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DF799" w14:textId="35291D0C" w:rsidR="00A81E7F" w:rsidRPr="005C4E39" w:rsidRDefault="005C4E39" w:rsidP="00A81E7F">
      <w:pPr>
        <w:pStyle w:val="Default"/>
        <w:ind w:left="2160" w:firstLine="720"/>
        <w:rPr>
          <w:rFonts w:ascii="Arial Narrow" w:hAnsi="Arial Narrow" w:cs="Arial"/>
          <w:b/>
          <w:lang w:val="fr-FR"/>
        </w:rPr>
      </w:pPr>
      <w:r w:rsidRPr="005C4E39">
        <w:rPr>
          <w:b/>
          <w:noProof/>
          <w:lang w:val="fr-FR" w:eastAsia="fr-FR"/>
        </w:rPr>
        <w:drawing>
          <wp:anchor distT="0" distB="0" distL="114300" distR="114300" simplePos="0" relativeHeight="251671552" behindDoc="0" locked="0" layoutInCell="1" allowOverlap="1" wp14:anchorId="2B312B67" wp14:editId="57A4A201">
            <wp:simplePos x="0" y="0"/>
            <wp:positionH relativeFrom="column">
              <wp:posOffset>4978621</wp:posOffset>
            </wp:positionH>
            <wp:positionV relativeFrom="paragraph">
              <wp:posOffset>-119720</wp:posOffset>
            </wp:positionV>
            <wp:extent cx="1095375" cy="723265"/>
            <wp:effectExtent l="0" t="0" r="9525" b="635"/>
            <wp:wrapNone/>
            <wp:docPr id="9" name="Picture 9" descr="C:\Documents and Settings\User\My Documents\pERSO\Data TUSHIRIKI\Logo divers\Drapeau-R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Documents and Settings\User\My Documents\pERSO\Data TUSHIRIKI\Logo divers\Drapeau-RD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723265"/>
                    </a:xfrm>
                    <a:prstGeom prst="rect">
                      <a:avLst/>
                    </a:prstGeom>
                    <a:noFill/>
                    <a:ln>
                      <a:noFill/>
                    </a:ln>
                  </pic:spPr>
                </pic:pic>
              </a:graphicData>
            </a:graphic>
          </wp:anchor>
        </w:drawing>
      </w:r>
      <w:r w:rsidR="00A81E7F" w:rsidRPr="005C4E39">
        <w:rPr>
          <w:rFonts w:ascii="Arial Narrow" w:hAnsi="Arial Narrow" w:cs="Arial"/>
          <w:b/>
          <w:noProof/>
          <w:lang w:val="fr-FR" w:eastAsia="fr-FR"/>
        </w:rPr>
        <w:drawing>
          <wp:anchor distT="0" distB="0" distL="114300" distR="114300" simplePos="0" relativeHeight="251668480" behindDoc="0" locked="0" layoutInCell="1" allowOverlap="1" wp14:anchorId="4D0CAF09" wp14:editId="7AA3CA73">
            <wp:simplePos x="0" y="0"/>
            <wp:positionH relativeFrom="column">
              <wp:posOffset>504825</wp:posOffset>
            </wp:positionH>
            <wp:positionV relativeFrom="paragraph">
              <wp:posOffset>9525</wp:posOffset>
            </wp:positionV>
            <wp:extent cx="775335" cy="247650"/>
            <wp:effectExtent l="0" t="0" r="5715" b="0"/>
            <wp:wrapNone/>
            <wp:docPr id="79" name="Image 3"/>
            <wp:cNvGraphicFramePr/>
            <a:graphic xmlns:a="http://schemas.openxmlformats.org/drawingml/2006/main">
              <a:graphicData uri="http://schemas.openxmlformats.org/drawingml/2006/picture">
                <pic:pic xmlns:pic="http://schemas.openxmlformats.org/drawingml/2006/picture">
                  <pic:nvPicPr>
                    <pic:cNvPr id="2" name="Image 3"/>
                    <pic:cNvPicPr/>
                  </pic:nvPicPr>
                  <pic:blipFill>
                    <a:blip r:embed="rId9"/>
                    <a:srcRect/>
                    <a:stretch>
                      <a:fillRect/>
                    </a:stretch>
                  </pic:blipFill>
                  <pic:spPr bwMode="auto">
                    <a:xfrm>
                      <a:off x="0" y="0"/>
                      <a:ext cx="775335" cy="247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81E7F" w:rsidRPr="005C4E39">
        <w:rPr>
          <w:rFonts w:ascii="Arial Narrow" w:hAnsi="Arial Narrow" w:cs="Arial"/>
          <w:b/>
          <w:noProof/>
          <w:lang w:val="fr-FR" w:eastAsia="fr-FR"/>
        </w:rPr>
        <w:drawing>
          <wp:anchor distT="0" distB="0" distL="114300" distR="114300" simplePos="0" relativeHeight="251669504" behindDoc="0" locked="0" layoutInCell="1" allowOverlap="1" wp14:anchorId="789AAA57" wp14:editId="6085C284">
            <wp:simplePos x="0" y="0"/>
            <wp:positionH relativeFrom="column">
              <wp:posOffset>0</wp:posOffset>
            </wp:positionH>
            <wp:positionV relativeFrom="paragraph">
              <wp:posOffset>0</wp:posOffset>
            </wp:positionV>
            <wp:extent cx="466725" cy="622300"/>
            <wp:effectExtent l="0" t="0" r="9525" b="6350"/>
            <wp:wrapNone/>
            <wp:docPr id="80" name="Picture 2" descr="IRClogo_RGB_l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RClogo_RGB_lrg.jpg"/>
                    <pic:cNvPicPr>
                      <a:picLocks noChangeAspect="1"/>
                    </pic:cNvPicPr>
                  </pic:nvPicPr>
                  <pic:blipFill>
                    <a:blip r:embed="rId10" cstate="print"/>
                    <a:stretch>
                      <a:fillRect/>
                    </a:stretch>
                  </pic:blipFill>
                  <pic:spPr>
                    <a:xfrm>
                      <a:off x="0" y="0"/>
                      <a:ext cx="466725" cy="622300"/>
                    </a:xfrm>
                    <a:prstGeom prst="rect">
                      <a:avLst/>
                    </a:prstGeom>
                  </pic:spPr>
                </pic:pic>
              </a:graphicData>
            </a:graphic>
            <wp14:sizeRelH relativeFrom="margin">
              <wp14:pctWidth>0</wp14:pctWidth>
            </wp14:sizeRelH>
            <wp14:sizeRelV relativeFrom="margin">
              <wp14:pctHeight>0</wp14:pctHeight>
            </wp14:sizeRelV>
          </wp:anchor>
        </w:drawing>
      </w:r>
      <w:r w:rsidR="00A81E7F" w:rsidRPr="005C4E39">
        <w:rPr>
          <w:rFonts w:ascii="Arial Narrow" w:hAnsi="Arial Narrow" w:cs="Arial"/>
          <w:b/>
          <w:noProof/>
          <w:lang w:val="fr-FR" w:eastAsia="fr-FR"/>
        </w:rPr>
        <w:drawing>
          <wp:anchor distT="0" distB="0" distL="114300" distR="114300" simplePos="0" relativeHeight="251670528" behindDoc="0" locked="0" layoutInCell="1" allowOverlap="1" wp14:anchorId="068425FC" wp14:editId="16B1FAD5">
            <wp:simplePos x="0" y="0"/>
            <wp:positionH relativeFrom="column">
              <wp:posOffset>533400</wp:posOffset>
            </wp:positionH>
            <wp:positionV relativeFrom="paragraph">
              <wp:posOffset>238125</wp:posOffset>
            </wp:positionV>
            <wp:extent cx="659765" cy="370205"/>
            <wp:effectExtent l="0" t="0" r="6985" b="0"/>
            <wp:wrapNone/>
            <wp:docPr id="81"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1"/>
                    <a:srcRect/>
                    <a:stretch>
                      <a:fillRect/>
                    </a:stretch>
                  </pic:blipFill>
                  <pic:spPr bwMode="auto">
                    <a:xfrm>
                      <a:off x="0" y="0"/>
                      <a:ext cx="659765" cy="3702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81E7F" w:rsidRPr="005C4E39">
        <w:rPr>
          <w:rFonts w:ascii="Arial Narrow" w:hAnsi="Arial Narrow" w:cs="Arial"/>
          <w:b/>
          <w:lang w:val="fr-FR"/>
        </w:rPr>
        <w:t>REPUBLIQUE DEMOCRATIQUE DU CONGO</w:t>
      </w:r>
    </w:p>
    <w:p w14:paraId="16DE0F88" w14:textId="393A30F7" w:rsidR="00A81E7F" w:rsidRPr="005C4E39" w:rsidRDefault="005C4E39" w:rsidP="00A81E7F">
      <w:pPr>
        <w:pStyle w:val="Default"/>
        <w:ind w:left="2160" w:firstLine="720"/>
        <w:rPr>
          <w:rFonts w:ascii="Arial Narrow" w:hAnsi="Arial Narrow" w:cs="Arial"/>
          <w:b/>
          <w:lang w:val="fr-FR"/>
        </w:rPr>
      </w:pPr>
      <w:r>
        <w:rPr>
          <w:rFonts w:ascii="Arial Narrow" w:hAnsi="Arial Narrow" w:cs="Arial"/>
          <w:b/>
          <w:lang w:val="fr-FR"/>
        </w:rPr>
        <w:t xml:space="preserve">         </w:t>
      </w:r>
      <w:r w:rsidR="00A81E7F" w:rsidRPr="005C4E39">
        <w:rPr>
          <w:rFonts w:ascii="Arial Narrow" w:hAnsi="Arial Narrow" w:cs="Arial"/>
          <w:b/>
          <w:lang w:val="fr-FR"/>
        </w:rPr>
        <w:t>PROVINCE DU SUD-KIVU</w:t>
      </w:r>
    </w:p>
    <w:p w14:paraId="7AAF0491" w14:textId="087540E9" w:rsidR="00A81E7F" w:rsidRPr="005C4E39" w:rsidRDefault="005C4E39" w:rsidP="00A81E7F">
      <w:pPr>
        <w:pStyle w:val="Default"/>
        <w:ind w:left="2160" w:firstLine="720"/>
        <w:rPr>
          <w:rFonts w:ascii="Arial Narrow" w:hAnsi="Arial Narrow" w:cs="Arial"/>
          <w:b/>
          <w:lang w:val="fr-FR"/>
        </w:rPr>
      </w:pPr>
      <w:r>
        <w:rPr>
          <w:rFonts w:ascii="Arial Narrow" w:hAnsi="Arial Narrow" w:cs="Arial"/>
          <w:b/>
          <w:lang w:val="fr-FR"/>
        </w:rPr>
        <w:t xml:space="preserve">            </w:t>
      </w:r>
      <w:r w:rsidR="00A81E7F" w:rsidRPr="005C4E39">
        <w:rPr>
          <w:rFonts w:ascii="Arial Narrow" w:hAnsi="Arial Narrow" w:cs="Arial"/>
          <w:b/>
          <w:lang w:val="fr-FR"/>
        </w:rPr>
        <w:t>TERRITOIRE D’UVIRA</w:t>
      </w:r>
    </w:p>
    <w:p w14:paraId="7607D5BA" w14:textId="77777777" w:rsidR="00A81E7F" w:rsidRDefault="00A81E7F" w:rsidP="00A81E7F">
      <w:pPr>
        <w:pStyle w:val="Default"/>
        <w:ind w:left="2160" w:firstLine="720"/>
        <w:rPr>
          <w:rFonts w:ascii="Arial Narrow" w:hAnsi="Arial Narrow" w:cs="Arial"/>
          <w:lang w:val="fr-FR"/>
        </w:rPr>
      </w:pPr>
    </w:p>
    <w:p w14:paraId="259F390F" w14:textId="77777777" w:rsidR="00A81E7F" w:rsidRDefault="00A81E7F" w:rsidP="00A81E7F">
      <w:pPr>
        <w:pStyle w:val="Default"/>
        <w:ind w:left="2160" w:firstLine="720"/>
        <w:rPr>
          <w:rFonts w:ascii="Arial Narrow" w:hAnsi="Arial Narrow" w:cs="Arial"/>
          <w:lang w:val="fr-FR"/>
        </w:rPr>
      </w:pPr>
    </w:p>
    <w:p w14:paraId="5E3F944B" w14:textId="77777777" w:rsidR="00A81E7F" w:rsidRDefault="00A81E7F" w:rsidP="00A81E7F">
      <w:pPr>
        <w:pStyle w:val="Default"/>
        <w:ind w:left="2160" w:firstLine="720"/>
        <w:rPr>
          <w:rFonts w:ascii="Arial Narrow" w:hAnsi="Arial Narrow" w:cs="Arial"/>
          <w:lang w:val="fr-FR"/>
        </w:rPr>
      </w:pPr>
    </w:p>
    <w:p w14:paraId="4828F22A" w14:textId="77777777" w:rsidR="00A81E7F" w:rsidRDefault="00A81E7F" w:rsidP="00A81E7F">
      <w:pPr>
        <w:pStyle w:val="Default"/>
        <w:ind w:left="2160" w:firstLine="720"/>
        <w:rPr>
          <w:rFonts w:ascii="Arial Narrow" w:hAnsi="Arial Narrow" w:cs="Arial"/>
          <w:lang w:val="fr-FR"/>
        </w:rPr>
      </w:pPr>
    </w:p>
    <w:p w14:paraId="65DF04D4" w14:textId="77777777" w:rsidR="00A81E7F" w:rsidRDefault="00A81E7F" w:rsidP="00A81E7F">
      <w:pPr>
        <w:pStyle w:val="Default"/>
        <w:ind w:left="2160" w:firstLine="720"/>
        <w:rPr>
          <w:rFonts w:ascii="Arial Narrow" w:hAnsi="Arial Narrow" w:cs="Arial"/>
          <w:lang w:val="fr-FR"/>
        </w:rPr>
      </w:pPr>
    </w:p>
    <w:p w14:paraId="37C93579" w14:textId="23A17C47" w:rsidR="00A81E7F" w:rsidRDefault="00A81E7F" w:rsidP="00A81E7F">
      <w:pPr>
        <w:pStyle w:val="Default"/>
        <w:ind w:left="2160" w:firstLine="720"/>
        <w:rPr>
          <w:rFonts w:ascii="Arial Narrow" w:hAnsi="Arial Narrow" w:cs="Arial"/>
          <w:lang w:val="fr-FR"/>
        </w:rPr>
      </w:pPr>
    </w:p>
    <w:p w14:paraId="66EB00C9" w14:textId="685CAAEC" w:rsidR="002C4503" w:rsidRPr="000350ED" w:rsidRDefault="00A81E7F" w:rsidP="00A81E7F">
      <w:pPr>
        <w:pStyle w:val="Default"/>
        <w:ind w:left="2160" w:firstLine="720"/>
        <w:rPr>
          <w:rFonts w:ascii="Arial Narrow" w:hAnsi="Arial Narrow" w:cs="Arial"/>
          <w:b/>
          <w:lang w:val="fr-FR"/>
        </w:rPr>
      </w:pPr>
      <w:r w:rsidRPr="005C4E39">
        <w:rPr>
          <w:rFonts w:ascii="Arial Narrow" w:hAnsi="Arial Narrow" w:cs="Arial"/>
          <w:b/>
          <w:lang w:val="fr-FR"/>
        </w:rPr>
        <w:t>PRO</w:t>
      </w:r>
      <w:r w:rsidRPr="000350ED">
        <w:rPr>
          <w:rFonts w:ascii="Arial Narrow" w:hAnsi="Arial Narrow" w:cs="Arial"/>
          <w:b/>
          <w:lang w:val="fr-FR"/>
        </w:rPr>
        <w:t>JET MAJI YA AMANI</w:t>
      </w:r>
    </w:p>
    <w:p w14:paraId="608A0C6A" w14:textId="77777777" w:rsidR="002C4503" w:rsidRPr="000350ED" w:rsidRDefault="002C4503" w:rsidP="00C667CA">
      <w:pPr>
        <w:pStyle w:val="Default"/>
        <w:rPr>
          <w:rFonts w:ascii="Arial Narrow" w:hAnsi="Arial Narrow" w:cs="Arial"/>
          <w:lang w:val="fr-FR"/>
        </w:rPr>
      </w:pPr>
    </w:p>
    <w:p w14:paraId="2B0B1FD7" w14:textId="77777777" w:rsidR="002C4503" w:rsidRPr="000350ED" w:rsidRDefault="002C4503" w:rsidP="00C667CA">
      <w:pPr>
        <w:pStyle w:val="Default"/>
        <w:rPr>
          <w:rFonts w:ascii="Arial Narrow" w:hAnsi="Arial Narrow" w:cs="Arial"/>
          <w:lang w:val="fr-FR"/>
        </w:rPr>
      </w:pPr>
    </w:p>
    <w:p w14:paraId="64D15312" w14:textId="77777777" w:rsidR="002C4503" w:rsidRPr="000350ED" w:rsidRDefault="002C4503" w:rsidP="00C667CA">
      <w:pPr>
        <w:pStyle w:val="Default"/>
        <w:rPr>
          <w:rFonts w:ascii="Arial Narrow" w:hAnsi="Arial Narrow" w:cs="Arial"/>
          <w:lang w:val="fr-FR"/>
        </w:rPr>
      </w:pPr>
    </w:p>
    <w:p w14:paraId="4D6CBCD2" w14:textId="77777777" w:rsidR="002C4503" w:rsidRPr="000350ED" w:rsidRDefault="002C4503" w:rsidP="00C667CA">
      <w:pPr>
        <w:pStyle w:val="Default"/>
        <w:rPr>
          <w:rFonts w:ascii="Arial Narrow" w:hAnsi="Arial Narrow" w:cs="Arial"/>
          <w:lang w:val="fr-FR"/>
        </w:rPr>
      </w:pPr>
    </w:p>
    <w:p w14:paraId="1ECAF02F" w14:textId="4FD08D8F" w:rsidR="002C4503" w:rsidRPr="000350ED" w:rsidRDefault="00126FB5" w:rsidP="00C667CA">
      <w:pPr>
        <w:pStyle w:val="Default"/>
        <w:rPr>
          <w:rFonts w:ascii="Arial Narrow" w:hAnsi="Arial Narrow" w:cs="Arial"/>
          <w:lang w:val="fr-FR"/>
        </w:rPr>
      </w:pPr>
      <w:r w:rsidRPr="003C3806">
        <w:rPr>
          <w:rFonts w:ascii="Arial Narrow" w:hAnsi="Arial Narrow" w:cs="Arial"/>
          <w:b/>
          <w:noProof/>
          <w:lang w:val="fr-FR" w:eastAsia="fr-FR"/>
        </w:rPr>
        <mc:AlternateContent>
          <mc:Choice Requires="wps">
            <w:drawing>
              <wp:anchor distT="0" distB="0" distL="114300" distR="114300" simplePos="0" relativeHeight="251658240" behindDoc="0" locked="0" layoutInCell="1" allowOverlap="1" wp14:anchorId="3FED630A" wp14:editId="10FD4696">
                <wp:simplePos x="0" y="0"/>
                <wp:positionH relativeFrom="margin">
                  <wp:align>right</wp:align>
                </wp:positionH>
                <wp:positionV relativeFrom="paragraph">
                  <wp:posOffset>153035</wp:posOffset>
                </wp:positionV>
                <wp:extent cx="6353175" cy="1224951"/>
                <wp:effectExtent l="0" t="0" r="28575" b="1333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1224951"/>
                        </a:xfrm>
                        <a:prstGeom prst="roundRect">
                          <a:avLst>
                            <a:gd name="adj" fmla="val 16667"/>
                          </a:avLst>
                        </a:prstGeom>
                        <a:solidFill>
                          <a:schemeClr val="accent4">
                            <a:lumMod val="20000"/>
                            <a:lumOff val="80000"/>
                          </a:schemeClr>
                        </a:solidFill>
                        <a:ln w="9525">
                          <a:solidFill>
                            <a:srgbClr val="000000"/>
                          </a:solidFill>
                          <a:round/>
                          <a:headEnd/>
                          <a:tailEnd/>
                        </a:ln>
                      </wps:spPr>
                      <wps:txbx>
                        <w:txbxContent>
                          <w:p w14:paraId="494C7CFA" w14:textId="77777777" w:rsidR="003314C7" w:rsidRPr="00984EBD" w:rsidRDefault="003314C7" w:rsidP="00984EBD">
                            <w:pPr>
                              <w:spacing w:after="0"/>
                              <w:jc w:val="center"/>
                              <w:rPr>
                                <w:rFonts w:ascii="Arial" w:hAnsi="Arial" w:cs="Arial"/>
                                <w:b/>
                                <w:sz w:val="44"/>
                              </w:rPr>
                            </w:pPr>
                            <w:r>
                              <w:rPr>
                                <w:rFonts w:ascii="Arial" w:hAnsi="Arial" w:cs="Arial"/>
                                <w:b/>
                                <w:bCs/>
                                <w:sz w:val="32"/>
                                <w:szCs w:val="32"/>
                              </w:rPr>
                              <w:t xml:space="preserve"> </w:t>
                            </w:r>
                            <w:r w:rsidRPr="00984EBD">
                              <w:rPr>
                                <w:rFonts w:ascii="Arial" w:hAnsi="Arial" w:cs="Arial"/>
                                <w:b/>
                                <w:sz w:val="44"/>
                              </w:rPr>
                              <w:t>TERMES DES REFERENCES POUR UNE  ETUDE SOCIO-ENVIRONNEMENTALE</w:t>
                            </w:r>
                          </w:p>
                          <w:p w14:paraId="16634CB4" w14:textId="77777777" w:rsidR="003314C7" w:rsidRPr="00984EBD" w:rsidRDefault="003314C7" w:rsidP="00984EBD">
                            <w:pPr>
                              <w:spacing w:after="0"/>
                              <w:jc w:val="center"/>
                              <w:rPr>
                                <w:rFonts w:ascii="Arial" w:hAnsi="Arial" w:cs="Arial"/>
                                <w:b/>
                                <w:sz w:val="36"/>
                                <w:u w:val="single"/>
                              </w:rPr>
                            </w:pPr>
                            <w:r w:rsidRPr="00984EBD">
                              <w:rPr>
                                <w:rFonts w:ascii="Arial" w:hAnsi="Arial" w:cs="Arial"/>
                                <w:b/>
                                <w:sz w:val="44"/>
                              </w:rPr>
                              <w:t>DE L’ADDUCTION D’EAU DE LUBERIZI</w:t>
                            </w:r>
                          </w:p>
                          <w:p w14:paraId="7A824C9C" w14:textId="77777777" w:rsidR="003314C7" w:rsidRPr="003474CC" w:rsidRDefault="003314C7" w:rsidP="00986FBE">
                            <w:pPr>
                              <w:pStyle w:val="Default"/>
                              <w:spacing w:before="120"/>
                              <w:jc w:val="both"/>
                              <w:rPr>
                                <w:rFonts w:ascii="Arial" w:hAnsi="Arial" w:cs="Arial"/>
                                <w:sz w:val="36"/>
                                <w:szCs w:val="36"/>
                                <w:lang w:val="fr-FR"/>
                              </w:rPr>
                            </w:pPr>
                          </w:p>
                          <w:p w14:paraId="73C1F7DA" w14:textId="77777777" w:rsidR="003314C7" w:rsidRPr="00986FBE" w:rsidRDefault="003314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ED630A" id="AutoShape 4" o:spid="_x0000_s1026" style="position:absolute;margin-left:449.05pt;margin-top:12.05pt;width:500.25pt;height:96.4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" fillcolor="#fff2cc [663]">
                <v:textbox>
                  <w:txbxContent>
                    <w:p w14:paraId="494C7CFA" w14:textId="77777777" w:rsidR="003314C7" w:rsidRPr="00984EBD" w:rsidRDefault="003314C7" w:rsidP="00984EBD">
                      <w:pPr>
                        <w:spacing w:after="0"/>
                        <w:jc w:val="center"/>
                        <w:rPr>
                          <w:rFonts w:ascii="Arial" w:hAnsi="Arial" w:cs="Arial"/>
                          <w:b/>
                          <w:sz w:val="44"/>
                        </w:rPr>
                      </w:pPr>
                      <w:r>
                        <w:rPr>
                          <w:rFonts w:ascii="Arial" w:hAnsi="Arial" w:cs="Arial"/>
                          <w:b/>
                          <w:bCs/>
                          <w:sz w:val="32"/>
                          <w:szCs w:val="32"/>
                        </w:rPr>
                        <w:t xml:space="preserve"> </w:t>
                      </w:r>
                      <w:r w:rsidRPr="00984EBD">
                        <w:rPr>
                          <w:rFonts w:ascii="Arial" w:hAnsi="Arial" w:cs="Arial"/>
                          <w:b/>
                          <w:sz w:val="44"/>
                        </w:rPr>
                        <w:t>TERMES DES REFERENCES POUR UNE  ETUDE SOCIO-ENVIRONNEMENTALE</w:t>
                      </w:r>
                    </w:p>
                    <w:p w14:paraId="16634CB4" w14:textId="77777777" w:rsidR="003314C7" w:rsidRPr="00984EBD" w:rsidRDefault="003314C7" w:rsidP="00984EBD">
                      <w:pPr>
                        <w:spacing w:after="0"/>
                        <w:jc w:val="center"/>
                        <w:rPr>
                          <w:rFonts w:ascii="Arial" w:hAnsi="Arial" w:cs="Arial"/>
                          <w:b/>
                          <w:sz w:val="36"/>
                          <w:u w:val="single"/>
                        </w:rPr>
                      </w:pPr>
                      <w:r w:rsidRPr="00984EBD">
                        <w:rPr>
                          <w:rFonts w:ascii="Arial" w:hAnsi="Arial" w:cs="Arial"/>
                          <w:b/>
                          <w:sz w:val="44"/>
                        </w:rPr>
                        <w:t>DE L’ADDUCTION D’EAU DE LUBERIZI</w:t>
                      </w:r>
                    </w:p>
                    <w:p w14:paraId="7A824C9C" w14:textId="77777777" w:rsidR="003314C7" w:rsidRPr="003474CC" w:rsidRDefault="003314C7" w:rsidP="00986FBE">
                      <w:pPr>
                        <w:pStyle w:val="Default"/>
                        <w:spacing w:before="120"/>
                        <w:jc w:val="both"/>
                        <w:rPr>
                          <w:rFonts w:ascii="Arial" w:hAnsi="Arial" w:cs="Arial"/>
                          <w:sz w:val="36"/>
                          <w:szCs w:val="36"/>
                          <w:lang w:val="fr-FR"/>
                        </w:rPr>
                      </w:pPr>
                    </w:p>
                    <w:p w14:paraId="73C1F7DA" w14:textId="77777777" w:rsidR="003314C7" w:rsidRPr="00986FBE" w:rsidRDefault="003314C7"/>
                  </w:txbxContent>
                </v:textbox>
                <w10:wrap anchorx="margin"/>
              </v:roundrect>
            </w:pict>
          </mc:Fallback>
        </mc:AlternateContent>
      </w:r>
    </w:p>
    <w:p w14:paraId="6A6CEFAC" w14:textId="77777777" w:rsidR="002C4503" w:rsidRPr="000350ED" w:rsidRDefault="002C4503" w:rsidP="00C667CA">
      <w:pPr>
        <w:pStyle w:val="Default"/>
        <w:rPr>
          <w:rFonts w:ascii="Arial Narrow" w:hAnsi="Arial Narrow" w:cs="Arial"/>
          <w:lang w:val="fr-FR"/>
        </w:rPr>
      </w:pPr>
    </w:p>
    <w:p w14:paraId="703386F4" w14:textId="77777777" w:rsidR="002C4503" w:rsidRPr="003C3806" w:rsidRDefault="002C4503" w:rsidP="001032EF">
      <w:pPr>
        <w:pStyle w:val="Default"/>
        <w:ind w:left="720"/>
        <w:jc w:val="center"/>
        <w:rPr>
          <w:rFonts w:ascii="Arial Narrow" w:hAnsi="Arial Narrow" w:cs="Arial"/>
          <w:b/>
          <w:bCs/>
          <w:lang w:val="fr-FR"/>
        </w:rPr>
      </w:pPr>
    </w:p>
    <w:p w14:paraId="03CD26F2" w14:textId="77777777" w:rsidR="00986FBE" w:rsidRPr="003C3806" w:rsidRDefault="00986FBE" w:rsidP="001032EF">
      <w:pPr>
        <w:pStyle w:val="Default"/>
        <w:ind w:left="720"/>
        <w:jc w:val="center"/>
        <w:rPr>
          <w:rFonts w:ascii="Arial Narrow" w:hAnsi="Arial Narrow" w:cs="Arial"/>
          <w:b/>
          <w:lang w:val="fr-FR"/>
        </w:rPr>
      </w:pPr>
    </w:p>
    <w:p w14:paraId="705BBF65" w14:textId="77777777" w:rsidR="00986FBE" w:rsidRPr="003C3806" w:rsidRDefault="00986FBE" w:rsidP="001032EF">
      <w:pPr>
        <w:pStyle w:val="Default"/>
        <w:ind w:left="720"/>
        <w:jc w:val="center"/>
        <w:rPr>
          <w:rFonts w:ascii="Arial Narrow" w:hAnsi="Arial Narrow" w:cs="Arial"/>
          <w:b/>
          <w:lang w:val="fr-FR"/>
        </w:rPr>
      </w:pPr>
    </w:p>
    <w:p w14:paraId="0ACA695A" w14:textId="77777777" w:rsidR="00986FBE" w:rsidRPr="003C3806" w:rsidRDefault="00986FBE" w:rsidP="001032EF">
      <w:pPr>
        <w:pStyle w:val="Default"/>
        <w:ind w:left="720"/>
        <w:jc w:val="center"/>
        <w:rPr>
          <w:rFonts w:ascii="Arial Narrow" w:hAnsi="Arial Narrow" w:cs="Arial"/>
          <w:b/>
          <w:lang w:val="fr-FR"/>
        </w:rPr>
      </w:pPr>
    </w:p>
    <w:p w14:paraId="1238454A" w14:textId="77777777" w:rsidR="00986FBE" w:rsidRPr="003C3806" w:rsidRDefault="00986FBE" w:rsidP="001032EF">
      <w:pPr>
        <w:pStyle w:val="Default"/>
        <w:ind w:left="720"/>
        <w:jc w:val="center"/>
        <w:rPr>
          <w:rFonts w:ascii="Arial Narrow" w:hAnsi="Arial Narrow" w:cs="Arial"/>
          <w:b/>
          <w:lang w:val="fr-FR"/>
        </w:rPr>
      </w:pPr>
    </w:p>
    <w:p w14:paraId="13C6E614" w14:textId="77777777" w:rsidR="001032EF" w:rsidRPr="003C3806" w:rsidRDefault="001032EF" w:rsidP="00C667CA">
      <w:pPr>
        <w:pStyle w:val="Default"/>
        <w:spacing w:before="120"/>
        <w:ind w:hanging="568"/>
        <w:rPr>
          <w:rFonts w:ascii="Arial Narrow" w:hAnsi="Arial Narrow" w:cs="Arial"/>
          <w:b/>
          <w:bCs/>
          <w:lang w:val="fr-FR"/>
        </w:rPr>
      </w:pPr>
    </w:p>
    <w:p w14:paraId="50753799" w14:textId="77777777" w:rsidR="000C6B64" w:rsidRPr="003C3806" w:rsidRDefault="000C6B64" w:rsidP="00C667CA">
      <w:pPr>
        <w:pStyle w:val="Default"/>
        <w:spacing w:before="120"/>
        <w:ind w:hanging="568"/>
        <w:rPr>
          <w:rFonts w:ascii="Arial Narrow" w:hAnsi="Arial Narrow" w:cs="Arial"/>
          <w:lang w:val="fr-FR"/>
        </w:rPr>
      </w:pPr>
    </w:p>
    <w:p w14:paraId="3BE2DA79" w14:textId="77777777" w:rsidR="000C6B64" w:rsidRPr="003C3806" w:rsidRDefault="000C6B64" w:rsidP="000C6B64">
      <w:pPr>
        <w:rPr>
          <w:rFonts w:ascii="Arial Narrow" w:hAnsi="Arial Narrow"/>
          <w:sz w:val="24"/>
          <w:szCs w:val="24"/>
        </w:rPr>
      </w:pPr>
    </w:p>
    <w:p w14:paraId="08E43165" w14:textId="77777777" w:rsidR="000C6B64" w:rsidRPr="003C3806" w:rsidRDefault="000C6B64" w:rsidP="000C6B64">
      <w:pPr>
        <w:rPr>
          <w:rFonts w:ascii="Arial Narrow" w:hAnsi="Arial Narrow"/>
          <w:sz w:val="24"/>
          <w:szCs w:val="24"/>
        </w:rPr>
      </w:pPr>
    </w:p>
    <w:p w14:paraId="3547B693" w14:textId="77777777" w:rsidR="00984EBD" w:rsidRPr="003C3806" w:rsidRDefault="00984EBD" w:rsidP="000C6B64">
      <w:pPr>
        <w:rPr>
          <w:rFonts w:ascii="Arial Narrow" w:hAnsi="Arial Narrow"/>
          <w:sz w:val="24"/>
          <w:szCs w:val="24"/>
        </w:rPr>
      </w:pPr>
    </w:p>
    <w:p w14:paraId="1B33F8CD" w14:textId="77777777" w:rsidR="00984EBD" w:rsidRPr="003C3806" w:rsidRDefault="00984EBD" w:rsidP="000C6B64">
      <w:pPr>
        <w:rPr>
          <w:rFonts w:ascii="Arial Narrow" w:hAnsi="Arial Narrow"/>
          <w:sz w:val="24"/>
          <w:szCs w:val="24"/>
        </w:rPr>
      </w:pPr>
    </w:p>
    <w:p w14:paraId="33DC8A52" w14:textId="77777777" w:rsidR="00984EBD" w:rsidRPr="003C3806" w:rsidRDefault="00984EBD" w:rsidP="00984EBD">
      <w:pPr>
        <w:spacing w:line="480" w:lineRule="auto"/>
        <w:rPr>
          <w:rFonts w:ascii="Arial Narrow" w:hAnsi="Arial Narrow" w:cs="Arial"/>
          <w:sz w:val="24"/>
          <w:szCs w:val="24"/>
        </w:rPr>
      </w:pPr>
      <w:r w:rsidRPr="003C3806">
        <w:rPr>
          <w:rFonts w:ascii="Arial Narrow" w:hAnsi="Arial Narrow" w:cs="Arial"/>
          <w:sz w:val="24"/>
          <w:szCs w:val="24"/>
        </w:rPr>
        <w:t xml:space="preserve">Financement : </w:t>
      </w:r>
      <w:r w:rsidRPr="003C3806">
        <w:rPr>
          <w:rFonts w:ascii="Arial Narrow" w:hAnsi="Arial Narrow"/>
          <w:b/>
          <w:sz w:val="24"/>
          <w:szCs w:val="24"/>
        </w:rPr>
        <w:t>Gouvernement Néerlandais</w:t>
      </w:r>
      <w:r w:rsidRPr="003C3806">
        <w:rPr>
          <w:rFonts w:ascii="Arial Narrow" w:hAnsi="Arial Narrow"/>
          <w:sz w:val="24"/>
          <w:szCs w:val="24"/>
        </w:rPr>
        <w:t>,</w:t>
      </w:r>
    </w:p>
    <w:p w14:paraId="2EB327F5" w14:textId="77777777" w:rsidR="00984EBD" w:rsidRPr="003C3806" w:rsidRDefault="00984EBD" w:rsidP="00984EBD">
      <w:pPr>
        <w:spacing w:line="480" w:lineRule="auto"/>
        <w:rPr>
          <w:rFonts w:ascii="Arial Narrow" w:hAnsi="Arial Narrow" w:cs="Arial"/>
          <w:b/>
          <w:sz w:val="24"/>
          <w:szCs w:val="24"/>
        </w:rPr>
      </w:pPr>
      <w:r w:rsidRPr="003C3806">
        <w:rPr>
          <w:rFonts w:ascii="Arial Narrow" w:hAnsi="Arial Narrow" w:cs="Arial"/>
          <w:sz w:val="24"/>
          <w:szCs w:val="24"/>
        </w:rPr>
        <w:t xml:space="preserve">Partenaire d’Exécution : </w:t>
      </w:r>
      <w:r w:rsidRPr="003C3806">
        <w:rPr>
          <w:rFonts w:ascii="Arial Narrow" w:hAnsi="Arial Narrow"/>
          <w:b/>
          <w:sz w:val="24"/>
          <w:szCs w:val="24"/>
        </w:rPr>
        <w:t>Consortium IRC-SFCG-ZOA</w:t>
      </w:r>
    </w:p>
    <w:p w14:paraId="2A10B660" w14:textId="28271A55" w:rsidR="00984EBD" w:rsidRPr="003C3806" w:rsidRDefault="00984EBD" w:rsidP="00984EBD">
      <w:pPr>
        <w:spacing w:line="480" w:lineRule="auto"/>
        <w:rPr>
          <w:rFonts w:ascii="Arial Narrow" w:hAnsi="Arial Narrow"/>
          <w:b/>
          <w:sz w:val="24"/>
          <w:szCs w:val="24"/>
        </w:rPr>
      </w:pPr>
      <w:r w:rsidRPr="003C3806">
        <w:rPr>
          <w:rFonts w:ascii="Arial Narrow" w:hAnsi="Arial Narrow" w:cs="Arial"/>
          <w:sz w:val="24"/>
          <w:szCs w:val="24"/>
        </w:rPr>
        <w:t xml:space="preserve">Appel à proposition : </w:t>
      </w:r>
      <w:r w:rsidRPr="003C3806">
        <w:rPr>
          <w:rFonts w:ascii="Arial Narrow" w:hAnsi="Arial Narrow"/>
          <w:b/>
          <w:sz w:val="24"/>
          <w:szCs w:val="24"/>
        </w:rPr>
        <w:t>N</w:t>
      </w:r>
      <w:r w:rsidRPr="003C3806">
        <w:rPr>
          <w:rFonts w:ascii="Arial Narrow" w:hAnsi="Arial Narrow"/>
          <w:b/>
          <w:sz w:val="24"/>
          <w:szCs w:val="24"/>
          <w:vertAlign w:val="superscript"/>
        </w:rPr>
        <w:t xml:space="preserve">o </w:t>
      </w:r>
      <w:r w:rsidR="00B01FB6">
        <w:rPr>
          <w:rFonts w:ascii="Arial Narrow" w:hAnsi="Arial Narrow"/>
          <w:b/>
          <w:sz w:val="24"/>
          <w:szCs w:val="24"/>
        </w:rPr>
        <w:t xml:space="preserve"> </w:t>
      </w:r>
      <w:proofErr w:type="spellStart"/>
      <w:r w:rsidR="00B01FB6" w:rsidRPr="00B01FB6">
        <w:rPr>
          <w:rFonts w:ascii="Arial Narrow" w:hAnsi="Arial Narrow"/>
          <w:b/>
          <w:sz w:val="24"/>
          <w:szCs w:val="24"/>
          <w:shd w:val="clear" w:color="auto" w:fill="FFFF00"/>
        </w:rPr>
        <w:t>xxxxx</w:t>
      </w:r>
      <w:proofErr w:type="spellEnd"/>
      <w:r w:rsidR="002A1EA2" w:rsidRPr="002A1EA2">
        <w:rPr>
          <w:rFonts w:ascii="Arial Narrow" w:hAnsi="Arial Narrow"/>
          <w:b/>
          <w:sz w:val="24"/>
          <w:szCs w:val="24"/>
          <w:shd w:val="clear" w:color="auto" w:fill="FFFF00"/>
        </w:rPr>
        <w:t xml:space="preserve"> </w:t>
      </w:r>
      <w:proofErr w:type="spellStart"/>
      <w:r w:rsidR="002A1EA2" w:rsidRPr="002A1EA2">
        <w:rPr>
          <w:rFonts w:ascii="Arial Narrow" w:hAnsi="Arial Narrow"/>
          <w:b/>
          <w:sz w:val="24"/>
          <w:szCs w:val="24"/>
          <w:shd w:val="clear" w:color="auto" w:fill="FFFF00"/>
        </w:rPr>
        <w:t>xxxxxx</w:t>
      </w:r>
      <w:proofErr w:type="spellEnd"/>
      <w:r w:rsidR="002A1EA2" w:rsidRPr="002A1EA2">
        <w:rPr>
          <w:rFonts w:ascii="Arial Narrow" w:hAnsi="Arial Narrow"/>
          <w:b/>
          <w:sz w:val="24"/>
          <w:szCs w:val="24"/>
          <w:shd w:val="clear" w:color="auto" w:fill="FFFF00"/>
        </w:rPr>
        <w:t xml:space="preserve">     /2KI/BKV/IWRM0014</w:t>
      </w:r>
    </w:p>
    <w:p w14:paraId="5E314894" w14:textId="77777777" w:rsidR="00984EBD" w:rsidRPr="003C3806" w:rsidRDefault="00984EBD" w:rsidP="000C6B64">
      <w:pPr>
        <w:rPr>
          <w:rFonts w:ascii="Arial Narrow" w:hAnsi="Arial Narrow"/>
          <w:sz w:val="24"/>
          <w:szCs w:val="24"/>
        </w:rPr>
      </w:pPr>
    </w:p>
    <w:p w14:paraId="23BA4F74" w14:textId="77777777" w:rsidR="000C6B64" w:rsidRPr="003C3806" w:rsidRDefault="000C6B64" w:rsidP="000C6B64">
      <w:pPr>
        <w:rPr>
          <w:rFonts w:ascii="Arial Narrow" w:hAnsi="Arial Narrow"/>
          <w:sz w:val="24"/>
          <w:szCs w:val="24"/>
        </w:rPr>
      </w:pPr>
    </w:p>
    <w:p w14:paraId="3D86C804" w14:textId="77777777" w:rsidR="000C6B64" w:rsidRPr="003C3806" w:rsidRDefault="000C6B64" w:rsidP="000C6B64">
      <w:pPr>
        <w:jc w:val="center"/>
        <w:rPr>
          <w:rFonts w:ascii="Arial Narrow" w:hAnsi="Arial Narrow"/>
          <w:b/>
          <w:sz w:val="24"/>
          <w:szCs w:val="24"/>
          <w:u w:val="single"/>
        </w:rPr>
      </w:pPr>
      <w:r w:rsidRPr="003C3806">
        <w:rPr>
          <w:rFonts w:ascii="Arial Narrow" w:hAnsi="Arial Narrow"/>
          <w:b/>
          <w:sz w:val="24"/>
          <w:szCs w:val="24"/>
          <w:u w:val="single"/>
        </w:rPr>
        <w:t>AOUT 2017</w:t>
      </w:r>
    </w:p>
    <w:p w14:paraId="76B4281A" w14:textId="77777777" w:rsidR="001032EF" w:rsidRPr="003C3806" w:rsidRDefault="001032EF" w:rsidP="000C6B64">
      <w:pPr>
        <w:jc w:val="center"/>
        <w:rPr>
          <w:rFonts w:ascii="Arial Narrow" w:hAnsi="Arial Narrow"/>
          <w:sz w:val="24"/>
          <w:szCs w:val="24"/>
        </w:rPr>
      </w:pPr>
    </w:p>
    <w:p w14:paraId="787367CD" w14:textId="77777777" w:rsidR="000C6B64" w:rsidRPr="003C3806" w:rsidRDefault="000C6B64" w:rsidP="000C6B64">
      <w:pPr>
        <w:jc w:val="center"/>
        <w:rPr>
          <w:rFonts w:ascii="Arial Narrow" w:hAnsi="Arial Narrow"/>
          <w:sz w:val="24"/>
          <w:szCs w:val="24"/>
        </w:rPr>
      </w:pPr>
    </w:p>
    <w:p w14:paraId="7E621523" w14:textId="77777777" w:rsidR="00B948DC" w:rsidRPr="003C3806" w:rsidRDefault="00B948DC" w:rsidP="000C6B64">
      <w:pPr>
        <w:jc w:val="center"/>
        <w:rPr>
          <w:rFonts w:ascii="Arial Narrow" w:hAnsi="Arial Narrow"/>
          <w:sz w:val="24"/>
          <w:szCs w:val="24"/>
        </w:rPr>
      </w:pPr>
    </w:p>
    <w:p w14:paraId="13D1CEB0" w14:textId="77777777" w:rsidR="008E6DFA" w:rsidRPr="003C3806" w:rsidRDefault="008E6DFA" w:rsidP="008E6DFA">
      <w:pPr>
        <w:rPr>
          <w:rFonts w:ascii="Arial Narrow" w:hAnsi="Arial Narrow"/>
          <w:b/>
          <w:sz w:val="24"/>
        </w:rPr>
      </w:pPr>
      <w:r w:rsidRPr="003C3806">
        <w:rPr>
          <w:rFonts w:ascii="Arial Narrow" w:hAnsi="Arial Narrow"/>
          <w:b/>
          <w:sz w:val="24"/>
        </w:rPr>
        <w:lastRenderedPageBreak/>
        <w:t>Contenus</w:t>
      </w:r>
    </w:p>
    <w:p w14:paraId="72F2E9DC" w14:textId="77777777" w:rsidR="008E6DFA" w:rsidRPr="003C3806" w:rsidRDefault="008E6DFA" w:rsidP="0039261B">
      <w:pPr>
        <w:pStyle w:val="ListParagraph"/>
        <w:numPr>
          <w:ilvl w:val="0"/>
          <w:numId w:val="35"/>
        </w:numPr>
        <w:rPr>
          <w:rFonts w:ascii="Arial Narrow" w:hAnsi="Arial Narrow"/>
          <w:sz w:val="24"/>
          <w:szCs w:val="24"/>
        </w:rPr>
      </w:pPr>
      <w:r w:rsidRPr="003C3806">
        <w:rPr>
          <w:rFonts w:ascii="Arial Narrow" w:hAnsi="Arial Narrow"/>
          <w:sz w:val="24"/>
          <w:szCs w:val="24"/>
        </w:rPr>
        <w:t xml:space="preserve">Partie 1 : </w:t>
      </w:r>
      <w:r w:rsidR="001B4036" w:rsidRPr="003C3806">
        <w:rPr>
          <w:rFonts w:ascii="Arial Narrow" w:hAnsi="Arial Narrow"/>
          <w:sz w:val="24"/>
          <w:szCs w:val="24"/>
        </w:rPr>
        <w:t>G</w:t>
      </w:r>
      <w:r w:rsidRPr="003C3806">
        <w:rPr>
          <w:rFonts w:ascii="Arial Narrow" w:hAnsi="Arial Narrow"/>
          <w:sz w:val="24"/>
          <w:szCs w:val="24"/>
        </w:rPr>
        <w:t>énéral</w:t>
      </w:r>
      <w:r w:rsidR="001B4036" w:rsidRPr="003C3806">
        <w:rPr>
          <w:rFonts w:ascii="Arial Narrow" w:hAnsi="Arial Narrow"/>
          <w:sz w:val="24"/>
          <w:szCs w:val="24"/>
        </w:rPr>
        <w:t>ité</w:t>
      </w:r>
      <w:r w:rsidRPr="003C3806">
        <w:rPr>
          <w:rFonts w:ascii="Arial Narrow" w:hAnsi="Arial Narrow"/>
          <w:sz w:val="24"/>
          <w:szCs w:val="24"/>
        </w:rPr>
        <w:t>s</w:t>
      </w:r>
      <w:r w:rsidR="002B1C2F" w:rsidRPr="003C3806">
        <w:rPr>
          <w:rFonts w:ascii="Arial Narrow" w:hAnsi="Arial Narrow"/>
          <w:sz w:val="24"/>
          <w:szCs w:val="24"/>
        </w:rPr>
        <w:t>…………………………………………………………………</w:t>
      </w:r>
      <w:r w:rsidR="001B4036" w:rsidRPr="003C3806">
        <w:rPr>
          <w:rFonts w:ascii="Arial Narrow" w:hAnsi="Arial Narrow"/>
          <w:sz w:val="24"/>
          <w:szCs w:val="24"/>
        </w:rPr>
        <w:t>…………….</w:t>
      </w:r>
      <w:r w:rsidR="002B1C2F" w:rsidRPr="003C3806">
        <w:rPr>
          <w:rFonts w:ascii="Arial Narrow" w:hAnsi="Arial Narrow"/>
          <w:sz w:val="24"/>
          <w:szCs w:val="24"/>
        </w:rPr>
        <w:t>…………</w:t>
      </w:r>
      <w:r w:rsidR="00A73854" w:rsidRPr="003C3806">
        <w:rPr>
          <w:rFonts w:ascii="Arial Narrow" w:hAnsi="Arial Narrow"/>
          <w:sz w:val="24"/>
          <w:szCs w:val="24"/>
        </w:rPr>
        <w:t>3</w:t>
      </w:r>
    </w:p>
    <w:p w14:paraId="6C029867" w14:textId="77777777" w:rsidR="008E6DFA" w:rsidRPr="003C3806" w:rsidRDefault="008E6DFA" w:rsidP="0039261B">
      <w:pPr>
        <w:pStyle w:val="ListParagraph"/>
        <w:numPr>
          <w:ilvl w:val="0"/>
          <w:numId w:val="36"/>
        </w:numPr>
        <w:rPr>
          <w:rFonts w:ascii="Arial Narrow" w:hAnsi="Arial Narrow"/>
          <w:sz w:val="24"/>
          <w:szCs w:val="24"/>
        </w:rPr>
      </w:pPr>
      <w:r w:rsidRPr="003C3806">
        <w:rPr>
          <w:rFonts w:ascii="Arial Narrow" w:hAnsi="Arial Narrow"/>
          <w:sz w:val="24"/>
          <w:szCs w:val="24"/>
        </w:rPr>
        <w:t>Texte et justification de l’étude</w:t>
      </w:r>
      <w:r w:rsidR="002B1C2F" w:rsidRPr="003C3806">
        <w:rPr>
          <w:rFonts w:ascii="Arial Narrow" w:hAnsi="Arial Narrow"/>
          <w:sz w:val="24"/>
          <w:szCs w:val="24"/>
        </w:rPr>
        <w:t>………………………………………………………………………….</w:t>
      </w:r>
      <w:r w:rsidR="00A73854" w:rsidRPr="003C3806">
        <w:rPr>
          <w:rFonts w:ascii="Arial Narrow" w:hAnsi="Arial Narrow"/>
          <w:sz w:val="24"/>
          <w:szCs w:val="24"/>
        </w:rPr>
        <w:t>3</w:t>
      </w:r>
    </w:p>
    <w:p w14:paraId="3A9D8E72" w14:textId="77777777" w:rsidR="008E6DFA" w:rsidRPr="003C3806" w:rsidRDefault="008E6DFA" w:rsidP="0039261B">
      <w:pPr>
        <w:pStyle w:val="ListParagraph"/>
        <w:numPr>
          <w:ilvl w:val="0"/>
          <w:numId w:val="36"/>
        </w:numPr>
        <w:rPr>
          <w:rFonts w:ascii="Arial Narrow" w:hAnsi="Arial Narrow"/>
          <w:sz w:val="24"/>
          <w:szCs w:val="24"/>
        </w:rPr>
      </w:pPr>
      <w:r w:rsidRPr="003C3806">
        <w:rPr>
          <w:rFonts w:ascii="Arial Narrow" w:hAnsi="Arial Narrow"/>
          <w:sz w:val="24"/>
          <w:szCs w:val="24"/>
        </w:rPr>
        <w:t>Objectifs</w:t>
      </w:r>
      <w:r w:rsidR="002B1C2F" w:rsidRPr="003C3806">
        <w:rPr>
          <w:rFonts w:ascii="Arial Narrow" w:hAnsi="Arial Narrow"/>
          <w:sz w:val="24"/>
          <w:szCs w:val="24"/>
        </w:rPr>
        <w:t>……………………………………………………………………………………………………</w:t>
      </w:r>
      <w:r w:rsidR="00A73854" w:rsidRPr="003C3806">
        <w:rPr>
          <w:rFonts w:ascii="Arial Narrow" w:hAnsi="Arial Narrow"/>
          <w:sz w:val="24"/>
          <w:szCs w:val="24"/>
        </w:rPr>
        <w:t>3</w:t>
      </w:r>
    </w:p>
    <w:p w14:paraId="496E7BF6" w14:textId="77777777" w:rsidR="008E6DFA" w:rsidRPr="003C3806" w:rsidRDefault="008E6DFA" w:rsidP="0039261B">
      <w:pPr>
        <w:pStyle w:val="ListParagraph"/>
        <w:numPr>
          <w:ilvl w:val="0"/>
          <w:numId w:val="36"/>
        </w:numPr>
        <w:rPr>
          <w:rFonts w:ascii="Arial Narrow" w:hAnsi="Arial Narrow"/>
          <w:sz w:val="24"/>
          <w:szCs w:val="24"/>
        </w:rPr>
      </w:pPr>
      <w:r w:rsidRPr="003C3806">
        <w:rPr>
          <w:rFonts w:ascii="Arial Narrow" w:hAnsi="Arial Narrow"/>
          <w:sz w:val="24"/>
          <w:szCs w:val="24"/>
        </w:rPr>
        <w:t>Résultats attendus</w:t>
      </w:r>
      <w:r w:rsidR="002B1C2F" w:rsidRPr="003C3806">
        <w:rPr>
          <w:rFonts w:ascii="Arial Narrow" w:hAnsi="Arial Narrow"/>
          <w:sz w:val="24"/>
          <w:szCs w:val="24"/>
        </w:rPr>
        <w:t>………………………………………………………………………………………..</w:t>
      </w:r>
      <w:r w:rsidR="00A73854" w:rsidRPr="003C3806">
        <w:rPr>
          <w:rFonts w:ascii="Arial Narrow" w:hAnsi="Arial Narrow"/>
          <w:sz w:val="24"/>
          <w:szCs w:val="24"/>
        </w:rPr>
        <w:t>4</w:t>
      </w:r>
    </w:p>
    <w:p w14:paraId="2E967053" w14:textId="77777777" w:rsidR="008E6DFA" w:rsidRPr="003C3806" w:rsidRDefault="008E6DFA" w:rsidP="0039261B">
      <w:pPr>
        <w:pStyle w:val="ListParagraph"/>
        <w:numPr>
          <w:ilvl w:val="0"/>
          <w:numId w:val="36"/>
        </w:numPr>
        <w:rPr>
          <w:rFonts w:ascii="Arial Narrow" w:hAnsi="Arial Narrow"/>
          <w:sz w:val="24"/>
          <w:szCs w:val="24"/>
        </w:rPr>
      </w:pPr>
      <w:r w:rsidRPr="003C3806">
        <w:rPr>
          <w:rFonts w:ascii="Arial Narrow" w:hAnsi="Arial Narrow"/>
          <w:sz w:val="24"/>
          <w:szCs w:val="24"/>
        </w:rPr>
        <w:t>Principes devant orienter l’étude</w:t>
      </w:r>
      <w:r w:rsidR="002B1C2F" w:rsidRPr="003C3806">
        <w:rPr>
          <w:rFonts w:ascii="Arial Narrow" w:hAnsi="Arial Narrow"/>
          <w:sz w:val="24"/>
          <w:szCs w:val="24"/>
        </w:rPr>
        <w:t>………………………………………………………………………..</w:t>
      </w:r>
      <w:r w:rsidR="00A73854" w:rsidRPr="003C3806">
        <w:rPr>
          <w:rFonts w:ascii="Arial Narrow" w:hAnsi="Arial Narrow"/>
          <w:sz w:val="24"/>
          <w:szCs w:val="24"/>
        </w:rPr>
        <w:t>4</w:t>
      </w:r>
    </w:p>
    <w:p w14:paraId="5C5FDF77" w14:textId="77777777" w:rsidR="008E6DFA" w:rsidRPr="003C3806" w:rsidRDefault="008E6DFA" w:rsidP="0039261B">
      <w:pPr>
        <w:pStyle w:val="ListParagraph"/>
        <w:numPr>
          <w:ilvl w:val="0"/>
          <w:numId w:val="36"/>
        </w:numPr>
        <w:rPr>
          <w:rFonts w:ascii="Arial Narrow" w:hAnsi="Arial Narrow"/>
          <w:sz w:val="24"/>
          <w:szCs w:val="24"/>
        </w:rPr>
      </w:pPr>
      <w:r w:rsidRPr="003C3806">
        <w:rPr>
          <w:rFonts w:ascii="Arial Narrow" w:hAnsi="Arial Narrow"/>
          <w:sz w:val="24"/>
          <w:szCs w:val="24"/>
        </w:rPr>
        <w:t>Démarche de l’élaboration de l’étude</w:t>
      </w:r>
      <w:r w:rsidR="002B1C2F" w:rsidRPr="003C3806">
        <w:rPr>
          <w:rFonts w:ascii="Arial Narrow" w:hAnsi="Arial Narrow"/>
          <w:sz w:val="24"/>
          <w:szCs w:val="24"/>
        </w:rPr>
        <w:t>…………………………………………………………………..</w:t>
      </w:r>
      <w:r w:rsidR="00A73854" w:rsidRPr="003C3806">
        <w:rPr>
          <w:rFonts w:ascii="Arial Narrow" w:hAnsi="Arial Narrow"/>
          <w:sz w:val="24"/>
          <w:szCs w:val="24"/>
        </w:rPr>
        <w:t>5</w:t>
      </w:r>
    </w:p>
    <w:p w14:paraId="650CC4BA" w14:textId="77777777" w:rsidR="008E6DFA" w:rsidRPr="003C3806" w:rsidRDefault="008E6DFA" w:rsidP="0039261B">
      <w:pPr>
        <w:pStyle w:val="ListParagraph"/>
        <w:numPr>
          <w:ilvl w:val="0"/>
          <w:numId w:val="36"/>
        </w:numPr>
        <w:rPr>
          <w:rFonts w:ascii="Arial Narrow" w:hAnsi="Arial Narrow"/>
          <w:sz w:val="24"/>
          <w:szCs w:val="24"/>
        </w:rPr>
      </w:pPr>
      <w:r w:rsidRPr="003C3806">
        <w:rPr>
          <w:rFonts w:ascii="Arial Narrow" w:hAnsi="Arial Narrow"/>
          <w:sz w:val="24"/>
          <w:szCs w:val="24"/>
        </w:rPr>
        <w:t>Champs de l’intervention</w:t>
      </w:r>
      <w:r w:rsidR="002B1C2F" w:rsidRPr="003C3806">
        <w:rPr>
          <w:rFonts w:ascii="Arial Narrow" w:hAnsi="Arial Narrow"/>
          <w:sz w:val="24"/>
          <w:szCs w:val="24"/>
        </w:rPr>
        <w:t>………………………………………………………………………………...</w:t>
      </w:r>
      <w:r w:rsidR="00A73854" w:rsidRPr="003C3806">
        <w:rPr>
          <w:rFonts w:ascii="Arial Narrow" w:hAnsi="Arial Narrow"/>
          <w:sz w:val="24"/>
          <w:szCs w:val="24"/>
        </w:rPr>
        <w:t>5</w:t>
      </w:r>
    </w:p>
    <w:p w14:paraId="35E3EE02" w14:textId="77777777" w:rsidR="008E6DFA" w:rsidRPr="003C3806" w:rsidRDefault="008E6DFA" w:rsidP="0039261B">
      <w:pPr>
        <w:pStyle w:val="ListParagraph"/>
        <w:numPr>
          <w:ilvl w:val="0"/>
          <w:numId w:val="36"/>
        </w:numPr>
        <w:rPr>
          <w:rFonts w:ascii="Arial Narrow" w:hAnsi="Arial Narrow"/>
          <w:sz w:val="24"/>
          <w:szCs w:val="24"/>
        </w:rPr>
      </w:pPr>
      <w:r w:rsidRPr="003C3806">
        <w:rPr>
          <w:rFonts w:ascii="Arial Narrow" w:hAnsi="Arial Narrow"/>
          <w:sz w:val="24"/>
          <w:szCs w:val="24"/>
        </w:rPr>
        <w:t>Principales taches du consultant</w:t>
      </w:r>
      <w:r w:rsidR="002B1C2F" w:rsidRPr="003C3806">
        <w:rPr>
          <w:rFonts w:ascii="Arial Narrow" w:hAnsi="Arial Narrow"/>
          <w:sz w:val="24"/>
          <w:szCs w:val="24"/>
        </w:rPr>
        <w:t>………………………………………………………………………..</w:t>
      </w:r>
      <w:r w:rsidR="00A73854" w:rsidRPr="003C3806">
        <w:rPr>
          <w:rFonts w:ascii="Arial Narrow" w:hAnsi="Arial Narrow"/>
          <w:sz w:val="24"/>
          <w:szCs w:val="24"/>
        </w:rPr>
        <w:t>5</w:t>
      </w:r>
    </w:p>
    <w:p w14:paraId="042EA5C9" w14:textId="77777777" w:rsidR="008E6DFA" w:rsidRPr="003C3806" w:rsidRDefault="008E6DFA" w:rsidP="0039261B">
      <w:pPr>
        <w:pStyle w:val="ListParagraph"/>
        <w:numPr>
          <w:ilvl w:val="0"/>
          <w:numId w:val="36"/>
        </w:numPr>
        <w:rPr>
          <w:rFonts w:ascii="Arial Narrow" w:hAnsi="Arial Narrow"/>
          <w:sz w:val="24"/>
          <w:szCs w:val="24"/>
        </w:rPr>
      </w:pPr>
      <w:r w:rsidRPr="003C3806">
        <w:rPr>
          <w:rFonts w:ascii="Arial Narrow" w:hAnsi="Arial Narrow"/>
          <w:sz w:val="24"/>
          <w:szCs w:val="24"/>
        </w:rPr>
        <w:t>Description de l’état initial</w:t>
      </w:r>
      <w:r w:rsidR="002B1C2F" w:rsidRPr="003C3806">
        <w:rPr>
          <w:rFonts w:ascii="Arial Narrow" w:hAnsi="Arial Narrow"/>
          <w:sz w:val="24"/>
          <w:szCs w:val="24"/>
        </w:rPr>
        <w:t>……………………………………………………………………………….</w:t>
      </w:r>
      <w:r w:rsidR="00A73854" w:rsidRPr="003C3806">
        <w:rPr>
          <w:rFonts w:ascii="Arial Narrow" w:hAnsi="Arial Narrow"/>
          <w:sz w:val="24"/>
          <w:szCs w:val="24"/>
        </w:rPr>
        <w:t>.8</w:t>
      </w:r>
    </w:p>
    <w:p w14:paraId="0C9AC872" w14:textId="77777777" w:rsidR="008E6DFA" w:rsidRPr="003C3806" w:rsidRDefault="008E6DFA" w:rsidP="0039261B">
      <w:pPr>
        <w:pStyle w:val="ListParagraph"/>
        <w:numPr>
          <w:ilvl w:val="0"/>
          <w:numId w:val="36"/>
        </w:numPr>
        <w:rPr>
          <w:rFonts w:ascii="Arial Narrow" w:hAnsi="Arial Narrow"/>
          <w:sz w:val="24"/>
          <w:szCs w:val="24"/>
        </w:rPr>
      </w:pPr>
      <w:r w:rsidRPr="003C3806">
        <w:rPr>
          <w:rFonts w:ascii="Arial Narrow" w:hAnsi="Arial Narrow"/>
          <w:sz w:val="24"/>
          <w:szCs w:val="24"/>
        </w:rPr>
        <w:t>Les impacts prévisionnels sur l’environnement</w:t>
      </w:r>
      <w:r w:rsidR="002B1C2F" w:rsidRPr="003C3806">
        <w:rPr>
          <w:rFonts w:ascii="Arial Narrow" w:hAnsi="Arial Narrow"/>
          <w:sz w:val="24"/>
          <w:szCs w:val="24"/>
        </w:rPr>
        <w:t>………………………………………………………..</w:t>
      </w:r>
      <w:r w:rsidR="00A73854" w:rsidRPr="003C3806">
        <w:rPr>
          <w:rFonts w:ascii="Arial Narrow" w:hAnsi="Arial Narrow"/>
          <w:sz w:val="24"/>
          <w:szCs w:val="24"/>
        </w:rPr>
        <w:t>8</w:t>
      </w:r>
    </w:p>
    <w:p w14:paraId="29086846" w14:textId="77777777" w:rsidR="008E6DFA" w:rsidRPr="003C3806" w:rsidRDefault="008E6DFA" w:rsidP="0039261B">
      <w:pPr>
        <w:pStyle w:val="ListParagraph"/>
        <w:numPr>
          <w:ilvl w:val="0"/>
          <w:numId w:val="36"/>
        </w:numPr>
        <w:rPr>
          <w:rFonts w:ascii="Arial Narrow" w:hAnsi="Arial Narrow"/>
          <w:sz w:val="24"/>
          <w:szCs w:val="24"/>
        </w:rPr>
      </w:pPr>
      <w:r w:rsidRPr="003C3806">
        <w:rPr>
          <w:rFonts w:ascii="Arial Narrow" w:hAnsi="Arial Narrow"/>
          <w:sz w:val="24"/>
          <w:szCs w:val="24"/>
        </w:rPr>
        <w:t>Participation du public</w:t>
      </w:r>
      <w:r w:rsidR="002B1C2F" w:rsidRPr="003C3806">
        <w:rPr>
          <w:rFonts w:ascii="Arial Narrow" w:hAnsi="Arial Narrow"/>
          <w:sz w:val="24"/>
          <w:szCs w:val="24"/>
        </w:rPr>
        <w:t>…………………………………………………………………………………….</w:t>
      </w:r>
      <w:r w:rsidR="00A73854" w:rsidRPr="003C3806">
        <w:rPr>
          <w:rFonts w:ascii="Arial Narrow" w:hAnsi="Arial Narrow"/>
          <w:sz w:val="24"/>
          <w:szCs w:val="24"/>
        </w:rPr>
        <w:t>10</w:t>
      </w:r>
    </w:p>
    <w:p w14:paraId="42951B5F" w14:textId="3139EEA6" w:rsidR="008E6DFA" w:rsidRPr="003C3806" w:rsidRDefault="008E6DFA" w:rsidP="0039261B">
      <w:pPr>
        <w:pStyle w:val="ListParagraph"/>
        <w:numPr>
          <w:ilvl w:val="0"/>
          <w:numId w:val="36"/>
        </w:numPr>
        <w:rPr>
          <w:rFonts w:ascii="Arial Narrow" w:hAnsi="Arial Narrow"/>
          <w:sz w:val="24"/>
          <w:szCs w:val="24"/>
        </w:rPr>
      </w:pPr>
      <w:r w:rsidRPr="003C3806">
        <w:rPr>
          <w:rFonts w:ascii="Arial Narrow" w:hAnsi="Arial Narrow"/>
          <w:sz w:val="24"/>
          <w:szCs w:val="24"/>
        </w:rPr>
        <w:t>Responsabilités</w:t>
      </w:r>
      <w:r w:rsidR="002B1C2F" w:rsidRPr="003C3806">
        <w:rPr>
          <w:rFonts w:ascii="Arial Narrow" w:hAnsi="Arial Narrow"/>
          <w:sz w:val="24"/>
          <w:szCs w:val="24"/>
        </w:rPr>
        <w:t>……………………………………………………………………………………………</w:t>
      </w:r>
      <w:r w:rsidR="00A73854" w:rsidRPr="003C3806">
        <w:rPr>
          <w:rFonts w:ascii="Arial Narrow" w:hAnsi="Arial Narrow"/>
          <w:sz w:val="24"/>
          <w:szCs w:val="24"/>
        </w:rPr>
        <w:t>1</w:t>
      </w:r>
      <w:r w:rsidR="00EA184F">
        <w:rPr>
          <w:rFonts w:ascii="Arial Narrow" w:hAnsi="Arial Narrow"/>
          <w:sz w:val="24"/>
          <w:szCs w:val="24"/>
        </w:rPr>
        <w:t>1</w:t>
      </w:r>
    </w:p>
    <w:p w14:paraId="6D47F276" w14:textId="0BFCCAFE" w:rsidR="008E6DFA" w:rsidRPr="003C3806" w:rsidRDefault="008E6DFA" w:rsidP="0039261B">
      <w:pPr>
        <w:pStyle w:val="ListParagraph"/>
        <w:numPr>
          <w:ilvl w:val="0"/>
          <w:numId w:val="36"/>
        </w:numPr>
        <w:rPr>
          <w:rFonts w:ascii="Arial Narrow" w:hAnsi="Arial Narrow"/>
          <w:sz w:val="24"/>
          <w:szCs w:val="24"/>
        </w:rPr>
      </w:pPr>
      <w:r w:rsidRPr="003C3806">
        <w:rPr>
          <w:rFonts w:ascii="Arial Narrow" w:hAnsi="Arial Narrow"/>
          <w:sz w:val="24"/>
          <w:szCs w:val="24"/>
        </w:rPr>
        <w:t>Enquêtes et sensibilisation</w:t>
      </w:r>
      <w:r w:rsidR="002B1C2F" w:rsidRPr="003C3806">
        <w:rPr>
          <w:rFonts w:ascii="Arial Narrow" w:hAnsi="Arial Narrow"/>
          <w:sz w:val="24"/>
          <w:szCs w:val="24"/>
        </w:rPr>
        <w:t>……………………………………………………………………………….</w:t>
      </w:r>
      <w:r w:rsidR="00EA184F">
        <w:rPr>
          <w:rFonts w:ascii="Arial Narrow" w:hAnsi="Arial Narrow"/>
          <w:sz w:val="24"/>
          <w:szCs w:val="24"/>
        </w:rPr>
        <w:t>11</w:t>
      </w:r>
    </w:p>
    <w:p w14:paraId="7C2D88BB" w14:textId="4506B57C" w:rsidR="008E6DFA" w:rsidRPr="003C3806" w:rsidRDefault="008E6DFA" w:rsidP="0039261B">
      <w:pPr>
        <w:pStyle w:val="ListParagraph"/>
        <w:numPr>
          <w:ilvl w:val="0"/>
          <w:numId w:val="36"/>
        </w:numPr>
        <w:rPr>
          <w:rFonts w:ascii="Arial Narrow" w:hAnsi="Arial Narrow"/>
          <w:sz w:val="24"/>
          <w:szCs w:val="24"/>
        </w:rPr>
      </w:pPr>
      <w:r w:rsidRPr="003C3806">
        <w:rPr>
          <w:rFonts w:ascii="Arial Narrow" w:hAnsi="Arial Narrow"/>
          <w:sz w:val="24"/>
          <w:szCs w:val="24"/>
        </w:rPr>
        <w:t>Bureau et logement</w:t>
      </w:r>
      <w:r w:rsidR="002B1C2F" w:rsidRPr="003C3806">
        <w:rPr>
          <w:rFonts w:ascii="Arial Narrow" w:hAnsi="Arial Narrow"/>
          <w:sz w:val="24"/>
          <w:szCs w:val="24"/>
        </w:rPr>
        <w:t>……………………………………………………………………………………….</w:t>
      </w:r>
      <w:r w:rsidR="005A5CB6" w:rsidRPr="003C3806">
        <w:rPr>
          <w:rFonts w:ascii="Arial Narrow" w:hAnsi="Arial Narrow"/>
          <w:sz w:val="24"/>
          <w:szCs w:val="24"/>
        </w:rPr>
        <w:t>.</w:t>
      </w:r>
      <w:r w:rsidR="00EA184F">
        <w:rPr>
          <w:rFonts w:ascii="Arial Narrow" w:hAnsi="Arial Narrow"/>
          <w:sz w:val="24"/>
          <w:szCs w:val="24"/>
        </w:rPr>
        <w:t>12</w:t>
      </w:r>
    </w:p>
    <w:p w14:paraId="79E3757A" w14:textId="4FE733BE" w:rsidR="008E6DFA" w:rsidRPr="003C3806" w:rsidRDefault="008E6DFA" w:rsidP="0039261B">
      <w:pPr>
        <w:pStyle w:val="ListParagraph"/>
        <w:numPr>
          <w:ilvl w:val="0"/>
          <w:numId w:val="36"/>
        </w:numPr>
        <w:rPr>
          <w:rFonts w:ascii="Arial Narrow" w:hAnsi="Arial Narrow"/>
          <w:sz w:val="24"/>
          <w:szCs w:val="24"/>
        </w:rPr>
      </w:pPr>
      <w:r w:rsidRPr="003C3806">
        <w:rPr>
          <w:rFonts w:ascii="Arial Narrow" w:hAnsi="Arial Narrow"/>
          <w:sz w:val="24"/>
          <w:szCs w:val="24"/>
        </w:rPr>
        <w:t>Secret professionnel</w:t>
      </w:r>
      <w:r w:rsidR="002B1C2F" w:rsidRPr="003C3806">
        <w:rPr>
          <w:rFonts w:ascii="Arial Narrow" w:hAnsi="Arial Narrow"/>
          <w:sz w:val="24"/>
          <w:szCs w:val="24"/>
        </w:rPr>
        <w:t>………………………………………………………………………………………</w:t>
      </w:r>
      <w:r w:rsidR="00EA184F">
        <w:rPr>
          <w:rFonts w:ascii="Arial Narrow" w:hAnsi="Arial Narrow"/>
          <w:sz w:val="24"/>
          <w:szCs w:val="24"/>
        </w:rPr>
        <w:t>12</w:t>
      </w:r>
    </w:p>
    <w:p w14:paraId="261EB9CA" w14:textId="145FD269" w:rsidR="008E6DFA" w:rsidRPr="003C3806" w:rsidRDefault="008E6DFA" w:rsidP="0039261B">
      <w:pPr>
        <w:pStyle w:val="ListParagraph"/>
        <w:numPr>
          <w:ilvl w:val="0"/>
          <w:numId w:val="36"/>
        </w:numPr>
        <w:rPr>
          <w:rFonts w:ascii="Arial Narrow" w:hAnsi="Arial Narrow"/>
          <w:sz w:val="24"/>
          <w:szCs w:val="24"/>
        </w:rPr>
      </w:pPr>
      <w:r w:rsidRPr="003C3806">
        <w:rPr>
          <w:rFonts w:ascii="Arial Narrow" w:hAnsi="Arial Narrow"/>
          <w:sz w:val="24"/>
          <w:szCs w:val="24"/>
        </w:rPr>
        <w:t>Relations avec les autres parties impliquées</w:t>
      </w:r>
      <w:r w:rsidR="002B1C2F" w:rsidRPr="003C3806">
        <w:rPr>
          <w:rFonts w:ascii="Arial Narrow" w:hAnsi="Arial Narrow"/>
          <w:sz w:val="24"/>
          <w:szCs w:val="24"/>
        </w:rPr>
        <w:t>…………………………………………………………</w:t>
      </w:r>
      <w:r w:rsidR="005A5CB6" w:rsidRPr="003C3806">
        <w:rPr>
          <w:rFonts w:ascii="Arial Narrow" w:hAnsi="Arial Narrow"/>
          <w:sz w:val="24"/>
          <w:szCs w:val="24"/>
        </w:rPr>
        <w:t>…</w:t>
      </w:r>
      <w:r w:rsidR="00A73854" w:rsidRPr="003C3806">
        <w:rPr>
          <w:rFonts w:ascii="Arial Narrow" w:hAnsi="Arial Narrow"/>
          <w:sz w:val="24"/>
          <w:szCs w:val="24"/>
        </w:rPr>
        <w:t>1</w:t>
      </w:r>
      <w:r w:rsidR="00EA184F">
        <w:rPr>
          <w:rFonts w:ascii="Arial Narrow" w:hAnsi="Arial Narrow"/>
          <w:sz w:val="24"/>
          <w:szCs w:val="24"/>
        </w:rPr>
        <w:t>2</w:t>
      </w:r>
    </w:p>
    <w:p w14:paraId="03CA4697" w14:textId="192A4F93" w:rsidR="008E6DFA" w:rsidRPr="003C3806" w:rsidRDefault="008E6DFA" w:rsidP="0039261B">
      <w:pPr>
        <w:pStyle w:val="ListParagraph"/>
        <w:numPr>
          <w:ilvl w:val="0"/>
          <w:numId w:val="36"/>
        </w:numPr>
        <w:rPr>
          <w:rFonts w:ascii="Arial Narrow" w:hAnsi="Arial Narrow"/>
          <w:sz w:val="24"/>
          <w:szCs w:val="24"/>
        </w:rPr>
      </w:pPr>
      <w:r w:rsidRPr="003C3806">
        <w:rPr>
          <w:rFonts w:ascii="Arial Narrow" w:hAnsi="Arial Narrow"/>
          <w:sz w:val="24"/>
          <w:szCs w:val="24"/>
        </w:rPr>
        <w:t>Préparation du Dossier d’Appel d’Offres pour les travaux</w:t>
      </w:r>
      <w:r w:rsidR="002B1C2F" w:rsidRPr="003C3806">
        <w:rPr>
          <w:rFonts w:ascii="Arial Narrow" w:hAnsi="Arial Narrow"/>
          <w:sz w:val="24"/>
          <w:szCs w:val="24"/>
        </w:rPr>
        <w:t>……………………………………………</w:t>
      </w:r>
      <w:r w:rsidR="005A5CB6" w:rsidRPr="003C3806">
        <w:rPr>
          <w:rFonts w:ascii="Arial Narrow" w:hAnsi="Arial Narrow"/>
          <w:sz w:val="24"/>
          <w:szCs w:val="24"/>
        </w:rPr>
        <w:t>.</w:t>
      </w:r>
      <w:r w:rsidR="00EA184F">
        <w:rPr>
          <w:rFonts w:ascii="Arial Narrow" w:hAnsi="Arial Narrow"/>
          <w:sz w:val="24"/>
          <w:szCs w:val="24"/>
        </w:rPr>
        <w:t>12</w:t>
      </w:r>
    </w:p>
    <w:p w14:paraId="0202B7EC" w14:textId="0DBF64BE" w:rsidR="008E6DFA" w:rsidRPr="003C3806" w:rsidRDefault="008E6DFA" w:rsidP="0039261B">
      <w:pPr>
        <w:pStyle w:val="ListParagraph"/>
        <w:numPr>
          <w:ilvl w:val="0"/>
          <w:numId w:val="36"/>
        </w:numPr>
        <w:rPr>
          <w:rFonts w:ascii="Arial Narrow" w:hAnsi="Arial Narrow"/>
          <w:sz w:val="24"/>
          <w:szCs w:val="24"/>
        </w:rPr>
      </w:pPr>
      <w:r w:rsidRPr="003C3806">
        <w:rPr>
          <w:rFonts w:ascii="Arial Narrow" w:hAnsi="Arial Narrow"/>
          <w:sz w:val="24"/>
          <w:szCs w:val="24"/>
        </w:rPr>
        <w:t>Approche méthodologique</w:t>
      </w:r>
      <w:r w:rsidR="002B1C2F" w:rsidRPr="003C3806">
        <w:rPr>
          <w:rFonts w:ascii="Arial Narrow" w:hAnsi="Arial Narrow"/>
          <w:sz w:val="24"/>
          <w:szCs w:val="24"/>
        </w:rPr>
        <w:t>……………………………………………………………………………….</w:t>
      </w:r>
      <w:r w:rsidR="005A5CB6" w:rsidRPr="003C3806">
        <w:rPr>
          <w:rFonts w:ascii="Arial Narrow" w:hAnsi="Arial Narrow"/>
          <w:sz w:val="24"/>
          <w:szCs w:val="24"/>
        </w:rPr>
        <w:t>.</w:t>
      </w:r>
      <w:r w:rsidR="00EA184F">
        <w:rPr>
          <w:rFonts w:ascii="Arial Narrow" w:hAnsi="Arial Narrow"/>
          <w:sz w:val="24"/>
          <w:szCs w:val="24"/>
        </w:rPr>
        <w:t>12</w:t>
      </w:r>
    </w:p>
    <w:p w14:paraId="3D567A87" w14:textId="49438558" w:rsidR="008E6DFA" w:rsidRPr="003C3806" w:rsidRDefault="008E6DFA" w:rsidP="0039261B">
      <w:pPr>
        <w:pStyle w:val="ListParagraph"/>
        <w:numPr>
          <w:ilvl w:val="0"/>
          <w:numId w:val="36"/>
        </w:numPr>
        <w:rPr>
          <w:rFonts w:ascii="Arial Narrow" w:hAnsi="Arial Narrow"/>
          <w:sz w:val="24"/>
          <w:szCs w:val="24"/>
        </w:rPr>
      </w:pPr>
      <w:r w:rsidRPr="003C3806">
        <w:rPr>
          <w:rFonts w:ascii="Arial Narrow" w:hAnsi="Arial Narrow"/>
          <w:sz w:val="24"/>
          <w:szCs w:val="24"/>
        </w:rPr>
        <w:t>Livrables</w:t>
      </w:r>
      <w:r w:rsidR="002B1C2F" w:rsidRPr="003C3806">
        <w:rPr>
          <w:rFonts w:ascii="Arial Narrow" w:hAnsi="Arial Narrow"/>
          <w:sz w:val="24"/>
          <w:szCs w:val="24"/>
        </w:rPr>
        <w:t>……………………………………………………………………………………………………</w:t>
      </w:r>
      <w:r w:rsidR="005A5CB6" w:rsidRPr="003C3806">
        <w:rPr>
          <w:rFonts w:ascii="Arial Narrow" w:hAnsi="Arial Narrow"/>
          <w:sz w:val="24"/>
          <w:szCs w:val="24"/>
        </w:rPr>
        <w:t>.</w:t>
      </w:r>
      <w:r w:rsidR="00EA184F">
        <w:rPr>
          <w:rFonts w:ascii="Arial Narrow" w:hAnsi="Arial Narrow"/>
          <w:sz w:val="24"/>
          <w:szCs w:val="24"/>
        </w:rPr>
        <w:t>12</w:t>
      </w:r>
    </w:p>
    <w:p w14:paraId="39A763D0" w14:textId="6CCF4CFD" w:rsidR="00200389" w:rsidRPr="003C3806" w:rsidRDefault="00200389" w:rsidP="0039261B">
      <w:pPr>
        <w:pStyle w:val="ListParagraph"/>
        <w:numPr>
          <w:ilvl w:val="1"/>
          <w:numId w:val="36"/>
        </w:numPr>
        <w:rPr>
          <w:rFonts w:ascii="Arial Narrow" w:hAnsi="Arial Narrow"/>
          <w:sz w:val="24"/>
          <w:szCs w:val="24"/>
        </w:rPr>
      </w:pPr>
      <w:r w:rsidRPr="003C3806">
        <w:rPr>
          <w:rFonts w:ascii="Arial Narrow" w:hAnsi="Arial Narrow"/>
          <w:sz w:val="24"/>
          <w:szCs w:val="24"/>
        </w:rPr>
        <w:t>Présentation et approbation des rapports</w:t>
      </w:r>
      <w:r w:rsidR="002B1C2F" w:rsidRPr="003C3806">
        <w:rPr>
          <w:rFonts w:ascii="Arial Narrow" w:hAnsi="Arial Narrow"/>
          <w:sz w:val="24"/>
          <w:szCs w:val="24"/>
        </w:rPr>
        <w:t>…………………………………………………….</w:t>
      </w:r>
      <w:r w:rsidR="005A5CB6" w:rsidRPr="003C3806">
        <w:rPr>
          <w:rFonts w:ascii="Arial Narrow" w:hAnsi="Arial Narrow"/>
          <w:sz w:val="24"/>
          <w:szCs w:val="24"/>
        </w:rPr>
        <w:t>.</w:t>
      </w:r>
      <w:r w:rsidR="00EA184F">
        <w:rPr>
          <w:rFonts w:ascii="Arial Narrow" w:hAnsi="Arial Narrow"/>
          <w:sz w:val="24"/>
          <w:szCs w:val="24"/>
        </w:rPr>
        <w:t>12</w:t>
      </w:r>
    </w:p>
    <w:p w14:paraId="65ACFA14" w14:textId="398F73D5" w:rsidR="00200389" w:rsidRPr="003C3806" w:rsidRDefault="00200389" w:rsidP="0039261B">
      <w:pPr>
        <w:pStyle w:val="ListParagraph"/>
        <w:numPr>
          <w:ilvl w:val="1"/>
          <w:numId w:val="36"/>
        </w:numPr>
        <w:rPr>
          <w:rFonts w:ascii="Arial Narrow" w:hAnsi="Arial Narrow"/>
          <w:sz w:val="24"/>
          <w:szCs w:val="24"/>
        </w:rPr>
      </w:pPr>
      <w:r w:rsidRPr="003C3806">
        <w:rPr>
          <w:rFonts w:ascii="Arial Narrow" w:hAnsi="Arial Narrow"/>
          <w:sz w:val="24"/>
          <w:szCs w:val="24"/>
        </w:rPr>
        <w:t>Format des rapports</w:t>
      </w:r>
      <w:r w:rsidR="002B1C2F" w:rsidRPr="003C3806">
        <w:rPr>
          <w:rFonts w:ascii="Arial Narrow" w:hAnsi="Arial Narrow"/>
          <w:sz w:val="24"/>
          <w:szCs w:val="24"/>
        </w:rPr>
        <w:t>…………………………………………………………………………….</w:t>
      </w:r>
      <w:r w:rsidR="005A5CB6" w:rsidRPr="003C3806">
        <w:rPr>
          <w:rFonts w:ascii="Arial Narrow" w:hAnsi="Arial Narrow"/>
          <w:sz w:val="24"/>
          <w:szCs w:val="24"/>
        </w:rPr>
        <w:t>.</w:t>
      </w:r>
      <w:r w:rsidR="00EA184F">
        <w:rPr>
          <w:rFonts w:ascii="Arial Narrow" w:hAnsi="Arial Narrow"/>
          <w:sz w:val="24"/>
          <w:szCs w:val="24"/>
        </w:rPr>
        <w:t>12</w:t>
      </w:r>
    </w:p>
    <w:p w14:paraId="3802B11A" w14:textId="03C64D0C" w:rsidR="00200389" w:rsidRPr="003C3806" w:rsidRDefault="00200389" w:rsidP="0039261B">
      <w:pPr>
        <w:pStyle w:val="ListParagraph"/>
        <w:numPr>
          <w:ilvl w:val="1"/>
          <w:numId w:val="36"/>
        </w:numPr>
        <w:rPr>
          <w:rFonts w:ascii="Arial Narrow" w:hAnsi="Arial Narrow"/>
          <w:sz w:val="24"/>
          <w:szCs w:val="24"/>
        </w:rPr>
      </w:pPr>
      <w:r w:rsidRPr="003C3806">
        <w:rPr>
          <w:rFonts w:ascii="Arial Narrow" w:hAnsi="Arial Narrow"/>
          <w:sz w:val="24"/>
          <w:szCs w:val="24"/>
        </w:rPr>
        <w:t>Structures du rapport final</w:t>
      </w:r>
      <w:r w:rsidR="002B1C2F" w:rsidRPr="003C3806">
        <w:rPr>
          <w:rFonts w:ascii="Arial Narrow" w:hAnsi="Arial Narrow"/>
          <w:sz w:val="24"/>
          <w:szCs w:val="24"/>
        </w:rPr>
        <w:t>……………………………………………………………………</w:t>
      </w:r>
      <w:r w:rsidR="00EA184F">
        <w:rPr>
          <w:rFonts w:ascii="Arial Narrow" w:hAnsi="Arial Narrow"/>
          <w:sz w:val="24"/>
          <w:szCs w:val="24"/>
        </w:rPr>
        <w:t>…13</w:t>
      </w:r>
    </w:p>
    <w:p w14:paraId="5A50F222" w14:textId="695D3E50" w:rsidR="008E6DFA" w:rsidRPr="003C3806" w:rsidRDefault="008E6DFA" w:rsidP="0039261B">
      <w:pPr>
        <w:pStyle w:val="ListParagraph"/>
        <w:numPr>
          <w:ilvl w:val="0"/>
          <w:numId w:val="36"/>
        </w:numPr>
        <w:rPr>
          <w:rFonts w:ascii="Arial Narrow" w:hAnsi="Arial Narrow"/>
          <w:sz w:val="24"/>
          <w:szCs w:val="24"/>
        </w:rPr>
      </w:pPr>
      <w:r w:rsidRPr="003C3806">
        <w:rPr>
          <w:rFonts w:ascii="Arial Narrow" w:hAnsi="Arial Narrow"/>
          <w:sz w:val="24"/>
          <w:szCs w:val="24"/>
        </w:rPr>
        <w:t>Calendrier prévisionnel</w:t>
      </w:r>
      <w:r w:rsidR="002B1C2F" w:rsidRPr="003C3806">
        <w:rPr>
          <w:rFonts w:ascii="Arial Narrow" w:hAnsi="Arial Narrow"/>
          <w:sz w:val="24"/>
          <w:szCs w:val="24"/>
        </w:rPr>
        <w:t>…………………………………………………………………………………</w:t>
      </w:r>
      <w:r w:rsidR="00EA184F">
        <w:rPr>
          <w:rFonts w:ascii="Arial Narrow" w:hAnsi="Arial Narrow"/>
          <w:sz w:val="24"/>
          <w:szCs w:val="24"/>
        </w:rPr>
        <w:t>…13</w:t>
      </w:r>
    </w:p>
    <w:p w14:paraId="3DE4C392" w14:textId="7AA94566" w:rsidR="008D017E" w:rsidRDefault="008E6DFA" w:rsidP="008D017E">
      <w:pPr>
        <w:pStyle w:val="ListParagraph"/>
        <w:numPr>
          <w:ilvl w:val="0"/>
          <w:numId w:val="36"/>
        </w:numPr>
        <w:rPr>
          <w:rFonts w:ascii="Arial Narrow" w:hAnsi="Arial Narrow"/>
          <w:sz w:val="24"/>
          <w:szCs w:val="24"/>
        </w:rPr>
      </w:pPr>
      <w:r w:rsidRPr="003C3806">
        <w:rPr>
          <w:rFonts w:ascii="Arial Narrow" w:hAnsi="Arial Narrow"/>
          <w:sz w:val="24"/>
          <w:szCs w:val="24"/>
        </w:rPr>
        <w:t>Méthodologie, plan de travail et calendrier des activités</w:t>
      </w:r>
      <w:r w:rsidR="002B1C2F" w:rsidRPr="003C3806">
        <w:rPr>
          <w:rFonts w:ascii="Arial Narrow" w:hAnsi="Arial Narrow"/>
          <w:sz w:val="24"/>
          <w:szCs w:val="24"/>
        </w:rPr>
        <w:t>……………………………………………</w:t>
      </w:r>
      <w:r w:rsidR="00EA184F">
        <w:rPr>
          <w:rFonts w:ascii="Arial Narrow" w:hAnsi="Arial Narrow"/>
          <w:sz w:val="24"/>
          <w:szCs w:val="24"/>
        </w:rPr>
        <w:t>…14</w:t>
      </w:r>
    </w:p>
    <w:p w14:paraId="24D54DDF" w14:textId="592CC0FF" w:rsidR="008D017E" w:rsidRPr="008D017E" w:rsidRDefault="008D017E" w:rsidP="008D017E">
      <w:pPr>
        <w:pStyle w:val="ListParagraph"/>
        <w:numPr>
          <w:ilvl w:val="0"/>
          <w:numId w:val="36"/>
        </w:numPr>
        <w:rPr>
          <w:rFonts w:ascii="Arial Narrow" w:hAnsi="Arial Narrow"/>
          <w:sz w:val="24"/>
          <w:szCs w:val="24"/>
        </w:rPr>
      </w:pPr>
      <w:r w:rsidRPr="008D017E">
        <w:rPr>
          <w:rFonts w:ascii="Arial Narrow" w:hAnsi="Arial Narrow"/>
          <w:sz w:val="24"/>
          <w:szCs w:val="24"/>
        </w:rPr>
        <w:t>Suivi – supervision des travaux sur le terrain</w:t>
      </w:r>
      <w:proofErr w:type="gramStart"/>
      <w:r w:rsidRPr="008D017E">
        <w:rPr>
          <w:rFonts w:ascii="Arial Narrow" w:hAnsi="Arial Narrow"/>
          <w:sz w:val="24"/>
          <w:szCs w:val="24"/>
        </w:rPr>
        <w:t>…………………………………………………</w:t>
      </w:r>
      <w:r>
        <w:rPr>
          <w:rFonts w:ascii="Arial Narrow" w:hAnsi="Arial Narrow"/>
          <w:sz w:val="24"/>
          <w:szCs w:val="24"/>
        </w:rPr>
        <w:t>…….</w:t>
      </w:r>
      <w:r w:rsidRPr="008D017E">
        <w:rPr>
          <w:rFonts w:ascii="Arial Narrow" w:hAnsi="Arial Narrow"/>
          <w:sz w:val="24"/>
          <w:szCs w:val="24"/>
        </w:rPr>
        <w:t>…..</w:t>
      </w:r>
      <w:proofErr w:type="gramEnd"/>
      <w:r>
        <w:rPr>
          <w:rFonts w:ascii="Arial Narrow" w:hAnsi="Arial Narrow"/>
          <w:sz w:val="24"/>
          <w:szCs w:val="24"/>
        </w:rPr>
        <w:t>14</w:t>
      </w:r>
    </w:p>
    <w:p w14:paraId="5701BB59" w14:textId="77777777" w:rsidR="008E6DFA" w:rsidRPr="003C3806" w:rsidRDefault="008E6DFA" w:rsidP="0039261B">
      <w:pPr>
        <w:pStyle w:val="ListParagraph"/>
        <w:numPr>
          <w:ilvl w:val="0"/>
          <w:numId w:val="36"/>
        </w:numPr>
        <w:rPr>
          <w:rFonts w:ascii="Arial Narrow" w:hAnsi="Arial Narrow"/>
          <w:sz w:val="24"/>
          <w:szCs w:val="24"/>
        </w:rPr>
      </w:pPr>
      <w:r w:rsidRPr="003C3806">
        <w:rPr>
          <w:rFonts w:ascii="Arial Narrow" w:hAnsi="Arial Narrow"/>
          <w:sz w:val="24"/>
          <w:szCs w:val="24"/>
        </w:rPr>
        <w:t>L’estimation des coûts</w:t>
      </w:r>
      <w:r w:rsidR="002B1C2F" w:rsidRPr="003C3806">
        <w:rPr>
          <w:rFonts w:ascii="Arial Narrow" w:hAnsi="Arial Narrow"/>
          <w:sz w:val="24"/>
          <w:szCs w:val="24"/>
        </w:rPr>
        <w:t>……………………………………………………………………………………</w:t>
      </w:r>
      <w:r w:rsidR="00A73854" w:rsidRPr="003C3806">
        <w:rPr>
          <w:rFonts w:ascii="Arial Narrow" w:hAnsi="Arial Narrow"/>
          <w:sz w:val="24"/>
          <w:szCs w:val="24"/>
        </w:rPr>
        <w:t>.14</w:t>
      </w:r>
    </w:p>
    <w:p w14:paraId="787D2A42" w14:textId="77777777" w:rsidR="008E6DFA" w:rsidRPr="003C3806" w:rsidRDefault="008E6DFA" w:rsidP="0039261B">
      <w:pPr>
        <w:pStyle w:val="ListParagraph"/>
        <w:numPr>
          <w:ilvl w:val="0"/>
          <w:numId w:val="36"/>
        </w:numPr>
        <w:rPr>
          <w:rFonts w:ascii="Arial Narrow" w:hAnsi="Arial Narrow"/>
          <w:sz w:val="24"/>
          <w:szCs w:val="24"/>
        </w:rPr>
      </w:pPr>
      <w:r w:rsidRPr="003C3806">
        <w:rPr>
          <w:rFonts w:ascii="Arial Narrow" w:hAnsi="Arial Narrow"/>
          <w:sz w:val="24"/>
          <w:szCs w:val="24"/>
        </w:rPr>
        <w:t>Rémunération</w:t>
      </w:r>
      <w:r w:rsidR="00A73854" w:rsidRPr="003C3806">
        <w:rPr>
          <w:rFonts w:ascii="Arial Narrow" w:hAnsi="Arial Narrow"/>
          <w:sz w:val="24"/>
          <w:szCs w:val="24"/>
        </w:rPr>
        <w:t>………………………………………………………………………………………………14</w:t>
      </w:r>
    </w:p>
    <w:p w14:paraId="74CB1983" w14:textId="77777777" w:rsidR="008E6DFA" w:rsidRPr="003C3806" w:rsidRDefault="008E6DFA" w:rsidP="0039261B">
      <w:pPr>
        <w:pStyle w:val="ListParagraph"/>
        <w:numPr>
          <w:ilvl w:val="0"/>
          <w:numId w:val="36"/>
        </w:numPr>
        <w:rPr>
          <w:rFonts w:ascii="Arial Narrow" w:hAnsi="Arial Narrow"/>
          <w:sz w:val="24"/>
          <w:szCs w:val="24"/>
        </w:rPr>
      </w:pPr>
      <w:r w:rsidRPr="003C3806">
        <w:rPr>
          <w:rFonts w:ascii="Arial Narrow" w:hAnsi="Arial Narrow"/>
          <w:sz w:val="24"/>
          <w:szCs w:val="24"/>
        </w:rPr>
        <w:t xml:space="preserve">Expérience du consultant, Ressources humaines et matérielles nécessaires </w:t>
      </w:r>
      <w:r w:rsidR="002B1C2F" w:rsidRPr="003C3806">
        <w:rPr>
          <w:rFonts w:ascii="Arial Narrow" w:hAnsi="Arial Narrow"/>
          <w:sz w:val="24"/>
          <w:szCs w:val="24"/>
        </w:rPr>
        <w:t>……………………</w:t>
      </w:r>
      <w:r w:rsidR="00A73854" w:rsidRPr="003C3806">
        <w:rPr>
          <w:rFonts w:ascii="Arial Narrow" w:hAnsi="Arial Narrow"/>
          <w:sz w:val="24"/>
          <w:szCs w:val="24"/>
        </w:rPr>
        <w:t>.</w:t>
      </w:r>
      <w:r w:rsidR="006D6A96" w:rsidRPr="003C3806">
        <w:rPr>
          <w:rFonts w:ascii="Arial Narrow" w:hAnsi="Arial Narrow"/>
          <w:sz w:val="24"/>
          <w:szCs w:val="24"/>
        </w:rPr>
        <w:t>16</w:t>
      </w:r>
    </w:p>
    <w:p w14:paraId="2E9EBA64" w14:textId="77777777" w:rsidR="008E6DFA" w:rsidRPr="003C3806" w:rsidRDefault="008E6DFA" w:rsidP="0039261B">
      <w:pPr>
        <w:pStyle w:val="Default"/>
        <w:numPr>
          <w:ilvl w:val="0"/>
          <w:numId w:val="35"/>
        </w:numPr>
        <w:jc w:val="both"/>
        <w:rPr>
          <w:rFonts w:ascii="Arial Narrow" w:hAnsi="Arial Narrow"/>
          <w:bCs/>
          <w:lang w:val="fr-FR"/>
        </w:rPr>
      </w:pPr>
      <w:r w:rsidRPr="003C3806">
        <w:rPr>
          <w:rFonts w:ascii="Arial Narrow" w:hAnsi="Arial Narrow"/>
          <w:bCs/>
          <w:lang w:val="fr-FR"/>
        </w:rPr>
        <w:t xml:space="preserve">Partie </w:t>
      </w:r>
      <w:r w:rsidR="00F160A2" w:rsidRPr="003C3806">
        <w:rPr>
          <w:rFonts w:ascii="Arial Narrow" w:hAnsi="Arial Narrow"/>
          <w:bCs/>
          <w:lang w:val="fr-FR"/>
        </w:rPr>
        <w:t>2</w:t>
      </w:r>
      <w:r w:rsidRPr="003C3806">
        <w:rPr>
          <w:rFonts w:ascii="Arial Narrow" w:hAnsi="Arial Narrow"/>
          <w:bCs/>
          <w:lang w:val="fr-FR"/>
        </w:rPr>
        <w:t xml:space="preserve"> : Note d’information et Instructions aux soumissionnaires </w:t>
      </w:r>
      <w:r w:rsidR="002B1C2F" w:rsidRPr="003C3806">
        <w:rPr>
          <w:rFonts w:ascii="Arial Narrow" w:hAnsi="Arial Narrow"/>
          <w:bCs/>
          <w:lang w:val="fr-FR"/>
        </w:rPr>
        <w:t>……………………………………</w:t>
      </w:r>
      <w:r w:rsidR="00733C4E" w:rsidRPr="003C3806">
        <w:rPr>
          <w:rFonts w:ascii="Arial Narrow" w:hAnsi="Arial Narrow"/>
          <w:bCs/>
          <w:lang w:val="fr-FR"/>
        </w:rPr>
        <w:t>…16</w:t>
      </w:r>
    </w:p>
    <w:p w14:paraId="1A61554A" w14:textId="77777777" w:rsidR="008E6DFA" w:rsidRPr="003C3806" w:rsidRDefault="008E6DFA" w:rsidP="008E6DFA">
      <w:pPr>
        <w:pStyle w:val="Default"/>
        <w:ind w:left="1080"/>
        <w:rPr>
          <w:rFonts w:ascii="Arial Narrow" w:hAnsi="Arial Narrow"/>
          <w:lang w:val="fr-FR"/>
        </w:rPr>
      </w:pPr>
    </w:p>
    <w:p w14:paraId="2311ABE3" w14:textId="0FB4FEBB" w:rsidR="008E6DFA" w:rsidRPr="003C3806" w:rsidRDefault="008E6DFA" w:rsidP="0039261B">
      <w:pPr>
        <w:pStyle w:val="Default"/>
        <w:numPr>
          <w:ilvl w:val="0"/>
          <w:numId w:val="35"/>
        </w:numPr>
        <w:rPr>
          <w:rFonts w:ascii="Arial Narrow" w:hAnsi="Arial Narrow"/>
          <w:lang w:val="fr-FR"/>
        </w:rPr>
      </w:pPr>
      <w:r w:rsidRPr="003C3806">
        <w:rPr>
          <w:rFonts w:ascii="Arial Narrow" w:hAnsi="Arial Narrow"/>
          <w:bCs/>
          <w:lang w:val="fr-FR"/>
        </w:rPr>
        <w:t xml:space="preserve">Partie </w:t>
      </w:r>
      <w:r w:rsidR="00F160A2" w:rsidRPr="003C3806">
        <w:rPr>
          <w:rFonts w:ascii="Arial Narrow" w:hAnsi="Arial Narrow"/>
          <w:bCs/>
          <w:lang w:val="fr-FR"/>
        </w:rPr>
        <w:t>3</w:t>
      </w:r>
      <w:r w:rsidRPr="003C3806">
        <w:rPr>
          <w:rFonts w:ascii="Arial Narrow" w:hAnsi="Arial Narrow"/>
          <w:bCs/>
          <w:lang w:val="fr-FR"/>
        </w:rPr>
        <w:t xml:space="preserve"> : Proposition Technique et Financière– Formats type à remplir (en annexe) </w:t>
      </w:r>
      <w:r w:rsidR="002B1C2F" w:rsidRPr="003C3806">
        <w:rPr>
          <w:rFonts w:ascii="Arial Narrow" w:hAnsi="Arial Narrow"/>
          <w:bCs/>
          <w:lang w:val="fr-FR"/>
        </w:rPr>
        <w:t>………………....</w:t>
      </w:r>
      <w:r w:rsidR="00733C4E" w:rsidRPr="003C3806">
        <w:rPr>
          <w:rFonts w:ascii="Arial Narrow" w:hAnsi="Arial Narrow"/>
          <w:bCs/>
          <w:lang w:val="fr-FR"/>
        </w:rPr>
        <w:t>1</w:t>
      </w:r>
      <w:r w:rsidR="00E46786">
        <w:rPr>
          <w:rFonts w:ascii="Arial Narrow" w:hAnsi="Arial Narrow"/>
          <w:bCs/>
          <w:lang w:val="fr-FR"/>
        </w:rPr>
        <w:t>8</w:t>
      </w:r>
    </w:p>
    <w:p w14:paraId="77FBD92F" w14:textId="77777777" w:rsidR="008E6DFA" w:rsidRPr="003C3806" w:rsidRDefault="008E6DFA" w:rsidP="008E6DFA">
      <w:pPr>
        <w:pStyle w:val="Default"/>
        <w:ind w:left="1080"/>
        <w:rPr>
          <w:rFonts w:ascii="Arial Narrow" w:hAnsi="Arial Narrow"/>
          <w:lang w:val="fr-FR"/>
        </w:rPr>
      </w:pPr>
    </w:p>
    <w:p w14:paraId="13C7E959" w14:textId="77777777" w:rsidR="008E6DFA" w:rsidRPr="003C3806" w:rsidRDefault="008E6DFA" w:rsidP="008E6DFA">
      <w:pPr>
        <w:pStyle w:val="Default"/>
        <w:ind w:left="1080"/>
        <w:rPr>
          <w:rFonts w:ascii="Arial Narrow" w:hAnsi="Arial Narrow"/>
          <w:color w:val="auto"/>
          <w:lang w:val="fr-FR"/>
        </w:rPr>
      </w:pPr>
      <w:r w:rsidRPr="003C3806">
        <w:rPr>
          <w:rFonts w:ascii="Arial Narrow" w:hAnsi="Arial Narrow"/>
          <w:color w:val="auto"/>
          <w:lang w:val="fr-FR"/>
        </w:rPr>
        <w:t xml:space="preserve">Formulaire 1 : Lettre de soumission de la Proposition technique et financière </w:t>
      </w:r>
      <w:r w:rsidR="002B1C2F" w:rsidRPr="003C3806">
        <w:rPr>
          <w:rFonts w:ascii="Arial Narrow" w:hAnsi="Arial Narrow"/>
          <w:color w:val="auto"/>
          <w:lang w:val="fr-FR"/>
        </w:rPr>
        <w:t>………………………….</w:t>
      </w:r>
    </w:p>
    <w:p w14:paraId="774FA5D0" w14:textId="77777777" w:rsidR="008E6DFA" w:rsidRPr="003C3806" w:rsidRDefault="008E6DFA" w:rsidP="008E6DFA">
      <w:pPr>
        <w:pStyle w:val="Default"/>
        <w:ind w:left="1080"/>
        <w:rPr>
          <w:rFonts w:ascii="Arial Narrow" w:hAnsi="Arial Narrow"/>
          <w:color w:val="auto"/>
          <w:lang w:val="fr-FR"/>
        </w:rPr>
      </w:pPr>
      <w:r w:rsidRPr="003C3806">
        <w:rPr>
          <w:rFonts w:ascii="Arial Narrow" w:hAnsi="Arial Narrow"/>
          <w:color w:val="auto"/>
          <w:lang w:val="fr-FR"/>
        </w:rPr>
        <w:t xml:space="preserve">Formulaire 2 : Informations sur l’organisation et son expérience </w:t>
      </w:r>
      <w:r w:rsidR="002B1C2F" w:rsidRPr="003C3806">
        <w:rPr>
          <w:rFonts w:ascii="Arial Narrow" w:hAnsi="Arial Narrow"/>
          <w:color w:val="auto"/>
          <w:lang w:val="fr-FR"/>
        </w:rPr>
        <w:t>………………………………………….</w:t>
      </w:r>
    </w:p>
    <w:p w14:paraId="45991C64" w14:textId="77777777" w:rsidR="008E6DFA" w:rsidRPr="003C3806" w:rsidRDefault="008E6DFA" w:rsidP="008E6DFA">
      <w:pPr>
        <w:pStyle w:val="Default"/>
        <w:ind w:left="1080"/>
        <w:rPr>
          <w:rFonts w:ascii="Arial Narrow" w:hAnsi="Arial Narrow"/>
          <w:color w:val="auto"/>
          <w:lang w:val="fr-FR"/>
        </w:rPr>
      </w:pPr>
      <w:r w:rsidRPr="003C3806">
        <w:rPr>
          <w:rFonts w:ascii="Arial Narrow" w:hAnsi="Arial Narrow"/>
          <w:color w:val="auto"/>
          <w:lang w:val="fr-FR"/>
        </w:rPr>
        <w:t>Formulaire 3 : Descriptif de la méthodologie et du plan de travail proposé pour accomplir la mission</w:t>
      </w:r>
      <w:r w:rsidR="002B1C2F" w:rsidRPr="003C3806">
        <w:rPr>
          <w:rFonts w:ascii="Arial Narrow" w:hAnsi="Arial Narrow"/>
          <w:color w:val="auto"/>
          <w:lang w:val="fr-FR"/>
        </w:rPr>
        <w:t>…</w:t>
      </w:r>
      <w:r w:rsidRPr="003C3806">
        <w:rPr>
          <w:rFonts w:ascii="Arial Narrow" w:hAnsi="Arial Narrow"/>
          <w:color w:val="auto"/>
          <w:lang w:val="fr-FR"/>
        </w:rPr>
        <w:t xml:space="preserve"> </w:t>
      </w:r>
    </w:p>
    <w:p w14:paraId="1DE2FDAD" w14:textId="77777777" w:rsidR="008E6DFA" w:rsidRPr="003C3806" w:rsidRDefault="008E6DFA" w:rsidP="008E6DFA">
      <w:pPr>
        <w:pStyle w:val="Default"/>
        <w:ind w:left="1080"/>
        <w:rPr>
          <w:rFonts w:ascii="Arial Narrow" w:hAnsi="Arial Narrow"/>
          <w:color w:val="auto"/>
          <w:lang w:val="fr-FR"/>
        </w:rPr>
      </w:pPr>
      <w:r w:rsidRPr="003C3806">
        <w:rPr>
          <w:rFonts w:ascii="Arial Narrow" w:hAnsi="Arial Narrow"/>
          <w:color w:val="auto"/>
          <w:lang w:val="fr-FR"/>
        </w:rPr>
        <w:t xml:space="preserve">Formulaire 4 : Plan de travail </w:t>
      </w:r>
      <w:r w:rsidR="002B1C2F" w:rsidRPr="003C3806">
        <w:rPr>
          <w:rFonts w:ascii="Arial Narrow" w:hAnsi="Arial Narrow"/>
          <w:color w:val="auto"/>
          <w:lang w:val="fr-FR"/>
        </w:rPr>
        <w:t>……………………………………………………………………………………</w:t>
      </w:r>
    </w:p>
    <w:p w14:paraId="282A850E" w14:textId="77777777" w:rsidR="008E6DFA" w:rsidRPr="003C3806" w:rsidRDefault="008E6DFA" w:rsidP="008E6DFA">
      <w:pPr>
        <w:pStyle w:val="Default"/>
        <w:ind w:left="372" w:firstLine="708"/>
        <w:rPr>
          <w:rFonts w:ascii="Arial Narrow" w:hAnsi="Arial Narrow"/>
          <w:color w:val="auto"/>
          <w:lang w:val="fr-FR"/>
        </w:rPr>
      </w:pPr>
      <w:r w:rsidRPr="003C3806">
        <w:rPr>
          <w:rFonts w:ascii="Arial Narrow" w:hAnsi="Arial Narrow"/>
          <w:color w:val="auto"/>
          <w:lang w:val="fr-FR"/>
        </w:rPr>
        <w:t xml:space="preserve">Formulaire 5 : Calendrier des activités (programme de travail) </w:t>
      </w:r>
      <w:r w:rsidR="002B1C2F" w:rsidRPr="003C3806">
        <w:rPr>
          <w:rFonts w:ascii="Arial Narrow" w:hAnsi="Arial Narrow"/>
          <w:color w:val="auto"/>
          <w:lang w:val="fr-FR"/>
        </w:rPr>
        <w:t>…………………………………………….</w:t>
      </w:r>
    </w:p>
    <w:p w14:paraId="023F2E33" w14:textId="77777777" w:rsidR="008E6DFA" w:rsidRPr="003C3806" w:rsidRDefault="008E6DFA" w:rsidP="008E6DFA">
      <w:pPr>
        <w:pStyle w:val="Default"/>
        <w:ind w:left="1080"/>
        <w:rPr>
          <w:rFonts w:ascii="Arial Narrow" w:hAnsi="Arial Narrow"/>
          <w:color w:val="auto"/>
          <w:lang w:val="fr-FR"/>
        </w:rPr>
      </w:pPr>
      <w:r w:rsidRPr="003C3806">
        <w:rPr>
          <w:rFonts w:ascii="Arial Narrow" w:hAnsi="Arial Narrow"/>
          <w:color w:val="auto"/>
          <w:lang w:val="fr-FR"/>
        </w:rPr>
        <w:t xml:space="preserve">Formulaire 6 : Composition de l’équipe et responsabilités de ses membres </w:t>
      </w:r>
      <w:r w:rsidR="002B1C2F" w:rsidRPr="003C3806">
        <w:rPr>
          <w:rFonts w:ascii="Arial Narrow" w:hAnsi="Arial Narrow"/>
          <w:color w:val="auto"/>
          <w:lang w:val="fr-FR"/>
        </w:rPr>
        <w:t>……………………………..</w:t>
      </w:r>
    </w:p>
    <w:p w14:paraId="4CDC1246" w14:textId="77777777" w:rsidR="008E6DFA" w:rsidRPr="003C3806" w:rsidRDefault="008E6DFA" w:rsidP="008E6DFA">
      <w:pPr>
        <w:pStyle w:val="ListParagraph"/>
        <w:spacing w:line="240" w:lineRule="auto"/>
        <w:ind w:left="1080"/>
        <w:rPr>
          <w:rFonts w:ascii="Arial Narrow" w:hAnsi="Arial Narrow"/>
          <w:sz w:val="24"/>
          <w:szCs w:val="24"/>
        </w:rPr>
      </w:pPr>
      <w:r w:rsidRPr="003C3806">
        <w:rPr>
          <w:rFonts w:ascii="Arial Narrow" w:hAnsi="Arial Narrow"/>
          <w:sz w:val="24"/>
          <w:szCs w:val="24"/>
        </w:rPr>
        <w:t>Formulaire 7 : Récapitulatif des coûts de l’étude/de la mission</w:t>
      </w:r>
      <w:r w:rsidR="002B1C2F" w:rsidRPr="003C3806">
        <w:rPr>
          <w:rFonts w:ascii="Arial Narrow" w:hAnsi="Arial Narrow"/>
          <w:sz w:val="24"/>
          <w:szCs w:val="24"/>
        </w:rPr>
        <w:t>……………………………………………..</w:t>
      </w:r>
    </w:p>
    <w:p w14:paraId="31B5E6AB" w14:textId="77777777" w:rsidR="006756F0" w:rsidRPr="003C3806" w:rsidRDefault="006756F0" w:rsidP="005B2F95">
      <w:pPr>
        <w:pStyle w:val="ListParagraph"/>
        <w:ind w:left="360"/>
        <w:rPr>
          <w:rFonts w:ascii="Arial Narrow" w:hAnsi="Arial Narrow"/>
          <w:sz w:val="24"/>
          <w:szCs w:val="24"/>
        </w:rPr>
      </w:pPr>
    </w:p>
    <w:p w14:paraId="2A5EF36E" w14:textId="77777777" w:rsidR="00D52AA1" w:rsidRPr="003C3806" w:rsidRDefault="00D52AA1" w:rsidP="005B2F95">
      <w:pPr>
        <w:pStyle w:val="ListParagraph"/>
        <w:ind w:left="360"/>
        <w:rPr>
          <w:rFonts w:ascii="Arial Narrow" w:hAnsi="Arial Narrow"/>
          <w:sz w:val="24"/>
          <w:szCs w:val="24"/>
        </w:rPr>
      </w:pPr>
    </w:p>
    <w:p w14:paraId="17AD9D7A" w14:textId="77777777" w:rsidR="00D52AA1" w:rsidRPr="003C3806" w:rsidRDefault="00D52AA1" w:rsidP="005B2F95">
      <w:pPr>
        <w:pStyle w:val="ListParagraph"/>
        <w:ind w:left="360"/>
        <w:rPr>
          <w:rFonts w:ascii="Arial Narrow" w:hAnsi="Arial Narrow"/>
          <w:sz w:val="24"/>
          <w:szCs w:val="24"/>
        </w:rPr>
      </w:pPr>
    </w:p>
    <w:p w14:paraId="7A7F14FA" w14:textId="77777777" w:rsidR="000C6B64" w:rsidRPr="003C3806" w:rsidRDefault="000C6B64" w:rsidP="000C6B64">
      <w:pPr>
        <w:jc w:val="center"/>
        <w:rPr>
          <w:rFonts w:ascii="Arial Narrow" w:hAnsi="Arial Narrow"/>
          <w:sz w:val="24"/>
          <w:szCs w:val="24"/>
        </w:rPr>
      </w:pPr>
    </w:p>
    <w:p w14:paraId="7854BBD8" w14:textId="77777777" w:rsidR="00C667CA" w:rsidRPr="003C3806" w:rsidRDefault="00D52AA1" w:rsidP="0039261B">
      <w:pPr>
        <w:pStyle w:val="Default"/>
        <w:numPr>
          <w:ilvl w:val="0"/>
          <w:numId w:val="34"/>
        </w:numPr>
        <w:spacing w:before="120"/>
        <w:jc w:val="both"/>
        <w:rPr>
          <w:rFonts w:ascii="Arial Narrow" w:hAnsi="Arial Narrow" w:cs="Arial"/>
          <w:lang w:val="fr-FR"/>
        </w:rPr>
      </w:pPr>
      <w:r w:rsidRPr="003C3806">
        <w:rPr>
          <w:rFonts w:ascii="Arial Narrow" w:hAnsi="Arial Narrow" w:cs="Arial"/>
          <w:b/>
          <w:bCs/>
          <w:noProof/>
          <w:lang w:val="fr-FR" w:eastAsia="fr-FR"/>
        </w:rPr>
        <mc:AlternateContent>
          <mc:Choice Requires="wps">
            <w:drawing>
              <wp:anchor distT="0" distB="0" distL="114300" distR="114300" simplePos="0" relativeHeight="251661312" behindDoc="0" locked="0" layoutInCell="1" allowOverlap="1" wp14:anchorId="5F8994B3" wp14:editId="3C1A7750">
                <wp:simplePos x="0" y="0"/>
                <wp:positionH relativeFrom="margin">
                  <wp:align>left</wp:align>
                </wp:positionH>
                <wp:positionV relativeFrom="paragraph">
                  <wp:posOffset>-304800</wp:posOffset>
                </wp:positionV>
                <wp:extent cx="4095750" cy="276225"/>
                <wp:effectExtent l="0" t="0" r="0" b="0"/>
                <wp:wrapNone/>
                <wp:docPr id="2" name="Text Box 2"/>
                <wp:cNvGraphicFramePr/>
                <a:graphic xmlns:a="http://schemas.openxmlformats.org/drawingml/2006/main">
                  <a:graphicData uri="http://schemas.microsoft.com/office/word/2010/wordprocessingShape">
                    <wps:wsp>
                      <wps:cNvSpPr txBox="1"/>
                      <wps:spPr>
                        <a:xfrm>
                          <a:off x="0" y="0"/>
                          <a:ext cx="40957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87C227" w14:textId="77777777" w:rsidR="003314C7" w:rsidRPr="00D52AA1" w:rsidRDefault="003314C7" w:rsidP="0039261B">
                            <w:pPr>
                              <w:pStyle w:val="ListParagraph"/>
                              <w:numPr>
                                <w:ilvl w:val="0"/>
                                <w:numId w:val="37"/>
                              </w:numPr>
                              <w:rPr>
                                <w:rFonts w:ascii="Arial Narrow" w:hAnsi="Arial Narrow" w:cs="Arial"/>
                                <w:b/>
                                <w:sz w:val="28"/>
                              </w:rPr>
                            </w:pPr>
                            <w:r w:rsidRPr="00D52AA1">
                              <w:rPr>
                                <w:rFonts w:ascii="Arial Narrow" w:hAnsi="Arial Narrow" w:cs="Arial"/>
                                <w:b/>
                                <w:sz w:val="28"/>
                              </w:rPr>
                              <w:t>Partie 1 : Généralités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8994B3" id="_x0000_t202" coordsize="21600,21600" o:spt="202" path="m,l,21600r21600,l21600,xe">
                <v:stroke joinstyle="miter"/>
                <v:path gradientshapeok="t" o:connecttype="rect"/>
              </v:shapetype>
              <v:shape id="Text Box 2" o:spid="_x0000_s1027" type="#_x0000_t202" style="position:absolute;left:0;text-align:left;margin-left:0;margin-top:-24pt;width:322.5pt;height:21.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" filled="f" stroked="f" strokeweight=".5pt">
                <v:textbox>
                  <w:txbxContent>
                    <w:p w14:paraId="1F87C227" w14:textId="77777777" w:rsidR="003314C7" w:rsidRPr="00D52AA1" w:rsidRDefault="003314C7" w:rsidP="0039261B">
                      <w:pPr>
                        <w:pStyle w:val="ListParagraph"/>
                        <w:numPr>
                          <w:ilvl w:val="0"/>
                          <w:numId w:val="37"/>
                        </w:numPr>
                        <w:rPr>
                          <w:rFonts w:ascii="Arial Narrow" w:hAnsi="Arial Narrow" w:cs="Arial"/>
                          <w:b/>
                          <w:sz w:val="28"/>
                        </w:rPr>
                      </w:pPr>
                      <w:r w:rsidRPr="00D52AA1">
                        <w:rPr>
                          <w:rFonts w:ascii="Arial Narrow" w:hAnsi="Arial Narrow" w:cs="Arial"/>
                          <w:b/>
                          <w:sz w:val="28"/>
                        </w:rPr>
                        <w:t>Partie 1 : Généralités</w:t>
                      </w:r>
                    </w:p>
                  </w:txbxContent>
                </v:textbox>
                <w10:wrap anchorx="margin"/>
              </v:shape>
            </w:pict>
          </mc:Fallback>
        </mc:AlternateContent>
      </w:r>
      <w:r w:rsidR="00C667CA" w:rsidRPr="003C3806">
        <w:rPr>
          <w:rFonts w:ascii="Arial Narrow" w:hAnsi="Arial Narrow" w:cs="Arial"/>
          <w:b/>
          <w:bCs/>
          <w:lang w:val="fr-FR"/>
        </w:rPr>
        <w:t>C</w:t>
      </w:r>
      <w:r w:rsidR="005B2F95" w:rsidRPr="003C3806">
        <w:rPr>
          <w:rFonts w:ascii="Arial Narrow" w:hAnsi="Arial Narrow" w:cs="Arial"/>
          <w:b/>
          <w:bCs/>
          <w:lang w:val="fr-FR"/>
        </w:rPr>
        <w:t>ontexte et justification de l’étude</w:t>
      </w:r>
      <w:r w:rsidR="00C667CA" w:rsidRPr="003C3806">
        <w:rPr>
          <w:rFonts w:ascii="Arial Narrow" w:hAnsi="Arial Narrow" w:cs="Arial"/>
          <w:b/>
          <w:bCs/>
          <w:lang w:val="fr-FR"/>
        </w:rPr>
        <w:t xml:space="preserve"> </w:t>
      </w:r>
    </w:p>
    <w:p w14:paraId="65B74594" w14:textId="77777777" w:rsidR="00C667CA" w:rsidRPr="003C3806" w:rsidRDefault="00C667CA" w:rsidP="003474CC">
      <w:pPr>
        <w:spacing w:after="120"/>
        <w:ind w:right="58"/>
        <w:jc w:val="both"/>
        <w:rPr>
          <w:rFonts w:ascii="Arial Narrow" w:hAnsi="Arial Narrow" w:cs="Arial"/>
          <w:sz w:val="24"/>
          <w:szCs w:val="24"/>
        </w:rPr>
      </w:pPr>
      <w:r w:rsidRPr="003C3806">
        <w:rPr>
          <w:rFonts w:ascii="Arial Narrow" w:hAnsi="Arial Narrow" w:cs="Arial"/>
          <w:sz w:val="24"/>
          <w:szCs w:val="24"/>
        </w:rPr>
        <w:t xml:space="preserve">Avec le </w:t>
      </w:r>
      <w:r w:rsidR="00151A7A" w:rsidRPr="003C3806">
        <w:rPr>
          <w:rFonts w:ascii="Arial Narrow" w:hAnsi="Arial Narrow" w:cs="Arial"/>
          <w:sz w:val="24"/>
          <w:szCs w:val="24"/>
        </w:rPr>
        <w:t>soutien financier du Ministère N</w:t>
      </w:r>
      <w:r w:rsidRPr="003C3806">
        <w:rPr>
          <w:rFonts w:ascii="Arial Narrow" w:hAnsi="Arial Narrow" w:cs="Arial"/>
          <w:sz w:val="24"/>
          <w:szCs w:val="24"/>
        </w:rPr>
        <w:t xml:space="preserve">éerlandais des Affaires étrangères, International </w:t>
      </w:r>
      <w:proofErr w:type="spellStart"/>
      <w:r w:rsidRPr="003C3806">
        <w:rPr>
          <w:rFonts w:ascii="Arial Narrow" w:hAnsi="Arial Narrow" w:cs="Arial"/>
          <w:sz w:val="24"/>
          <w:szCs w:val="24"/>
        </w:rPr>
        <w:t>Rescue</w:t>
      </w:r>
      <w:proofErr w:type="spellEnd"/>
      <w:r w:rsidRPr="003C3806">
        <w:rPr>
          <w:rFonts w:ascii="Arial Narrow" w:hAnsi="Arial Narrow" w:cs="Arial"/>
          <w:sz w:val="24"/>
          <w:szCs w:val="24"/>
        </w:rPr>
        <w:t xml:space="preserve"> </w:t>
      </w:r>
      <w:proofErr w:type="spellStart"/>
      <w:r w:rsidRPr="003C3806">
        <w:rPr>
          <w:rFonts w:ascii="Arial Narrow" w:hAnsi="Arial Narrow" w:cs="Arial"/>
          <w:sz w:val="24"/>
          <w:szCs w:val="24"/>
        </w:rPr>
        <w:t>Committee</w:t>
      </w:r>
      <w:proofErr w:type="spellEnd"/>
      <w:r w:rsidRPr="003C3806">
        <w:rPr>
          <w:rFonts w:ascii="Arial Narrow" w:hAnsi="Arial Narrow" w:cs="Arial"/>
          <w:sz w:val="24"/>
          <w:szCs w:val="24"/>
        </w:rPr>
        <w:t xml:space="preserve"> (IRC), en consortium avec </w:t>
      </w:r>
      <w:proofErr w:type="spellStart"/>
      <w:r w:rsidRPr="003C3806">
        <w:rPr>
          <w:rFonts w:ascii="Arial Narrow" w:hAnsi="Arial Narrow" w:cs="Arial"/>
          <w:sz w:val="24"/>
          <w:szCs w:val="24"/>
        </w:rPr>
        <w:t>Search</w:t>
      </w:r>
      <w:proofErr w:type="spellEnd"/>
      <w:r w:rsidRPr="003C3806">
        <w:rPr>
          <w:rFonts w:ascii="Arial Narrow" w:hAnsi="Arial Narrow" w:cs="Arial"/>
          <w:sz w:val="24"/>
          <w:szCs w:val="24"/>
        </w:rPr>
        <w:t xml:space="preserve"> For Common </w:t>
      </w:r>
      <w:proofErr w:type="spellStart"/>
      <w:r w:rsidRPr="003C3806">
        <w:rPr>
          <w:rFonts w:ascii="Arial Narrow" w:hAnsi="Arial Narrow" w:cs="Arial"/>
          <w:sz w:val="24"/>
          <w:szCs w:val="24"/>
        </w:rPr>
        <w:t>Ground</w:t>
      </w:r>
      <w:proofErr w:type="spellEnd"/>
      <w:r w:rsidRPr="003C3806">
        <w:rPr>
          <w:rFonts w:ascii="Arial Narrow" w:hAnsi="Arial Narrow" w:cs="Arial"/>
          <w:sz w:val="24"/>
          <w:szCs w:val="24"/>
        </w:rPr>
        <w:t xml:space="preserve"> (SFCG) et ZOA, vient de lancer un programme </w:t>
      </w:r>
      <w:bookmarkStart w:id="0" w:name="_Hlk481587389"/>
      <w:r w:rsidRPr="003C3806">
        <w:rPr>
          <w:rFonts w:ascii="Arial Narrow" w:hAnsi="Arial Narrow" w:cs="Arial"/>
          <w:sz w:val="24"/>
          <w:szCs w:val="24"/>
        </w:rPr>
        <w:t xml:space="preserve">« Maji ya Amani » </w:t>
      </w:r>
      <w:bookmarkEnd w:id="0"/>
      <w:r w:rsidR="0079449E" w:rsidRPr="003C3806">
        <w:rPr>
          <w:rFonts w:ascii="Arial Narrow" w:hAnsi="Arial Narrow" w:cs="Arial"/>
          <w:sz w:val="24"/>
          <w:szCs w:val="24"/>
        </w:rPr>
        <w:t>de Gestion Intégrée des R</w:t>
      </w:r>
      <w:r w:rsidRPr="003C3806">
        <w:rPr>
          <w:rFonts w:ascii="Arial Narrow" w:hAnsi="Arial Narrow" w:cs="Arial"/>
          <w:sz w:val="24"/>
          <w:szCs w:val="24"/>
        </w:rPr>
        <w:t>essources en eau (</w:t>
      </w:r>
      <w:proofErr w:type="spellStart"/>
      <w:r w:rsidRPr="003C3806">
        <w:rPr>
          <w:rFonts w:ascii="Arial Narrow" w:hAnsi="Arial Narrow" w:cs="Arial"/>
          <w:sz w:val="24"/>
          <w:szCs w:val="24"/>
        </w:rPr>
        <w:t>Integrated</w:t>
      </w:r>
      <w:proofErr w:type="spellEnd"/>
      <w:r w:rsidRPr="003C3806">
        <w:rPr>
          <w:rFonts w:ascii="Arial Narrow" w:hAnsi="Arial Narrow" w:cs="Arial"/>
          <w:sz w:val="24"/>
          <w:szCs w:val="24"/>
        </w:rPr>
        <w:t xml:space="preserve"> Water and Resource Management, IWRM) dans la plaine de la Ruzizi. </w:t>
      </w:r>
    </w:p>
    <w:p w14:paraId="42F51F33" w14:textId="77777777" w:rsidR="00512990" w:rsidRDefault="00C667CA" w:rsidP="0079449E">
      <w:pPr>
        <w:spacing w:after="120"/>
        <w:ind w:right="58"/>
        <w:jc w:val="both"/>
        <w:rPr>
          <w:rFonts w:ascii="Arial Narrow" w:hAnsi="Arial Narrow" w:cs="Arial"/>
          <w:sz w:val="24"/>
          <w:szCs w:val="24"/>
        </w:rPr>
      </w:pPr>
      <w:r w:rsidRPr="003C3806">
        <w:rPr>
          <w:rFonts w:ascii="Arial Narrow" w:hAnsi="Arial Narrow" w:cs="Arial"/>
          <w:sz w:val="24"/>
          <w:szCs w:val="24"/>
        </w:rPr>
        <w:t xml:space="preserve">Le programme qui a pour but </w:t>
      </w:r>
      <w:r w:rsidR="002E3312" w:rsidRPr="003C3806">
        <w:rPr>
          <w:rFonts w:ascii="Arial Narrow" w:hAnsi="Arial Narrow" w:cs="Arial"/>
          <w:sz w:val="24"/>
          <w:szCs w:val="24"/>
        </w:rPr>
        <w:t xml:space="preserve">de </w:t>
      </w:r>
      <w:r w:rsidR="002E3312" w:rsidRPr="003C3806">
        <w:rPr>
          <w:rFonts w:ascii="Arial Narrow" w:eastAsia="Times New Roman" w:hAnsi="Arial Narrow" w:cs="Arial"/>
          <w:sz w:val="24"/>
          <w:szCs w:val="24"/>
        </w:rPr>
        <w:t>Contribuer à réduire le conflit et augmenter la stabilité dans le groupement de Luberizi et dans la ville de Sange dans la plaine de la Ruzizi grâce à un accès équitable et accru à la terre et à l’eau pour des fins agricoles et domestiques, et grâce à une meilleure gouvernance autour de l’utilisation de la terre et des ressources en eau.</w:t>
      </w:r>
      <w:r w:rsidRPr="003C3806">
        <w:rPr>
          <w:rFonts w:ascii="Arial Narrow" w:hAnsi="Arial Narrow" w:cs="Arial"/>
          <w:sz w:val="24"/>
          <w:szCs w:val="24"/>
        </w:rPr>
        <w:t xml:space="preserve"> Le programme « Maji ya Amani » est mis en place principalement dans le groupement de Luberizi et a Nyakabere de la cité de Sange dans plaine de la Ruzizi.</w:t>
      </w:r>
      <w:r w:rsidR="0079449E" w:rsidRPr="003C3806">
        <w:rPr>
          <w:rFonts w:ascii="Arial Narrow" w:hAnsi="Arial Narrow" w:cs="Arial"/>
          <w:sz w:val="24"/>
          <w:szCs w:val="24"/>
        </w:rPr>
        <w:t xml:space="preserve"> </w:t>
      </w:r>
    </w:p>
    <w:p w14:paraId="50BAB899" w14:textId="77777777" w:rsidR="00C667CA" w:rsidRPr="007B4CC7" w:rsidRDefault="008B002C" w:rsidP="0079449E">
      <w:pPr>
        <w:spacing w:after="120"/>
        <w:ind w:right="58"/>
        <w:jc w:val="both"/>
        <w:rPr>
          <w:rFonts w:ascii="Arial Narrow" w:hAnsi="Arial Narrow" w:cs="Arial"/>
          <w:color w:val="000000" w:themeColor="text1"/>
          <w:sz w:val="24"/>
          <w:szCs w:val="24"/>
        </w:rPr>
      </w:pPr>
      <w:r w:rsidRPr="003C3806">
        <w:rPr>
          <w:rFonts w:ascii="Arial Narrow" w:hAnsi="Arial Narrow" w:cs="Arial"/>
          <w:sz w:val="24"/>
          <w:szCs w:val="24"/>
        </w:rPr>
        <w:t xml:space="preserve">Un captage d’eau de source par </w:t>
      </w:r>
      <w:r w:rsidR="0045003B" w:rsidRPr="003C3806">
        <w:rPr>
          <w:rFonts w:ascii="Arial Narrow" w:hAnsi="Arial Narrow" w:cs="Arial"/>
          <w:sz w:val="24"/>
          <w:szCs w:val="24"/>
        </w:rPr>
        <w:t>écoulement</w:t>
      </w:r>
      <w:r w:rsidRPr="003C3806">
        <w:rPr>
          <w:rFonts w:ascii="Arial Narrow" w:hAnsi="Arial Narrow" w:cs="Arial"/>
          <w:sz w:val="24"/>
          <w:szCs w:val="24"/>
        </w:rPr>
        <w:t xml:space="preserve"> gravitaire devrait </w:t>
      </w:r>
      <w:r w:rsidR="00CD329C" w:rsidRPr="003C3806">
        <w:rPr>
          <w:rFonts w:ascii="Arial Narrow" w:hAnsi="Arial Narrow" w:cs="Arial"/>
          <w:sz w:val="24"/>
          <w:szCs w:val="24"/>
        </w:rPr>
        <w:t>être</w:t>
      </w:r>
      <w:r w:rsidRPr="003C3806">
        <w:rPr>
          <w:rFonts w:ascii="Arial Narrow" w:hAnsi="Arial Narrow" w:cs="Arial"/>
          <w:sz w:val="24"/>
          <w:szCs w:val="24"/>
        </w:rPr>
        <w:t xml:space="preserve"> réalisé pour approvisionner en eau potable 1</w:t>
      </w:r>
      <w:r w:rsidR="007D0CE5" w:rsidRPr="003C3806">
        <w:rPr>
          <w:rFonts w:ascii="Arial Narrow" w:hAnsi="Arial Narrow" w:cs="Arial"/>
          <w:sz w:val="24"/>
          <w:szCs w:val="24"/>
        </w:rPr>
        <w:t>6</w:t>
      </w:r>
      <w:r w:rsidRPr="003C3806">
        <w:rPr>
          <w:rFonts w:ascii="Arial Narrow" w:hAnsi="Arial Narrow" w:cs="Arial"/>
          <w:sz w:val="24"/>
          <w:szCs w:val="24"/>
        </w:rPr>
        <w:t xml:space="preserve"> villages/localités du groupement de Luberizi</w:t>
      </w:r>
      <w:r w:rsidR="007D0CE5" w:rsidRPr="003C3806">
        <w:rPr>
          <w:rFonts w:ascii="Arial Narrow" w:hAnsi="Arial Narrow" w:cs="Arial"/>
          <w:sz w:val="24"/>
          <w:szCs w:val="24"/>
        </w:rPr>
        <w:t xml:space="preserve"> et les autres villages périphériques concernés</w:t>
      </w:r>
      <w:r w:rsidRPr="003C3806">
        <w:rPr>
          <w:rFonts w:ascii="Arial Narrow" w:hAnsi="Arial Narrow" w:cs="Arial"/>
          <w:sz w:val="24"/>
          <w:szCs w:val="24"/>
        </w:rPr>
        <w:t>.</w:t>
      </w:r>
      <w:r w:rsidR="00CD329C" w:rsidRPr="003C3806">
        <w:rPr>
          <w:rFonts w:ascii="Arial Narrow" w:hAnsi="Arial Narrow" w:cs="Arial"/>
          <w:sz w:val="24"/>
          <w:szCs w:val="24"/>
        </w:rPr>
        <w:t xml:space="preserve"> </w:t>
      </w:r>
      <w:r w:rsidR="00512990" w:rsidRPr="007B4CC7">
        <w:rPr>
          <w:rFonts w:ascii="Arial Narrow" w:hAnsi="Arial Narrow" w:cs="Arial"/>
          <w:color w:val="000000" w:themeColor="text1"/>
          <w:sz w:val="24"/>
          <w:szCs w:val="24"/>
        </w:rPr>
        <w:t xml:space="preserve">Cet ouvrage nécessite entre autre la construction des tranchées sur une trentaine de kilomètre, la pose des canalisations et de 120 bornes fontaines et le pompage continu de la source d’eau pour satisfaire tous les besoins de 28.800 personnes </w:t>
      </w:r>
      <w:r w:rsidR="009543D8" w:rsidRPr="007B4CC7">
        <w:rPr>
          <w:rFonts w:ascii="Arial Narrow" w:hAnsi="Arial Narrow" w:cs="Arial"/>
          <w:color w:val="000000" w:themeColor="text1"/>
          <w:sz w:val="24"/>
          <w:szCs w:val="24"/>
        </w:rPr>
        <w:t>ciblées</w:t>
      </w:r>
      <w:r w:rsidR="00512990" w:rsidRPr="007B4CC7">
        <w:rPr>
          <w:rFonts w:ascii="Arial Narrow" w:hAnsi="Arial Narrow" w:cs="Arial"/>
          <w:color w:val="000000" w:themeColor="text1"/>
          <w:sz w:val="24"/>
          <w:szCs w:val="24"/>
        </w:rPr>
        <w:t>. Ces équipements une fois installés doivent désormais faire partie du cadre de vie de la communauté de la plaine</w:t>
      </w:r>
      <w:r w:rsidR="009543D8" w:rsidRPr="007B4CC7">
        <w:rPr>
          <w:rFonts w:ascii="Arial Narrow" w:hAnsi="Arial Narrow" w:cs="Arial"/>
          <w:color w:val="000000" w:themeColor="text1"/>
          <w:sz w:val="24"/>
          <w:szCs w:val="24"/>
        </w:rPr>
        <w:t xml:space="preserve"> de la Ruzizi d’où la nécessité de conduire une étude pour</w:t>
      </w:r>
      <w:r w:rsidR="00512990" w:rsidRPr="007B4CC7">
        <w:rPr>
          <w:rFonts w:ascii="Arial Narrow" w:hAnsi="Arial Narrow" w:cs="Arial"/>
          <w:color w:val="000000" w:themeColor="text1"/>
          <w:sz w:val="24"/>
          <w:szCs w:val="24"/>
        </w:rPr>
        <w:t xml:space="preserve"> comprendre les impacts sociaux, économiques et sur l’environnement que </w:t>
      </w:r>
      <w:r w:rsidR="009543D8" w:rsidRPr="007B4CC7">
        <w:rPr>
          <w:rFonts w:ascii="Arial Narrow" w:hAnsi="Arial Narrow" w:cs="Arial"/>
          <w:color w:val="000000" w:themeColor="text1"/>
          <w:sz w:val="24"/>
          <w:szCs w:val="24"/>
        </w:rPr>
        <w:t>l’ouvrage</w:t>
      </w:r>
      <w:r w:rsidR="00512990" w:rsidRPr="007B4CC7">
        <w:rPr>
          <w:rFonts w:ascii="Arial Narrow" w:hAnsi="Arial Narrow" w:cs="Arial"/>
          <w:color w:val="000000" w:themeColor="text1"/>
          <w:sz w:val="24"/>
          <w:szCs w:val="24"/>
        </w:rPr>
        <w:t xml:space="preserve"> pourrait avoir. Le </w:t>
      </w:r>
      <w:r w:rsidR="00F962A1" w:rsidRPr="007B4CC7">
        <w:rPr>
          <w:rFonts w:ascii="Arial Narrow" w:hAnsi="Arial Narrow" w:cs="Arial"/>
          <w:color w:val="000000" w:themeColor="text1"/>
          <w:sz w:val="24"/>
          <w:szCs w:val="24"/>
        </w:rPr>
        <w:t>cabinet/bureau d’étude</w:t>
      </w:r>
      <w:r w:rsidR="00512990" w:rsidRPr="007B4CC7">
        <w:rPr>
          <w:rFonts w:ascii="Arial Narrow" w:hAnsi="Arial Narrow" w:cs="Arial"/>
          <w:color w:val="000000" w:themeColor="text1"/>
          <w:sz w:val="24"/>
          <w:szCs w:val="24"/>
        </w:rPr>
        <w:t xml:space="preserve"> proposera aussi un plan de mitigation des effets négatifs ressortis ainsi qu’un plan de valorisation ou d’amélioration des effets positifs.</w:t>
      </w:r>
    </w:p>
    <w:p w14:paraId="2648B3F4" w14:textId="77777777" w:rsidR="00C667CA" w:rsidRPr="003C3806" w:rsidRDefault="00C667CA" w:rsidP="00C667CA">
      <w:pPr>
        <w:pStyle w:val="Default"/>
        <w:rPr>
          <w:rFonts w:ascii="Arial Narrow" w:hAnsi="Arial Narrow" w:cs="Arial"/>
          <w:lang w:val="fr-FR"/>
        </w:rPr>
      </w:pPr>
    </w:p>
    <w:p w14:paraId="4E2C6078" w14:textId="77777777" w:rsidR="00C667CA" w:rsidRPr="003C3806" w:rsidRDefault="00C667CA" w:rsidP="0039261B">
      <w:pPr>
        <w:pStyle w:val="Default"/>
        <w:numPr>
          <w:ilvl w:val="0"/>
          <w:numId w:val="34"/>
        </w:numPr>
        <w:spacing w:before="120"/>
        <w:jc w:val="both"/>
        <w:rPr>
          <w:rFonts w:ascii="Arial Narrow" w:hAnsi="Arial Narrow" w:cs="Arial"/>
          <w:lang w:val="fr-FR"/>
        </w:rPr>
      </w:pPr>
      <w:r w:rsidRPr="003C3806">
        <w:rPr>
          <w:rFonts w:ascii="Arial Narrow" w:hAnsi="Arial Narrow" w:cs="Arial"/>
          <w:b/>
          <w:bCs/>
          <w:lang w:val="fr-FR"/>
        </w:rPr>
        <w:t>O</w:t>
      </w:r>
      <w:r w:rsidR="005B2F95" w:rsidRPr="003C3806">
        <w:rPr>
          <w:rFonts w:ascii="Arial Narrow" w:hAnsi="Arial Narrow" w:cs="Arial"/>
          <w:b/>
          <w:bCs/>
          <w:lang w:val="fr-FR"/>
        </w:rPr>
        <w:t>bjectifs</w:t>
      </w:r>
      <w:r w:rsidRPr="003C3806">
        <w:rPr>
          <w:rFonts w:ascii="Arial Narrow" w:hAnsi="Arial Narrow" w:cs="Arial"/>
          <w:b/>
          <w:bCs/>
          <w:lang w:val="fr-FR"/>
        </w:rPr>
        <w:t xml:space="preserve"> </w:t>
      </w:r>
    </w:p>
    <w:p w14:paraId="177DCAB7" w14:textId="77777777" w:rsidR="00C667CA" w:rsidRPr="003C3806" w:rsidRDefault="00C667CA" w:rsidP="0079449E">
      <w:pPr>
        <w:pStyle w:val="Default"/>
        <w:spacing w:before="360" w:after="120"/>
        <w:jc w:val="both"/>
        <w:rPr>
          <w:rFonts w:ascii="Arial Narrow" w:hAnsi="Arial Narrow" w:cs="Arial"/>
          <w:lang w:val="fr-FR"/>
        </w:rPr>
      </w:pPr>
      <w:r w:rsidRPr="003C3806">
        <w:rPr>
          <w:rFonts w:ascii="Arial Narrow" w:hAnsi="Arial Narrow" w:cs="Arial"/>
          <w:lang w:val="fr-FR"/>
        </w:rPr>
        <w:t xml:space="preserve">L’objectif de l’étude d’impact environnemental et social consiste à mettre à la disposition </w:t>
      </w:r>
      <w:r w:rsidR="0079449E" w:rsidRPr="003C3806">
        <w:rPr>
          <w:rFonts w:ascii="Arial Narrow" w:hAnsi="Arial Narrow" w:cs="Arial"/>
          <w:lang w:val="fr-FR"/>
        </w:rPr>
        <w:t xml:space="preserve">de </w:t>
      </w:r>
      <w:r w:rsidR="00CD329C" w:rsidRPr="003C3806">
        <w:rPr>
          <w:rFonts w:ascii="Arial Narrow" w:hAnsi="Arial Narrow" w:cs="Arial"/>
          <w:lang w:val="fr-FR"/>
        </w:rPr>
        <w:t xml:space="preserve">International </w:t>
      </w:r>
      <w:proofErr w:type="spellStart"/>
      <w:r w:rsidR="00CD329C" w:rsidRPr="003C3806">
        <w:rPr>
          <w:rFonts w:ascii="Arial Narrow" w:hAnsi="Arial Narrow" w:cs="Arial"/>
          <w:lang w:val="fr-FR"/>
        </w:rPr>
        <w:t>Rescue</w:t>
      </w:r>
      <w:proofErr w:type="spellEnd"/>
      <w:r w:rsidR="00CD329C" w:rsidRPr="003C3806">
        <w:rPr>
          <w:rFonts w:ascii="Arial Narrow" w:hAnsi="Arial Narrow" w:cs="Arial"/>
          <w:lang w:val="fr-FR"/>
        </w:rPr>
        <w:t xml:space="preserve"> </w:t>
      </w:r>
      <w:proofErr w:type="spellStart"/>
      <w:r w:rsidR="00CD329C" w:rsidRPr="003C3806">
        <w:rPr>
          <w:rFonts w:ascii="Arial Narrow" w:hAnsi="Arial Narrow" w:cs="Arial"/>
          <w:lang w:val="fr-FR"/>
        </w:rPr>
        <w:t>Committee</w:t>
      </w:r>
      <w:proofErr w:type="spellEnd"/>
      <w:r w:rsidR="00CD329C" w:rsidRPr="003C3806">
        <w:rPr>
          <w:rFonts w:ascii="Arial Narrow" w:hAnsi="Arial Narrow" w:cs="Arial"/>
          <w:lang w:val="fr-FR"/>
        </w:rPr>
        <w:t xml:space="preserve"> (IRC), en consortium avec </w:t>
      </w:r>
      <w:proofErr w:type="spellStart"/>
      <w:r w:rsidR="00CD329C" w:rsidRPr="003C3806">
        <w:rPr>
          <w:rFonts w:ascii="Arial Narrow" w:hAnsi="Arial Narrow" w:cs="Arial"/>
          <w:lang w:val="fr-FR"/>
        </w:rPr>
        <w:t>Search</w:t>
      </w:r>
      <w:proofErr w:type="spellEnd"/>
      <w:r w:rsidR="00CD329C" w:rsidRPr="003C3806">
        <w:rPr>
          <w:rFonts w:ascii="Arial Narrow" w:hAnsi="Arial Narrow" w:cs="Arial"/>
          <w:lang w:val="fr-FR"/>
        </w:rPr>
        <w:t xml:space="preserve"> For Common </w:t>
      </w:r>
      <w:proofErr w:type="spellStart"/>
      <w:r w:rsidR="00CD329C" w:rsidRPr="003C3806">
        <w:rPr>
          <w:rFonts w:ascii="Arial Narrow" w:hAnsi="Arial Narrow" w:cs="Arial"/>
          <w:lang w:val="fr-FR"/>
        </w:rPr>
        <w:t>Ground</w:t>
      </w:r>
      <w:proofErr w:type="spellEnd"/>
      <w:r w:rsidR="00CD329C" w:rsidRPr="003C3806">
        <w:rPr>
          <w:rFonts w:ascii="Arial Narrow" w:hAnsi="Arial Narrow" w:cs="Arial"/>
          <w:lang w:val="fr-FR"/>
        </w:rPr>
        <w:t xml:space="preserve"> (SFCG) et ZOA</w:t>
      </w:r>
      <w:r w:rsidRPr="003C3806">
        <w:rPr>
          <w:rFonts w:ascii="Arial Narrow" w:hAnsi="Arial Narrow" w:cs="Arial"/>
          <w:lang w:val="fr-FR"/>
        </w:rPr>
        <w:t xml:space="preserve"> un outil de gestion environnementale et sociale. Pour ce faire, les objectifs secondaires sont les suivants : </w:t>
      </w:r>
    </w:p>
    <w:p w14:paraId="4FD69044" w14:textId="77777777" w:rsidR="00C667CA" w:rsidRPr="003C3806" w:rsidRDefault="00C667CA" w:rsidP="0039261B">
      <w:pPr>
        <w:pStyle w:val="NoSpacing"/>
        <w:numPr>
          <w:ilvl w:val="0"/>
          <w:numId w:val="12"/>
        </w:numPr>
        <w:rPr>
          <w:rFonts w:ascii="Arial Narrow" w:hAnsi="Arial Narrow" w:cs="Arial"/>
          <w:sz w:val="24"/>
          <w:szCs w:val="24"/>
          <w:lang w:val="fr-FR"/>
        </w:rPr>
      </w:pPr>
      <w:r w:rsidRPr="003C3806">
        <w:rPr>
          <w:rFonts w:ascii="Arial Narrow" w:hAnsi="Arial Narrow" w:cs="Arial"/>
          <w:sz w:val="24"/>
          <w:szCs w:val="24"/>
          <w:lang w:val="fr-FR"/>
        </w:rPr>
        <w:t xml:space="preserve">Identifier et évaluer les impacts environnementaux et sociaux prévisibles </w:t>
      </w:r>
      <w:r w:rsidR="00455432" w:rsidRPr="007B4CC7">
        <w:rPr>
          <w:rFonts w:ascii="Arial Narrow" w:hAnsi="Arial Narrow" w:cs="Arial"/>
          <w:color w:val="000000" w:themeColor="text1"/>
          <w:sz w:val="24"/>
          <w:szCs w:val="24"/>
          <w:lang w:val="fr-FR"/>
        </w:rPr>
        <w:t xml:space="preserve">y compris ceux liés la prise en compte inclusive des différentes catégories sociales </w:t>
      </w:r>
      <w:r w:rsidRPr="007B4CC7">
        <w:rPr>
          <w:rFonts w:ascii="Arial Narrow" w:hAnsi="Arial Narrow" w:cs="Arial"/>
          <w:color w:val="000000" w:themeColor="text1"/>
          <w:sz w:val="24"/>
          <w:szCs w:val="24"/>
          <w:lang w:val="fr-FR"/>
        </w:rPr>
        <w:t>(positifs et négatifs) du p</w:t>
      </w:r>
      <w:r w:rsidRPr="003C3806">
        <w:rPr>
          <w:rFonts w:ascii="Arial Narrow" w:hAnsi="Arial Narrow" w:cs="Arial"/>
          <w:sz w:val="24"/>
          <w:szCs w:val="24"/>
          <w:lang w:val="fr-FR"/>
        </w:rPr>
        <w:t>rojet proposé</w:t>
      </w:r>
      <w:r w:rsidR="0079449E" w:rsidRPr="003C3806">
        <w:rPr>
          <w:rFonts w:ascii="Arial Narrow" w:hAnsi="Arial Narrow" w:cs="Arial"/>
          <w:sz w:val="24"/>
          <w:szCs w:val="24"/>
          <w:lang w:val="fr-FR"/>
        </w:rPr>
        <w:t> ;</w:t>
      </w:r>
      <w:r w:rsidRPr="003C3806">
        <w:rPr>
          <w:rFonts w:ascii="Arial Narrow" w:hAnsi="Arial Narrow" w:cs="Arial"/>
          <w:sz w:val="24"/>
          <w:szCs w:val="24"/>
          <w:lang w:val="fr-FR"/>
        </w:rPr>
        <w:t xml:space="preserve"> </w:t>
      </w:r>
    </w:p>
    <w:p w14:paraId="75696CF9" w14:textId="77777777" w:rsidR="00C667CA" w:rsidRPr="003C3806" w:rsidRDefault="00C667CA" w:rsidP="0039261B">
      <w:pPr>
        <w:pStyle w:val="NoSpacing"/>
        <w:numPr>
          <w:ilvl w:val="0"/>
          <w:numId w:val="12"/>
        </w:numPr>
        <w:rPr>
          <w:rFonts w:ascii="Arial Narrow" w:hAnsi="Arial Narrow" w:cs="Arial"/>
          <w:sz w:val="24"/>
          <w:szCs w:val="24"/>
          <w:lang w:val="fr-FR"/>
        </w:rPr>
      </w:pPr>
      <w:r w:rsidRPr="003C3806">
        <w:rPr>
          <w:rFonts w:ascii="Arial Narrow" w:hAnsi="Arial Narrow" w:cs="Arial"/>
          <w:sz w:val="24"/>
          <w:szCs w:val="24"/>
          <w:lang w:val="fr-FR"/>
        </w:rPr>
        <w:t>Proposer des mesures d'atténuation des impacts négatifs  efficaces et à des coûts acceptables et des mesures de bonification des impacts positifs à mettre en œuvre pendant et après la mise en œuvre du projet proposé</w:t>
      </w:r>
      <w:r w:rsidR="0079449E" w:rsidRPr="003C3806">
        <w:rPr>
          <w:rFonts w:ascii="Arial Narrow" w:hAnsi="Arial Narrow" w:cs="Arial"/>
          <w:sz w:val="24"/>
          <w:szCs w:val="24"/>
          <w:lang w:val="fr-FR"/>
        </w:rPr>
        <w:t> ;</w:t>
      </w:r>
      <w:r w:rsidRPr="003C3806">
        <w:rPr>
          <w:rFonts w:ascii="Arial Narrow" w:hAnsi="Arial Narrow" w:cs="Arial"/>
          <w:sz w:val="24"/>
          <w:szCs w:val="24"/>
          <w:lang w:val="fr-FR"/>
        </w:rPr>
        <w:t xml:space="preserve"> </w:t>
      </w:r>
    </w:p>
    <w:p w14:paraId="6886785A" w14:textId="77777777" w:rsidR="00C667CA" w:rsidRPr="003C3806" w:rsidRDefault="00C667CA" w:rsidP="0039261B">
      <w:pPr>
        <w:pStyle w:val="NoSpacing"/>
        <w:numPr>
          <w:ilvl w:val="0"/>
          <w:numId w:val="12"/>
        </w:numPr>
        <w:rPr>
          <w:rFonts w:ascii="Arial Narrow" w:hAnsi="Arial Narrow"/>
          <w:sz w:val="24"/>
          <w:szCs w:val="24"/>
          <w:lang w:val="fr-FR"/>
        </w:rPr>
      </w:pPr>
      <w:r w:rsidRPr="003C3806">
        <w:rPr>
          <w:rFonts w:ascii="Arial Narrow" w:hAnsi="Arial Narrow" w:cs="Arial"/>
          <w:sz w:val="24"/>
          <w:szCs w:val="24"/>
          <w:lang w:val="fr-FR"/>
        </w:rPr>
        <w:t>Préparer des données de référence pour le suivi et l'évaluation.</w:t>
      </w:r>
      <w:r w:rsidRPr="003C3806">
        <w:rPr>
          <w:rFonts w:ascii="Arial Narrow" w:hAnsi="Arial Narrow"/>
          <w:sz w:val="24"/>
          <w:szCs w:val="24"/>
          <w:lang w:val="fr-FR"/>
        </w:rPr>
        <w:t xml:space="preserve"> </w:t>
      </w:r>
    </w:p>
    <w:p w14:paraId="09C4041E" w14:textId="77777777" w:rsidR="00A971BF" w:rsidRPr="003C3806" w:rsidRDefault="00A971BF" w:rsidP="00A971BF">
      <w:pPr>
        <w:pStyle w:val="Default"/>
        <w:spacing w:before="360" w:after="120"/>
        <w:ind w:left="719"/>
        <w:rPr>
          <w:rFonts w:ascii="Arial Narrow" w:eastAsia="Times New Roman" w:hAnsi="Arial Narrow" w:cs="Arial"/>
          <w:b/>
          <w:color w:val="222222"/>
          <w:lang w:val="fr-FR" w:eastAsia="fr-FR"/>
        </w:rPr>
      </w:pPr>
      <w:r w:rsidRPr="003C3806">
        <w:rPr>
          <w:rFonts w:ascii="Arial Narrow" w:eastAsia="Times New Roman" w:hAnsi="Arial Narrow" w:cs="Arial"/>
          <w:b/>
          <w:color w:val="222222"/>
          <w:lang w:val="fr-FR" w:eastAsia="fr-FR"/>
        </w:rPr>
        <w:t>Tableau 1 : Objectifs principaux et spécifiques assignés au cabinet/consultant</w:t>
      </w:r>
    </w:p>
    <w:tbl>
      <w:tblPr>
        <w:tblStyle w:val="TableGrid"/>
        <w:tblW w:w="9889" w:type="dxa"/>
        <w:tblLook w:val="04A0" w:firstRow="1" w:lastRow="0" w:firstColumn="1" w:lastColumn="0" w:noHBand="0" w:noVBand="1"/>
      </w:tblPr>
      <w:tblGrid>
        <w:gridCol w:w="3227"/>
        <w:gridCol w:w="6662"/>
      </w:tblGrid>
      <w:tr w:rsidR="00A971BF" w:rsidRPr="003C3806" w14:paraId="562126AC" w14:textId="77777777" w:rsidTr="0079449E">
        <w:tc>
          <w:tcPr>
            <w:tcW w:w="3227" w:type="dxa"/>
          </w:tcPr>
          <w:p w14:paraId="3FDEAA32" w14:textId="77777777" w:rsidR="00A971BF" w:rsidRPr="003C3806" w:rsidRDefault="00A971BF" w:rsidP="000F35B0">
            <w:pPr>
              <w:jc w:val="center"/>
              <w:rPr>
                <w:rFonts w:ascii="Arial Narrow" w:hAnsi="Arial Narrow" w:cs="Arial"/>
                <w:b/>
                <w:sz w:val="24"/>
                <w:szCs w:val="24"/>
              </w:rPr>
            </w:pPr>
            <w:r w:rsidRPr="003C3806">
              <w:rPr>
                <w:rFonts w:ascii="Arial Narrow" w:hAnsi="Arial Narrow" w:cs="Arial"/>
                <w:b/>
                <w:sz w:val="24"/>
                <w:szCs w:val="24"/>
              </w:rPr>
              <w:t>Objectifs principaux</w:t>
            </w:r>
          </w:p>
        </w:tc>
        <w:tc>
          <w:tcPr>
            <w:tcW w:w="6662" w:type="dxa"/>
          </w:tcPr>
          <w:p w14:paraId="5C341BF3" w14:textId="77777777" w:rsidR="00A971BF" w:rsidRPr="003C3806" w:rsidRDefault="00A971BF" w:rsidP="000F35B0">
            <w:pPr>
              <w:jc w:val="center"/>
              <w:rPr>
                <w:rFonts w:ascii="Arial Narrow" w:hAnsi="Arial Narrow" w:cs="Arial"/>
                <w:b/>
                <w:sz w:val="24"/>
                <w:szCs w:val="24"/>
              </w:rPr>
            </w:pPr>
            <w:r w:rsidRPr="003C3806">
              <w:rPr>
                <w:rFonts w:ascii="Arial Narrow" w:hAnsi="Arial Narrow" w:cs="Arial"/>
                <w:b/>
                <w:sz w:val="24"/>
                <w:szCs w:val="24"/>
              </w:rPr>
              <w:t>Objectifs spécifiques</w:t>
            </w:r>
          </w:p>
        </w:tc>
      </w:tr>
      <w:tr w:rsidR="00A971BF" w:rsidRPr="003C3806" w14:paraId="2E7E249A" w14:textId="77777777" w:rsidTr="0079449E">
        <w:tc>
          <w:tcPr>
            <w:tcW w:w="3227" w:type="dxa"/>
          </w:tcPr>
          <w:p w14:paraId="50D575D1" w14:textId="77777777" w:rsidR="00A971BF" w:rsidRPr="003C3806" w:rsidRDefault="00A971BF" w:rsidP="000F35B0">
            <w:pPr>
              <w:rPr>
                <w:rFonts w:ascii="Arial Narrow" w:hAnsi="Arial Narrow" w:cs="Arial"/>
                <w:sz w:val="24"/>
                <w:szCs w:val="24"/>
              </w:rPr>
            </w:pPr>
          </w:p>
          <w:p w14:paraId="2815AAE5" w14:textId="77777777" w:rsidR="00A971BF" w:rsidRPr="003C3806" w:rsidRDefault="00A971BF" w:rsidP="000F35B0">
            <w:pPr>
              <w:rPr>
                <w:rFonts w:ascii="Arial Narrow" w:hAnsi="Arial Narrow" w:cs="Arial"/>
                <w:sz w:val="24"/>
                <w:szCs w:val="24"/>
              </w:rPr>
            </w:pPr>
          </w:p>
          <w:p w14:paraId="6249D01B" w14:textId="77777777" w:rsidR="00A971BF" w:rsidRPr="003C3806" w:rsidRDefault="00A971BF" w:rsidP="000F35B0">
            <w:pPr>
              <w:rPr>
                <w:rFonts w:ascii="Arial Narrow" w:hAnsi="Arial Narrow" w:cs="Arial"/>
                <w:sz w:val="24"/>
                <w:szCs w:val="24"/>
              </w:rPr>
            </w:pPr>
          </w:p>
          <w:p w14:paraId="44C18F7F" w14:textId="77777777" w:rsidR="00A971BF" w:rsidRPr="003C3806" w:rsidRDefault="00A971BF" w:rsidP="000F35B0">
            <w:pPr>
              <w:rPr>
                <w:rFonts w:ascii="Arial Narrow" w:hAnsi="Arial Narrow" w:cs="Arial"/>
                <w:sz w:val="24"/>
                <w:szCs w:val="24"/>
              </w:rPr>
            </w:pPr>
          </w:p>
          <w:p w14:paraId="50AAE65C" w14:textId="77777777" w:rsidR="00A971BF" w:rsidRPr="003C3806" w:rsidRDefault="00A971BF" w:rsidP="000F35B0">
            <w:pPr>
              <w:pStyle w:val="Default"/>
              <w:spacing w:before="360" w:after="120"/>
              <w:rPr>
                <w:rFonts w:ascii="Arial Narrow" w:hAnsi="Arial Narrow" w:cs="Arial"/>
                <w:lang w:val="fr-FR"/>
              </w:rPr>
            </w:pPr>
            <w:r w:rsidRPr="003C3806">
              <w:rPr>
                <w:rFonts w:ascii="Arial Narrow" w:hAnsi="Arial Narrow" w:cs="Arial"/>
                <w:lang w:val="fr-FR"/>
              </w:rPr>
              <w:t xml:space="preserve">Identifier et évaluer les impacts environnementaux et sociaux </w:t>
            </w:r>
            <w:r w:rsidRPr="003C3806">
              <w:rPr>
                <w:rFonts w:ascii="Arial Narrow" w:hAnsi="Arial Narrow" w:cs="Arial"/>
                <w:lang w:val="fr-FR"/>
              </w:rPr>
              <w:lastRenderedPageBreak/>
              <w:t xml:space="preserve">prévisibles (positifs et négatifs) du projet proposé </w:t>
            </w:r>
          </w:p>
          <w:p w14:paraId="47542E7D" w14:textId="77777777" w:rsidR="00A971BF" w:rsidRPr="003C3806" w:rsidRDefault="00A971BF" w:rsidP="000F35B0">
            <w:pPr>
              <w:rPr>
                <w:rFonts w:ascii="Arial Narrow" w:hAnsi="Arial Narrow" w:cs="Arial"/>
                <w:sz w:val="24"/>
                <w:szCs w:val="24"/>
              </w:rPr>
            </w:pPr>
          </w:p>
        </w:tc>
        <w:tc>
          <w:tcPr>
            <w:tcW w:w="6662" w:type="dxa"/>
          </w:tcPr>
          <w:p w14:paraId="03884DCD" w14:textId="77777777" w:rsidR="00A971BF" w:rsidRPr="003C3806" w:rsidRDefault="00A971BF" w:rsidP="0039261B">
            <w:pPr>
              <w:pStyle w:val="ListParagraph"/>
              <w:numPr>
                <w:ilvl w:val="0"/>
                <w:numId w:val="3"/>
              </w:numPr>
              <w:rPr>
                <w:rFonts w:ascii="Arial Narrow" w:hAnsi="Arial Narrow" w:cs="Arial"/>
                <w:sz w:val="24"/>
                <w:szCs w:val="24"/>
              </w:rPr>
            </w:pPr>
            <w:r w:rsidRPr="003C3806">
              <w:rPr>
                <w:rFonts w:ascii="Arial Narrow" w:hAnsi="Arial Narrow" w:cs="Arial"/>
                <w:sz w:val="24"/>
                <w:szCs w:val="24"/>
              </w:rPr>
              <w:lastRenderedPageBreak/>
              <w:t>Les activités sources d’impacts négatifs potentiels</w:t>
            </w:r>
          </w:p>
          <w:p w14:paraId="1F1D6387" w14:textId="77777777" w:rsidR="00A971BF" w:rsidRPr="003C3806" w:rsidRDefault="00A971BF" w:rsidP="0039261B">
            <w:pPr>
              <w:pStyle w:val="ListParagraph"/>
              <w:numPr>
                <w:ilvl w:val="0"/>
                <w:numId w:val="3"/>
              </w:numPr>
              <w:rPr>
                <w:rFonts w:ascii="Arial Narrow" w:hAnsi="Arial Narrow" w:cs="Arial"/>
                <w:sz w:val="24"/>
                <w:szCs w:val="24"/>
              </w:rPr>
            </w:pPr>
            <w:r w:rsidRPr="003C3806">
              <w:rPr>
                <w:rFonts w:ascii="Arial Narrow" w:hAnsi="Arial Narrow" w:cs="Arial"/>
                <w:sz w:val="24"/>
                <w:szCs w:val="24"/>
              </w:rPr>
              <w:t>Les éléments sensibles de l’environnement</w:t>
            </w:r>
          </w:p>
          <w:p w14:paraId="457FF268" w14:textId="77777777" w:rsidR="00A971BF" w:rsidRPr="003C3806" w:rsidRDefault="00A971BF" w:rsidP="0039261B">
            <w:pPr>
              <w:pStyle w:val="ListParagraph"/>
              <w:numPr>
                <w:ilvl w:val="0"/>
                <w:numId w:val="4"/>
              </w:numPr>
              <w:rPr>
                <w:rFonts w:ascii="Arial Narrow" w:hAnsi="Arial Narrow" w:cs="Arial"/>
                <w:sz w:val="24"/>
                <w:szCs w:val="24"/>
              </w:rPr>
            </w:pPr>
            <w:r w:rsidRPr="003C3806">
              <w:rPr>
                <w:rFonts w:ascii="Arial Narrow" w:hAnsi="Arial Narrow" w:cs="Arial"/>
                <w:sz w:val="24"/>
                <w:szCs w:val="24"/>
              </w:rPr>
              <w:t>Les milieux physiques et biologiques (air, sols, eaux, végétation)</w:t>
            </w:r>
          </w:p>
          <w:p w14:paraId="58835ABE" w14:textId="77777777" w:rsidR="00A971BF" w:rsidRPr="003C3806" w:rsidRDefault="00A971BF" w:rsidP="0039261B">
            <w:pPr>
              <w:pStyle w:val="ListParagraph"/>
              <w:numPr>
                <w:ilvl w:val="0"/>
                <w:numId w:val="4"/>
              </w:numPr>
              <w:rPr>
                <w:rFonts w:ascii="Arial Narrow" w:hAnsi="Arial Narrow" w:cs="Arial"/>
                <w:sz w:val="24"/>
                <w:szCs w:val="24"/>
              </w:rPr>
            </w:pPr>
            <w:r w:rsidRPr="003C3806">
              <w:rPr>
                <w:rFonts w:ascii="Arial Narrow" w:hAnsi="Arial Narrow" w:cs="Arial"/>
                <w:sz w:val="24"/>
                <w:szCs w:val="24"/>
              </w:rPr>
              <w:t>Le milieu humain (activités économiques, santé, emploi, condition de vie des femmes et des enfants, etc.)</w:t>
            </w:r>
          </w:p>
          <w:p w14:paraId="423D187E" w14:textId="77777777" w:rsidR="00A971BF" w:rsidRPr="003C3806" w:rsidRDefault="00A971BF" w:rsidP="0039261B">
            <w:pPr>
              <w:pStyle w:val="ListParagraph"/>
              <w:numPr>
                <w:ilvl w:val="0"/>
                <w:numId w:val="5"/>
              </w:numPr>
              <w:rPr>
                <w:rFonts w:ascii="Arial Narrow" w:hAnsi="Arial Narrow" w:cs="Arial"/>
                <w:sz w:val="24"/>
                <w:szCs w:val="24"/>
              </w:rPr>
            </w:pPr>
            <w:r w:rsidRPr="003C3806">
              <w:rPr>
                <w:rFonts w:ascii="Arial Narrow" w:hAnsi="Arial Narrow" w:cs="Arial"/>
                <w:sz w:val="24"/>
                <w:szCs w:val="24"/>
              </w:rPr>
              <w:t>Les impacts négatifs potentiels</w:t>
            </w:r>
          </w:p>
          <w:p w14:paraId="3CE18213" w14:textId="77777777" w:rsidR="00A971BF" w:rsidRPr="003C3806" w:rsidRDefault="00A971BF" w:rsidP="0039261B">
            <w:pPr>
              <w:pStyle w:val="ListParagraph"/>
              <w:numPr>
                <w:ilvl w:val="0"/>
                <w:numId w:val="6"/>
              </w:numPr>
              <w:rPr>
                <w:rFonts w:ascii="Arial Narrow" w:hAnsi="Arial Narrow" w:cs="Arial"/>
                <w:sz w:val="24"/>
                <w:szCs w:val="24"/>
              </w:rPr>
            </w:pPr>
            <w:r w:rsidRPr="003C3806">
              <w:rPr>
                <w:rFonts w:ascii="Arial Narrow" w:hAnsi="Arial Narrow" w:cs="Arial"/>
                <w:sz w:val="24"/>
                <w:szCs w:val="24"/>
              </w:rPr>
              <w:t>Impact sur le sol</w:t>
            </w:r>
          </w:p>
          <w:p w14:paraId="3247E6C0" w14:textId="77777777" w:rsidR="00A971BF" w:rsidRPr="003C3806" w:rsidRDefault="00A971BF" w:rsidP="0039261B">
            <w:pPr>
              <w:pStyle w:val="ListParagraph"/>
              <w:numPr>
                <w:ilvl w:val="0"/>
                <w:numId w:val="6"/>
              </w:numPr>
              <w:rPr>
                <w:rFonts w:ascii="Arial Narrow" w:hAnsi="Arial Narrow" w:cs="Arial"/>
                <w:sz w:val="24"/>
                <w:szCs w:val="24"/>
              </w:rPr>
            </w:pPr>
            <w:r w:rsidRPr="003C3806">
              <w:rPr>
                <w:rFonts w:ascii="Arial Narrow" w:hAnsi="Arial Narrow" w:cs="Arial"/>
                <w:sz w:val="24"/>
                <w:szCs w:val="24"/>
              </w:rPr>
              <w:t>Impact sur la qualité de l’air</w:t>
            </w:r>
          </w:p>
          <w:p w14:paraId="0B6C110B" w14:textId="77777777" w:rsidR="00A971BF" w:rsidRPr="003C3806" w:rsidRDefault="00A971BF" w:rsidP="0039261B">
            <w:pPr>
              <w:pStyle w:val="ListParagraph"/>
              <w:numPr>
                <w:ilvl w:val="0"/>
                <w:numId w:val="6"/>
              </w:numPr>
              <w:rPr>
                <w:rFonts w:ascii="Arial Narrow" w:hAnsi="Arial Narrow" w:cs="Arial"/>
                <w:sz w:val="24"/>
                <w:szCs w:val="24"/>
              </w:rPr>
            </w:pPr>
            <w:r w:rsidRPr="003C3806">
              <w:rPr>
                <w:rFonts w:ascii="Arial Narrow" w:hAnsi="Arial Narrow" w:cs="Arial"/>
                <w:sz w:val="24"/>
                <w:szCs w:val="24"/>
              </w:rPr>
              <w:lastRenderedPageBreak/>
              <w:t>Impact sur la faune</w:t>
            </w:r>
          </w:p>
          <w:p w14:paraId="4BD69CCD" w14:textId="77777777" w:rsidR="00A971BF" w:rsidRPr="003C3806" w:rsidRDefault="00A971BF" w:rsidP="0039261B">
            <w:pPr>
              <w:pStyle w:val="ListParagraph"/>
              <w:numPr>
                <w:ilvl w:val="0"/>
                <w:numId w:val="6"/>
              </w:numPr>
              <w:rPr>
                <w:rFonts w:ascii="Arial Narrow" w:hAnsi="Arial Narrow" w:cs="Arial"/>
                <w:sz w:val="24"/>
                <w:szCs w:val="24"/>
              </w:rPr>
            </w:pPr>
            <w:r w:rsidRPr="003C3806">
              <w:rPr>
                <w:rFonts w:ascii="Arial Narrow" w:hAnsi="Arial Narrow" w:cs="Arial"/>
                <w:sz w:val="24"/>
                <w:szCs w:val="24"/>
              </w:rPr>
              <w:t>Impact sur les eaux</w:t>
            </w:r>
          </w:p>
          <w:p w14:paraId="034A3B18" w14:textId="77777777" w:rsidR="00A971BF" w:rsidRPr="003C3806" w:rsidRDefault="00A971BF" w:rsidP="0039261B">
            <w:pPr>
              <w:pStyle w:val="ListParagraph"/>
              <w:numPr>
                <w:ilvl w:val="0"/>
                <w:numId w:val="7"/>
              </w:numPr>
              <w:rPr>
                <w:rFonts w:ascii="Arial Narrow" w:hAnsi="Arial Narrow" w:cs="Arial"/>
                <w:sz w:val="24"/>
                <w:szCs w:val="24"/>
              </w:rPr>
            </w:pPr>
            <w:r w:rsidRPr="003C3806">
              <w:rPr>
                <w:rFonts w:ascii="Arial Narrow" w:hAnsi="Arial Narrow" w:cs="Arial"/>
                <w:sz w:val="24"/>
                <w:szCs w:val="24"/>
              </w:rPr>
              <w:t>Impact sur les eaux de surface</w:t>
            </w:r>
          </w:p>
          <w:p w14:paraId="51C9BA4B" w14:textId="77777777" w:rsidR="00A971BF" w:rsidRPr="003C3806" w:rsidRDefault="00A971BF" w:rsidP="0039261B">
            <w:pPr>
              <w:pStyle w:val="ListParagraph"/>
              <w:numPr>
                <w:ilvl w:val="0"/>
                <w:numId w:val="7"/>
              </w:numPr>
              <w:rPr>
                <w:rFonts w:ascii="Arial Narrow" w:hAnsi="Arial Narrow" w:cs="Arial"/>
                <w:sz w:val="24"/>
                <w:szCs w:val="24"/>
              </w:rPr>
            </w:pPr>
            <w:r w:rsidRPr="003C3806">
              <w:rPr>
                <w:rFonts w:ascii="Arial Narrow" w:hAnsi="Arial Narrow" w:cs="Arial"/>
                <w:sz w:val="24"/>
                <w:szCs w:val="24"/>
              </w:rPr>
              <w:t>Impact sur les eaux souterraines</w:t>
            </w:r>
          </w:p>
          <w:p w14:paraId="42FCC064" w14:textId="77777777" w:rsidR="00A971BF" w:rsidRPr="003C3806" w:rsidRDefault="00A971BF" w:rsidP="0039261B">
            <w:pPr>
              <w:pStyle w:val="ListParagraph"/>
              <w:numPr>
                <w:ilvl w:val="0"/>
                <w:numId w:val="8"/>
              </w:numPr>
              <w:rPr>
                <w:rFonts w:ascii="Arial Narrow" w:hAnsi="Arial Narrow" w:cs="Arial"/>
                <w:sz w:val="24"/>
                <w:szCs w:val="24"/>
              </w:rPr>
            </w:pPr>
            <w:r w:rsidRPr="003C3806">
              <w:rPr>
                <w:rFonts w:ascii="Arial Narrow" w:hAnsi="Arial Narrow" w:cs="Arial"/>
                <w:sz w:val="24"/>
                <w:szCs w:val="24"/>
              </w:rPr>
              <w:t>Impact sur la végétation</w:t>
            </w:r>
          </w:p>
          <w:p w14:paraId="756D9172" w14:textId="77777777" w:rsidR="00A971BF" w:rsidRPr="003C3806" w:rsidRDefault="00A971BF" w:rsidP="0039261B">
            <w:pPr>
              <w:pStyle w:val="ListParagraph"/>
              <w:numPr>
                <w:ilvl w:val="0"/>
                <w:numId w:val="8"/>
              </w:numPr>
              <w:rPr>
                <w:rFonts w:ascii="Arial Narrow" w:hAnsi="Arial Narrow" w:cs="Arial"/>
                <w:sz w:val="24"/>
                <w:szCs w:val="24"/>
              </w:rPr>
            </w:pPr>
            <w:r w:rsidRPr="003C3806">
              <w:rPr>
                <w:rFonts w:ascii="Arial Narrow" w:hAnsi="Arial Narrow" w:cs="Arial"/>
                <w:sz w:val="24"/>
                <w:szCs w:val="24"/>
              </w:rPr>
              <w:t>Impact sur le milieu humain</w:t>
            </w:r>
          </w:p>
          <w:p w14:paraId="0771A972" w14:textId="77777777" w:rsidR="00A971BF" w:rsidRPr="003C3806" w:rsidRDefault="00A971BF" w:rsidP="0039261B">
            <w:pPr>
              <w:pStyle w:val="ListParagraph"/>
              <w:numPr>
                <w:ilvl w:val="0"/>
                <w:numId w:val="5"/>
              </w:numPr>
              <w:rPr>
                <w:rFonts w:ascii="Arial Narrow" w:hAnsi="Arial Narrow" w:cs="Arial"/>
                <w:sz w:val="24"/>
                <w:szCs w:val="24"/>
              </w:rPr>
            </w:pPr>
            <w:r w:rsidRPr="003C3806">
              <w:rPr>
                <w:rFonts w:ascii="Arial Narrow" w:hAnsi="Arial Narrow" w:cs="Arial"/>
                <w:sz w:val="24"/>
                <w:szCs w:val="24"/>
              </w:rPr>
              <w:t>Les impacts positifs de projet</w:t>
            </w:r>
          </w:p>
        </w:tc>
      </w:tr>
      <w:tr w:rsidR="00A971BF" w:rsidRPr="003C3806" w14:paraId="6562B1E2" w14:textId="77777777" w:rsidTr="0079449E">
        <w:tc>
          <w:tcPr>
            <w:tcW w:w="3227" w:type="dxa"/>
          </w:tcPr>
          <w:p w14:paraId="384EE58A" w14:textId="77777777" w:rsidR="00A971BF" w:rsidRPr="003C3806" w:rsidRDefault="00A971BF" w:rsidP="000F35B0">
            <w:pPr>
              <w:pStyle w:val="Default"/>
              <w:spacing w:before="360" w:after="120"/>
              <w:rPr>
                <w:rFonts w:ascii="Arial Narrow" w:hAnsi="Arial Narrow" w:cs="Arial"/>
                <w:lang w:val="fr-FR"/>
              </w:rPr>
            </w:pPr>
            <w:r w:rsidRPr="003C3806">
              <w:rPr>
                <w:rFonts w:ascii="Arial Narrow" w:hAnsi="Arial Narrow" w:cs="Arial"/>
                <w:lang w:val="fr-FR"/>
              </w:rPr>
              <w:lastRenderedPageBreak/>
              <w:t xml:space="preserve">Proposer des mesures d'atténuation des impacts négatifs  efficaces et à des coûts acceptables et des mesures de bonification des impacts positifs à mettre en œuvre pendant et après la mise en œuvre du projet proposé </w:t>
            </w:r>
          </w:p>
          <w:p w14:paraId="45C89E72" w14:textId="77777777" w:rsidR="00A971BF" w:rsidRPr="003C3806" w:rsidRDefault="00A971BF" w:rsidP="000F35B0">
            <w:pPr>
              <w:rPr>
                <w:rFonts w:ascii="Arial Narrow" w:hAnsi="Arial Narrow" w:cs="Arial"/>
                <w:sz w:val="24"/>
                <w:szCs w:val="24"/>
              </w:rPr>
            </w:pPr>
          </w:p>
        </w:tc>
        <w:tc>
          <w:tcPr>
            <w:tcW w:w="6662" w:type="dxa"/>
          </w:tcPr>
          <w:p w14:paraId="3C7367E9" w14:textId="77777777" w:rsidR="00A971BF" w:rsidRPr="003C3806" w:rsidRDefault="00A971BF" w:rsidP="0039261B">
            <w:pPr>
              <w:pStyle w:val="ListParagraph"/>
              <w:numPr>
                <w:ilvl w:val="0"/>
                <w:numId w:val="5"/>
              </w:numPr>
              <w:rPr>
                <w:rFonts w:ascii="Arial Narrow" w:hAnsi="Arial Narrow" w:cs="Arial"/>
                <w:sz w:val="24"/>
                <w:szCs w:val="24"/>
              </w:rPr>
            </w:pPr>
            <w:r w:rsidRPr="003C3806">
              <w:rPr>
                <w:rFonts w:ascii="Arial Narrow" w:hAnsi="Arial Narrow" w:cs="Arial"/>
                <w:sz w:val="24"/>
                <w:szCs w:val="24"/>
              </w:rPr>
              <w:t>Au niveau des chantiers</w:t>
            </w:r>
          </w:p>
          <w:p w14:paraId="32663016" w14:textId="77777777" w:rsidR="00A971BF" w:rsidRPr="003C3806" w:rsidRDefault="00A971BF" w:rsidP="0039261B">
            <w:pPr>
              <w:pStyle w:val="ListParagraph"/>
              <w:numPr>
                <w:ilvl w:val="0"/>
                <w:numId w:val="5"/>
              </w:numPr>
              <w:rPr>
                <w:rFonts w:ascii="Arial Narrow" w:hAnsi="Arial Narrow" w:cs="Arial"/>
                <w:sz w:val="24"/>
                <w:szCs w:val="24"/>
              </w:rPr>
            </w:pPr>
            <w:r w:rsidRPr="003C3806">
              <w:rPr>
                <w:rFonts w:ascii="Arial Narrow" w:hAnsi="Arial Narrow" w:cs="Arial"/>
                <w:sz w:val="24"/>
                <w:szCs w:val="24"/>
              </w:rPr>
              <w:t>Au niveau de la protection du sol</w:t>
            </w:r>
          </w:p>
          <w:p w14:paraId="154F78B0" w14:textId="77777777" w:rsidR="00A971BF" w:rsidRPr="003C3806" w:rsidRDefault="00A971BF" w:rsidP="0039261B">
            <w:pPr>
              <w:pStyle w:val="ListParagraph"/>
              <w:numPr>
                <w:ilvl w:val="0"/>
                <w:numId w:val="5"/>
              </w:numPr>
              <w:rPr>
                <w:rFonts w:ascii="Arial Narrow" w:hAnsi="Arial Narrow" w:cs="Arial"/>
                <w:sz w:val="24"/>
                <w:szCs w:val="24"/>
              </w:rPr>
            </w:pPr>
            <w:r w:rsidRPr="003C3806">
              <w:rPr>
                <w:rFonts w:ascii="Arial Narrow" w:hAnsi="Arial Narrow" w:cs="Arial"/>
                <w:sz w:val="24"/>
                <w:szCs w:val="24"/>
              </w:rPr>
              <w:t>Au niveau des ressources végétales</w:t>
            </w:r>
          </w:p>
          <w:p w14:paraId="24D5B05C" w14:textId="77777777" w:rsidR="00A971BF" w:rsidRPr="003C3806" w:rsidRDefault="00A971BF" w:rsidP="0039261B">
            <w:pPr>
              <w:pStyle w:val="ListParagraph"/>
              <w:numPr>
                <w:ilvl w:val="0"/>
                <w:numId w:val="5"/>
              </w:numPr>
              <w:rPr>
                <w:rFonts w:ascii="Arial Narrow" w:hAnsi="Arial Narrow" w:cs="Arial"/>
                <w:sz w:val="24"/>
                <w:szCs w:val="24"/>
              </w:rPr>
            </w:pPr>
            <w:r w:rsidRPr="003C3806">
              <w:rPr>
                <w:rFonts w:ascii="Arial Narrow" w:hAnsi="Arial Narrow" w:cs="Arial"/>
                <w:sz w:val="24"/>
                <w:szCs w:val="24"/>
              </w:rPr>
              <w:t>Au niveau de la protection des ressources en eaux</w:t>
            </w:r>
          </w:p>
          <w:p w14:paraId="34DB8AA5" w14:textId="77777777" w:rsidR="00A971BF" w:rsidRPr="003C3806" w:rsidRDefault="00A971BF" w:rsidP="0039261B">
            <w:pPr>
              <w:pStyle w:val="ListParagraph"/>
              <w:numPr>
                <w:ilvl w:val="0"/>
                <w:numId w:val="5"/>
              </w:numPr>
              <w:rPr>
                <w:rFonts w:ascii="Arial Narrow" w:hAnsi="Arial Narrow" w:cs="Arial"/>
                <w:sz w:val="24"/>
                <w:szCs w:val="24"/>
              </w:rPr>
            </w:pPr>
            <w:r w:rsidRPr="003C3806">
              <w:rPr>
                <w:rFonts w:ascii="Arial Narrow" w:hAnsi="Arial Narrow" w:cs="Arial"/>
                <w:sz w:val="24"/>
                <w:szCs w:val="24"/>
              </w:rPr>
              <w:t>Au niveau de la protection du milieu humaine</w:t>
            </w:r>
          </w:p>
        </w:tc>
      </w:tr>
      <w:tr w:rsidR="00A971BF" w:rsidRPr="003C3806" w14:paraId="5867881A" w14:textId="77777777" w:rsidTr="0079449E">
        <w:tc>
          <w:tcPr>
            <w:tcW w:w="3227" w:type="dxa"/>
          </w:tcPr>
          <w:p w14:paraId="164F120E" w14:textId="77777777" w:rsidR="00A971BF" w:rsidRPr="003C3806" w:rsidRDefault="00A971BF" w:rsidP="000F35B0">
            <w:pPr>
              <w:rPr>
                <w:rFonts w:ascii="Arial Narrow" w:hAnsi="Arial Narrow" w:cs="Arial"/>
                <w:sz w:val="24"/>
                <w:szCs w:val="24"/>
              </w:rPr>
            </w:pPr>
            <w:r w:rsidRPr="003C3806">
              <w:rPr>
                <w:rFonts w:ascii="Arial Narrow" w:hAnsi="Arial Narrow" w:cs="Arial"/>
                <w:sz w:val="24"/>
                <w:szCs w:val="24"/>
              </w:rPr>
              <w:t>Préparer des données de référence pour le suivi et l'évaluation.</w:t>
            </w:r>
          </w:p>
        </w:tc>
        <w:tc>
          <w:tcPr>
            <w:tcW w:w="6662" w:type="dxa"/>
          </w:tcPr>
          <w:p w14:paraId="72746C96" w14:textId="77777777" w:rsidR="002C5107" w:rsidRPr="007B4CC7" w:rsidRDefault="002C5107" w:rsidP="0039261B">
            <w:pPr>
              <w:pStyle w:val="ListParagraph"/>
              <w:numPr>
                <w:ilvl w:val="0"/>
                <w:numId w:val="9"/>
              </w:numPr>
              <w:rPr>
                <w:rFonts w:ascii="Arial Narrow" w:hAnsi="Arial Narrow" w:cs="Arial"/>
                <w:color w:val="000000" w:themeColor="text1"/>
                <w:sz w:val="24"/>
                <w:szCs w:val="24"/>
              </w:rPr>
            </w:pPr>
            <w:r w:rsidRPr="007B4CC7">
              <w:rPr>
                <w:rFonts w:ascii="Arial Narrow" w:hAnsi="Arial Narrow" w:cs="Arial"/>
                <w:color w:val="000000" w:themeColor="text1"/>
                <w:sz w:val="24"/>
                <w:szCs w:val="24"/>
              </w:rPr>
              <w:t>Au niveau des discussions et échanges avec les communautés</w:t>
            </w:r>
          </w:p>
          <w:p w14:paraId="7776BDF6" w14:textId="77777777" w:rsidR="00A971BF" w:rsidRPr="003C3806" w:rsidRDefault="00A971BF" w:rsidP="0039261B">
            <w:pPr>
              <w:pStyle w:val="ListParagraph"/>
              <w:numPr>
                <w:ilvl w:val="0"/>
                <w:numId w:val="9"/>
              </w:numPr>
              <w:rPr>
                <w:rFonts w:ascii="Arial Narrow" w:hAnsi="Arial Narrow" w:cs="Arial"/>
                <w:sz w:val="24"/>
                <w:szCs w:val="24"/>
              </w:rPr>
            </w:pPr>
            <w:r w:rsidRPr="003C3806">
              <w:rPr>
                <w:rFonts w:ascii="Arial Narrow" w:hAnsi="Arial Narrow" w:cs="Arial"/>
                <w:sz w:val="24"/>
                <w:szCs w:val="24"/>
              </w:rPr>
              <w:t>Au niveau du suivi</w:t>
            </w:r>
          </w:p>
          <w:p w14:paraId="21626FCB" w14:textId="77777777" w:rsidR="00A971BF" w:rsidRPr="003C3806" w:rsidRDefault="00A971BF" w:rsidP="0039261B">
            <w:pPr>
              <w:pStyle w:val="ListParagraph"/>
              <w:numPr>
                <w:ilvl w:val="0"/>
                <w:numId w:val="9"/>
              </w:numPr>
              <w:rPr>
                <w:rFonts w:ascii="Arial Narrow" w:hAnsi="Arial Narrow" w:cs="Arial"/>
                <w:sz w:val="24"/>
                <w:szCs w:val="24"/>
              </w:rPr>
            </w:pPr>
            <w:r w:rsidRPr="003C3806">
              <w:rPr>
                <w:rFonts w:ascii="Arial Narrow" w:hAnsi="Arial Narrow" w:cs="Arial"/>
                <w:sz w:val="24"/>
                <w:szCs w:val="24"/>
              </w:rPr>
              <w:t>Au niveau de l’évaluation</w:t>
            </w:r>
          </w:p>
        </w:tc>
      </w:tr>
    </w:tbl>
    <w:p w14:paraId="16DD209E" w14:textId="77777777" w:rsidR="00C667CA" w:rsidRPr="003C3806" w:rsidRDefault="00C667CA" w:rsidP="00C667CA">
      <w:pPr>
        <w:pStyle w:val="Default"/>
        <w:rPr>
          <w:rFonts w:ascii="Arial Narrow" w:hAnsi="Arial Narrow" w:cs="Arial"/>
          <w:lang w:val="fr-FR"/>
        </w:rPr>
      </w:pPr>
    </w:p>
    <w:p w14:paraId="3C3918B4" w14:textId="77777777" w:rsidR="00B948DC" w:rsidRPr="003C3806" w:rsidRDefault="005B2F95" w:rsidP="0039261B">
      <w:pPr>
        <w:pStyle w:val="Default"/>
        <w:numPr>
          <w:ilvl w:val="0"/>
          <w:numId w:val="34"/>
        </w:numPr>
        <w:spacing w:before="120"/>
        <w:jc w:val="both"/>
        <w:rPr>
          <w:rFonts w:ascii="Arial Narrow" w:hAnsi="Arial Narrow" w:cs="Arial"/>
          <w:lang w:val="fr-FR"/>
        </w:rPr>
      </w:pPr>
      <w:r w:rsidRPr="003C3806">
        <w:rPr>
          <w:rFonts w:ascii="Arial Narrow" w:hAnsi="Arial Narrow" w:cs="Arial"/>
          <w:b/>
          <w:bCs/>
          <w:lang w:val="fr-FR"/>
        </w:rPr>
        <w:t>Résultats attendus</w:t>
      </w:r>
    </w:p>
    <w:p w14:paraId="757579EB" w14:textId="77777777" w:rsidR="005B2F95" w:rsidRPr="003C3806" w:rsidRDefault="005B2F95" w:rsidP="005B2F95">
      <w:pPr>
        <w:pStyle w:val="Default"/>
        <w:spacing w:before="120"/>
        <w:ind w:left="720"/>
        <w:jc w:val="both"/>
        <w:rPr>
          <w:rFonts w:ascii="Arial Narrow" w:hAnsi="Arial Narrow" w:cs="Arial"/>
          <w:lang w:val="fr-FR"/>
        </w:rPr>
      </w:pPr>
    </w:p>
    <w:p w14:paraId="36D325FB" w14:textId="77777777" w:rsidR="00B948DC" w:rsidRPr="003C3806" w:rsidRDefault="00B948DC" w:rsidP="0039261B">
      <w:pPr>
        <w:pStyle w:val="Default"/>
        <w:numPr>
          <w:ilvl w:val="0"/>
          <w:numId w:val="17"/>
        </w:numPr>
        <w:spacing w:after="30"/>
        <w:rPr>
          <w:rFonts w:ascii="Arial Narrow" w:hAnsi="Arial Narrow"/>
          <w:lang w:val="fr-FR"/>
        </w:rPr>
      </w:pPr>
      <w:r w:rsidRPr="003C3806">
        <w:rPr>
          <w:rFonts w:ascii="Arial Narrow" w:hAnsi="Arial Narrow"/>
          <w:lang w:val="fr-FR"/>
        </w:rPr>
        <w:t>Un rapport de l’étude socio-environnementale des ouvrages hydrauliques d’eau potable et des ouvrages sanitaires est élaboré.</w:t>
      </w:r>
    </w:p>
    <w:p w14:paraId="5D64E087" w14:textId="77777777" w:rsidR="00B948DC" w:rsidRPr="003C3806" w:rsidRDefault="00B948DC" w:rsidP="0039261B">
      <w:pPr>
        <w:pStyle w:val="Default"/>
        <w:numPr>
          <w:ilvl w:val="0"/>
          <w:numId w:val="17"/>
        </w:numPr>
        <w:spacing w:after="30"/>
        <w:rPr>
          <w:rFonts w:ascii="Arial Narrow" w:hAnsi="Arial Narrow"/>
          <w:lang w:val="fr-FR"/>
        </w:rPr>
      </w:pPr>
      <w:r w:rsidRPr="003C3806">
        <w:rPr>
          <w:rFonts w:ascii="Arial Narrow" w:hAnsi="Arial Narrow"/>
          <w:lang w:val="fr-FR"/>
        </w:rPr>
        <w:t>Les mesures d’atténuation des impacts socio-environnementaux sont proposées par le consultant</w:t>
      </w:r>
    </w:p>
    <w:p w14:paraId="02068CCA" w14:textId="77777777" w:rsidR="00B948DC" w:rsidRPr="003C3806" w:rsidRDefault="00B948DC" w:rsidP="0039261B">
      <w:pPr>
        <w:pStyle w:val="Default"/>
        <w:numPr>
          <w:ilvl w:val="0"/>
          <w:numId w:val="17"/>
        </w:numPr>
        <w:spacing w:after="30"/>
        <w:rPr>
          <w:rFonts w:ascii="Arial Narrow" w:hAnsi="Arial Narrow"/>
          <w:lang w:val="fr-FR"/>
        </w:rPr>
      </w:pPr>
      <w:r w:rsidRPr="003C3806">
        <w:rPr>
          <w:rFonts w:ascii="Arial Narrow" w:hAnsi="Arial Narrow"/>
          <w:lang w:val="fr-FR"/>
        </w:rPr>
        <w:t xml:space="preserve">Les sites d’implantation potentiels sont identifiés et référencés en tenant compte des critères techniques; </w:t>
      </w:r>
    </w:p>
    <w:p w14:paraId="5053CA85" w14:textId="77777777" w:rsidR="00B948DC" w:rsidRPr="003C3806" w:rsidRDefault="00B948DC" w:rsidP="0039261B">
      <w:pPr>
        <w:pStyle w:val="Default"/>
        <w:numPr>
          <w:ilvl w:val="0"/>
          <w:numId w:val="17"/>
        </w:numPr>
        <w:spacing w:after="30"/>
        <w:rPr>
          <w:rFonts w:ascii="Arial Narrow" w:hAnsi="Arial Narrow"/>
          <w:lang w:val="fr-FR"/>
        </w:rPr>
      </w:pPr>
      <w:r w:rsidRPr="003C3806">
        <w:rPr>
          <w:rFonts w:ascii="Arial Narrow" w:hAnsi="Arial Narrow"/>
          <w:lang w:val="fr-FR"/>
        </w:rPr>
        <w:t>Une liste de thèmes sur l’aspect environnemental est proposée par le consultant.</w:t>
      </w:r>
    </w:p>
    <w:p w14:paraId="398D1F72" w14:textId="77777777" w:rsidR="00B948DC" w:rsidRPr="003C3806" w:rsidRDefault="00B948DC" w:rsidP="0039261B">
      <w:pPr>
        <w:pStyle w:val="Default"/>
        <w:numPr>
          <w:ilvl w:val="0"/>
          <w:numId w:val="17"/>
        </w:numPr>
        <w:spacing w:after="30"/>
        <w:rPr>
          <w:rFonts w:ascii="Arial Narrow" w:hAnsi="Arial Narrow"/>
          <w:lang w:val="fr-FR"/>
        </w:rPr>
      </w:pPr>
      <w:r w:rsidRPr="003C3806">
        <w:rPr>
          <w:rFonts w:ascii="Arial Narrow" w:hAnsi="Arial Narrow"/>
          <w:lang w:val="fr-FR"/>
        </w:rPr>
        <w:t>Un rapport d’impact socio-environnemental pour la mise en œuvre de l’adduction du système gravitaire d’eau potable de Luberizi est produit.</w:t>
      </w:r>
    </w:p>
    <w:p w14:paraId="75FC1BB2" w14:textId="77777777" w:rsidR="00B948DC" w:rsidRPr="003C3806" w:rsidRDefault="00B948DC" w:rsidP="00126FB5">
      <w:pPr>
        <w:pStyle w:val="Default"/>
        <w:rPr>
          <w:rFonts w:ascii="Arial Narrow" w:hAnsi="Arial Narrow" w:cs="Arial"/>
          <w:lang w:val="fr-FR"/>
        </w:rPr>
      </w:pPr>
    </w:p>
    <w:p w14:paraId="63BF8036" w14:textId="77777777" w:rsidR="00B948DC" w:rsidRPr="003C3806" w:rsidRDefault="00B948DC" w:rsidP="0039261B">
      <w:pPr>
        <w:pStyle w:val="Default"/>
        <w:numPr>
          <w:ilvl w:val="0"/>
          <w:numId w:val="34"/>
        </w:numPr>
        <w:rPr>
          <w:rFonts w:ascii="Arial Narrow" w:hAnsi="Arial Narrow"/>
          <w:b/>
          <w:bCs/>
        </w:rPr>
      </w:pPr>
      <w:proofErr w:type="spellStart"/>
      <w:r w:rsidRPr="003C3806">
        <w:rPr>
          <w:rFonts w:ascii="Arial Narrow" w:hAnsi="Arial Narrow"/>
          <w:b/>
          <w:bCs/>
        </w:rPr>
        <w:t>Principes</w:t>
      </w:r>
      <w:proofErr w:type="spellEnd"/>
      <w:r w:rsidRPr="003C3806">
        <w:rPr>
          <w:rFonts w:ascii="Arial Narrow" w:hAnsi="Arial Narrow"/>
          <w:b/>
          <w:bCs/>
        </w:rPr>
        <w:t xml:space="preserve"> devant </w:t>
      </w:r>
      <w:proofErr w:type="spellStart"/>
      <w:r w:rsidRPr="003C3806">
        <w:rPr>
          <w:rFonts w:ascii="Arial Narrow" w:hAnsi="Arial Narrow"/>
          <w:b/>
          <w:bCs/>
        </w:rPr>
        <w:t>orienter</w:t>
      </w:r>
      <w:proofErr w:type="spellEnd"/>
      <w:r w:rsidRPr="003C3806">
        <w:rPr>
          <w:rFonts w:ascii="Arial Narrow" w:hAnsi="Arial Narrow"/>
          <w:b/>
          <w:bCs/>
        </w:rPr>
        <w:t xml:space="preserve"> </w:t>
      </w:r>
      <w:proofErr w:type="spellStart"/>
      <w:r w:rsidRPr="003C3806">
        <w:rPr>
          <w:rFonts w:ascii="Arial Narrow" w:hAnsi="Arial Narrow"/>
          <w:b/>
          <w:bCs/>
        </w:rPr>
        <w:t>l’étude</w:t>
      </w:r>
      <w:proofErr w:type="spellEnd"/>
      <w:r w:rsidRPr="003C3806">
        <w:rPr>
          <w:rFonts w:ascii="Arial Narrow" w:hAnsi="Arial Narrow"/>
          <w:b/>
          <w:bCs/>
        </w:rPr>
        <w:t xml:space="preserve"> </w:t>
      </w:r>
    </w:p>
    <w:p w14:paraId="44A67DE5" w14:textId="77777777" w:rsidR="00B948DC" w:rsidRPr="003C3806" w:rsidRDefault="00B948DC" w:rsidP="00B948DC">
      <w:pPr>
        <w:pStyle w:val="Default"/>
        <w:ind w:left="720"/>
        <w:rPr>
          <w:rFonts w:ascii="Arial Narrow" w:hAnsi="Arial Narrow"/>
          <w:b/>
          <w:bCs/>
        </w:rPr>
      </w:pPr>
    </w:p>
    <w:p w14:paraId="423891B5" w14:textId="77777777" w:rsidR="00B948DC" w:rsidRPr="007B4CC7" w:rsidRDefault="00B948DC" w:rsidP="007B4CC7">
      <w:pPr>
        <w:pStyle w:val="Default"/>
        <w:spacing w:after="30"/>
        <w:rPr>
          <w:rFonts w:ascii="Arial Narrow" w:hAnsi="Arial Narrow"/>
          <w:color w:val="000000" w:themeColor="text1"/>
          <w:lang w:val="fr-FR"/>
        </w:rPr>
      </w:pPr>
      <w:r w:rsidRPr="003C3806">
        <w:rPr>
          <w:rFonts w:ascii="Arial Narrow" w:hAnsi="Arial Narrow"/>
          <w:lang w:val="fr-FR"/>
        </w:rPr>
        <w:t xml:space="preserve">L’étude d’impact </w:t>
      </w:r>
      <w:r w:rsidR="002C5107" w:rsidRPr="007B4CC7">
        <w:rPr>
          <w:rFonts w:ascii="Arial Narrow" w:hAnsi="Arial Narrow"/>
          <w:color w:val="000000" w:themeColor="text1"/>
          <w:lang w:val="fr-FR"/>
        </w:rPr>
        <w:t>environnementale et sociale</w:t>
      </w:r>
      <w:r w:rsidRPr="007B4CC7">
        <w:rPr>
          <w:rFonts w:ascii="Arial Narrow" w:hAnsi="Arial Narrow"/>
          <w:color w:val="000000" w:themeColor="text1"/>
          <w:lang w:val="fr-FR"/>
        </w:rPr>
        <w:t xml:space="preserve"> se déroulera sur la base d’un certain nombre de principes parmi lesquels les plus importants sont :</w:t>
      </w:r>
    </w:p>
    <w:p w14:paraId="0F3AAC97" w14:textId="77777777" w:rsidR="00B948DC" w:rsidRPr="003C3806" w:rsidRDefault="00B948DC" w:rsidP="0039261B">
      <w:pPr>
        <w:pStyle w:val="Default"/>
        <w:numPr>
          <w:ilvl w:val="0"/>
          <w:numId w:val="16"/>
        </w:numPr>
        <w:spacing w:after="30"/>
        <w:rPr>
          <w:rFonts w:ascii="Arial Narrow" w:hAnsi="Arial Narrow"/>
          <w:lang w:val="fr-FR"/>
        </w:rPr>
      </w:pPr>
      <w:r w:rsidRPr="003C3806">
        <w:rPr>
          <w:rFonts w:ascii="Arial Narrow" w:hAnsi="Arial Narrow"/>
          <w:i/>
          <w:lang w:val="fr-FR"/>
        </w:rPr>
        <w:t>Les principes de développement durable</w:t>
      </w:r>
      <w:r w:rsidRPr="003C3806">
        <w:rPr>
          <w:rFonts w:ascii="Arial Narrow" w:hAnsi="Arial Narrow"/>
          <w:lang w:val="fr-FR"/>
        </w:rPr>
        <w:t xml:space="preserve">: le développement durable vise à répondre aux besoins essentiels du présent sans compromettre les capacités des générations futures de répondre aux leurs. </w:t>
      </w:r>
    </w:p>
    <w:p w14:paraId="58FBDC8B" w14:textId="77777777" w:rsidR="00B948DC" w:rsidRPr="003C3806" w:rsidRDefault="00B948DC" w:rsidP="00B948DC">
      <w:pPr>
        <w:pStyle w:val="Default"/>
        <w:spacing w:after="30"/>
        <w:ind w:left="360"/>
        <w:rPr>
          <w:rFonts w:ascii="Arial Narrow" w:hAnsi="Arial Narrow"/>
          <w:lang w:val="fr-FR"/>
        </w:rPr>
      </w:pPr>
      <w:r w:rsidRPr="003C3806">
        <w:rPr>
          <w:rFonts w:ascii="Arial Narrow" w:hAnsi="Arial Narrow"/>
          <w:lang w:val="fr-FR"/>
        </w:rPr>
        <w:t xml:space="preserve">Il est donc basé sur </w:t>
      </w:r>
      <w:r w:rsidRPr="003C3806">
        <w:rPr>
          <w:rFonts w:ascii="Arial Narrow" w:hAnsi="Arial Narrow"/>
          <w:i/>
          <w:lang w:val="fr-FR"/>
        </w:rPr>
        <w:t>des principes d’équité</w:t>
      </w:r>
      <w:r w:rsidRPr="003C3806">
        <w:rPr>
          <w:rFonts w:ascii="Arial Narrow" w:hAnsi="Arial Narrow"/>
          <w:lang w:val="fr-FR"/>
        </w:rPr>
        <w:t xml:space="preserve">, non seulement envers les générations futures, mais aussi envers les générations actuelles quel que soit leur lieu d’origine. </w:t>
      </w:r>
    </w:p>
    <w:p w14:paraId="5148A978" w14:textId="77777777" w:rsidR="00B948DC" w:rsidRPr="003C3806" w:rsidRDefault="00B948DC" w:rsidP="0039261B">
      <w:pPr>
        <w:pStyle w:val="Default"/>
        <w:numPr>
          <w:ilvl w:val="0"/>
          <w:numId w:val="16"/>
        </w:numPr>
        <w:spacing w:after="30"/>
        <w:rPr>
          <w:rFonts w:ascii="Arial Narrow" w:hAnsi="Arial Narrow"/>
          <w:lang w:val="fr-FR"/>
        </w:rPr>
      </w:pPr>
      <w:r w:rsidRPr="003C3806">
        <w:rPr>
          <w:rFonts w:ascii="Arial Narrow" w:hAnsi="Arial Narrow"/>
          <w:i/>
          <w:lang w:val="fr-FR"/>
        </w:rPr>
        <w:t>Le principe de précaution</w:t>
      </w:r>
      <w:r w:rsidRPr="003C3806">
        <w:rPr>
          <w:rFonts w:ascii="Arial Narrow" w:hAnsi="Arial Narrow"/>
          <w:lang w:val="fr-FR"/>
        </w:rPr>
        <w:t xml:space="preserve"> : selon lequel l’absence de certitudes, compte tenu des  connaissances scientifiques et techniques du moment ne doit pas retarder l’adoption des mesures effectives et proportionnées visant à prévenir un risque de dommage graves et irréversibles à l’environnement à un coût économiquement acceptable. </w:t>
      </w:r>
    </w:p>
    <w:p w14:paraId="6B9A4CCA" w14:textId="77777777" w:rsidR="00B948DC" w:rsidRPr="003C3806" w:rsidRDefault="00B948DC" w:rsidP="0039261B">
      <w:pPr>
        <w:pStyle w:val="Default"/>
        <w:numPr>
          <w:ilvl w:val="0"/>
          <w:numId w:val="16"/>
        </w:numPr>
        <w:spacing w:after="30"/>
        <w:rPr>
          <w:rFonts w:ascii="Arial Narrow" w:hAnsi="Arial Narrow"/>
          <w:lang w:val="fr-FR"/>
        </w:rPr>
      </w:pPr>
      <w:r w:rsidRPr="003C3806">
        <w:rPr>
          <w:rFonts w:ascii="Arial Narrow" w:hAnsi="Arial Narrow"/>
          <w:i/>
          <w:lang w:val="fr-FR"/>
        </w:rPr>
        <w:lastRenderedPageBreak/>
        <w:t>Le principe de pollueur-payeur</w:t>
      </w:r>
      <w:r w:rsidRPr="003C3806">
        <w:rPr>
          <w:rFonts w:ascii="Arial Narrow" w:hAnsi="Arial Narrow"/>
          <w:lang w:val="fr-FR"/>
        </w:rPr>
        <w:t xml:space="preserve">: selon lequel les frais résultant des mesures de prévention, de réduction de la pollution et de la lutte contre celle – ci et de la remise en l’état des sites pollués doivent être supportés par le pollueur. </w:t>
      </w:r>
    </w:p>
    <w:p w14:paraId="1980C650" w14:textId="77777777" w:rsidR="00B948DC" w:rsidRPr="003C3806" w:rsidRDefault="00B948DC" w:rsidP="0039261B">
      <w:pPr>
        <w:pStyle w:val="Default"/>
        <w:numPr>
          <w:ilvl w:val="0"/>
          <w:numId w:val="16"/>
        </w:numPr>
        <w:spacing w:after="30"/>
        <w:rPr>
          <w:rFonts w:ascii="Arial Narrow" w:hAnsi="Arial Narrow"/>
          <w:lang w:val="fr-FR"/>
        </w:rPr>
      </w:pPr>
      <w:r w:rsidRPr="003C3806">
        <w:rPr>
          <w:rFonts w:ascii="Arial Narrow" w:hAnsi="Arial Narrow"/>
          <w:i/>
          <w:lang w:val="fr-FR"/>
        </w:rPr>
        <w:t>Le principe de responsabilité</w:t>
      </w:r>
      <w:r w:rsidRPr="003C3806">
        <w:rPr>
          <w:rFonts w:ascii="Arial Narrow" w:hAnsi="Arial Narrow"/>
          <w:lang w:val="fr-FR"/>
        </w:rPr>
        <w:t xml:space="preserve"> : selon lequel toute personne qui, par son action, crée des conditions de nature à porter atteinte à la santé de l’homme et à l’environnement, est tenue d’en assurer ou d’en faire assurer l’élimination dans des conditions propres à éviter lesdits effets. </w:t>
      </w:r>
    </w:p>
    <w:p w14:paraId="7C44B84F" w14:textId="5A68A41F" w:rsidR="00B948DC" w:rsidRPr="003C3806" w:rsidRDefault="00B948DC" w:rsidP="0039261B">
      <w:pPr>
        <w:pStyle w:val="Default"/>
        <w:numPr>
          <w:ilvl w:val="0"/>
          <w:numId w:val="16"/>
        </w:numPr>
        <w:spacing w:after="30"/>
        <w:rPr>
          <w:rFonts w:ascii="Arial Narrow" w:hAnsi="Arial Narrow"/>
          <w:lang w:val="fr-FR"/>
        </w:rPr>
      </w:pPr>
      <w:r w:rsidRPr="003C3806">
        <w:rPr>
          <w:rFonts w:ascii="Arial Narrow" w:hAnsi="Arial Narrow"/>
          <w:i/>
          <w:lang w:val="fr-FR"/>
        </w:rPr>
        <w:t>Le principe de participation</w:t>
      </w:r>
      <w:r w:rsidRPr="003C3806">
        <w:rPr>
          <w:rFonts w:ascii="Arial Narrow" w:hAnsi="Arial Narrow"/>
          <w:lang w:val="fr-FR"/>
        </w:rPr>
        <w:t xml:space="preserve"> </w:t>
      </w:r>
      <w:r w:rsidR="002C5107" w:rsidRPr="007B4CC7">
        <w:rPr>
          <w:rFonts w:ascii="Arial Narrow" w:hAnsi="Arial Narrow"/>
          <w:i/>
          <w:lang w:val="fr-FR"/>
        </w:rPr>
        <w:t>et d’inclusion</w:t>
      </w:r>
      <w:r w:rsidRPr="007B4CC7">
        <w:rPr>
          <w:rFonts w:ascii="Arial Narrow" w:hAnsi="Arial Narrow"/>
          <w:i/>
          <w:lang w:val="fr-FR"/>
        </w:rPr>
        <w:t>:</w:t>
      </w:r>
      <w:r w:rsidRPr="003C3806">
        <w:rPr>
          <w:rFonts w:ascii="Arial Narrow" w:hAnsi="Arial Narrow"/>
          <w:lang w:val="fr-FR"/>
        </w:rPr>
        <w:t xml:space="preserve"> selon lequel chaque citoyen doit avoir accès aux informations relatives à l’environnement,</w:t>
      </w:r>
      <w:r w:rsidR="002C5107">
        <w:rPr>
          <w:rFonts w:ascii="Arial Narrow" w:hAnsi="Arial Narrow"/>
          <w:lang w:val="fr-FR"/>
        </w:rPr>
        <w:t xml:space="preserve"> </w:t>
      </w:r>
      <w:r w:rsidR="002C5107" w:rsidRPr="007B4CC7">
        <w:rPr>
          <w:rFonts w:ascii="Arial Narrow" w:hAnsi="Arial Narrow"/>
          <w:lang w:val="fr-FR"/>
        </w:rPr>
        <w:t>de participer entant que groupe minoritaire ou marginalisé. Ce principe prend en compte les information</w:t>
      </w:r>
      <w:r w:rsidR="007B4CC7">
        <w:rPr>
          <w:rFonts w:ascii="Arial Narrow" w:hAnsi="Arial Narrow"/>
          <w:lang w:val="fr-FR"/>
        </w:rPr>
        <w:t>s</w:t>
      </w:r>
      <w:r w:rsidRPr="003C3806">
        <w:rPr>
          <w:rFonts w:ascii="Arial Narrow" w:hAnsi="Arial Narrow"/>
          <w:lang w:val="fr-FR"/>
        </w:rPr>
        <w:t xml:space="preserve"> relatives aux substances et activités dangereuses ; chaque citoyen </w:t>
      </w:r>
      <w:proofErr w:type="gramStart"/>
      <w:r w:rsidRPr="003C3806">
        <w:rPr>
          <w:rFonts w:ascii="Arial Narrow" w:hAnsi="Arial Narrow"/>
          <w:lang w:val="fr-FR"/>
        </w:rPr>
        <w:t>a</w:t>
      </w:r>
      <w:proofErr w:type="gramEnd"/>
      <w:r w:rsidRPr="003C3806">
        <w:rPr>
          <w:rFonts w:ascii="Arial Narrow" w:hAnsi="Arial Narrow"/>
          <w:lang w:val="fr-FR"/>
        </w:rPr>
        <w:t xml:space="preserve"> le devoir de veiller à la sauvegarde de l’environnement et de contribuer à la protection de celui-ci ; </w:t>
      </w:r>
    </w:p>
    <w:p w14:paraId="735FB950" w14:textId="77777777" w:rsidR="00B948DC" w:rsidRPr="003C3806" w:rsidRDefault="00B948DC" w:rsidP="00B948DC">
      <w:pPr>
        <w:pStyle w:val="Default"/>
        <w:spacing w:after="30"/>
        <w:ind w:left="720"/>
        <w:rPr>
          <w:rFonts w:ascii="Arial Narrow" w:hAnsi="Arial Narrow"/>
          <w:lang w:val="fr-FR"/>
        </w:rPr>
      </w:pPr>
      <w:r w:rsidRPr="003C3806">
        <w:rPr>
          <w:rFonts w:ascii="Arial Narrow" w:hAnsi="Arial Narrow"/>
          <w:lang w:val="fr-FR"/>
        </w:rPr>
        <w:t xml:space="preserve">Les personnes publiques ou privées doivent, dans toutes leurs activités, se conformer aux mêmes exigences ; </w:t>
      </w:r>
    </w:p>
    <w:p w14:paraId="3A5533C4" w14:textId="77777777" w:rsidR="00B948DC" w:rsidRPr="003C3806" w:rsidRDefault="00B948DC" w:rsidP="00B948DC">
      <w:pPr>
        <w:pStyle w:val="Default"/>
        <w:spacing w:after="30"/>
        <w:ind w:left="720"/>
        <w:rPr>
          <w:rFonts w:ascii="Arial Narrow" w:hAnsi="Arial Narrow"/>
          <w:lang w:val="fr-FR"/>
        </w:rPr>
      </w:pPr>
      <w:r w:rsidRPr="003C3806">
        <w:rPr>
          <w:rFonts w:ascii="Arial Narrow" w:hAnsi="Arial Narrow"/>
          <w:lang w:val="fr-FR"/>
        </w:rPr>
        <w:t xml:space="preserve">Les décisions concernant l’environnement doivent être prises après concertation avec les secteurs d’activité ou les groupes concernés, ou après débat public lorsqu’elles ont une portée générale. </w:t>
      </w:r>
    </w:p>
    <w:p w14:paraId="71AFA9DC" w14:textId="77777777" w:rsidR="00B948DC" w:rsidRPr="003C3806" w:rsidRDefault="00B948DC" w:rsidP="0039261B">
      <w:pPr>
        <w:pStyle w:val="ListParagraph"/>
        <w:numPr>
          <w:ilvl w:val="0"/>
          <w:numId w:val="16"/>
        </w:numPr>
        <w:spacing w:after="0" w:line="240" w:lineRule="auto"/>
        <w:rPr>
          <w:rFonts w:ascii="Arial Narrow" w:eastAsia="Times New Roman" w:hAnsi="Arial Narrow" w:cs="Times New Roman"/>
          <w:sz w:val="24"/>
          <w:szCs w:val="24"/>
          <w:lang w:eastAsia="fr-FR"/>
        </w:rPr>
      </w:pPr>
      <w:r w:rsidRPr="003C3806">
        <w:rPr>
          <w:rFonts w:ascii="Arial Narrow" w:hAnsi="Arial Narrow" w:cs="Calibri"/>
          <w:i/>
          <w:color w:val="000000"/>
          <w:sz w:val="24"/>
          <w:szCs w:val="24"/>
        </w:rPr>
        <w:t>Le principe de subsidiarité</w:t>
      </w:r>
      <w:r w:rsidRPr="003C3806">
        <w:rPr>
          <w:rFonts w:ascii="Arial Narrow" w:hAnsi="Arial Narrow" w:cs="Calibri"/>
          <w:color w:val="000000"/>
          <w:sz w:val="24"/>
          <w:szCs w:val="24"/>
        </w:rPr>
        <w:t xml:space="preserve"> : selon lequel en l’absence d’une règle de droit écrite, générale ou spéciale en matière de protection de l’environnement, la norme coutumière identifiée d’un terroir donné et avérée  plus efficace pour la protection de l’environnement s’applique</w:t>
      </w:r>
      <w:r w:rsidRPr="003C3806">
        <w:rPr>
          <w:rFonts w:ascii="Arial Narrow" w:eastAsia="Times New Roman" w:hAnsi="Arial Narrow" w:cs="Times New Roman"/>
          <w:sz w:val="24"/>
          <w:szCs w:val="24"/>
          <w:lang w:eastAsia="fr-FR"/>
        </w:rPr>
        <w:t xml:space="preserve">. </w:t>
      </w:r>
    </w:p>
    <w:p w14:paraId="7B145DF2" w14:textId="77777777" w:rsidR="00B948DC" w:rsidRPr="003C3806" w:rsidRDefault="00B948DC" w:rsidP="00B948DC">
      <w:pPr>
        <w:pStyle w:val="Default"/>
        <w:spacing w:after="30"/>
        <w:ind w:left="720"/>
        <w:rPr>
          <w:rFonts w:ascii="Arial Narrow" w:hAnsi="Arial Narrow"/>
          <w:lang w:val="fr-FR"/>
        </w:rPr>
      </w:pPr>
    </w:p>
    <w:p w14:paraId="57650506" w14:textId="77777777" w:rsidR="00B948DC" w:rsidRPr="003C3806" w:rsidRDefault="00B948DC" w:rsidP="0039261B">
      <w:pPr>
        <w:pStyle w:val="Default"/>
        <w:numPr>
          <w:ilvl w:val="0"/>
          <w:numId w:val="34"/>
        </w:numPr>
        <w:rPr>
          <w:rFonts w:ascii="Arial Narrow" w:hAnsi="Arial Narrow"/>
        </w:rPr>
      </w:pPr>
      <w:proofErr w:type="spellStart"/>
      <w:r w:rsidRPr="003C3806">
        <w:rPr>
          <w:rFonts w:ascii="Arial Narrow" w:hAnsi="Arial Narrow"/>
          <w:b/>
          <w:bCs/>
        </w:rPr>
        <w:t>Démarche</w:t>
      </w:r>
      <w:proofErr w:type="spellEnd"/>
      <w:r w:rsidRPr="003C3806">
        <w:rPr>
          <w:rFonts w:ascii="Arial Narrow" w:hAnsi="Arial Narrow"/>
          <w:b/>
          <w:bCs/>
        </w:rPr>
        <w:t xml:space="preserve"> </w:t>
      </w:r>
      <w:proofErr w:type="spellStart"/>
      <w:r w:rsidRPr="003C3806">
        <w:rPr>
          <w:rFonts w:ascii="Arial Narrow" w:hAnsi="Arial Narrow"/>
          <w:b/>
          <w:bCs/>
        </w:rPr>
        <w:t>d’élaboration</w:t>
      </w:r>
      <w:proofErr w:type="spellEnd"/>
      <w:r w:rsidRPr="003C3806">
        <w:rPr>
          <w:rFonts w:ascii="Arial Narrow" w:hAnsi="Arial Narrow"/>
          <w:b/>
          <w:bCs/>
        </w:rPr>
        <w:t xml:space="preserve"> de </w:t>
      </w:r>
      <w:proofErr w:type="spellStart"/>
      <w:r w:rsidRPr="003C3806">
        <w:rPr>
          <w:rFonts w:ascii="Arial Narrow" w:hAnsi="Arial Narrow"/>
          <w:b/>
          <w:bCs/>
        </w:rPr>
        <w:t>l’étude</w:t>
      </w:r>
      <w:proofErr w:type="spellEnd"/>
    </w:p>
    <w:p w14:paraId="597E979C" w14:textId="77777777" w:rsidR="00B948DC" w:rsidRPr="003C3806" w:rsidRDefault="00B948DC" w:rsidP="00B948DC">
      <w:pPr>
        <w:pStyle w:val="Default"/>
        <w:rPr>
          <w:rFonts w:ascii="Arial Narrow" w:hAnsi="Arial Narrow"/>
          <w:b/>
          <w:bCs/>
        </w:rPr>
      </w:pPr>
    </w:p>
    <w:p w14:paraId="688B331B" w14:textId="77777777" w:rsidR="00B948DC" w:rsidRPr="00F46C86" w:rsidRDefault="00B948DC" w:rsidP="00B948DC">
      <w:pPr>
        <w:spacing w:after="0" w:line="240" w:lineRule="auto"/>
        <w:rPr>
          <w:rFonts w:ascii="Arial Narrow" w:hAnsi="Arial Narrow" w:cs="Calibri"/>
          <w:color w:val="000000" w:themeColor="text1"/>
          <w:sz w:val="24"/>
          <w:szCs w:val="24"/>
        </w:rPr>
      </w:pPr>
      <w:r w:rsidRPr="003C3806">
        <w:rPr>
          <w:rFonts w:ascii="Arial Narrow" w:hAnsi="Arial Narrow" w:cs="Calibri"/>
          <w:color w:val="000000"/>
          <w:sz w:val="24"/>
          <w:szCs w:val="24"/>
        </w:rPr>
        <w:t xml:space="preserve">L’étude sera menée conformément aux procédures d’évaluation des études d’impact </w:t>
      </w:r>
      <w:r w:rsidRPr="00F46C86">
        <w:rPr>
          <w:rFonts w:ascii="Arial Narrow" w:hAnsi="Arial Narrow" w:cs="Calibri"/>
          <w:color w:val="000000" w:themeColor="text1"/>
          <w:sz w:val="24"/>
          <w:szCs w:val="24"/>
        </w:rPr>
        <w:t xml:space="preserve">environnemental </w:t>
      </w:r>
      <w:r w:rsidR="002C5107" w:rsidRPr="00F46C86">
        <w:rPr>
          <w:rFonts w:ascii="Arial Narrow" w:hAnsi="Arial Narrow" w:cs="Calibri"/>
          <w:color w:val="000000" w:themeColor="text1"/>
          <w:sz w:val="24"/>
          <w:szCs w:val="24"/>
        </w:rPr>
        <w:t xml:space="preserve">et social </w:t>
      </w:r>
      <w:r w:rsidRPr="00F46C86">
        <w:rPr>
          <w:rFonts w:ascii="Arial Narrow" w:hAnsi="Arial Narrow" w:cs="Calibri"/>
          <w:color w:val="000000" w:themeColor="text1"/>
          <w:sz w:val="24"/>
          <w:szCs w:val="24"/>
        </w:rPr>
        <w:t xml:space="preserve">développées par la République Démocratique du Congo ou selon les principes énumérés ci-dessus. La méthodologie adoptée par le Consultant devra être rigoureuse et impliquer une étude sommaire de l’état initial, l’identification de tous les impacts potentiels, l’évaluation des impacts directs, l’identification des mesures d’insertion. Pour cela, le consultant parcourra par tous les moyens (pieds, véhicules) tout le linéaire du projet (voir en annexe 2 : Le schéma du système gravitaire de l’eau potable). </w:t>
      </w:r>
    </w:p>
    <w:p w14:paraId="3F34812E" w14:textId="77777777" w:rsidR="00B948DC" w:rsidRPr="00F46C86" w:rsidRDefault="00B948DC" w:rsidP="00126FB5">
      <w:pPr>
        <w:pStyle w:val="Default"/>
        <w:spacing w:before="120"/>
        <w:ind w:left="360"/>
        <w:jc w:val="both"/>
        <w:rPr>
          <w:rFonts w:ascii="Arial Narrow" w:hAnsi="Arial Narrow" w:cs="Arial"/>
          <w:color w:val="000000" w:themeColor="text1"/>
          <w:lang w:val="fr-FR"/>
        </w:rPr>
      </w:pPr>
    </w:p>
    <w:p w14:paraId="5C4C8A8A" w14:textId="77777777" w:rsidR="00C667CA" w:rsidRPr="00F46C86" w:rsidRDefault="00C667CA" w:rsidP="0039261B">
      <w:pPr>
        <w:pStyle w:val="Default"/>
        <w:numPr>
          <w:ilvl w:val="0"/>
          <w:numId w:val="34"/>
        </w:numPr>
        <w:spacing w:before="120"/>
        <w:jc w:val="both"/>
        <w:rPr>
          <w:rFonts w:ascii="Arial Narrow" w:hAnsi="Arial Narrow" w:cs="Arial"/>
          <w:color w:val="000000" w:themeColor="text1"/>
          <w:lang w:val="fr-FR"/>
        </w:rPr>
      </w:pPr>
      <w:r w:rsidRPr="00F46C86">
        <w:rPr>
          <w:rFonts w:ascii="Arial Narrow" w:hAnsi="Arial Narrow" w:cs="Arial"/>
          <w:b/>
          <w:bCs/>
          <w:color w:val="000000" w:themeColor="text1"/>
          <w:lang w:val="fr-FR"/>
        </w:rPr>
        <w:t>C</w:t>
      </w:r>
      <w:r w:rsidR="00B81D78" w:rsidRPr="00F46C86">
        <w:rPr>
          <w:rFonts w:ascii="Arial Narrow" w:hAnsi="Arial Narrow" w:cs="Arial"/>
          <w:b/>
          <w:bCs/>
          <w:color w:val="000000" w:themeColor="text1"/>
          <w:lang w:val="fr-FR"/>
        </w:rPr>
        <w:t>hamps de l’intervention</w:t>
      </w:r>
      <w:r w:rsidRPr="00F46C86">
        <w:rPr>
          <w:rFonts w:ascii="Arial Narrow" w:hAnsi="Arial Narrow" w:cs="Arial"/>
          <w:b/>
          <w:bCs/>
          <w:color w:val="000000" w:themeColor="text1"/>
          <w:lang w:val="fr-FR"/>
        </w:rPr>
        <w:t xml:space="preserve"> </w:t>
      </w:r>
    </w:p>
    <w:p w14:paraId="7F6BBF3F" w14:textId="59EC1485" w:rsidR="00C667CA" w:rsidRPr="003C3806" w:rsidRDefault="00861793" w:rsidP="003233E5">
      <w:pPr>
        <w:pStyle w:val="Default"/>
        <w:spacing w:before="240"/>
        <w:ind w:hanging="1"/>
        <w:jc w:val="both"/>
        <w:rPr>
          <w:rFonts w:ascii="Arial Narrow" w:hAnsi="Arial Narrow" w:cs="Arial"/>
          <w:lang w:val="fr-FR"/>
        </w:rPr>
      </w:pPr>
      <w:r w:rsidRPr="00F46C86">
        <w:rPr>
          <w:rFonts w:ascii="Arial Narrow" w:eastAsia="Times New Roman" w:hAnsi="Arial Narrow" w:cs="Arial"/>
          <w:color w:val="000000" w:themeColor="text1"/>
          <w:lang w:val="fr-FR" w:eastAsia="fr-FR"/>
        </w:rPr>
        <w:t xml:space="preserve">Cette </w:t>
      </w:r>
      <w:r w:rsidR="00A971BF" w:rsidRPr="00F46C86">
        <w:rPr>
          <w:rFonts w:ascii="Arial Narrow" w:eastAsia="Times New Roman" w:hAnsi="Arial Narrow" w:cs="Arial"/>
          <w:color w:val="000000" w:themeColor="text1"/>
          <w:lang w:val="fr-FR" w:eastAsia="fr-FR"/>
        </w:rPr>
        <w:t>étude se déroulera</w:t>
      </w:r>
      <w:r w:rsidR="007E27D8" w:rsidRPr="00F46C86">
        <w:rPr>
          <w:rFonts w:ascii="Arial Narrow" w:eastAsia="Times New Roman" w:hAnsi="Arial Narrow" w:cs="Arial"/>
          <w:color w:val="000000" w:themeColor="text1"/>
          <w:lang w:val="fr-FR" w:eastAsia="fr-FR"/>
        </w:rPr>
        <w:t xml:space="preserve"> depuis les deux sources d’eau identifiées et parcourra</w:t>
      </w:r>
      <w:r w:rsidR="00583EFC" w:rsidRPr="007E27D8">
        <w:rPr>
          <w:rFonts w:ascii="Arial Narrow" w:eastAsia="Times New Roman" w:hAnsi="Arial Narrow" w:cs="Arial"/>
          <w:color w:val="FF0000"/>
          <w:lang w:val="fr-FR" w:eastAsia="fr-FR"/>
        </w:rPr>
        <w:t xml:space="preserve"> </w:t>
      </w:r>
      <w:r w:rsidR="00583EFC" w:rsidRPr="003C3806">
        <w:rPr>
          <w:rFonts w:ascii="Arial Narrow" w:eastAsia="Times New Roman" w:hAnsi="Arial Narrow" w:cs="Arial"/>
          <w:color w:val="222222"/>
          <w:lang w:val="fr-FR" w:eastAsia="fr-FR"/>
        </w:rPr>
        <w:t>au total 1</w:t>
      </w:r>
      <w:r w:rsidR="00CA453E">
        <w:rPr>
          <w:rFonts w:ascii="Arial Narrow" w:eastAsia="Times New Roman" w:hAnsi="Arial Narrow" w:cs="Arial"/>
          <w:color w:val="222222"/>
          <w:lang w:val="fr-FR" w:eastAsia="fr-FR"/>
        </w:rPr>
        <w:t>5</w:t>
      </w:r>
      <w:r w:rsidR="00583EFC" w:rsidRPr="003C3806">
        <w:rPr>
          <w:rFonts w:ascii="Arial Narrow" w:eastAsia="Times New Roman" w:hAnsi="Arial Narrow" w:cs="Arial"/>
          <w:color w:val="222222"/>
          <w:lang w:val="fr-FR" w:eastAsia="fr-FR"/>
        </w:rPr>
        <w:t xml:space="preserve"> villages dont</w:t>
      </w:r>
      <w:r w:rsidR="00A971BF" w:rsidRPr="003C3806">
        <w:rPr>
          <w:rFonts w:ascii="Arial Narrow" w:eastAsia="Times New Roman" w:hAnsi="Arial Narrow" w:cs="Arial"/>
          <w:color w:val="222222"/>
          <w:lang w:val="fr-FR" w:eastAsia="fr-FR"/>
        </w:rPr>
        <w:t xml:space="preserve"> 08 villages/localités du groupement de Luberizi et </w:t>
      </w:r>
      <w:r w:rsidR="00310CC6" w:rsidRPr="003C3806">
        <w:rPr>
          <w:rFonts w:ascii="Arial Narrow" w:eastAsia="Times New Roman" w:hAnsi="Arial Narrow" w:cs="Arial"/>
          <w:color w:val="222222"/>
          <w:lang w:val="fr-FR" w:eastAsia="fr-FR"/>
        </w:rPr>
        <w:t xml:space="preserve">dans </w:t>
      </w:r>
      <w:r w:rsidRPr="003C3806">
        <w:rPr>
          <w:rFonts w:ascii="Arial Narrow" w:eastAsia="Times New Roman" w:hAnsi="Arial Narrow" w:cs="Arial"/>
          <w:color w:val="222222"/>
          <w:lang w:val="fr-FR" w:eastAsia="fr-FR"/>
        </w:rPr>
        <w:t xml:space="preserve">05 villages/localités </w:t>
      </w:r>
      <w:r w:rsidR="00583EFC" w:rsidRPr="003C3806">
        <w:rPr>
          <w:rFonts w:ascii="Arial Narrow" w:eastAsia="Times New Roman" w:hAnsi="Arial Narrow" w:cs="Arial"/>
          <w:color w:val="222222"/>
          <w:lang w:val="fr-FR" w:eastAsia="fr-FR"/>
        </w:rPr>
        <w:t xml:space="preserve">du groupement de Kigoma, 01 village </w:t>
      </w:r>
      <w:r w:rsidRPr="003C3806">
        <w:rPr>
          <w:rFonts w:ascii="Arial Narrow" w:eastAsia="Times New Roman" w:hAnsi="Arial Narrow" w:cs="Arial"/>
          <w:color w:val="222222"/>
          <w:lang w:val="fr-FR" w:eastAsia="fr-FR"/>
        </w:rPr>
        <w:t>de la cité de Sang</w:t>
      </w:r>
      <w:r w:rsidR="00583EFC" w:rsidRPr="003C3806">
        <w:rPr>
          <w:rFonts w:ascii="Arial Narrow" w:eastAsia="Times New Roman" w:hAnsi="Arial Narrow" w:cs="Arial"/>
          <w:color w:val="222222"/>
          <w:lang w:val="fr-FR" w:eastAsia="fr-FR"/>
        </w:rPr>
        <w:t>e et 0</w:t>
      </w:r>
      <w:r w:rsidR="00CA453E">
        <w:rPr>
          <w:rFonts w:ascii="Arial Narrow" w:eastAsia="Times New Roman" w:hAnsi="Arial Narrow" w:cs="Arial"/>
          <w:color w:val="222222"/>
          <w:lang w:val="fr-FR" w:eastAsia="fr-FR"/>
        </w:rPr>
        <w:t>1 village</w:t>
      </w:r>
      <w:r w:rsidR="00583EFC" w:rsidRPr="003C3806">
        <w:rPr>
          <w:rFonts w:ascii="Arial Narrow" w:eastAsia="Times New Roman" w:hAnsi="Arial Narrow" w:cs="Arial"/>
          <w:color w:val="222222"/>
          <w:lang w:val="fr-FR" w:eastAsia="fr-FR"/>
        </w:rPr>
        <w:t xml:space="preserve"> dans le groupement de Lemera</w:t>
      </w:r>
      <w:r w:rsidR="00CD6D8A" w:rsidRPr="003C3806">
        <w:rPr>
          <w:rFonts w:ascii="Arial Narrow" w:eastAsia="Times New Roman" w:hAnsi="Arial Narrow" w:cs="Arial"/>
          <w:color w:val="222222"/>
          <w:lang w:val="fr-FR" w:eastAsia="fr-FR"/>
        </w:rPr>
        <w:t xml:space="preserve"> (voir Annexe</w:t>
      </w:r>
      <w:r w:rsidR="00B81D78" w:rsidRPr="003C3806">
        <w:rPr>
          <w:rFonts w:ascii="Arial Narrow" w:eastAsia="Times New Roman" w:hAnsi="Arial Narrow" w:cs="Arial"/>
          <w:color w:val="222222"/>
          <w:lang w:val="fr-FR" w:eastAsia="fr-FR"/>
        </w:rPr>
        <w:t> </w:t>
      </w:r>
      <w:r w:rsidR="00056EB1" w:rsidRPr="003C3806">
        <w:rPr>
          <w:rFonts w:ascii="Arial Narrow" w:eastAsia="Times New Roman" w:hAnsi="Arial Narrow" w:cs="Arial"/>
          <w:color w:val="222222"/>
          <w:lang w:val="fr-FR" w:eastAsia="fr-FR"/>
        </w:rPr>
        <w:t>3</w:t>
      </w:r>
      <w:r w:rsidR="00B81D78" w:rsidRPr="003C3806">
        <w:rPr>
          <w:rFonts w:ascii="Arial Narrow" w:eastAsia="Times New Roman" w:hAnsi="Arial Narrow" w:cs="Arial"/>
          <w:color w:val="222222"/>
          <w:lang w:val="fr-FR" w:eastAsia="fr-FR"/>
        </w:rPr>
        <w:t xml:space="preserve"> </w:t>
      </w:r>
      <w:r w:rsidR="00CD6D8A" w:rsidRPr="003C3806">
        <w:rPr>
          <w:rFonts w:ascii="Arial Narrow" w:eastAsia="Times New Roman" w:hAnsi="Arial Narrow" w:cs="Arial"/>
          <w:color w:val="222222"/>
          <w:lang w:val="fr-FR" w:eastAsia="fr-FR"/>
        </w:rPr>
        <w:t>: liste des villages).</w:t>
      </w:r>
      <w:r w:rsidR="007E27D8">
        <w:rPr>
          <w:rFonts w:ascii="Arial Narrow" w:eastAsia="Times New Roman" w:hAnsi="Arial Narrow" w:cs="Arial"/>
          <w:color w:val="222222"/>
          <w:lang w:val="fr-FR" w:eastAsia="fr-FR"/>
        </w:rPr>
        <w:t xml:space="preserve"> </w:t>
      </w:r>
      <w:r w:rsidRPr="003C3806">
        <w:rPr>
          <w:rFonts w:ascii="Arial Narrow" w:eastAsia="Times New Roman" w:hAnsi="Arial Narrow" w:cs="Arial"/>
          <w:color w:val="222222"/>
          <w:lang w:val="fr-FR" w:eastAsia="fr-FR"/>
        </w:rPr>
        <w:t xml:space="preserve">Elle prendra en compte tous les niveaux de stratification et de décision existants (ménages, institutions, secteurs privées, sociétés civiles, Ministères, autres partenaires,…) et </w:t>
      </w:r>
      <w:r w:rsidR="00C667CA" w:rsidRPr="003C3806">
        <w:rPr>
          <w:rFonts w:ascii="Arial Narrow" w:hAnsi="Arial Narrow" w:cs="Arial"/>
          <w:lang w:val="fr-FR"/>
        </w:rPr>
        <w:t>compr</w:t>
      </w:r>
      <w:r w:rsidR="00E939FE" w:rsidRPr="003C3806">
        <w:rPr>
          <w:rFonts w:ascii="Arial Narrow" w:hAnsi="Arial Narrow" w:cs="Arial"/>
          <w:lang w:val="fr-FR"/>
        </w:rPr>
        <w:t xml:space="preserve">endront la préparation d’une </w:t>
      </w:r>
      <w:r w:rsidR="00C667CA" w:rsidRPr="003C3806">
        <w:rPr>
          <w:rFonts w:ascii="Arial Narrow" w:hAnsi="Arial Narrow" w:cs="Arial"/>
          <w:lang w:val="fr-FR"/>
        </w:rPr>
        <w:t xml:space="preserve"> Etude d’impact environnemental et social des zones ciblées. </w:t>
      </w:r>
    </w:p>
    <w:p w14:paraId="6394E266" w14:textId="77777777" w:rsidR="00C667CA" w:rsidRPr="003C3806" w:rsidRDefault="0079449E" w:rsidP="00C667CA">
      <w:pPr>
        <w:pStyle w:val="Default"/>
        <w:spacing w:before="120"/>
        <w:jc w:val="both"/>
        <w:rPr>
          <w:rFonts w:ascii="Arial Narrow" w:hAnsi="Arial Narrow" w:cs="Arial"/>
          <w:lang w:val="fr-FR"/>
        </w:rPr>
      </w:pPr>
      <w:r w:rsidRPr="003C3806">
        <w:rPr>
          <w:rFonts w:ascii="Arial Narrow" w:hAnsi="Arial Narrow" w:cs="Arial"/>
          <w:lang w:val="fr-FR"/>
        </w:rPr>
        <w:t xml:space="preserve">Elle </w:t>
      </w:r>
      <w:r w:rsidR="00C667CA" w:rsidRPr="003C3806">
        <w:rPr>
          <w:rFonts w:ascii="Arial Narrow" w:hAnsi="Arial Narrow" w:cs="Arial"/>
          <w:lang w:val="fr-FR"/>
        </w:rPr>
        <w:t>aur</w:t>
      </w:r>
      <w:r w:rsidRPr="003C3806">
        <w:rPr>
          <w:rFonts w:ascii="Arial Narrow" w:hAnsi="Arial Narrow" w:cs="Arial"/>
          <w:lang w:val="fr-FR"/>
        </w:rPr>
        <w:t>a</w:t>
      </w:r>
      <w:r w:rsidR="00C667CA" w:rsidRPr="003C3806">
        <w:rPr>
          <w:rFonts w:ascii="Arial Narrow" w:hAnsi="Arial Narrow" w:cs="Arial"/>
          <w:lang w:val="fr-FR"/>
        </w:rPr>
        <w:t xml:space="preserve"> pour objectifs : </w:t>
      </w:r>
    </w:p>
    <w:p w14:paraId="61BE4F79" w14:textId="77777777" w:rsidR="00C667CA" w:rsidRPr="003C3806" w:rsidRDefault="00E939FE" w:rsidP="0039261B">
      <w:pPr>
        <w:pStyle w:val="Default"/>
        <w:numPr>
          <w:ilvl w:val="0"/>
          <w:numId w:val="1"/>
        </w:numPr>
        <w:spacing w:before="120"/>
        <w:jc w:val="both"/>
        <w:rPr>
          <w:rFonts w:ascii="Arial Narrow" w:hAnsi="Arial Narrow" w:cs="Arial"/>
          <w:lang w:val="fr-FR"/>
        </w:rPr>
      </w:pPr>
      <w:r w:rsidRPr="003C3806">
        <w:rPr>
          <w:rFonts w:ascii="Arial Narrow" w:hAnsi="Arial Narrow" w:cs="Arial"/>
          <w:lang w:val="fr-FR"/>
        </w:rPr>
        <w:t>L’identification</w:t>
      </w:r>
      <w:r w:rsidR="00C667CA" w:rsidRPr="003C3806">
        <w:rPr>
          <w:rFonts w:ascii="Arial Narrow" w:hAnsi="Arial Narrow" w:cs="Arial"/>
          <w:lang w:val="fr-FR"/>
        </w:rPr>
        <w:t xml:space="preserve"> et l'évaluation des principaux impacts environnementaux et sociaux négatifs comme positifs </w:t>
      </w:r>
    </w:p>
    <w:p w14:paraId="5CFBCECA" w14:textId="77777777" w:rsidR="00C667CA" w:rsidRPr="003C3806" w:rsidRDefault="00C667CA" w:rsidP="0039261B">
      <w:pPr>
        <w:pStyle w:val="Default"/>
        <w:numPr>
          <w:ilvl w:val="0"/>
          <w:numId w:val="1"/>
        </w:numPr>
        <w:spacing w:before="120"/>
        <w:jc w:val="both"/>
        <w:rPr>
          <w:rFonts w:ascii="Arial Narrow" w:hAnsi="Arial Narrow" w:cs="Arial"/>
          <w:lang w:val="fr-FR"/>
        </w:rPr>
      </w:pPr>
      <w:r w:rsidRPr="003C3806">
        <w:rPr>
          <w:rFonts w:ascii="Arial Narrow" w:hAnsi="Arial Narrow" w:cs="Arial"/>
          <w:lang w:val="fr-FR"/>
        </w:rPr>
        <w:t xml:space="preserve"> la formulation de mesures simples, efficaces et financièrement justifiables permettant: </w:t>
      </w:r>
    </w:p>
    <w:p w14:paraId="4339028F" w14:textId="77777777" w:rsidR="00C667CA" w:rsidRPr="003C3806" w:rsidRDefault="00C667CA" w:rsidP="0039261B">
      <w:pPr>
        <w:pStyle w:val="Default"/>
        <w:numPr>
          <w:ilvl w:val="0"/>
          <w:numId w:val="2"/>
        </w:numPr>
        <w:spacing w:before="120"/>
        <w:jc w:val="both"/>
        <w:rPr>
          <w:rFonts w:ascii="Arial Narrow" w:hAnsi="Arial Narrow" w:cs="Arial"/>
          <w:lang w:val="fr-FR"/>
        </w:rPr>
      </w:pPr>
      <w:r w:rsidRPr="003C3806">
        <w:rPr>
          <w:rFonts w:ascii="Arial Narrow" w:hAnsi="Arial Narrow" w:cs="Arial"/>
          <w:lang w:val="fr-FR"/>
        </w:rPr>
        <w:t xml:space="preserve">d'éviter ou d'atténuer les principaux impacts négatifs identifiés </w:t>
      </w:r>
    </w:p>
    <w:p w14:paraId="7D24065B" w14:textId="77777777" w:rsidR="00C667CA" w:rsidRPr="003C3806" w:rsidRDefault="00C667CA" w:rsidP="0039261B">
      <w:pPr>
        <w:pStyle w:val="Default"/>
        <w:numPr>
          <w:ilvl w:val="0"/>
          <w:numId w:val="2"/>
        </w:numPr>
        <w:spacing w:before="120"/>
        <w:jc w:val="both"/>
        <w:rPr>
          <w:rFonts w:ascii="Arial Narrow" w:hAnsi="Arial Narrow" w:cs="Arial"/>
          <w:lang w:val="fr-FR"/>
        </w:rPr>
      </w:pPr>
      <w:r w:rsidRPr="003C3806">
        <w:rPr>
          <w:rFonts w:ascii="Arial Narrow" w:hAnsi="Arial Narrow" w:cs="Arial"/>
          <w:lang w:val="fr-FR"/>
        </w:rPr>
        <w:t xml:space="preserve"> de conserver, voire d'amplifier les impacts positifs. </w:t>
      </w:r>
    </w:p>
    <w:p w14:paraId="6A14CC2A" w14:textId="77777777" w:rsidR="0079449E" w:rsidRDefault="0079449E" w:rsidP="0079449E">
      <w:pPr>
        <w:pStyle w:val="Default"/>
        <w:spacing w:before="120"/>
        <w:ind w:left="1070"/>
        <w:jc w:val="both"/>
        <w:rPr>
          <w:rFonts w:ascii="Arial Narrow" w:hAnsi="Arial Narrow" w:cs="Arial"/>
          <w:lang w:val="fr-FR"/>
        </w:rPr>
      </w:pPr>
    </w:p>
    <w:p w14:paraId="1C6AC265" w14:textId="77777777" w:rsidR="00A75601" w:rsidRPr="003C3806" w:rsidRDefault="00A75601" w:rsidP="0079449E">
      <w:pPr>
        <w:pStyle w:val="Default"/>
        <w:spacing w:before="120"/>
        <w:ind w:left="1070"/>
        <w:jc w:val="both"/>
        <w:rPr>
          <w:rFonts w:ascii="Arial Narrow" w:hAnsi="Arial Narrow" w:cs="Arial"/>
          <w:lang w:val="fr-FR"/>
        </w:rPr>
      </w:pPr>
    </w:p>
    <w:p w14:paraId="3AE951E2" w14:textId="77777777" w:rsidR="0079449E" w:rsidRPr="003C3806" w:rsidRDefault="002B6F01" w:rsidP="0039261B">
      <w:pPr>
        <w:pStyle w:val="Default"/>
        <w:numPr>
          <w:ilvl w:val="0"/>
          <w:numId w:val="34"/>
        </w:numPr>
        <w:spacing w:before="120"/>
        <w:jc w:val="both"/>
        <w:rPr>
          <w:rFonts w:ascii="Arial Narrow" w:hAnsi="Arial Narrow" w:cs="Arial"/>
          <w:b/>
          <w:lang w:val="fr-FR"/>
        </w:rPr>
      </w:pPr>
      <w:r w:rsidRPr="003C3806">
        <w:rPr>
          <w:rFonts w:ascii="Arial Narrow" w:hAnsi="Arial Narrow" w:cs="Arial"/>
          <w:b/>
          <w:lang w:val="fr-FR"/>
        </w:rPr>
        <w:lastRenderedPageBreak/>
        <w:t>L</w:t>
      </w:r>
      <w:r w:rsidR="00A231EF" w:rsidRPr="003C3806">
        <w:rPr>
          <w:rFonts w:ascii="Arial Narrow" w:hAnsi="Arial Narrow" w:cs="Arial"/>
          <w:b/>
          <w:lang w:val="fr-FR"/>
        </w:rPr>
        <w:t>es principales tâches</w:t>
      </w:r>
      <w:r w:rsidRPr="003C3806">
        <w:rPr>
          <w:rFonts w:ascii="Arial Narrow" w:hAnsi="Arial Narrow" w:cs="Arial"/>
          <w:b/>
          <w:lang w:val="fr-FR"/>
        </w:rPr>
        <w:t xml:space="preserve"> </w:t>
      </w:r>
    </w:p>
    <w:p w14:paraId="23F710C9" w14:textId="77777777" w:rsidR="00D5734D" w:rsidRPr="003C3806" w:rsidRDefault="00C667CA" w:rsidP="0079449E">
      <w:pPr>
        <w:pStyle w:val="Default"/>
        <w:spacing w:before="120"/>
        <w:jc w:val="both"/>
        <w:rPr>
          <w:rFonts w:ascii="Arial Narrow" w:hAnsi="Arial Narrow" w:cs="Arial"/>
          <w:lang w:val="fr-FR"/>
        </w:rPr>
      </w:pPr>
      <w:r w:rsidRPr="003C3806">
        <w:rPr>
          <w:rFonts w:ascii="Arial Narrow" w:hAnsi="Arial Narrow" w:cs="Arial"/>
          <w:lang w:val="fr-FR"/>
        </w:rPr>
        <w:t xml:space="preserve">A titre non limitatif, les principales tâches à assurer sont les suivantes : </w:t>
      </w:r>
    </w:p>
    <w:p w14:paraId="584BC603" w14:textId="77777777" w:rsidR="00D5734D" w:rsidRPr="003C3806" w:rsidRDefault="00D5734D" w:rsidP="00D5734D">
      <w:pPr>
        <w:pStyle w:val="Default"/>
        <w:spacing w:before="120"/>
        <w:jc w:val="both"/>
        <w:rPr>
          <w:rFonts w:ascii="Arial Narrow" w:hAnsi="Arial Narrow" w:cs="Arial"/>
          <w:lang w:val="fr-FR"/>
        </w:rPr>
      </w:pPr>
      <w:r w:rsidRPr="003C3806">
        <w:rPr>
          <w:rFonts w:ascii="Arial Narrow" w:hAnsi="Arial Narrow" w:cs="Arial"/>
          <w:lang w:val="fr-FR"/>
        </w:rPr>
        <w:t xml:space="preserve">i. Cadrage juridique de l’étude : le cadrage de l’étude consiste en l’examen des exigences juridiques, administratives et techniques relatives aux questions d’intégration environnementale du projet. Cette phase préliminaire considérera aussi bien les exigences locales que celles demandées par les partenaires financiers. </w:t>
      </w:r>
    </w:p>
    <w:p w14:paraId="6DF83681" w14:textId="77777777" w:rsidR="00D5734D" w:rsidRPr="003C3806" w:rsidRDefault="00D5734D" w:rsidP="002B6F01">
      <w:pPr>
        <w:pStyle w:val="Default"/>
        <w:spacing w:before="120"/>
        <w:ind w:left="142" w:hanging="142"/>
        <w:jc w:val="both"/>
        <w:rPr>
          <w:rFonts w:ascii="Arial Narrow" w:hAnsi="Arial Narrow" w:cs="Arial"/>
          <w:lang w:val="fr-FR"/>
        </w:rPr>
      </w:pPr>
      <w:r w:rsidRPr="003C3806">
        <w:rPr>
          <w:rFonts w:ascii="Arial Narrow" w:hAnsi="Arial Narrow" w:cs="Arial"/>
          <w:lang w:val="fr-FR"/>
        </w:rPr>
        <w:t>ii. La description du projet : dans un premier temps le Consulta</w:t>
      </w:r>
      <w:r w:rsidR="002B6F01" w:rsidRPr="003C3806">
        <w:rPr>
          <w:rFonts w:ascii="Arial Narrow" w:hAnsi="Arial Narrow" w:cs="Arial"/>
          <w:lang w:val="fr-FR"/>
        </w:rPr>
        <w:t xml:space="preserve">nt présentera une justification </w:t>
      </w:r>
      <w:r w:rsidRPr="003C3806">
        <w:rPr>
          <w:rFonts w:ascii="Arial Narrow" w:hAnsi="Arial Narrow" w:cs="Arial"/>
          <w:lang w:val="fr-FR"/>
        </w:rPr>
        <w:t>économique, sociale et/ou technique du projet ; il abordera par la suite la description de toutes les composantes du projet : ses spécificités techniques, les matériaux, les zones d’emprunts et carrières, l’utilisation des ressources naturelles (eau, sables, etc.), les besoins en énergie, le calendrier d’exécution, la main d’</w:t>
      </w:r>
      <w:r w:rsidR="002B6F01" w:rsidRPr="003C3806">
        <w:rPr>
          <w:rFonts w:ascii="Arial Narrow" w:hAnsi="Arial Narrow" w:cs="Arial"/>
          <w:lang w:val="fr-FR"/>
        </w:rPr>
        <w:t>œuvre</w:t>
      </w:r>
      <w:r w:rsidRPr="003C3806">
        <w:rPr>
          <w:rFonts w:ascii="Arial Narrow" w:hAnsi="Arial Narrow" w:cs="Arial"/>
          <w:lang w:val="fr-FR"/>
        </w:rPr>
        <w:t xml:space="preserve">. Cette description du projet nécessite la présentation des alternatives possibles. La notion d’alternative comprend : les options techniques, les options d’emplacement, … enfin, la description du projet présentera ses bénéficiaires. </w:t>
      </w:r>
    </w:p>
    <w:p w14:paraId="664FF5C3" w14:textId="77777777" w:rsidR="002B6F01" w:rsidRPr="003C3806" w:rsidRDefault="00D5734D" w:rsidP="002B6F01">
      <w:pPr>
        <w:pStyle w:val="Default"/>
        <w:spacing w:before="120"/>
        <w:ind w:left="142" w:hanging="143"/>
        <w:jc w:val="both"/>
        <w:rPr>
          <w:rFonts w:ascii="Arial Narrow" w:hAnsi="Arial Narrow" w:cs="Arial"/>
          <w:lang w:val="fr-FR"/>
        </w:rPr>
      </w:pPr>
      <w:r w:rsidRPr="003C3806">
        <w:rPr>
          <w:rFonts w:ascii="Arial Narrow" w:hAnsi="Arial Narrow" w:cs="Arial"/>
          <w:lang w:val="fr-FR"/>
        </w:rPr>
        <w:t>iii. La description du milieu d’implantation : le Consultant entreprendra la description et l’étude du milieu d’implantation ; la notion de milieu est ici entendu dans son sens le plus large et concernera notamment le milieu biophysique mais également l’environnement socioéconomique et culturel ; en particulier elle impliquera les infrastructures et équipements collectifs, les équipements économiques, les villages et les modes de production, les sites remarquables, les zones boisés, les rites et pratiques culturelles, les usages des infrastructures, etc. Le Consultant identifiera en outre les enjeux envir</w:t>
      </w:r>
      <w:r w:rsidR="002B6F01" w:rsidRPr="003C3806">
        <w:rPr>
          <w:rFonts w:ascii="Arial Narrow" w:hAnsi="Arial Narrow" w:cs="Arial"/>
          <w:lang w:val="fr-FR"/>
        </w:rPr>
        <w:t>onnementaux des milieux étudiés ;</w:t>
      </w:r>
    </w:p>
    <w:p w14:paraId="24942045" w14:textId="77777777" w:rsidR="00C667CA" w:rsidRPr="003C3806" w:rsidRDefault="002B6F01" w:rsidP="002B6F01">
      <w:pPr>
        <w:pStyle w:val="Default"/>
        <w:spacing w:before="120"/>
        <w:ind w:left="142" w:hanging="143"/>
        <w:jc w:val="both"/>
        <w:rPr>
          <w:rFonts w:ascii="Arial Narrow" w:hAnsi="Arial Narrow" w:cs="Arial"/>
          <w:lang w:val="fr-FR"/>
        </w:rPr>
      </w:pPr>
      <w:r w:rsidRPr="003C3806">
        <w:rPr>
          <w:rFonts w:ascii="Arial Narrow" w:hAnsi="Arial Narrow" w:cs="Arial"/>
          <w:lang w:val="fr-FR"/>
        </w:rPr>
        <w:t xml:space="preserve">Iv. La délimitation du périmètre de l’étude : cette phase sera consacrée à l’élaboration d’une proposition de délimitation des limites de l’étude : les limites de l’étude circonscrit, notamment, l’étendue spatiale et temporelle de l’étude. </w:t>
      </w:r>
      <w:r w:rsidR="00D5734D" w:rsidRPr="003C3806">
        <w:rPr>
          <w:rFonts w:ascii="Arial Narrow" w:hAnsi="Arial Narrow" w:cs="Arial"/>
          <w:lang w:val="fr-FR"/>
        </w:rPr>
        <w:t xml:space="preserve"> </w:t>
      </w:r>
    </w:p>
    <w:p w14:paraId="61A6B628" w14:textId="77777777" w:rsidR="00C667CA" w:rsidRPr="003C3806" w:rsidRDefault="00C667CA" w:rsidP="00C667CA">
      <w:pPr>
        <w:pStyle w:val="Default"/>
        <w:spacing w:before="120"/>
        <w:ind w:left="357" w:hanging="358"/>
        <w:jc w:val="both"/>
        <w:rPr>
          <w:rFonts w:ascii="Arial Narrow" w:hAnsi="Arial Narrow" w:cs="Arial"/>
          <w:lang w:val="fr-FR"/>
        </w:rPr>
      </w:pPr>
      <w:r w:rsidRPr="003C3806">
        <w:rPr>
          <w:rFonts w:ascii="Arial Narrow" w:hAnsi="Arial Narrow" w:cs="Arial"/>
          <w:lang w:val="fr-FR"/>
        </w:rPr>
        <w:t>v. La des</w:t>
      </w:r>
      <w:r w:rsidR="00A150C9" w:rsidRPr="003C3806">
        <w:rPr>
          <w:rFonts w:ascii="Arial Narrow" w:hAnsi="Arial Narrow" w:cs="Arial"/>
          <w:lang w:val="fr-FR"/>
        </w:rPr>
        <w:t>cription des sites de captage</w:t>
      </w:r>
      <w:r w:rsidR="001F1F13" w:rsidRPr="003C3806">
        <w:rPr>
          <w:rFonts w:ascii="Arial Narrow" w:hAnsi="Arial Narrow" w:cs="Arial"/>
          <w:lang w:val="fr-FR"/>
        </w:rPr>
        <w:t xml:space="preserve"> et de la mise en œuvre de l’adduction</w:t>
      </w:r>
    </w:p>
    <w:p w14:paraId="53A6F41F" w14:textId="77777777" w:rsidR="002B6F01" w:rsidRPr="003C3806" w:rsidRDefault="002B6F01" w:rsidP="00C667CA">
      <w:pPr>
        <w:pStyle w:val="Default"/>
        <w:spacing w:before="120"/>
        <w:ind w:left="357" w:hanging="358"/>
        <w:jc w:val="both"/>
        <w:rPr>
          <w:rFonts w:ascii="Arial Narrow" w:hAnsi="Arial Narrow" w:cs="Arial"/>
          <w:lang w:val="fr-FR"/>
        </w:rPr>
      </w:pPr>
    </w:p>
    <w:p w14:paraId="46F03010" w14:textId="77777777" w:rsidR="00583EFC" w:rsidRPr="003C3806" w:rsidRDefault="00583EFC" w:rsidP="00583EFC">
      <w:pPr>
        <w:pStyle w:val="Default"/>
        <w:rPr>
          <w:rFonts w:ascii="Arial Narrow" w:hAnsi="Arial Narrow"/>
          <w:lang w:val="fr-FR"/>
        </w:rPr>
      </w:pPr>
      <w:r w:rsidRPr="003C3806">
        <w:rPr>
          <w:rFonts w:ascii="Arial Narrow" w:hAnsi="Arial Narrow"/>
          <w:lang w:val="fr-FR"/>
        </w:rPr>
        <w:t xml:space="preserve">Dans le cadre de cette mission, le consultant devra réaliser les activités présentées: </w:t>
      </w:r>
    </w:p>
    <w:p w14:paraId="0770B7BF" w14:textId="77777777" w:rsidR="00583EFC" w:rsidRPr="003C3806" w:rsidRDefault="00583EFC" w:rsidP="0039261B">
      <w:pPr>
        <w:pStyle w:val="Default"/>
        <w:numPr>
          <w:ilvl w:val="0"/>
          <w:numId w:val="20"/>
        </w:numPr>
        <w:spacing w:after="17"/>
        <w:rPr>
          <w:rFonts w:ascii="Arial Narrow" w:hAnsi="Arial Narrow"/>
          <w:lang w:val="fr-FR"/>
        </w:rPr>
      </w:pPr>
      <w:r w:rsidRPr="003C3806">
        <w:rPr>
          <w:rFonts w:ascii="Arial Narrow" w:hAnsi="Arial Narrow"/>
          <w:lang w:val="fr-FR"/>
        </w:rPr>
        <w:t xml:space="preserve">La réalisation d’une étude socio-environnementale dans le groupement de Luberizi </w:t>
      </w:r>
    </w:p>
    <w:p w14:paraId="0A45DD60" w14:textId="77777777" w:rsidR="00583EFC" w:rsidRPr="003C3806" w:rsidRDefault="00583EFC" w:rsidP="0039261B">
      <w:pPr>
        <w:pStyle w:val="ListParagraph"/>
        <w:numPr>
          <w:ilvl w:val="0"/>
          <w:numId w:val="20"/>
        </w:numPr>
        <w:autoSpaceDE w:val="0"/>
        <w:autoSpaceDN w:val="0"/>
        <w:adjustRightInd w:val="0"/>
        <w:spacing w:after="0" w:line="240" w:lineRule="auto"/>
        <w:rPr>
          <w:rFonts w:ascii="Arial Narrow" w:hAnsi="Arial Narrow"/>
          <w:sz w:val="24"/>
          <w:szCs w:val="24"/>
        </w:rPr>
      </w:pPr>
      <w:r w:rsidRPr="003C3806">
        <w:rPr>
          <w:rFonts w:ascii="Arial Narrow" w:hAnsi="Arial Narrow"/>
          <w:sz w:val="24"/>
          <w:szCs w:val="24"/>
        </w:rPr>
        <w:t>Le diagnostic social eau-assainissement, particulièrement sur les aspects fondamentaux en IEC/CCC d’assainissement; la situation d'assainissement de base (infrastructures existant, pratiques, problèmes santé; une attention spécifique doit être mise dans l’investigation sur la relation que les hommes et femmes ont avec les maladies, l’eau et l’hygiène)</w:t>
      </w:r>
    </w:p>
    <w:p w14:paraId="354A6E30" w14:textId="77777777" w:rsidR="00583EFC" w:rsidRPr="003C3806" w:rsidRDefault="00583EFC" w:rsidP="0039261B">
      <w:pPr>
        <w:pStyle w:val="Default"/>
        <w:numPr>
          <w:ilvl w:val="0"/>
          <w:numId w:val="20"/>
        </w:numPr>
        <w:spacing w:after="17"/>
        <w:rPr>
          <w:rFonts w:ascii="Arial Narrow" w:hAnsi="Arial Narrow"/>
          <w:lang w:val="fr-FR"/>
        </w:rPr>
      </w:pPr>
      <w:r w:rsidRPr="003C3806">
        <w:rPr>
          <w:rFonts w:ascii="Arial Narrow" w:hAnsi="Arial Narrow"/>
          <w:lang w:val="fr-FR"/>
        </w:rPr>
        <w:t>La production d’un rapport détaillé sur les résultats de l’étude socio-environnementale.</w:t>
      </w:r>
    </w:p>
    <w:p w14:paraId="0371F7C4" w14:textId="77777777" w:rsidR="00583EFC" w:rsidRPr="003C3806" w:rsidRDefault="00583EFC" w:rsidP="00583EFC">
      <w:pPr>
        <w:autoSpaceDE w:val="0"/>
        <w:autoSpaceDN w:val="0"/>
        <w:adjustRightInd w:val="0"/>
        <w:spacing w:after="0" w:line="240" w:lineRule="auto"/>
        <w:rPr>
          <w:rFonts w:ascii="Arial Narrow" w:hAnsi="Arial Narrow"/>
          <w:sz w:val="24"/>
          <w:szCs w:val="24"/>
        </w:rPr>
      </w:pPr>
    </w:p>
    <w:p w14:paraId="463AC2E4" w14:textId="77777777" w:rsidR="00583EFC" w:rsidRPr="003C3806" w:rsidRDefault="00583EFC" w:rsidP="00583EFC">
      <w:pPr>
        <w:pStyle w:val="Default"/>
        <w:rPr>
          <w:rFonts w:ascii="Arial Narrow" w:hAnsi="Arial Narrow"/>
          <w:lang w:val="fr-FR"/>
        </w:rPr>
      </w:pPr>
      <w:r w:rsidRPr="003C3806">
        <w:rPr>
          <w:rFonts w:ascii="Arial Narrow" w:hAnsi="Arial Narrow"/>
          <w:lang w:val="fr-FR"/>
        </w:rPr>
        <w:t xml:space="preserve">En </w:t>
      </w:r>
      <w:r w:rsidR="003C15BD" w:rsidRPr="003C3806">
        <w:rPr>
          <w:rFonts w:ascii="Arial Narrow" w:hAnsi="Arial Narrow"/>
          <w:lang w:val="fr-FR"/>
        </w:rPr>
        <w:t>o</w:t>
      </w:r>
      <w:r w:rsidRPr="003C3806">
        <w:rPr>
          <w:rFonts w:ascii="Arial Narrow" w:hAnsi="Arial Narrow"/>
          <w:lang w:val="fr-FR"/>
        </w:rPr>
        <w:t>utre l’étude concernera l’identification et le référencement des sites potentiels des constructions des ouvrages hydrauliques, de l’adduction d’eau potable et des ouvrages d’assainissement.</w:t>
      </w:r>
    </w:p>
    <w:p w14:paraId="57537081" w14:textId="77777777" w:rsidR="00583EFC" w:rsidRPr="003C3806" w:rsidRDefault="00583EFC" w:rsidP="00583EFC">
      <w:pPr>
        <w:pStyle w:val="Default"/>
        <w:rPr>
          <w:rFonts w:ascii="Arial Narrow" w:hAnsi="Arial Narrow"/>
          <w:lang w:val="fr-FR"/>
        </w:rPr>
      </w:pPr>
      <w:r w:rsidRPr="003C3806">
        <w:rPr>
          <w:rFonts w:ascii="Arial Narrow" w:hAnsi="Arial Narrow"/>
          <w:lang w:val="fr-FR"/>
        </w:rPr>
        <w:t xml:space="preserve">Pour identifier les points de construction non exposés aux érosions et autres intempéries, le consultant devra utiliser les techniques appropriées de la prospection géophysique et hydrogéologique sur le terrain : </w:t>
      </w:r>
    </w:p>
    <w:p w14:paraId="370FF03D" w14:textId="77777777" w:rsidR="00583EFC" w:rsidRPr="003C3806" w:rsidRDefault="00583EFC" w:rsidP="0039261B">
      <w:pPr>
        <w:pStyle w:val="Default"/>
        <w:numPr>
          <w:ilvl w:val="0"/>
          <w:numId w:val="18"/>
        </w:numPr>
        <w:spacing w:after="26"/>
        <w:rPr>
          <w:rFonts w:ascii="Arial Narrow" w:hAnsi="Arial Narrow"/>
          <w:lang w:val="fr-FR"/>
        </w:rPr>
      </w:pPr>
      <w:r w:rsidRPr="003C3806">
        <w:rPr>
          <w:rFonts w:ascii="Arial Narrow" w:hAnsi="Arial Narrow"/>
          <w:lang w:val="fr-FR"/>
        </w:rPr>
        <w:t xml:space="preserve">Prospection géophysique : Le consultant doit combiner les différentes méthodes de prospection géophysique pour la recherche des points favorables à la réalisation des captages et à l’érection des ouvrages hydrauliques et sanitaires. </w:t>
      </w:r>
    </w:p>
    <w:p w14:paraId="798012CC" w14:textId="77777777" w:rsidR="00583EFC" w:rsidRPr="003C3806" w:rsidRDefault="00583EFC" w:rsidP="0039261B">
      <w:pPr>
        <w:pStyle w:val="Default"/>
        <w:numPr>
          <w:ilvl w:val="0"/>
          <w:numId w:val="18"/>
        </w:numPr>
        <w:spacing w:after="26"/>
        <w:rPr>
          <w:rFonts w:ascii="Arial Narrow" w:hAnsi="Arial Narrow"/>
        </w:rPr>
      </w:pPr>
      <w:r w:rsidRPr="003C3806">
        <w:rPr>
          <w:rFonts w:ascii="Arial Narrow" w:hAnsi="Arial Narrow"/>
          <w:lang w:val="fr-FR"/>
        </w:rPr>
        <w:t xml:space="preserve">Prospection hydrogéologique de terrain : Le consultant procédera sur le terrain à une étude géologique et hydrologique de détail qui permettra de fixer par la communauté bénéficiaire les points ou lieux précis d’implantation de l’ouvrage. </w:t>
      </w:r>
      <w:proofErr w:type="spellStart"/>
      <w:r w:rsidRPr="003C3806">
        <w:rPr>
          <w:rFonts w:ascii="Arial Narrow" w:hAnsi="Arial Narrow"/>
        </w:rPr>
        <w:t>Cette</w:t>
      </w:r>
      <w:proofErr w:type="spellEnd"/>
      <w:r w:rsidRPr="003C3806">
        <w:rPr>
          <w:rFonts w:ascii="Arial Narrow" w:hAnsi="Arial Narrow"/>
        </w:rPr>
        <w:t xml:space="preserve"> </w:t>
      </w:r>
      <w:proofErr w:type="spellStart"/>
      <w:r w:rsidRPr="003C3806">
        <w:rPr>
          <w:rFonts w:ascii="Arial Narrow" w:hAnsi="Arial Narrow"/>
        </w:rPr>
        <w:t>étude</w:t>
      </w:r>
      <w:proofErr w:type="spellEnd"/>
      <w:r w:rsidRPr="003C3806">
        <w:rPr>
          <w:rFonts w:ascii="Arial Narrow" w:hAnsi="Arial Narrow"/>
        </w:rPr>
        <w:t xml:space="preserve"> </w:t>
      </w:r>
      <w:proofErr w:type="spellStart"/>
      <w:r w:rsidRPr="003C3806">
        <w:rPr>
          <w:rFonts w:ascii="Arial Narrow" w:hAnsi="Arial Narrow"/>
        </w:rPr>
        <w:t>notamment</w:t>
      </w:r>
      <w:proofErr w:type="spellEnd"/>
      <w:r w:rsidRPr="003C3806">
        <w:rPr>
          <w:rFonts w:ascii="Arial Narrow" w:hAnsi="Arial Narrow"/>
        </w:rPr>
        <w:t xml:space="preserve"> </w:t>
      </w:r>
      <w:proofErr w:type="spellStart"/>
      <w:r w:rsidRPr="003C3806">
        <w:rPr>
          <w:rFonts w:ascii="Arial Narrow" w:hAnsi="Arial Narrow"/>
        </w:rPr>
        <w:t>portera</w:t>
      </w:r>
      <w:proofErr w:type="spellEnd"/>
      <w:r w:rsidRPr="003C3806">
        <w:rPr>
          <w:rFonts w:ascii="Arial Narrow" w:hAnsi="Arial Narrow"/>
        </w:rPr>
        <w:t xml:space="preserve"> </w:t>
      </w:r>
      <w:proofErr w:type="spellStart"/>
      <w:r w:rsidRPr="003C3806">
        <w:rPr>
          <w:rFonts w:ascii="Arial Narrow" w:hAnsi="Arial Narrow"/>
        </w:rPr>
        <w:t>sur</w:t>
      </w:r>
      <w:proofErr w:type="spellEnd"/>
      <w:r w:rsidRPr="003C3806">
        <w:rPr>
          <w:rFonts w:ascii="Arial Narrow" w:hAnsi="Arial Narrow"/>
        </w:rPr>
        <w:t xml:space="preserve"> : </w:t>
      </w:r>
    </w:p>
    <w:p w14:paraId="415E169E" w14:textId="77777777" w:rsidR="00583EFC" w:rsidRPr="003C3806" w:rsidRDefault="00583EFC" w:rsidP="0039261B">
      <w:pPr>
        <w:pStyle w:val="Default"/>
        <w:numPr>
          <w:ilvl w:val="0"/>
          <w:numId w:val="19"/>
        </w:numPr>
        <w:spacing w:after="26"/>
        <w:rPr>
          <w:rFonts w:ascii="Arial Narrow" w:hAnsi="Arial Narrow"/>
          <w:lang w:val="fr-FR"/>
        </w:rPr>
      </w:pPr>
      <w:r w:rsidRPr="003C3806">
        <w:rPr>
          <w:rFonts w:ascii="Arial Narrow" w:hAnsi="Arial Narrow" w:cs="Verdana"/>
          <w:lang w:val="fr-FR"/>
        </w:rPr>
        <w:t xml:space="preserve"> </w:t>
      </w:r>
      <w:r w:rsidRPr="003C3806">
        <w:rPr>
          <w:rFonts w:ascii="Arial Narrow" w:hAnsi="Arial Narrow"/>
          <w:lang w:val="fr-FR"/>
        </w:rPr>
        <w:t xml:space="preserve">Les investigations géologiques autour des villages (lithologie des affleurements, nature des altérites, état de fracturation du substratum à l’affleurement) ; </w:t>
      </w:r>
    </w:p>
    <w:p w14:paraId="519684A3" w14:textId="77777777" w:rsidR="00583EFC" w:rsidRPr="003C3806" w:rsidRDefault="00583EFC" w:rsidP="0039261B">
      <w:pPr>
        <w:pStyle w:val="Default"/>
        <w:numPr>
          <w:ilvl w:val="0"/>
          <w:numId w:val="19"/>
        </w:numPr>
        <w:spacing w:after="26"/>
        <w:rPr>
          <w:rFonts w:ascii="Arial Narrow" w:hAnsi="Arial Narrow"/>
          <w:lang w:val="fr-FR"/>
        </w:rPr>
      </w:pPr>
      <w:r w:rsidRPr="003C3806">
        <w:rPr>
          <w:rFonts w:ascii="Arial Narrow" w:hAnsi="Arial Narrow"/>
          <w:lang w:val="fr-FR"/>
        </w:rPr>
        <w:t xml:space="preserve">L’inventaire des points d’eau existants. </w:t>
      </w:r>
    </w:p>
    <w:p w14:paraId="166B47DF" w14:textId="77777777" w:rsidR="00583EFC" w:rsidRPr="003C3806" w:rsidRDefault="00583EFC" w:rsidP="00583EFC">
      <w:pPr>
        <w:pStyle w:val="Default"/>
        <w:rPr>
          <w:rFonts w:ascii="Arial Narrow" w:hAnsi="Arial Narrow"/>
          <w:lang w:val="fr-FR"/>
        </w:rPr>
      </w:pPr>
    </w:p>
    <w:p w14:paraId="2CB0E3A5" w14:textId="0C99972E" w:rsidR="00583EFC" w:rsidRPr="003C3806" w:rsidRDefault="003314C7" w:rsidP="00583EFC">
      <w:pPr>
        <w:pStyle w:val="Default"/>
        <w:rPr>
          <w:rFonts w:ascii="Arial Narrow" w:hAnsi="Arial Narrow"/>
        </w:rPr>
      </w:pPr>
      <w:r>
        <w:rPr>
          <w:rFonts w:ascii="Arial Narrow" w:hAnsi="Arial Narrow"/>
        </w:rPr>
        <w:t xml:space="preserve">Le consultant </w:t>
      </w:r>
      <w:proofErr w:type="spellStart"/>
      <w:r>
        <w:rPr>
          <w:rFonts w:ascii="Arial Narrow" w:hAnsi="Arial Narrow"/>
        </w:rPr>
        <w:t>doit</w:t>
      </w:r>
      <w:proofErr w:type="spellEnd"/>
      <w:r>
        <w:rPr>
          <w:rFonts w:ascii="Arial Narrow" w:hAnsi="Arial Narrow"/>
        </w:rPr>
        <w:t xml:space="preserve"> également</w:t>
      </w:r>
      <w:r w:rsidR="00583EFC" w:rsidRPr="003C3806">
        <w:rPr>
          <w:rFonts w:ascii="Arial Narrow" w:hAnsi="Arial Narrow"/>
        </w:rPr>
        <w:t xml:space="preserve">: </w:t>
      </w:r>
    </w:p>
    <w:p w14:paraId="1919FC2C" w14:textId="77777777" w:rsidR="00583EFC" w:rsidRPr="003C3806" w:rsidRDefault="00583EFC" w:rsidP="0039261B">
      <w:pPr>
        <w:pStyle w:val="Default"/>
        <w:numPr>
          <w:ilvl w:val="0"/>
          <w:numId w:val="16"/>
        </w:numPr>
        <w:rPr>
          <w:rFonts w:ascii="Arial Narrow" w:hAnsi="Arial Narrow"/>
          <w:lang w:val="fr-FR"/>
        </w:rPr>
      </w:pPr>
      <w:r w:rsidRPr="003C3806">
        <w:rPr>
          <w:rFonts w:ascii="Arial Narrow" w:hAnsi="Arial Narrow"/>
          <w:lang w:val="fr-FR"/>
        </w:rPr>
        <w:lastRenderedPageBreak/>
        <w:t xml:space="preserve">Vérifier l’accessibilité des sites par les véhicules et matériels lourds nécessaires à l’exécution des ouvrages en vue de fournir des renseignements précis à l’IRC; </w:t>
      </w:r>
    </w:p>
    <w:p w14:paraId="14EBE58D" w14:textId="77777777" w:rsidR="00583EFC" w:rsidRPr="003C3806" w:rsidRDefault="00583EFC" w:rsidP="0039261B">
      <w:pPr>
        <w:pStyle w:val="Default"/>
        <w:numPr>
          <w:ilvl w:val="0"/>
          <w:numId w:val="16"/>
        </w:numPr>
        <w:rPr>
          <w:rFonts w:ascii="Arial Narrow" w:hAnsi="Arial Narrow"/>
          <w:lang w:val="fr-FR"/>
        </w:rPr>
      </w:pPr>
      <w:r w:rsidRPr="003C3806">
        <w:rPr>
          <w:rFonts w:ascii="Arial Narrow" w:hAnsi="Arial Narrow"/>
          <w:lang w:val="fr-FR"/>
        </w:rPr>
        <w:t xml:space="preserve">S’informer auprès des populations rurales sur la situation des lieux de culte, cimetières, sépultures, champs, zones inondables en saison de pluies, etc. afin d’éviter d’implanter les points d’eau et des ouvrages hydrauliques en ces endroits. </w:t>
      </w:r>
    </w:p>
    <w:p w14:paraId="38D2033A" w14:textId="77777777" w:rsidR="00583EFC" w:rsidRPr="003C3806" w:rsidRDefault="00583EFC" w:rsidP="0039261B">
      <w:pPr>
        <w:pStyle w:val="Default"/>
        <w:numPr>
          <w:ilvl w:val="0"/>
          <w:numId w:val="16"/>
        </w:numPr>
        <w:rPr>
          <w:rFonts w:ascii="Arial Narrow" w:hAnsi="Arial Narrow"/>
          <w:lang w:val="fr-FR"/>
        </w:rPr>
      </w:pPr>
      <w:r w:rsidRPr="003C3806">
        <w:rPr>
          <w:rFonts w:ascii="Arial Narrow" w:hAnsi="Arial Narrow"/>
          <w:lang w:val="fr-FR"/>
        </w:rPr>
        <w:t>Mettre à la disposition du consortium les normes environnementales liées à l’eau potable, l’assainissement et l’hygiène</w:t>
      </w:r>
    </w:p>
    <w:p w14:paraId="6BD299F7" w14:textId="77777777" w:rsidR="00583EFC" w:rsidRPr="003C3806" w:rsidRDefault="00583EFC" w:rsidP="00583EFC">
      <w:pPr>
        <w:pStyle w:val="Default"/>
        <w:rPr>
          <w:rFonts w:ascii="Arial Narrow" w:hAnsi="Arial Narrow"/>
          <w:lang w:val="fr-FR"/>
        </w:rPr>
      </w:pPr>
    </w:p>
    <w:p w14:paraId="09698707" w14:textId="77777777" w:rsidR="00583EFC" w:rsidRPr="003C3806" w:rsidRDefault="00583EFC" w:rsidP="00583EFC">
      <w:pPr>
        <w:pStyle w:val="Default"/>
        <w:rPr>
          <w:rFonts w:ascii="Arial Narrow" w:hAnsi="Arial Narrow"/>
          <w:lang w:val="fr-FR"/>
        </w:rPr>
      </w:pPr>
      <w:r w:rsidRPr="003C3806">
        <w:rPr>
          <w:rFonts w:ascii="Arial Narrow" w:hAnsi="Arial Narrow"/>
          <w:lang w:val="fr-FR"/>
        </w:rPr>
        <w:t>Le consultant proposera une liste des sites favorables sur le plan environnemental pour l’emplacement des ouvrages hydrauliques et/ou sanitaires.</w:t>
      </w:r>
    </w:p>
    <w:p w14:paraId="306DD968" w14:textId="77777777" w:rsidR="00583EFC" w:rsidRPr="003C3806" w:rsidRDefault="00583EFC" w:rsidP="00C667CA">
      <w:pPr>
        <w:pStyle w:val="Default"/>
        <w:spacing w:before="120"/>
        <w:ind w:left="357" w:hanging="358"/>
        <w:jc w:val="both"/>
        <w:rPr>
          <w:rFonts w:ascii="Arial Narrow" w:hAnsi="Arial Narrow" w:cs="Arial"/>
          <w:lang w:val="fr-FR"/>
        </w:rPr>
      </w:pPr>
    </w:p>
    <w:p w14:paraId="013A37A9" w14:textId="77777777" w:rsidR="00C667CA" w:rsidRPr="003C3806" w:rsidRDefault="00C667CA" w:rsidP="002B6F01">
      <w:pPr>
        <w:pStyle w:val="Default"/>
        <w:spacing w:before="120"/>
        <w:ind w:left="357" w:hanging="358"/>
        <w:jc w:val="both"/>
        <w:rPr>
          <w:rFonts w:ascii="Arial Narrow" w:hAnsi="Arial Narrow" w:cs="Arial"/>
          <w:lang w:val="fr-FR"/>
        </w:rPr>
      </w:pPr>
      <w:r w:rsidRPr="003C3806">
        <w:rPr>
          <w:rFonts w:ascii="Arial Narrow" w:hAnsi="Arial Narrow" w:cs="Arial"/>
          <w:lang w:val="fr-FR"/>
        </w:rPr>
        <w:t xml:space="preserve">vi. L’analyse des impacts environnementaux et sociaux : elle sera réalisée en deux phases celle de l’identification et celle de l’analyse proprement dite.  L’identification consiste en l’inventaire de tous les impacts potentiels du projet. Cet inventaire repose sur au moins deux critères de documentation existante sur la matière et les expériences antérieures.  La phase d’analyse quant à elle comprendra l’évaluation des impacts c’est à dire l’appréciation de la valeur de chaque impact. Par la suite, seuls les impacts importants seront retenus comme impact du projet. </w:t>
      </w:r>
      <w:r w:rsidR="002B6F01" w:rsidRPr="003C3806">
        <w:rPr>
          <w:rFonts w:ascii="Arial Narrow" w:hAnsi="Arial Narrow" w:cs="Arial"/>
          <w:lang w:val="fr-FR"/>
        </w:rPr>
        <w:t xml:space="preserve"> </w:t>
      </w:r>
      <w:r w:rsidRPr="003C3806">
        <w:rPr>
          <w:rFonts w:ascii="Arial Narrow" w:hAnsi="Arial Narrow" w:cs="Arial"/>
          <w:lang w:val="fr-FR"/>
        </w:rPr>
        <w:t xml:space="preserve">L’évaluation des impacts du projet consiste en l’appréciation de l’importance des impacts probables. Cette appréciation sera effectuée sur la base des éléments suivants : </w:t>
      </w:r>
    </w:p>
    <w:p w14:paraId="31760FCF" w14:textId="77777777" w:rsidR="00C667CA" w:rsidRPr="003C3806" w:rsidRDefault="00C667CA" w:rsidP="00C667CA">
      <w:pPr>
        <w:pStyle w:val="Default"/>
        <w:spacing w:before="120"/>
        <w:ind w:left="357"/>
        <w:jc w:val="both"/>
        <w:rPr>
          <w:rFonts w:ascii="Arial Narrow" w:hAnsi="Arial Narrow" w:cs="Arial"/>
          <w:lang w:val="fr-FR"/>
        </w:rPr>
      </w:pPr>
      <w:r w:rsidRPr="003C3806">
        <w:rPr>
          <w:rFonts w:ascii="Arial Narrow" w:hAnsi="Arial Narrow" w:cs="Arial"/>
          <w:lang w:val="fr-FR"/>
        </w:rPr>
        <w:t xml:space="preserve">- l’étendue </w:t>
      </w:r>
    </w:p>
    <w:p w14:paraId="194941A2" w14:textId="77777777" w:rsidR="00C667CA" w:rsidRPr="003C3806" w:rsidRDefault="00C667CA" w:rsidP="00C667CA">
      <w:pPr>
        <w:pStyle w:val="Default"/>
        <w:spacing w:before="120"/>
        <w:ind w:left="697" w:hanging="340"/>
        <w:jc w:val="both"/>
        <w:rPr>
          <w:rFonts w:ascii="Arial Narrow" w:hAnsi="Arial Narrow" w:cs="Arial"/>
          <w:lang w:val="fr-FR"/>
        </w:rPr>
      </w:pPr>
      <w:r w:rsidRPr="003C3806">
        <w:rPr>
          <w:rFonts w:ascii="Arial Narrow" w:hAnsi="Arial Narrow" w:cs="Arial"/>
          <w:lang w:val="fr-FR"/>
        </w:rPr>
        <w:t xml:space="preserve">- la durée : permanente ou temporaire ou encore semi-permanente </w:t>
      </w:r>
    </w:p>
    <w:p w14:paraId="2A67A321" w14:textId="77777777" w:rsidR="00C667CA" w:rsidRPr="003C3806" w:rsidRDefault="00C667CA" w:rsidP="00C667CA">
      <w:pPr>
        <w:pStyle w:val="Default"/>
        <w:spacing w:before="120"/>
        <w:ind w:left="697" w:hanging="340"/>
        <w:jc w:val="both"/>
        <w:rPr>
          <w:rFonts w:ascii="Arial Narrow" w:hAnsi="Arial Narrow" w:cs="Arial"/>
          <w:lang w:val="fr-FR"/>
        </w:rPr>
      </w:pPr>
      <w:r w:rsidRPr="003C3806">
        <w:rPr>
          <w:rFonts w:ascii="Arial Narrow" w:hAnsi="Arial Narrow" w:cs="Arial"/>
          <w:lang w:val="fr-FR"/>
        </w:rPr>
        <w:t xml:space="preserve">- l’amplitude </w:t>
      </w:r>
    </w:p>
    <w:p w14:paraId="64E9FED1" w14:textId="77777777" w:rsidR="00C667CA" w:rsidRPr="003C3806" w:rsidRDefault="00C667CA" w:rsidP="00C667CA">
      <w:pPr>
        <w:pStyle w:val="Default"/>
        <w:spacing w:before="120"/>
        <w:ind w:left="697" w:hanging="340"/>
        <w:jc w:val="both"/>
        <w:rPr>
          <w:rFonts w:ascii="Arial Narrow" w:hAnsi="Arial Narrow" w:cs="Arial"/>
          <w:lang w:val="fr-FR"/>
        </w:rPr>
      </w:pPr>
      <w:r w:rsidRPr="003C3806">
        <w:rPr>
          <w:rFonts w:ascii="Arial Narrow" w:hAnsi="Arial Narrow" w:cs="Arial"/>
          <w:lang w:val="fr-FR"/>
        </w:rPr>
        <w:t xml:space="preserve">- la probabilité </w:t>
      </w:r>
    </w:p>
    <w:p w14:paraId="7FE1879A" w14:textId="77777777" w:rsidR="00C667CA" w:rsidRPr="003C3806" w:rsidRDefault="00C667CA" w:rsidP="002C4503">
      <w:pPr>
        <w:pStyle w:val="Default"/>
        <w:spacing w:before="120"/>
        <w:ind w:left="697" w:hanging="340"/>
        <w:jc w:val="both"/>
        <w:rPr>
          <w:rFonts w:ascii="Arial Narrow" w:hAnsi="Arial Narrow" w:cs="Arial"/>
          <w:lang w:val="fr-FR"/>
        </w:rPr>
      </w:pPr>
      <w:r w:rsidRPr="003C3806">
        <w:rPr>
          <w:rFonts w:ascii="Arial Narrow" w:hAnsi="Arial Narrow" w:cs="Arial"/>
          <w:lang w:val="fr-FR"/>
        </w:rPr>
        <w:t xml:space="preserve">- l’importance de la composante affectée </w:t>
      </w:r>
    </w:p>
    <w:p w14:paraId="0A1C2838" w14:textId="77777777" w:rsidR="00C667CA" w:rsidRPr="003C3806" w:rsidRDefault="002B6F01" w:rsidP="002B6F01">
      <w:pPr>
        <w:pStyle w:val="Default"/>
        <w:spacing w:before="120"/>
        <w:jc w:val="both"/>
        <w:rPr>
          <w:rFonts w:ascii="Arial Narrow" w:hAnsi="Arial Narrow" w:cs="Arial"/>
          <w:lang w:val="fr-FR"/>
        </w:rPr>
      </w:pPr>
      <w:r w:rsidRPr="003C3806">
        <w:rPr>
          <w:rFonts w:ascii="Arial Narrow" w:hAnsi="Arial Narrow" w:cs="Arial"/>
          <w:lang w:val="fr-FR"/>
        </w:rPr>
        <w:t xml:space="preserve"> </w:t>
      </w:r>
      <w:r w:rsidR="00C667CA" w:rsidRPr="003C3806">
        <w:rPr>
          <w:rFonts w:ascii="Arial Narrow" w:hAnsi="Arial Narrow" w:cs="Arial"/>
          <w:lang w:val="fr-FR"/>
        </w:rPr>
        <w:t xml:space="preserve">D’autre part, le Consultant identifiera les types d’impact : direct ou indirect </w:t>
      </w:r>
    </w:p>
    <w:p w14:paraId="753F96D3" w14:textId="77777777" w:rsidR="00C667CA" w:rsidRPr="003C3806" w:rsidRDefault="00C667CA" w:rsidP="00C667CA">
      <w:pPr>
        <w:pStyle w:val="Default"/>
        <w:spacing w:before="120"/>
        <w:ind w:left="360"/>
        <w:jc w:val="both"/>
        <w:rPr>
          <w:rFonts w:ascii="Arial Narrow" w:hAnsi="Arial Narrow" w:cs="Arial"/>
          <w:lang w:val="fr-FR"/>
        </w:rPr>
      </w:pPr>
      <w:r w:rsidRPr="003C3806">
        <w:rPr>
          <w:rFonts w:ascii="Arial Narrow" w:hAnsi="Arial Narrow" w:cs="Arial"/>
          <w:lang w:val="fr-FR"/>
        </w:rPr>
        <w:t xml:space="preserve">Au plan social, dans un document séparé, les études mettront en évidence, notamment les impacts : </w:t>
      </w:r>
    </w:p>
    <w:p w14:paraId="238A1C7B" w14:textId="77777777" w:rsidR="00C667CA" w:rsidRPr="003C3806" w:rsidRDefault="004420FC" w:rsidP="00C667CA">
      <w:pPr>
        <w:pStyle w:val="Default"/>
        <w:spacing w:before="120"/>
        <w:ind w:left="1082" w:hanging="375"/>
        <w:jc w:val="both"/>
        <w:rPr>
          <w:rFonts w:ascii="Arial Narrow" w:hAnsi="Arial Narrow" w:cs="Arial"/>
          <w:lang w:val="fr-FR"/>
        </w:rPr>
      </w:pPr>
      <w:r w:rsidRPr="003C3806">
        <w:rPr>
          <w:rFonts w:ascii="Arial Narrow" w:hAnsi="Arial Narrow" w:cs="Arial"/>
          <w:lang w:val="fr-FR"/>
        </w:rPr>
        <w:t>a</w:t>
      </w:r>
      <w:r w:rsidR="00C667CA" w:rsidRPr="003C3806">
        <w:rPr>
          <w:rFonts w:ascii="Arial Narrow" w:hAnsi="Arial Narrow" w:cs="Arial"/>
          <w:lang w:val="fr-FR"/>
        </w:rPr>
        <w:t xml:space="preserve">- Sur la santé : la qualité des milieux, l’inflation de vecteurs, les modifications des comportements des populations … </w:t>
      </w:r>
    </w:p>
    <w:p w14:paraId="04737008" w14:textId="77777777" w:rsidR="00C667CA" w:rsidRPr="003C3806" w:rsidRDefault="00C667CA" w:rsidP="00C667CA">
      <w:pPr>
        <w:pStyle w:val="Default"/>
        <w:spacing w:before="120"/>
        <w:ind w:left="1082" w:hanging="374"/>
        <w:jc w:val="both"/>
        <w:rPr>
          <w:rFonts w:ascii="Arial Narrow" w:hAnsi="Arial Narrow" w:cs="Arial"/>
          <w:lang w:val="fr-FR"/>
        </w:rPr>
      </w:pPr>
      <w:r w:rsidRPr="003C3806">
        <w:rPr>
          <w:rFonts w:ascii="Arial Narrow" w:hAnsi="Arial Narrow" w:cs="Arial"/>
          <w:lang w:val="fr-FR"/>
        </w:rPr>
        <w:t xml:space="preserve">c- Sur la sécurité : probabilité d’accident, augmentation des flux, densité de population vulnérable, taux de délinquance, etc. </w:t>
      </w:r>
    </w:p>
    <w:p w14:paraId="5B9D921C" w14:textId="77777777" w:rsidR="00C667CA" w:rsidRPr="003C3806" w:rsidRDefault="00C667CA" w:rsidP="00C667CA">
      <w:pPr>
        <w:pStyle w:val="Default"/>
        <w:spacing w:before="120"/>
        <w:ind w:left="1082" w:hanging="374"/>
        <w:jc w:val="both"/>
        <w:rPr>
          <w:rFonts w:ascii="Arial Narrow" w:hAnsi="Arial Narrow" w:cs="Arial"/>
          <w:lang w:val="fr-FR"/>
        </w:rPr>
      </w:pPr>
      <w:r w:rsidRPr="003C3806">
        <w:rPr>
          <w:rFonts w:ascii="Arial Narrow" w:hAnsi="Arial Narrow" w:cs="Arial"/>
          <w:lang w:val="fr-FR"/>
        </w:rPr>
        <w:t xml:space="preserve">d- Sur le revenu : perturbations d’activités génératrices de revenus … </w:t>
      </w:r>
    </w:p>
    <w:p w14:paraId="46FB26A5" w14:textId="77777777" w:rsidR="00C667CA" w:rsidRPr="003C3806" w:rsidRDefault="00C667CA" w:rsidP="00C667CA">
      <w:pPr>
        <w:pStyle w:val="Default"/>
        <w:spacing w:before="120"/>
        <w:ind w:left="1082" w:hanging="374"/>
        <w:jc w:val="both"/>
        <w:rPr>
          <w:rFonts w:ascii="Arial Narrow" w:hAnsi="Arial Narrow" w:cs="Arial"/>
          <w:lang w:val="fr-FR"/>
        </w:rPr>
      </w:pPr>
      <w:r w:rsidRPr="003C3806">
        <w:rPr>
          <w:rFonts w:ascii="Arial Narrow" w:hAnsi="Arial Narrow" w:cs="Arial"/>
          <w:lang w:val="fr-FR"/>
        </w:rPr>
        <w:t xml:space="preserve">e- Sur les aspects culturels et sur d’éventuelles modifications des paysages. </w:t>
      </w:r>
    </w:p>
    <w:p w14:paraId="2C06660E" w14:textId="77777777" w:rsidR="002C4503" w:rsidRPr="003C3806" w:rsidRDefault="002C4503" w:rsidP="002C4503">
      <w:pPr>
        <w:rPr>
          <w:rFonts w:ascii="Arial Narrow" w:hAnsi="Arial Narrow" w:cs="Arial"/>
          <w:sz w:val="24"/>
          <w:szCs w:val="24"/>
        </w:rPr>
      </w:pPr>
    </w:p>
    <w:p w14:paraId="0C85DFF6" w14:textId="77777777" w:rsidR="002C4503" w:rsidRPr="003C3806" w:rsidRDefault="002C4503" w:rsidP="002B6F01">
      <w:pPr>
        <w:pStyle w:val="Default"/>
        <w:spacing w:before="120"/>
        <w:jc w:val="both"/>
        <w:rPr>
          <w:rFonts w:ascii="Arial Narrow" w:hAnsi="Arial Narrow" w:cs="Arial"/>
          <w:lang w:val="fr-FR"/>
        </w:rPr>
      </w:pPr>
      <w:r w:rsidRPr="003C3806">
        <w:rPr>
          <w:rFonts w:ascii="Arial Narrow" w:hAnsi="Arial Narrow" w:cs="Arial"/>
          <w:lang w:val="fr-FR"/>
        </w:rPr>
        <w:t xml:space="preserve">vii. Les mesures d’atténuation : les impacts significatifs feront l’objet de propositions de mesures d’atténuation et, éventuellement, de mesures d’accompagnement. Ces mesures viseront à réduire l’importance des impacts potentiels identifiés pour les ramener à des niveaux biologiques, biophysiques, sociaux, économiques, culturels acceptables sinon à les éviter. Elles peuvent consister en des mesures techniques, sociales, économiques, institutionnelles, etc. Elles seront classées par ordre de préférence en mesures de prévention ou de minimisation, mesures de réparation et en cas d’impacts non réductibles il pourrait être envisagé de procéder à des mesures de compensation. </w:t>
      </w:r>
    </w:p>
    <w:p w14:paraId="06ED8EAD" w14:textId="77777777" w:rsidR="002C4503" w:rsidRPr="003C3806" w:rsidRDefault="002C4503" w:rsidP="002B6F01">
      <w:pPr>
        <w:pStyle w:val="Default"/>
        <w:spacing w:before="120"/>
        <w:jc w:val="both"/>
        <w:rPr>
          <w:rFonts w:ascii="Arial Narrow" w:hAnsi="Arial Narrow" w:cs="Arial"/>
          <w:lang w:val="fr-FR"/>
        </w:rPr>
      </w:pPr>
      <w:r w:rsidRPr="003C3806">
        <w:rPr>
          <w:rFonts w:ascii="Arial Narrow" w:hAnsi="Arial Narrow" w:cs="Arial"/>
          <w:lang w:val="fr-FR"/>
        </w:rPr>
        <w:t xml:space="preserve">Toutefois, la mise en œuvre de ces mesures n’est pas toujours de nature à éliminer intégralement les impacts des activités des projets. Aussi, est-il nécessaire de procéder à des évaluations des impacts résiduels. </w:t>
      </w:r>
    </w:p>
    <w:p w14:paraId="62874010" w14:textId="77777777" w:rsidR="002C4503" w:rsidRPr="003C3806" w:rsidRDefault="002C4503" w:rsidP="002B6F01">
      <w:pPr>
        <w:pStyle w:val="Default"/>
        <w:spacing w:before="120"/>
        <w:jc w:val="both"/>
        <w:rPr>
          <w:rFonts w:ascii="Arial Narrow" w:hAnsi="Arial Narrow" w:cs="Arial"/>
          <w:lang w:val="fr-FR"/>
        </w:rPr>
      </w:pPr>
      <w:r w:rsidRPr="003C3806">
        <w:rPr>
          <w:rFonts w:ascii="Arial Narrow" w:hAnsi="Arial Narrow" w:cs="Arial"/>
          <w:lang w:val="fr-FR"/>
        </w:rPr>
        <w:lastRenderedPageBreak/>
        <w:t xml:space="preserve">viii. Le cas échéant, le Consultant mènera une analyse des dangers et risques éventuels liés au projet. </w:t>
      </w:r>
    </w:p>
    <w:p w14:paraId="79B18F02" w14:textId="77777777" w:rsidR="002C4503" w:rsidRPr="003C3806" w:rsidRDefault="002C4503" w:rsidP="002C4503">
      <w:pPr>
        <w:pStyle w:val="Default"/>
        <w:spacing w:before="120"/>
        <w:ind w:left="357" w:hanging="358"/>
        <w:jc w:val="both"/>
        <w:rPr>
          <w:rFonts w:ascii="Arial Narrow" w:hAnsi="Arial Narrow" w:cs="Arial"/>
          <w:lang w:val="fr-FR"/>
        </w:rPr>
      </w:pPr>
      <w:r w:rsidRPr="003C3806">
        <w:rPr>
          <w:rFonts w:ascii="Arial Narrow" w:hAnsi="Arial Narrow" w:cs="Arial"/>
          <w:lang w:val="fr-FR"/>
        </w:rPr>
        <w:t xml:space="preserve">ix. Les résultats de la présente Evaluation de l’Impact Environnemental et Social résulteront en: </w:t>
      </w:r>
    </w:p>
    <w:p w14:paraId="2BC840D4" w14:textId="77777777" w:rsidR="002C4503" w:rsidRPr="003C3806" w:rsidRDefault="002C4503" w:rsidP="002B6F01">
      <w:pPr>
        <w:pStyle w:val="Default"/>
        <w:spacing w:before="120"/>
        <w:jc w:val="both"/>
        <w:rPr>
          <w:rFonts w:ascii="Arial Narrow" w:hAnsi="Arial Narrow" w:cs="Arial"/>
          <w:lang w:val="fr-FR"/>
        </w:rPr>
      </w:pPr>
      <w:r w:rsidRPr="003C3806">
        <w:rPr>
          <w:rFonts w:ascii="Arial Narrow" w:hAnsi="Arial Narrow" w:cs="Arial"/>
          <w:lang w:val="fr-FR"/>
        </w:rPr>
        <w:t>− Une étude environnementale incluant un Plan de Gestion Environ</w:t>
      </w:r>
      <w:r w:rsidR="002B6F01" w:rsidRPr="003C3806">
        <w:rPr>
          <w:rFonts w:ascii="Arial Narrow" w:hAnsi="Arial Narrow" w:cs="Arial"/>
          <w:lang w:val="fr-FR"/>
        </w:rPr>
        <w:t xml:space="preserve">nementale (PGE) du projet : les </w:t>
      </w:r>
      <w:r w:rsidRPr="003C3806">
        <w:rPr>
          <w:rFonts w:ascii="Arial Narrow" w:hAnsi="Arial Narrow" w:cs="Arial"/>
          <w:lang w:val="fr-FR"/>
        </w:rPr>
        <w:t xml:space="preserve">mesures d’atténuation, les mesures de gestion des risques d’accompagnement du projet seront agencées de manière cohérente et opérationnelle dans le cadre de ce (PGE), et le PGE organise l’ensemble des mesures identifiées pour en faire un programme opérationnel à l’intention de l’entreprise adjudicataire du marché de travaux. </w:t>
      </w:r>
    </w:p>
    <w:p w14:paraId="3C6BDDA8" w14:textId="77777777" w:rsidR="00D5734D" w:rsidRPr="003C3806" w:rsidRDefault="002C4503" w:rsidP="002C4503">
      <w:pPr>
        <w:pStyle w:val="Default"/>
        <w:spacing w:before="120"/>
        <w:jc w:val="both"/>
        <w:rPr>
          <w:rFonts w:ascii="Arial Narrow" w:hAnsi="Arial Narrow" w:cs="Arial"/>
          <w:lang w:val="fr-FR"/>
        </w:rPr>
      </w:pPr>
      <w:r w:rsidRPr="003C3806">
        <w:rPr>
          <w:rFonts w:ascii="Arial Narrow" w:hAnsi="Arial Narrow" w:cs="Arial"/>
          <w:lang w:val="fr-FR"/>
        </w:rPr>
        <w:t>Le PGE comprendra notamment : le descriptif techniques des mesures, le calendrier, les critères de performance, les procédures de mise en œuvre, les acteurs impliqués, les besoins en formation et les coûts de mise en œuvre et de suivi.</w:t>
      </w:r>
    </w:p>
    <w:p w14:paraId="11234B4E" w14:textId="77777777" w:rsidR="008D443A" w:rsidRPr="003C3806" w:rsidRDefault="008D443A" w:rsidP="002C4503">
      <w:pPr>
        <w:pStyle w:val="Default"/>
        <w:spacing w:before="120"/>
        <w:jc w:val="both"/>
        <w:rPr>
          <w:rFonts w:ascii="Arial Narrow" w:hAnsi="Arial Narrow" w:cs="Arial"/>
          <w:lang w:val="fr-FR"/>
        </w:rPr>
      </w:pPr>
    </w:p>
    <w:p w14:paraId="41E1E696" w14:textId="77777777" w:rsidR="00C50293" w:rsidRPr="003C3806" w:rsidRDefault="00C50293" w:rsidP="0039261B">
      <w:pPr>
        <w:pStyle w:val="Default"/>
        <w:numPr>
          <w:ilvl w:val="0"/>
          <w:numId w:val="34"/>
        </w:numPr>
        <w:rPr>
          <w:rFonts w:ascii="Arial Narrow" w:hAnsi="Arial Narrow"/>
          <w:b/>
          <w:bCs/>
          <w:lang w:val="fr-FR"/>
        </w:rPr>
      </w:pPr>
      <w:r w:rsidRPr="003C3806">
        <w:rPr>
          <w:rFonts w:ascii="Arial Narrow" w:hAnsi="Arial Narrow"/>
          <w:b/>
          <w:bCs/>
          <w:lang w:val="fr-FR"/>
        </w:rPr>
        <w:t xml:space="preserve">Description de </w:t>
      </w:r>
      <w:r w:rsidR="001A1F88" w:rsidRPr="003C3806">
        <w:rPr>
          <w:rFonts w:ascii="Arial Narrow" w:hAnsi="Arial Narrow"/>
          <w:b/>
          <w:bCs/>
          <w:lang w:val="fr-FR"/>
        </w:rPr>
        <w:t>d’état</w:t>
      </w:r>
      <w:r w:rsidRPr="003C3806">
        <w:rPr>
          <w:rFonts w:ascii="Arial Narrow" w:hAnsi="Arial Narrow"/>
          <w:b/>
          <w:bCs/>
          <w:lang w:val="fr-FR"/>
        </w:rPr>
        <w:t xml:space="preserve"> initial</w:t>
      </w:r>
    </w:p>
    <w:p w14:paraId="1257EB40" w14:textId="77777777" w:rsidR="00C50293" w:rsidRPr="003C3806" w:rsidRDefault="00C50293" w:rsidP="00C50293">
      <w:pPr>
        <w:pStyle w:val="Default"/>
        <w:rPr>
          <w:rFonts w:ascii="Arial Narrow" w:hAnsi="Arial Narrow"/>
          <w:lang w:val="fr-FR"/>
        </w:rPr>
      </w:pPr>
    </w:p>
    <w:p w14:paraId="51E8B929" w14:textId="77777777" w:rsidR="00C50293" w:rsidRPr="003C3806" w:rsidRDefault="00C50293" w:rsidP="00C50293">
      <w:pPr>
        <w:spacing w:after="0" w:line="240" w:lineRule="auto"/>
        <w:rPr>
          <w:rFonts w:ascii="Arial Narrow" w:eastAsia="Times New Roman" w:hAnsi="Arial Narrow" w:cs="Times New Roman"/>
          <w:sz w:val="24"/>
          <w:szCs w:val="24"/>
          <w:lang w:eastAsia="fr-FR"/>
        </w:rPr>
      </w:pPr>
      <w:r w:rsidRPr="003C3806">
        <w:rPr>
          <w:rFonts w:ascii="Arial Narrow" w:eastAsia="Times New Roman" w:hAnsi="Arial Narrow" w:cs="Times New Roman"/>
          <w:sz w:val="24"/>
          <w:szCs w:val="24"/>
          <w:lang w:eastAsia="fr-FR"/>
        </w:rPr>
        <w:t xml:space="preserve">Cette section délimitera la zone d’étude et décrira les composantes des milieux naturel et humain. </w:t>
      </w:r>
    </w:p>
    <w:p w14:paraId="68143B99" w14:textId="77777777" w:rsidR="00C50293" w:rsidRPr="003C3806" w:rsidRDefault="00C50293" w:rsidP="0039261B">
      <w:pPr>
        <w:pStyle w:val="ListParagraph"/>
        <w:numPr>
          <w:ilvl w:val="0"/>
          <w:numId w:val="23"/>
        </w:numPr>
        <w:spacing w:after="0" w:line="240" w:lineRule="auto"/>
        <w:rPr>
          <w:rFonts w:ascii="Arial Narrow" w:eastAsia="Times New Roman" w:hAnsi="Arial Narrow" w:cs="Times New Roman"/>
          <w:i/>
          <w:sz w:val="24"/>
          <w:szCs w:val="24"/>
          <w:lang w:eastAsia="fr-FR"/>
        </w:rPr>
      </w:pPr>
      <w:r w:rsidRPr="003C3806">
        <w:rPr>
          <w:rFonts w:ascii="Arial Narrow" w:eastAsia="Times New Roman" w:hAnsi="Arial Narrow" w:cs="Times New Roman"/>
          <w:i/>
          <w:sz w:val="24"/>
          <w:szCs w:val="24"/>
          <w:lang w:eastAsia="fr-FR"/>
        </w:rPr>
        <w:t xml:space="preserve">Délimitation de la zone d’étude </w:t>
      </w:r>
    </w:p>
    <w:p w14:paraId="6B3F5763" w14:textId="77777777" w:rsidR="00C50293" w:rsidRPr="003C3806" w:rsidRDefault="00C50293" w:rsidP="00C50293">
      <w:pPr>
        <w:spacing w:after="0" w:line="240" w:lineRule="auto"/>
        <w:rPr>
          <w:rFonts w:ascii="Arial Narrow" w:eastAsia="Times New Roman" w:hAnsi="Arial Narrow" w:cs="Times New Roman"/>
          <w:sz w:val="24"/>
          <w:szCs w:val="24"/>
          <w:lang w:eastAsia="fr-FR"/>
        </w:rPr>
      </w:pPr>
      <w:r w:rsidRPr="003C3806">
        <w:rPr>
          <w:rFonts w:ascii="Arial Narrow" w:eastAsia="Times New Roman" w:hAnsi="Arial Narrow" w:cs="Times New Roman"/>
          <w:sz w:val="24"/>
          <w:szCs w:val="24"/>
          <w:lang w:eastAsia="fr-FR"/>
        </w:rPr>
        <w:t xml:space="preserve">Afin de limiter la quantité d’information à réunir et à analyser à un niveau maniable, de se centrer sur les questions les plus pertinentes et de faire des propositions concrètes et réalistes, le consultant devra se fixer des limites. Celles – ci devront se fonder sur la partie éventuelle d’interaction maximale entre le projet et l’environnement. L’étude devra justifier les limites retenues et distinguer les zones d’impacts directs des zones d’impacts indirects sur les milieux naturel et humain. Les principales limites qui doivent être établies sont : les limites spatiales, temporelles et juridiques, les éléments de l’écosystème et les éléments sociaux </w:t>
      </w:r>
    </w:p>
    <w:p w14:paraId="78086600" w14:textId="77777777" w:rsidR="00C50293" w:rsidRPr="003C3806" w:rsidRDefault="00C50293" w:rsidP="0039261B">
      <w:pPr>
        <w:pStyle w:val="ListParagraph"/>
        <w:numPr>
          <w:ilvl w:val="0"/>
          <w:numId w:val="23"/>
        </w:numPr>
        <w:spacing w:after="0" w:line="240" w:lineRule="auto"/>
        <w:rPr>
          <w:rFonts w:ascii="Arial Narrow" w:eastAsia="Times New Roman" w:hAnsi="Arial Narrow" w:cs="Times New Roman"/>
          <w:i/>
          <w:sz w:val="24"/>
          <w:szCs w:val="24"/>
          <w:lang w:eastAsia="fr-FR"/>
        </w:rPr>
      </w:pPr>
      <w:r w:rsidRPr="003C3806">
        <w:rPr>
          <w:rFonts w:ascii="Arial Narrow" w:eastAsia="Times New Roman" w:hAnsi="Arial Narrow" w:cs="Times New Roman"/>
          <w:i/>
          <w:sz w:val="24"/>
          <w:szCs w:val="24"/>
          <w:lang w:eastAsia="fr-FR"/>
        </w:rPr>
        <w:t xml:space="preserve">Description des composantes pertinentes de l’environnement </w:t>
      </w:r>
    </w:p>
    <w:p w14:paraId="753E03B6" w14:textId="77777777" w:rsidR="00C50293" w:rsidRPr="003C3806" w:rsidRDefault="00C50293" w:rsidP="00C50293">
      <w:pPr>
        <w:spacing w:after="0" w:line="240" w:lineRule="auto"/>
        <w:rPr>
          <w:rFonts w:ascii="Arial Narrow" w:eastAsia="Times New Roman" w:hAnsi="Arial Narrow" w:cs="Times New Roman"/>
          <w:sz w:val="24"/>
          <w:szCs w:val="24"/>
          <w:lang w:eastAsia="fr-FR"/>
        </w:rPr>
      </w:pPr>
      <w:r w:rsidRPr="003C3806">
        <w:rPr>
          <w:rFonts w:ascii="Arial Narrow" w:eastAsia="Times New Roman" w:hAnsi="Arial Narrow" w:cs="Times New Roman"/>
          <w:sz w:val="24"/>
          <w:szCs w:val="24"/>
          <w:lang w:eastAsia="fr-FR"/>
        </w:rPr>
        <w:t xml:space="preserve">Sur la base des données disponibles complétées au besoin par des inventaires tant quantitatifs que qualitatifs appropriés, l’étude décrira de la façon la plus factuelle possible les composantes pertinentes de l’environnement, par rapport aux enjeux et impacts du projet. </w:t>
      </w:r>
    </w:p>
    <w:p w14:paraId="672144BE" w14:textId="77777777" w:rsidR="00C50293" w:rsidRPr="003C3806" w:rsidRDefault="00C50293" w:rsidP="00C50293">
      <w:pPr>
        <w:spacing w:after="0" w:line="240" w:lineRule="auto"/>
        <w:rPr>
          <w:rFonts w:ascii="Arial Narrow" w:eastAsia="Times New Roman" w:hAnsi="Arial Narrow" w:cs="Times New Roman"/>
          <w:sz w:val="24"/>
          <w:szCs w:val="24"/>
          <w:lang w:eastAsia="fr-FR"/>
        </w:rPr>
      </w:pPr>
      <w:r w:rsidRPr="003C3806">
        <w:rPr>
          <w:rFonts w:ascii="Arial Narrow" w:eastAsia="Times New Roman" w:hAnsi="Arial Narrow" w:cs="Times New Roman"/>
          <w:sz w:val="24"/>
          <w:szCs w:val="24"/>
          <w:lang w:eastAsia="fr-FR"/>
        </w:rPr>
        <w:t xml:space="preserve">Cette description fera ressortir : </w:t>
      </w:r>
    </w:p>
    <w:p w14:paraId="02570EF5" w14:textId="77777777" w:rsidR="00C50293" w:rsidRPr="003C3806" w:rsidRDefault="00C50293" w:rsidP="0039261B">
      <w:pPr>
        <w:pStyle w:val="ListParagraph"/>
        <w:numPr>
          <w:ilvl w:val="0"/>
          <w:numId w:val="21"/>
        </w:numPr>
        <w:spacing w:after="0" w:line="240" w:lineRule="auto"/>
        <w:rPr>
          <w:rFonts w:ascii="Arial Narrow" w:eastAsia="Times New Roman" w:hAnsi="Arial Narrow" w:cs="Times New Roman"/>
          <w:sz w:val="24"/>
          <w:szCs w:val="24"/>
          <w:lang w:eastAsia="fr-FR"/>
        </w:rPr>
      </w:pPr>
      <w:r w:rsidRPr="003C3806">
        <w:rPr>
          <w:rFonts w:ascii="Arial Narrow" w:eastAsia="Times New Roman" w:hAnsi="Arial Narrow" w:cs="Courier New"/>
          <w:sz w:val="24"/>
          <w:szCs w:val="24"/>
          <w:lang w:eastAsia="fr-FR"/>
        </w:rPr>
        <w:t>L</w:t>
      </w:r>
      <w:r w:rsidRPr="003C3806">
        <w:rPr>
          <w:rFonts w:ascii="Arial Narrow" w:eastAsia="Times New Roman" w:hAnsi="Arial Narrow" w:cs="Times New Roman"/>
          <w:sz w:val="24"/>
          <w:szCs w:val="24"/>
          <w:lang w:eastAsia="fr-FR"/>
        </w:rPr>
        <w:t xml:space="preserve">’état de l’environnement au moment de la conduite de l’étude ; </w:t>
      </w:r>
    </w:p>
    <w:p w14:paraId="60E58FFD" w14:textId="77777777" w:rsidR="00C50293" w:rsidRPr="003C3806" w:rsidRDefault="00C50293" w:rsidP="0039261B">
      <w:pPr>
        <w:pStyle w:val="ListParagraph"/>
        <w:numPr>
          <w:ilvl w:val="0"/>
          <w:numId w:val="21"/>
        </w:numPr>
        <w:spacing w:after="0" w:line="240" w:lineRule="auto"/>
        <w:rPr>
          <w:rFonts w:ascii="Arial Narrow" w:eastAsia="Times New Roman" w:hAnsi="Arial Narrow" w:cs="Times New Roman"/>
          <w:sz w:val="24"/>
          <w:szCs w:val="24"/>
          <w:lang w:eastAsia="fr-FR"/>
        </w:rPr>
      </w:pPr>
      <w:r w:rsidRPr="003C3806">
        <w:rPr>
          <w:rFonts w:ascii="Arial Narrow" w:eastAsia="Times New Roman" w:hAnsi="Arial Narrow" w:cs="Courier New"/>
          <w:sz w:val="24"/>
          <w:szCs w:val="24"/>
          <w:lang w:eastAsia="fr-FR"/>
        </w:rPr>
        <w:t>L</w:t>
      </w:r>
      <w:r w:rsidRPr="003C3806">
        <w:rPr>
          <w:rFonts w:ascii="Arial Narrow" w:eastAsia="Times New Roman" w:hAnsi="Arial Narrow" w:cs="Times New Roman"/>
          <w:sz w:val="24"/>
          <w:szCs w:val="24"/>
          <w:lang w:eastAsia="fr-FR"/>
        </w:rPr>
        <w:t xml:space="preserve">es informations pertinentes sur les modifications  susceptibles de se produire pendant  toute la durée de vie du projet ; </w:t>
      </w:r>
    </w:p>
    <w:p w14:paraId="61D1C596" w14:textId="77777777" w:rsidR="00C50293" w:rsidRPr="003C3806" w:rsidRDefault="00C50293" w:rsidP="0039261B">
      <w:pPr>
        <w:pStyle w:val="ListParagraph"/>
        <w:numPr>
          <w:ilvl w:val="0"/>
          <w:numId w:val="21"/>
        </w:numPr>
        <w:spacing w:after="0" w:line="240" w:lineRule="auto"/>
        <w:rPr>
          <w:rFonts w:ascii="Arial Narrow" w:eastAsia="Times New Roman" w:hAnsi="Arial Narrow" w:cs="Times New Roman"/>
          <w:sz w:val="24"/>
          <w:szCs w:val="24"/>
          <w:lang w:eastAsia="fr-FR"/>
        </w:rPr>
      </w:pPr>
      <w:r w:rsidRPr="003C3806">
        <w:rPr>
          <w:rFonts w:ascii="Arial Narrow" w:eastAsia="Times New Roman" w:hAnsi="Arial Narrow" w:cs="Times New Roman"/>
          <w:sz w:val="24"/>
          <w:szCs w:val="24"/>
          <w:lang w:eastAsia="fr-FR"/>
        </w:rPr>
        <w:t xml:space="preserve">Les informations pertinentes sur l’évolution de l’environnement en l’absence du projet. </w:t>
      </w:r>
    </w:p>
    <w:p w14:paraId="4795F2D1" w14:textId="77777777" w:rsidR="00C50293" w:rsidRPr="003C3806" w:rsidRDefault="00C50293" w:rsidP="00C50293">
      <w:pPr>
        <w:spacing w:after="0" w:line="240" w:lineRule="auto"/>
        <w:rPr>
          <w:rFonts w:ascii="Arial Narrow" w:eastAsia="Times New Roman" w:hAnsi="Arial Narrow" w:cs="Times New Roman"/>
          <w:sz w:val="24"/>
          <w:szCs w:val="24"/>
          <w:lang w:eastAsia="fr-FR"/>
        </w:rPr>
      </w:pPr>
      <w:r w:rsidRPr="003C3806">
        <w:rPr>
          <w:rFonts w:ascii="Arial Narrow" w:eastAsia="Times New Roman" w:hAnsi="Arial Narrow" w:cs="Times New Roman"/>
          <w:sz w:val="24"/>
          <w:szCs w:val="24"/>
          <w:lang w:eastAsia="fr-FR"/>
        </w:rPr>
        <w:t xml:space="preserve">A titre indicatif, les points suivants seront couverts : </w:t>
      </w:r>
    </w:p>
    <w:p w14:paraId="5E912845" w14:textId="77777777" w:rsidR="00C50293" w:rsidRPr="003C3806" w:rsidRDefault="00C50293" w:rsidP="0039261B">
      <w:pPr>
        <w:pStyle w:val="ListParagraph"/>
        <w:numPr>
          <w:ilvl w:val="0"/>
          <w:numId w:val="24"/>
        </w:numPr>
        <w:spacing w:after="0" w:line="240" w:lineRule="auto"/>
        <w:rPr>
          <w:rFonts w:ascii="Arial Narrow" w:eastAsia="Times New Roman" w:hAnsi="Arial Narrow" w:cs="Times New Roman"/>
          <w:sz w:val="24"/>
          <w:szCs w:val="24"/>
          <w:lang w:eastAsia="fr-FR"/>
        </w:rPr>
      </w:pPr>
      <w:r w:rsidRPr="003C3806">
        <w:rPr>
          <w:rFonts w:ascii="Arial Narrow" w:eastAsia="Times New Roman" w:hAnsi="Arial Narrow" w:cs="Times New Roman"/>
          <w:sz w:val="24"/>
          <w:szCs w:val="24"/>
          <w:lang w:eastAsia="fr-FR"/>
        </w:rPr>
        <w:t xml:space="preserve">Environnement physique </w:t>
      </w:r>
    </w:p>
    <w:p w14:paraId="01C2D1F0" w14:textId="77777777" w:rsidR="00C50293" w:rsidRPr="003C3806" w:rsidRDefault="00C50293" w:rsidP="00C50293">
      <w:pPr>
        <w:spacing w:after="0" w:line="240" w:lineRule="auto"/>
        <w:rPr>
          <w:rFonts w:ascii="Arial Narrow" w:eastAsia="Times New Roman" w:hAnsi="Arial Narrow" w:cs="Times New Roman"/>
          <w:sz w:val="24"/>
          <w:szCs w:val="24"/>
          <w:lang w:eastAsia="fr-FR"/>
        </w:rPr>
      </w:pPr>
      <w:r w:rsidRPr="003C3806">
        <w:rPr>
          <w:rFonts w:ascii="Arial Narrow" w:eastAsia="Times New Roman" w:hAnsi="Arial Narrow" w:cs="Times New Roman"/>
          <w:sz w:val="24"/>
          <w:szCs w:val="24"/>
          <w:lang w:eastAsia="fr-FR"/>
        </w:rPr>
        <w:t xml:space="preserve">Géologie, topographie, sols, climat et météorologie, hydrologie de surface et de nappe, hydrodynamique, sources actuelles de pollution atmosphériques, charges polluantes liquides, qualité de l’eau (paramètres physico – chimiques, matières en suspension, etc.) </w:t>
      </w:r>
    </w:p>
    <w:p w14:paraId="29FC82C3" w14:textId="77777777" w:rsidR="00C50293" w:rsidRPr="003C3806" w:rsidRDefault="00C50293" w:rsidP="0039261B">
      <w:pPr>
        <w:pStyle w:val="ListParagraph"/>
        <w:numPr>
          <w:ilvl w:val="0"/>
          <w:numId w:val="24"/>
        </w:numPr>
        <w:spacing w:after="0" w:line="240" w:lineRule="auto"/>
        <w:rPr>
          <w:rFonts w:ascii="Arial Narrow" w:eastAsia="Times New Roman" w:hAnsi="Arial Narrow" w:cs="Times New Roman"/>
          <w:sz w:val="24"/>
          <w:szCs w:val="24"/>
          <w:lang w:eastAsia="fr-FR"/>
        </w:rPr>
      </w:pPr>
      <w:r w:rsidRPr="003C3806">
        <w:rPr>
          <w:rFonts w:ascii="Arial Narrow" w:eastAsia="Times New Roman" w:hAnsi="Arial Narrow" w:cs="Times New Roman"/>
          <w:sz w:val="24"/>
          <w:szCs w:val="24"/>
          <w:lang w:eastAsia="fr-FR"/>
        </w:rPr>
        <w:t xml:space="preserve">Environnement biologique </w:t>
      </w:r>
    </w:p>
    <w:p w14:paraId="57312A83" w14:textId="77777777" w:rsidR="00C50293" w:rsidRPr="003C3806" w:rsidRDefault="00C50293" w:rsidP="00C50293">
      <w:pPr>
        <w:spacing w:after="0" w:line="240" w:lineRule="auto"/>
        <w:rPr>
          <w:rFonts w:ascii="Arial Narrow" w:eastAsia="Times New Roman" w:hAnsi="Arial Narrow" w:cs="Times New Roman"/>
          <w:sz w:val="24"/>
          <w:szCs w:val="24"/>
          <w:lang w:eastAsia="fr-FR"/>
        </w:rPr>
      </w:pPr>
      <w:r w:rsidRPr="003C3806">
        <w:rPr>
          <w:rFonts w:ascii="Arial Narrow" w:eastAsia="Times New Roman" w:hAnsi="Arial Narrow" w:cs="Times New Roman"/>
          <w:sz w:val="24"/>
          <w:szCs w:val="24"/>
          <w:lang w:eastAsia="fr-FR"/>
        </w:rPr>
        <w:t xml:space="preserve">Flore, faune, espèces rares, habitats sensibles, sites naturels d’un intérêt particulier, espèces  d’importance commerciale et espèces potentiellement nuisibles directement ou en tant que vecteur. </w:t>
      </w:r>
    </w:p>
    <w:p w14:paraId="1438D2DD" w14:textId="77777777" w:rsidR="00C50293" w:rsidRPr="003C3806" w:rsidRDefault="00C50293" w:rsidP="0039261B">
      <w:pPr>
        <w:pStyle w:val="ListParagraph"/>
        <w:numPr>
          <w:ilvl w:val="0"/>
          <w:numId w:val="24"/>
        </w:numPr>
        <w:spacing w:after="0" w:line="240" w:lineRule="auto"/>
        <w:rPr>
          <w:rFonts w:ascii="Arial Narrow" w:eastAsia="Times New Roman" w:hAnsi="Arial Narrow" w:cs="Times New Roman"/>
          <w:sz w:val="24"/>
          <w:szCs w:val="24"/>
          <w:lang w:eastAsia="fr-FR"/>
        </w:rPr>
      </w:pPr>
      <w:r w:rsidRPr="003C3806">
        <w:rPr>
          <w:rFonts w:ascii="Arial Narrow" w:eastAsia="Times New Roman" w:hAnsi="Arial Narrow" w:cs="Times New Roman"/>
          <w:sz w:val="24"/>
          <w:szCs w:val="24"/>
          <w:lang w:eastAsia="fr-FR"/>
        </w:rPr>
        <w:t xml:space="preserve">Environnement socio – économique et culturel </w:t>
      </w:r>
    </w:p>
    <w:p w14:paraId="62FE11A5" w14:textId="77777777" w:rsidR="00C50293" w:rsidRDefault="00C50293" w:rsidP="00C50293">
      <w:pPr>
        <w:spacing w:after="0" w:line="240" w:lineRule="auto"/>
        <w:rPr>
          <w:rFonts w:ascii="Arial Narrow" w:eastAsia="Times New Roman" w:hAnsi="Arial Narrow" w:cs="Times New Roman"/>
          <w:sz w:val="24"/>
          <w:szCs w:val="24"/>
          <w:lang w:eastAsia="fr-FR"/>
        </w:rPr>
      </w:pPr>
      <w:r w:rsidRPr="003C3806">
        <w:rPr>
          <w:rFonts w:ascii="Arial Narrow" w:eastAsia="Times New Roman" w:hAnsi="Arial Narrow" w:cs="Times New Roman"/>
          <w:sz w:val="24"/>
          <w:szCs w:val="24"/>
          <w:lang w:eastAsia="fr-FR"/>
        </w:rPr>
        <w:t>Démographie, peuplement, groupes éthiques, minorités locales, langues, activités, structure communautaire, emploi, savoir – faire, utilisation des sols, distribution des revenus des biens et des services, traditions, biens culturels, activités de développement prévues ou en cours, et les infrastructures socio – économiques.</w:t>
      </w:r>
    </w:p>
    <w:p w14:paraId="46B06EE3" w14:textId="77777777" w:rsidR="00A75601" w:rsidRDefault="00A75601" w:rsidP="00C50293">
      <w:pPr>
        <w:spacing w:after="0" w:line="240" w:lineRule="auto"/>
        <w:rPr>
          <w:rFonts w:ascii="Arial Narrow" w:eastAsia="Times New Roman" w:hAnsi="Arial Narrow" w:cs="Times New Roman"/>
          <w:sz w:val="24"/>
          <w:szCs w:val="24"/>
          <w:lang w:eastAsia="fr-FR"/>
        </w:rPr>
      </w:pPr>
    </w:p>
    <w:p w14:paraId="799ADE44" w14:textId="77777777" w:rsidR="00A75601" w:rsidRDefault="00A75601" w:rsidP="00C50293">
      <w:pPr>
        <w:spacing w:after="0" w:line="240" w:lineRule="auto"/>
        <w:rPr>
          <w:rFonts w:ascii="Arial Narrow" w:eastAsia="Times New Roman" w:hAnsi="Arial Narrow" w:cs="Times New Roman"/>
          <w:sz w:val="24"/>
          <w:szCs w:val="24"/>
          <w:lang w:eastAsia="fr-FR"/>
        </w:rPr>
      </w:pPr>
    </w:p>
    <w:p w14:paraId="454DD4CF" w14:textId="77777777" w:rsidR="00A75601" w:rsidRPr="003C3806" w:rsidRDefault="00A75601" w:rsidP="00C50293">
      <w:pPr>
        <w:spacing w:after="0" w:line="240" w:lineRule="auto"/>
        <w:rPr>
          <w:rFonts w:ascii="Arial Narrow" w:eastAsia="Times New Roman" w:hAnsi="Arial Narrow" w:cs="Times New Roman"/>
          <w:sz w:val="24"/>
          <w:szCs w:val="24"/>
          <w:lang w:eastAsia="fr-FR"/>
        </w:rPr>
      </w:pPr>
    </w:p>
    <w:p w14:paraId="47F7CAF8" w14:textId="77777777" w:rsidR="00C50293" w:rsidRPr="003C3806" w:rsidRDefault="00C50293" w:rsidP="00126FB5">
      <w:pPr>
        <w:pStyle w:val="Default"/>
        <w:rPr>
          <w:rFonts w:ascii="Arial Narrow" w:eastAsia="Times New Roman" w:hAnsi="Arial Narrow" w:cs="Times New Roman"/>
          <w:color w:val="auto"/>
          <w:lang w:val="fr-FR" w:eastAsia="fr-FR"/>
        </w:rPr>
      </w:pPr>
    </w:p>
    <w:p w14:paraId="083278BE" w14:textId="77777777" w:rsidR="00C50293" w:rsidRPr="003C3806" w:rsidRDefault="00C50293" w:rsidP="0039261B">
      <w:pPr>
        <w:pStyle w:val="Default"/>
        <w:numPr>
          <w:ilvl w:val="0"/>
          <w:numId w:val="34"/>
        </w:numPr>
        <w:rPr>
          <w:rFonts w:ascii="Arial Narrow" w:hAnsi="Arial Narrow"/>
          <w:b/>
          <w:bCs/>
          <w:lang w:val="fr-FR"/>
        </w:rPr>
      </w:pPr>
      <w:r w:rsidRPr="003C3806">
        <w:rPr>
          <w:rFonts w:ascii="Arial Narrow" w:hAnsi="Arial Narrow"/>
          <w:b/>
          <w:bCs/>
          <w:lang w:val="fr-FR"/>
        </w:rPr>
        <w:lastRenderedPageBreak/>
        <w:t>Les impacts prévisionnels sur l’environnement</w:t>
      </w:r>
    </w:p>
    <w:p w14:paraId="134ED30A" w14:textId="77777777" w:rsidR="00C50293" w:rsidRPr="003C3806" w:rsidRDefault="00C50293" w:rsidP="00C50293">
      <w:pPr>
        <w:pStyle w:val="Default"/>
        <w:rPr>
          <w:rFonts w:ascii="Arial Narrow" w:hAnsi="Arial Narrow"/>
          <w:lang w:val="fr-FR"/>
        </w:rPr>
      </w:pPr>
    </w:p>
    <w:p w14:paraId="5202DB15" w14:textId="77777777" w:rsidR="00C50293" w:rsidRPr="003C3806" w:rsidRDefault="00C50293" w:rsidP="00C50293">
      <w:pPr>
        <w:spacing w:after="0" w:line="240" w:lineRule="auto"/>
        <w:rPr>
          <w:rFonts w:ascii="Arial Narrow" w:eastAsia="Times New Roman" w:hAnsi="Arial Narrow" w:cs="Times New Roman"/>
          <w:sz w:val="24"/>
          <w:szCs w:val="24"/>
          <w:lang w:eastAsia="fr-FR"/>
        </w:rPr>
      </w:pPr>
      <w:r w:rsidRPr="003C3806">
        <w:rPr>
          <w:rFonts w:ascii="Arial Narrow" w:eastAsia="Times New Roman" w:hAnsi="Arial Narrow" w:cs="Times New Roman"/>
          <w:sz w:val="24"/>
          <w:szCs w:val="24"/>
          <w:lang w:eastAsia="fr-FR"/>
        </w:rPr>
        <w:t xml:space="preserve">L’identification d’impacts vise à déterminer comment le projet peut toucher les éléments de l’environnement. Cette partie sera obligatoirement discutée avec toutes les parties concernées. </w:t>
      </w:r>
    </w:p>
    <w:p w14:paraId="529B9429" w14:textId="77777777" w:rsidR="00C50293" w:rsidRPr="003C3806" w:rsidRDefault="00C50293" w:rsidP="0039261B">
      <w:pPr>
        <w:pStyle w:val="ListParagraph"/>
        <w:numPr>
          <w:ilvl w:val="0"/>
          <w:numId w:val="25"/>
        </w:numPr>
        <w:spacing w:after="0" w:line="240" w:lineRule="auto"/>
        <w:rPr>
          <w:rFonts w:ascii="Arial Narrow" w:eastAsia="Times New Roman" w:hAnsi="Arial Narrow" w:cs="Times New Roman"/>
          <w:i/>
          <w:sz w:val="24"/>
          <w:szCs w:val="24"/>
          <w:u w:val="single"/>
          <w:lang w:eastAsia="fr-FR"/>
        </w:rPr>
      </w:pPr>
      <w:r w:rsidRPr="003C3806">
        <w:rPr>
          <w:rFonts w:ascii="Arial Narrow" w:eastAsia="Times New Roman" w:hAnsi="Arial Narrow" w:cs="Times New Roman"/>
          <w:i/>
          <w:sz w:val="24"/>
          <w:szCs w:val="24"/>
          <w:u w:val="single"/>
          <w:lang w:eastAsia="fr-FR"/>
        </w:rPr>
        <w:t xml:space="preserve">Identification </w:t>
      </w:r>
    </w:p>
    <w:p w14:paraId="358FD970" w14:textId="77777777" w:rsidR="00C50293" w:rsidRPr="003C3806" w:rsidRDefault="00C50293" w:rsidP="00C50293">
      <w:pPr>
        <w:spacing w:after="0" w:line="240" w:lineRule="auto"/>
        <w:rPr>
          <w:rFonts w:ascii="Arial Narrow" w:eastAsia="Times New Roman" w:hAnsi="Arial Narrow" w:cs="Times New Roman"/>
          <w:sz w:val="24"/>
          <w:szCs w:val="24"/>
          <w:lang w:eastAsia="fr-FR"/>
        </w:rPr>
      </w:pPr>
      <w:r w:rsidRPr="003C3806">
        <w:rPr>
          <w:rFonts w:ascii="Arial Narrow" w:eastAsia="Times New Roman" w:hAnsi="Arial Narrow" w:cs="Times New Roman"/>
          <w:sz w:val="24"/>
          <w:szCs w:val="24"/>
          <w:lang w:eastAsia="fr-FR"/>
        </w:rPr>
        <w:t xml:space="preserve">L’étude déterminera les impacts les plus significatifs. Il est recommandé à ce stade de recourir à une matrice d’identification d’impacts et à des listes de contrôles. Ces impacts concernent : </w:t>
      </w:r>
    </w:p>
    <w:p w14:paraId="6A9570C8" w14:textId="77777777" w:rsidR="00C50293" w:rsidRPr="003C3806" w:rsidRDefault="00C50293" w:rsidP="0039261B">
      <w:pPr>
        <w:pStyle w:val="ListParagraph"/>
        <w:numPr>
          <w:ilvl w:val="0"/>
          <w:numId w:val="21"/>
        </w:numPr>
        <w:spacing w:after="0" w:line="240" w:lineRule="auto"/>
        <w:rPr>
          <w:rFonts w:ascii="Arial Narrow" w:eastAsia="Times New Roman" w:hAnsi="Arial Narrow" w:cs="Times New Roman"/>
          <w:sz w:val="24"/>
          <w:szCs w:val="24"/>
          <w:lang w:eastAsia="fr-FR"/>
        </w:rPr>
      </w:pPr>
      <w:r w:rsidRPr="003C3806">
        <w:rPr>
          <w:rFonts w:ascii="Arial Narrow" w:eastAsia="Times New Roman" w:hAnsi="Arial Narrow" w:cs="Times New Roman"/>
          <w:sz w:val="24"/>
          <w:szCs w:val="24"/>
          <w:lang w:eastAsia="fr-FR"/>
        </w:rPr>
        <w:t>La dégradation du cadre et des conditions de vie des populations riveraines de la zone des travaux ;</w:t>
      </w:r>
    </w:p>
    <w:p w14:paraId="0214935C" w14:textId="77777777" w:rsidR="00C50293" w:rsidRPr="003C3806" w:rsidRDefault="00C50293" w:rsidP="0039261B">
      <w:pPr>
        <w:pStyle w:val="ListParagraph"/>
        <w:numPr>
          <w:ilvl w:val="0"/>
          <w:numId w:val="21"/>
        </w:numPr>
        <w:spacing w:after="0" w:line="240" w:lineRule="auto"/>
        <w:rPr>
          <w:rFonts w:ascii="Arial Narrow" w:eastAsia="Times New Roman" w:hAnsi="Arial Narrow" w:cs="Times New Roman"/>
          <w:sz w:val="24"/>
          <w:szCs w:val="24"/>
          <w:lang w:eastAsia="fr-FR"/>
        </w:rPr>
      </w:pPr>
      <w:r w:rsidRPr="003C3806">
        <w:rPr>
          <w:rFonts w:ascii="Arial Narrow" w:eastAsia="Times New Roman" w:hAnsi="Arial Narrow" w:cs="Times New Roman"/>
          <w:sz w:val="24"/>
          <w:szCs w:val="24"/>
          <w:lang w:eastAsia="fr-FR"/>
        </w:rPr>
        <w:t>La dégradation de la végétation et la pression croissante sur les ressources naturelles, les Infrastructures sociales et l’environnement biophysique et socioéconomique (perturbations éventuelles de la structure des sols suite aux pratiques environnementales -feu de brousse, coupe des arbres,..);</w:t>
      </w:r>
    </w:p>
    <w:p w14:paraId="6A65D6B5" w14:textId="77777777" w:rsidR="00C50293" w:rsidRPr="003C3806" w:rsidRDefault="00C50293" w:rsidP="0039261B">
      <w:pPr>
        <w:pStyle w:val="ListParagraph"/>
        <w:numPr>
          <w:ilvl w:val="0"/>
          <w:numId w:val="21"/>
        </w:numPr>
        <w:spacing w:after="0" w:line="240" w:lineRule="auto"/>
        <w:rPr>
          <w:rFonts w:ascii="Arial Narrow" w:eastAsia="Times New Roman" w:hAnsi="Arial Narrow" w:cs="Times New Roman"/>
          <w:sz w:val="24"/>
          <w:szCs w:val="24"/>
          <w:lang w:eastAsia="fr-FR"/>
        </w:rPr>
      </w:pPr>
      <w:r w:rsidRPr="003C3806">
        <w:rPr>
          <w:rFonts w:ascii="Arial Narrow" w:eastAsia="Times New Roman" w:hAnsi="Arial Narrow" w:cs="Times New Roman"/>
          <w:sz w:val="24"/>
          <w:szCs w:val="24"/>
          <w:lang w:eastAsia="fr-FR"/>
        </w:rPr>
        <w:t xml:space="preserve">La dégradation de la biodiversité terrestre et aquatique, la dégradation de l’écosystème et la modification de l’hydrodynamisme du milieu ; </w:t>
      </w:r>
    </w:p>
    <w:p w14:paraId="5FEAD6FD" w14:textId="77777777" w:rsidR="00C50293" w:rsidRPr="003C3806" w:rsidRDefault="00C50293" w:rsidP="0039261B">
      <w:pPr>
        <w:pStyle w:val="ListParagraph"/>
        <w:numPr>
          <w:ilvl w:val="0"/>
          <w:numId w:val="21"/>
        </w:numPr>
        <w:spacing w:after="0" w:line="240" w:lineRule="auto"/>
        <w:rPr>
          <w:rFonts w:ascii="Arial Narrow" w:eastAsia="Times New Roman" w:hAnsi="Arial Narrow" w:cs="Times New Roman"/>
          <w:sz w:val="24"/>
          <w:szCs w:val="24"/>
          <w:lang w:eastAsia="fr-FR"/>
        </w:rPr>
      </w:pPr>
      <w:r w:rsidRPr="003C3806">
        <w:rPr>
          <w:rFonts w:ascii="Arial Narrow" w:eastAsia="Times New Roman" w:hAnsi="Arial Narrow" w:cs="Times New Roman"/>
          <w:sz w:val="24"/>
          <w:szCs w:val="24"/>
          <w:lang w:eastAsia="fr-FR"/>
        </w:rPr>
        <w:t xml:space="preserve">La réduction de la biodiversité terrestre et aquatique, la dégradation de l’écosystème et la modification de l’hydrodynamisme du milieu ; </w:t>
      </w:r>
    </w:p>
    <w:p w14:paraId="4F4694B5" w14:textId="77777777" w:rsidR="00C50293" w:rsidRPr="003C3806" w:rsidRDefault="00C50293" w:rsidP="0039261B">
      <w:pPr>
        <w:pStyle w:val="ListParagraph"/>
        <w:numPr>
          <w:ilvl w:val="0"/>
          <w:numId w:val="21"/>
        </w:numPr>
        <w:spacing w:after="0" w:line="240" w:lineRule="auto"/>
        <w:rPr>
          <w:rFonts w:ascii="Arial Narrow" w:eastAsia="Times New Roman" w:hAnsi="Arial Narrow" w:cs="Times New Roman"/>
          <w:sz w:val="24"/>
          <w:szCs w:val="24"/>
          <w:lang w:eastAsia="fr-FR"/>
        </w:rPr>
      </w:pPr>
      <w:r w:rsidRPr="003C3806">
        <w:rPr>
          <w:rFonts w:ascii="Arial Narrow" w:eastAsia="Times New Roman" w:hAnsi="Arial Narrow" w:cs="Times New Roman"/>
          <w:sz w:val="24"/>
          <w:szCs w:val="24"/>
          <w:lang w:eastAsia="fr-FR"/>
        </w:rPr>
        <w:t xml:space="preserve">L’amélioration de la qualité de vie des populations locales. </w:t>
      </w:r>
    </w:p>
    <w:p w14:paraId="61C3B3B3" w14:textId="77777777" w:rsidR="00C50293" w:rsidRPr="003C3806" w:rsidRDefault="00C50293" w:rsidP="0039261B">
      <w:pPr>
        <w:pStyle w:val="ListParagraph"/>
        <w:numPr>
          <w:ilvl w:val="0"/>
          <w:numId w:val="25"/>
        </w:numPr>
        <w:spacing w:after="0" w:line="240" w:lineRule="auto"/>
        <w:rPr>
          <w:rFonts w:ascii="Arial Narrow" w:eastAsia="Times New Roman" w:hAnsi="Arial Narrow" w:cs="Times New Roman"/>
          <w:i/>
          <w:sz w:val="24"/>
          <w:szCs w:val="24"/>
          <w:u w:val="single"/>
          <w:lang w:eastAsia="fr-FR"/>
        </w:rPr>
      </w:pPr>
      <w:r w:rsidRPr="003C3806">
        <w:rPr>
          <w:rFonts w:ascii="Arial Narrow" w:eastAsia="Times New Roman" w:hAnsi="Arial Narrow" w:cs="Times New Roman"/>
          <w:i/>
          <w:sz w:val="24"/>
          <w:szCs w:val="24"/>
          <w:u w:val="single"/>
          <w:lang w:eastAsia="fr-FR"/>
        </w:rPr>
        <w:t xml:space="preserve">Caractérisation </w:t>
      </w:r>
    </w:p>
    <w:p w14:paraId="2BD1D2F7" w14:textId="77777777" w:rsidR="00C50293" w:rsidRPr="003C3806" w:rsidRDefault="00C50293" w:rsidP="00C50293">
      <w:pPr>
        <w:spacing w:after="0" w:line="240" w:lineRule="auto"/>
        <w:rPr>
          <w:rFonts w:ascii="Arial Narrow" w:eastAsia="Times New Roman" w:hAnsi="Arial Narrow" w:cs="Times New Roman"/>
          <w:sz w:val="24"/>
          <w:szCs w:val="24"/>
          <w:lang w:eastAsia="fr-FR"/>
        </w:rPr>
      </w:pPr>
      <w:r w:rsidRPr="003C3806">
        <w:rPr>
          <w:rFonts w:ascii="Arial Narrow" w:eastAsia="Times New Roman" w:hAnsi="Arial Narrow" w:cs="Times New Roman"/>
          <w:sz w:val="24"/>
          <w:szCs w:val="24"/>
          <w:lang w:eastAsia="fr-FR"/>
        </w:rPr>
        <w:t xml:space="preserve">Une fois que l’étude établira qu’un impact est susceptible de se produire, elle devra le caractériser. Dans ce contexte, elle considérera les impacts positifs et négatifs, directs et indirects et, le cas échéant, les impacts cumulatifs, synergiques, différés et irréversibles liés aux travaux envisagés. </w:t>
      </w:r>
    </w:p>
    <w:p w14:paraId="2B9707A7" w14:textId="77777777" w:rsidR="00C50293" w:rsidRPr="003C3806" w:rsidRDefault="00C50293" w:rsidP="00C50293">
      <w:pPr>
        <w:spacing w:after="0" w:line="240" w:lineRule="auto"/>
        <w:rPr>
          <w:rFonts w:ascii="Arial Narrow" w:eastAsia="Times New Roman" w:hAnsi="Arial Narrow" w:cs="Times New Roman"/>
          <w:sz w:val="24"/>
          <w:szCs w:val="24"/>
          <w:lang w:eastAsia="fr-FR"/>
        </w:rPr>
      </w:pPr>
    </w:p>
    <w:p w14:paraId="5C0D54CD" w14:textId="77777777" w:rsidR="00C50293" w:rsidRPr="003C3806" w:rsidRDefault="00C50293" w:rsidP="00C50293">
      <w:pPr>
        <w:spacing w:after="0" w:line="240" w:lineRule="auto"/>
        <w:rPr>
          <w:rFonts w:ascii="Arial Narrow" w:eastAsia="Times New Roman" w:hAnsi="Arial Narrow" w:cs="Times New Roman"/>
          <w:sz w:val="24"/>
          <w:szCs w:val="24"/>
          <w:lang w:eastAsia="fr-FR"/>
        </w:rPr>
      </w:pPr>
      <w:r w:rsidRPr="003C3806">
        <w:rPr>
          <w:rFonts w:ascii="Arial Narrow" w:eastAsia="Times New Roman" w:hAnsi="Arial Narrow" w:cs="Times New Roman"/>
          <w:sz w:val="24"/>
          <w:szCs w:val="24"/>
          <w:lang w:eastAsia="fr-FR"/>
        </w:rPr>
        <w:t xml:space="preserve">Pour caractériser les impacts, le Consultant utilisera les caractères suivants (liste non exhaustive) : </w:t>
      </w:r>
    </w:p>
    <w:p w14:paraId="067B3317" w14:textId="77777777" w:rsidR="00C50293" w:rsidRPr="003C3806" w:rsidRDefault="00C50293" w:rsidP="0039261B">
      <w:pPr>
        <w:pStyle w:val="ListParagraph"/>
        <w:numPr>
          <w:ilvl w:val="0"/>
          <w:numId w:val="21"/>
        </w:numPr>
        <w:spacing w:after="0" w:line="240" w:lineRule="auto"/>
        <w:rPr>
          <w:rFonts w:ascii="Arial Narrow" w:eastAsia="Times New Roman" w:hAnsi="Arial Narrow" w:cs="Times New Roman"/>
          <w:sz w:val="24"/>
          <w:szCs w:val="24"/>
          <w:lang w:eastAsia="fr-FR"/>
        </w:rPr>
      </w:pPr>
      <w:r w:rsidRPr="003C3806">
        <w:rPr>
          <w:rFonts w:ascii="Arial Narrow" w:eastAsia="Times New Roman" w:hAnsi="Arial Narrow" w:cs="Courier New"/>
          <w:sz w:val="24"/>
          <w:szCs w:val="24"/>
          <w:lang w:eastAsia="fr-FR"/>
        </w:rPr>
        <w:t>L</w:t>
      </w:r>
      <w:r w:rsidRPr="003C3806">
        <w:rPr>
          <w:rFonts w:ascii="Arial Narrow" w:eastAsia="Times New Roman" w:hAnsi="Arial Narrow" w:cs="Times New Roman"/>
          <w:sz w:val="24"/>
          <w:szCs w:val="24"/>
          <w:lang w:eastAsia="fr-FR"/>
        </w:rPr>
        <w:t xml:space="preserve">a nature de l’impact ; </w:t>
      </w:r>
    </w:p>
    <w:p w14:paraId="3F639B13" w14:textId="77777777" w:rsidR="00C50293" w:rsidRPr="003C3806" w:rsidRDefault="00C50293" w:rsidP="0039261B">
      <w:pPr>
        <w:pStyle w:val="ListParagraph"/>
        <w:numPr>
          <w:ilvl w:val="0"/>
          <w:numId w:val="21"/>
        </w:numPr>
        <w:spacing w:after="0" w:line="240" w:lineRule="auto"/>
        <w:rPr>
          <w:rFonts w:ascii="Arial Narrow" w:eastAsia="Times New Roman" w:hAnsi="Arial Narrow" w:cs="Times New Roman"/>
          <w:sz w:val="24"/>
          <w:szCs w:val="24"/>
          <w:lang w:eastAsia="fr-FR"/>
        </w:rPr>
      </w:pPr>
      <w:r w:rsidRPr="003C3806">
        <w:rPr>
          <w:rFonts w:ascii="Arial Narrow" w:eastAsia="Times New Roman" w:hAnsi="Arial Narrow" w:cs="Times New Roman"/>
          <w:sz w:val="24"/>
          <w:szCs w:val="24"/>
          <w:lang w:eastAsia="fr-FR"/>
        </w:rPr>
        <w:t xml:space="preserve">L’interaction ; </w:t>
      </w:r>
    </w:p>
    <w:p w14:paraId="6B40F7B3" w14:textId="77777777" w:rsidR="00C50293" w:rsidRPr="003C3806" w:rsidRDefault="00C50293" w:rsidP="0039261B">
      <w:pPr>
        <w:pStyle w:val="ListParagraph"/>
        <w:numPr>
          <w:ilvl w:val="0"/>
          <w:numId w:val="21"/>
        </w:numPr>
        <w:spacing w:after="0" w:line="240" w:lineRule="auto"/>
        <w:rPr>
          <w:rFonts w:ascii="Arial Narrow" w:eastAsia="Times New Roman" w:hAnsi="Arial Narrow" w:cs="Times New Roman"/>
          <w:sz w:val="24"/>
          <w:szCs w:val="24"/>
          <w:lang w:eastAsia="fr-FR"/>
        </w:rPr>
      </w:pPr>
      <w:r w:rsidRPr="003C3806">
        <w:rPr>
          <w:rFonts w:ascii="Arial Narrow" w:eastAsia="Times New Roman" w:hAnsi="Arial Narrow" w:cs="Times New Roman"/>
          <w:sz w:val="24"/>
          <w:szCs w:val="24"/>
          <w:lang w:eastAsia="fr-FR"/>
        </w:rPr>
        <w:t xml:space="preserve">L’intensité ou l’ampleur de l’impact ; </w:t>
      </w:r>
    </w:p>
    <w:p w14:paraId="366B7907" w14:textId="77777777" w:rsidR="00C50293" w:rsidRPr="003C3806" w:rsidRDefault="00C50293" w:rsidP="0039261B">
      <w:pPr>
        <w:pStyle w:val="ListParagraph"/>
        <w:numPr>
          <w:ilvl w:val="0"/>
          <w:numId w:val="21"/>
        </w:numPr>
        <w:spacing w:after="0" w:line="240" w:lineRule="auto"/>
        <w:rPr>
          <w:rFonts w:ascii="Arial Narrow" w:eastAsia="Times New Roman" w:hAnsi="Arial Narrow" w:cs="Times New Roman"/>
          <w:sz w:val="24"/>
          <w:szCs w:val="24"/>
          <w:lang w:eastAsia="fr-FR"/>
        </w:rPr>
      </w:pPr>
      <w:r w:rsidRPr="003C3806">
        <w:rPr>
          <w:rFonts w:ascii="Arial Narrow" w:eastAsia="Times New Roman" w:hAnsi="Arial Narrow" w:cs="Times New Roman"/>
          <w:sz w:val="24"/>
          <w:szCs w:val="24"/>
          <w:lang w:eastAsia="fr-FR"/>
        </w:rPr>
        <w:t xml:space="preserve">L’étendue de l’impact ; </w:t>
      </w:r>
    </w:p>
    <w:p w14:paraId="540EC3B4" w14:textId="77777777" w:rsidR="00C50293" w:rsidRPr="003C3806" w:rsidRDefault="00C50293" w:rsidP="0039261B">
      <w:pPr>
        <w:pStyle w:val="ListParagraph"/>
        <w:numPr>
          <w:ilvl w:val="0"/>
          <w:numId w:val="21"/>
        </w:numPr>
        <w:spacing w:after="0" w:line="240" w:lineRule="auto"/>
        <w:rPr>
          <w:rFonts w:ascii="Arial Narrow" w:eastAsia="Times New Roman" w:hAnsi="Arial Narrow" w:cs="Times New Roman"/>
          <w:sz w:val="24"/>
          <w:szCs w:val="24"/>
          <w:lang w:eastAsia="fr-FR"/>
        </w:rPr>
      </w:pPr>
      <w:r w:rsidRPr="003C3806">
        <w:rPr>
          <w:rFonts w:ascii="Arial Narrow" w:eastAsia="Times New Roman" w:hAnsi="Arial Narrow" w:cs="Times New Roman"/>
          <w:sz w:val="24"/>
          <w:szCs w:val="24"/>
          <w:lang w:eastAsia="fr-FR"/>
        </w:rPr>
        <w:t xml:space="preserve">La durée de l’impact ; </w:t>
      </w:r>
    </w:p>
    <w:p w14:paraId="5576B924" w14:textId="77777777" w:rsidR="00C50293" w:rsidRPr="003C3806" w:rsidRDefault="00C50293" w:rsidP="0039261B">
      <w:pPr>
        <w:pStyle w:val="ListParagraph"/>
        <w:numPr>
          <w:ilvl w:val="0"/>
          <w:numId w:val="21"/>
        </w:numPr>
        <w:spacing w:after="0" w:line="240" w:lineRule="auto"/>
        <w:rPr>
          <w:rFonts w:ascii="Arial Narrow" w:eastAsia="Times New Roman" w:hAnsi="Arial Narrow" w:cs="Times New Roman"/>
          <w:sz w:val="24"/>
          <w:szCs w:val="24"/>
          <w:lang w:eastAsia="fr-FR"/>
        </w:rPr>
      </w:pPr>
      <w:r w:rsidRPr="003C3806">
        <w:rPr>
          <w:rFonts w:ascii="Arial Narrow" w:eastAsia="Times New Roman" w:hAnsi="Arial Narrow" w:cs="Times New Roman"/>
          <w:sz w:val="24"/>
          <w:szCs w:val="24"/>
          <w:lang w:eastAsia="fr-FR"/>
        </w:rPr>
        <w:t xml:space="preserve">La fréquence de l’impact ; </w:t>
      </w:r>
    </w:p>
    <w:p w14:paraId="46A9715F" w14:textId="77777777" w:rsidR="00C50293" w:rsidRPr="003C3806" w:rsidRDefault="00C50293" w:rsidP="0039261B">
      <w:pPr>
        <w:pStyle w:val="ListParagraph"/>
        <w:numPr>
          <w:ilvl w:val="0"/>
          <w:numId w:val="21"/>
        </w:numPr>
        <w:spacing w:after="0" w:line="240" w:lineRule="auto"/>
        <w:rPr>
          <w:rFonts w:ascii="Arial Narrow" w:eastAsia="Times New Roman" w:hAnsi="Arial Narrow" w:cs="Times New Roman"/>
          <w:sz w:val="24"/>
          <w:szCs w:val="24"/>
          <w:lang w:eastAsia="fr-FR"/>
        </w:rPr>
      </w:pPr>
      <w:r w:rsidRPr="003C3806">
        <w:rPr>
          <w:rFonts w:ascii="Arial Narrow" w:eastAsia="Times New Roman" w:hAnsi="Arial Narrow" w:cs="Times New Roman"/>
          <w:sz w:val="24"/>
          <w:szCs w:val="24"/>
          <w:lang w:eastAsia="fr-FR"/>
        </w:rPr>
        <w:t xml:space="preserve">L’occurrence ; </w:t>
      </w:r>
    </w:p>
    <w:p w14:paraId="6D6F1470" w14:textId="77777777" w:rsidR="00C50293" w:rsidRPr="003C3806" w:rsidRDefault="00C50293" w:rsidP="0039261B">
      <w:pPr>
        <w:pStyle w:val="ListParagraph"/>
        <w:numPr>
          <w:ilvl w:val="0"/>
          <w:numId w:val="21"/>
        </w:numPr>
        <w:spacing w:after="0" w:line="240" w:lineRule="auto"/>
        <w:rPr>
          <w:rFonts w:ascii="Arial Narrow" w:eastAsia="Times New Roman" w:hAnsi="Arial Narrow" w:cs="Times New Roman"/>
          <w:sz w:val="24"/>
          <w:szCs w:val="24"/>
          <w:lang w:eastAsia="fr-FR"/>
        </w:rPr>
      </w:pPr>
      <w:r w:rsidRPr="003C3806">
        <w:rPr>
          <w:rFonts w:ascii="Arial Narrow" w:eastAsia="Times New Roman" w:hAnsi="Arial Narrow" w:cs="Times New Roman"/>
          <w:sz w:val="24"/>
          <w:szCs w:val="24"/>
          <w:lang w:eastAsia="fr-FR"/>
        </w:rPr>
        <w:t xml:space="preserve">L’effet d’entrainement ; </w:t>
      </w:r>
    </w:p>
    <w:p w14:paraId="596FFF1A" w14:textId="77777777" w:rsidR="00C50293" w:rsidRPr="003C3806" w:rsidRDefault="00C50293" w:rsidP="0039261B">
      <w:pPr>
        <w:pStyle w:val="ListParagraph"/>
        <w:numPr>
          <w:ilvl w:val="0"/>
          <w:numId w:val="21"/>
        </w:numPr>
        <w:spacing w:after="0" w:line="240" w:lineRule="auto"/>
        <w:rPr>
          <w:rFonts w:ascii="Arial Narrow" w:eastAsia="Times New Roman" w:hAnsi="Arial Narrow" w:cs="Times New Roman"/>
          <w:sz w:val="24"/>
          <w:szCs w:val="24"/>
          <w:lang w:eastAsia="fr-FR"/>
        </w:rPr>
      </w:pPr>
      <w:r w:rsidRPr="003C3806">
        <w:rPr>
          <w:rFonts w:ascii="Arial Narrow" w:eastAsia="Times New Roman" w:hAnsi="Arial Narrow" w:cs="Times New Roman"/>
          <w:sz w:val="24"/>
          <w:szCs w:val="24"/>
          <w:lang w:eastAsia="fr-FR"/>
        </w:rPr>
        <w:t xml:space="preserve">L’effet cumulatif (lien entre le projet et les autres projets ayant des impacts similaires  ou synergiques) ; </w:t>
      </w:r>
    </w:p>
    <w:p w14:paraId="389A705F" w14:textId="77777777" w:rsidR="00C50293" w:rsidRPr="003C3806" w:rsidRDefault="00C50293" w:rsidP="0039261B">
      <w:pPr>
        <w:pStyle w:val="ListParagraph"/>
        <w:numPr>
          <w:ilvl w:val="0"/>
          <w:numId w:val="21"/>
        </w:numPr>
        <w:spacing w:after="0" w:line="240" w:lineRule="auto"/>
        <w:rPr>
          <w:rFonts w:ascii="Arial Narrow" w:eastAsia="Times New Roman" w:hAnsi="Arial Narrow" w:cs="Times New Roman"/>
          <w:sz w:val="24"/>
          <w:szCs w:val="24"/>
          <w:lang w:eastAsia="fr-FR"/>
        </w:rPr>
      </w:pPr>
      <w:r w:rsidRPr="003C3806">
        <w:rPr>
          <w:rFonts w:ascii="Arial Narrow" w:eastAsia="Times New Roman" w:hAnsi="Arial Narrow" w:cs="Times New Roman"/>
          <w:sz w:val="24"/>
          <w:szCs w:val="24"/>
          <w:lang w:eastAsia="fr-FR"/>
        </w:rPr>
        <w:t xml:space="preserve">La résidualité (lien entre l’impact et la mesure d’atténuation préconisée). </w:t>
      </w:r>
    </w:p>
    <w:p w14:paraId="17D5C3E2" w14:textId="77777777" w:rsidR="00C50293" w:rsidRPr="003C3806" w:rsidRDefault="00C50293" w:rsidP="0039261B">
      <w:pPr>
        <w:pStyle w:val="ListParagraph"/>
        <w:numPr>
          <w:ilvl w:val="0"/>
          <w:numId w:val="25"/>
        </w:numPr>
        <w:spacing w:after="0" w:line="240" w:lineRule="auto"/>
        <w:rPr>
          <w:rFonts w:ascii="Arial Narrow" w:eastAsia="Times New Roman" w:hAnsi="Arial Narrow" w:cs="Times New Roman"/>
          <w:i/>
          <w:sz w:val="24"/>
          <w:szCs w:val="24"/>
          <w:u w:val="single"/>
          <w:lang w:eastAsia="fr-FR"/>
        </w:rPr>
      </w:pPr>
      <w:r w:rsidRPr="003C3806">
        <w:rPr>
          <w:rFonts w:ascii="Arial Narrow" w:eastAsia="Times New Roman" w:hAnsi="Arial Narrow" w:cs="Times New Roman"/>
          <w:i/>
          <w:sz w:val="24"/>
          <w:szCs w:val="24"/>
          <w:u w:val="single"/>
          <w:lang w:eastAsia="fr-FR"/>
        </w:rPr>
        <w:t xml:space="preserve">Evaluation de l’importance des impacts </w:t>
      </w:r>
    </w:p>
    <w:p w14:paraId="7EC860A2" w14:textId="77777777" w:rsidR="00C50293" w:rsidRPr="003C3806" w:rsidRDefault="00C50293" w:rsidP="00C50293">
      <w:pPr>
        <w:spacing w:after="0" w:line="240" w:lineRule="auto"/>
        <w:rPr>
          <w:rFonts w:ascii="Arial Narrow" w:eastAsia="Times New Roman" w:hAnsi="Arial Narrow" w:cs="Times New Roman"/>
          <w:sz w:val="24"/>
          <w:szCs w:val="24"/>
          <w:lang w:eastAsia="fr-FR"/>
        </w:rPr>
      </w:pPr>
      <w:r w:rsidRPr="003C3806">
        <w:rPr>
          <w:rFonts w:ascii="Arial Narrow" w:eastAsia="Times New Roman" w:hAnsi="Arial Narrow" w:cs="Times New Roman"/>
          <w:sz w:val="24"/>
          <w:szCs w:val="24"/>
          <w:lang w:eastAsia="fr-FR"/>
        </w:rPr>
        <w:t xml:space="preserve">L’étude évaluera l’importance des impacts en utilisant toute méthode appropriée. L’évaluation portera uniquement sur les impacts significatifs. A cet effet, il est conseillé au Consultant de déterminer au préalable les éléments valorisés de l’environnement (EVE) </w:t>
      </w:r>
    </w:p>
    <w:p w14:paraId="68301525" w14:textId="77777777" w:rsidR="00C50293" w:rsidRPr="003C3806" w:rsidRDefault="00C50293" w:rsidP="00C50293">
      <w:pPr>
        <w:spacing w:after="0" w:line="240" w:lineRule="auto"/>
        <w:rPr>
          <w:rFonts w:ascii="Arial Narrow" w:eastAsia="Times New Roman" w:hAnsi="Arial Narrow" w:cs="Times New Roman"/>
          <w:sz w:val="24"/>
          <w:szCs w:val="24"/>
          <w:lang w:eastAsia="fr-FR"/>
        </w:rPr>
      </w:pPr>
    </w:p>
    <w:p w14:paraId="17A814AB" w14:textId="77777777" w:rsidR="00C50293" w:rsidRPr="003C3806" w:rsidRDefault="00C50293" w:rsidP="0039261B">
      <w:pPr>
        <w:pStyle w:val="ListParagraph"/>
        <w:numPr>
          <w:ilvl w:val="0"/>
          <w:numId w:val="25"/>
        </w:numPr>
        <w:spacing w:after="0" w:line="240" w:lineRule="auto"/>
        <w:rPr>
          <w:rFonts w:ascii="Arial Narrow" w:eastAsia="Times New Roman" w:hAnsi="Arial Narrow" w:cs="Times New Roman"/>
          <w:i/>
          <w:sz w:val="24"/>
          <w:szCs w:val="24"/>
          <w:u w:val="single"/>
          <w:lang w:eastAsia="fr-FR"/>
        </w:rPr>
      </w:pPr>
      <w:r w:rsidRPr="003C3806">
        <w:rPr>
          <w:rFonts w:ascii="Arial Narrow" w:eastAsia="Times New Roman" w:hAnsi="Arial Narrow" w:cs="Times New Roman"/>
          <w:i/>
          <w:sz w:val="24"/>
          <w:szCs w:val="24"/>
          <w:u w:val="single"/>
          <w:lang w:eastAsia="fr-FR"/>
        </w:rPr>
        <w:t xml:space="preserve">Indicateurs d’impacts </w:t>
      </w:r>
    </w:p>
    <w:p w14:paraId="262DB100" w14:textId="77777777" w:rsidR="00C50293" w:rsidRPr="003C3806" w:rsidRDefault="00C50293" w:rsidP="00C50293">
      <w:pPr>
        <w:spacing w:after="0" w:line="240" w:lineRule="auto"/>
        <w:rPr>
          <w:rFonts w:ascii="Arial Narrow" w:eastAsia="Times New Roman" w:hAnsi="Arial Narrow" w:cs="Times New Roman"/>
          <w:sz w:val="24"/>
          <w:szCs w:val="24"/>
          <w:lang w:eastAsia="fr-FR"/>
        </w:rPr>
      </w:pPr>
      <w:r w:rsidRPr="003C3806">
        <w:rPr>
          <w:rFonts w:ascii="Arial Narrow" w:eastAsia="Times New Roman" w:hAnsi="Arial Narrow" w:cs="Times New Roman"/>
          <w:sz w:val="24"/>
          <w:szCs w:val="24"/>
          <w:lang w:eastAsia="fr-FR"/>
        </w:rPr>
        <w:t xml:space="preserve">L’étude donnera pour chaque impact des indicateurs et la manière dont ces indicateurs seront mesurés et suivis (méthodes, techniques, protocoles, instruments). </w:t>
      </w:r>
    </w:p>
    <w:p w14:paraId="41EC0E6A" w14:textId="77777777" w:rsidR="00C50293" w:rsidRPr="003C3806" w:rsidRDefault="00C50293" w:rsidP="00C50293">
      <w:pPr>
        <w:spacing w:after="0" w:line="240" w:lineRule="auto"/>
        <w:rPr>
          <w:rFonts w:ascii="Arial Narrow" w:eastAsia="Times New Roman" w:hAnsi="Arial Narrow" w:cs="Times New Roman"/>
          <w:sz w:val="24"/>
          <w:szCs w:val="24"/>
          <w:lang w:eastAsia="fr-FR"/>
        </w:rPr>
      </w:pPr>
      <w:r w:rsidRPr="003C3806">
        <w:rPr>
          <w:rFonts w:ascii="Arial Narrow" w:eastAsia="Times New Roman" w:hAnsi="Arial Narrow" w:cs="Times New Roman"/>
          <w:sz w:val="24"/>
          <w:szCs w:val="24"/>
          <w:lang w:eastAsia="fr-FR"/>
        </w:rPr>
        <w:t xml:space="preserve">Pour ceux des impacts qui ne peuvent être qualifié, l’étude en fera une description détaillée rendant compte de leur manifestation. </w:t>
      </w:r>
    </w:p>
    <w:p w14:paraId="17F1C1F1" w14:textId="77777777" w:rsidR="00C50293" w:rsidRPr="003C3806" w:rsidRDefault="00C50293" w:rsidP="0039261B">
      <w:pPr>
        <w:pStyle w:val="ListParagraph"/>
        <w:numPr>
          <w:ilvl w:val="0"/>
          <w:numId w:val="25"/>
        </w:numPr>
        <w:spacing w:after="0" w:line="240" w:lineRule="auto"/>
        <w:rPr>
          <w:rFonts w:ascii="Arial Narrow" w:eastAsia="Times New Roman" w:hAnsi="Arial Narrow" w:cs="Times New Roman"/>
          <w:i/>
          <w:sz w:val="24"/>
          <w:szCs w:val="24"/>
          <w:u w:val="single"/>
          <w:lang w:eastAsia="fr-FR"/>
        </w:rPr>
      </w:pPr>
      <w:r w:rsidRPr="003C3806">
        <w:rPr>
          <w:rFonts w:ascii="Arial Narrow" w:eastAsia="Times New Roman" w:hAnsi="Arial Narrow" w:cs="Times New Roman"/>
          <w:i/>
          <w:sz w:val="24"/>
          <w:szCs w:val="24"/>
          <w:u w:val="single"/>
          <w:lang w:eastAsia="fr-FR"/>
        </w:rPr>
        <w:t xml:space="preserve">Fiche d’impact environnemental </w:t>
      </w:r>
    </w:p>
    <w:p w14:paraId="30A9EE54" w14:textId="77777777" w:rsidR="00C50293" w:rsidRPr="003C3806" w:rsidRDefault="00C50293" w:rsidP="00C50293">
      <w:pPr>
        <w:spacing w:after="0" w:line="240" w:lineRule="auto"/>
        <w:rPr>
          <w:rFonts w:ascii="Arial Narrow" w:eastAsia="Times New Roman" w:hAnsi="Arial Narrow" w:cs="Times New Roman"/>
          <w:sz w:val="24"/>
          <w:szCs w:val="24"/>
          <w:lang w:eastAsia="fr-FR"/>
        </w:rPr>
      </w:pPr>
      <w:r w:rsidRPr="003C3806">
        <w:rPr>
          <w:rFonts w:ascii="Arial Narrow" w:eastAsia="Times New Roman" w:hAnsi="Arial Narrow" w:cs="Times New Roman"/>
          <w:sz w:val="24"/>
          <w:szCs w:val="24"/>
          <w:lang w:eastAsia="fr-FR"/>
        </w:rPr>
        <w:t xml:space="preserve">Pour chaque impact identifié, le Consultant veillera à établir une fiche d’impact présentant les informations suivantes : </w:t>
      </w:r>
    </w:p>
    <w:p w14:paraId="0228D3B4" w14:textId="77777777" w:rsidR="00C50293" w:rsidRPr="003C3806" w:rsidRDefault="00C50293" w:rsidP="0039261B">
      <w:pPr>
        <w:pStyle w:val="ListParagraph"/>
        <w:numPr>
          <w:ilvl w:val="0"/>
          <w:numId w:val="26"/>
        </w:numPr>
        <w:spacing w:after="0" w:line="240" w:lineRule="auto"/>
        <w:rPr>
          <w:rFonts w:ascii="Arial Narrow" w:eastAsia="Times New Roman" w:hAnsi="Arial Narrow" w:cs="Times New Roman"/>
          <w:sz w:val="24"/>
          <w:szCs w:val="24"/>
          <w:lang w:eastAsia="fr-FR"/>
        </w:rPr>
      </w:pPr>
      <w:r w:rsidRPr="003C3806">
        <w:rPr>
          <w:rFonts w:ascii="Arial Narrow" w:eastAsia="Times New Roman" w:hAnsi="Arial Narrow" w:cs="Times New Roman"/>
          <w:sz w:val="24"/>
          <w:szCs w:val="24"/>
          <w:lang w:eastAsia="fr-FR"/>
        </w:rPr>
        <w:t xml:space="preserve">Identification du projet ; </w:t>
      </w:r>
    </w:p>
    <w:p w14:paraId="734E42EE" w14:textId="77777777" w:rsidR="00C50293" w:rsidRPr="003C3806" w:rsidRDefault="00C50293" w:rsidP="0039261B">
      <w:pPr>
        <w:pStyle w:val="ListParagraph"/>
        <w:numPr>
          <w:ilvl w:val="0"/>
          <w:numId w:val="26"/>
        </w:numPr>
        <w:spacing w:after="0" w:line="240" w:lineRule="auto"/>
        <w:rPr>
          <w:rFonts w:ascii="Arial Narrow" w:eastAsia="Times New Roman" w:hAnsi="Arial Narrow" w:cs="Times New Roman"/>
          <w:sz w:val="24"/>
          <w:szCs w:val="24"/>
          <w:lang w:eastAsia="fr-FR"/>
        </w:rPr>
      </w:pPr>
      <w:r w:rsidRPr="003C3806">
        <w:rPr>
          <w:rFonts w:ascii="Arial Narrow" w:eastAsia="Times New Roman" w:hAnsi="Arial Narrow" w:cs="Times New Roman"/>
          <w:sz w:val="24"/>
          <w:szCs w:val="24"/>
          <w:lang w:eastAsia="fr-FR"/>
        </w:rPr>
        <w:t xml:space="preserve">La désignation et la localisation de l’impact identifié ; </w:t>
      </w:r>
    </w:p>
    <w:p w14:paraId="1C6A9A8E" w14:textId="77777777" w:rsidR="00C50293" w:rsidRPr="003C3806" w:rsidRDefault="00C50293" w:rsidP="0039261B">
      <w:pPr>
        <w:pStyle w:val="ListParagraph"/>
        <w:numPr>
          <w:ilvl w:val="0"/>
          <w:numId w:val="26"/>
        </w:numPr>
        <w:spacing w:after="0" w:line="240" w:lineRule="auto"/>
        <w:rPr>
          <w:rFonts w:ascii="Arial Narrow" w:eastAsia="Times New Roman" w:hAnsi="Arial Narrow" w:cs="Times New Roman"/>
          <w:sz w:val="24"/>
          <w:szCs w:val="24"/>
          <w:lang w:eastAsia="fr-FR"/>
        </w:rPr>
      </w:pPr>
      <w:r w:rsidRPr="003C3806">
        <w:rPr>
          <w:rFonts w:ascii="Arial Narrow" w:eastAsia="Times New Roman" w:hAnsi="Arial Narrow" w:cs="Times New Roman"/>
          <w:sz w:val="24"/>
          <w:szCs w:val="24"/>
          <w:lang w:eastAsia="fr-FR"/>
        </w:rPr>
        <w:lastRenderedPageBreak/>
        <w:t xml:space="preserve">L’activité source d’impact ; </w:t>
      </w:r>
    </w:p>
    <w:p w14:paraId="40B7E7F8" w14:textId="77777777" w:rsidR="00C50293" w:rsidRPr="003C3806" w:rsidRDefault="00C50293" w:rsidP="0039261B">
      <w:pPr>
        <w:pStyle w:val="ListParagraph"/>
        <w:numPr>
          <w:ilvl w:val="0"/>
          <w:numId w:val="26"/>
        </w:numPr>
        <w:spacing w:after="0" w:line="240" w:lineRule="auto"/>
        <w:rPr>
          <w:rFonts w:ascii="Arial Narrow" w:eastAsia="Times New Roman" w:hAnsi="Arial Narrow" w:cs="Times New Roman"/>
          <w:sz w:val="24"/>
          <w:szCs w:val="24"/>
          <w:lang w:eastAsia="fr-FR"/>
        </w:rPr>
      </w:pPr>
      <w:r w:rsidRPr="003C3806">
        <w:rPr>
          <w:rFonts w:ascii="Arial Narrow" w:eastAsia="Times New Roman" w:hAnsi="Arial Narrow" w:cs="Times New Roman"/>
          <w:sz w:val="24"/>
          <w:szCs w:val="24"/>
          <w:lang w:eastAsia="fr-FR"/>
        </w:rPr>
        <w:t xml:space="preserve">Une description synthétique des causes et manifestations de l’impact ; </w:t>
      </w:r>
    </w:p>
    <w:p w14:paraId="6A4AD947" w14:textId="77777777" w:rsidR="00C50293" w:rsidRPr="003C3806" w:rsidRDefault="00C50293" w:rsidP="0039261B">
      <w:pPr>
        <w:pStyle w:val="ListParagraph"/>
        <w:numPr>
          <w:ilvl w:val="0"/>
          <w:numId w:val="26"/>
        </w:numPr>
        <w:spacing w:after="0" w:line="240" w:lineRule="auto"/>
        <w:rPr>
          <w:rFonts w:ascii="Arial Narrow" w:eastAsia="Times New Roman" w:hAnsi="Arial Narrow" w:cs="Times New Roman"/>
          <w:sz w:val="24"/>
          <w:szCs w:val="24"/>
          <w:lang w:eastAsia="fr-FR"/>
        </w:rPr>
      </w:pPr>
      <w:r w:rsidRPr="003C3806">
        <w:rPr>
          <w:rFonts w:ascii="Arial Narrow" w:eastAsia="Times New Roman" w:hAnsi="Arial Narrow" w:cs="Times New Roman"/>
          <w:sz w:val="24"/>
          <w:szCs w:val="24"/>
          <w:lang w:eastAsia="fr-FR"/>
        </w:rPr>
        <w:t xml:space="preserve">La caractérisation de l’impact ; </w:t>
      </w:r>
    </w:p>
    <w:p w14:paraId="547E5DDF" w14:textId="77777777" w:rsidR="00C50293" w:rsidRPr="003C3806" w:rsidRDefault="00C50293" w:rsidP="0039261B">
      <w:pPr>
        <w:pStyle w:val="ListParagraph"/>
        <w:numPr>
          <w:ilvl w:val="0"/>
          <w:numId w:val="26"/>
        </w:numPr>
        <w:spacing w:after="0" w:line="240" w:lineRule="auto"/>
        <w:rPr>
          <w:rFonts w:ascii="Arial Narrow" w:eastAsia="Times New Roman" w:hAnsi="Arial Narrow" w:cs="Times New Roman"/>
          <w:sz w:val="24"/>
          <w:szCs w:val="24"/>
          <w:lang w:eastAsia="fr-FR"/>
        </w:rPr>
      </w:pPr>
      <w:r w:rsidRPr="003C3806">
        <w:rPr>
          <w:rFonts w:ascii="Arial Narrow" w:eastAsia="Times New Roman" w:hAnsi="Arial Narrow" w:cs="Times New Roman"/>
          <w:sz w:val="24"/>
          <w:szCs w:val="24"/>
          <w:lang w:eastAsia="fr-FR"/>
        </w:rPr>
        <w:t xml:space="preserve">L’évaluation de l’importance (absolue et relative) de l’impact ; </w:t>
      </w:r>
    </w:p>
    <w:p w14:paraId="0EE40F21" w14:textId="77777777" w:rsidR="00C50293" w:rsidRPr="003C3806" w:rsidRDefault="00C50293" w:rsidP="0039261B">
      <w:pPr>
        <w:pStyle w:val="ListParagraph"/>
        <w:numPr>
          <w:ilvl w:val="0"/>
          <w:numId w:val="26"/>
        </w:numPr>
        <w:spacing w:after="0" w:line="240" w:lineRule="auto"/>
        <w:rPr>
          <w:rFonts w:ascii="Arial Narrow" w:eastAsia="Times New Roman" w:hAnsi="Arial Narrow" w:cs="Times New Roman"/>
          <w:sz w:val="24"/>
          <w:szCs w:val="24"/>
          <w:lang w:eastAsia="fr-FR"/>
        </w:rPr>
      </w:pPr>
      <w:r w:rsidRPr="003C3806">
        <w:rPr>
          <w:rFonts w:ascii="Arial Narrow" w:eastAsia="Times New Roman" w:hAnsi="Arial Narrow" w:cs="Times New Roman"/>
          <w:sz w:val="24"/>
          <w:szCs w:val="24"/>
          <w:lang w:eastAsia="fr-FR"/>
        </w:rPr>
        <w:t xml:space="preserve">La mesure environnementale (type, efficacité et principe) adaptée ; </w:t>
      </w:r>
    </w:p>
    <w:p w14:paraId="5E2513AB" w14:textId="77777777" w:rsidR="00C50293" w:rsidRPr="003C3806" w:rsidRDefault="00C50293" w:rsidP="0039261B">
      <w:pPr>
        <w:pStyle w:val="ListParagraph"/>
        <w:numPr>
          <w:ilvl w:val="0"/>
          <w:numId w:val="26"/>
        </w:numPr>
        <w:spacing w:after="0" w:line="240" w:lineRule="auto"/>
        <w:rPr>
          <w:rFonts w:ascii="Arial Narrow" w:eastAsia="Times New Roman" w:hAnsi="Arial Narrow" w:cs="Times New Roman"/>
          <w:sz w:val="24"/>
          <w:szCs w:val="24"/>
          <w:lang w:eastAsia="fr-FR"/>
        </w:rPr>
      </w:pPr>
      <w:r w:rsidRPr="003C3806">
        <w:rPr>
          <w:rFonts w:ascii="Arial Narrow" w:eastAsia="Times New Roman" w:hAnsi="Arial Narrow" w:cs="Times New Roman"/>
          <w:sz w:val="24"/>
          <w:szCs w:val="24"/>
          <w:lang w:eastAsia="fr-FR"/>
        </w:rPr>
        <w:t xml:space="preserve">L’évaluation de l’impact résiduel. </w:t>
      </w:r>
    </w:p>
    <w:p w14:paraId="4F70672E" w14:textId="77777777" w:rsidR="002B6F01" w:rsidRPr="003C3806" w:rsidRDefault="002B6F01" w:rsidP="002C4503">
      <w:pPr>
        <w:pStyle w:val="Default"/>
        <w:spacing w:before="120"/>
        <w:jc w:val="both"/>
        <w:rPr>
          <w:rFonts w:ascii="Arial Narrow" w:hAnsi="Arial Narrow" w:cs="Arial"/>
          <w:lang w:val="fr-FR"/>
        </w:rPr>
      </w:pPr>
    </w:p>
    <w:p w14:paraId="2633244F" w14:textId="77777777" w:rsidR="001A1F88" w:rsidRPr="003C3806" w:rsidRDefault="001A1F88" w:rsidP="001A1F88">
      <w:pPr>
        <w:spacing w:after="0" w:line="240" w:lineRule="auto"/>
        <w:rPr>
          <w:rFonts w:ascii="Arial Narrow" w:eastAsia="Times New Roman" w:hAnsi="Arial Narrow" w:cs="Times New Roman"/>
          <w:sz w:val="24"/>
          <w:szCs w:val="24"/>
          <w:lang w:eastAsia="fr-FR"/>
        </w:rPr>
      </w:pPr>
      <w:r w:rsidRPr="003C3806">
        <w:rPr>
          <w:rFonts w:ascii="Arial Narrow" w:eastAsia="Times New Roman" w:hAnsi="Arial Narrow" w:cs="Times New Roman"/>
          <w:sz w:val="24"/>
          <w:szCs w:val="24"/>
          <w:lang w:eastAsia="fr-FR"/>
        </w:rPr>
        <w:t xml:space="preserve">Le Consultant préparera sous forme d’un document séparé, un plan de gestion environnementale et sociale (PGES) du projet comprenant les actions environnementales à mettre en œuvre, les estimations budgétaires, le calendrier de mise en œuvre, les besoins en termes de personnel, et tout autre soutien requis pour la mise en œuvre des mesures d’atténuation ou de compensation. </w:t>
      </w:r>
    </w:p>
    <w:p w14:paraId="1304A0F3" w14:textId="77777777" w:rsidR="001A1F88" w:rsidRPr="003C3806" w:rsidRDefault="001A1F88" w:rsidP="001A1F88">
      <w:pPr>
        <w:spacing w:after="0" w:line="240" w:lineRule="auto"/>
        <w:rPr>
          <w:rFonts w:ascii="Arial Narrow" w:eastAsia="Times New Roman" w:hAnsi="Arial Narrow" w:cs="Times New Roman"/>
          <w:sz w:val="24"/>
          <w:szCs w:val="24"/>
          <w:lang w:eastAsia="fr-FR"/>
        </w:rPr>
      </w:pPr>
      <w:r w:rsidRPr="003C3806">
        <w:rPr>
          <w:rFonts w:ascii="Arial Narrow" w:eastAsia="Times New Roman" w:hAnsi="Arial Narrow" w:cs="Times New Roman"/>
          <w:sz w:val="24"/>
          <w:szCs w:val="24"/>
          <w:lang w:eastAsia="fr-FR"/>
        </w:rPr>
        <w:t xml:space="preserve">Seront décrites par ailleurs les mesures d’accompagnement préconisées et qui n’auraient pas rencontrées l’approbation des requérants. Les raisons pour lesquelles ces mesures n’auront pas été retenues seront exposées et justifiées. Les effets secondaires de ces mesures sur l’environnement seront évalués. </w:t>
      </w:r>
    </w:p>
    <w:p w14:paraId="339F513C" w14:textId="77777777" w:rsidR="001A1F88" w:rsidRPr="003C3806" w:rsidRDefault="001A1F88" w:rsidP="0039261B">
      <w:pPr>
        <w:pStyle w:val="ListParagraph"/>
        <w:numPr>
          <w:ilvl w:val="0"/>
          <w:numId w:val="27"/>
        </w:numPr>
        <w:spacing w:after="0" w:line="240" w:lineRule="auto"/>
        <w:rPr>
          <w:rFonts w:ascii="Arial Narrow" w:eastAsia="Times New Roman" w:hAnsi="Arial Narrow" w:cs="Times New Roman"/>
          <w:i/>
          <w:sz w:val="24"/>
          <w:szCs w:val="24"/>
          <w:lang w:eastAsia="fr-FR"/>
        </w:rPr>
      </w:pPr>
      <w:r w:rsidRPr="003C3806">
        <w:rPr>
          <w:rFonts w:ascii="Arial Narrow" w:eastAsia="Times New Roman" w:hAnsi="Arial Narrow" w:cs="Times New Roman"/>
          <w:i/>
          <w:sz w:val="24"/>
          <w:szCs w:val="24"/>
          <w:lang w:eastAsia="fr-FR"/>
        </w:rPr>
        <w:t xml:space="preserve">Besoins institutionnels pour la mise en œuvre du PGES </w:t>
      </w:r>
    </w:p>
    <w:p w14:paraId="01FC452A" w14:textId="77777777" w:rsidR="001A1F88" w:rsidRPr="003C3806" w:rsidRDefault="001A1F88" w:rsidP="001A1F88">
      <w:pPr>
        <w:spacing w:after="0" w:line="240" w:lineRule="auto"/>
        <w:rPr>
          <w:rFonts w:ascii="Arial Narrow" w:eastAsia="Times New Roman" w:hAnsi="Arial Narrow" w:cs="Times New Roman"/>
          <w:sz w:val="24"/>
          <w:szCs w:val="24"/>
          <w:lang w:eastAsia="fr-FR"/>
        </w:rPr>
      </w:pPr>
      <w:r w:rsidRPr="003C3806">
        <w:rPr>
          <w:rFonts w:ascii="Arial Narrow" w:eastAsia="Times New Roman" w:hAnsi="Arial Narrow" w:cs="Times New Roman"/>
          <w:sz w:val="24"/>
          <w:szCs w:val="24"/>
          <w:lang w:eastAsia="fr-FR"/>
        </w:rPr>
        <w:t xml:space="preserve">Le Consultant examinera les mandats et les institutions au niveau local, régional et national et prescrira les étapes requises pour renforcer ou étendre ses capacités pour permettre la mise en œuvre des plans de gestion et de suivi. </w:t>
      </w:r>
    </w:p>
    <w:p w14:paraId="45F611FB" w14:textId="77777777" w:rsidR="001A1F88" w:rsidRPr="003C3806" w:rsidRDefault="001A1F88" w:rsidP="0039261B">
      <w:pPr>
        <w:pStyle w:val="ListParagraph"/>
        <w:numPr>
          <w:ilvl w:val="0"/>
          <w:numId w:val="27"/>
        </w:numPr>
        <w:spacing w:after="0" w:line="240" w:lineRule="auto"/>
        <w:rPr>
          <w:rFonts w:ascii="Arial Narrow" w:eastAsia="Times New Roman" w:hAnsi="Arial Narrow" w:cs="Times New Roman"/>
          <w:i/>
          <w:sz w:val="24"/>
          <w:szCs w:val="24"/>
          <w:lang w:eastAsia="fr-FR"/>
        </w:rPr>
      </w:pPr>
      <w:r w:rsidRPr="003C3806">
        <w:rPr>
          <w:rFonts w:ascii="Arial Narrow" w:eastAsia="Times New Roman" w:hAnsi="Arial Narrow" w:cs="Times New Roman"/>
          <w:i/>
          <w:sz w:val="24"/>
          <w:szCs w:val="24"/>
          <w:lang w:eastAsia="fr-FR"/>
        </w:rPr>
        <w:t xml:space="preserve">Programme de suivi et surveillance </w:t>
      </w:r>
    </w:p>
    <w:p w14:paraId="0C1CAD18" w14:textId="77777777" w:rsidR="001A1F88" w:rsidRPr="003C3806" w:rsidRDefault="001A1F88" w:rsidP="001A1F88">
      <w:pPr>
        <w:spacing w:after="0" w:line="240" w:lineRule="auto"/>
        <w:rPr>
          <w:rFonts w:ascii="Arial Narrow" w:eastAsia="Times New Roman" w:hAnsi="Arial Narrow" w:cs="Times New Roman"/>
          <w:sz w:val="24"/>
          <w:szCs w:val="24"/>
          <w:lang w:eastAsia="fr-FR"/>
        </w:rPr>
      </w:pPr>
      <w:r w:rsidRPr="003C3806">
        <w:rPr>
          <w:rFonts w:ascii="Arial Narrow" w:eastAsia="Times New Roman" w:hAnsi="Arial Narrow" w:cs="Times New Roman"/>
          <w:sz w:val="24"/>
          <w:szCs w:val="24"/>
          <w:lang w:eastAsia="fr-FR"/>
        </w:rPr>
        <w:t xml:space="preserve">L’étude indiquera les paramètres de surveillance à mener par les organismes ou acteurs chargés du contrôle et le coût de l’opération. L’étude précisera aussi les autres intrants requis (formation, matériel et renforcement institutionnel) permettant la mise en œuvre du plan. Le programme de suivi proposé devra intégrer les populations, les institutions locales et les ONG au besoin. </w:t>
      </w:r>
    </w:p>
    <w:p w14:paraId="43293335" w14:textId="77777777" w:rsidR="001A1F88" w:rsidRPr="003C3806" w:rsidRDefault="001A1F88" w:rsidP="0039261B">
      <w:pPr>
        <w:pStyle w:val="ListParagraph"/>
        <w:numPr>
          <w:ilvl w:val="0"/>
          <w:numId w:val="27"/>
        </w:numPr>
        <w:spacing w:after="0" w:line="240" w:lineRule="auto"/>
        <w:rPr>
          <w:rFonts w:ascii="Arial Narrow" w:eastAsia="Times New Roman" w:hAnsi="Arial Narrow" w:cs="Times New Roman"/>
          <w:i/>
          <w:sz w:val="24"/>
          <w:szCs w:val="24"/>
          <w:lang w:eastAsia="fr-FR"/>
        </w:rPr>
      </w:pPr>
      <w:r w:rsidRPr="003C3806">
        <w:rPr>
          <w:rFonts w:ascii="Arial Narrow" w:eastAsia="Times New Roman" w:hAnsi="Arial Narrow" w:cs="Times New Roman"/>
          <w:i/>
          <w:sz w:val="24"/>
          <w:szCs w:val="24"/>
          <w:lang w:eastAsia="fr-FR"/>
        </w:rPr>
        <w:t xml:space="preserve">Programme de mise en œuvre des mesures </w:t>
      </w:r>
    </w:p>
    <w:p w14:paraId="1E9E48A8" w14:textId="77777777" w:rsidR="001A1F88" w:rsidRPr="003C3806" w:rsidRDefault="001A1F88" w:rsidP="001A1F88">
      <w:pPr>
        <w:spacing w:after="0" w:line="240" w:lineRule="auto"/>
        <w:rPr>
          <w:rFonts w:ascii="Arial Narrow" w:eastAsia="Times New Roman" w:hAnsi="Arial Narrow" w:cs="Times New Roman"/>
          <w:sz w:val="24"/>
          <w:szCs w:val="24"/>
          <w:lang w:eastAsia="fr-FR"/>
        </w:rPr>
      </w:pPr>
      <w:r w:rsidRPr="003C3806">
        <w:rPr>
          <w:rFonts w:ascii="Arial Narrow" w:eastAsia="Times New Roman" w:hAnsi="Arial Narrow" w:cs="Times New Roman"/>
          <w:sz w:val="24"/>
          <w:szCs w:val="24"/>
          <w:lang w:eastAsia="fr-FR"/>
        </w:rPr>
        <w:t xml:space="preserve">Le Consultant proposera un programme de mise en œuvre des mesures. A cet effet, il procédera à une classification des mesures élaborée s par ordre de priorité. Priorité sera accordée aux mesures se rapportant aux impacts directs et à court terme. Il identifiera ou caractérisera les acteurs et les institutions capables de mettre en œuvre les actions proposées. </w:t>
      </w:r>
    </w:p>
    <w:p w14:paraId="395604B0" w14:textId="77777777" w:rsidR="001A1F88" w:rsidRPr="003C3806" w:rsidRDefault="001A1F88" w:rsidP="001A1F88">
      <w:pPr>
        <w:spacing w:after="0" w:line="240" w:lineRule="auto"/>
        <w:rPr>
          <w:rFonts w:ascii="Arial Narrow" w:eastAsia="Times New Roman" w:hAnsi="Arial Narrow" w:cs="Times New Roman"/>
          <w:sz w:val="24"/>
          <w:szCs w:val="24"/>
          <w:lang w:eastAsia="fr-FR"/>
        </w:rPr>
      </w:pPr>
      <w:r w:rsidRPr="003C3806">
        <w:rPr>
          <w:rFonts w:ascii="Arial Narrow" w:eastAsia="Times New Roman" w:hAnsi="Arial Narrow" w:cs="Times New Roman"/>
          <w:sz w:val="24"/>
          <w:szCs w:val="24"/>
          <w:lang w:eastAsia="fr-FR"/>
        </w:rPr>
        <w:t xml:space="preserve">Il définira, si besoin est, les phases nécessaires pour les renforcer ou les élargir. </w:t>
      </w:r>
    </w:p>
    <w:p w14:paraId="33FE9B7F" w14:textId="77777777" w:rsidR="001A1F88" w:rsidRPr="003C3806" w:rsidRDefault="001A1F88" w:rsidP="0039261B">
      <w:pPr>
        <w:pStyle w:val="ListParagraph"/>
        <w:numPr>
          <w:ilvl w:val="0"/>
          <w:numId w:val="27"/>
        </w:numPr>
        <w:spacing w:after="0" w:line="240" w:lineRule="auto"/>
        <w:rPr>
          <w:rFonts w:ascii="Arial Narrow" w:eastAsia="Times New Roman" w:hAnsi="Arial Narrow" w:cs="Times New Roman"/>
          <w:i/>
          <w:sz w:val="24"/>
          <w:szCs w:val="24"/>
          <w:lang w:eastAsia="fr-FR"/>
        </w:rPr>
      </w:pPr>
      <w:r w:rsidRPr="003C3806">
        <w:rPr>
          <w:rFonts w:ascii="Arial Narrow" w:eastAsia="Times New Roman" w:hAnsi="Arial Narrow" w:cs="Times New Roman"/>
          <w:i/>
          <w:sz w:val="24"/>
          <w:szCs w:val="24"/>
          <w:lang w:eastAsia="fr-FR"/>
        </w:rPr>
        <w:t xml:space="preserve">Le schéma itinéraire environnemental </w:t>
      </w:r>
    </w:p>
    <w:p w14:paraId="49A01C85" w14:textId="77777777" w:rsidR="001A1F88" w:rsidRPr="003C3806" w:rsidRDefault="001A1F88" w:rsidP="001A1F88">
      <w:pPr>
        <w:spacing w:after="0" w:line="240" w:lineRule="auto"/>
        <w:rPr>
          <w:rFonts w:ascii="Arial Narrow" w:eastAsia="Times New Roman" w:hAnsi="Arial Narrow" w:cs="Times New Roman"/>
          <w:sz w:val="24"/>
          <w:szCs w:val="24"/>
          <w:lang w:eastAsia="fr-FR"/>
        </w:rPr>
      </w:pPr>
    </w:p>
    <w:p w14:paraId="1E72FBCD" w14:textId="77777777" w:rsidR="001A1F88" w:rsidRPr="003C3806" w:rsidRDefault="001A1F88" w:rsidP="001A1F88">
      <w:pPr>
        <w:spacing w:after="0" w:line="240" w:lineRule="auto"/>
        <w:rPr>
          <w:rFonts w:ascii="Arial Narrow" w:eastAsia="Times New Roman" w:hAnsi="Arial Narrow" w:cs="Times New Roman"/>
          <w:sz w:val="24"/>
          <w:szCs w:val="24"/>
          <w:lang w:eastAsia="fr-FR"/>
        </w:rPr>
      </w:pPr>
      <w:r w:rsidRPr="003C3806">
        <w:rPr>
          <w:rFonts w:ascii="Arial Narrow" w:eastAsia="Times New Roman" w:hAnsi="Arial Narrow" w:cs="Times New Roman"/>
          <w:sz w:val="24"/>
          <w:szCs w:val="24"/>
          <w:lang w:eastAsia="fr-FR"/>
        </w:rPr>
        <w:t xml:space="preserve">Le Consultant élaborera un schéma itinéraire reflétant les considérations environnementales. </w:t>
      </w:r>
    </w:p>
    <w:p w14:paraId="3C32A703" w14:textId="77777777" w:rsidR="001A1F88" w:rsidRPr="003C3806" w:rsidRDefault="001A1F88" w:rsidP="001A1F88">
      <w:pPr>
        <w:spacing w:after="0" w:line="240" w:lineRule="auto"/>
        <w:rPr>
          <w:rFonts w:ascii="Arial Narrow" w:eastAsia="Times New Roman" w:hAnsi="Arial Narrow" w:cs="Times New Roman"/>
          <w:sz w:val="24"/>
          <w:szCs w:val="24"/>
          <w:lang w:eastAsia="fr-FR"/>
        </w:rPr>
      </w:pPr>
      <w:r w:rsidRPr="003C3806">
        <w:rPr>
          <w:rFonts w:ascii="Arial Narrow" w:eastAsia="Times New Roman" w:hAnsi="Arial Narrow" w:cs="Times New Roman"/>
          <w:sz w:val="24"/>
          <w:szCs w:val="24"/>
          <w:lang w:eastAsia="fr-FR"/>
        </w:rPr>
        <w:t xml:space="preserve">Ce schéma comportera notamment les données suivantes : </w:t>
      </w:r>
    </w:p>
    <w:p w14:paraId="7E3DF920" w14:textId="77777777" w:rsidR="001A1F88" w:rsidRPr="003C3806" w:rsidRDefault="001A1F88" w:rsidP="0039261B">
      <w:pPr>
        <w:pStyle w:val="ListParagraph"/>
        <w:numPr>
          <w:ilvl w:val="0"/>
          <w:numId w:val="28"/>
        </w:numPr>
        <w:spacing w:after="0" w:line="240" w:lineRule="auto"/>
        <w:rPr>
          <w:rFonts w:ascii="Arial Narrow" w:eastAsia="Times New Roman" w:hAnsi="Arial Narrow" w:cs="Times New Roman"/>
          <w:sz w:val="24"/>
          <w:szCs w:val="24"/>
          <w:lang w:eastAsia="fr-FR"/>
        </w:rPr>
      </w:pPr>
      <w:r w:rsidRPr="003C3806">
        <w:rPr>
          <w:rFonts w:ascii="Arial Narrow" w:eastAsia="Times New Roman" w:hAnsi="Arial Narrow" w:cs="Times New Roman"/>
          <w:sz w:val="24"/>
          <w:szCs w:val="24"/>
          <w:lang w:eastAsia="fr-FR"/>
        </w:rPr>
        <w:t xml:space="preserve">La localisation des sources d’impacts du projet ; emprunts exploitables ; prises d’eau, installations de chantier ; </w:t>
      </w:r>
    </w:p>
    <w:p w14:paraId="2A8B3511" w14:textId="77777777" w:rsidR="001A1F88" w:rsidRPr="003C3806" w:rsidRDefault="001A1F88" w:rsidP="0039261B">
      <w:pPr>
        <w:pStyle w:val="ListParagraph"/>
        <w:numPr>
          <w:ilvl w:val="0"/>
          <w:numId w:val="28"/>
        </w:numPr>
        <w:spacing w:after="0" w:line="240" w:lineRule="auto"/>
        <w:rPr>
          <w:rFonts w:ascii="Arial Narrow" w:eastAsia="Times New Roman" w:hAnsi="Arial Narrow" w:cs="Times New Roman"/>
          <w:sz w:val="24"/>
          <w:szCs w:val="24"/>
          <w:lang w:eastAsia="fr-FR"/>
        </w:rPr>
      </w:pPr>
      <w:r w:rsidRPr="003C3806">
        <w:rPr>
          <w:rFonts w:ascii="Arial Narrow" w:eastAsia="Times New Roman" w:hAnsi="Arial Narrow" w:cs="Times New Roman"/>
          <w:sz w:val="24"/>
          <w:szCs w:val="24"/>
          <w:lang w:eastAsia="fr-FR"/>
        </w:rPr>
        <w:t xml:space="preserve">Les données sur l’environnement du groupement de Luberizi: zones d’emprises des  villages, les sites classés ou culturels, les emprunts existants, les sites mis en valeur ; les zones érodées ou érodables ; etc. </w:t>
      </w:r>
    </w:p>
    <w:p w14:paraId="397F8B24" w14:textId="77777777" w:rsidR="001A1F88" w:rsidRPr="003C3806" w:rsidRDefault="001A1F88" w:rsidP="0039261B">
      <w:pPr>
        <w:pStyle w:val="ListParagraph"/>
        <w:numPr>
          <w:ilvl w:val="0"/>
          <w:numId w:val="28"/>
        </w:numPr>
        <w:spacing w:after="0" w:line="240" w:lineRule="auto"/>
        <w:rPr>
          <w:rFonts w:ascii="Arial Narrow" w:eastAsia="Times New Roman" w:hAnsi="Arial Narrow" w:cs="Times New Roman"/>
          <w:sz w:val="24"/>
          <w:szCs w:val="24"/>
          <w:lang w:eastAsia="fr-FR"/>
        </w:rPr>
      </w:pPr>
      <w:r w:rsidRPr="003C3806">
        <w:rPr>
          <w:rFonts w:ascii="Arial Narrow" w:eastAsia="Times New Roman" w:hAnsi="Arial Narrow" w:cs="Times New Roman"/>
          <w:sz w:val="24"/>
          <w:szCs w:val="24"/>
          <w:lang w:eastAsia="fr-FR"/>
        </w:rPr>
        <w:t>Localisation des mesures proposées, notamment en ce qui concerne : les zones accidentogènes ; les réaménagements des sites utilisés ; les aménagements proposées pour l’amélioration des conditions de vie des populations riverains ; etc.</w:t>
      </w:r>
    </w:p>
    <w:p w14:paraId="6D09C63B" w14:textId="77777777" w:rsidR="001A1F88" w:rsidRPr="003C3806" w:rsidRDefault="001A1F88" w:rsidP="001A1F88">
      <w:pPr>
        <w:pStyle w:val="Default"/>
        <w:ind w:left="720"/>
        <w:rPr>
          <w:rFonts w:ascii="Arial Narrow" w:hAnsi="Arial Narrow"/>
          <w:lang w:val="fr-FR"/>
        </w:rPr>
      </w:pPr>
    </w:p>
    <w:p w14:paraId="2B06C3B0" w14:textId="77777777" w:rsidR="001A1F88" w:rsidRPr="003C3806" w:rsidRDefault="001A1F88" w:rsidP="0039261B">
      <w:pPr>
        <w:pStyle w:val="Default"/>
        <w:numPr>
          <w:ilvl w:val="0"/>
          <w:numId w:val="34"/>
        </w:numPr>
        <w:rPr>
          <w:rFonts w:ascii="Arial Narrow" w:hAnsi="Arial Narrow"/>
          <w:b/>
          <w:bCs/>
        </w:rPr>
      </w:pPr>
      <w:r w:rsidRPr="003C3806">
        <w:rPr>
          <w:rFonts w:ascii="Arial Narrow" w:hAnsi="Arial Narrow"/>
          <w:b/>
          <w:bCs/>
        </w:rPr>
        <w:t xml:space="preserve">Participation du public </w:t>
      </w:r>
    </w:p>
    <w:p w14:paraId="3D8E1353" w14:textId="77777777" w:rsidR="001A1F88" w:rsidRPr="003C3806" w:rsidRDefault="001A1F88" w:rsidP="001A1F88">
      <w:pPr>
        <w:pStyle w:val="Default"/>
        <w:ind w:left="720"/>
        <w:rPr>
          <w:rFonts w:ascii="Arial Narrow" w:hAnsi="Arial Narrow"/>
          <w:b/>
          <w:bCs/>
        </w:rPr>
      </w:pPr>
    </w:p>
    <w:p w14:paraId="0E882F92" w14:textId="77777777" w:rsidR="001A1F88" w:rsidRPr="003C3806" w:rsidRDefault="001A1F88" w:rsidP="001A1F88">
      <w:pPr>
        <w:spacing w:after="0" w:line="240" w:lineRule="auto"/>
        <w:rPr>
          <w:rFonts w:ascii="Arial Narrow" w:eastAsia="Times New Roman" w:hAnsi="Arial Narrow" w:cs="Times New Roman"/>
          <w:sz w:val="24"/>
          <w:szCs w:val="24"/>
          <w:lang w:eastAsia="fr-FR"/>
        </w:rPr>
      </w:pPr>
      <w:r w:rsidRPr="003C3806">
        <w:rPr>
          <w:rFonts w:ascii="Arial Narrow" w:eastAsia="Times New Roman" w:hAnsi="Arial Narrow" w:cs="Times New Roman"/>
          <w:sz w:val="24"/>
          <w:szCs w:val="24"/>
          <w:lang w:eastAsia="fr-FR"/>
        </w:rPr>
        <w:t xml:space="preserve">La participation des diverses administrations publiques, des ONG et des populations constitue une composante importante de la présente étude. Le PGES sera obligatoirement discuté avec toutes les parties concernées. Le Consultant devra se conformer à la procédure des consultations et des audiences publiques. Le Consultant conseillera le promoteur dans l’organisation ou non de l’audience publique requise par la réglementation en vigueur. </w:t>
      </w:r>
    </w:p>
    <w:p w14:paraId="1995B468" w14:textId="77777777" w:rsidR="001A1F88" w:rsidRPr="003C3806" w:rsidRDefault="001A1F88" w:rsidP="001A1F88">
      <w:pPr>
        <w:spacing w:after="0" w:line="240" w:lineRule="auto"/>
        <w:rPr>
          <w:rFonts w:ascii="Arial Narrow" w:eastAsia="Times New Roman" w:hAnsi="Arial Narrow" w:cs="Times New Roman"/>
          <w:sz w:val="24"/>
          <w:szCs w:val="24"/>
          <w:lang w:eastAsia="fr-FR"/>
        </w:rPr>
      </w:pPr>
    </w:p>
    <w:p w14:paraId="1F36AE62" w14:textId="77777777" w:rsidR="001A1F88" w:rsidRPr="003C3806" w:rsidRDefault="001A1F88" w:rsidP="0039261B">
      <w:pPr>
        <w:pStyle w:val="Default"/>
        <w:numPr>
          <w:ilvl w:val="0"/>
          <w:numId w:val="34"/>
        </w:numPr>
        <w:rPr>
          <w:rFonts w:ascii="Arial Narrow" w:hAnsi="Arial Narrow"/>
          <w:b/>
          <w:bCs/>
        </w:rPr>
      </w:pPr>
      <w:proofErr w:type="spellStart"/>
      <w:r w:rsidRPr="003C3806">
        <w:rPr>
          <w:rFonts w:ascii="Arial Narrow" w:hAnsi="Arial Narrow"/>
          <w:b/>
          <w:bCs/>
        </w:rPr>
        <w:lastRenderedPageBreak/>
        <w:t>Responsabilités</w:t>
      </w:r>
      <w:proofErr w:type="spellEnd"/>
      <w:r w:rsidRPr="003C3806">
        <w:rPr>
          <w:rFonts w:ascii="Arial Narrow" w:hAnsi="Arial Narrow"/>
          <w:b/>
          <w:bCs/>
        </w:rPr>
        <w:t xml:space="preserve"> </w:t>
      </w:r>
    </w:p>
    <w:p w14:paraId="0FCCACB6" w14:textId="77777777" w:rsidR="001A1F88" w:rsidRPr="003C3806" w:rsidRDefault="001A1F88" w:rsidP="001A1F88">
      <w:pPr>
        <w:spacing w:after="0" w:line="240" w:lineRule="auto"/>
        <w:rPr>
          <w:rFonts w:ascii="Arial Narrow" w:eastAsia="Times New Roman" w:hAnsi="Arial Narrow" w:cs="Times New Roman"/>
          <w:sz w:val="24"/>
          <w:szCs w:val="24"/>
          <w:lang w:eastAsia="fr-FR"/>
        </w:rPr>
      </w:pPr>
    </w:p>
    <w:p w14:paraId="3A0A840E" w14:textId="77777777" w:rsidR="001A1F88" w:rsidRPr="003C3806" w:rsidRDefault="001A1F88" w:rsidP="001A1F88">
      <w:pPr>
        <w:spacing w:after="0" w:line="240" w:lineRule="auto"/>
        <w:rPr>
          <w:rFonts w:ascii="Arial Narrow" w:eastAsia="Times New Roman" w:hAnsi="Arial Narrow" w:cs="Times New Roman"/>
          <w:sz w:val="24"/>
          <w:szCs w:val="24"/>
          <w:lang w:eastAsia="fr-FR"/>
        </w:rPr>
      </w:pPr>
      <w:r w:rsidRPr="003C3806">
        <w:rPr>
          <w:rFonts w:ascii="Arial Narrow" w:eastAsia="Times New Roman" w:hAnsi="Arial Narrow" w:cs="Times New Roman"/>
          <w:sz w:val="24"/>
          <w:szCs w:val="24"/>
          <w:lang w:eastAsia="fr-FR"/>
        </w:rPr>
        <w:t xml:space="preserve">Le Consultant reste responsable de la conception de l’étude. L’approbation finale de tous les documents par l’Administration ne dégage pas sa responsabilité vis – à – vis des conséquences de ses évaluations erreurs. Le Consultant est réputé être assuré pour la couverture de ses risques. </w:t>
      </w:r>
    </w:p>
    <w:p w14:paraId="4078E0EE" w14:textId="77777777" w:rsidR="001A1F88" w:rsidRPr="003C3806" w:rsidRDefault="001A1F88" w:rsidP="001A1F88">
      <w:pPr>
        <w:spacing w:after="0" w:line="240" w:lineRule="auto"/>
        <w:rPr>
          <w:rFonts w:ascii="Arial Narrow" w:eastAsia="Times New Roman" w:hAnsi="Arial Narrow" w:cs="Arial"/>
          <w:sz w:val="24"/>
          <w:szCs w:val="24"/>
          <w:lang w:eastAsia="fr-FR"/>
        </w:rPr>
      </w:pPr>
    </w:p>
    <w:p w14:paraId="7859EE1D" w14:textId="77777777" w:rsidR="001A1F88" w:rsidRPr="003C3806" w:rsidRDefault="001A1F88" w:rsidP="0039261B">
      <w:pPr>
        <w:pStyle w:val="Default"/>
        <w:numPr>
          <w:ilvl w:val="0"/>
          <w:numId w:val="34"/>
        </w:numPr>
        <w:rPr>
          <w:rFonts w:ascii="Arial Narrow" w:hAnsi="Arial Narrow"/>
          <w:b/>
          <w:bCs/>
        </w:rPr>
      </w:pPr>
      <w:proofErr w:type="spellStart"/>
      <w:r w:rsidRPr="003C3806">
        <w:rPr>
          <w:rFonts w:ascii="Arial Narrow" w:hAnsi="Arial Narrow"/>
          <w:b/>
          <w:bCs/>
        </w:rPr>
        <w:t>Enquête</w:t>
      </w:r>
      <w:proofErr w:type="spellEnd"/>
      <w:r w:rsidRPr="003C3806">
        <w:rPr>
          <w:rFonts w:ascii="Arial Narrow" w:hAnsi="Arial Narrow"/>
          <w:b/>
          <w:bCs/>
        </w:rPr>
        <w:t xml:space="preserve"> et </w:t>
      </w:r>
      <w:proofErr w:type="spellStart"/>
      <w:r w:rsidRPr="003C3806">
        <w:rPr>
          <w:rFonts w:ascii="Arial Narrow" w:hAnsi="Arial Narrow"/>
          <w:b/>
          <w:bCs/>
        </w:rPr>
        <w:t>sensibilisation</w:t>
      </w:r>
      <w:proofErr w:type="spellEnd"/>
      <w:r w:rsidRPr="003C3806">
        <w:rPr>
          <w:rFonts w:ascii="Arial Narrow" w:hAnsi="Arial Narrow"/>
          <w:b/>
          <w:bCs/>
        </w:rPr>
        <w:t xml:space="preserve"> </w:t>
      </w:r>
    </w:p>
    <w:p w14:paraId="2D10BEB4" w14:textId="77777777" w:rsidR="001A1F88" w:rsidRPr="003C3806" w:rsidRDefault="001A1F88" w:rsidP="001A1F88">
      <w:pPr>
        <w:spacing w:after="0" w:line="240" w:lineRule="auto"/>
        <w:rPr>
          <w:rFonts w:ascii="Arial Narrow" w:eastAsia="Times New Roman" w:hAnsi="Arial Narrow" w:cs="Times New Roman"/>
          <w:sz w:val="24"/>
          <w:szCs w:val="24"/>
          <w:lang w:eastAsia="fr-FR"/>
        </w:rPr>
      </w:pPr>
    </w:p>
    <w:p w14:paraId="7670D614" w14:textId="77777777" w:rsidR="001A1F88" w:rsidRPr="003C3806" w:rsidRDefault="001A1F88" w:rsidP="001A1F88">
      <w:pPr>
        <w:spacing w:after="0" w:line="240" w:lineRule="auto"/>
        <w:rPr>
          <w:rFonts w:ascii="Arial Narrow" w:eastAsia="Times New Roman" w:hAnsi="Arial Narrow" w:cs="Times New Roman"/>
          <w:sz w:val="24"/>
          <w:szCs w:val="24"/>
          <w:lang w:eastAsia="fr-FR"/>
        </w:rPr>
      </w:pPr>
      <w:r w:rsidRPr="003C3806">
        <w:rPr>
          <w:rFonts w:ascii="Arial Narrow" w:eastAsia="Times New Roman" w:hAnsi="Arial Narrow" w:cs="Times New Roman"/>
          <w:sz w:val="24"/>
          <w:szCs w:val="24"/>
          <w:lang w:eastAsia="fr-FR"/>
        </w:rPr>
        <w:t xml:space="preserve">Le consultant séjournera dans les villages situés dans la zone d’étude et susceptibles d’être affectés par le projet. Il organisera des séances de travail avec les paysans en vue d’identifier de façon participative les impacts des travaux, d’évaluer leurs besoins en matière de développement et leur savoir – faire. </w:t>
      </w:r>
    </w:p>
    <w:p w14:paraId="61D1C389" w14:textId="77777777" w:rsidR="001A1F88" w:rsidRPr="003C3806" w:rsidRDefault="001A1F88" w:rsidP="001A1F88">
      <w:pPr>
        <w:spacing w:after="0" w:line="240" w:lineRule="auto"/>
        <w:rPr>
          <w:rFonts w:ascii="Arial Narrow" w:eastAsia="Times New Roman" w:hAnsi="Arial Narrow" w:cs="Times New Roman"/>
          <w:sz w:val="24"/>
          <w:szCs w:val="24"/>
          <w:lang w:eastAsia="fr-FR"/>
        </w:rPr>
      </w:pPr>
      <w:r w:rsidRPr="003C3806">
        <w:rPr>
          <w:rFonts w:ascii="Arial Narrow" w:eastAsia="Times New Roman" w:hAnsi="Arial Narrow" w:cs="Times New Roman"/>
          <w:sz w:val="24"/>
          <w:szCs w:val="24"/>
          <w:lang w:eastAsia="fr-FR"/>
        </w:rPr>
        <w:t xml:space="preserve">A cet effet, il veillera à ce que les populations soient informées du programme de consultations publiques au moins une semaine avant la date de la première réunion ; conformément à la réglementation vigueur. Les procès – verbaux des différentes réunions seront annexés au rapport d’étude d’impact. </w:t>
      </w:r>
    </w:p>
    <w:p w14:paraId="47474BCA" w14:textId="77777777" w:rsidR="001A1F88" w:rsidRPr="003C3806" w:rsidRDefault="001A1F88" w:rsidP="001A1F88">
      <w:pPr>
        <w:spacing w:after="0" w:line="240" w:lineRule="auto"/>
        <w:rPr>
          <w:rFonts w:ascii="Arial Narrow" w:eastAsia="Times New Roman" w:hAnsi="Arial Narrow" w:cs="Times New Roman"/>
          <w:sz w:val="24"/>
          <w:szCs w:val="24"/>
          <w:lang w:eastAsia="fr-FR"/>
        </w:rPr>
      </w:pPr>
    </w:p>
    <w:p w14:paraId="1533693D" w14:textId="77777777" w:rsidR="001A1F88" w:rsidRPr="003C3806" w:rsidRDefault="001A1F88" w:rsidP="0039261B">
      <w:pPr>
        <w:pStyle w:val="Default"/>
        <w:numPr>
          <w:ilvl w:val="0"/>
          <w:numId w:val="34"/>
        </w:numPr>
        <w:rPr>
          <w:rFonts w:ascii="Arial Narrow" w:hAnsi="Arial Narrow"/>
          <w:b/>
          <w:bCs/>
        </w:rPr>
      </w:pPr>
      <w:r w:rsidRPr="003C3806">
        <w:rPr>
          <w:rFonts w:ascii="Arial Narrow" w:hAnsi="Arial Narrow"/>
          <w:b/>
          <w:bCs/>
        </w:rPr>
        <w:t xml:space="preserve">Bureau et </w:t>
      </w:r>
      <w:proofErr w:type="spellStart"/>
      <w:r w:rsidRPr="003C3806">
        <w:rPr>
          <w:rFonts w:ascii="Arial Narrow" w:hAnsi="Arial Narrow"/>
          <w:b/>
          <w:bCs/>
        </w:rPr>
        <w:t>logement</w:t>
      </w:r>
      <w:proofErr w:type="spellEnd"/>
      <w:r w:rsidRPr="003C3806">
        <w:rPr>
          <w:rFonts w:ascii="Arial Narrow" w:hAnsi="Arial Narrow"/>
          <w:b/>
          <w:bCs/>
        </w:rPr>
        <w:t xml:space="preserve"> </w:t>
      </w:r>
    </w:p>
    <w:p w14:paraId="70590F5E" w14:textId="77777777" w:rsidR="001A1F88" w:rsidRPr="003C3806" w:rsidRDefault="001A1F88" w:rsidP="001A1F88">
      <w:pPr>
        <w:spacing w:after="0" w:line="240" w:lineRule="auto"/>
        <w:rPr>
          <w:rFonts w:ascii="Arial Narrow" w:eastAsia="Times New Roman" w:hAnsi="Arial Narrow" w:cs="Times New Roman"/>
          <w:sz w:val="24"/>
          <w:szCs w:val="24"/>
          <w:lang w:eastAsia="fr-FR"/>
        </w:rPr>
      </w:pPr>
    </w:p>
    <w:p w14:paraId="23AF6A8F" w14:textId="77777777" w:rsidR="001A1F88" w:rsidRPr="003C3806" w:rsidRDefault="001A1F88" w:rsidP="001A1F88">
      <w:pPr>
        <w:spacing w:after="0" w:line="240" w:lineRule="auto"/>
        <w:rPr>
          <w:rFonts w:ascii="Arial Narrow" w:eastAsia="Times New Roman" w:hAnsi="Arial Narrow" w:cs="Times New Roman"/>
          <w:sz w:val="24"/>
          <w:szCs w:val="24"/>
          <w:lang w:eastAsia="fr-FR"/>
        </w:rPr>
      </w:pPr>
      <w:r w:rsidRPr="003C3806">
        <w:rPr>
          <w:rFonts w:ascii="Arial Narrow" w:eastAsia="Times New Roman" w:hAnsi="Arial Narrow" w:cs="Times New Roman"/>
          <w:sz w:val="24"/>
          <w:szCs w:val="24"/>
          <w:lang w:eastAsia="fr-FR"/>
        </w:rPr>
        <w:t xml:space="preserve">Les frais de bureaux et de logement des membres de l’équipe sont à la charge du Consultant. </w:t>
      </w:r>
    </w:p>
    <w:p w14:paraId="1B97A886" w14:textId="77777777" w:rsidR="001A1F88" w:rsidRPr="003C3806" w:rsidRDefault="001A1F88" w:rsidP="001A1F88">
      <w:pPr>
        <w:spacing w:after="0" w:line="240" w:lineRule="auto"/>
        <w:rPr>
          <w:rFonts w:ascii="Arial Narrow" w:eastAsia="Times New Roman" w:hAnsi="Arial Narrow" w:cs="Times New Roman"/>
          <w:sz w:val="24"/>
          <w:szCs w:val="24"/>
          <w:lang w:eastAsia="fr-FR"/>
        </w:rPr>
      </w:pPr>
    </w:p>
    <w:p w14:paraId="2428D57A" w14:textId="77777777" w:rsidR="001A1F88" w:rsidRPr="003C3806" w:rsidRDefault="001A1F88" w:rsidP="0039261B">
      <w:pPr>
        <w:pStyle w:val="Default"/>
        <w:numPr>
          <w:ilvl w:val="0"/>
          <w:numId w:val="34"/>
        </w:numPr>
        <w:rPr>
          <w:rFonts w:ascii="Arial Narrow" w:hAnsi="Arial Narrow"/>
          <w:b/>
          <w:bCs/>
        </w:rPr>
      </w:pPr>
      <w:r w:rsidRPr="003C3806">
        <w:rPr>
          <w:rFonts w:ascii="Arial Narrow" w:hAnsi="Arial Narrow"/>
          <w:b/>
          <w:bCs/>
        </w:rPr>
        <w:t xml:space="preserve">Secret </w:t>
      </w:r>
      <w:proofErr w:type="spellStart"/>
      <w:r w:rsidRPr="003C3806">
        <w:rPr>
          <w:rFonts w:ascii="Arial Narrow" w:hAnsi="Arial Narrow"/>
          <w:b/>
          <w:bCs/>
        </w:rPr>
        <w:t>professionnel</w:t>
      </w:r>
      <w:proofErr w:type="spellEnd"/>
      <w:r w:rsidRPr="003C3806">
        <w:rPr>
          <w:rFonts w:ascii="Arial Narrow" w:hAnsi="Arial Narrow"/>
          <w:b/>
          <w:bCs/>
        </w:rPr>
        <w:t xml:space="preserve"> </w:t>
      </w:r>
    </w:p>
    <w:p w14:paraId="4D927705" w14:textId="77777777" w:rsidR="001A1F88" w:rsidRPr="003C3806" w:rsidRDefault="001A1F88" w:rsidP="001A1F88">
      <w:pPr>
        <w:spacing w:after="0" w:line="240" w:lineRule="auto"/>
        <w:rPr>
          <w:rFonts w:ascii="Arial Narrow" w:eastAsia="Times New Roman" w:hAnsi="Arial Narrow" w:cs="Times New Roman"/>
          <w:sz w:val="24"/>
          <w:szCs w:val="24"/>
          <w:lang w:eastAsia="fr-FR"/>
        </w:rPr>
      </w:pPr>
    </w:p>
    <w:p w14:paraId="06ECE285" w14:textId="77777777" w:rsidR="001A1F88" w:rsidRPr="003C3806" w:rsidRDefault="001A1F88" w:rsidP="001A1F88">
      <w:pPr>
        <w:spacing w:after="0" w:line="240" w:lineRule="auto"/>
        <w:rPr>
          <w:rFonts w:ascii="Arial Narrow" w:eastAsia="Times New Roman" w:hAnsi="Arial Narrow" w:cs="Times New Roman"/>
          <w:sz w:val="24"/>
          <w:szCs w:val="24"/>
          <w:lang w:eastAsia="fr-FR"/>
        </w:rPr>
      </w:pPr>
      <w:r w:rsidRPr="003C3806">
        <w:rPr>
          <w:rFonts w:ascii="Arial Narrow" w:eastAsia="Times New Roman" w:hAnsi="Arial Narrow" w:cs="Times New Roman"/>
          <w:sz w:val="24"/>
          <w:szCs w:val="24"/>
          <w:lang w:eastAsia="fr-FR"/>
        </w:rPr>
        <w:t xml:space="preserve">Le consultant sera tenu au respect du secret professionnel pendant et après sa mission. </w:t>
      </w:r>
    </w:p>
    <w:p w14:paraId="48BACAC7" w14:textId="77777777" w:rsidR="001A1F88" w:rsidRPr="003C3806" w:rsidRDefault="001A1F88" w:rsidP="001A1F88">
      <w:pPr>
        <w:pStyle w:val="Default"/>
        <w:ind w:left="720"/>
        <w:rPr>
          <w:rFonts w:ascii="Arial Narrow" w:hAnsi="Arial Narrow"/>
          <w:b/>
          <w:bCs/>
          <w:lang w:val="fr-FR"/>
        </w:rPr>
      </w:pPr>
    </w:p>
    <w:p w14:paraId="4102128E" w14:textId="77777777" w:rsidR="001A1F88" w:rsidRPr="003C3806" w:rsidRDefault="001A1F88" w:rsidP="0039261B">
      <w:pPr>
        <w:pStyle w:val="Default"/>
        <w:numPr>
          <w:ilvl w:val="0"/>
          <w:numId w:val="34"/>
        </w:numPr>
        <w:rPr>
          <w:rFonts w:ascii="Arial Narrow" w:hAnsi="Arial Narrow"/>
          <w:b/>
          <w:bCs/>
          <w:lang w:val="fr-FR"/>
        </w:rPr>
      </w:pPr>
      <w:r w:rsidRPr="003C3806">
        <w:rPr>
          <w:rFonts w:ascii="Arial Narrow" w:hAnsi="Arial Narrow"/>
          <w:b/>
          <w:bCs/>
          <w:lang w:val="fr-FR"/>
        </w:rPr>
        <w:t xml:space="preserve">Relations avec les autres parties impliquées </w:t>
      </w:r>
    </w:p>
    <w:p w14:paraId="078E9866" w14:textId="77777777" w:rsidR="001A1F88" w:rsidRPr="003C3806" w:rsidRDefault="001A1F88" w:rsidP="001A1F88">
      <w:pPr>
        <w:spacing w:after="0" w:line="240" w:lineRule="auto"/>
        <w:rPr>
          <w:rFonts w:ascii="Arial Narrow" w:eastAsia="Times New Roman" w:hAnsi="Arial Narrow" w:cs="Times New Roman"/>
          <w:sz w:val="24"/>
          <w:szCs w:val="24"/>
          <w:lang w:eastAsia="fr-FR"/>
        </w:rPr>
      </w:pPr>
    </w:p>
    <w:p w14:paraId="0479271F" w14:textId="77777777" w:rsidR="001A1F88" w:rsidRPr="003C3806" w:rsidRDefault="001A1F88" w:rsidP="001A1F88">
      <w:pPr>
        <w:spacing w:after="0" w:line="240" w:lineRule="auto"/>
        <w:rPr>
          <w:rFonts w:ascii="Arial Narrow" w:eastAsia="Times New Roman" w:hAnsi="Arial Narrow" w:cs="Times New Roman"/>
          <w:sz w:val="24"/>
          <w:szCs w:val="24"/>
          <w:lang w:eastAsia="fr-FR"/>
        </w:rPr>
      </w:pPr>
      <w:r w:rsidRPr="003C3806">
        <w:rPr>
          <w:rFonts w:ascii="Arial Narrow" w:eastAsia="Times New Roman" w:hAnsi="Arial Narrow" w:cs="Times New Roman"/>
          <w:sz w:val="24"/>
          <w:szCs w:val="24"/>
          <w:lang w:eastAsia="fr-FR"/>
        </w:rPr>
        <w:t xml:space="preserve">Le consultant veillera à travailler en étroite collaboration avec toutes les parties impliquées dans l’étude d’impact sur l’environnement et du Service territoire de l’Environnement et du développement durable. </w:t>
      </w:r>
    </w:p>
    <w:p w14:paraId="36DE8E3A" w14:textId="77777777" w:rsidR="002B6F01" w:rsidRPr="003C3806" w:rsidRDefault="002B6F01" w:rsidP="002C4503">
      <w:pPr>
        <w:pStyle w:val="Default"/>
        <w:spacing w:before="120"/>
        <w:jc w:val="both"/>
        <w:rPr>
          <w:rFonts w:ascii="Arial Narrow" w:hAnsi="Arial Narrow" w:cs="Arial"/>
          <w:lang w:val="fr-FR"/>
        </w:rPr>
      </w:pPr>
    </w:p>
    <w:p w14:paraId="1303293B" w14:textId="77777777" w:rsidR="00CD6D8A" w:rsidRPr="003C3806" w:rsidRDefault="00081EF9" w:rsidP="0039261B">
      <w:pPr>
        <w:pStyle w:val="Default"/>
        <w:numPr>
          <w:ilvl w:val="0"/>
          <w:numId w:val="34"/>
        </w:numPr>
        <w:rPr>
          <w:rFonts w:ascii="Arial Narrow" w:hAnsi="Arial Narrow" w:cs="Arial"/>
          <w:lang w:val="fr-FR"/>
        </w:rPr>
      </w:pPr>
      <w:r w:rsidRPr="003C3806">
        <w:rPr>
          <w:rFonts w:ascii="Arial Narrow" w:hAnsi="Arial Narrow" w:cs="Arial"/>
          <w:b/>
          <w:bCs/>
          <w:lang w:val="fr-FR"/>
        </w:rPr>
        <w:t>Préparation</w:t>
      </w:r>
      <w:r w:rsidR="00CD6D8A" w:rsidRPr="003C3806">
        <w:rPr>
          <w:rFonts w:ascii="Arial Narrow" w:hAnsi="Arial Narrow" w:cs="Arial"/>
          <w:b/>
          <w:bCs/>
          <w:lang w:val="fr-FR"/>
        </w:rPr>
        <w:t xml:space="preserve"> du Dossier d’Appel d’Offres (DAO) pour les Travaux</w:t>
      </w:r>
    </w:p>
    <w:p w14:paraId="7B516DF5" w14:textId="77777777" w:rsidR="00CD6D8A" w:rsidRPr="003C3806" w:rsidRDefault="00CD6D8A" w:rsidP="00CD6D8A">
      <w:pPr>
        <w:pStyle w:val="Default"/>
        <w:spacing w:before="240"/>
        <w:ind w:left="577" w:hanging="578"/>
        <w:jc w:val="both"/>
        <w:rPr>
          <w:rFonts w:ascii="Arial Narrow" w:hAnsi="Arial Narrow" w:cs="Arial"/>
          <w:lang w:val="fr-FR"/>
        </w:rPr>
      </w:pPr>
      <w:r w:rsidRPr="003C3806">
        <w:rPr>
          <w:rFonts w:ascii="Arial Narrow" w:hAnsi="Arial Narrow" w:cs="Arial"/>
          <w:lang w:val="fr-FR"/>
        </w:rPr>
        <w:t xml:space="preserve">En vue de la préparation du DAO relatif aux travaux des infrastructures hydrauliques, le consultant aura à : </w:t>
      </w:r>
    </w:p>
    <w:p w14:paraId="7DF452AD" w14:textId="77777777" w:rsidR="00CD6D8A" w:rsidRPr="003C3806" w:rsidRDefault="00CD6D8A" w:rsidP="0039261B">
      <w:pPr>
        <w:pStyle w:val="Default"/>
        <w:numPr>
          <w:ilvl w:val="1"/>
          <w:numId w:val="13"/>
        </w:numPr>
        <w:spacing w:before="120"/>
        <w:jc w:val="both"/>
        <w:rPr>
          <w:rFonts w:ascii="Arial Narrow" w:hAnsi="Arial Narrow" w:cs="Arial"/>
          <w:lang w:val="fr-FR"/>
        </w:rPr>
      </w:pPr>
      <w:r w:rsidRPr="003C3806">
        <w:rPr>
          <w:rFonts w:ascii="Arial Narrow" w:hAnsi="Arial Narrow" w:cs="Arial"/>
          <w:lang w:val="fr-FR"/>
        </w:rPr>
        <w:t xml:space="preserve">Transformer les mesures proposées en clauses environnementales / sociales </w:t>
      </w:r>
    </w:p>
    <w:p w14:paraId="2114AEA9" w14:textId="77777777" w:rsidR="00CD6D8A" w:rsidRPr="003C3806" w:rsidRDefault="00CD6D8A" w:rsidP="0039261B">
      <w:pPr>
        <w:pStyle w:val="Default"/>
        <w:numPr>
          <w:ilvl w:val="1"/>
          <w:numId w:val="13"/>
        </w:numPr>
        <w:spacing w:before="120"/>
        <w:jc w:val="both"/>
        <w:rPr>
          <w:rFonts w:ascii="Arial Narrow" w:hAnsi="Arial Narrow" w:cs="Arial"/>
          <w:lang w:val="fr-FR"/>
        </w:rPr>
      </w:pPr>
      <w:r w:rsidRPr="003C3806">
        <w:rPr>
          <w:rFonts w:ascii="Arial Narrow" w:hAnsi="Arial Narrow" w:cs="Arial"/>
          <w:lang w:val="fr-FR"/>
        </w:rPr>
        <w:t xml:space="preserve">Proposer les éléments nécessaires que l’étude de faisabilité pourrait insérer dans le DAO. </w:t>
      </w:r>
    </w:p>
    <w:p w14:paraId="2F246B33" w14:textId="77777777" w:rsidR="002C4503" w:rsidRPr="003C3806" w:rsidRDefault="002C4503" w:rsidP="002C4503">
      <w:pPr>
        <w:pStyle w:val="Default"/>
        <w:rPr>
          <w:rFonts w:ascii="Arial Narrow" w:hAnsi="Arial Narrow" w:cs="Arial"/>
          <w:lang w:val="fr-FR"/>
        </w:rPr>
      </w:pPr>
    </w:p>
    <w:p w14:paraId="23314A09" w14:textId="77777777" w:rsidR="002C4503" w:rsidRPr="003C3806" w:rsidRDefault="002C4503" w:rsidP="0039261B">
      <w:pPr>
        <w:pStyle w:val="Default"/>
        <w:numPr>
          <w:ilvl w:val="0"/>
          <w:numId w:val="34"/>
        </w:numPr>
        <w:spacing w:before="120"/>
        <w:jc w:val="both"/>
        <w:rPr>
          <w:rFonts w:ascii="Arial Narrow" w:hAnsi="Arial Narrow" w:cs="Arial"/>
          <w:lang w:val="fr-FR"/>
        </w:rPr>
      </w:pPr>
      <w:r w:rsidRPr="003C3806">
        <w:rPr>
          <w:rFonts w:ascii="Arial Narrow" w:hAnsi="Arial Narrow" w:cs="Arial"/>
          <w:b/>
          <w:bCs/>
          <w:lang w:val="fr-FR"/>
        </w:rPr>
        <w:t>A</w:t>
      </w:r>
      <w:r w:rsidR="004A390F" w:rsidRPr="003C3806">
        <w:rPr>
          <w:rFonts w:ascii="Arial Narrow" w:hAnsi="Arial Narrow" w:cs="Arial"/>
          <w:b/>
          <w:bCs/>
          <w:lang w:val="fr-FR"/>
        </w:rPr>
        <w:t>pproche méthodologique</w:t>
      </w:r>
      <w:r w:rsidRPr="003C3806">
        <w:rPr>
          <w:rFonts w:ascii="Arial Narrow" w:hAnsi="Arial Narrow" w:cs="Arial"/>
          <w:b/>
          <w:bCs/>
          <w:lang w:val="fr-FR"/>
        </w:rPr>
        <w:t xml:space="preserve"> </w:t>
      </w:r>
    </w:p>
    <w:p w14:paraId="34F21230" w14:textId="77777777" w:rsidR="002C4503" w:rsidRPr="003C3806" w:rsidRDefault="002C4503" w:rsidP="002C4503">
      <w:pPr>
        <w:pStyle w:val="Default"/>
        <w:spacing w:before="360" w:after="120"/>
        <w:ind w:left="-1"/>
        <w:jc w:val="both"/>
        <w:rPr>
          <w:rFonts w:ascii="Arial Narrow" w:hAnsi="Arial Narrow" w:cs="Arial"/>
          <w:lang w:val="fr-FR"/>
        </w:rPr>
      </w:pPr>
      <w:r w:rsidRPr="003C3806">
        <w:rPr>
          <w:rFonts w:ascii="Arial Narrow" w:hAnsi="Arial Narrow" w:cs="Arial"/>
          <w:lang w:val="fr-FR"/>
        </w:rPr>
        <w:t xml:space="preserve">Le mandat du Consultant sera réalisé en conformité </w:t>
      </w:r>
      <w:r w:rsidR="002B6F01" w:rsidRPr="003C3806">
        <w:rPr>
          <w:rFonts w:ascii="Arial Narrow" w:hAnsi="Arial Narrow" w:cs="Arial"/>
          <w:lang w:val="fr-FR"/>
        </w:rPr>
        <w:t>avec les</w:t>
      </w:r>
      <w:r w:rsidRPr="003C3806">
        <w:rPr>
          <w:rFonts w:ascii="Arial Narrow" w:hAnsi="Arial Narrow" w:cs="Arial"/>
          <w:lang w:val="fr-FR"/>
        </w:rPr>
        <w:t xml:space="preserve"> normes de travail exigées par l’Etat de la République Démocratique du Congo et le cadre de gestion environnementale et sociale. Le Consultant tiendra également compte des règles généralement appliquées dans la profession. </w:t>
      </w:r>
    </w:p>
    <w:p w14:paraId="45B089E3" w14:textId="77777777" w:rsidR="002C4503" w:rsidRPr="003C3806" w:rsidRDefault="002C4503" w:rsidP="002C4503">
      <w:pPr>
        <w:pStyle w:val="Default"/>
        <w:spacing w:before="120" w:after="120"/>
        <w:jc w:val="both"/>
        <w:rPr>
          <w:rFonts w:ascii="Arial Narrow" w:hAnsi="Arial Narrow" w:cs="Arial"/>
          <w:lang w:val="fr-FR"/>
        </w:rPr>
      </w:pPr>
      <w:r w:rsidRPr="003C3806">
        <w:rPr>
          <w:rFonts w:ascii="Arial Narrow" w:hAnsi="Arial Narrow" w:cs="Arial"/>
          <w:lang w:val="fr-FR"/>
        </w:rPr>
        <w:t>Il travaillera en étroite collaboration avec les services compétents du projet (WASH IRC) e</w:t>
      </w:r>
      <w:r w:rsidR="002B6F01" w:rsidRPr="003C3806">
        <w:rPr>
          <w:rFonts w:ascii="Arial Narrow" w:hAnsi="Arial Narrow" w:cs="Arial"/>
          <w:lang w:val="fr-FR"/>
        </w:rPr>
        <w:t>t les services étatiques</w:t>
      </w:r>
      <w:r w:rsidRPr="003C3806">
        <w:rPr>
          <w:rFonts w:ascii="Arial Narrow" w:hAnsi="Arial Narrow" w:cs="Arial"/>
          <w:lang w:val="fr-FR"/>
        </w:rPr>
        <w:t xml:space="preserve">. La démarche globale sera la suivante : </w:t>
      </w:r>
    </w:p>
    <w:p w14:paraId="20A6AA20" w14:textId="77777777" w:rsidR="002B6F01" w:rsidRPr="003C3806" w:rsidRDefault="002C4503" w:rsidP="0039261B">
      <w:pPr>
        <w:pStyle w:val="Default"/>
        <w:numPr>
          <w:ilvl w:val="0"/>
          <w:numId w:val="14"/>
        </w:numPr>
        <w:spacing w:before="120" w:after="120"/>
        <w:jc w:val="both"/>
        <w:rPr>
          <w:rFonts w:ascii="Arial Narrow" w:hAnsi="Arial Narrow" w:cs="Arial"/>
          <w:lang w:val="fr-FR"/>
        </w:rPr>
      </w:pPr>
      <w:r w:rsidRPr="003C3806">
        <w:rPr>
          <w:rFonts w:ascii="Arial Narrow" w:hAnsi="Arial Narrow" w:cs="Arial"/>
          <w:lang w:val="fr-FR"/>
        </w:rPr>
        <w:t xml:space="preserve">Visite d’imprégnation </w:t>
      </w:r>
      <w:r w:rsidR="002B6F01" w:rsidRPr="003C3806">
        <w:rPr>
          <w:rFonts w:ascii="Arial Narrow" w:hAnsi="Arial Narrow" w:cs="Arial"/>
          <w:lang w:val="fr-FR"/>
        </w:rPr>
        <w:t>sur le terrain ;</w:t>
      </w:r>
    </w:p>
    <w:p w14:paraId="34D94D3D" w14:textId="77777777" w:rsidR="002C4503" w:rsidRPr="003C3806" w:rsidRDefault="002C4503" w:rsidP="0039261B">
      <w:pPr>
        <w:pStyle w:val="Default"/>
        <w:numPr>
          <w:ilvl w:val="0"/>
          <w:numId w:val="14"/>
        </w:numPr>
        <w:spacing w:before="120" w:after="120"/>
        <w:jc w:val="both"/>
        <w:rPr>
          <w:rFonts w:ascii="Arial Narrow" w:hAnsi="Arial Narrow" w:cs="Arial"/>
          <w:lang w:val="fr-FR"/>
        </w:rPr>
      </w:pPr>
      <w:r w:rsidRPr="003C3806">
        <w:rPr>
          <w:rFonts w:ascii="Arial Narrow" w:hAnsi="Arial Narrow" w:cs="Arial"/>
          <w:lang w:val="fr-FR"/>
        </w:rPr>
        <w:t>Préparation des documents requis aux plans environnemental et social</w:t>
      </w:r>
      <w:r w:rsidR="002B6F01" w:rsidRPr="003C3806">
        <w:rPr>
          <w:rFonts w:ascii="Arial Narrow" w:hAnsi="Arial Narrow" w:cs="Arial"/>
          <w:lang w:val="fr-FR"/>
        </w:rPr>
        <w:t> ;</w:t>
      </w:r>
      <w:r w:rsidRPr="003C3806">
        <w:rPr>
          <w:rFonts w:ascii="Arial Narrow" w:hAnsi="Arial Narrow" w:cs="Arial"/>
          <w:lang w:val="fr-FR"/>
        </w:rPr>
        <w:t xml:space="preserve"> </w:t>
      </w:r>
    </w:p>
    <w:p w14:paraId="0F74FF2B" w14:textId="77777777" w:rsidR="00C667CA" w:rsidRDefault="00C667CA" w:rsidP="0039261B">
      <w:pPr>
        <w:pStyle w:val="Default"/>
        <w:numPr>
          <w:ilvl w:val="0"/>
          <w:numId w:val="14"/>
        </w:numPr>
        <w:spacing w:before="120" w:after="120"/>
        <w:jc w:val="both"/>
        <w:rPr>
          <w:rFonts w:ascii="Arial Narrow" w:hAnsi="Arial Narrow" w:cs="Arial"/>
          <w:lang w:val="fr-FR"/>
        </w:rPr>
      </w:pPr>
      <w:r w:rsidRPr="003C3806">
        <w:rPr>
          <w:rFonts w:ascii="Arial Narrow" w:hAnsi="Arial Narrow" w:cs="Arial"/>
          <w:lang w:val="fr-FR"/>
        </w:rPr>
        <w:lastRenderedPageBreak/>
        <w:t xml:space="preserve">Transformation des mesures environnementales et sociales proposées en clauses environnementales à insérer dans le projet de DAO. </w:t>
      </w:r>
    </w:p>
    <w:p w14:paraId="55E9D7A6" w14:textId="77777777" w:rsidR="00A75601" w:rsidRPr="003C3806" w:rsidRDefault="00A75601" w:rsidP="00A75601">
      <w:pPr>
        <w:pStyle w:val="Default"/>
        <w:spacing w:before="120" w:after="120"/>
        <w:ind w:left="360"/>
        <w:jc w:val="both"/>
        <w:rPr>
          <w:rFonts w:ascii="Arial Narrow" w:hAnsi="Arial Narrow" w:cs="Arial"/>
          <w:lang w:val="fr-FR"/>
        </w:rPr>
      </w:pPr>
    </w:p>
    <w:p w14:paraId="100091F6" w14:textId="77777777" w:rsidR="005F13A2" w:rsidRPr="003C3806" w:rsidRDefault="00C667CA" w:rsidP="0039261B">
      <w:pPr>
        <w:pStyle w:val="Default"/>
        <w:numPr>
          <w:ilvl w:val="0"/>
          <w:numId w:val="34"/>
        </w:numPr>
        <w:spacing w:before="120" w:after="120"/>
        <w:jc w:val="both"/>
        <w:rPr>
          <w:rFonts w:ascii="Arial Narrow" w:hAnsi="Arial Narrow" w:cs="Arial"/>
          <w:lang w:val="fr-FR"/>
        </w:rPr>
      </w:pPr>
      <w:r w:rsidRPr="003C3806">
        <w:rPr>
          <w:rFonts w:ascii="Arial Narrow" w:hAnsi="Arial Narrow" w:cs="Arial"/>
          <w:b/>
          <w:bCs/>
          <w:lang w:val="fr-FR"/>
        </w:rPr>
        <w:t>L</w:t>
      </w:r>
      <w:r w:rsidR="00004B23" w:rsidRPr="003C3806">
        <w:rPr>
          <w:rFonts w:ascii="Arial Narrow" w:hAnsi="Arial Narrow" w:cs="Arial"/>
          <w:b/>
          <w:bCs/>
          <w:lang w:val="fr-FR"/>
        </w:rPr>
        <w:t>ivrables</w:t>
      </w:r>
      <w:r w:rsidRPr="003C3806">
        <w:rPr>
          <w:rFonts w:ascii="Arial Narrow" w:hAnsi="Arial Narrow" w:cs="Arial"/>
          <w:b/>
          <w:bCs/>
          <w:lang w:val="fr-FR"/>
        </w:rPr>
        <w:t xml:space="preserve"> </w:t>
      </w:r>
    </w:p>
    <w:p w14:paraId="00EC34B5" w14:textId="77777777" w:rsidR="00C8458B" w:rsidRPr="003C3806" w:rsidRDefault="00C8458B" w:rsidP="00C8458B">
      <w:pPr>
        <w:pStyle w:val="ListParagraph"/>
        <w:spacing w:after="0" w:line="0" w:lineRule="atLeast"/>
        <w:ind w:left="360"/>
        <w:rPr>
          <w:rFonts w:ascii="Arial Narrow" w:eastAsia="Times New Roman" w:hAnsi="Arial Narrow" w:cs="Arial"/>
          <w:b/>
          <w:color w:val="222222"/>
          <w:sz w:val="24"/>
          <w:szCs w:val="24"/>
          <w:lang w:eastAsia="fr-FR"/>
        </w:rPr>
      </w:pPr>
    </w:p>
    <w:p w14:paraId="00AEA8EC" w14:textId="77777777" w:rsidR="00C8458B" w:rsidRPr="003C3806" w:rsidRDefault="00C8458B" w:rsidP="00C8458B">
      <w:pPr>
        <w:spacing w:after="0" w:line="7" w:lineRule="exact"/>
        <w:rPr>
          <w:rFonts w:ascii="Arial Narrow" w:eastAsia="Times New Roman" w:hAnsi="Arial Narrow" w:cs="Arial"/>
          <w:sz w:val="24"/>
          <w:szCs w:val="24"/>
          <w:lang w:eastAsia="fr-FR"/>
        </w:rPr>
      </w:pPr>
    </w:p>
    <w:p w14:paraId="47931CCF" w14:textId="77777777" w:rsidR="00C8458B" w:rsidRPr="003C3806" w:rsidRDefault="00477B78" w:rsidP="0039261B">
      <w:pPr>
        <w:pStyle w:val="ListParagraph"/>
        <w:numPr>
          <w:ilvl w:val="1"/>
          <w:numId w:val="39"/>
        </w:numPr>
        <w:spacing w:after="0" w:line="0" w:lineRule="atLeast"/>
        <w:rPr>
          <w:rFonts w:ascii="Arial Narrow" w:hAnsi="Arial Narrow"/>
          <w:b/>
          <w:bCs/>
          <w:u w:val="single"/>
        </w:rPr>
      </w:pPr>
      <w:r w:rsidRPr="003C3806">
        <w:rPr>
          <w:rFonts w:ascii="Arial Narrow" w:hAnsi="Arial Narrow"/>
          <w:b/>
          <w:bCs/>
          <w:u w:val="single"/>
        </w:rPr>
        <w:t xml:space="preserve"> </w:t>
      </w:r>
      <w:r w:rsidR="00C8458B" w:rsidRPr="003C3806">
        <w:rPr>
          <w:rFonts w:ascii="Arial Narrow" w:hAnsi="Arial Narrow"/>
          <w:b/>
          <w:bCs/>
          <w:u w:val="single"/>
        </w:rPr>
        <w:t>Présentation et approbation des rapports</w:t>
      </w:r>
    </w:p>
    <w:p w14:paraId="71C50394" w14:textId="77777777" w:rsidR="00C8458B" w:rsidRPr="003C3806" w:rsidRDefault="00C8458B" w:rsidP="00C8458B">
      <w:pPr>
        <w:spacing w:after="0" w:line="127" w:lineRule="exact"/>
        <w:rPr>
          <w:rFonts w:ascii="Arial Narrow" w:eastAsia="Times New Roman" w:hAnsi="Arial Narrow" w:cs="Arial"/>
          <w:sz w:val="24"/>
          <w:szCs w:val="24"/>
          <w:lang w:eastAsia="fr-FR"/>
        </w:rPr>
      </w:pPr>
    </w:p>
    <w:p w14:paraId="2E273635" w14:textId="77777777" w:rsidR="00C8458B" w:rsidRPr="003C3806" w:rsidRDefault="00C8458B" w:rsidP="00C8458B">
      <w:pPr>
        <w:spacing w:after="0" w:line="234" w:lineRule="auto"/>
        <w:rPr>
          <w:rFonts w:ascii="Arial Narrow" w:eastAsia="Times New Roman" w:hAnsi="Arial Narrow" w:cs="Arial"/>
          <w:sz w:val="24"/>
          <w:szCs w:val="24"/>
          <w:lang w:eastAsia="fr-FR"/>
        </w:rPr>
      </w:pPr>
      <w:r w:rsidRPr="003C3806">
        <w:rPr>
          <w:rFonts w:ascii="Arial Narrow" w:eastAsia="Times New Roman" w:hAnsi="Arial Narrow" w:cs="Arial"/>
          <w:sz w:val="24"/>
          <w:szCs w:val="24"/>
          <w:lang w:eastAsia="fr-FR"/>
        </w:rPr>
        <w:t>Les rapports susmentionnés seront présentés au Comité technique en charge de la supervision de l’étude. L'approbation de ces rapports incombe à ce Comité</w:t>
      </w:r>
      <w:bookmarkStart w:id="1" w:name="page9"/>
      <w:bookmarkEnd w:id="1"/>
      <w:r w:rsidRPr="003C3806">
        <w:rPr>
          <w:rFonts w:ascii="Arial Narrow" w:eastAsia="Times New Roman" w:hAnsi="Arial Narrow" w:cs="Arial"/>
          <w:sz w:val="24"/>
          <w:szCs w:val="24"/>
          <w:lang w:eastAsia="fr-FR"/>
        </w:rPr>
        <w:t xml:space="preserve">. </w:t>
      </w:r>
    </w:p>
    <w:p w14:paraId="31576965" w14:textId="77777777" w:rsidR="00C667CA" w:rsidRPr="003C3806" w:rsidRDefault="00C667CA" w:rsidP="005F13A2">
      <w:pPr>
        <w:pStyle w:val="Default"/>
        <w:spacing w:before="120" w:after="120"/>
        <w:jc w:val="both"/>
        <w:rPr>
          <w:rFonts w:ascii="Arial Narrow" w:hAnsi="Arial Narrow" w:cs="Arial"/>
          <w:lang w:val="fr-FR"/>
        </w:rPr>
      </w:pPr>
      <w:r w:rsidRPr="003C3806">
        <w:rPr>
          <w:rFonts w:ascii="Arial Narrow" w:hAnsi="Arial Narrow" w:cs="Arial"/>
          <w:lang w:val="fr-FR"/>
        </w:rPr>
        <w:t xml:space="preserve">Les impacts environnementaux et sociaux du projet </w:t>
      </w:r>
      <w:r w:rsidR="00872FD5" w:rsidRPr="003C3806">
        <w:rPr>
          <w:rFonts w:ascii="Arial Narrow" w:hAnsi="Arial Narrow" w:cs="Arial"/>
          <w:lang w:val="fr-FR"/>
        </w:rPr>
        <w:t xml:space="preserve">Maji ya </w:t>
      </w:r>
      <w:r w:rsidR="005C0665" w:rsidRPr="003C3806">
        <w:rPr>
          <w:rFonts w:ascii="Arial Narrow" w:hAnsi="Arial Narrow" w:cs="Arial"/>
          <w:lang w:val="fr-FR"/>
        </w:rPr>
        <w:t>Amani</w:t>
      </w:r>
      <w:r w:rsidR="00872FD5" w:rsidRPr="003C3806">
        <w:rPr>
          <w:rFonts w:ascii="Arial Narrow" w:hAnsi="Arial Narrow" w:cs="Arial"/>
          <w:lang w:val="fr-FR"/>
        </w:rPr>
        <w:t xml:space="preserve"> d’alimentation en eau potable par un système de captage d’eau de source par écoulement gravitaire</w:t>
      </w:r>
      <w:r w:rsidRPr="003C3806">
        <w:rPr>
          <w:rFonts w:ascii="Arial Narrow" w:hAnsi="Arial Narrow" w:cs="Arial"/>
          <w:lang w:val="fr-FR"/>
        </w:rPr>
        <w:t xml:space="preserve"> doivent être évalués avant de commencer le projet, et des mesures d’atténuation ou de mitigation proposées pour réduire ou éliminer les impacts défavorables au maximum. Les évaluations et les mesures prévues doivent être présen</w:t>
      </w:r>
      <w:r w:rsidR="0049365C" w:rsidRPr="003C3806">
        <w:rPr>
          <w:rFonts w:ascii="Arial Narrow" w:hAnsi="Arial Narrow" w:cs="Arial"/>
          <w:lang w:val="fr-FR"/>
        </w:rPr>
        <w:t>tées dans un document</w:t>
      </w:r>
      <w:r w:rsidRPr="003C3806">
        <w:rPr>
          <w:rFonts w:ascii="Arial Narrow" w:hAnsi="Arial Narrow" w:cs="Arial"/>
          <w:lang w:val="fr-FR"/>
        </w:rPr>
        <w:t xml:space="preserve"> comme suit: </w:t>
      </w:r>
    </w:p>
    <w:p w14:paraId="01730EE1" w14:textId="77777777" w:rsidR="00D5734D" w:rsidRPr="003C3806" w:rsidRDefault="00D5734D" w:rsidP="00C667CA">
      <w:pPr>
        <w:pStyle w:val="Default"/>
        <w:spacing w:before="120"/>
        <w:jc w:val="both"/>
        <w:rPr>
          <w:rFonts w:ascii="Arial Narrow" w:hAnsi="Arial Narrow" w:cs="Arial"/>
          <w:b/>
          <w:bCs/>
          <w:lang w:val="fr-FR"/>
        </w:rPr>
      </w:pPr>
    </w:p>
    <w:p w14:paraId="360E7048" w14:textId="77777777" w:rsidR="00C667CA" w:rsidRPr="003C3806" w:rsidRDefault="005F13A2" w:rsidP="0039261B">
      <w:pPr>
        <w:pStyle w:val="Default"/>
        <w:numPr>
          <w:ilvl w:val="0"/>
          <w:numId w:val="15"/>
        </w:numPr>
        <w:spacing w:before="120"/>
        <w:jc w:val="both"/>
        <w:rPr>
          <w:rFonts w:ascii="Arial Narrow" w:hAnsi="Arial Narrow" w:cs="Arial"/>
          <w:lang w:val="fr-FR"/>
        </w:rPr>
      </w:pPr>
      <w:r w:rsidRPr="003C3806">
        <w:rPr>
          <w:rFonts w:ascii="Arial Narrow" w:hAnsi="Arial Narrow" w:cs="Arial"/>
          <w:b/>
          <w:bCs/>
          <w:lang w:val="fr-FR"/>
        </w:rPr>
        <w:t xml:space="preserve">Des </w:t>
      </w:r>
      <w:r w:rsidR="0049365C" w:rsidRPr="003C3806">
        <w:rPr>
          <w:rFonts w:ascii="Arial Narrow" w:hAnsi="Arial Narrow" w:cs="Arial"/>
          <w:b/>
          <w:bCs/>
          <w:lang w:val="fr-FR"/>
        </w:rPr>
        <w:t>Rapport</w:t>
      </w:r>
      <w:r w:rsidRPr="003C3806">
        <w:rPr>
          <w:rFonts w:ascii="Arial Narrow" w:hAnsi="Arial Narrow" w:cs="Arial"/>
          <w:b/>
          <w:bCs/>
          <w:lang w:val="fr-FR"/>
        </w:rPr>
        <w:t>s</w:t>
      </w:r>
      <w:r w:rsidR="00C667CA" w:rsidRPr="003C3806">
        <w:rPr>
          <w:rFonts w:ascii="Arial Narrow" w:hAnsi="Arial Narrow" w:cs="Arial"/>
          <w:b/>
          <w:bCs/>
          <w:lang w:val="fr-FR"/>
        </w:rPr>
        <w:t xml:space="preserve"> </w:t>
      </w:r>
      <w:r w:rsidR="002B6F01" w:rsidRPr="003C3806">
        <w:rPr>
          <w:rFonts w:ascii="Arial Narrow" w:hAnsi="Arial Narrow" w:cs="Arial"/>
          <w:b/>
          <w:bCs/>
          <w:lang w:val="fr-FR"/>
        </w:rPr>
        <w:t xml:space="preserve"> d’étude</w:t>
      </w:r>
      <w:r w:rsidR="00C667CA" w:rsidRPr="003C3806">
        <w:rPr>
          <w:rFonts w:ascii="Arial Narrow" w:hAnsi="Arial Narrow" w:cs="Arial"/>
          <w:b/>
          <w:bCs/>
          <w:lang w:val="fr-FR"/>
        </w:rPr>
        <w:t>: Il s’agit des Rapports d’études e</w:t>
      </w:r>
      <w:r w:rsidR="0049365C" w:rsidRPr="003C3806">
        <w:rPr>
          <w:rFonts w:ascii="Arial Narrow" w:hAnsi="Arial Narrow" w:cs="Arial"/>
          <w:b/>
          <w:bCs/>
          <w:lang w:val="fr-FR"/>
        </w:rPr>
        <w:t xml:space="preserve">nvironnementales </w:t>
      </w:r>
      <w:r w:rsidR="00E13731" w:rsidRPr="003C3806">
        <w:rPr>
          <w:rFonts w:ascii="Arial Narrow" w:hAnsi="Arial Narrow" w:cs="Arial"/>
          <w:b/>
          <w:bCs/>
          <w:lang w:val="fr-FR"/>
        </w:rPr>
        <w:t>(Rapport</w:t>
      </w:r>
      <w:r w:rsidRPr="003C3806">
        <w:rPr>
          <w:rFonts w:ascii="Arial Narrow" w:hAnsi="Arial Narrow" w:cs="Arial"/>
          <w:b/>
          <w:bCs/>
          <w:lang w:val="fr-FR"/>
        </w:rPr>
        <w:t xml:space="preserve"> </w:t>
      </w:r>
      <w:r w:rsidR="00C8458B" w:rsidRPr="003C3806">
        <w:rPr>
          <w:rFonts w:ascii="Arial Narrow" w:hAnsi="Arial Narrow" w:cs="Arial"/>
          <w:b/>
          <w:bCs/>
          <w:lang w:val="fr-FR"/>
        </w:rPr>
        <w:t xml:space="preserve">préliminaire, Rapport </w:t>
      </w:r>
      <w:r w:rsidRPr="003C3806">
        <w:rPr>
          <w:rFonts w:ascii="Arial Narrow" w:hAnsi="Arial Narrow" w:cs="Arial"/>
          <w:b/>
          <w:bCs/>
          <w:lang w:val="fr-FR"/>
        </w:rPr>
        <w:t>provisoire et Rapport final)</w:t>
      </w:r>
    </w:p>
    <w:p w14:paraId="62F649E1" w14:textId="77777777" w:rsidR="00C8458B" w:rsidRPr="003C3806" w:rsidRDefault="00C8458B" w:rsidP="00C667CA">
      <w:pPr>
        <w:pStyle w:val="Default"/>
        <w:spacing w:before="120"/>
        <w:jc w:val="both"/>
        <w:rPr>
          <w:rFonts w:ascii="Arial Narrow" w:hAnsi="Arial Narrow" w:cs="Arial"/>
          <w:lang w:val="fr-FR"/>
        </w:rPr>
      </w:pPr>
    </w:p>
    <w:p w14:paraId="1D7D2C3C" w14:textId="77777777" w:rsidR="00C8458B" w:rsidRPr="003C3806" w:rsidRDefault="00C8458B" w:rsidP="0039261B">
      <w:pPr>
        <w:pStyle w:val="ListParagraph"/>
        <w:numPr>
          <w:ilvl w:val="0"/>
          <w:numId w:val="11"/>
        </w:numPr>
        <w:tabs>
          <w:tab w:val="left" w:pos="708"/>
        </w:tabs>
        <w:spacing w:after="0" w:line="219" w:lineRule="auto"/>
        <w:ind w:right="4"/>
        <w:jc w:val="both"/>
        <w:rPr>
          <w:rFonts w:ascii="Arial Narrow" w:eastAsia="Wingdings" w:hAnsi="Arial Narrow" w:cs="Arial"/>
          <w:sz w:val="24"/>
          <w:szCs w:val="24"/>
          <w:vertAlign w:val="superscript"/>
          <w:lang w:eastAsia="fr-FR"/>
        </w:rPr>
      </w:pPr>
      <w:r w:rsidRPr="003C3806">
        <w:rPr>
          <w:rFonts w:ascii="Arial Narrow" w:eastAsia="Times New Roman" w:hAnsi="Arial Narrow" w:cs="Arial"/>
          <w:b/>
          <w:sz w:val="24"/>
          <w:szCs w:val="24"/>
          <w:lang w:eastAsia="fr-FR"/>
        </w:rPr>
        <w:t xml:space="preserve">Rapport préliminaire </w:t>
      </w:r>
      <w:r w:rsidRPr="003C3806">
        <w:rPr>
          <w:rFonts w:ascii="Arial Narrow" w:eastAsia="Times New Roman" w:hAnsi="Arial Narrow" w:cs="Arial"/>
          <w:sz w:val="24"/>
          <w:szCs w:val="24"/>
          <w:lang w:eastAsia="fr-FR"/>
        </w:rPr>
        <w:t>à fournir deux semaines après la réunion de démarrage</w:t>
      </w:r>
      <w:r w:rsidRPr="003C3806">
        <w:rPr>
          <w:rFonts w:ascii="Arial Narrow" w:eastAsia="Times New Roman" w:hAnsi="Arial Narrow" w:cs="Arial"/>
          <w:b/>
          <w:sz w:val="24"/>
          <w:szCs w:val="24"/>
          <w:lang w:eastAsia="fr-FR"/>
        </w:rPr>
        <w:t xml:space="preserve"> </w:t>
      </w:r>
      <w:r w:rsidRPr="003C3806">
        <w:rPr>
          <w:rFonts w:ascii="Arial Narrow" w:eastAsia="Times New Roman" w:hAnsi="Arial Narrow" w:cs="Arial"/>
          <w:sz w:val="24"/>
          <w:szCs w:val="24"/>
          <w:lang w:eastAsia="fr-FR"/>
        </w:rPr>
        <w:t>(harmonisation de la compréhension des TDR). Outre le protocole, la méthodologie et le chronogramme révisés de l’étude, ce rapport devra présenter les premières constatations et les progrès enregistrés dans la revue documentaire, les outils de collecte des données développés, les limites de l’étude et les considérations supplémentaires sur la conception de l’étude.</w:t>
      </w:r>
    </w:p>
    <w:p w14:paraId="6616B80F" w14:textId="77777777" w:rsidR="00C8458B" w:rsidRPr="003C3806" w:rsidRDefault="00C8458B" w:rsidP="0039261B">
      <w:pPr>
        <w:pStyle w:val="ListParagraph"/>
        <w:numPr>
          <w:ilvl w:val="0"/>
          <w:numId w:val="11"/>
        </w:numPr>
        <w:tabs>
          <w:tab w:val="left" w:pos="708"/>
        </w:tabs>
        <w:spacing w:after="0" w:line="219" w:lineRule="auto"/>
        <w:jc w:val="both"/>
        <w:rPr>
          <w:rFonts w:ascii="Arial Narrow" w:eastAsia="Wingdings" w:hAnsi="Arial Narrow" w:cs="Arial"/>
          <w:sz w:val="24"/>
          <w:szCs w:val="24"/>
          <w:vertAlign w:val="superscript"/>
          <w:lang w:eastAsia="fr-FR"/>
        </w:rPr>
      </w:pPr>
      <w:r w:rsidRPr="003C3806">
        <w:rPr>
          <w:rFonts w:ascii="Arial Narrow" w:eastAsia="Times New Roman" w:hAnsi="Arial Narrow" w:cs="Arial"/>
          <w:b/>
          <w:sz w:val="24"/>
          <w:szCs w:val="24"/>
          <w:lang w:eastAsia="fr-FR"/>
        </w:rPr>
        <w:t xml:space="preserve">Rapport provisoire </w:t>
      </w:r>
      <w:r w:rsidRPr="003C3806">
        <w:rPr>
          <w:rFonts w:ascii="Arial Narrow" w:eastAsia="Times New Roman" w:hAnsi="Arial Narrow" w:cs="Arial"/>
          <w:sz w:val="24"/>
          <w:szCs w:val="24"/>
          <w:lang w:eastAsia="fr-FR"/>
        </w:rPr>
        <w:t>(texte principal et annexes) : Ce rapport, devra répondre aux</w:t>
      </w:r>
      <w:r w:rsidRPr="003C3806">
        <w:rPr>
          <w:rFonts w:ascii="Arial Narrow" w:eastAsia="Times New Roman" w:hAnsi="Arial Narrow" w:cs="Arial"/>
          <w:b/>
          <w:sz w:val="24"/>
          <w:szCs w:val="24"/>
          <w:lang w:eastAsia="fr-FR"/>
        </w:rPr>
        <w:t xml:space="preserve"> </w:t>
      </w:r>
      <w:r w:rsidRPr="003C3806">
        <w:rPr>
          <w:rFonts w:ascii="Arial Narrow" w:eastAsia="Times New Roman" w:hAnsi="Arial Narrow" w:cs="Arial"/>
          <w:sz w:val="24"/>
          <w:szCs w:val="24"/>
          <w:lang w:eastAsia="fr-FR"/>
        </w:rPr>
        <w:t>différents objectifs de l’étude. Il sera préalablement soumis au Comité technique, sera finalisé avant d’être examiné au cours de l’atelier de validation de l’étude. Il sera produit en 10 copies hard et une copie électronique sur clé USB.</w:t>
      </w:r>
    </w:p>
    <w:p w14:paraId="10A0157B" w14:textId="77777777" w:rsidR="00C8458B" w:rsidRPr="003C3806" w:rsidRDefault="00C8458B" w:rsidP="0039261B">
      <w:pPr>
        <w:pStyle w:val="ListParagraph"/>
        <w:numPr>
          <w:ilvl w:val="0"/>
          <w:numId w:val="11"/>
        </w:numPr>
        <w:tabs>
          <w:tab w:val="left" w:pos="708"/>
          <w:tab w:val="left" w:pos="10206"/>
        </w:tabs>
        <w:spacing w:after="0" w:line="219" w:lineRule="auto"/>
        <w:jc w:val="both"/>
        <w:rPr>
          <w:rFonts w:ascii="Arial Narrow" w:eastAsia="Wingdings" w:hAnsi="Arial Narrow" w:cs="Arial"/>
          <w:sz w:val="24"/>
          <w:szCs w:val="24"/>
          <w:vertAlign w:val="superscript"/>
          <w:lang w:eastAsia="fr-FR"/>
        </w:rPr>
      </w:pPr>
      <w:r w:rsidRPr="003C3806">
        <w:rPr>
          <w:rFonts w:ascii="Arial Narrow" w:eastAsia="Times New Roman" w:hAnsi="Arial Narrow" w:cs="Arial"/>
          <w:b/>
          <w:sz w:val="24"/>
          <w:szCs w:val="24"/>
          <w:lang w:eastAsia="fr-FR"/>
        </w:rPr>
        <w:t xml:space="preserve">Rapport final </w:t>
      </w:r>
      <w:r w:rsidRPr="003C3806">
        <w:rPr>
          <w:rFonts w:ascii="Arial Narrow" w:eastAsia="Times New Roman" w:hAnsi="Arial Narrow" w:cs="Arial"/>
          <w:sz w:val="24"/>
          <w:szCs w:val="24"/>
          <w:lang w:eastAsia="fr-FR"/>
        </w:rPr>
        <w:t>avec les mêmes spécifications que le rapport provisoire, il prendra en</w:t>
      </w:r>
      <w:r w:rsidRPr="003C3806">
        <w:rPr>
          <w:rFonts w:ascii="Arial Narrow" w:eastAsia="Times New Roman" w:hAnsi="Arial Narrow" w:cs="Arial"/>
          <w:b/>
          <w:sz w:val="24"/>
          <w:szCs w:val="24"/>
          <w:lang w:eastAsia="fr-FR"/>
        </w:rPr>
        <w:t xml:space="preserve"> </w:t>
      </w:r>
      <w:r w:rsidRPr="003C3806">
        <w:rPr>
          <w:rFonts w:ascii="Arial Narrow" w:eastAsia="Times New Roman" w:hAnsi="Arial Narrow" w:cs="Arial"/>
          <w:sz w:val="24"/>
          <w:szCs w:val="24"/>
          <w:lang w:eastAsia="fr-FR"/>
        </w:rPr>
        <w:t>compte tous les commentaires issues de l’atelier de validation du rapport provisoire : 10 copies hard et 5 copies électroniques sur clé USB. Il est à noter que ce rapport devra</w:t>
      </w:r>
      <w:r w:rsidRPr="003C3806">
        <w:rPr>
          <w:rFonts w:ascii="Arial Narrow" w:eastAsia="Wingdings" w:hAnsi="Arial Narrow" w:cs="Arial"/>
          <w:sz w:val="24"/>
          <w:szCs w:val="24"/>
          <w:vertAlign w:val="superscript"/>
          <w:lang w:eastAsia="fr-FR"/>
        </w:rPr>
        <w:t xml:space="preserve"> </w:t>
      </w:r>
      <w:r w:rsidRPr="003C3806">
        <w:rPr>
          <w:rFonts w:ascii="Arial Narrow" w:eastAsia="Times New Roman" w:hAnsi="Arial Narrow" w:cs="Arial"/>
          <w:sz w:val="24"/>
          <w:szCs w:val="24"/>
          <w:lang w:eastAsia="fr-FR"/>
        </w:rPr>
        <w:t>également inclure l’ensemble de données électroniques propres et entièrement référencés pour les enquêtes dans un format convenu ; ainsi que la transcription de base de toutes les interviews et des discussions de groupes sous forme électronique.</w:t>
      </w:r>
    </w:p>
    <w:p w14:paraId="6864D717" w14:textId="77777777" w:rsidR="00C8458B" w:rsidRPr="003C3806" w:rsidRDefault="00C8458B" w:rsidP="00C8458B">
      <w:pPr>
        <w:pStyle w:val="Default"/>
        <w:spacing w:before="120"/>
        <w:ind w:left="360"/>
        <w:jc w:val="both"/>
        <w:rPr>
          <w:rFonts w:ascii="Arial Narrow" w:hAnsi="Arial Narrow" w:cs="Arial"/>
          <w:lang w:val="fr-FR"/>
        </w:rPr>
      </w:pPr>
      <w:r w:rsidRPr="003C3806">
        <w:rPr>
          <w:rFonts w:ascii="Arial Narrow" w:hAnsi="Arial Narrow" w:cs="Arial"/>
          <w:lang w:val="fr-FR"/>
        </w:rPr>
        <w:t xml:space="preserve">Une évaluation de l’impact environnemental et social du projet considéré incluant un plan de gestion sociale et environnementale avec des critères de sélection, les indicateurs de suivi et des arrangements institutionnels pour la mise en œuvre et le suivi.  Ce Rapport inclut les études environnementales sur les sites de captage d’eau, les sites d’implantation des éventuels ouvrages hydrauliques et des conduites (canalisation) prévus pour être utilisés et des localités devant bénéficier du projet. </w:t>
      </w:r>
    </w:p>
    <w:p w14:paraId="7F9C6B2A" w14:textId="77777777" w:rsidR="00C8458B" w:rsidRPr="003C3806" w:rsidRDefault="00C8458B" w:rsidP="00C667CA">
      <w:pPr>
        <w:pStyle w:val="Default"/>
        <w:spacing w:before="120"/>
        <w:jc w:val="both"/>
        <w:rPr>
          <w:rFonts w:ascii="Arial Narrow" w:hAnsi="Arial Narrow" w:cs="Arial"/>
          <w:lang w:val="fr-FR"/>
        </w:rPr>
      </w:pPr>
    </w:p>
    <w:p w14:paraId="2EC813FC" w14:textId="77777777" w:rsidR="00C667CA" w:rsidRPr="003C3806" w:rsidRDefault="00C8458B" w:rsidP="0039261B">
      <w:pPr>
        <w:pStyle w:val="ListParagraph"/>
        <w:numPr>
          <w:ilvl w:val="1"/>
          <w:numId w:val="40"/>
        </w:numPr>
        <w:spacing w:after="0" w:line="0" w:lineRule="atLeast"/>
        <w:rPr>
          <w:rFonts w:ascii="Arial Narrow" w:hAnsi="Arial Narrow" w:cs="Arial"/>
        </w:rPr>
      </w:pPr>
      <w:r w:rsidRPr="003C3806">
        <w:rPr>
          <w:rFonts w:ascii="Arial Narrow" w:hAnsi="Arial Narrow" w:cs="Arial"/>
          <w:b/>
          <w:bCs/>
          <w:u w:val="single"/>
        </w:rPr>
        <w:t xml:space="preserve"> </w:t>
      </w:r>
      <w:r w:rsidR="00C667CA" w:rsidRPr="003C3806">
        <w:rPr>
          <w:rFonts w:ascii="Arial Narrow" w:hAnsi="Arial Narrow" w:cs="Arial"/>
          <w:b/>
          <w:bCs/>
          <w:u w:val="single"/>
        </w:rPr>
        <w:t xml:space="preserve">Format des Rapports </w:t>
      </w:r>
    </w:p>
    <w:p w14:paraId="4CB36969" w14:textId="77777777" w:rsidR="00583EFC" w:rsidRPr="003C3806" w:rsidRDefault="008E6DFA" w:rsidP="00126FB5">
      <w:pPr>
        <w:pStyle w:val="Default"/>
        <w:spacing w:before="120"/>
        <w:jc w:val="both"/>
        <w:rPr>
          <w:rFonts w:ascii="Arial Narrow" w:hAnsi="Arial Narrow" w:cs="Arial"/>
          <w:lang w:val="fr-FR"/>
        </w:rPr>
      </w:pPr>
      <w:r w:rsidRPr="003C3806">
        <w:rPr>
          <w:rFonts w:ascii="Arial Narrow" w:hAnsi="Arial Narrow" w:cs="Arial"/>
          <w:lang w:val="fr-FR"/>
        </w:rPr>
        <w:t>Hormis le rapport préliminaire, c</w:t>
      </w:r>
      <w:r w:rsidR="00C667CA" w:rsidRPr="003C3806">
        <w:rPr>
          <w:rFonts w:ascii="Arial Narrow" w:hAnsi="Arial Narrow" w:cs="Arial"/>
          <w:lang w:val="fr-FR"/>
        </w:rPr>
        <w:t xml:space="preserve">haque document, </w:t>
      </w:r>
      <w:r w:rsidR="005F13A2" w:rsidRPr="003C3806">
        <w:rPr>
          <w:rFonts w:ascii="Arial Narrow" w:hAnsi="Arial Narrow" w:cs="Arial"/>
          <w:lang w:val="fr-FR"/>
        </w:rPr>
        <w:t xml:space="preserve">rapport </w:t>
      </w:r>
      <w:r w:rsidR="00C667CA" w:rsidRPr="003C3806">
        <w:rPr>
          <w:rFonts w:ascii="Arial Narrow" w:hAnsi="Arial Narrow" w:cs="Arial"/>
          <w:lang w:val="fr-FR"/>
        </w:rPr>
        <w:t xml:space="preserve">provisoire et </w:t>
      </w:r>
      <w:r w:rsidR="005F13A2" w:rsidRPr="003C3806">
        <w:rPr>
          <w:rFonts w:ascii="Arial Narrow" w:hAnsi="Arial Narrow" w:cs="Arial"/>
          <w:lang w:val="fr-FR"/>
        </w:rPr>
        <w:t>rapport final</w:t>
      </w:r>
      <w:r w:rsidR="00C667CA" w:rsidRPr="003C3806">
        <w:rPr>
          <w:rFonts w:ascii="Arial Narrow" w:hAnsi="Arial Narrow" w:cs="Arial"/>
          <w:lang w:val="fr-FR"/>
        </w:rPr>
        <w:t>, comprendra un Résumé analytique, en français</w:t>
      </w:r>
      <w:r w:rsidR="006E7970" w:rsidRPr="003C3806">
        <w:rPr>
          <w:rFonts w:ascii="Arial Narrow" w:hAnsi="Arial Narrow" w:cs="Arial"/>
          <w:lang w:val="fr-FR"/>
        </w:rPr>
        <w:t xml:space="preserve"> </w:t>
      </w:r>
      <w:r w:rsidR="00C667CA" w:rsidRPr="003C3806">
        <w:rPr>
          <w:rFonts w:ascii="Arial Narrow" w:hAnsi="Arial Narrow" w:cs="Arial"/>
          <w:lang w:val="fr-FR"/>
        </w:rPr>
        <w:t xml:space="preserve">récapitulant les principales découvertes ou principes majeurs du document. Chaque </w:t>
      </w:r>
      <w:r w:rsidR="005F13A2" w:rsidRPr="003C3806">
        <w:rPr>
          <w:rFonts w:ascii="Arial Narrow" w:hAnsi="Arial Narrow" w:cs="Arial"/>
          <w:lang w:val="fr-FR"/>
        </w:rPr>
        <w:t xml:space="preserve">rapport </w:t>
      </w:r>
      <w:r w:rsidR="00C667CA" w:rsidRPr="003C3806">
        <w:rPr>
          <w:rFonts w:ascii="Arial Narrow" w:hAnsi="Arial Narrow" w:cs="Arial"/>
          <w:lang w:val="fr-FR"/>
        </w:rPr>
        <w:t xml:space="preserve">à livrer, provisoire et version définitive, sera fourni en trois exemplaires sur papier avec une copie sur disquette ou CD sous formats Word 2010 et </w:t>
      </w:r>
      <w:proofErr w:type="spellStart"/>
      <w:r w:rsidR="00C667CA" w:rsidRPr="003C3806">
        <w:rPr>
          <w:rFonts w:ascii="Arial Narrow" w:hAnsi="Arial Narrow" w:cs="Arial"/>
          <w:lang w:val="fr-FR"/>
        </w:rPr>
        <w:t>pdf</w:t>
      </w:r>
      <w:proofErr w:type="spellEnd"/>
      <w:r w:rsidR="00C667CA" w:rsidRPr="003C3806">
        <w:rPr>
          <w:rFonts w:ascii="Arial Narrow" w:hAnsi="Arial Narrow" w:cs="Arial"/>
          <w:lang w:val="fr-FR"/>
        </w:rPr>
        <w:t>.</w:t>
      </w:r>
      <w:r w:rsidR="00F67284" w:rsidRPr="003C3806">
        <w:rPr>
          <w:rFonts w:ascii="Arial Narrow" w:hAnsi="Arial Narrow" w:cs="Arial"/>
          <w:lang w:val="fr-FR"/>
        </w:rPr>
        <w:t xml:space="preserve"> Et en 10 copies et 5 copies électroniques</w:t>
      </w:r>
      <w:r w:rsidR="00C667CA" w:rsidRPr="003C3806">
        <w:rPr>
          <w:rFonts w:ascii="Arial Narrow" w:hAnsi="Arial Narrow" w:cs="Arial"/>
          <w:lang w:val="fr-FR"/>
        </w:rPr>
        <w:t xml:space="preserve"> </w:t>
      </w:r>
      <w:r w:rsidR="00F67284" w:rsidRPr="003C3806">
        <w:rPr>
          <w:rFonts w:ascii="Arial Narrow" w:hAnsi="Arial Narrow" w:cs="Arial"/>
          <w:lang w:val="fr-FR"/>
        </w:rPr>
        <w:t>sur clé USB, après approbation finale.</w:t>
      </w:r>
      <w:r w:rsidR="005F13A2" w:rsidRPr="003C3806">
        <w:rPr>
          <w:rFonts w:ascii="Arial Narrow" w:hAnsi="Arial Narrow" w:cs="Arial"/>
          <w:lang w:val="fr-FR"/>
        </w:rPr>
        <w:t xml:space="preserve"> </w:t>
      </w:r>
      <w:r w:rsidR="00C667CA" w:rsidRPr="003C3806">
        <w:rPr>
          <w:rFonts w:ascii="Arial Narrow" w:hAnsi="Arial Narrow" w:cs="Arial"/>
          <w:lang w:val="fr-FR"/>
        </w:rPr>
        <w:t xml:space="preserve">A titre de rappel, chaque document doit se conformer aux exigences des politiques et de la législation du Gouvernement de </w:t>
      </w:r>
      <w:r w:rsidR="006E7970" w:rsidRPr="003C3806">
        <w:rPr>
          <w:rFonts w:ascii="Arial Narrow" w:hAnsi="Arial Narrow" w:cs="Arial"/>
          <w:lang w:val="fr-FR"/>
        </w:rPr>
        <w:t xml:space="preserve">de la </w:t>
      </w:r>
      <w:r w:rsidR="005F13A2" w:rsidRPr="003C3806">
        <w:rPr>
          <w:rFonts w:ascii="Arial Narrow" w:hAnsi="Arial Narrow" w:cs="Arial"/>
          <w:lang w:val="fr-FR"/>
        </w:rPr>
        <w:t xml:space="preserve">RDC. </w:t>
      </w:r>
    </w:p>
    <w:p w14:paraId="19DFCA32" w14:textId="77777777" w:rsidR="00897DE1" w:rsidRPr="003C3806" w:rsidRDefault="00897DE1" w:rsidP="00126FB5">
      <w:pPr>
        <w:pStyle w:val="Default"/>
        <w:spacing w:before="120"/>
        <w:jc w:val="both"/>
        <w:rPr>
          <w:rFonts w:ascii="Arial Narrow" w:hAnsi="Arial Narrow" w:cs="Arial"/>
          <w:lang w:val="fr-FR"/>
        </w:rPr>
      </w:pPr>
    </w:p>
    <w:p w14:paraId="395CACF7" w14:textId="77777777" w:rsidR="00583EFC" w:rsidRPr="003C3806" w:rsidRDefault="00477B78" w:rsidP="0039261B">
      <w:pPr>
        <w:pStyle w:val="ListParagraph"/>
        <w:numPr>
          <w:ilvl w:val="1"/>
          <w:numId w:val="40"/>
        </w:numPr>
        <w:spacing w:after="0" w:line="0" w:lineRule="atLeast"/>
        <w:rPr>
          <w:rFonts w:ascii="Arial Narrow" w:hAnsi="Arial Narrow" w:cs="Arial"/>
          <w:u w:val="single"/>
        </w:rPr>
      </w:pPr>
      <w:r w:rsidRPr="003C3806">
        <w:rPr>
          <w:rFonts w:ascii="Arial Narrow" w:hAnsi="Arial Narrow"/>
          <w:b/>
          <w:bCs/>
          <w:u w:val="single"/>
        </w:rPr>
        <w:lastRenderedPageBreak/>
        <w:t xml:space="preserve"> </w:t>
      </w:r>
      <w:r w:rsidR="00583EFC" w:rsidRPr="003C3806">
        <w:rPr>
          <w:rFonts w:ascii="Arial Narrow" w:hAnsi="Arial Narrow"/>
          <w:b/>
          <w:bCs/>
          <w:u w:val="single"/>
        </w:rPr>
        <w:t>Structure du rapport final</w:t>
      </w:r>
    </w:p>
    <w:p w14:paraId="3364608A" w14:textId="77777777" w:rsidR="00583EFC" w:rsidRPr="003C3806" w:rsidRDefault="00583EFC" w:rsidP="00583EFC">
      <w:pPr>
        <w:spacing w:after="0" w:line="240" w:lineRule="auto"/>
        <w:rPr>
          <w:rFonts w:ascii="Arial Narrow" w:eastAsia="Times New Roman" w:hAnsi="Arial Narrow" w:cs="Times New Roman"/>
          <w:sz w:val="24"/>
          <w:szCs w:val="24"/>
          <w:lang w:eastAsia="fr-FR"/>
        </w:rPr>
      </w:pPr>
    </w:p>
    <w:p w14:paraId="2CD85BAF" w14:textId="77777777" w:rsidR="00583EFC" w:rsidRPr="003C3806" w:rsidRDefault="00583EFC" w:rsidP="00583EFC">
      <w:pPr>
        <w:spacing w:after="0" w:line="240" w:lineRule="auto"/>
        <w:rPr>
          <w:rFonts w:ascii="Arial Narrow" w:eastAsia="Times New Roman" w:hAnsi="Arial Narrow" w:cs="Times New Roman"/>
          <w:sz w:val="24"/>
          <w:szCs w:val="24"/>
          <w:lang w:eastAsia="fr-FR"/>
        </w:rPr>
      </w:pPr>
      <w:r w:rsidRPr="003C3806">
        <w:rPr>
          <w:rFonts w:ascii="Arial Narrow" w:eastAsia="Times New Roman" w:hAnsi="Arial Narrow" w:cs="Times New Roman"/>
          <w:sz w:val="24"/>
          <w:szCs w:val="24"/>
          <w:lang w:eastAsia="fr-FR"/>
        </w:rPr>
        <w:t xml:space="preserve">Le rapport final comprendra les éléments suivants : </w:t>
      </w:r>
    </w:p>
    <w:p w14:paraId="03422258" w14:textId="77777777" w:rsidR="00583EFC" w:rsidRPr="003C3806" w:rsidRDefault="00583EFC" w:rsidP="0039261B">
      <w:pPr>
        <w:pStyle w:val="ListParagraph"/>
        <w:numPr>
          <w:ilvl w:val="0"/>
          <w:numId w:val="21"/>
        </w:numPr>
        <w:spacing w:after="0" w:line="240" w:lineRule="auto"/>
        <w:rPr>
          <w:rFonts w:ascii="Arial Narrow" w:eastAsia="Times New Roman" w:hAnsi="Arial Narrow" w:cs="Times New Roman"/>
          <w:sz w:val="24"/>
          <w:szCs w:val="24"/>
          <w:lang w:eastAsia="fr-FR"/>
        </w:rPr>
      </w:pPr>
      <w:r w:rsidRPr="003C3806">
        <w:rPr>
          <w:rFonts w:ascii="Arial Narrow" w:eastAsia="Times New Roman" w:hAnsi="Arial Narrow" w:cs="Courier New"/>
          <w:sz w:val="24"/>
          <w:szCs w:val="24"/>
          <w:lang w:eastAsia="fr-FR"/>
        </w:rPr>
        <w:t>R</w:t>
      </w:r>
      <w:r w:rsidRPr="003C3806">
        <w:rPr>
          <w:rFonts w:ascii="Arial Narrow" w:eastAsia="Times New Roman" w:hAnsi="Arial Narrow" w:cs="Times New Roman"/>
          <w:sz w:val="24"/>
          <w:szCs w:val="24"/>
          <w:lang w:eastAsia="fr-FR"/>
        </w:rPr>
        <w:t xml:space="preserve">ésumé de l’étude en langage simple, en français ; </w:t>
      </w:r>
    </w:p>
    <w:p w14:paraId="1B2C2E50" w14:textId="77777777" w:rsidR="00583EFC" w:rsidRPr="003C3806" w:rsidRDefault="00583EFC" w:rsidP="0039261B">
      <w:pPr>
        <w:pStyle w:val="ListParagraph"/>
        <w:numPr>
          <w:ilvl w:val="0"/>
          <w:numId w:val="21"/>
        </w:numPr>
        <w:spacing w:after="0" w:line="240" w:lineRule="auto"/>
        <w:rPr>
          <w:rFonts w:ascii="Arial Narrow" w:eastAsia="Times New Roman" w:hAnsi="Arial Narrow" w:cs="Times New Roman"/>
          <w:sz w:val="24"/>
          <w:szCs w:val="24"/>
          <w:lang w:eastAsia="fr-FR"/>
        </w:rPr>
      </w:pPr>
      <w:r w:rsidRPr="003C3806">
        <w:rPr>
          <w:rFonts w:ascii="Arial Narrow" w:eastAsia="Times New Roman" w:hAnsi="Arial Narrow" w:cs="Times New Roman"/>
          <w:sz w:val="24"/>
          <w:szCs w:val="24"/>
          <w:lang w:eastAsia="fr-FR"/>
        </w:rPr>
        <w:t xml:space="preserve">Introduction et justification de l’étude ; </w:t>
      </w:r>
    </w:p>
    <w:p w14:paraId="08F96A37" w14:textId="77777777" w:rsidR="00583EFC" w:rsidRPr="003C3806" w:rsidRDefault="00583EFC" w:rsidP="0039261B">
      <w:pPr>
        <w:pStyle w:val="ListParagraph"/>
        <w:numPr>
          <w:ilvl w:val="0"/>
          <w:numId w:val="21"/>
        </w:numPr>
        <w:spacing w:after="0" w:line="240" w:lineRule="auto"/>
        <w:rPr>
          <w:rFonts w:ascii="Arial Narrow" w:eastAsia="Times New Roman" w:hAnsi="Arial Narrow" w:cs="Times New Roman"/>
          <w:sz w:val="24"/>
          <w:szCs w:val="24"/>
          <w:lang w:eastAsia="fr-FR"/>
        </w:rPr>
      </w:pPr>
      <w:r w:rsidRPr="003C3806">
        <w:rPr>
          <w:rFonts w:ascii="Arial Narrow" w:eastAsia="Times New Roman" w:hAnsi="Arial Narrow" w:cs="Times New Roman"/>
          <w:sz w:val="24"/>
          <w:szCs w:val="24"/>
          <w:lang w:eastAsia="fr-FR"/>
        </w:rPr>
        <w:t xml:space="preserve">Cadre légal et réglementaire ; </w:t>
      </w:r>
    </w:p>
    <w:p w14:paraId="636C7E78" w14:textId="77777777" w:rsidR="00583EFC" w:rsidRPr="003C3806" w:rsidRDefault="00583EFC" w:rsidP="0039261B">
      <w:pPr>
        <w:pStyle w:val="ListParagraph"/>
        <w:numPr>
          <w:ilvl w:val="0"/>
          <w:numId w:val="21"/>
        </w:numPr>
        <w:spacing w:after="0" w:line="240" w:lineRule="auto"/>
        <w:rPr>
          <w:rFonts w:ascii="Arial Narrow" w:eastAsia="Times New Roman" w:hAnsi="Arial Narrow" w:cs="Courier New"/>
          <w:sz w:val="24"/>
          <w:szCs w:val="24"/>
          <w:lang w:eastAsia="fr-FR"/>
        </w:rPr>
      </w:pPr>
      <w:r w:rsidRPr="003C3806">
        <w:rPr>
          <w:rFonts w:ascii="Arial Narrow" w:eastAsia="Times New Roman" w:hAnsi="Arial Narrow" w:cs="Times New Roman"/>
          <w:sz w:val="24"/>
          <w:szCs w:val="24"/>
          <w:lang w:eastAsia="fr-FR"/>
        </w:rPr>
        <w:t xml:space="preserve">Description du projet ; </w:t>
      </w:r>
    </w:p>
    <w:p w14:paraId="543CAE2A" w14:textId="77777777" w:rsidR="00583EFC" w:rsidRPr="003C3806" w:rsidRDefault="00583EFC" w:rsidP="0039261B">
      <w:pPr>
        <w:pStyle w:val="ListParagraph"/>
        <w:numPr>
          <w:ilvl w:val="0"/>
          <w:numId w:val="21"/>
        </w:numPr>
        <w:spacing w:after="0" w:line="240" w:lineRule="auto"/>
        <w:rPr>
          <w:rFonts w:ascii="Arial Narrow" w:eastAsia="Times New Roman" w:hAnsi="Arial Narrow" w:cs="Times New Roman"/>
          <w:sz w:val="24"/>
          <w:szCs w:val="24"/>
          <w:lang w:eastAsia="fr-FR"/>
        </w:rPr>
      </w:pPr>
      <w:r w:rsidRPr="003C3806">
        <w:rPr>
          <w:rFonts w:ascii="Arial Narrow" w:eastAsia="Times New Roman" w:hAnsi="Arial Narrow" w:cs="Times New Roman"/>
          <w:sz w:val="24"/>
          <w:szCs w:val="24"/>
          <w:lang w:eastAsia="fr-FR"/>
        </w:rPr>
        <w:t>Présentation et l’analyse des alternatives ;</w:t>
      </w:r>
    </w:p>
    <w:p w14:paraId="36F262AA" w14:textId="77777777" w:rsidR="00583EFC" w:rsidRPr="003C3806" w:rsidRDefault="00583EFC" w:rsidP="0039261B">
      <w:pPr>
        <w:pStyle w:val="ListParagraph"/>
        <w:numPr>
          <w:ilvl w:val="0"/>
          <w:numId w:val="21"/>
        </w:numPr>
        <w:spacing w:after="0" w:line="240" w:lineRule="auto"/>
        <w:rPr>
          <w:rFonts w:ascii="Arial Narrow" w:eastAsia="Times New Roman" w:hAnsi="Arial Narrow" w:cs="Times New Roman"/>
          <w:sz w:val="24"/>
          <w:szCs w:val="24"/>
          <w:lang w:eastAsia="fr-FR"/>
        </w:rPr>
      </w:pPr>
      <w:r w:rsidRPr="003C3806">
        <w:rPr>
          <w:rFonts w:ascii="Arial Narrow" w:eastAsia="Times New Roman" w:hAnsi="Arial Narrow" w:cs="Times New Roman"/>
          <w:sz w:val="24"/>
          <w:szCs w:val="24"/>
          <w:lang w:eastAsia="fr-FR"/>
        </w:rPr>
        <w:t xml:space="preserve">Raisons du choix du projet parmi les autres solutions possibles ; </w:t>
      </w:r>
    </w:p>
    <w:p w14:paraId="0BBFF2B2" w14:textId="77777777" w:rsidR="00583EFC" w:rsidRPr="003C3806" w:rsidRDefault="00583EFC" w:rsidP="0039261B">
      <w:pPr>
        <w:pStyle w:val="ListParagraph"/>
        <w:numPr>
          <w:ilvl w:val="0"/>
          <w:numId w:val="21"/>
        </w:numPr>
        <w:spacing w:after="0" w:line="240" w:lineRule="auto"/>
        <w:rPr>
          <w:rFonts w:ascii="Arial Narrow" w:eastAsia="Times New Roman" w:hAnsi="Arial Narrow" w:cs="Times New Roman"/>
          <w:sz w:val="24"/>
          <w:szCs w:val="24"/>
          <w:lang w:eastAsia="fr-FR"/>
        </w:rPr>
      </w:pPr>
      <w:r w:rsidRPr="003C3806">
        <w:rPr>
          <w:rFonts w:ascii="Arial Narrow" w:eastAsia="Times New Roman" w:hAnsi="Arial Narrow" w:cs="Times New Roman"/>
          <w:sz w:val="24"/>
          <w:szCs w:val="24"/>
          <w:lang w:eastAsia="fr-FR"/>
        </w:rPr>
        <w:t xml:space="preserve">Description et analyse de l’état initial du site et de son environnement physique, biologique, socio – économique et humain ; </w:t>
      </w:r>
    </w:p>
    <w:p w14:paraId="5DCE4F75" w14:textId="77777777" w:rsidR="00583EFC" w:rsidRPr="003C3806" w:rsidRDefault="00583EFC" w:rsidP="0039261B">
      <w:pPr>
        <w:pStyle w:val="ListParagraph"/>
        <w:numPr>
          <w:ilvl w:val="0"/>
          <w:numId w:val="21"/>
        </w:numPr>
        <w:spacing w:after="0" w:line="240" w:lineRule="auto"/>
        <w:rPr>
          <w:rFonts w:ascii="Arial Narrow" w:hAnsi="Arial Narrow"/>
          <w:sz w:val="24"/>
          <w:szCs w:val="24"/>
        </w:rPr>
      </w:pPr>
      <w:r w:rsidRPr="003C3806">
        <w:rPr>
          <w:rFonts w:ascii="Arial Narrow" w:eastAsia="Times New Roman" w:hAnsi="Arial Narrow" w:cs="Times New Roman"/>
          <w:sz w:val="24"/>
          <w:szCs w:val="24"/>
          <w:lang w:eastAsia="fr-FR"/>
        </w:rPr>
        <w:t xml:space="preserve">Description et analyse de tous les éléments socioculturels et ressources naturels susceptibles d’être affectés par le projet ; </w:t>
      </w:r>
    </w:p>
    <w:p w14:paraId="4ECB2F91" w14:textId="77777777" w:rsidR="00583EFC" w:rsidRPr="003C3806" w:rsidRDefault="00583EFC" w:rsidP="0039261B">
      <w:pPr>
        <w:pStyle w:val="ListParagraph"/>
        <w:numPr>
          <w:ilvl w:val="0"/>
          <w:numId w:val="21"/>
        </w:numPr>
        <w:spacing w:after="0" w:line="240" w:lineRule="auto"/>
        <w:rPr>
          <w:rFonts w:ascii="Arial Narrow" w:eastAsia="Times New Roman" w:hAnsi="Arial Narrow" w:cs="Times New Roman"/>
          <w:sz w:val="24"/>
          <w:szCs w:val="24"/>
          <w:lang w:eastAsia="fr-FR"/>
        </w:rPr>
      </w:pPr>
      <w:r w:rsidRPr="003C3806">
        <w:rPr>
          <w:rFonts w:ascii="Arial Narrow" w:eastAsia="Times New Roman" w:hAnsi="Arial Narrow" w:cs="Times New Roman"/>
          <w:sz w:val="24"/>
          <w:szCs w:val="24"/>
          <w:lang w:eastAsia="fr-FR"/>
        </w:rPr>
        <w:t xml:space="preserve">Raisons du choix du site ; </w:t>
      </w:r>
    </w:p>
    <w:p w14:paraId="63ECB560" w14:textId="77777777" w:rsidR="00583EFC" w:rsidRPr="003C3806" w:rsidRDefault="00583EFC" w:rsidP="0039261B">
      <w:pPr>
        <w:pStyle w:val="ListParagraph"/>
        <w:numPr>
          <w:ilvl w:val="0"/>
          <w:numId w:val="21"/>
        </w:numPr>
        <w:spacing w:after="0" w:line="240" w:lineRule="auto"/>
        <w:rPr>
          <w:rFonts w:ascii="Arial Narrow" w:eastAsia="Times New Roman" w:hAnsi="Arial Narrow" w:cs="Courier New"/>
          <w:sz w:val="24"/>
          <w:szCs w:val="24"/>
          <w:lang w:eastAsia="fr-FR"/>
        </w:rPr>
      </w:pPr>
      <w:r w:rsidRPr="003C3806">
        <w:rPr>
          <w:rFonts w:ascii="Arial Narrow" w:eastAsia="Times New Roman" w:hAnsi="Arial Narrow" w:cs="Times New Roman"/>
          <w:sz w:val="24"/>
          <w:szCs w:val="24"/>
          <w:lang w:eastAsia="fr-FR"/>
        </w:rPr>
        <w:t xml:space="preserve">Identification et évaluation des effets possibles de la mise en œuvre du projet sur l’environnement naturel et humain ; </w:t>
      </w:r>
    </w:p>
    <w:p w14:paraId="0AF70CB4" w14:textId="77777777" w:rsidR="00583EFC" w:rsidRPr="003C3806" w:rsidRDefault="00583EFC" w:rsidP="0039261B">
      <w:pPr>
        <w:pStyle w:val="ListParagraph"/>
        <w:numPr>
          <w:ilvl w:val="0"/>
          <w:numId w:val="21"/>
        </w:numPr>
        <w:spacing w:after="0" w:line="240" w:lineRule="auto"/>
        <w:rPr>
          <w:rFonts w:ascii="Arial Narrow" w:eastAsia="Times New Roman" w:hAnsi="Arial Narrow" w:cs="Courier New"/>
          <w:sz w:val="24"/>
          <w:szCs w:val="24"/>
          <w:lang w:eastAsia="fr-FR"/>
        </w:rPr>
      </w:pPr>
      <w:r w:rsidRPr="003C3806">
        <w:rPr>
          <w:rFonts w:ascii="Arial Narrow" w:eastAsia="Times New Roman" w:hAnsi="Arial Narrow" w:cs="Times New Roman"/>
          <w:sz w:val="24"/>
          <w:szCs w:val="24"/>
          <w:lang w:eastAsia="fr-FR"/>
        </w:rPr>
        <w:t xml:space="preserve">Identification des mesures prévues pour éviter, réduire ou éliminer les effets dommageables du projet sur l’environnement ; </w:t>
      </w:r>
    </w:p>
    <w:p w14:paraId="42AF0D4A" w14:textId="77777777" w:rsidR="00583EFC" w:rsidRPr="003C3806" w:rsidRDefault="00583EFC" w:rsidP="0039261B">
      <w:pPr>
        <w:pStyle w:val="ListParagraph"/>
        <w:numPr>
          <w:ilvl w:val="0"/>
          <w:numId w:val="21"/>
        </w:numPr>
        <w:spacing w:after="0" w:line="240" w:lineRule="auto"/>
        <w:rPr>
          <w:rFonts w:ascii="Arial Narrow" w:eastAsia="Times New Roman" w:hAnsi="Arial Narrow" w:cs="Courier New"/>
          <w:sz w:val="24"/>
          <w:szCs w:val="24"/>
          <w:lang w:eastAsia="fr-FR"/>
        </w:rPr>
      </w:pPr>
      <w:r w:rsidRPr="003C3806">
        <w:rPr>
          <w:rFonts w:ascii="Arial Narrow" w:eastAsia="Times New Roman" w:hAnsi="Arial Narrow" w:cs="Times New Roman"/>
          <w:sz w:val="24"/>
          <w:szCs w:val="24"/>
          <w:lang w:eastAsia="fr-FR"/>
        </w:rPr>
        <w:t xml:space="preserve">Plan de gestion environnementale et sociale comportant les mécanismes de surveillance du projet et de son suivi environnemental ; </w:t>
      </w:r>
    </w:p>
    <w:p w14:paraId="509D96B0" w14:textId="77777777" w:rsidR="00583EFC" w:rsidRPr="003C3806" w:rsidRDefault="00583EFC" w:rsidP="0039261B">
      <w:pPr>
        <w:pStyle w:val="ListParagraph"/>
        <w:numPr>
          <w:ilvl w:val="0"/>
          <w:numId w:val="21"/>
        </w:numPr>
        <w:spacing w:after="0" w:line="240" w:lineRule="auto"/>
        <w:rPr>
          <w:rFonts w:ascii="Arial Narrow" w:eastAsia="Times New Roman" w:hAnsi="Arial Narrow" w:cs="Courier New"/>
          <w:sz w:val="24"/>
          <w:szCs w:val="24"/>
          <w:lang w:eastAsia="fr-FR"/>
        </w:rPr>
      </w:pPr>
      <w:r w:rsidRPr="003C3806">
        <w:rPr>
          <w:rFonts w:ascii="Arial Narrow" w:eastAsia="Times New Roman" w:hAnsi="Arial Narrow" w:cs="Times New Roman"/>
          <w:sz w:val="24"/>
          <w:szCs w:val="24"/>
          <w:lang w:eastAsia="fr-FR"/>
        </w:rPr>
        <w:t xml:space="preserve">Plan de compensation ; </w:t>
      </w:r>
    </w:p>
    <w:p w14:paraId="48AAD0BA" w14:textId="77777777" w:rsidR="00583EFC" w:rsidRPr="003C3806" w:rsidRDefault="00583EFC" w:rsidP="0039261B">
      <w:pPr>
        <w:pStyle w:val="ListParagraph"/>
        <w:numPr>
          <w:ilvl w:val="0"/>
          <w:numId w:val="21"/>
        </w:numPr>
        <w:spacing w:after="0" w:line="240" w:lineRule="auto"/>
        <w:rPr>
          <w:rFonts w:ascii="Arial Narrow" w:eastAsia="Times New Roman" w:hAnsi="Arial Narrow" w:cs="Times New Roman"/>
          <w:sz w:val="24"/>
          <w:szCs w:val="24"/>
          <w:lang w:eastAsia="fr-FR"/>
        </w:rPr>
      </w:pPr>
      <w:r w:rsidRPr="003C3806">
        <w:rPr>
          <w:rFonts w:ascii="Arial Narrow" w:eastAsia="Times New Roman" w:hAnsi="Arial Narrow" w:cs="Times New Roman"/>
          <w:sz w:val="24"/>
          <w:szCs w:val="24"/>
          <w:lang w:eastAsia="fr-FR"/>
        </w:rPr>
        <w:t xml:space="preserve">Annexes : </w:t>
      </w:r>
    </w:p>
    <w:p w14:paraId="5C1653E6" w14:textId="77777777" w:rsidR="00583EFC" w:rsidRPr="003C3806" w:rsidRDefault="00583EFC" w:rsidP="0039261B">
      <w:pPr>
        <w:pStyle w:val="ListParagraph"/>
        <w:numPr>
          <w:ilvl w:val="0"/>
          <w:numId w:val="22"/>
        </w:numPr>
        <w:spacing w:after="0" w:line="240" w:lineRule="auto"/>
        <w:ind w:left="1080"/>
        <w:rPr>
          <w:rFonts w:ascii="Arial Narrow" w:eastAsia="Times New Roman" w:hAnsi="Arial Narrow" w:cs="Times New Roman"/>
          <w:sz w:val="24"/>
          <w:szCs w:val="24"/>
          <w:lang w:eastAsia="fr-FR"/>
        </w:rPr>
      </w:pPr>
      <w:r w:rsidRPr="003C3806">
        <w:rPr>
          <w:rFonts w:ascii="Arial Narrow" w:eastAsia="Times New Roman" w:hAnsi="Arial Narrow" w:cs="Times New Roman"/>
          <w:sz w:val="24"/>
          <w:szCs w:val="24"/>
          <w:lang w:eastAsia="fr-FR"/>
        </w:rPr>
        <w:t xml:space="preserve">Programme de sensibilisation et d’information ainsi que les procès – verbaux  des réunions tenues avec les populations, les organisations non-gouvernementales, les syndicats, les leaders d’opinions et autres groupes organisés, concernés par le projet ; </w:t>
      </w:r>
    </w:p>
    <w:p w14:paraId="5F9D80B6" w14:textId="77777777" w:rsidR="00583EFC" w:rsidRPr="003C3806" w:rsidRDefault="00583EFC" w:rsidP="0039261B">
      <w:pPr>
        <w:pStyle w:val="ListParagraph"/>
        <w:numPr>
          <w:ilvl w:val="0"/>
          <w:numId w:val="22"/>
        </w:numPr>
        <w:spacing w:after="0" w:line="240" w:lineRule="auto"/>
        <w:ind w:left="1080"/>
        <w:rPr>
          <w:rFonts w:ascii="Arial Narrow" w:eastAsia="Times New Roman" w:hAnsi="Arial Narrow" w:cs="Times New Roman"/>
          <w:sz w:val="24"/>
          <w:szCs w:val="24"/>
          <w:lang w:eastAsia="fr-FR"/>
        </w:rPr>
      </w:pPr>
      <w:r w:rsidRPr="003C3806">
        <w:rPr>
          <w:rFonts w:ascii="Arial Narrow" w:eastAsia="Times New Roman" w:hAnsi="Arial Narrow" w:cs="Times New Roman"/>
          <w:sz w:val="24"/>
          <w:szCs w:val="24"/>
          <w:lang w:eastAsia="fr-FR"/>
        </w:rPr>
        <w:t xml:space="preserve">Listes des personnes consultées ; </w:t>
      </w:r>
    </w:p>
    <w:p w14:paraId="385F9E02" w14:textId="77777777" w:rsidR="00583EFC" w:rsidRPr="003C3806" w:rsidRDefault="00583EFC" w:rsidP="0039261B">
      <w:pPr>
        <w:pStyle w:val="ListParagraph"/>
        <w:numPr>
          <w:ilvl w:val="0"/>
          <w:numId w:val="22"/>
        </w:numPr>
        <w:spacing w:after="0" w:line="240" w:lineRule="auto"/>
        <w:ind w:left="1080"/>
        <w:rPr>
          <w:rFonts w:ascii="Arial Narrow" w:eastAsia="Times New Roman" w:hAnsi="Arial Narrow" w:cs="Times New Roman"/>
          <w:sz w:val="24"/>
          <w:szCs w:val="24"/>
          <w:lang w:eastAsia="fr-FR"/>
        </w:rPr>
      </w:pPr>
      <w:r w:rsidRPr="003C3806">
        <w:rPr>
          <w:rFonts w:ascii="Arial Narrow" w:eastAsia="Times New Roman" w:hAnsi="Arial Narrow" w:cs="Times New Roman"/>
          <w:sz w:val="24"/>
          <w:szCs w:val="24"/>
          <w:lang w:eastAsia="fr-FR"/>
        </w:rPr>
        <w:t xml:space="preserve">Termes de référence de l’étude; </w:t>
      </w:r>
    </w:p>
    <w:p w14:paraId="473D8F0A" w14:textId="77777777" w:rsidR="00583EFC" w:rsidRPr="003C3806" w:rsidRDefault="00583EFC" w:rsidP="0039261B">
      <w:pPr>
        <w:pStyle w:val="ListParagraph"/>
        <w:numPr>
          <w:ilvl w:val="0"/>
          <w:numId w:val="22"/>
        </w:numPr>
        <w:spacing w:after="0" w:line="240" w:lineRule="auto"/>
        <w:ind w:left="1080"/>
        <w:rPr>
          <w:rFonts w:ascii="Arial Narrow" w:eastAsia="Times New Roman" w:hAnsi="Arial Narrow" w:cs="Times New Roman"/>
          <w:sz w:val="24"/>
          <w:szCs w:val="24"/>
          <w:lang w:eastAsia="fr-FR"/>
        </w:rPr>
      </w:pPr>
      <w:r w:rsidRPr="003C3806">
        <w:rPr>
          <w:rFonts w:ascii="Arial Narrow" w:eastAsia="Times New Roman" w:hAnsi="Arial Narrow" w:cs="Times New Roman"/>
          <w:sz w:val="24"/>
          <w:szCs w:val="24"/>
          <w:lang w:eastAsia="fr-FR"/>
        </w:rPr>
        <w:t xml:space="preserve">Références bibliographiques ; </w:t>
      </w:r>
    </w:p>
    <w:p w14:paraId="1FA54415" w14:textId="77777777" w:rsidR="00583EFC" w:rsidRPr="003C3806" w:rsidRDefault="00583EFC" w:rsidP="0039261B">
      <w:pPr>
        <w:pStyle w:val="ListParagraph"/>
        <w:numPr>
          <w:ilvl w:val="0"/>
          <w:numId w:val="22"/>
        </w:numPr>
        <w:spacing w:after="0" w:line="240" w:lineRule="auto"/>
        <w:ind w:left="1080"/>
        <w:rPr>
          <w:rFonts w:ascii="Arial Narrow" w:eastAsia="Times New Roman" w:hAnsi="Arial Narrow" w:cs="Times New Roman"/>
          <w:sz w:val="24"/>
          <w:szCs w:val="24"/>
          <w:lang w:eastAsia="fr-FR"/>
        </w:rPr>
      </w:pPr>
      <w:r w:rsidRPr="003C3806">
        <w:rPr>
          <w:rFonts w:ascii="Arial Narrow" w:eastAsia="Times New Roman" w:hAnsi="Arial Narrow" w:cs="Times New Roman"/>
          <w:sz w:val="24"/>
          <w:szCs w:val="24"/>
          <w:lang w:eastAsia="fr-FR"/>
        </w:rPr>
        <w:t xml:space="preserve">Noms des personnes ayant réalisées l’étude. </w:t>
      </w:r>
    </w:p>
    <w:p w14:paraId="22319E1E" w14:textId="77777777" w:rsidR="00583EFC" w:rsidRPr="003C3806" w:rsidRDefault="00583EFC" w:rsidP="00126FB5">
      <w:pPr>
        <w:spacing w:after="0" w:line="240" w:lineRule="auto"/>
        <w:ind w:left="1080"/>
        <w:rPr>
          <w:rFonts w:ascii="Arial Narrow" w:eastAsia="Times New Roman" w:hAnsi="Arial Narrow" w:cs="Times New Roman"/>
          <w:sz w:val="24"/>
          <w:szCs w:val="24"/>
          <w:lang w:eastAsia="fr-FR"/>
        </w:rPr>
      </w:pPr>
    </w:p>
    <w:p w14:paraId="648B991F" w14:textId="77777777" w:rsidR="00583EFC" w:rsidRPr="003C3806" w:rsidRDefault="00583EFC" w:rsidP="00126FB5">
      <w:pPr>
        <w:spacing w:after="0" w:line="240" w:lineRule="auto"/>
        <w:rPr>
          <w:rFonts w:ascii="Arial Narrow" w:eastAsia="Times New Roman" w:hAnsi="Arial Narrow" w:cs="Times New Roman"/>
          <w:sz w:val="24"/>
          <w:szCs w:val="24"/>
          <w:lang w:eastAsia="fr-FR"/>
        </w:rPr>
      </w:pPr>
      <w:r w:rsidRPr="003C3806">
        <w:rPr>
          <w:rFonts w:ascii="Arial Narrow" w:eastAsia="Times New Roman" w:hAnsi="Arial Narrow" w:cs="Times New Roman"/>
          <w:sz w:val="24"/>
          <w:szCs w:val="24"/>
          <w:lang w:eastAsia="fr-FR"/>
        </w:rPr>
        <w:t xml:space="preserve">En outre, les tableaux de synthèse sur les données récoltées et les références appropriées, de même que toute information facilitant la compréhension ou l’interprétation des données, telles les méthodologies d’inventaires, seront présentées en annexe. </w:t>
      </w:r>
    </w:p>
    <w:p w14:paraId="5A7E2B41" w14:textId="77777777" w:rsidR="00583EFC" w:rsidRPr="003C3806" w:rsidRDefault="00583EFC" w:rsidP="00126FB5">
      <w:pPr>
        <w:pStyle w:val="ListParagraph"/>
        <w:spacing w:after="0" w:line="240" w:lineRule="auto"/>
        <w:rPr>
          <w:rFonts w:ascii="Arial Narrow" w:eastAsia="Times New Roman" w:hAnsi="Arial Narrow" w:cs="Times New Roman"/>
          <w:sz w:val="24"/>
          <w:szCs w:val="24"/>
          <w:lang w:eastAsia="fr-FR"/>
        </w:rPr>
      </w:pPr>
    </w:p>
    <w:p w14:paraId="354E3328" w14:textId="77777777" w:rsidR="005F13A2" w:rsidRPr="003C3806" w:rsidRDefault="005F13A2" w:rsidP="00C667CA">
      <w:pPr>
        <w:pStyle w:val="Default"/>
        <w:spacing w:before="120"/>
        <w:jc w:val="both"/>
        <w:rPr>
          <w:rFonts w:ascii="Arial Narrow" w:hAnsi="Arial Narrow" w:cs="Arial"/>
          <w:lang w:val="fr-FR"/>
        </w:rPr>
      </w:pPr>
    </w:p>
    <w:p w14:paraId="140D5781" w14:textId="77777777" w:rsidR="005F13A2" w:rsidRPr="003C3806" w:rsidRDefault="00C667CA" w:rsidP="0039261B">
      <w:pPr>
        <w:pStyle w:val="Default"/>
        <w:numPr>
          <w:ilvl w:val="0"/>
          <w:numId w:val="34"/>
        </w:numPr>
        <w:rPr>
          <w:rFonts w:ascii="Arial Narrow" w:hAnsi="Arial Narrow" w:cs="Arial"/>
          <w:lang w:val="fr-FR"/>
        </w:rPr>
      </w:pPr>
      <w:r w:rsidRPr="003C3806">
        <w:rPr>
          <w:rFonts w:ascii="Arial Narrow" w:hAnsi="Arial Narrow" w:cs="Arial"/>
          <w:b/>
          <w:bCs/>
          <w:lang w:val="fr-FR"/>
        </w:rPr>
        <w:t>C</w:t>
      </w:r>
      <w:r w:rsidR="00EA1E56" w:rsidRPr="003C3806">
        <w:rPr>
          <w:rFonts w:ascii="Arial Narrow" w:hAnsi="Arial Narrow" w:cs="Arial"/>
          <w:b/>
          <w:bCs/>
          <w:lang w:val="fr-FR"/>
        </w:rPr>
        <w:t>alendrier prévisionnel</w:t>
      </w:r>
      <w:r w:rsidRPr="003C3806">
        <w:rPr>
          <w:rFonts w:ascii="Arial Narrow" w:hAnsi="Arial Narrow" w:cs="Arial"/>
          <w:b/>
          <w:bCs/>
          <w:lang w:val="fr-FR"/>
        </w:rPr>
        <w:t xml:space="preserve"> </w:t>
      </w:r>
    </w:p>
    <w:p w14:paraId="5EE2BEC3" w14:textId="77777777" w:rsidR="00C667CA" w:rsidRPr="003C3806" w:rsidRDefault="00C667CA" w:rsidP="005F13A2">
      <w:pPr>
        <w:pStyle w:val="Default"/>
        <w:spacing w:before="120"/>
        <w:jc w:val="both"/>
        <w:rPr>
          <w:rFonts w:ascii="Arial Narrow" w:hAnsi="Arial Narrow" w:cs="Arial"/>
          <w:lang w:val="fr-FR"/>
        </w:rPr>
      </w:pPr>
      <w:r w:rsidRPr="003C3806">
        <w:rPr>
          <w:rFonts w:ascii="Arial Narrow" w:hAnsi="Arial Narrow" w:cs="Arial"/>
          <w:lang w:val="fr-FR"/>
        </w:rPr>
        <w:t xml:space="preserve">Le calendrier prévisionnel sera </w:t>
      </w:r>
      <w:r w:rsidR="00400BFD" w:rsidRPr="003C3806">
        <w:rPr>
          <w:rFonts w:ascii="Arial Narrow" w:hAnsi="Arial Narrow" w:cs="Arial"/>
          <w:lang w:val="fr-FR"/>
        </w:rPr>
        <w:t>proche du planning suivant :</w:t>
      </w:r>
    </w:p>
    <w:p w14:paraId="3BBD22F2" w14:textId="0432CB1C" w:rsidR="00023D0B" w:rsidRPr="00484B2A" w:rsidRDefault="00023D0B" w:rsidP="0039261B">
      <w:pPr>
        <w:pStyle w:val="Default"/>
        <w:numPr>
          <w:ilvl w:val="0"/>
          <w:numId w:val="10"/>
        </w:numPr>
        <w:spacing w:before="120"/>
        <w:jc w:val="both"/>
        <w:rPr>
          <w:rFonts w:ascii="Arial Narrow" w:hAnsi="Arial Narrow" w:cs="Arial"/>
          <w:color w:val="000000" w:themeColor="text1"/>
          <w:lang w:val="fr-FR"/>
        </w:rPr>
      </w:pPr>
      <w:r w:rsidRPr="00484B2A">
        <w:rPr>
          <w:rFonts w:ascii="Arial Narrow" w:hAnsi="Arial Narrow" w:cs="Arial"/>
          <w:color w:val="000000" w:themeColor="text1"/>
          <w:lang w:val="fr-FR"/>
        </w:rPr>
        <w:t xml:space="preserve">Finalisation des procédures administratives, signature contrat : </w:t>
      </w:r>
      <w:r w:rsidR="00E80E8E">
        <w:rPr>
          <w:rFonts w:ascii="Arial Narrow" w:hAnsi="Arial Narrow" w:cs="Arial"/>
          <w:color w:val="000000" w:themeColor="text1"/>
          <w:lang w:val="fr-FR"/>
        </w:rPr>
        <w:t>2</w:t>
      </w:r>
      <w:r w:rsidRPr="00484B2A">
        <w:rPr>
          <w:rFonts w:ascii="Arial Narrow" w:hAnsi="Arial Narrow" w:cs="Arial"/>
          <w:color w:val="000000" w:themeColor="text1"/>
          <w:lang w:val="fr-FR"/>
        </w:rPr>
        <w:t>0 octobre 2017</w:t>
      </w:r>
    </w:p>
    <w:p w14:paraId="61F26B2A" w14:textId="3055F7EA" w:rsidR="00C667CA" w:rsidRPr="003C3806" w:rsidRDefault="00C667CA" w:rsidP="0039261B">
      <w:pPr>
        <w:pStyle w:val="Default"/>
        <w:numPr>
          <w:ilvl w:val="0"/>
          <w:numId w:val="10"/>
        </w:numPr>
        <w:spacing w:before="120"/>
        <w:jc w:val="both"/>
        <w:rPr>
          <w:rFonts w:ascii="Arial Narrow" w:hAnsi="Arial Narrow" w:cs="Arial"/>
          <w:lang w:val="fr-FR"/>
        </w:rPr>
      </w:pPr>
      <w:r w:rsidRPr="003C3806">
        <w:rPr>
          <w:rFonts w:ascii="Arial Narrow" w:hAnsi="Arial Narrow" w:cs="Arial"/>
          <w:lang w:val="fr-FR"/>
        </w:rPr>
        <w:t xml:space="preserve">Etudes </w:t>
      </w:r>
      <w:r w:rsidR="00C07981" w:rsidRPr="003C3806">
        <w:rPr>
          <w:rFonts w:ascii="Arial Narrow" w:hAnsi="Arial Narrow" w:cs="Arial"/>
          <w:lang w:val="fr-FR"/>
        </w:rPr>
        <w:t xml:space="preserve">impact </w:t>
      </w:r>
      <w:r w:rsidRPr="003C3806">
        <w:rPr>
          <w:rFonts w:ascii="Arial Narrow" w:hAnsi="Arial Narrow" w:cs="Arial"/>
          <w:lang w:val="fr-FR"/>
        </w:rPr>
        <w:t xml:space="preserve">environnementales et sociales: </w:t>
      </w:r>
      <w:r w:rsidR="008A7FC1" w:rsidRPr="003C3806">
        <w:rPr>
          <w:rFonts w:ascii="Arial Narrow" w:hAnsi="Arial Narrow" w:cs="Arial"/>
          <w:lang w:val="fr-FR"/>
        </w:rPr>
        <w:t xml:space="preserve">du </w:t>
      </w:r>
      <w:r w:rsidR="004C0D94" w:rsidRPr="003C3806">
        <w:rPr>
          <w:rFonts w:ascii="Arial Narrow" w:hAnsi="Arial Narrow" w:cs="Arial"/>
          <w:lang w:val="fr-FR"/>
        </w:rPr>
        <w:t xml:space="preserve"> </w:t>
      </w:r>
      <w:r w:rsidR="00E80E8E">
        <w:rPr>
          <w:rFonts w:ascii="Arial Narrow" w:hAnsi="Arial Narrow" w:cs="Arial"/>
          <w:lang w:val="fr-FR"/>
        </w:rPr>
        <w:t>2</w:t>
      </w:r>
      <w:r w:rsidR="004C0D94" w:rsidRPr="003C3806">
        <w:rPr>
          <w:rFonts w:ascii="Arial Narrow" w:hAnsi="Arial Narrow" w:cs="Arial"/>
          <w:lang w:val="fr-FR"/>
        </w:rPr>
        <w:t>5</w:t>
      </w:r>
      <w:r w:rsidR="008A7FC1" w:rsidRPr="003C3806">
        <w:rPr>
          <w:rFonts w:ascii="Arial Narrow" w:hAnsi="Arial Narrow" w:cs="Arial"/>
          <w:lang w:val="fr-FR"/>
        </w:rPr>
        <w:t xml:space="preserve"> octobre au </w:t>
      </w:r>
      <w:r w:rsidR="00E80E8E">
        <w:rPr>
          <w:rFonts w:ascii="Arial Narrow" w:hAnsi="Arial Narrow" w:cs="Arial"/>
          <w:lang w:val="fr-FR"/>
        </w:rPr>
        <w:t>29</w:t>
      </w:r>
      <w:r w:rsidR="008A7FC1" w:rsidRPr="003C3806">
        <w:rPr>
          <w:rFonts w:ascii="Arial Narrow" w:hAnsi="Arial Narrow" w:cs="Arial"/>
          <w:lang w:val="fr-FR"/>
        </w:rPr>
        <w:t xml:space="preserve"> décembre 2017 soit 2 mois</w:t>
      </w:r>
    </w:p>
    <w:p w14:paraId="2C060E83" w14:textId="77777777" w:rsidR="008A7FC1" w:rsidRPr="00484B2A" w:rsidRDefault="008A7FC1" w:rsidP="0039261B">
      <w:pPr>
        <w:pStyle w:val="Default"/>
        <w:numPr>
          <w:ilvl w:val="0"/>
          <w:numId w:val="10"/>
        </w:numPr>
        <w:spacing w:before="120"/>
        <w:jc w:val="both"/>
        <w:rPr>
          <w:rFonts w:ascii="Arial Narrow" w:hAnsi="Arial Narrow" w:cs="Arial"/>
          <w:color w:val="000000" w:themeColor="text1"/>
          <w:lang w:val="fr-FR"/>
        </w:rPr>
      </w:pPr>
      <w:r w:rsidRPr="00484B2A">
        <w:rPr>
          <w:rFonts w:ascii="Arial Narrow" w:hAnsi="Arial Narrow" w:cs="Arial"/>
          <w:color w:val="000000" w:themeColor="text1"/>
          <w:lang w:val="fr-FR"/>
        </w:rPr>
        <w:t>Réception du rapport de l'étude socio-environnementale: 08 janvier 2018</w:t>
      </w:r>
    </w:p>
    <w:p w14:paraId="7F6792C6" w14:textId="39AF19BD" w:rsidR="008A7FC1" w:rsidRPr="00484B2A" w:rsidRDefault="008A7FC1" w:rsidP="0039261B">
      <w:pPr>
        <w:pStyle w:val="Default"/>
        <w:numPr>
          <w:ilvl w:val="0"/>
          <w:numId w:val="10"/>
        </w:numPr>
        <w:spacing w:before="120"/>
        <w:jc w:val="both"/>
        <w:rPr>
          <w:rFonts w:ascii="Arial Narrow" w:hAnsi="Arial Narrow" w:cs="Arial"/>
          <w:color w:val="000000" w:themeColor="text1"/>
          <w:lang w:val="fr-FR"/>
        </w:rPr>
      </w:pPr>
      <w:r w:rsidRPr="00484B2A">
        <w:rPr>
          <w:rFonts w:ascii="Arial Narrow" w:hAnsi="Arial Narrow" w:cs="Arial"/>
          <w:color w:val="000000" w:themeColor="text1"/>
          <w:lang w:val="fr-FR"/>
        </w:rPr>
        <w:t xml:space="preserve">Validation </w:t>
      </w:r>
      <w:r w:rsidR="005F13A2" w:rsidRPr="00484B2A">
        <w:rPr>
          <w:rFonts w:ascii="Arial Narrow" w:hAnsi="Arial Narrow" w:cs="Arial"/>
          <w:color w:val="000000" w:themeColor="text1"/>
          <w:lang w:val="fr-FR"/>
        </w:rPr>
        <w:t xml:space="preserve">du rapport </w:t>
      </w:r>
      <w:r w:rsidR="00E63759" w:rsidRPr="00484B2A">
        <w:rPr>
          <w:rFonts w:ascii="Arial Narrow" w:hAnsi="Arial Narrow" w:cs="Arial"/>
          <w:color w:val="000000" w:themeColor="text1"/>
          <w:lang w:val="fr-FR"/>
        </w:rPr>
        <w:t xml:space="preserve">de l'étude en atelier (participation consortium, services techniques, </w:t>
      </w:r>
      <w:r w:rsidR="00544AD2" w:rsidRPr="00484B2A">
        <w:rPr>
          <w:rFonts w:ascii="Arial Narrow" w:hAnsi="Arial Narrow" w:cs="Arial"/>
          <w:color w:val="000000" w:themeColor="text1"/>
          <w:lang w:val="fr-FR"/>
        </w:rPr>
        <w:t>autorités</w:t>
      </w:r>
      <w:r w:rsidR="00E63759" w:rsidRPr="00484B2A">
        <w:rPr>
          <w:rFonts w:ascii="Arial Narrow" w:hAnsi="Arial Narrow" w:cs="Arial"/>
          <w:color w:val="000000" w:themeColor="text1"/>
          <w:lang w:val="fr-FR"/>
        </w:rPr>
        <w:t xml:space="preserve"> locales et leaders</w:t>
      </w:r>
      <w:r w:rsidR="00BD3EFD" w:rsidRPr="00484B2A">
        <w:rPr>
          <w:rFonts w:ascii="Arial Narrow" w:hAnsi="Arial Narrow" w:cs="Arial"/>
          <w:color w:val="000000" w:themeColor="text1"/>
          <w:lang w:val="fr-FR"/>
        </w:rPr>
        <w:t>)</w:t>
      </w:r>
      <w:r w:rsidRPr="00484B2A">
        <w:rPr>
          <w:rFonts w:ascii="Arial Narrow" w:hAnsi="Arial Narrow" w:cs="Arial"/>
          <w:color w:val="000000" w:themeColor="text1"/>
          <w:lang w:val="fr-FR"/>
        </w:rPr>
        <w:t>: 15 janvier 2018</w:t>
      </w:r>
    </w:p>
    <w:p w14:paraId="4376B84E" w14:textId="77777777" w:rsidR="00C667CA" w:rsidRPr="003C3806" w:rsidRDefault="00C667CA" w:rsidP="00C667CA">
      <w:pPr>
        <w:pStyle w:val="Default"/>
        <w:rPr>
          <w:rFonts w:ascii="Arial Narrow" w:hAnsi="Arial Narrow" w:cs="Arial"/>
          <w:lang w:val="fr-FR"/>
        </w:rPr>
      </w:pPr>
    </w:p>
    <w:p w14:paraId="3C896446" w14:textId="77777777" w:rsidR="003F11C1" w:rsidRDefault="003F11C1" w:rsidP="003F11C1">
      <w:pPr>
        <w:spacing w:after="0" w:line="200" w:lineRule="exact"/>
        <w:rPr>
          <w:rFonts w:ascii="Arial Narrow" w:eastAsia="Times New Roman" w:hAnsi="Arial Narrow" w:cs="Arial"/>
          <w:sz w:val="24"/>
          <w:szCs w:val="24"/>
          <w:lang w:eastAsia="fr-FR"/>
        </w:rPr>
      </w:pPr>
      <w:bookmarkStart w:id="2" w:name="page8"/>
      <w:bookmarkEnd w:id="2"/>
    </w:p>
    <w:p w14:paraId="0702DBF7" w14:textId="77777777" w:rsidR="00A75601" w:rsidRPr="003C3806" w:rsidRDefault="00A75601" w:rsidP="003F11C1">
      <w:pPr>
        <w:spacing w:after="0" w:line="200" w:lineRule="exact"/>
        <w:rPr>
          <w:rFonts w:ascii="Arial Narrow" w:eastAsia="Times New Roman" w:hAnsi="Arial Narrow" w:cs="Arial"/>
          <w:sz w:val="24"/>
          <w:szCs w:val="24"/>
          <w:lang w:eastAsia="fr-FR"/>
        </w:rPr>
      </w:pPr>
    </w:p>
    <w:p w14:paraId="7DD8A665" w14:textId="77777777" w:rsidR="001A1F88" w:rsidRPr="003C3806" w:rsidRDefault="001A1F88" w:rsidP="0039261B">
      <w:pPr>
        <w:pStyle w:val="Default"/>
        <w:numPr>
          <w:ilvl w:val="0"/>
          <w:numId w:val="34"/>
        </w:numPr>
        <w:rPr>
          <w:rFonts w:ascii="Arial Narrow" w:hAnsi="Arial Narrow"/>
          <w:lang w:val="fr-FR"/>
        </w:rPr>
      </w:pPr>
      <w:r w:rsidRPr="003C3806">
        <w:rPr>
          <w:rFonts w:ascii="Arial Narrow" w:hAnsi="Arial Narrow"/>
          <w:b/>
          <w:bCs/>
          <w:lang w:val="fr-FR"/>
        </w:rPr>
        <w:lastRenderedPageBreak/>
        <w:t xml:space="preserve">Méthodologie, plan de travail et calendrier des activités </w:t>
      </w:r>
    </w:p>
    <w:p w14:paraId="7B747024" w14:textId="77777777" w:rsidR="001A1F88" w:rsidRPr="003C3806" w:rsidRDefault="001A1F88" w:rsidP="001A1F88">
      <w:pPr>
        <w:pStyle w:val="Default"/>
        <w:ind w:left="720"/>
        <w:rPr>
          <w:rFonts w:ascii="Arial Narrow" w:hAnsi="Arial Narrow"/>
          <w:lang w:val="fr-FR"/>
        </w:rPr>
      </w:pPr>
    </w:p>
    <w:p w14:paraId="3CFF143B" w14:textId="28A8CD12" w:rsidR="001A1F88" w:rsidRPr="003C3806" w:rsidRDefault="001A1F88" w:rsidP="001A1F88">
      <w:pPr>
        <w:pStyle w:val="Default"/>
        <w:rPr>
          <w:rFonts w:ascii="Arial Narrow" w:hAnsi="Arial Narrow"/>
          <w:lang w:val="fr-FR"/>
        </w:rPr>
      </w:pPr>
      <w:r w:rsidRPr="003C3806">
        <w:rPr>
          <w:rFonts w:ascii="Arial Narrow" w:hAnsi="Arial Narrow"/>
          <w:lang w:val="fr-FR"/>
        </w:rPr>
        <w:t xml:space="preserve">L’étude/la mission commencera le </w:t>
      </w:r>
      <w:r w:rsidR="00865CF8">
        <w:rPr>
          <w:rFonts w:ascii="Arial Narrow" w:hAnsi="Arial Narrow" w:cs="Arial"/>
          <w:b/>
          <w:color w:val="auto"/>
          <w:lang w:val="fr-FR"/>
        </w:rPr>
        <w:t>2</w:t>
      </w:r>
      <w:r w:rsidR="006F1608" w:rsidRPr="001E6795">
        <w:rPr>
          <w:rFonts w:ascii="Arial Narrow" w:hAnsi="Arial Narrow" w:cs="Arial"/>
          <w:b/>
          <w:color w:val="auto"/>
          <w:lang w:val="fr-FR"/>
        </w:rPr>
        <w:t>5</w:t>
      </w:r>
      <w:r w:rsidRPr="001E6795">
        <w:rPr>
          <w:rFonts w:ascii="Arial Narrow" w:hAnsi="Arial Narrow" w:cs="Arial"/>
          <w:b/>
          <w:color w:val="auto"/>
          <w:lang w:val="fr-FR"/>
        </w:rPr>
        <w:t xml:space="preserve"> octobre 2017</w:t>
      </w:r>
      <w:r w:rsidRPr="001E6795">
        <w:rPr>
          <w:rFonts w:ascii="Arial Narrow" w:hAnsi="Arial Narrow"/>
          <w:color w:val="auto"/>
          <w:lang w:val="fr-FR"/>
        </w:rPr>
        <w:t xml:space="preserve"> </w:t>
      </w:r>
      <w:r w:rsidRPr="003C3806">
        <w:rPr>
          <w:rFonts w:ascii="Arial Narrow" w:hAnsi="Arial Narrow"/>
          <w:lang w:val="fr-FR"/>
        </w:rPr>
        <w:t xml:space="preserve">et s’étendra sur une durée de deux mois comprenant la préparation de l’étude, la réalisation de l’étude et la production du rapport : </w:t>
      </w:r>
    </w:p>
    <w:p w14:paraId="20B7FEB7" w14:textId="77777777" w:rsidR="001A1F88" w:rsidRPr="003C3806" w:rsidRDefault="001A1F88" w:rsidP="001A1F88">
      <w:pPr>
        <w:pStyle w:val="Default"/>
        <w:spacing w:after="138"/>
        <w:rPr>
          <w:rFonts w:ascii="Arial Narrow" w:hAnsi="Arial Narrow"/>
          <w:lang w:val="fr-FR"/>
        </w:rPr>
      </w:pPr>
      <w:r w:rsidRPr="003C3806">
        <w:rPr>
          <w:rFonts w:ascii="Arial Narrow" w:hAnsi="Arial Narrow"/>
          <w:lang w:val="fr-FR"/>
        </w:rPr>
        <w:t xml:space="preserve">1) Préparation de l’enquête/ Recherches documentaires (1 semaine) </w:t>
      </w:r>
    </w:p>
    <w:p w14:paraId="4DB37FCE" w14:textId="77777777" w:rsidR="001A1F88" w:rsidRPr="003C3806" w:rsidRDefault="001A1F88" w:rsidP="001A1F88">
      <w:pPr>
        <w:pStyle w:val="Default"/>
        <w:spacing w:after="138"/>
        <w:rPr>
          <w:rFonts w:ascii="Arial Narrow" w:hAnsi="Arial Narrow"/>
          <w:lang w:val="fr-FR"/>
        </w:rPr>
      </w:pPr>
      <w:r w:rsidRPr="003C3806">
        <w:rPr>
          <w:rFonts w:ascii="Arial Narrow" w:hAnsi="Arial Narrow"/>
          <w:lang w:val="fr-FR"/>
        </w:rPr>
        <w:t xml:space="preserve">2) Réalisation des études (2 semaines) </w:t>
      </w:r>
    </w:p>
    <w:p w14:paraId="7A3AED0E" w14:textId="77777777" w:rsidR="001A1F88" w:rsidRPr="003C3806" w:rsidRDefault="001A1F88" w:rsidP="001A1F88">
      <w:pPr>
        <w:pStyle w:val="Default"/>
        <w:rPr>
          <w:rFonts w:ascii="Arial Narrow" w:hAnsi="Arial Narrow"/>
          <w:lang w:val="fr-FR"/>
        </w:rPr>
      </w:pPr>
      <w:r w:rsidRPr="003C3806">
        <w:rPr>
          <w:rFonts w:ascii="Arial Narrow" w:hAnsi="Arial Narrow"/>
          <w:lang w:val="fr-FR"/>
        </w:rPr>
        <w:t xml:space="preserve">3) Production du rapport final (2 semaines) </w:t>
      </w:r>
    </w:p>
    <w:p w14:paraId="41A52F84" w14:textId="77777777" w:rsidR="001A1F88" w:rsidRPr="003C3806" w:rsidRDefault="001A1F88" w:rsidP="001A1F88">
      <w:pPr>
        <w:pStyle w:val="Default"/>
        <w:rPr>
          <w:rFonts w:ascii="Arial Narrow" w:hAnsi="Arial Narrow"/>
          <w:lang w:val="fr-FR"/>
        </w:rPr>
      </w:pPr>
    </w:p>
    <w:p w14:paraId="791CB77D" w14:textId="77777777" w:rsidR="001A1F88" w:rsidRPr="003C3806" w:rsidRDefault="001A1F88" w:rsidP="001A1F88">
      <w:pPr>
        <w:pStyle w:val="Default"/>
        <w:rPr>
          <w:rFonts w:ascii="Arial Narrow" w:hAnsi="Arial Narrow"/>
          <w:lang w:val="fr-FR"/>
        </w:rPr>
      </w:pPr>
      <w:r w:rsidRPr="003C3806">
        <w:rPr>
          <w:rFonts w:ascii="Arial Narrow" w:hAnsi="Arial Narrow"/>
          <w:lang w:val="fr-FR"/>
        </w:rPr>
        <w:t xml:space="preserve">Le consultant </w:t>
      </w:r>
      <w:r w:rsidRPr="003C3806">
        <w:rPr>
          <w:rFonts w:ascii="Arial Narrow" w:hAnsi="Arial Narrow"/>
          <w:color w:val="auto"/>
          <w:lang w:val="fr-FR"/>
        </w:rPr>
        <w:t xml:space="preserve">veillera à proposer un calendrier et une méthodologie d’exécution des tâches demandées en suivant les formats présentés dans la partie </w:t>
      </w:r>
      <w:r w:rsidR="0030763A" w:rsidRPr="003C3806">
        <w:rPr>
          <w:rFonts w:ascii="Arial Narrow" w:hAnsi="Arial Narrow"/>
          <w:color w:val="auto"/>
          <w:lang w:val="fr-FR"/>
        </w:rPr>
        <w:t>III</w:t>
      </w:r>
      <w:r w:rsidRPr="003C3806">
        <w:rPr>
          <w:rFonts w:ascii="Arial Narrow" w:hAnsi="Arial Narrow"/>
          <w:color w:val="auto"/>
          <w:lang w:val="fr-FR"/>
        </w:rPr>
        <w:t xml:space="preserve">, « la proposition technique et financière ». </w:t>
      </w:r>
    </w:p>
    <w:p w14:paraId="5DB81CC3" w14:textId="77777777" w:rsidR="001A1F88" w:rsidRPr="003C3806" w:rsidRDefault="001A1F88" w:rsidP="0039261B">
      <w:pPr>
        <w:pStyle w:val="Default"/>
        <w:numPr>
          <w:ilvl w:val="0"/>
          <w:numId w:val="29"/>
        </w:numPr>
        <w:spacing w:after="30"/>
        <w:rPr>
          <w:rFonts w:ascii="Arial Narrow" w:hAnsi="Arial Narrow"/>
          <w:lang w:val="fr-FR"/>
        </w:rPr>
      </w:pPr>
      <w:r w:rsidRPr="003C3806">
        <w:rPr>
          <w:rFonts w:ascii="Arial Narrow" w:hAnsi="Arial Narrow"/>
          <w:lang w:val="fr-FR"/>
        </w:rPr>
        <w:t xml:space="preserve">Du matériel autre : ordinateurs et accessoires, photocopieuse, matériels de communication radio, téléphones, matériels de campement, etc. </w:t>
      </w:r>
    </w:p>
    <w:p w14:paraId="7B344379" w14:textId="77777777" w:rsidR="001A1F88" w:rsidRPr="003C3806" w:rsidRDefault="001A1F88" w:rsidP="0039261B">
      <w:pPr>
        <w:pStyle w:val="Default"/>
        <w:numPr>
          <w:ilvl w:val="0"/>
          <w:numId w:val="29"/>
        </w:numPr>
        <w:rPr>
          <w:rFonts w:ascii="Arial Narrow" w:hAnsi="Arial Narrow"/>
          <w:lang w:val="fr-FR"/>
        </w:rPr>
      </w:pPr>
      <w:r w:rsidRPr="003C3806">
        <w:rPr>
          <w:rFonts w:ascii="Arial Narrow" w:hAnsi="Arial Narrow"/>
          <w:lang w:val="fr-FR"/>
        </w:rPr>
        <w:t xml:space="preserve">Tout autre matériel nécessaire à la réalisation efficiente de l’étude. </w:t>
      </w:r>
    </w:p>
    <w:p w14:paraId="1F0D629C" w14:textId="77777777" w:rsidR="00126FB5" w:rsidRPr="003C3806" w:rsidRDefault="001A1F88" w:rsidP="0039261B">
      <w:pPr>
        <w:pStyle w:val="Default"/>
        <w:numPr>
          <w:ilvl w:val="0"/>
          <w:numId w:val="29"/>
        </w:numPr>
        <w:rPr>
          <w:rFonts w:ascii="Arial Narrow" w:hAnsi="Arial Narrow"/>
          <w:lang w:val="fr-FR"/>
        </w:rPr>
      </w:pPr>
      <w:r w:rsidRPr="003C3806">
        <w:rPr>
          <w:rFonts w:ascii="Arial Narrow" w:hAnsi="Arial Narrow"/>
          <w:lang w:val="fr-FR"/>
        </w:rPr>
        <w:t xml:space="preserve">La méthodologie de l’étude sera donc basée sur les indicateurs clés du volet WASH comme indiqués dans le tableau suivant :   </w:t>
      </w:r>
    </w:p>
    <w:p w14:paraId="5F8CB2A4" w14:textId="77777777" w:rsidR="00126FB5" w:rsidRPr="003C3806" w:rsidRDefault="00126FB5" w:rsidP="00126FB5">
      <w:pPr>
        <w:pStyle w:val="Default"/>
        <w:spacing w:before="360" w:after="120"/>
        <w:ind w:left="719"/>
        <w:rPr>
          <w:rFonts w:ascii="Arial Narrow" w:eastAsia="Times New Roman" w:hAnsi="Arial Narrow" w:cs="Arial"/>
          <w:b/>
          <w:color w:val="222222"/>
          <w:lang w:val="fr-FR" w:eastAsia="fr-FR"/>
        </w:rPr>
      </w:pPr>
      <w:r w:rsidRPr="003C3806">
        <w:rPr>
          <w:rFonts w:ascii="Arial Narrow" w:eastAsia="Times New Roman" w:hAnsi="Arial Narrow" w:cs="Arial"/>
          <w:b/>
          <w:color w:val="222222"/>
          <w:lang w:val="fr-FR" w:eastAsia="fr-FR"/>
        </w:rPr>
        <w:t xml:space="preserve">Tableau 2 : Résultat du volet WASH et Indicateurs clés </w:t>
      </w:r>
    </w:p>
    <w:tbl>
      <w:tblPr>
        <w:tblW w:w="10800" w:type="dxa"/>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74"/>
        <w:gridCol w:w="6226"/>
      </w:tblGrid>
      <w:tr w:rsidR="001A1F88" w:rsidRPr="003C3806" w14:paraId="332F1E82" w14:textId="77777777" w:rsidTr="00126FB5">
        <w:trPr>
          <w:tblCellSpacing w:w="15" w:type="dxa"/>
        </w:trPr>
        <w:tc>
          <w:tcPr>
            <w:tcW w:w="4529" w:type="dxa"/>
            <w:vAlign w:val="center"/>
            <w:hideMark/>
          </w:tcPr>
          <w:p w14:paraId="33AE31B8" w14:textId="77777777" w:rsidR="001A1F88" w:rsidRPr="003C3806" w:rsidRDefault="001A1F88" w:rsidP="004C0D94">
            <w:pPr>
              <w:spacing w:after="0" w:line="240" w:lineRule="auto"/>
              <w:rPr>
                <w:rFonts w:ascii="Arial Narrow" w:eastAsia="Times New Roman" w:hAnsi="Arial Narrow" w:cs="Times New Roman"/>
                <w:sz w:val="24"/>
                <w:szCs w:val="24"/>
                <w:lang w:eastAsia="fr-FR"/>
              </w:rPr>
            </w:pPr>
            <w:r w:rsidRPr="003C3806">
              <w:rPr>
                <w:rFonts w:ascii="Arial Narrow" w:eastAsia="Times New Roman" w:hAnsi="Arial Narrow" w:cs="Times New Roman"/>
                <w:b/>
                <w:bCs/>
                <w:sz w:val="24"/>
                <w:szCs w:val="24"/>
                <w:lang w:eastAsia="fr-FR"/>
              </w:rPr>
              <w:t>RESULTATS</w:t>
            </w:r>
          </w:p>
        </w:tc>
        <w:tc>
          <w:tcPr>
            <w:tcW w:w="6181" w:type="dxa"/>
            <w:vAlign w:val="center"/>
            <w:hideMark/>
          </w:tcPr>
          <w:p w14:paraId="3CB62826" w14:textId="77777777" w:rsidR="001A1F88" w:rsidRPr="003C3806" w:rsidRDefault="001A1F88" w:rsidP="004C0D94">
            <w:pPr>
              <w:spacing w:after="0" w:line="240" w:lineRule="auto"/>
              <w:rPr>
                <w:rFonts w:ascii="Arial Narrow" w:eastAsia="Times New Roman" w:hAnsi="Arial Narrow" w:cs="Times New Roman"/>
                <w:sz w:val="24"/>
                <w:szCs w:val="24"/>
                <w:lang w:eastAsia="fr-FR"/>
              </w:rPr>
            </w:pPr>
            <w:r w:rsidRPr="003C3806">
              <w:rPr>
                <w:rFonts w:ascii="Arial Narrow" w:eastAsia="Times New Roman" w:hAnsi="Arial Narrow" w:cs="Times New Roman"/>
                <w:b/>
                <w:bCs/>
                <w:sz w:val="24"/>
                <w:szCs w:val="24"/>
                <w:lang w:eastAsia="fr-FR"/>
              </w:rPr>
              <w:t>INDICATEURS</w:t>
            </w:r>
          </w:p>
        </w:tc>
      </w:tr>
      <w:tr w:rsidR="001A1F88" w:rsidRPr="003C3806" w14:paraId="401AB52D" w14:textId="77777777" w:rsidTr="00126FB5">
        <w:trPr>
          <w:tblCellSpacing w:w="15" w:type="dxa"/>
        </w:trPr>
        <w:tc>
          <w:tcPr>
            <w:tcW w:w="4529" w:type="dxa"/>
            <w:vAlign w:val="center"/>
            <w:hideMark/>
          </w:tcPr>
          <w:p w14:paraId="31B23FDD" w14:textId="77777777" w:rsidR="001A1F88" w:rsidRPr="003C3806" w:rsidRDefault="001A1F88" w:rsidP="004C0D94">
            <w:pPr>
              <w:rPr>
                <w:rFonts w:ascii="Arial Narrow" w:eastAsia="Times New Roman" w:hAnsi="Arial Narrow" w:cs="Times New Roman"/>
                <w:sz w:val="24"/>
                <w:szCs w:val="24"/>
              </w:rPr>
            </w:pPr>
            <w:r w:rsidRPr="003C3806">
              <w:rPr>
                <w:rFonts w:ascii="Arial Narrow" w:eastAsia="Times New Roman" w:hAnsi="Arial Narrow" w:cs="Times New Roman"/>
                <w:sz w:val="24"/>
                <w:szCs w:val="24"/>
              </w:rPr>
              <w:t>3. Les communautés dans les sites d’intervention ont un accès amélioré et plus équitable à l’eau potable et à l’assainissement, ce qui contribue à une perception de sûreté et de bien-être accrue parmi les communautés, à plus de temps pour les activités productrices pour les femmes et à des opportunités de génération de revenue pour les jeunes</w:t>
            </w:r>
          </w:p>
        </w:tc>
        <w:tc>
          <w:tcPr>
            <w:tcW w:w="6181" w:type="dxa"/>
            <w:vAlign w:val="center"/>
            <w:hideMark/>
          </w:tcPr>
          <w:p w14:paraId="1E48C493" w14:textId="77777777" w:rsidR="001A1F88" w:rsidRPr="003C3806" w:rsidRDefault="001A1F88" w:rsidP="0039261B">
            <w:pPr>
              <w:pStyle w:val="ListParagraph"/>
              <w:numPr>
                <w:ilvl w:val="0"/>
                <w:numId w:val="31"/>
              </w:numPr>
              <w:spacing w:after="0" w:line="240" w:lineRule="auto"/>
              <w:contextualSpacing w:val="0"/>
              <w:rPr>
                <w:rFonts w:ascii="Arial Narrow" w:eastAsia="Times New Roman" w:hAnsi="Arial Narrow" w:cs="Times New Roman"/>
                <w:sz w:val="24"/>
                <w:szCs w:val="24"/>
              </w:rPr>
            </w:pPr>
            <w:r w:rsidRPr="003C3806">
              <w:rPr>
                <w:rFonts w:ascii="Arial Narrow" w:eastAsia="Times New Roman" w:hAnsi="Arial Narrow" w:cs="Times New Roman"/>
                <w:sz w:val="24"/>
                <w:szCs w:val="24"/>
              </w:rPr>
              <w:t>95% des ménages échantillonnés de manière aléatoire (parmi lesquels 40% sont des ménages dirigés par des femmes ou par des jeunes) bénéficiant d’un accès amélioré à l’eau déclarent qu’aucun des membres du ménage ne passe pas plus de 30 minutes par jour pour chercher l’eau.</w:t>
            </w:r>
          </w:p>
          <w:p w14:paraId="68A9F339" w14:textId="77777777" w:rsidR="001A1F88" w:rsidRPr="003C3806" w:rsidRDefault="001A1F88" w:rsidP="004C0D94">
            <w:pPr>
              <w:pStyle w:val="ListParagraph"/>
              <w:spacing w:after="0" w:line="240" w:lineRule="auto"/>
              <w:ind w:left="198"/>
              <w:contextualSpacing w:val="0"/>
              <w:rPr>
                <w:rFonts w:ascii="Arial Narrow" w:eastAsia="Times New Roman" w:hAnsi="Arial Narrow" w:cs="Times New Roman"/>
                <w:sz w:val="24"/>
                <w:szCs w:val="24"/>
              </w:rPr>
            </w:pPr>
          </w:p>
          <w:p w14:paraId="5AE4B7E8" w14:textId="77777777" w:rsidR="001A1F88" w:rsidRPr="003C3806" w:rsidRDefault="001A1F88" w:rsidP="0039261B">
            <w:pPr>
              <w:pStyle w:val="ListParagraph"/>
              <w:numPr>
                <w:ilvl w:val="0"/>
                <w:numId w:val="31"/>
              </w:numPr>
              <w:spacing w:after="0" w:line="240" w:lineRule="auto"/>
              <w:contextualSpacing w:val="0"/>
              <w:rPr>
                <w:rFonts w:ascii="Arial Narrow" w:eastAsia="Times New Roman" w:hAnsi="Arial Narrow" w:cs="Times New Roman"/>
                <w:sz w:val="24"/>
                <w:szCs w:val="24"/>
              </w:rPr>
            </w:pPr>
            <w:r w:rsidRPr="003C3806">
              <w:rPr>
                <w:rFonts w:ascii="Arial Narrow" w:eastAsia="Times New Roman" w:hAnsi="Arial Narrow" w:cs="Times New Roman"/>
                <w:sz w:val="24"/>
                <w:szCs w:val="24"/>
              </w:rPr>
              <w:t>70% des ménages échantillonnés de manière aléatoire (parmi lesquels 40% sont des ménages dirigés par des femmes ou par des jeunes) déclarent avoir plus de temps pour les activités génératrices de revenu ou pour les activités sociales, grâce à l’accès amélioré à l’eau.</w:t>
            </w:r>
          </w:p>
          <w:p w14:paraId="13703632" w14:textId="77777777" w:rsidR="001A1F88" w:rsidRPr="003C3806" w:rsidRDefault="001A1F88" w:rsidP="004C0D94">
            <w:pPr>
              <w:pStyle w:val="ListParagraph"/>
              <w:rPr>
                <w:rFonts w:ascii="Arial Narrow" w:eastAsia="Times New Roman" w:hAnsi="Arial Narrow" w:cs="Times New Roman"/>
                <w:sz w:val="24"/>
                <w:szCs w:val="24"/>
              </w:rPr>
            </w:pPr>
          </w:p>
          <w:p w14:paraId="52DBD9C1" w14:textId="77777777" w:rsidR="001A1F88" w:rsidRPr="003C3806" w:rsidRDefault="001A1F88" w:rsidP="0039261B">
            <w:pPr>
              <w:pStyle w:val="ListParagraph"/>
              <w:numPr>
                <w:ilvl w:val="0"/>
                <w:numId w:val="31"/>
              </w:numPr>
              <w:spacing w:after="0" w:line="240" w:lineRule="auto"/>
              <w:contextualSpacing w:val="0"/>
              <w:rPr>
                <w:rFonts w:ascii="Arial Narrow" w:eastAsia="Times New Roman" w:hAnsi="Arial Narrow" w:cs="Times New Roman"/>
                <w:sz w:val="24"/>
                <w:szCs w:val="24"/>
              </w:rPr>
            </w:pPr>
            <w:r w:rsidRPr="003C3806">
              <w:rPr>
                <w:rFonts w:ascii="Arial Narrow" w:eastAsia="Times New Roman" w:hAnsi="Arial Narrow" w:cs="Times New Roman"/>
                <w:sz w:val="24"/>
                <w:szCs w:val="24"/>
              </w:rPr>
              <w:t>70% des filles et femmes échantillonnées de manière aléatoire qui collectent régulièrement de l’eau pour leurs ménages rapportent une diminution des risques d’abus physiques, grâce à l’accès amélioré à l’eau</w:t>
            </w:r>
          </w:p>
          <w:p w14:paraId="573DA6CA" w14:textId="77777777" w:rsidR="001A1F88" w:rsidRPr="003C3806" w:rsidRDefault="001A1F88" w:rsidP="004C0D94">
            <w:pPr>
              <w:pStyle w:val="ListParagraph"/>
              <w:rPr>
                <w:rFonts w:ascii="Arial Narrow" w:eastAsia="Times New Roman" w:hAnsi="Arial Narrow" w:cs="Times New Roman"/>
                <w:sz w:val="24"/>
                <w:szCs w:val="24"/>
              </w:rPr>
            </w:pPr>
          </w:p>
          <w:p w14:paraId="73347FE0" w14:textId="77777777" w:rsidR="001A1F88" w:rsidRPr="003C3806" w:rsidRDefault="001A1F88" w:rsidP="0039261B">
            <w:pPr>
              <w:pStyle w:val="ListParagraph"/>
              <w:numPr>
                <w:ilvl w:val="0"/>
                <w:numId w:val="31"/>
              </w:numPr>
              <w:spacing w:after="0" w:line="240" w:lineRule="auto"/>
              <w:contextualSpacing w:val="0"/>
              <w:rPr>
                <w:rFonts w:ascii="Arial Narrow" w:eastAsia="Times New Roman" w:hAnsi="Arial Narrow" w:cs="Times New Roman"/>
                <w:sz w:val="24"/>
                <w:szCs w:val="24"/>
              </w:rPr>
            </w:pPr>
            <w:r w:rsidRPr="003C3806">
              <w:rPr>
                <w:rFonts w:ascii="Arial Narrow" w:eastAsia="Times New Roman" w:hAnsi="Arial Narrow" w:cs="Times New Roman"/>
                <w:sz w:val="24"/>
                <w:szCs w:val="24"/>
              </w:rPr>
              <w:t>La satisfaction des communautés par rapport à l’accès et la gestion de l’eau potable progresse de deux points sur une échelle de 1 à 5 tel que mesuré par le bulletin de performance communautaire</w:t>
            </w:r>
          </w:p>
        </w:tc>
      </w:tr>
    </w:tbl>
    <w:p w14:paraId="5BA5627A" w14:textId="77777777" w:rsidR="001A1F88" w:rsidRPr="003C3806" w:rsidRDefault="001A1F88" w:rsidP="001A1F88">
      <w:pPr>
        <w:pStyle w:val="Default"/>
        <w:ind w:left="720"/>
        <w:rPr>
          <w:rFonts w:ascii="Arial Narrow" w:hAnsi="Arial Narrow"/>
          <w:lang w:val="fr-FR"/>
        </w:rPr>
      </w:pPr>
    </w:p>
    <w:p w14:paraId="72BFC812" w14:textId="77777777" w:rsidR="001A1F88" w:rsidRDefault="00DD695B" w:rsidP="00DD695B">
      <w:pPr>
        <w:pStyle w:val="Default"/>
        <w:numPr>
          <w:ilvl w:val="0"/>
          <w:numId w:val="34"/>
        </w:numPr>
        <w:rPr>
          <w:rFonts w:ascii="Arial Narrow" w:hAnsi="Arial Narrow"/>
          <w:b/>
          <w:color w:val="000000" w:themeColor="text1"/>
          <w:lang w:val="fr-FR"/>
        </w:rPr>
      </w:pPr>
      <w:r w:rsidRPr="003E4B5B">
        <w:rPr>
          <w:rFonts w:ascii="Arial Narrow" w:hAnsi="Arial Narrow"/>
          <w:b/>
          <w:color w:val="000000" w:themeColor="text1"/>
          <w:lang w:val="fr-FR"/>
        </w:rPr>
        <w:t>Suivi – supervision des travaux sur le terrain</w:t>
      </w:r>
    </w:p>
    <w:p w14:paraId="792DB28B" w14:textId="77777777" w:rsidR="003E4B5B" w:rsidRPr="003E4B5B" w:rsidRDefault="003E4B5B" w:rsidP="003E4B5B">
      <w:pPr>
        <w:pStyle w:val="Default"/>
        <w:ind w:left="720"/>
        <w:rPr>
          <w:rFonts w:ascii="Arial Narrow" w:hAnsi="Arial Narrow"/>
          <w:b/>
          <w:color w:val="000000" w:themeColor="text1"/>
          <w:lang w:val="fr-FR"/>
        </w:rPr>
      </w:pPr>
    </w:p>
    <w:p w14:paraId="39D87002" w14:textId="5BB75AEF" w:rsidR="00484B2A" w:rsidRPr="003E4B5B" w:rsidRDefault="00484B2A" w:rsidP="00907870">
      <w:pPr>
        <w:pStyle w:val="Default"/>
        <w:rPr>
          <w:rFonts w:ascii="Arial Narrow" w:hAnsi="Arial Narrow"/>
          <w:color w:val="000000" w:themeColor="text1"/>
          <w:lang w:val="fr-FR"/>
        </w:rPr>
      </w:pPr>
      <w:r w:rsidRPr="003E4B5B">
        <w:rPr>
          <w:rFonts w:ascii="Arial Narrow" w:hAnsi="Arial Narrow"/>
          <w:color w:val="000000" w:themeColor="text1"/>
          <w:lang w:val="fr-FR"/>
        </w:rPr>
        <w:t>Le consortium IRC-SFCG-ZOA désignera l’équipe technique qui se chargera de suivi et de la supervision des travaux/étude sur terrain.</w:t>
      </w:r>
    </w:p>
    <w:p w14:paraId="1786AAE2" w14:textId="77777777" w:rsidR="00CB2FE2" w:rsidRPr="003E4B5B" w:rsidRDefault="00CB2FE2" w:rsidP="00907870">
      <w:pPr>
        <w:pStyle w:val="Default"/>
        <w:rPr>
          <w:rFonts w:ascii="Arial Narrow" w:hAnsi="Arial Narrow"/>
          <w:color w:val="000000" w:themeColor="text1"/>
          <w:lang w:val="fr-FR"/>
        </w:rPr>
      </w:pPr>
      <w:r w:rsidRPr="003E4B5B">
        <w:rPr>
          <w:rFonts w:ascii="Arial Narrow" w:hAnsi="Arial Narrow"/>
          <w:color w:val="000000" w:themeColor="text1"/>
          <w:lang w:val="fr-FR"/>
        </w:rPr>
        <w:lastRenderedPageBreak/>
        <w:t>L’équipe de suivi-supervision durant la mission sera composée des staffs Wash et de Monitoring &amp; Evaluation qui vérifiera l’état d’avancement et le respect des termes de références ou autres documents relatifs à la mission.</w:t>
      </w:r>
    </w:p>
    <w:p w14:paraId="71422A45" w14:textId="1F59AE75" w:rsidR="00CB2FE2" w:rsidRPr="003E4B5B" w:rsidRDefault="00CB2FE2" w:rsidP="00907870">
      <w:pPr>
        <w:pStyle w:val="Default"/>
        <w:rPr>
          <w:rFonts w:ascii="Arial Narrow" w:hAnsi="Arial Narrow"/>
          <w:color w:val="000000" w:themeColor="text1"/>
          <w:lang w:val="fr-FR"/>
        </w:rPr>
      </w:pPr>
      <w:r w:rsidRPr="003E4B5B">
        <w:rPr>
          <w:rFonts w:ascii="Arial Narrow" w:hAnsi="Arial Narrow"/>
          <w:color w:val="000000" w:themeColor="text1"/>
          <w:lang w:val="fr-FR"/>
        </w:rPr>
        <w:t>Une séance d’information et de clarification sur les clauses contractuelles sera prévue après la signature du contrat. Un PV sanctionnera la séance.</w:t>
      </w:r>
    </w:p>
    <w:p w14:paraId="1C30C05D" w14:textId="22082268" w:rsidR="00CB2FE2" w:rsidRPr="003E4B5B" w:rsidRDefault="00CB2FE2" w:rsidP="00907870">
      <w:pPr>
        <w:pStyle w:val="Default"/>
        <w:rPr>
          <w:rFonts w:ascii="Arial Narrow" w:hAnsi="Arial Narrow"/>
          <w:color w:val="000000" w:themeColor="text1"/>
          <w:lang w:val="fr-FR"/>
        </w:rPr>
      </w:pPr>
      <w:r w:rsidRPr="003E4B5B">
        <w:rPr>
          <w:rFonts w:ascii="Arial Narrow" w:hAnsi="Arial Narrow"/>
          <w:color w:val="000000" w:themeColor="text1"/>
          <w:lang w:val="fr-FR"/>
        </w:rPr>
        <w:t xml:space="preserve">Les réunions bihebdomadaires convoquées par le consortium à laquelle prendront part les notabilités des villages concernés, seront </w:t>
      </w:r>
      <w:r w:rsidR="003E4B5B" w:rsidRPr="003E4B5B">
        <w:rPr>
          <w:rFonts w:ascii="Arial Narrow" w:hAnsi="Arial Narrow"/>
          <w:color w:val="000000" w:themeColor="text1"/>
          <w:lang w:val="fr-FR"/>
        </w:rPr>
        <w:t>organisées</w:t>
      </w:r>
      <w:r w:rsidRPr="003E4B5B">
        <w:rPr>
          <w:rFonts w:ascii="Arial Narrow" w:hAnsi="Arial Narrow"/>
          <w:color w:val="000000" w:themeColor="text1"/>
          <w:lang w:val="fr-FR"/>
        </w:rPr>
        <w:t xml:space="preserve"> </w:t>
      </w:r>
      <w:r w:rsidR="003E4B5B" w:rsidRPr="003E4B5B">
        <w:rPr>
          <w:rFonts w:ascii="Arial Narrow" w:hAnsi="Arial Narrow"/>
          <w:color w:val="000000" w:themeColor="text1"/>
          <w:lang w:val="fr-FR"/>
        </w:rPr>
        <w:t>à</w:t>
      </w:r>
      <w:r w:rsidRPr="003E4B5B">
        <w:rPr>
          <w:rFonts w:ascii="Arial Narrow" w:hAnsi="Arial Narrow"/>
          <w:color w:val="000000" w:themeColor="text1"/>
          <w:lang w:val="fr-FR"/>
        </w:rPr>
        <w:t xml:space="preserve"> l’initiati</w:t>
      </w:r>
      <w:r w:rsidR="003E4B5B" w:rsidRPr="003E4B5B">
        <w:rPr>
          <w:rFonts w:ascii="Arial Narrow" w:hAnsi="Arial Narrow"/>
          <w:color w:val="000000" w:themeColor="text1"/>
          <w:lang w:val="fr-FR"/>
        </w:rPr>
        <w:t>ve</w:t>
      </w:r>
      <w:r w:rsidRPr="003E4B5B">
        <w:rPr>
          <w:rFonts w:ascii="Arial Narrow" w:hAnsi="Arial Narrow"/>
          <w:color w:val="000000" w:themeColor="text1"/>
          <w:lang w:val="fr-FR"/>
        </w:rPr>
        <w:t xml:space="preserve"> de l’</w:t>
      </w:r>
      <w:r w:rsidR="003E4B5B" w:rsidRPr="003E4B5B">
        <w:rPr>
          <w:rFonts w:ascii="Arial Narrow" w:hAnsi="Arial Narrow"/>
          <w:color w:val="000000" w:themeColor="text1"/>
          <w:lang w:val="fr-FR"/>
        </w:rPr>
        <w:t>équipe</w:t>
      </w:r>
      <w:r w:rsidRPr="003E4B5B">
        <w:rPr>
          <w:rFonts w:ascii="Arial Narrow" w:hAnsi="Arial Narrow"/>
          <w:color w:val="000000" w:themeColor="text1"/>
          <w:lang w:val="fr-FR"/>
        </w:rPr>
        <w:t xml:space="preserve"> de </w:t>
      </w:r>
      <w:r w:rsidR="003E4B5B" w:rsidRPr="003E4B5B">
        <w:rPr>
          <w:rFonts w:ascii="Arial Narrow" w:hAnsi="Arial Narrow"/>
          <w:color w:val="000000" w:themeColor="text1"/>
          <w:lang w:val="fr-FR"/>
        </w:rPr>
        <w:t>Suivi</w:t>
      </w:r>
      <w:r w:rsidRPr="003E4B5B">
        <w:rPr>
          <w:rFonts w:ascii="Arial Narrow" w:hAnsi="Arial Narrow"/>
          <w:color w:val="000000" w:themeColor="text1"/>
          <w:lang w:val="fr-FR"/>
        </w:rPr>
        <w:t xml:space="preserve">. </w:t>
      </w:r>
    </w:p>
    <w:p w14:paraId="2D1CB8FD" w14:textId="5347C281" w:rsidR="003E4B5B" w:rsidRPr="003E4B5B" w:rsidRDefault="003E4B5B" w:rsidP="00907870">
      <w:pPr>
        <w:pStyle w:val="Default"/>
        <w:rPr>
          <w:rFonts w:ascii="Arial Narrow" w:hAnsi="Arial Narrow"/>
          <w:color w:val="000000" w:themeColor="text1"/>
          <w:lang w:val="fr-FR"/>
        </w:rPr>
      </w:pPr>
      <w:r w:rsidRPr="003E4B5B">
        <w:rPr>
          <w:rFonts w:ascii="Arial Narrow" w:hAnsi="Arial Narrow"/>
          <w:color w:val="000000" w:themeColor="text1"/>
          <w:lang w:val="fr-FR"/>
        </w:rPr>
        <w:t>Un rapport avec des recommandations sera produit et le consultant les attachera à son rapport définitif.</w:t>
      </w:r>
    </w:p>
    <w:p w14:paraId="426B4E01" w14:textId="77777777" w:rsidR="00DD695B" w:rsidRPr="003C3806" w:rsidRDefault="00DD695B" w:rsidP="00DD695B">
      <w:pPr>
        <w:pStyle w:val="Default"/>
        <w:ind w:left="360"/>
        <w:rPr>
          <w:rFonts w:ascii="Arial Narrow" w:hAnsi="Arial Narrow"/>
          <w:lang w:val="fr-FR"/>
        </w:rPr>
      </w:pPr>
    </w:p>
    <w:p w14:paraId="299C52C2" w14:textId="77777777" w:rsidR="001A1F88" w:rsidRPr="003C3806" w:rsidRDefault="001A1F88" w:rsidP="0039261B">
      <w:pPr>
        <w:pStyle w:val="Default"/>
        <w:numPr>
          <w:ilvl w:val="0"/>
          <w:numId w:val="34"/>
        </w:numPr>
        <w:rPr>
          <w:rFonts w:ascii="Arial Narrow" w:hAnsi="Arial Narrow"/>
        </w:rPr>
      </w:pPr>
      <w:proofErr w:type="spellStart"/>
      <w:r w:rsidRPr="003C3806">
        <w:rPr>
          <w:rFonts w:ascii="Arial Narrow" w:hAnsi="Arial Narrow"/>
          <w:b/>
          <w:bCs/>
        </w:rPr>
        <w:t>L’estimation</w:t>
      </w:r>
      <w:proofErr w:type="spellEnd"/>
      <w:r w:rsidRPr="003C3806">
        <w:rPr>
          <w:rFonts w:ascii="Arial Narrow" w:hAnsi="Arial Narrow"/>
          <w:b/>
          <w:bCs/>
        </w:rPr>
        <w:t xml:space="preserve"> des coûts </w:t>
      </w:r>
    </w:p>
    <w:p w14:paraId="6D1FA082" w14:textId="77777777" w:rsidR="001A1F88" w:rsidRPr="003C3806" w:rsidRDefault="001A1F88" w:rsidP="001A1F88">
      <w:pPr>
        <w:pStyle w:val="Default"/>
        <w:ind w:left="720"/>
        <w:rPr>
          <w:rFonts w:ascii="Arial Narrow" w:hAnsi="Arial Narrow"/>
        </w:rPr>
      </w:pPr>
    </w:p>
    <w:p w14:paraId="715D98BB" w14:textId="77777777" w:rsidR="001A1F88" w:rsidRPr="003C3806" w:rsidRDefault="001A1F88" w:rsidP="001A1F88">
      <w:pPr>
        <w:pStyle w:val="Default"/>
        <w:rPr>
          <w:rFonts w:ascii="Arial Narrow" w:hAnsi="Arial Narrow"/>
        </w:rPr>
      </w:pPr>
      <w:r w:rsidRPr="003C3806">
        <w:rPr>
          <w:rFonts w:ascii="Arial Narrow" w:hAnsi="Arial Narrow"/>
          <w:lang w:val="fr-FR"/>
        </w:rPr>
        <w:t xml:space="preserve">Le devis estimatif des interventions sera présenté en suivant le </w:t>
      </w:r>
      <w:r w:rsidRPr="003C3806">
        <w:rPr>
          <w:rFonts w:ascii="Arial Narrow" w:hAnsi="Arial Narrow"/>
          <w:color w:val="auto"/>
          <w:lang w:val="fr-FR"/>
        </w:rPr>
        <w:t xml:space="preserve">formulaire 7, en Annexe 1. </w:t>
      </w:r>
      <w:r w:rsidRPr="003C3806">
        <w:rPr>
          <w:rFonts w:ascii="Arial Narrow" w:hAnsi="Arial Narrow"/>
        </w:rPr>
        <w:t xml:space="preserve">Les prix </w:t>
      </w:r>
      <w:proofErr w:type="spellStart"/>
      <w:r w:rsidRPr="003C3806">
        <w:rPr>
          <w:rFonts w:ascii="Arial Narrow" w:hAnsi="Arial Narrow"/>
        </w:rPr>
        <w:t>seront</w:t>
      </w:r>
      <w:proofErr w:type="spellEnd"/>
      <w:r w:rsidRPr="003C3806">
        <w:rPr>
          <w:rFonts w:ascii="Arial Narrow" w:hAnsi="Arial Narrow"/>
        </w:rPr>
        <w:t xml:space="preserve"> en TTC</w:t>
      </w:r>
      <w:r w:rsidR="004C0D94" w:rsidRPr="003C3806">
        <w:rPr>
          <w:rFonts w:ascii="Arial Narrow" w:hAnsi="Arial Narrow"/>
        </w:rPr>
        <w:t xml:space="preserve"> (tou</w:t>
      </w:r>
      <w:r w:rsidR="00126FB5" w:rsidRPr="003C3806">
        <w:rPr>
          <w:rFonts w:ascii="Arial Narrow" w:hAnsi="Arial Narrow"/>
        </w:rPr>
        <w:t>te</w:t>
      </w:r>
      <w:r w:rsidR="004C0D94" w:rsidRPr="003C3806">
        <w:rPr>
          <w:rFonts w:ascii="Arial Narrow" w:hAnsi="Arial Narrow"/>
        </w:rPr>
        <w:t>s taxes comprise</w:t>
      </w:r>
      <w:r w:rsidR="00126FB5" w:rsidRPr="003C3806">
        <w:rPr>
          <w:rFonts w:ascii="Arial Narrow" w:hAnsi="Arial Narrow"/>
        </w:rPr>
        <w:t>s</w:t>
      </w:r>
      <w:r w:rsidR="004C0D94" w:rsidRPr="003C3806">
        <w:rPr>
          <w:rFonts w:ascii="Arial Narrow" w:hAnsi="Arial Narrow"/>
        </w:rPr>
        <w:t>)</w:t>
      </w:r>
      <w:r w:rsidRPr="003C3806">
        <w:rPr>
          <w:rFonts w:ascii="Arial Narrow" w:hAnsi="Arial Narrow"/>
        </w:rPr>
        <w:t xml:space="preserve">. </w:t>
      </w:r>
    </w:p>
    <w:p w14:paraId="2EB9215D" w14:textId="77777777" w:rsidR="001A1F88" w:rsidRPr="003C3806" w:rsidRDefault="001A1F88" w:rsidP="001A1F88">
      <w:pPr>
        <w:pStyle w:val="Default"/>
        <w:rPr>
          <w:rFonts w:ascii="Arial Narrow" w:hAnsi="Arial Narrow"/>
        </w:rPr>
      </w:pPr>
    </w:p>
    <w:p w14:paraId="0F41C820" w14:textId="77777777" w:rsidR="005C0665" w:rsidRPr="003C3806" w:rsidRDefault="005C0665" w:rsidP="0039261B">
      <w:pPr>
        <w:pStyle w:val="Default"/>
        <w:numPr>
          <w:ilvl w:val="0"/>
          <w:numId w:val="34"/>
        </w:numPr>
        <w:rPr>
          <w:rFonts w:ascii="Arial Narrow" w:hAnsi="Arial Narrow"/>
          <w:b/>
          <w:bCs/>
          <w:lang w:val="fr-FR"/>
        </w:rPr>
      </w:pPr>
      <w:r w:rsidRPr="003C3806">
        <w:rPr>
          <w:rFonts w:ascii="Arial Narrow" w:hAnsi="Arial Narrow"/>
          <w:b/>
          <w:bCs/>
          <w:lang w:val="fr-FR"/>
        </w:rPr>
        <w:t>Rémunération</w:t>
      </w:r>
    </w:p>
    <w:p w14:paraId="69A73735" w14:textId="77777777" w:rsidR="00394924" w:rsidRPr="003C3806" w:rsidRDefault="00394924" w:rsidP="00A73854">
      <w:pPr>
        <w:pStyle w:val="Default"/>
        <w:ind w:left="720"/>
        <w:rPr>
          <w:rFonts w:ascii="Arial Narrow" w:hAnsi="Arial Narrow"/>
          <w:b/>
          <w:bCs/>
          <w:lang w:val="fr-FR"/>
        </w:rPr>
      </w:pPr>
    </w:p>
    <w:p w14:paraId="4EFDE650" w14:textId="77777777" w:rsidR="005C0665" w:rsidRPr="003C3806" w:rsidRDefault="005C0665" w:rsidP="005C0665">
      <w:pPr>
        <w:spacing w:after="0" w:line="235" w:lineRule="auto"/>
        <w:rPr>
          <w:rFonts w:ascii="Arial Narrow" w:eastAsia="Times New Roman" w:hAnsi="Arial Narrow" w:cs="Arial"/>
          <w:sz w:val="24"/>
          <w:szCs w:val="24"/>
          <w:lang w:eastAsia="fr-FR"/>
        </w:rPr>
      </w:pPr>
      <w:r w:rsidRPr="003C3806">
        <w:rPr>
          <w:rFonts w:ascii="Arial Narrow" w:eastAsia="Times New Roman" w:hAnsi="Arial Narrow" w:cs="Arial"/>
          <w:sz w:val="24"/>
          <w:szCs w:val="24"/>
          <w:lang w:eastAsia="fr-FR"/>
        </w:rPr>
        <w:t>Le Cabinet/ bureau d’études recevra trois paiements échelonnés comme suit :</w:t>
      </w:r>
    </w:p>
    <w:p w14:paraId="7D7960C7" w14:textId="77777777" w:rsidR="005C0665" w:rsidRPr="003C3806" w:rsidRDefault="005C0665" w:rsidP="005C0665">
      <w:pPr>
        <w:spacing w:after="0" w:line="14" w:lineRule="exact"/>
        <w:rPr>
          <w:rFonts w:ascii="Arial Narrow" w:eastAsia="Times New Roman" w:hAnsi="Arial Narrow" w:cs="Arial"/>
          <w:sz w:val="24"/>
          <w:szCs w:val="24"/>
          <w:lang w:eastAsia="fr-FR"/>
        </w:rPr>
      </w:pPr>
    </w:p>
    <w:p w14:paraId="3482AAB4" w14:textId="77777777" w:rsidR="005C0665" w:rsidRPr="003C3806" w:rsidRDefault="005C0665" w:rsidP="005C0665">
      <w:pPr>
        <w:tabs>
          <w:tab w:val="left" w:pos="708"/>
        </w:tabs>
        <w:spacing w:after="0" w:line="0" w:lineRule="atLeast"/>
        <w:ind w:right="460"/>
        <w:jc w:val="both"/>
        <w:rPr>
          <w:rFonts w:ascii="Arial Narrow" w:eastAsia="Wingdings" w:hAnsi="Arial Narrow" w:cs="Arial"/>
          <w:sz w:val="24"/>
          <w:szCs w:val="24"/>
          <w:vertAlign w:val="superscript"/>
          <w:lang w:eastAsia="fr-FR"/>
        </w:rPr>
      </w:pPr>
      <w:r w:rsidRPr="003C3806">
        <w:rPr>
          <w:rFonts w:ascii="Arial Narrow" w:eastAsia="Times New Roman" w:hAnsi="Arial Narrow" w:cs="Arial"/>
          <w:sz w:val="24"/>
          <w:szCs w:val="24"/>
          <w:lang w:eastAsia="fr-FR"/>
        </w:rPr>
        <w:t xml:space="preserve">20 % au démarrage (sous caution) de la consultation ou après la remise du rapport préliminaire </w:t>
      </w:r>
    </w:p>
    <w:p w14:paraId="13DB9156" w14:textId="77777777" w:rsidR="005C0665" w:rsidRPr="003C3806" w:rsidRDefault="005C0665" w:rsidP="005C0665">
      <w:pPr>
        <w:spacing w:after="0" w:line="62" w:lineRule="exact"/>
        <w:rPr>
          <w:rFonts w:ascii="Arial Narrow" w:eastAsia="Wingdings" w:hAnsi="Arial Narrow" w:cs="Arial"/>
          <w:sz w:val="24"/>
          <w:szCs w:val="24"/>
          <w:vertAlign w:val="superscript"/>
          <w:lang w:eastAsia="fr-FR"/>
        </w:rPr>
      </w:pPr>
    </w:p>
    <w:p w14:paraId="696350D4" w14:textId="77777777" w:rsidR="005C0665" w:rsidRPr="003C3806" w:rsidRDefault="005C0665" w:rsidP="005C0665">
      <w:pPr>
        <w:tabs>
          <w:tab w:val="left" w:pos="700"/>
        </w:tabs>
        <w:spacing w:after="0" w:line="180" w:lineRule="auto"/>
        <w:jc w:val="both"/>
        <w:rPr>
          <w:rFonts w:ascii="Arial Narrow" w:eastAsia="Wingdings" w:hAnsi="Arial Narrow" w:cs="Arial"/>
          <w:sz w:val="24"/>
          <w:szCs w:val="24"/>
          <w:vertAlign w:val="superscript"/>
          <w:lang w:eastAsia="fr-FR"/>
        </w:rPr>
      </w:pPr>
      <w:r w:rsidRPr="003C3806">
        <w:rPr>
          <w:rFonts w:ascii="Arial Narrow" w:eastAsia="Times New Roman" w:hAnsi="Arial Narrow" w:cs="Arial"/>
          <w:sz w:val="24"/>
          <w:szCs w:val="24"/>
          <w:lang w:eastAsia="fr-FR"/>
        </w:rPr>
        <w:t>40% après la soumission et validation du rapport provisoire ;</w:t>
      </w:r>
    </w:p>
    <w:p w14:paraId="2220C4E3" w14:textId="77777777" w:rsidR="005C0665" w:rsidRPr="003C3806" w:rsidRDefault="005C0665" w:rsidP="005C0665">
      <w:pPr>
        <w:spacing w:after="0" w:line="23" w:lineRule="exact"/>
        <w:rPr>
          <w:rFonts w:ascii="Arial Narrow" w:eastAsia="Wingdings" w:hAnsi="Arial Narrow" w:cs="Arial"/>
          <w:sz w:val="24"/>
          <w:szCs w:val="24"/>
          <w:vertAlign w:val="superscript"/>
          <w:lang w:eastAsia="fr-FR"/>
        </w:rPr>
      </w:pPr>
    </w:p>
    <w:p w14:paraId="5E2DF335" w14:textId="77777777" w:rsidR="005C0665" w:rsidRPr="003C3806" w:rsidRDefault="005C0665" w:rsidP="005C0665">
      <w:pPr>
        <w:tabs>
          <w:tab w:val="left" w:pos="700"/>
        </w:tabs>
        <w:spacing w:after="0" w:line="182" w:lineRule="auto"/>
        <w:jc w:val="both"/>
        <w:rPr>
          <w:rFonts w:ascii="Arial Narrow" w:eastAsia="Wingdings" w:hAnsi="Arial Narrow" w:cs="Arial"/>
          <w:sz w:val="24"/>
          <w:szCs w:val="24"/>
          <w:vertAlign w:val="superscript"/>
          <w:lang w:eastAsia="fr-FR"/>
        </w:rPr>
      </w:pPr>
      <w:r w:rsidRPr="003C3806">
        <w:rPr>
          <w:rFonts w:ascii="Arial Narrow" w:eastAsia="Times New Roman" w:hAnsi="Arial Narrow" w:cs="Arial"/>
          <w:sz w:val="24"/>
          <w:szCs w:val="24"/>
          <w:lang w:eastAsia="fr-FR"/>
        </w:rPr>
        <w:t>40 % à la soumission du rapport final validé.</w:t>
      </w:r>
    </w:p>
    <w:p w14:paraId="23D821AE" w14:textId="77777777" w:rsidR="005C0665" w:rsidRPr="003C3806" w:rsidRDefault="005C0665" w:rsidP="005C0665">
      <w:pPr>
        <w:spacing w:after="0" w:line="377" w:lineRule="exact"/>
        <w:rPr>
          <w:rFonts w:ascii="Arial Narrow" w:eastAsia="Times New Roman" w:hAnsi="Arial Narrow" w:cs="Arial"/>
          <w:sz w:val="24"/>
          <w:szCs w:val="24"/>
          <w:lang w:eastAsia="fr-FR"/>
        </w:rPr>
      </w:pPr>
    </w:p>
    <w:p w14:paraId="3590D97E" w14:textId="77777777" w:rsidR="001A1F88" w:rsidRPr="003C3806" w:rsidRDefault="001A1F88" w:rsidP="0039261B">
      <w:pPr>
        <w:pStyle w:val="Default"/>
        <w:numPr>
          <w:ilvl w:val="0"/>
          <w:numId w:val="34"/>
        </w:numPr>
        <w:rPr>
          <w:rFonts w:ascii="Arial Narrow" w:hAnsi="Arial Narrow"/>
          <w:lang w:val="fr-FR"/>
        </w:rPr>
      </w:pPr>
      <w:r w:rsidRPr="003C3806">
        <w:rPr>
          <w:rFonts w:ascii="Arial Narrow" w:hAnsi="Arial Narrow"/>
          <w:b/>
          <w:bCs/>
          <w:lang w:val="fr-FR"/>
        </w:rPr>
        <w:t xml:space="preserve">Expérience du consultant, Ressources humaines et matérielles nécessaires </w:t>
      </w:r>
    </w:p>
    <w:p w14:paraId="10F482FB" w14:textId="77777777" w:rsidR="001A1F88" w:rsidRPr="003C3806" w:rsidRDefault="001A1F88" w:rsidP="001A1F88">
      <w:pPr>
        <w:pStyle w:val="Default"/>
        <w:tabs>
          <w:tab w:val="right" w:pos="9540"/>
        </w:tabs>
        <w:spacing w:after="18"/>
        <w:rPr>
          <w:rFonts w:ascii="Arial Narrow" w:hAnsi="Arial Narrow"/>
          <w:lang w:val="fr-FR"/>
        </w:rPr>
      </w:pPr>
    </w:p>
    <w:p w14:paraId="0F51803F" w14:textId="77777777" w:rsidR="001A1F88" w:rsidRPr="003C3806" w:rsidRDefault="001A1F88" w:rsidP="001A1F88">
      <w:pPr>
        <w:pStyle w:val="Default"/>
        <w:tabs>
          <w:tab w:val="right" w:pos="9540"/>
        </w:tabs>
        <w:spacing w:after="18"/>
        <w:rPr>
          <w:rFonts w:ascii="Arial Narrow" w:hAnsi="Arial Narrow"/>
          <w:lang w:val="fr-FR"/>
        </w:rPr>
      </w:pPr>
      <w:r w:rsidRPr="003C3806">
        <w:rPr>
          <w:rFonts w:ascii="Arial Narrow" w:hAnsi="Arial Narrow"/>
          <w:lang w:val="fr-FR"/>
        </w:rPr>
        <w:t xml:space="preserve">1. Avoir au minimum cinq (5) d’existence </w:t>
      </w:r>
      <w:r w:rsidRPr="003C3806">
        <w:rPr>
          <w:rFonts w:ascii="Arial Narrow" w:hAnsi="Arial Narrow"/>
          <w:lang w:val="fr-FR"/>
        </w:rPr>
        <w:tab/>
      </w:r>
    </w:p>
    <w:p w14:paraId="44B1B90B" w14:textId="77777777" w:rsidR="001A1F88" w:rsidRPr="003C3806" w:rsidRDefault="001A1F88" w:rsidP="001A1F88">
      <w:pPr>
        <w:pStyle w:val="Default"/>
        <w:spacing w:after="18"/>
        <w:rPr>
          <w:rFonts w:ascii="Arial Narrow" w:hAnsi="Arial Narrow"/>
          <w:lang w:val="fr-FR"/>
        </w:rPr>
      </w:pPr>
      <w:r w:rsidRPr="003C3806">
        <w:rPr>
          <w:rFonts w:ascii="Arial Narrow" w:hAnsi="Arial Narrow"/>
          <w:lang w:val="fr-FR"/>
        </w:rPr>
        <w:t xml:space="preserve">2. Produire un certificat d’agrément délivré par l’Administration compétente ; </w:t>
      </w:r>
    </w:p>
    <w:p w14:paraId="7114B1C3" w14:textId="77777777" w:rsidR="001A1F88" w:rsidRPr="003C3806" w:rsidRDefault="001A1F88" w:rsidP="001A1F88">
      <w:pPr>
        <w:pStyle w:val="Default"/>
        <w:spacing w:after="18"/>
        <w:rPr>
          <w:rFonts w:ascii="Arial Narrow" w:hAnsi="Arial Narrow"/>
          <w:lang w:val="fr-FR"/>
        </w:rPr>
      </w:pPr>
      <w:r w:rsidRPr="003C3806">
        <w:rPr>
          <w:rFonts w:ascii="Arial Narrow" w:hAnsi="Arial Narrow"/>
          <w:lang w:val="fr-FR"/>
        </w:rPr>
        <w:t xml:space="preserve">3. Avoir réalisé en tant qu’entreprise principale au moins cinq études similaires </w:t>
      </w:r>
    </w:p>
    <w:p w14:paraId="41F46CB7" w14:textId="77777777" w:rsidR="001A1F88" w:rsidRPr="003C3806" w:rsidRDefault="001A1F88" w:rsidP="001A1F88">
      <w:pPr>
        <w:pStyle w:val="Default"/>
        <w:spacing w:after="18"/>
        <w:rPr>
          <w:rFonts w:ascii="Arial Narrow" w:hAnsi="Arial Narrow"/>
          <w:lang w:val="fr-FR"/>
        </w:rPr>
      </w:pPr>
      <w:r w:rsidRPr="003C3806">
        <w:rPr>
          <w:rFonts w:ascii="Arial Narrow" w:hAnsi="Arial Narrow"/>
          <w:lang w:val="fr-FR"/>
        </w:rPr>
        <w:t xml:space="preserve">4. Ne pas être en faillite ou en liquidation ; </w:t>
      </w:r>
    </w:p>
    <w:p w14:paraId="58FB9174" w14:textId="77777777" w:rsidR="001A1F88" w:rsidRPr="003C3806" w:rsidRDefault="001A1F88" w:rsidP="001A1F88">
      <w:pPr>
        <w:pStyle w:val="Default"/>
        <w:spacing w:after="18"/>
        <w:rPr>
          <w:rFonts w:ascii="Arial Narrow" w:hAnsi="Arial Narrow"/>
          <w:lang w:val="fr-FR"/>
        </w:rPr>
      </w:pPr>
      <w:r w:rsidRPr="003C3806">
        <w:rPr>
          <w:rFonts w:ascii="Arial Narrow" w:hAnsi="Arial Narrow"/>
          <w:lang w:val="fr-FR"/>
        </w:rPr>
        <w:t xml:space="preserve">5. Ne pas être en état de cessation de paiement constaté par une décision judiciaire autre que la faillite ; </w:t>
      </w:r>
    </w:p>
    <w:p w14:paraId="4607FB56" w14:textId="77777777" w:rsidR="001A1F88" w:rsidRPr="003C3806" w:rsidRDefault="001A1F88" w:rsidP="001A1F88">
      <w:pPr>
        <w:pStyle w:val="Default"/>
        <w:spacing w:after="18"/>
        <w:rPr>
          <w:rFonts w:ascii="Arial Narrow" w:hAnsi="Arial Narrow"/>
          <w:lang w:val="fr-FR"/>
        </w:rPr>
      </w:pPr>
      <w:r w:rsidRPr="003C3806">
        <w:rPr>
          <w:rFonts w:ascii="Arial Narrow" w:hAnsi="Arial Narrow"/>
          <w:lang w:val="fr-FR"/>
        </w:rPr>
        <w:t xml:space="preserve">6. Ne pas être en procédure judiciaire impliquant la constatation d'un état de cessation de paiement pouvant aboutir à une déclaration de faillite entraînant le dessaisissement total ou partiel de l'administration ou de la disposition de ses biens ; </w:t>
      </w:r>
    </w:p>
    <w:p w14:paraId="3B41F72C" w14:textId="77777777" w:rsidR="001A1F88" w:rsidRPr="003C3806" w:rsidRDefault="001A1F88" w:rsidP="001A1F88">
      <w:pPr>
        <w:pStyle w:val="Default"/>
        <w:spacing w:after="18"/>
        <w:rPr>
          <w:rFonts w:ascii="Arial Narrow" w:hAnsi="Arial Narrow"/>
          <w:lang w:val="fr-FR"/>
        </w:rPr>
      </w:pPr>
      <w:r w:rsidRPr="003C3806">
        <w:rPr>
          <w:rFonts w:ascii="Arial Narrow" w:hAnsi="Arial Narrow"/>
          <w:lang w:val="fr-FR"/>
        </w:rPr>
        <w:t xml:space="preserve">7. Ne pas faire l'objet d'une condamnation judiciaire définitive pour toute infraction affectant sa moralité professionnelle ; </w:t>
      </w:r>
    </w:p>
    <w:p w14:paraId="6CB42028" w14:textId="77777777" w:rsidR="001A1F88" w:rsidRPr="003C3806" w:rsidRDefault="001A1F88" w:rsidP="001A1F88">
      <w:pPr>
        <w:pStyle w:val="Default"/>
        <w:spacing w:after="18"/>
        <w:rPr>
          <w:rFonts w:ascii="Arial Narrow" w:hAnsi="Arial Narrow"/>
          <w:color w:val="auto"/>
          <w:lang w:val="fr-FR"/>
        </w:rPr>
      </w:pPr>
      <w:r w:rsidRPr="003C3806">
        <w:rPr>
          <w:rFonts w:ascii="Arial Narrow" w:hAnsi="Arial Narrow"/>
          <w:lang w:val="fr-FR"/>
        </w:rPr>
        <w:t xml:space="preserve">8. Ne pas s’être rendues gravement </w:t>
      </w:r>
      <w:r w:rsidRPr="003C3806">
        <w:rPr>
          <w:rFonts w:ascii="Arial Narrow" w:hAnsi="Arial Narrow"/>
          <w:color w:val="auto"/>
          <w:lang w:val="fr-FR"/>
        </w:rPr>
        <w:t xml:space="preserve">coupables de fausses déclarations à l'occasion des renseignements exigibles pour sa participation à un appel d'offres ; </w:t>
      </w:r>
    </w:p>
    <w:p w14:paraId="5542A22E" w14:textId="77777777" w:rsidR="001A1F88" w:rsidRPr="003C3806" w:rsidRDefault="001A1F88" w:rsidP="001A1F88">
      <w:pPr>
        <w:pStyle w:val="Default"/>
        <w:spacing w:after="18"/>
        <w:rPr>
          <w:rFonts w:ascii="Arial Narrow" w:hAnsi="Arial Narrow"/>
          <w:color w:val="auto"/>
          <w:lang w:val="fr-FR"/>
        </w:rPr>
      </w:pPr>
      <w:r w:rsidRPr="003C3806">
        <w:rPr>
          <w:rFonts w:ascii="Arial Narrow" w:hAnsi="Arial Narrow"/>
          <w:color w:val="auto"/>
          <w:lang w:val="fr-FR"/>
        </w:rPr>
        <w:t xml:space="preserve">9. Etre en règle vis à vis du droit du travail ; </w:t>
      </w:r>
    </w:p>
    <w:p w14:paraId="78549E17" w14:textId="77777777" w:rsidR="001A1F88" w:rsidRPr="003C3806" w:rsidRDefault="001A1F88" w:rsidP="001A1F88">
      <w:pPr>
        <w:pStyle w:val="Default"/>
        <w:spacing w:after="18"/>
        <w:rPr>
          <w:rFonts w:ascii="Arial Narrow" w:hAnsi="Arial Narrow"/>
          <w:color w:val="auto"/>
          <w:lang w:val="fr-FR"/>
        </w:rPr>
      </w:pPr>
      <w:r w:rsidRPr="003C3806">
        <w:rPr>
          <w:rFonts w:ascii="Arial Narrow" w:hAnsi="Arial Narrow"/>
          <w:color w:val="auto"/>
          <w:lang w:val="fr-FR"/>
        </w:rPr>
        <w:t xml:space="preserve">10. Avoir souscrit avant la date fixée pour la remise des offres les déclarations leur incombant en matière fiscale au titre des régimes d'imposition sur les bases réelles ainsi qu'en matière douanière et fiscale ; </w:t>
      </w:r>
    </w:p>
    <w:p w14:paraId="6141E153" w14:textId="77777777" w:rsidR="001A1F88" w:rsidRPr="003C3806" w:rsidRDefault="001A1F88" w:rsidP="001A1F88">
      <w:pPr>
        <w:pStyle w:val="Default"/>
        <w:spacing w:after="18"/>
        <w:rPr>
          <w:rFonts w:ascii="Arial Narrow" w:hAnsi="Arial Narrow"/>
          <w:color w:val="auto"/>
          <w:lang w:val="fr-FR"/>
        </w:rPr>
      </w:pPr>
      <w:r w:rsidRPr="003C3806">
        <w:rPr>
          <w:rFonts w:ascii="Arial Narrow" w:hAnsi="Arial Narrow"/>
          <w:color w:val="auto"/>
          <w:lang w:val="fr-FR"/>
        </w:rPr>
        <w:t>11. Avoir effectué les paiements des impôts et amendes exigibles à la date fixée susvisée. Toutefois est admise à concourir l’entreprise qui, à défaut de paiement, a constitué des garanties jugées suffisantes pour l'organisme ou le comptable chargé du recouvrement des sommes en cause ;</w:t>
      </w:r>
    </w:p>
    <w:p w14:paraId="376E087E" w14:textId="77777777" w:rsidR="001A1F88" w:rsidRPr="003C3806" w:rsidRDefault="001A1F88" w:rsidP="001A1F88">
      <w:pPr>
        <w:pStyle w:val="Default"/>
        <w:spacing w:after="18"/>
        <w:rPr>
          <w:rFonts w:ascii="Arial Narrow" w:hAnsi="Arial Narrow"/>
          <w:lang w:val="fr-FR"/>
        </w:rPr>
      </w:pPr>
      <w:r w:rsidRPr="003C3806">
        <w:rPr>
          <w:rFonts w:ascii="Arial Narrow" w:hAnsi="Arial Narrow"/>
          <w:lang w:val="fr-FR"/>
        </w:rPr>
        <w:t xml:space="preserve">12. En règle vis-à-vis de la fiscalité, de la législation du travail, de la réglementation sociale </w:t>
      </w:r>
    </w:p>
    <w:p w14:paraId="13488D5D" w14:textId="77777777" w:rsidR="001A1F88" w:rsidRPr="003C3806" w:rsidRDefault="001A1F88" w:rsidP="001A1F88">
      <w:pPr>
        <w:pStyle w:val="Default"/>
        <w:rPr>
          <w:rFonts w:ascii="Arial Narrow" w:hAnsi="Arial Narrow"/>
          <w:lang w:val="fr-FR"/>
        </w:rPr>
      </w:pPr>
      <w:r w:rsidRPr="003C3806">
        <w:rPr>
          <w:rFonts w:ascii="Arial Narrow" w:hAnsi="Arial Narrow"/>
          <w:lang w:val="fr-FR"/>
        </w:rPr>
        <w:t xml:space="preserve">13. Possédant les capacités techniques, matérielles et financières nécessaires à la bonne exécution des travaux. </w:t>
      </w:r>
    </w:p>
    <w:p w14:paraId="6163D61D" w14:textId="77777777" w:rsidR="001A1F88" w:rsidRPr="003C3806" w:rsidRDefault="001A1F88" w:rsidP="001A1F88">
      <w:pPr>
        <w:pStyle w:val="Default"/>
        <w:rPr>
          <w:rFonts w:ascii="Arial Narrow" w:hAnsi="Arial Narrow"/>
          <w:lang w:val="fr-FR"/>
        </w:rPr>
      </w:pPr>
    </w:p>
    <w:p w14:paraId="4E1A129E" w14:textId="77777777" w:rsidR="001A1F88" w:rsidRPr="003C3806" w:rsidRDefault="001A1F88" w:rsidP="001A1F88">
      <w:pPr>
        <w:pStyle w:val="Default"/>
        <w:rPr>
          <w:rFonts w:ascii="Arial Narrow" w:hAnsi="Arial Narrow"/>
          <w:lang w:val="fr-FR"/>
        </w:rPr>
      </w:pPr>
      <w:r w:rsidRPr="003C3806">
        <w:rPr>
          <w:rFonts w:ascii="Arial Narrow" w:hAnsi="Arial Narrow"/>
          <w:lang w:val="fr-FR"/>
        </w:rPr>
        <w:t xml:space="preserve">S’il s'avère qu’une entreprise (ou un des membres, en cas de groupement) ne remplit pas ou ne remplit plus toutes les conditions requises pour participer à un appel d'offres public en application des textes réglementaires en vigueur </w:t>
      </w:r>
      <w:r w:rsidRPr="003C3806">
        <w:rPr>
          <w:rFonts w:ascii="Arial Narrow" w:hAnsi="Arial Narrow"/>
          <w:lang w:val="fr-FR"/>
        </w:rPr>
        <w:lastRenderedPageBreak/>
        <w:t>en République Démocratique du Congo, à l'occasion de l'ouverture ou de l'analyse des offres, son offre ne sera pas prise en considération.</w:t>
      </w:r>
    </w:p>
    <w:p w14:paraId="59490972" w14:textId="77777777" w:rsidR="001A1F88" w:rsidRPr="003C3806" w:rsidRDefault="001A1F88" w:rsidP="001A1F88">
      <w:pPr>
        <w:pStyle w:val="Default"/>
        <w:rPr>
          <w:rFonts w:ascii="Arial Narrow" w:hAnsi="Arial Narrow"/>
          <w:lang w:val="fr-FR"/>
        </w:rPr>
      </w:pPr>
    </w:p>
    <w:p w14:paraId="61FC3048" w14:textId="77777777" w:rsidR="001A1F88" w:rsidRPr="003C3806" w:rsidRDefault="001A1F88" w:rsidP="001A1F88">
      <w:pPr>
        <w:pStyle w:val="Default"/>
        <w:rPr>
          <w:rFonts w:ascii="Arial Narrow" w:hAnsi="Arial Narrow"/>
          <w:lang w:val="fr-FR"/>
        </w:rPr>
      </w:pPr>
      <w:r w:rsidRPr="003C3806">
        <w:rPr>
          <w:rFonts w:ascii="Arial Narrow" w:hAnsi="Arial Narrow"/>
          <w:lang w:val="fr-FR"/>
        </w:rPr>
        <w:t xml:space="preserve">Le consortium IRC, SFCG et ZOA recommande de former une équipe composée d’agents dont les profils sont indiqués ci-après : </w:t>
      </w:r>
    </w:p>
    <w:p w14:paraId="22D51A24" w14:textId="77777777" w:rsidR="001A1F88" w:rsidRPr="003C3806" w:rsidRDefault="001A1F88" w:rsidP="0039261B">
      <w:pPr>
        <w:pStyle w:val="Default"/>
        <w:numPr>
          <w:ilvl w:val="0"/>
          <w:numId w:val="30"/>
        </w:numPr>
        <w:spacing w:after="30"/>
        <w:rPr>
          <w:rFonts w:ascii="Arial Narrow" w:hAnsi="Arial Narrow"/>
          <w:color w:val="auto"/>
          <w:lang w:val="fr-FR"/>
        </w:rPr>
      </w:pPr>
      <w:r w:rsidRPr="003C3806">
        <w:rPr>
          <w:rFonts w:ascii="Arial Narrow" w:hAnsi="Arial Narrow"/>
          <w:b/>
          <w:bCs/>
          <w:color w:val="auto"/>
          <w:lang w:val="fr-FR"/>
        </w:rPr>
        <w:t xml:space="preserve">Un (1) Ingénieur Hydrogéologue </w:t>
      </w:r>
      <w:r w:rsidRPr="003C3806">
        <w:rPr>
          <w:rFonts w:ascii="Arial Narrow" w:hAnsi="Arial Narrow"/>
          <w:color w:val="auto"/>
          <w:lang w:val="fr-FR"/>
        </w:rPr>
        <w:t xml:space="preserve">Chef de Mission ayant au moins 05 années d’expérience de projets similaires, en pays sub-saharien en particulier, ayant géré un ou plusieurs projets d’hydraulique villageoise (forages, puits, systèmes d’adduction d’eau) et ayant une bonne expérience dans les études d’implantation, </w:t>
      </w:r>
    </w:p>
    <w:p w14:paraId="6458A4B4" w14:textId="77777777" w:rsidR="001A1F88" w:rsidRPr="003C3806" w:rsidRDefault="001A1F88" w:rsidP="0039261B">
      <w:pPr>
        <w:pStyle w:val="Default"/>
        <w:numPr>
          <w:ilvl w:val="0"/>
          <w:numId w:val="30"/>
        </w:numPr>
        <w:spacing w:after="30"/>
        <w:rPr>
          <w:rFonts w:ascii="Arial Narrow" w:hAnsi="Arial Narrow"/>
          <w:color w:val="auto"/>
          <w:lang w:val="fr-FR"/>
        </w:rPr>
      </w:pPr>
      <w:r w:rsidRPr="003C3806">
        <w:rPr>
          <w:rFonts w:ascii="Arial Narrow" w:hAnsi="Arial Narrow"/>
          <w:b/>
          <w:bCs/>
          <w:color w:val="auto"/>
          <w:lang w:val="fr-FR"/>
        </w:rPr>
        <w:t xml:space="preserve">Un (1) Ingénieur Hydraulicien </w:t>
      </w:r>
      <w:r w:rsidRPr="003C3806">
        <w:rPr>
          <w:rFonts w:ascii="Arial Narrow" w:hAnsi="Arial Narrow"/>
          <w:color w:val="auto"/>
          <w:lang w:val="fr-FR"/>
        </w:rPr>
        <w:t xml:space="preserve">ayant au minimum 05 années d’expérience professionnelle, une bonne connaissance de la zone d’intervention et une bonne expérience dans les implantations des systèmes gravitaires de réseaux d’eau potable, </w:t>
      </w:r>
    </w:p>
    <w:p w14:paraId="37B36E20" w14:textId="77777777" w:rsidR="001A1F88" w:rsidRPr="003C3806" w:rsidRDefault="001A1F88" w:rsidP="0039261B">
      <w:pPr>
        <w:pStyle w:val="Default"/>
        <w:numPr>
          <w:ilvl w:val="0"/>
          <w:numId w:val="30"/>
        </w:numPr>
        <w:spacing w:after="30"/>
        <w:rPr>
          <w:rFonts w:ascii="Arial Narrow" w:hAnsi="Arial Narrow"/>
          <w:color w:val="auto"/>
          <w:lang w:val="fr-FR"/>
        </w:rPr>
      </w:pPr>
      <w:r w:rsidRPr="003C3806">
        <w:rPr>
          <w:rFonts w:ascii="Arial Narrow" w:hAnsi="Arial Narrow"/>
          <w:b/>
          <w:bCs/>
          <w:color w:val="auto"/>
          <w:lang w:val="fr-FR"/>
        </w:rPr>
        <w:t xml:space="preserve">Un (1) Licencié en Gestion d’Environnement </w:t>
      </w:r>
      <w:r w:rsidRPr="003C3806">
        <w:rPr>
          <w:rFonts w:ascii="Arial Narrow" w:hAnsi="Arial Narrow"/>
          <w:color w:val="auto"/>
          <w:lang w:val="fr-FR"/>
        </w:rPr>
        <w:t xml:space="preserve">ayant au moins 05 années d’expérience dans les travaux d’implantation des systèmes d’adduction et d’études d’impact environnemental. </w:t>
      </w:r>
    </w:p>
    <w:p w14:paraId="79948834" w14:textId="77777777" w:rsidR="001A1F88" w:rsidRPr="003C3806" w:rsidRDefault="001A1F88" w:rsidP="0039261B">
      <w:pPr>
        <w:pStyle w:val="Default"/>
        <w:numPr>
          <w:ilvl w:val="0"/>
          <w:numId w:val="30"/>
        </w:numPr>
        <w:spacing w:after="30"/>
        <w:rPr>
          <w:rFonts w:ascii="Arial Narrow" w:hAnsi="Arial Narrow"/>
          <w:color w:val="auto"/>
          <w:lang w:val="fr-FR"/>
        </w:rPr>
      </w:pPr>
      <w:r w:rsidRPr="003C3806">
        <w:rPr>
          <w:rFonts w:ascii="Arial Narrow" w:hAnsi="Arial Narrow"/>
          <w:b/>
          <w:bCs/>
          <w:color w:val="auto"/>
          <w:lang w:val="fr-FR"/>
        </w:rPr>
        <w:t xml:space="preserve">Un (1) Licencié  Sociologue </w:t>
      </w:r>
      <w:r w:rsidRPr="003C3806">
        <w:rPr>
          <w:rFonts w:ascii="Arial Narrow" w:hAnsi="Arial Narrow"/>
          <w:color w:val="auto"/>
          <w:lang w:val="fr-FR"/>
        </w:rPr>
        <w:t>ayant une expérience générale de quatre (04) ans et justifiant d’une bonne expérience dans les études d’impact environnemental.</w:t>
      </w:r>
    </w:p>
    <w:p w14:paraId="523A3723" w14:textId="77777777" w:rsidR="001A1F88" w:rsidRPr="003C3806" w:rsidRDefault="001A1F88" w:rsidP="001A1F88">
      <w:pPr>
        <w:pStyle w:val="Default"/>
        <w:rPr>
          <w:rFonts w:ascii="Arial Narrow" w:hAnsi="Arial Narrow"/>
          <w:lang w:val="fr-FR"/>
        </w:rPr>
      </w:pPr>
    </w:p>
    <w:p w14:paraId="1E622A7C" w14:textId="77777777" w:rsidR="001A1F88" w:rsidRPr="003C3806" w:rsidRDefault="001A1F88" w:rsidP="001A1F88">
      <w:pPr>
        <w:pStyle w:val="Default"/>
        <w:rPr>
          <w:rFonts w:ascii="Arial Narrow" w:hAnsi="Arial Narrow"/>
          <w:lang w:val="fr-FR"/>
        </w:rPr>
      </w:pPr>
      <w:r w:rsidRPr="003C3806">
        <w:rPr>
          <w:rFonts w:ascii="Arial Narrow" w:hAnsi="Arial Narrow"/>
          <w:lang w:val="fr-FR"/>
        </w:rPr>
        <w:t xml:space="preserve">Ces personnes devront être engagées sur la durée de l’étude. </w:t>
      </w:r>
    </w:p>
    <w:p w14:paraId="370498AF" w14:textId="77777777" w:rsidR="001A1F88" w:rsidRPr="003C3806" w:rsidRDefault="001A1F88" w:rsidP="001A1F88">
      <w:pPr>
        <w:pStyle w:val="Default"/>
        <w:rPr>
          <w:rFonts w:ascii="Arial Narrow" w:hAnsi="Arial Narrow"/>
          <w:lang w:val="fr-FR"/>
        </w:rPr>
      </w:pPr>
    </w:p>
    <w:p w14:paraId="46624FE9" w14:textId="77777777" w:rsidR="001A1F88" w:rsidRPr="003C3806" w:rsidRDefault="001A1F88" w:rsidP="001A1F88">
      <w:pPr>
        <w:pStyle w:val="Default"/>
        <w:rPr>
          <w:rFonts w:ascii="Arial Narrow" w:hAnsi="Arial Narrow"/>
          <w:lang w:val="fr-FR"/>
        </w:rPr>
      </w:pPr>
      <w:r w:rsidRPr="003C3806">
        <w:rPr>
          <w:rFonts w:ascii="Arial Narrow" w:hAnsi="Arial Narrow"/>
          <w:lang w:val="fr-FR"/>
        </w:rPr>
        <w:t xml:space="preserve">Le consultant mettra à la disposition de son équipe, les moyens nécessaires à la réalisation de la mission. A titre indicatif les moyens suivants pourront être nécessaires à la réalisation de la mission : </w:t>
      </w:r>
    </w:p>
    <w:p w14:paraId="44A06B6C" w14:textId="77777777" w:rsidR="001A1F88" w:rsidRPr="003C3806" w:rsidRDefault="001A1F88" w:rsidP="0039261B">
      <w:pPr>
        <w:pStyle w:val="Default"/>
        <w:numPr>
          <w:ilvl w:val="0"/>
          <w:numId w:val="32"/>
        </w:numPr>
        <w:spacing w:after="27"/>
        <w:rPr>
          <w:rFonts w:ascii="Arial Narrow" w:hAnsi="Arial Narrow"/>
        </w:rPr>
      </w:pPr>
      <w:r w:rsidRPr="003C3806">
        <w:rPr>
          <w:rFonts w:ascii="Arial Narrow" w:hAnsi="Arial Narrow"/>
        </w:rPr>
        <w:t xml:space="preserve">Un (1) </w:t>
      </w:r>
      <w:proofErr w:type="spellStart"/>
      <w:r w:rsidRPr="003C3806">
        <w:rPr>
          <w:rFonts w:ascii="Arial Narrow" w:hAnsi="Arial Narrow"/>
        </w:rPr>
        <w:t>véhicule</w:t>
      </w:r>
      <w:proofErr w:type="spellEnd"/>
      <w:r w:rsidRPr="003C3806">
        <w:rPr>
          <w:rFonts w:ascii="Arial Narrow" w:hAnsi="Arial Narrow"/>
        </w:rPr>
        <w:t xml:space="preserve"> 4X4 ; </w:t>
      </w:r>
    </w:p>
    <w:p w14:paraId="5945D68A" w14:textId="77777777" w:rsidR="001A1F88" w:rsidRPr="003C3806" w:rsidRDefault="001A1F88" w:rsidP="0039261B">
      <w:pPr>
        <w:pStyle w:val="Default"/>
        <w:numPr>
          <w:ilvl w:val="0"/>
          <w:numId w:val="32"/>
        </w:numPr>
        <w:rPr>
          <w:rFonts w:ascii="Arial Narrow" w:hAnsi="Arial Narrow"/>
          <w:lang w:val="fr-FR"/>
        </w:rPr>
      </w:pPr>
      <w:r w:rsidRPr="003C3806">
        <w:rPr>
          <w:rFonts w:ascii="Arial Narrow" w:hAnsi="Arial Narrow"/>
          <w:lang w:val="fr-FR"/>
        </w:rPr>
        <w:t xml:space="preserve">Du matériel spécifique aux études à réaliser : matériel de prospection géophysique, GPS, pH-mètre, </w:t>
      </w:r>
      <w:r w:rsidRPr="003C3806">
        <w:rPr>
          <w:rFonts w:ascii="Arial Narrow" w:hAnsi="Arial Narrow"/>
          <w:color w:val="auto"/>
          <w:lang w:val="fr-FR"/>
        </w:rPr>
        <w:t>conductivimètre ou conductimètre, prévoir aussi une sonde (de profondeur et de niveau d’eau) au cas l’eau de la source Kigundu et Kaliombe/Kahanda-</w:t>
      </w:r>
      <w:proofErr w:type="spellStart"/>
      <w:r w:rsidRPr="003C3806">
        <w:rPr>
          <w:rFonts w:ascii="Arial Narrow" w:hAnsi="Arial Narrow"/>
          <w:color w:val="auto"/>
          <w:lang w:val="fr-FR"/>
        </w:rPr>
        <w:t>Maungubwe</w:t>
      </w:r>
      <w:proofErr w:type="spellEnd"/>
      <w:r w:rsidRPr="003C3806">
        <w:rPr>
          <w:rFonts w:ascii="Arial Narrow" w:hAnsi="Arial Narrow"/>
          <w:color w:val="auto"/>
          <w:lang w:val="fr-FR"/>
        </w:rPr>
        <w:t xml:space="preserve"> serait de poche de nappes souterraines, </w:t>
      </w:r>
      <w:r w:rsidRPr="003C3806">
        <w:rPr>
          <w:rFonts w:ascii="Arial Narrow" w:hAnsi="Arial Narrow"/>
          <w:lang w:val="fr-FR"/>
        </w:rPr>
        <w:t>boussoles, diverses cartes topographiques et autres.</w:t>
      </w:r>
    </w:p>
    <w:p w14:paraId="674450D6" w14:textId="77777777" w:rsidR="0030763A" w:rsidRPr="003C3806" w:rsidRDefault="0030763A" w:rsidP="0030763A">
      <w:pPr>
        <w:pStyle w:val="Default"/>
        <w:ind w:left="720"/>
        <w:rPr>
          <w:rFonts w:ascii="Arial Narrow" w:hAnsi="Arial Narrow"/>
          <w:lang w:val="fr-FR"/>
        </w:rPr>
      </w:pPr>
    </w:p>
    <w:p w14:paraId="42DE0060" w14:textId="77777777" w:rsidR="001A1F88" w:rsidRPr="003C3806" w:rsidRDefault="001A1F88" w:rsidP="001A1F88">
      <w:pPr>
        <w:pStyle w:val="Default"/>
        <w:rPr>
          <w:rFonts w:ascii="Arial Narrow" w:hAnsi="Arial Narrow"/>
          <w:lang w:val="fr-FR"/>
        </w:rPr>
      </w:pPr>
    </w:p>
    <w:p w14:paraId="59C14C86" w14:textId="77777777" w:rsidR="001A1F88" w:rsidRPr="003C3806" w:rsidRDefault="00D52AA1" w:rsidP="0039261B">
      <w:pPr>
        <w:pStyle w:val="ListParagraph"/>
        <w:numPr>
          <w:ilvl w:val="0"/>
          <w:numId w:val="41"/>
        </w:numPr>
        <w:rPr>
          <w:rFonts w:ascii="Arial Narrow" w:hAnsi="Arial Narrow" w:cs="Arial"/>
          <w:b/>
          <w:sz w:val="28"/>
        </w:rPr>
      </w:pPr>
      <w:r w:rsidRPr="003C3806">
        <w:rPr>
          <w:rFonts w:ascii="Arial Narrow" w:hAnsi="Arial Narrow" w:cs="Arial"/>
          <w:b/>
          <w:sz w:val="28"/>
        </w:rPr>
        <w:t xml:space="preserve">Partie </w:t>
      </w:r>
      <w:r w:rsidR="00F160A2" w:rsidRPr="003C3806">
        <w:rPr>
          <w:rFonts w:ascii="Arial Narrow" w:hAnsi="Arial Narrow" w:cs="Arial"/>
          <w:b/>
          <w:sz w:val="28"/>
        </w:rPr>
        <w:t>2</w:t>
      </w:r>
      <w:r w:rsidRPr="003C3806">
        <w:rPr>
          <w:rFonts w:ascii="Arial Narrow" w:hAnsi="Arial Narrow" w:cs="Arial"/>
          <w:b/>
          <w:sz w:val="28"/>
        </w:rPr>
        <w:t xml:space="preserve"> : </w:t>
      </w:r>
      <w:r w:rsidR="001A1F88" w:rsidRPr="003C3806">
        <w:rPr>
          <w:rFonts w:ascii="Arial Narrow" w:hAnsi="Arial Narrow" w:cs="Arial"/>
          <w:b/>
          <w:sz w:val="28"/>
        </w:rPr>
        <w:t xml:space="preserve">Note d’information et Instructions aux soumissionnaires </w:t>
      </w:r>
    </w:p>
    <w:p w14:paraId="67A18EDD" w14:textId="77777777" w:rsidR="001A1F88" w:rsidRPr="003C3806" w:rsidRDefault="001A1F88" w:rsidP="00D52AA1">
      <w:pPr>
        <w:pStyle w:val="ListParagraph"/>
        <w:ind w:left="1080"/>
        <w:rPr>
          <w:rFonts w:ascii="Arial Narrow" w:hAnsi="Arial Narrow" w:cs="Arial"/>
          <w:b/>
          <w:sz w:val="28"/>
        </w:rPr>
      </w:pPr>
    </w:p>
    <w:p w14:paraId="3BF29A7D" w14:textId="77777777" w:rsidR="001A1F88" w:rsidRPr="003C3806" w:rsidRDefault="001A1F88" w:rsidP="001A1F88">
      <w:pPr>
        <w:pStyle w:val="Default"/>
        <w:spacing w:after="58"/>
        <w:rPr>
          <w:rFonts w:ascii="Arial Narrow" w:hAnsi="Arial Narrow"/>
          <w:lang w:val="fr-FR"/>
        </w:rPr>
      </w:pPr>
      <w:r w:rsidRPr="003C3806">
        <w:rPr>
          <w:rFonts w:ascii="Arial Narrow" w:hAnsi="Arial Narrow"/>
          <w:lang w:val="fr-FR"/>
        </w:rPr>
        <w:t xml:space="preserve">1. </w:t>
      </w:r>
      <w:r w:rsidRPr="003C3806">
        <w:rPr>
          <w:rFonts w:ascii="Arial Narrow" w:hAnsi="Arial Narrow"/>
          <w:b/>
          <w:bCs/>
          <w:lang w:val="fr-FR"/>
        </w:rPr>
        <w:t xml:space="preserve">Nom de l’autorité contractante: </w:t>
      </w:r>
      <w:r w:rsidRPr="003C3806">
        <w:rPr>
          <w:rFonts w:ascii="Arial Narrow" w:hAnsi="Arial Narrow"/>
          <w:lang w:val="fr-FR"/>
        </w:rPr>
        <w:t>Consortium IRC, SFCG et ZOA</w:t>
      </w:r>
    </w:p>
    <w:p w14:paraId="651D7DF5" w14:textId="4A582926" w:rsidR="001A1F88" w:rsidRPr="003C3806" w:rsidRDefault="001A1F88" w:rsidP="001A1F88">
      <w:pPr>
        <w:pStyle w:val="Default"/>
        <w:spacing w:after="58"/>
        <w:rPr>
          <w:rFonts w:ascii="Arial Narrow" w:hAnsi="Arial Narrow"/>
          <w:lang w:val="fr-FR"/>
        </w:rPr>
      </w:pPr>
      <w:r w:rsidRPr="003C3806">
        <w:rPr>
          <w:rFonts w:ascii="Arial Narrow" w:hAnsi="Arial Narrow"/>
          <w:lang w:val="fr-FR"/>
        </w:rPr>
        <w:t xml:space="preserve">2. </w:t>
      </w:r>
      <w:r w:rsidRPr="003C3806">
        <w:rPr>
          <w:rFonts w:ascii="Arial Narrow" w:hAnsi="Arial Narrow"/>
          <w:b/>
          <w:bCs/>
          <w:lang w:val="fr-FR"/>
        </w:rPr>
        <w:t xml:space="preserve">Date la publication de la demande de proposition : </w:t>
      </w:r>
      <w:r w:rsidR="00CA4EC8" w:rsidRPr="003C3806">
        <w:rPr>
          <w:rFonts w:ascii="Arial Narrow" w:hAnsi="Arial Narrow"/>
          <w:b/>
          <w:bCs/>
          <w:lang w:val="fr-FR"/>
        </w:rPr>
        <w:t>0</w:t>
      </w:r>
      <w:r w:rsidR="00E969B4">
        <w:rPr>
          <w:rFonts w:ascii="Arial Narrow" w:hAnsi="Arial Narrow"/>
          <w:b/>
          <w:bCs/>
          <w:lang w:val="fr-FR"/>
        </w:rPr>
        <w:t>6</w:t>
      </w:r>
      <w:r w:rsidR="006F1608" w:rsidRPr="003C3806">
        <w:rPr>
          <w:rFonts w:ascii="Arial Narrow" w:hAnsi="Arial Narrow"/>
          <w:b/>
          <w:bCs/>
          <w:lang w:val="fr-FR"/>
        </w:rPr>
        <w:t xml:space="preserve"> septembre</w:t>
      </w:r>
      <w:r w:rsidRPr="003C3806">
        <w:rPr>
          <w:rFonts w:ascii="Arial Narrow" w:hAnsi="Arial Narrow"/>
          <w:b/>
          <w:bCs/>
          <w:lang w:val="fr-FR"/>
        </w:rPr>
        <w:t xml:space="preserve"> 2017</w:t>
      </w:r>
    </w:p>
    <w:p w14:paraId="377603F6" w14:textId="77777777" w:rsidR="001A1F88" w:rsidRPr="003C3806" w:rsidRDefault="001A1F88" w:rsidP="001A1F88">
      <w:pPr>
        <w:pStyle w:val="Default"/>
        <w:spacing w:after="58"/>
        <w:rPr>
          <w:rFonts w:ascii="Arial Narrow" w:hAnsi="Arial Narrow"/>
          <w:lang w:val="fr-FR"/>
        </w:rPr>
      </w:pPr>
      <w:r w:rsidRPr="003C3806">
        <w:rPr>
          <w:rFonts w:ascii="Arial Narrow" w:hAnsi="Arial Narrow"/>
          <w:lang w:val="fr-FR"/>
        </w:rPr>
        <w:t xml:space="preserve">3. </w:t>
      </w:r>
      <w:r w:rsidRPr="003C3806">
        <w:rPr>
          <w:rFonts w:ascii="Arial Narrow" w:hAnsi="Arial Narrow"/>
          <w:b/>
          <w:bCs/>
          <w:lang w:val="fr-FR"/>
        </w:rPr>
        <w:t xml:space="preserve">Nom de la mission: </w:t>
      </w:r>
      <w:r w:rsidRPr="003C3806">
        <w:rPr>
          <w:rFonts w:ascii="Arial Narrow" w:hAnsi="Arial Narrow"/>
          <w:lang w:val="fr-FR"/>
        </w:rPr>
        <w:t>Réalisation d’une étude d’impact socio-environnemental sur l’adduction du réseau gravitaire futur de Luberizi, en vue de la réalisation des ouvrages hydrauliques, creusages des tranchées, pose des conduites et construction/réhabilitation des ouvrages sanitaires dans les groupement de Luberizi.</w:t>
      </w:r>
    </w:p>
    <w:p w14:paraId="4582B3AE" w14:textId="77777777" w:rsidR="001A1F88" w:rsidRPr="003C3806" w:rsidRDefault="001A1F88" w:rsidP="001A1F88">
      <w:pPr>
        <w:pStyle w:val="Default"/>
        <w:spacing w:after="58"/>
        <w:rPr>
          <w:rFonts w:ascii="Arial Narrow" w:hAnsi="Arial Narrow"/>
          <w:lang w:val="fr-FR"/>
        </w:rPr>
      </w:pPr>
      <w:r w:rsidRPr="003C3806">
        <w:rPr>
          <w:rFonts w:ascii="Arial Narrow" w:hAnsi="Arial Narrow"/>
          <w:lang w:val="fr-FR"/>
        </w:rPr>
        <w:t xml:space="preserve">4. </w:t>
      </w:r>
      <w:r w:rsidRPr="003C3806">
        <w:rPr>
          <w:rFonts w:ascii="Arial Narrow" w:hAnsi="Arial Narrow"/>
          <w:b/>
          <w:bCs/>
          <w:lang w:val="fr-FR"/>
        </w:rPr>
        <w:t xml:space="preserve">Mode de sélection: </w:t>
      </w:r>
      <w:r w:rsidRPr="003C3806">
        <w:rPr>
          <w:rFonts w:ascii="Arial Narrow" w:hAnsi="Arial Narrow"/>
          <w:lang w:val="fr-FR"/>
        </w:rPr>
        <w:t xml:space="preserve">Sélection Fondée sur la Qualité et Coût (SFQC) </w:t>
      </w:r>
    </w:p>
    <w:p w14:paraId="423406B5" w14:textId="77777777" w:rsidR="001A1F88" w:rsidRPr="003C3806" w:rsidRDefault="001A1F88" w:rsidP="001A1F88">
      <w:pPr>
        <w:pStyle w:val="Default"/>
        <w:spacing w:after="58"/>
        <w:rPr>
          <w:rFonts w:ascii="Arial Narrow" w:hAnsi="Arial Narrow"/>
          <w:lang w:val="fr-FR"/>
        </w:rPr>
      </w:pPr>
      <w:r w:rsidRPr="003C3806">
        <w:rPr>
          <w:rFonts w:ascii="Arial Narrow" w:hAnsi="Arial Narrow"/>
          <w:lang w:val="fr-FR"/>
        </w:rPr>
        <w:t xml:space="preserve">5. </w:t>
      </w:r>
      <w:r w:rsidRPr="003C3806">
        <w:rPr>
          <w:rFonts w:ascii="Arial Narrow" w:hAnsi="Arial Narrow"/>
          <w:b/>
          <w:bCs/>
          <w:lang w:val="fr-FR"/>
        </w:rPr>
        <w:t xml:space="preserve">Type de propositions à soumettre : </w:t>
      </w:r>
      <w:r w:rsidRPr="003C3806">
        <w:rPr>
          <w:rFonts w:ascii="Arial Narrow" w:hAnsi="Arial Narrow"/>
          <w:lang w:val="fr-FR"/>
        </w:rPr>
        <w:t>Proposition technique et financière</w:t>
      </w:r>
      <w:r w:rsidRPr="003C3806">
        <w:rPr>
          <w:rFonts w:ascii="Arial Narrow" w:hAnsi="Arial Narrow"/>
          <w:b/>
          <w:bCs/>
          <w:lang w:val="fr-FR"/>
        </w:rPr>
        <w:t xml:space="preserve">. </w:t>
      </w:r>
      <w:r w:rsidRPr="003C3806">
        <w:rPr>
          <w:rFonts w:ascii="Arial Narrow" w:hAnsi="Arial Narrow"/>
          <w:lang w:val="fr-FR"/>
        </w:rPr>
        <w:t>La proposition devra être préparée et soumise suivant les formats présentés au point 3. « Proposition financière et technique»</w:t>
      </w:r>
      <w:r w:rsidRPr="003C3806">
        <w:rPr>
          <w:rFonts w:ascii="Arial Narrow" w:hAnsi="Arial Narrow"/>
          <w:color w:val="FF0000"/>
          <w:lang w:val="fr-FR"/>
        </w:rPr>
        <w:t xml:space="preserve"> </w:t>
      </w:r>
      <w:r w:rsidRPr="003C3806">
        <w:rPr>
          <w:rFonts w:ascii="Arial Narrow" w:hAnsi="Arial Narrow"/>
          <w:lang w:val="fr-FR"/>
        </w:rPr>
        <w:t>et en conformité avec les  présents Termes de Référence. Les pièces d’enregistrement administratif et lettres de référence devront être annexées à la proposition.</w:t>
      </w:r>
    </w:p>
    <w:p w14:paraId="60F22831" w14:textId="1FD9F322" w:rsidR="001A1F88" w:rsidRPr="003C3806" w:rsidRDefault="001A1F88" w:rsidP="001A1F88">
      <w:pPr>
        <w:pStyle w:val="Default"/>
        <w:spacing w:after="58"/>
        <w:rPr>
          <w:rFonts w:ascii="Arial Narrow" w:hAnsi="Arial Narrow"/>
          <w:lang w:val="fr-FR"/>
        </w:rPr>
      </w:pPr>
      <w:r w:rsidRPr="003C3806">
        <w:rPr>
          <w:rFonts w:ascii="Arial Narrow" w:hAnsi="Arial Narrow"/>
          <w:lang w:val="fr-FR"/>
        </w:rPr>
        <w:t xml:space="preserve">6. </w:t>
      </w:r>
      <w:r w:rsidRPr="003C3806">
        <w:rPr>
          <w:rFonts w:ascii="Arial Narrow" w:hAnsi="Arial Narrow"/>
          <w:b/>
          <w:bCs/>
          <w:lang w:val="fr-FR"/>
        </w:rPr>
        <w:t xml:space="preserve">Demande d’éclaircissements : </w:t>
      </w:r>
      <w:r w:rsidRPr="003C3806">
        <w:rPr>
          <w:rFonts w:ascii="Arial Narrow" w:hAnsi="Arial Narrow"/>
          <w:lang w:val="fr-FR"/>
        </w:rPr>
        <w:t xml:space="preserve">des éclaircissements peuvent être demandés au plus tard 2 </w:t>
      </w:r>
      <w:r w:rsidRPr="003C3806">
        <w:rPr>
          <w:rFonts w:ascii="Arial Narrow" w:hAnsi="Arial Narrow"/>
          <w:b/>
          <w:bCs/>
          <w:lang w:val="fr-FR"/>
        </w:rPr>
        <w:t xml:space="preserve">jours </w:t>
      </w:r>
      <w:r w:rsidRPr="003C3806">
        <w:rPr>
          <w:rFonts w:ascii="Arial Narrow" w:hAnsi="Arial Narrow"/>
          <w:lang w:val="fr-FR"/>
        </w:rPr>
        <w:t xml:space="preserve">avant la date de clôture. Les demandes d’éclaircissement doivent être expédiées au consortium IRC, SFCG et ZOA, sise Avenue CELTEL à Kamanyola </w:t>
      </w:r>
      <w:r w:rsidR="00D27CD7">
        <w:rPr>
          <w:rFonts w:ascii="Arial Narrow" w:hAnsi="Arial Narrow"/>
          <w:lang w:val="fr-FR"/>
        </w:rPr>
        <w:t>Q</w:t>
      </w:r>
      <w:r w:rsidRPr="003C3806">
        <w:rPr>
          <w:rFonts w:ascii="Arial Narrow" w:hAnsi="Arial Narrow"/>
          <w:lang w:val="fr-FR"/>
        </w:rPr>
        <w:t xml:space="preserve">uartier </w:t>
      </w:r>
      <w:r w:rsidR="00CA4EC8" w:rsidRPr="003C3806">
        <w:rPr>
          <w:rFonts w:ascii="Arial Narrow" w:hAnsi="Arial Narrow"/>
          <w:lang w:val="fr-FR"/>
        </w:rPr>
        <w:t>R</w:t>
      </w:r>
      <w:r w:rsidR="00D27CD7">
        <w:rPr>
          <w:rFonts w:ascii="Arial Narrow" w:hAnsi="Arial Narrow"/>
          <w:lang w:val="fr-FR"/>
        </w:rPr>
        <w:t>UMBA</w:t>
      </w:r>
      <w:r w:rsidRPr="003C3806">
        <w:rPr>
          <w:rFonts w:ascii="Arial Narrow" w:hAnsi="Arial Narrow"/>
          <w:lang w:val="fr-FR"/>
        </w:rPr>
        <w:t xml:space="preserve"> ou envoyées par email à l’adresse : </w:t>
      </w:r>
      <w:hyperlink r:id="rId12" w:history="1">
        <w:r w:rsidRPr="003C3806">
          <w:rPr>
            <w:rStyle w:val="Hyperlink"/>
            <w:rFonts w:ascii="Arial Narrow" w:hAnsi="Arial Narrow"/>
            <w:b/>
            <w:lang w:val="fr-FR"/>
          </w:rPr>
          <w:t>Moussa.Gbongue@rescue.org</w:t>
        </w:r>
      </w:hyperlink>
      <w:r w:rsidRPr="003C3806">
        <w:rPr>
          <w:rFonts w:ascii="Arial Narrow" w:hAnsi="Arial Narrow"/>
          <w:b/>
          <w:color w:val="auto"/>
          <w:lang w:val="fr-FR"/>
        </w:rPr>
        <w:t xml:space="preserve"> </w:t>
      </w:r>
      <w:r w:rsidRPr="003C3806">
        <w:rPr>
          <w:rFonts w:ascii="Arial Narrow" w:hAnsi="Arial Narrow"/>
          <w:lang w:val="fr-FR"/>
        </w:rPr>
        <w:t xml:space="preserve"> en réservant une copie à l’adresse : </w:t>
      </w:r>
      <w:hyperlink r:id="rId13" w:history="1">
        <w:r w:rsidRPr="003C3806">
          <w:rPr>
            <w:rStyle w:val="Hyperlink"/>
            <w:rFonts w:ascii="Arial Narrow" w:hAnsi="Arial Narrow"/>
            <w:b/>
            <w:lang w:val="fr-FR"/>
          </w:rPr>
          <w:t>Michel.Kandolo@rescue.org</w:t>
        </w:r>
      </w:hyperlink>
      <w:r w:rsidRPr="003C3806">
        <w:rPr>
          <w:rFonts w:ascii="Arial Narrow" w:hAnsi="Arial Narrow"/>
          <w:b/>
          <w:lang w:val="fr-FR"/>
        </w:rPr>
        <w:t xml:space="preserve"> </w:t>
      </w:r>
      <w:r w:rsidR="00D27CD7">
        <w:rPr>
          <w:rFonts w:ascii="Arial Narrow" w:hAnsi="Arial Narrow"/>
          <w:b/>
          <w:lang w:val="fr-FR"/>
        </w:rPr>
        <w:t xml:space="preserve"> ou à </w:t>
      </w:r>
      <w:hyperlink r:id="rId14" w:history="1">
        <w:r w:rsidR="00D27CD7" w:rsidRPr="006C7312">
          <w:rPr>
            <w:rStyle w:val="Hyperlink"/>
            <w:rFonts w:ascii="Arial Narrow" w:hAnsi="Arial Narrow"/>
            <w:b/>
            <w:lang w:val="fr-FR"/>
          </w:rPr>
          <w:t>Lewis.Kamwanga@rescue.org</w:t>
        </w:r>
      </w:hyperlink>
      <w:r w:rsidR="00D27CD7">
        <w:rPr>
          <w:rFonts w:ascii="Arial Narrow" w:hAnsi="Arial Narrow"/>
          <w:b/>
          <w:lang w:val="fr-FR"/>
        </w:rPr>
        <w:t xml:space="preserve"> </w:t>
      </w:r>
      <w:r w:rsidR="00D27CD7">
        <w:rPr>
          <w:rFonts w:ascii="Arial Narrow" w:hAnsi="Arial Narrow"/>
          <w:lang w:val="fr-FR"/>
        </w:rPr>
        <w:t xml:space="preserve">au </w:t>
      </w:r>
      <w:r w:rsidR="00D27CD7" w:rsidRPr="00D27CD7">
        <w:rPr>
          <w:rFonts w:ascii="Arial Narrow" w:hAnsi="Arial Narrow"/>
          <w:lang w:val="fr-FR"/>
        </w:rPr>
        <w:t xml:space="preserve"> B</w:t>
      </w:r>
      <w:r w:rsidR="00D27CD7">
        <w:rPr>
          <w:rFonts w:ascii="Arial Narrow" w:hAnsi="Arial Narrow"/>
          <w:lang w:val="fr-FR"/>
        </w:rPr>
        <w:t xml:space="preserve">ureau </w:t>
      </w:r>
      <w:r w:rsidR="00D27CD7" w:rsidRPr="00D27CD7">
        <w:rPr>
          <w:rFonts w:ascii="Arial Narrow" w:hAnsi="Arial Narrow"/>
          <w:lang w:val="fr-FR"/>
        </w:rPr>
        <w:lastRenderedPageBreak/>
        <w:t>IRC SUD-KIVU</w:t>
      </w:r>
      <w:r w:rsidR="00D27CD7">
        <w:rPr>
          <w:rFonts w:ascii="Arial Narrow" w:hAnsi="Arial Narrow"/>
          <w:lang w:val="fr-FR"/>
        </w:rPr>
        <w:t xml:space="preserve"> </w:t>
      </w:r>
      <w:r w:rsidR="00D27CD7" w:rsidRPr="00D27CD7">
        <w:rPr>
          <w:rFonts w:ascii="Arial Narrow" w:hAnsi="Arial Narrow"/>
          <w:lang w:val="fr-FR"/>
        </w:rPr>
        <w:t>au 69 AVENUE TANGANIKA, Q</w:t>
      </w:r>
      <w:r w:rsidR="00D27CD7">
        <w:rPr>
          <w:rFonts w:ascii="Arial Narrow" w:hAnsi="Arial Narrow"/>
          <w:lang w:val="fr-FR"/>
        </w:rPr>
        <w:t xml:space="preserve">uartier </w:t>
      </w:r>
      <w:r w:rsidR="00D27CD7" w:rsidRPr="00D27CD7">
        <w:rPr>
          <w:rFonts w:ascii="Arial Narrow" w:hAnsi="Arial Narrow"/>
          <w:lang w:val="fr-FR"/>
        </w:rPr>
        <w:t>NGUBA, C</w:t>
      </w:r>
      <w:r w:rsidR="00D27CD7">
        <w:rPr>
          <w:rFonts w:ascii="Arial Narrow" w:hAnsi="Arial Narrow"/>
          <w:lang w:val="fr-FR"/>
        </w:rPr>
        <w:t>ommune d</w:t>
      </w:r>
      <w:r w:rsidR="00D27CD7" w:rsidRPr="00D27CD7">
        <w:rPr>
          <w:rFonts w:ascii="Arial Narrow" w:hAnsi="Arial Narrow"/>
          <w:lang w:val="fr-FR"/>
        </w:rPr>
        <w:t>’IBANDA  ou Av. Patri</w:t>
      </w:r>
      <w:r w:rsidR="00D27CD7">
        <w:rPr>
          <w:rFonts w:ascii="Arial Narrow" w:hAnsi="Arial Narrow"/>
          <w:lang w:val="fr-FR"/>
        </w:rPr>
        <w:t>ce Emery Lumumba 35/01.</w:t>
      </w:r>
    </w:p>
    <w:p w14:paraId="44FCC2DB" w14:textId="1BB83CCB" w:rsidR="001A1F88" w:rsidRPr="003C3806" w:rsidRDefault="001A1F88" w:rsidP="001A1F88">
      <w:pPr>
        <w:pStyle w:val="Default"/>
        <w:spacing w:after="58"/>
        <w:rPr>
          <w:rFonts w:ascii="Arial Narrow" w:hAnsi="Arial Narrow"/>
          <w:lang w:val="fr-FR"/>
        </w:rPr>
      </w:pPr>
      <w:r w:rsidRPr="003C3806">
        <w:rPr>
          <w:rFonts w:ascii="Arial Narrow" w:hAnsi="Arial Narrow"/>
          <w:lang w:val="fr-FR"/>
        </w:rPr>
        <w:t xml:space="preserve">7. </w:t>
      </w:r>
      <w:r w:rsidRPr="003C3806">
        <w:rPr>
          <w:rFonts w:ascii="Arial Narrow" w:hAnsi="Arial Narrow"/>
          <w:b/>
          <w:bCs/>
          <w:lang w:val="fr-FR"/>
        </w:rPr>
        <w:t xml:space="preserve">Validité de la proposition : </w:t>
      </w:r>
      <w:r w:rsidRPr="003C3806">
        <w:rPr>
          <w:rFonts w:ascii="Arial Narrow" w:hAnsi="Arial Narrow"/>
          <w:lang w:val="fr-FR"/>
        </w:rPr>
        <w:t xml:space="preserve">La Proposition du soumissionnaire doit rester valable pendant </w:t>
      </w:r>
      <w:r w:rsidRPr="003C3806">
        <w:rPr>
          <w:rFonts w:ascii="Arial Narrow" w:hAnsi="Arial Narrow"/>
          <w:b/>
          <w:bCs/>
          <w:lang w:val="fr-FR"/>
        </w:rPr>
        <w:t xml:space="preserve">60 jours </w:t>
      </w:r>
      <w:r w:rsidRPr="003C3806">
        <w:rPr>
          <w:rFonts w:ascii="Arial Narrow" w:hAnsi="Arial Narrow"/>
          <w:lang w:val="fr-FR"/>
        </w:rPr>
        <w:t xml:space="preserve">après la date de soumission, c’est à dire jusqu’au </w:t>
      </w:r>
      <w:r w:rsidR="00F14714">
        <w:rPr>
          <w:rFonts w:ascii="Arial Narrow" w:hAnsi="Arial Narrow"/>
          <w:b/>
          <w:bCs/>
          <w:lang w:val="fr-FR"/>
        </w:rPr>
        <w:t>29</w:t>
      </w:r>
      <w:r w:rsidRPr="003C3806">
        <w:rPr>
          <w:rFonts w:ascii="Arial Narrow" w:hAnsi="Arial Narrow"/>
          <w:b/>
          <w:bCs/>
          <w:lang w:val="fr-FR"/>
        </w:rPr>
        <w:t xml:space="preserve"> décembre 2017 </w:t>
      </w:r>
    </w:p>
    <w:p w14:paraId="2FCC2A58" w14:textId="77777777" w:rsidR="001A1F88" w:rsidRPr="003C3806" w:rsidRDefault="001A1F88" w:rsidP="001A1F88">
      <w:pPr>
        <w:pStyle w:val="Default"/>
        <w:spacing w:after="58"/>
        <w:rPr>
          <w:rFonts w:ascii="Arial Narrow" w:hAnsi="Arial Narrow"/>
          <w:lang w:val="fr-FR"/>
        </w:rPr>
      </w:pPr>
      <w:r w:rsidRPr="003C3806">
        <w:rPr>
          <w:rFonts w:ascii="Arial Narrow" w:hAnsi="Arial Narrow"/>
          <w:lang w:val="fr-FR"/>
        </w:rPr>
        <w:t xml:space="preserve">8. </w:t>
      </w:r>
      <w:r w:rsidRPr="003C3806">
        <w:rPr>
          <w:rFonts w:ascii="Arial Narrow" w:hAnsi="Arial Narrow"/>
          <w:b/>
          <w:bCs/>
          <w:lang w:val="fr-FR"/>
        </w:rPr>
        <w:t xml:space="preserve">Monnaie utilisée pour soumission </w:t>
      </w:r>
      <w:r w:rsidRPr="003C3806">
        <w:rPr>
          <w:rFonts w:ascii="Arial Narrow" w:hAnsi="Arial Narrow"/>
          <w:lang w:val="fr-FR"/>
        </w:rPr>
        <w:t>: Le Consultant doit indiquer le coût total de l’</w:t>
      </w:r>
      <w:r w:rsidR="00CA4EC8" w:rsidRPr="003C3806">
        <w:rPr>
          <w:rFonts w:ascii="Arial Narrow" w:hAnsi="Arial Narrow"/>
          <w:lang w:val="fr-FR"/>
        </w:rPr>
        <w:t>étude</w:t>
      </w:r>
      <w:r w:rsidRPr="003C3806">
        <w:rPr>
          <w:rFonts w:ascii="Arial Narrow" w:hAnsi="Arial Narrow"/>
          <w:lang w:val="fr-FR"/>
        </w:rPr>
        <w:t xml:space="preserve">/la mission en en monnaie locale avec équivalent en Dollar USD </w:t>
      </w:r>
    </w:p>
    <w:p w14:paraId="46814331" w14:textId="77777777" w:rsidR="001A1F88" w:rsidRPr="003C3806" w:rsidRDefault="001A1F88" w:rsidP="001A1F88">
      <w:pPr>
        <w:pStyle w:val="Default"/>
        <w:spacing w:after="58"/>
        <w:rPr>
          <w:rFonts w:ascii="Arial Narrow" w:hAnsi="Arial Narrow"/>
          <w:lang w:val="fr-FR"/>
        </w:rPr>
      </w:pPr>
      <w:r w:rsidRPr="003C3806">
        <w:rPr>
          <w:rFonts w:ascii="Arial Narrow" w:hAnsi="Arial Narrow"/>
          <w:lang w:val="fr-FR"/>
        </w:rPr>
        <w:t xml:space="preserve">9. </w:t>
      </w:r>
      <w:r w:rsidRPr="003C3806">
        <w:rPr>
          <w:rFonts w:ascii="Arial Narrow" w:hAnsi="Arial Narrow"/>
          <w:b/>
          <w:bCs/>
          <w:lang w:val="fr-FR"/>
        </w:rPr>
        <w:t xml:space="preserve">Soumission de la proposition technique et financière : </w:t>
      </w:r>
      <w:r w:rsidRPr="003C3806">
        <w:rPr>
          <w:rFonts w:ascii="Arial Narrow" w:hAnsi="Arial Narrow"/>
          <w:lang w:val="fr-FR"/>
        </w:rPr>
        <w:t>Le Consultant doit présenter l’original et trois (03) copies de cette Proposition technique et financière</w:t>
      </w:r>
      <w:r w:rsidR="00F67284" w:rsidRPr="003C3806">
        <w:rPr>
          <w:rFonts w:ascii="Arial Narrow" w:hAnsi="Arial Narrow"/>
          <w:lang w:val="fr-FR"/>
        </w:rPr>
        <w:t xml:space="preserve"> (Voir Annexes 1)</w:t>
      </w:r>
      <w:r w:rsidRPr="003C3806">
        <w:rPr>
          <w:rFonts w:ascii="Arial Narrow" w:hAnsi="Arial Narrow"/>
          <w:lang w:val="fr-FR"/>
        </w:rPr>
        <w:t xml:space="preserve">. </w:t>
      </w:r>
    </w:p>
    <w:p w14:paraId="67FB84BE" w14:textId="413196E3" w:rsidR="001A1F88" w:rsidRPr="003C3806" w:rsidRDefault="001A1F88" w:rsidP="001A1F88">
      <w:pPr>
        <w:pStyle w:val="Default"/>
        <w:spacing w:after="58"/>
        <w:rPr>
          <w:rFonts w:ascii="Arial Narrow" w:hAnsi="Arial Narrow"/>
          <w:lang w:val="fr-FR"/>
        </w:rPr>
      </w:pPr>
      <w:r w:rsidRPr="003C3806">
        <w:rPr>
          <w:rFonts w:ascii="Arial Narrow" w:hAnsi="Arial Narrow"/>
          <w:lang w:val="fr-FR"/>
        </w:rPr>
        <w:t xml:space="preserve">10. </w:t>
      </w:r>
      <w:r w:rsidRPr="003C3806">
        <w:rPr>
          <w:rFonts w:ascii="Arial Narrow" w:hAnsi="Arial Narrow"/>
          <w:b/>
          <w:bCs/>
          <w:lang w:val="fr-FR"/>
        </w:rPr>
        <w:t xml:space="preserve">Date limite pour soumissionner : </w:t>
      </w:r>
      <w:r w:rsidRPr="003C3806">
        <w:rPr>
          <w:rFonts w:ascii="Arial Narrow" w:hAnsi="Arial Narrow"/>
          <w:lang w:val="fr-FR"/>
        </w:rPr>
        <w:t xml:space="preserve">La Proposition doit être présentée au plus tard </w:t>
      </w:r>
      <w:r w:rsidR="006F1608" w:rsidRPr="003C3806">
        <w:rPr>
          <w:rFonts w:ascii="Arial Narrow" w:hAnsi="Arial Narrow"/>
          <w:b/>
          <w:bCs/>
          <w:lang w:val="fr-FR"/>
        </w:rPr>
        <w:t>2</w:t>
      </w:r>
      <w:r w:rsidR="00E969B4">
        <w:rPr>
          <w:rFonts w:ascii="Arial Narrow" w:hAnsi="Arial Narrow"/>
          <w:b/>
          <w:bCs/>
          <w:lang w:val="fr-FR"/>
        </w:rPr>
        <w:t>7</w:t>
      </w:r>
      <w:r w:rsidR="006F1608" w:rsidRPr="003C3806">
        <w:rPr>
          <w:rFonts w:ascii="Arial Narrow" w:hAnsi="Arial Narrow"/>
          <w:b/>
          <w:bCs/>
          <w:lang w:val="fr-FR"/>
        </w:rPr>
        <w:t xml:space="preserve"> septembre</w:t>
      </w:r>
      <w:r w:rsidRPr="003C3806">
        <w:rPr>
          <w:rFonts w:ascii="Arial Narrow" w:hAnsi="Arial Narrow"/>
          <w:b/>
          <w:bCs/>
          <w:lang w:val="fr-FR"/>
        </w:rPr>
        <w:t xml:space="preserve"> 2017 </w:t>
      </w:r>
      <w:r w:rsidRPr="003C3806">
        <w:rPr>
          <w:rFonts w:ascii="Arial Narrow" w:hAnsi="Arial Narrow"/>
          <w:lang w:val="fr-FR"/>
        </w:rPr>
        <w:t xml:space="preserve">à 16 h, heure locale. </w:t>
      </w:r>
    </w:p>
    <w:p w14:paraId="372053FA" w14:textId="22C35069" w:rsidR="006F1608" w:rsidRPr="003C3806" w:rsidRDefault="00E8067A" w:rsidP="001A1F88">
      <w:pPr>
        <w:pStyle w:val="Default"/>
        <w:spacing w:after="58"/>
        <w:rPr>
          <w:rFonts w:ascii="Arial Narrow" w:hAnsi="Arial Narrow"/>
          <w:lang w:val="fr-FR"/>
        </w:rPr>
      </w:pPr>
      <w:r w:rsidRPr="003C3806">
        <w:rPr>
          <w:rFonts w:ascii="Arial Narrow" w:hAnsi="Arial Narrow"/>
          <w:lang w:val="fr-FR"/>
        </w:rPr>
        <w:t>11</w:t>
      </w:r>
      <w:r w:rsidR="006F1608" w:rsidRPr="003C3806">
        <w:rPr>
          <w:rFonts w:ascii="Arial Narrow" w:hAnsi="Arial Narrow"/>
          <w:lang w:val="fr-FR"/>
        </w:rPr>
        <w:t xml:space="preserve">. </w:t>
      </w:r>
      <w:r w:rsidR="006F1608" w:rsidRPr="003C3806">
        <w:rPr>
          <w:rFonts w:ascii="Arial Narrow" w:hAnsi="Arial Narrow"/>
          <w:b/>
          <w:bCs/>
          <w:lang w:val="fr-FR"/>
        </w:rPr>
        <w:t xml:space="preserve">Date d’ouverture des dossiers </w:t>
      </w:r>
      <w:r w:rsidR="008C2408" w:rsidRPr="003C3806">
        <w:rPr>
          <w:rFonts w:ascii="Arial Narrow" w:hAnsi="Arial Narrow"/>
          <w:b/>
          <w:bCs/>
          <w:lang w:val="fr-FR"/>
        </w:rPr>
        <w:t>des candidatures</w:t>
      </w:r>
      <w:r w:rsidR="006F1608" w:rsidRPr="003C3806">
        <w:rPr>
          <w:rFonts w:ascii="Arial Narrow" w:hAnsi="Arial Narrow"/>
          <w:lang w:val="fr-FR"/>
        </w:rPr>
        <w:t xml:space="preserve"> : la date de l’ouverture est </w:t>
      </w:r>
      <w:r w:rsidR="008C2408" w:rsidRPr="003C3806">
        <w:rPr>
          <w:rFonts w:ascii="Arial Narrow" w:hAnsi="Arial Narrow"/>
          <w:b/>
          <w:bCs/>
          <w:lang w:val="fr-FR"/>
        </w:rPr>
        <w:t>prévue</w:t>
      </w:r>
      <w:r w:rsidR="006F1608" w:rsidRPr="003C3806">
        <w:rPr>
          <w:rFonts w:ascii="Arial Narrow" w:hAnsi="Arial Narrow"/>
          <w:b/>
          <w:bCs/>
          <w:lang w:val="fr-FR"/>
        </w:rPr>
        <w:t xml:space="preserve"> le</w:t>
      </w:r>
      <w:r w:rsidR="008C2408" w:rsidRPr="003C3806">
        <w:rPr>
          <w:rFonts w:ascii="Arial Narrow" w:hAnsi="Arial Narrow"/>
          <w:b/>
          <w:bCs/>
          <w:lang w:val="fr-FR"/>
        </w:rPr>
        <w:t xml:space="preserve"> 2</w:t>
      </w:r>
      <w:r w:rsidR="00E969B4">
        <w:rPr>
          <w:rFonts w:ascii="Arial Narrow" w:hAnsi="Arial Narrow"/>
          <w:b/>
          <w:bCs/>
          <w:lang w:val="fr-FR"/>
        </w:rPr>
        <w:t>9</w:t>
      </w:r>
      <w:r w:rsidR="008C2408" w:rsidRPr="003C3806">
        <w:rPr>
          <w:rFonts w:ascii="Arial Narrow" w:hAnsi="Arial Narrow"/>
          <w:b/>
          <w:bCs/>
          <w:lang w:val="fr-FR"/>
        </w:rPr>
        <w:t xml:space="preserve"> septembre 2017</w:t>
      </w:r>
      <w:r w:rsidR="006F1608" w:rsidRPr="003C3806">
        <w:rPr>
          <w:rFonts w:ascii="Arial Narrow" w:hAnsi="Arial Narrow"/>
          <w:lang w:val="fr-FR"/>
        </w:rPr>
        <w:t xml:space="preserve"> </w:t>
      </w:r>
    </w:p>
    <w:p w14:paraId="6E426753" w14:textId="77777777" w:rsidR="001A1F88" w:rsidRPr="003C3806" w:rsidRDefault="001A1F88" w:rsidP="001A1F88">
      <w:pPr>
        <w:pStyle w:val="Default"/>
        <w:rPr>
          <w:rFonts w:ascii="Arial Narrow" w:hAnsi="Arial Narrow"/>
          <w:lang w:val="fr-FR"/>
        </w:rPr>
      </w:pPr>
      <w:r w:rsidRPr="003C3806">
        <w:rPr>
          <w:rFonts w:ascii="Arial Narrow" w:hAnsi="Arial Narrow"/>
          <w:lang w:val="fr-FR"/>
        </w:rPr>
        <w:t>1</w:t>
      </w:r>
      <w:r w:rsidR="00E8067A" w:rsidRPr="003C3806">
        <w:rPr>
          <w:rFonts w:ascii="Arial Narrow" w:hAnsi="Arial Narrow"/>
          <w:lang w:val="fr-FR"/>
        </w:rPr>
        <w:t>2</w:t>
      </w:r>
      <w:r w:rsidRPr="003C3806">
        <w:rPr>
          <w:rFonts w:ascii="Arial Narrow" w:hAnsi="Arial Narrow"/>
          <w:lang w:val="fr-FR"/>
        </w:rPr>
        <w:t xml:space="preserve">. </w:t>
      </w:r>
      <w:r w:rsidRPr="003C3806">
        <w:rPr>
          <w:rFonts w:ascii="Arial Narrow" w:hAnsi="Arial Narrow"/>
          <w:b/>
          <w:lang w:val="fr-FR"/>
        </w:rPr>
        <w:t>Les critères, sous-critères d’évaluation, et leurs poids respectifs</w:t>
      </w:r>
      <w:r w:rsidRPr="003C3806">
        <w:rPr>
          <w:rFonts w:ascii="Arial Narrow" w:hAnsi="Arial Narrow"/>
          <w:lang w:val="fr-FR"/>
        </w:rPr>
        <w:t xml:space="preserve"> sont les suivants : </w:t>
      </w:r>
    </w:p>
    <w:p w14:paraId="0482BC43" w14:textId="77777777" w:rsidR="001A1F88" w:rsidRPr="003C3806" w:rsidRDefault="001A1F88" w:rsidP="001A1F88">
      <w:pPr>
        <w:pStyle w:val="Default"/>
        <w:rPr>
          <w:rFonts w:ascii="Arial Narrow" w:hAnsi="Arial Narrow"/>
          <w:lang w:val="fr-FR"/>
        </w:rPr>
      </w:pPr>
    </w:p>
    <w:p w14:paraId="267D1967" w14:textId="77777777" w:rsidR="001A1F88" w:rsidRPr="003C3806" w:rsidRDefault="001A1F88" w:rsidP="001A1F88">
      <w:pPr>
        <w:pStyle w:val="Default"/>
        <w:rPr>
          <w:rFonts w:ascii="Arial Narrow" w:hAnsi="Arial Narrow"/>
          <w:lang w:val="fr-FR"/>
        </w:rPr>
      </w:pPr>
      <w:r w:rsidRPr="003C3806">
        <w:rPr>
          <w:rFonts w:ascii="Arial Narrow" w:hAnsi="Arial Narrow"/>
          <w:lang w:val="fr-FR"/>
        </w:rPr>
        <w:t xml:space="preserve">(i) Expérience des consultants pertinente pour la mission:10 </w:t>
      </w:r>
      <w:r w:rsidR="00C5162A" w:rsidRPr="003C3806">
        <w:rPr>
          <w:rFonts w:ascii="Arial Narrow" w:hAnsi="Arial Narrow"/>
          <w:lang w:val="fr-FR"/>
        </w:rPr>
        <w:t>points</w:t>
      </w:r>
    </w:p>
    <w:p w14:paraId="28444DB3" w14:textId="77777777" w:rsidR="001A1F88" w:rsidRPr="003C3806" w:rsidRDefault="001A1F88" w:rsidP="001A1F88">
      <w:pPr>
        <w:pStyle w:val="Default"/>
        <w:rPr>
          <w:rFonts w:ascii="Arial Narrow" w:hAnsi="Arial Narrow"/>
          <w:lang w:val="fr-FR"/>
        </w:rPr>
      </w:pPr>
      <w:r w:rsidRPr="003C3806">
        <w:rPr>
          <w:rFonts w:ascii="Arial Narrow" w:hAnsi="Arial Narrow"/>
          <w:lang w:val="fr-FR"/>
        </w:rPr>
        <w:t xml:space="preserve">(Minimum 4 missions similaires en nature et en montant au cours des 5 dernières années ; une (01) mission = 2,5 points). </w:t>
      </w:r>
    </w:p>
    <w:p w14:paraId="5F65983A" w14:textId="77777777" w:rsidR="001A1F88" w:rsidRPr="003C3806" w:rsidRDefault="001A1F88" w:rsidP="001A1F88">
      <w:pPr>
        <w:pStyle w:val="Default"/>
        <w:rPr>
          <w:rFonts w:ascii="Arial Narrow" w:hAnsi="Arial Narrow"/>
          <w:lang w:val="fr-FR"/>
        </w:rPr>
      </w:pPr>
      <w:r w:rsidRPr="003C3806">
        <w:rPr>
          <w:rFonts w:ascii="Arial Narrow" w:hAnsi="Arial Narrow"/>
          <w:lang w:val="fr-FR"/>
        </w:rPr>
        <w:t>(ii) Conformité du plan de travail et de la méthode proposés aux Termes de</w:t>
      </w:r>
      <w:bookmarkStart w:id="3" w:name="_GoBack"/>
      <w:bookmarkEnd w:id="3"/>
      <w:r w:rsidRPr="003C3806">
        <w:rPr>
          <w:rFonts w:ascii="Arial Narrow" w:hAnsi="Arial Narrow"/>
          <w:lang w:val="fr-FR"/>
        </w:rPr>
        <w:t xml:space="preserve"> référence: </w:t>
      </w:r>
    </w:p>
    <w:p w14:paraId="578DDEDB" w14:textId="77777777" w:rsidR="001A1F88" w:rsidRPr="003C3806" w:rsidRDefault="001A1F88" w:rsidP="001A1F88">
      <w:pPr>
        <w:pStyle w:val="Default"/>
        <w:rPr>
          <w:rFonts w:ascii="Arial Narrow" w:hAnsi="Arial Narrow"/>
          <w:lang w:val="fr-FR"/>
        </w:rPr>
      </w:pPr>
      <w:r w:rsidRPr="003C3806">
        <w:rPr>
          <w:rFonts w:ascii="Arial Narrow" w:hAnsi="Arial Narrow"/>
          <w:lang w:val="fr-FR"/>
        </w:rPr>
        <w:t>a) Approche technique et méthodologie (10</w:t>
      </w:r>
      <w:r w:rsidR="00C5162A" w:rsidRPr="003C3806">
        <w:rPr>
          <w:rFonts w:ascii="Arial Narrow" w:hAnsi="Arial Narrow"/>
          <w:lang w:val="fr-FR"/>
        </w:rPr>
        <w:t xml:space="preserve"> points</w:t>
      </w:r>
      <w:r w:rsidRPr="003C3806">
        <w:rPr>
          <w:rFonts w:ascii="Arial Narrow" w:hAnsi="Arial Narrow"/>
          <w:lang w:val="fr-FR"/>
        </w:rPr>
        <w:t xml:space="preserve">) </w:t>
      </w:r>
    </w:p>
    <w:p w14:paraId="78AB6613" w14:textId="77777777" w:rsidR="001A1F88" w:rsidRPr="003C3806" w:rsidRDefault="001A1F88" w:rsidP="001A1F88">
      <w:pPr>
        <w:pStyle w:val="Default"/>
        <w:rPr>
          <w:rFonts w:ascii="Arial Narrow" w:hAnsi="Arial Narrow"/>
          <w:lang w:val="fr-FR"/>
        </w:rPr>
      </w:pPr>
      <w:r w:rsidRPr="003C3806">
        <w:rPr>
          <w:rFonts w:ascii="Arial Narrow" w:hAnsi="Arial Narrow"/>
          <w:lang w:val="fr-FR"/>
        </w:rPr>
        <w:t xml:space="preserve">(Excellente = 10 points; Bonne = 8 points ; Passable = 6 points ; Médiocre = 3 points) </w:t>
      </w:r>
    </w:p>
    <w:p w14:paraId="6277E408" w14:textId="77777777" w:rsidR="001A1F88" w:rsidRPr="003C3806" w:rsidRDefault="001A1F88" w:rsidP="001A1F88">
      <w:pPr>
        <w:pStyle w:val="Default"/>
        <w:rPr>
          <w:rFonts w:ascii="Arial Narrow" w:hAnsi="Arial Narrow"/>
          <w:lang w:val="fr-FR"/>
        </w:rPr>
      </w:pPr>
      <w:r w:rsidRPr="003C3806">
        <w:rPr>
          <w:rFonts w:ascii="Arial Narrow" w:hAnsi="Arial Narrow"/>
          <w:lang w:val="fr-FR"/>
        </w:rPr>
        <w:t>b) Plan de travail (cohérence avec la méthodologie proposée) (5</w:t>
      </w:r>
      <w:r w:rsidR="00C5162A" w:rsidRPr="003C3806">
        <w:rPr>
          <w:rFonts w:ascii="Arial Narrow" w:hAnsi="Arial Narrow"/>
          <w:lang w:val="fr-FR"/>
        </w:rPr>
        <w:t xml:space="preserve"> points</w:t>
      </w:r>
      <w:r w:rsidRPr="003C3806">
        <w:rPr>
          <w:rFonts w:ascii="Arial Narrow" w:hAnsi="Arial Narrow"/>
          <w:lang w:val="fr-FR"/>
        </w:rPr>
        <w:t xml:space="preserve">) </w:t>
      </w:r>
    </w:p>
    <w:p w14:paraId="2C73EDEF" w14:textId="77777777" w:rsidR="001A1F88" w:rsidRPr="003C3806" w:rsidRDefault="001A1F88" w:rsidP="001A1F88">
      <w:pPr>
        <w:pStyle w:val="Default"/>
        <w:rPr>
          <w:rFonts w:ascii="Arial Narrow" w:hAnsi="Arial Narrow"/>
          <w:lang w:val="fr-FR"/>
        </w:rPr>
      </w:pPr>
      <w:r w:rsidRPr="003C3806">
        <w:rPr>
          <w:rFonts w:ascii="Arial Narrow" w:hAnsi="Arial Narrow"/>
          <w:lang w:val="fr-FR"/>
        </w:rPr>
        <w:t>c) Organisation et personnel (15</w:t>
      </w:r>
      <w:r w:rsidR="00C5162A" w:rsidRPr="003C3806">
        <w:rPr>
          <w:rFonts w:ascii="Arial Narrow" w:hAnsi="Arial Narrow"/>
          <w:lang w:val="fr-FR"/>
        </w:rPr>
        <w:t xml:space="preserve"> points</w:t>
      </w:r>
      <w:r w:rsidRPr="003C3806">
        <w:rPr>
          <w:rFonts w:ascii="Arial Narrow" w:hAnsi="Arial Narrow"/>
          <w:lang w:val="fr-FR"/>
        </w:rPr>
        <w:t xml:space="preserve">) </w:t>
      </w:r>
    </w:p>
    <w:p w14:paraId="767BBA4B" w14:textId="77777777" w:rsidR="001A1F88" w:rsidRPr="003C3806" w:rsidRDefault="001A1F88" w:rsidP="001A1F88">
      <w:pPr>
        <w:pStyle w:val="Default"/>
        <w:rPr>
          <w:rFonts w:ascii="Arial Narrow" w:hAnsi="Arial Narrow"/>
          <w:lang w:val="fr-FR"/>
        </w:rPr>
      </w:pPr>
      <w:r w:rsidRPr="003C3806">
        <w:rPr>
          <w:rFonts w:ascii="Arial Narrow" w:hAnsi="Arial Narrow"/>
          <w:lang w:val="fr-FR"/>
        </w:rPr>
        <w:t xml:space="preserve">(Personnel clé = 10 points ; Personnel d’appui = 5 points) </w:t>
      </w:r>
    </w:p>
    <w:p w14:paraId="03A6D299" w14:textId="77777777" w:rsidR="001A1F88" w:rsidRPr="003C3806" w:rsidRDefault="001A1F88" w:rsidP="001A1F88">
      <w:pPr>
        <w:rPr>
          <w:rFonts w:ascii="Arial Narrow" w:hAnsi="Arial Narrow"/>
          <w:sz w:val="24"/>
          <w:szCs w:val="24"/>
        </w:rPr>
      </w:pPr>
      <w:r w:rsidRPr="003C3806">
        <w:rPr>
          <w:rFonts w:ascii="Arial Narrow" w:hAnsi="Arial Narrow"/>
          <w:sz w:val="24"/>
          <w:szCs w:val="24"/>
        </w:rPr>
        <w:t>Total des points pour le critère (ii):30</w:t>
      </w:r>
      <w:r w:rsidR="00C5162A" w:rsidRPr="003C3806">
        <w:rPr>
          <w:rFonts w:ascii="Arial Narrow" w:hAnsi="Arial Narrow"/>
          <w:sz w:val="24"/>
          <w:szCs w:val="24"/>
        </w:rPr>
        <w:t xml:space="preserve"> points</w:t>
      </w:r>
    </w:p>
    <w:p w14:paraId="31E9FB18" w14:textId="77777777" w:rsidR="001A1F88" w:rsidRPr="003C3806" w:rsidRDefault="001A1F88" w:rsidP="001A1F88">
      <w:pPr>
        <w:pStyle w:val="Default"/>
        <w:rPr>
          <w:rFonts w:ascii="Arial Narrow" w:hAnsi="Arial Narrow" w:cstheme="minorBidi"/>
          <w:color w:val="auto"/>
          <w:lang w:val="fr-FR"/>
        </w:rPr>
      </w:pPr>
      <w:r w:rsidRPr="003C3806">
        <w:rPr>
          <w:rFonts w:ascii="Arial Narrow" w:hAnsi="Arial Narrow" w:cstheme="minorBidi"/>
          <w:color w:val="auto"/>
          <w:lang w:val="fr-FR"/>
        </w:rPr>
        <w:t xml:space="preserve">(iii) Qualifications et compétence du personnel clé pour la mission: </w:t>
      </w:r>
    </w:p>
    <w:p w14:paraId="78529471" w14:textId="77777777" w:rsidR="001A1F88" w:rsidRPr="003C3806" w:rsidRDefault="001A1F88" w:rsidP="0039261B">
      <w:pPr>
        <w:pStyle w:val="Default"/>
        <w:numPr>
          <w:ilvl w:val="0"/>
          <w:numId w:val="33"/>
        </w:numPr>
        <w:spacing w:after="30"/>
        <w:rPr>
          <w:rFonts w:ascii="Arial Narrow" w:hAnsi="Arial Narrow" w:cstheme="minorBidi"/>
          <w:color w:val="auto"/>
          <w:lang w:val="fr-FR"/>
        </w:rPr>
      </w:pPr>
      <w:r w:rsidRPr="003C3806">
        <w:rPr>
          <w:rFonts w:ascii="Arial Narrow" w:hAnsi="Arial Narrow" w:cstheme="minorBidi"/>
          <w:color w:val="auto"/>
          <w:lang w:val="fr-FR"/>
        </w:rPr>
        <w:t xml:space="preserve"> Expert 1 : </w:t>
      </w:r>
      <w:r w:rsidRPr="003C3806">
        <w:rPr>
          <w:rFonts w:ascii="Arial Narrow" w:hAnsi="Arial Narrow"/>
          <w:b/>
          <w:bCs/>
          <w:color w:val="auto"/>
          <w:lang w:val="fr-FR"/>
        </w:rPr>
        <w:t xml:space="preserve">Un (1) Ingénieur Hydrogéologue </w:t>
      </w:r>
      <w:r w:rsidRPr="003C3806">
        <w:rPr>
          <w:rFonts w:ascii="Arial Narrow" w:hAnsi="Arial Narrow"/>
          <w:color w:val="auto"/>
          <w:lang w:val="fr-FR"/>
        </w:rPr>
        <w:t xml:space="preserve">Chef de Mission ayant au moins 05 années d’expérience de projets similaires, en pays sub-saharien en particulier, ayant géré un ou plusieurs projets d’hydraulique villageoise (forages, puits, systèmes d’adduction d’eau) et ayant une bonne expérience dans les études d’implantation, </w:t>
      </w:r>
      <w:r w:rsidRPr="003C3806">
        <w:rPr>
          <w:rFonts w:ascii="Arial Narrow" w:hAnsi="Arial Narrow" w:cstheme="minorBidi"/>
          <w:color w:val="auto"/>
          <w:lang w:val="fr-FR"/>
        </w:rPr>
        <w:t xml:space="preserve"> (20 points) </w:t>
      </w:r>
    </w:p>
    <w:p w14:paraId="1315B342" w14:textId="77777777" w:rsidR="001A1F88" w:rsidRPr="003C3806" w:rsidRDefault="001A1F88" w:rsidP="0039261B">
      <w:pPr>
        <w:pStyle w:val="Default"/>
        <w:numPr>
          <w:ilvl w:val="0"/>
          <w:numId w:val="33"/>
        </w:numPr>
        <w:spacing w:after="30"/>
        <w:rPr>
          <w:rFonts w:ascii="Arial Narrow" w:hAnsi="Arial Narrow" w:cstheme="minorBidi"/>
          <w:color w:val="auto"/>
          <w:lang w:val="fr-FR"/>
        </w:rPr>
      </w:pPr>
      <w:r w:rsidRPr="003C3806">
        <w:rPr>
          <w:rFonts w:ascii="Arial Narrow" w:hAnsi="Arial Narrow" w:cstheme="minorBidi"/>
          <w:color w:val="auto"/>
          <w:lang w:val="fr-FR"/>
        </w:rPr>
        <w:t xml:space="preserve">Expert 2 : </w:t>
      </w:r>
      <w:r w:rsidRPr="003C3806">
        <w:rPr>
          <w:rFonts w:ascii="Arial Narrow" w:hAnsi="Arial Narrow"/>
          <w:b/>
          <w:bCs/>
          <w:color w:val="auto"/>
          <w:lang w:val="fr-FR"/>
        </w:rPr>
        <w:t xml:space="preserve">Un (1) Ingénieur Hydraulicien </w:t>
      </w:r>
      <w:r w:rsidRPr="003C3806">
        <w:rPr>
          <w:rFonts w:ascii="Arial Narrow" w:hAnsi="Arial Narrow"/>
          <w:color w:val="auto"/>
          <w:lang w:val="fr-FR"/>
        </w:rPr>
        <w:t xml:space="preserve">ayant au minimum 05 années d’expérience professionnelle, une bonne connaissance de la zone d’intervention et une bonne expérience dans les implantations des systèmes gravitaires de réseaux d’eau potable, </w:t>
      </w:r>
      <w:r w:rsidRPr="003C3806">
        <w:rPr>
          <w:rFonts w:ascii="Arial Narrow" w:hAnsi="Arial Narrow" w:cstheme="minorBidi"/>
          <w:color w:val="auto"/>
          <w:lang w:val="fr-FR"/>
        </w:rPr>
        <w:t xml:space="preserve"> (20 points)  et (10 points/ ingénieur national) </w:t>
      </w:r>
    </w:p>
    <w:p w14:paraId="428A965C" w14:textId="77777777" w:rsidR="001A1F88" w:rsidRPr="003C3806" w:rsidRDefault="001A1F88" w:rsidP="0039261B">
      <w:pPr>
        <w:pStyle w:val="Default"/>
        <w:numPr>
          <w:ilvl w:val="0"/>
          <w:numId w:val="33"/>
        </w:numPr>
        <w:spacing w:after="30"/>
        <w:rPr>
          <w:rFonts w:ascii="Arial Narrow" w:hAnsi="Arial Narrow" w:cstheme="minorBidi"/>
          <w:color w:val="auto"/>
        </w:rPr>
      </w:pPr>
      <w:r w:rsidRPr="003C3806">
        <w:rPr>
          <w:rFonts w:ascii="Arial Narrow" w:hAnsi="Arial Narrow" w:cstheme="minorBidi"/>
          <w:color w:val="auto"/>
          <w:lang w:val="fr-FR"/>
        </w:rPr>
        <w:t xml:space="preserve">Expert 3 : </w:t>
      </w:r>
      <w:r w:rsidRPr="003C3806">
        <w:rPr>
          <w:rFonts w:ascii="Arial Narrow" w:hAnsi="Arial Narrow"/>
          <w:b/>
          <w:bCs/>
          <w:color w:val="auto"/>
          <w:lang w:val="fr-FR"/>
        </w:rPr>
        <w:t xml:space="preserve">Un (1) Licencié en Gestion d’Environnement </w:t>
      </w:r>
      <w:r w:rsidRPr="003C3806">
        <w:rPr>
          <w:rFonts w:ascii="Arial Narrow" w:hAnsi="Arial Narrow"/>
          <w:color w:val="auto"/>
          <w:lang w:val="fr-FR"/>
        </w:rPr>
        <w:t xml:space="preserve">ayant au moins 05 années d’expérience dans les travaux d’implantation des systèmes d’adduction et d’études d’impact environnemental. </w:t>
      </w:r>
      <w:r w:rsidRPr="003C3806">
        <w:rPr>
          <w:rFonts w:ascii="Arial Narrow" w:hAnsi="Arial Narrow" w:cstheme="minorBidi"/>
          <w:color w:val="auto"/>
          <w:lang w:val="fr-FR"/>
        </w:rPr>
        <w:t xml:space="preserve"> </w:t>
      </w:r>
      <w:r w:rsidRPr="003C3806">
        <w:rPr>
          <w:rFonts w:ascii="Arial Narrow" w:hAnsi="Arial Narrow" w:cstheme="minorBidi"/>
          <w:color w:val="auto"/>
        </w:rPr>
        <w:t xml:space="preserve">(10 points) </w:t>
      </w:r>
    </w:p>
    <w:p w14:paraId="59B727C7" w14:textId="77777777" w:rsidR="001A1F88" w:rsidRPr="003C3806" w:rsidRDefault="001A1F88" w:rsidP="0039261B">
      <w:pPr>
        <w:pStyle w:val="Default"/>
        <w:numPr>
          <w:ilvl w:val="0"/>
          <w:numId w:val="33"/>
        </w:numPr>
        <w:spacing w:after="30"/>
        <w:rPr>
          <w:rFonts w:ascii="Arial Narrow" w:hAnsi="Arial Narrow"/>
          <w:color w:val="auto"/>
        </w:rPr>
      </w:pPr>
      <w:r w:rsidRPr="003C3806">
        <w:rPr>
          <w:rFonts w:ascii="Arial Narrow" w:hAnsi="Arial Narrow" w:cstheme="minorBidi"/>
          <w:color w:val="auto"/>
          <w:lang w:val="fr-FR"/>
        </w:rPr>
        <w:t xml:space="preserve">Expert 4 : </w:t>
      </w:r>
      <w:r w:rsidRPr="003C3806">
        <w:rPr>
          <w:rFonts w:ascii="Arial Narrow" w:hAnsi="Arial Narrow"/>
          <w:b/>
          <w:bCs/>
          <w:color w:val="auto"/>
          <w:lang w:val="fr-FR"/>
        </w:rPr>
        <w:t xml:space="preserve">Un (1) Licencié  Sociologue </w:t>
      </w:r>
      <w:r w:rsidRPr="003C3806">
        <w:rPr>
          <w:rFonts w:ascii="Arial Narrow" w:hAnsi="Arial Narrow"/>
          <w:color w:val="auto"/>
          <w:lang w:val="fr-FR"/>
        </w:rPr>
        <w:t xml:space="preserve">ayant une expérience générale de quatre (04) ans et justifiant d’une bonne expérience dans les études d’impact environnemental. </w:t>
      </w:r>
      <w:r w:rsidRPr="003C3806">
        <w:rPr>
          <w:rFonts w:ascii="Arial Narrow" w:hAnsi="Arial Narrow"/>
          <w:color w:val="auto"/>
        </w:rPr>
        <w:t>(10 points)</w:t>
      </w:r>
    </w:p>
    <w:p w14:paraId="627DEDC2" w14:textId="77777777" w:rsidR="001A1F88" w:rsidRPr="003C3806" w:rsidRDefault="001A1F88" w:rsidP="001A1F88">
      <w:pPr>
        <w:pStyle w:val="Default"/>
        <w:spacing w:after="30"/>
        <w:ind w:left="1080"/>
        <w:rPr>
          <w:rFonts w:ascii="Arial Narrow" w:hAnsi="Arial Narrow" w:cstheme="minorBidi"/>
          <w:color w:val="auto"/>
        </w:rPr>
      </w:pPr>
    </w:p>
    <w:p w14:paraId="14171DF8" w14:textId="77777777" w:rsidR="001A1F88" w:rsidRPr="003C3806" w:rsidRDefault="001A1F88" w:rsidP="001A1F88">
      <w:pPr>
        <w:pStyle w:val="Default"/>
        <w:rPr>
          <w:rFonts w:ascii="Arial Narrow" w:hAnsi="Arial Narrow" w:cstheme="minorBidi"/>
          <w:color w:val="auto"/>
          <w:lang w:val="fr-FR"/>
        </w:rPr>
      </w:pPr>
      <w:r w:rsidRPr="003C3806">
        <w:rPr>
          <w:rFonts w:ascii="Arial Narrow" w:hAnsi="Arial Narrow" w:cstheme="minorBidi"/>
          <w:color w:val="auto"/>
          <w:lang w:val="fr-FR"/>
        </w:rPr>
        <w:t xml:space="preserve">Total des points pour le critère (iii) : 60 </w:t>
      </w:r>
      <w:r w:rsidR="00C5162A" w:rsidRPr="003C3806">
        <w:rPr>
          <w:rFonts w:ascii="Arial Narrow" w:hAnsi="Arial Narrow" w:cstheme="minorBidi"/>
          <w:color w:val="auto"/>
          <w:lang w:val="fr-FR"/>
        </w:rPr>
        <w:t>points</w:t>
      </w:r>
    </w:p>
    <w:p w14:paraId="55E57B8C" w14:textId="77777777" w:rsidR="001A1F88" w:rsidRPr="003C3806" w:rsidRDefault="001A1F88" w:rsidP="001A1F88">
      <w:pPr>
        <w:pStyle w:val="Default"/>
        <w:rPr>
          <w:rFonts w:ascii="Arial Narrow" w:hAnsi="Arial Narrow" w:cstheme="minorBidi"/>
          <w:color w:val="auto"/>
          <w:lang w:val="fr-FR"/>
        </w:rPr>
      </w:pPr>
      <w:r w:rsidRPr="003C3806">
        <w:rPr>
          <w:rFonts w:ascii="Arial Narrow" w:hAnsi="Arial Narrow" w:cstheme="minorBidi"/>
          <w:color w:val="auto"/>
          <w:lang w:val="fr-FR"/>
        </w:rPr>
        <w:t xml:space="preserve">Le nombre de points attribués à chaque poste ou discipline ci-dessus est déterminé en tenant compte des trois sous-critères suivants et des pourcentages de pondération pertinents : </w:t>
      </w:r>
    </w:p>
    <w:p w14:paraId="5FC19C7F" w14:textId="77777777" w:rsidR="001A1F88" w:rsidRPr="003C3806" w:rsidRDefault="001A1F88" w:rsidP="001A1F88">
      <w:pPr>
        <w:pStyle w:val="Default"/>
        <w:rPr>
          <w:rFonts w:ascii="Arial Narrow" w:hAnsi="Arial Narrow" w:cstheme="minorBidi"/>
          <w:color w:val="auto"/>
          <w:lang w:val="fr-FR"/>
        </w:rPr>
      </w:pPr>
      <w:r w:rsidRPr="003C3806">
        <w:rPr>
          <w:rFonts w:ascii="Arial Narrow" w:hAnsi="Arial Narrow" w:cstheme="minorBidi"/>
          <w:color w:val="auto"/>
          <w:lang w:val="fr-FR"/>
        </w:rPr>
        <w:t xml:space="preserve">1) Qualifications générales 30% </w:t>
      </w:r>
    </w:p>
    <w:p w14:paraId="219DB0E5" w14:textId="77777777" w:rsidR="001A1F88" w:rsidRPr="003C3806" w:rsidRDefault="001A1F88" w:rsidP="001A1F88">
      <w:pPr>
        <w:pStyle w:val="Default"/>
        <w:rPr>
          <w:rFonts w:ascii="Arial Narrow" w:hAnsi="Arial Narrow" w:cstheme="minorBidi"/>
          <w:color w:val="auto"/>
          <w:lang w:val="fr-FR"/>
        </w:rPr>
      </w:pPr>
      <w:r w:rsidRPr="003C3806">
        <w:rPr>
          <w:rFonts w:ascii="Arial Narrow" w:hAnsi="Arial Narrow" w:cstheme="minorBidi"/>
          <w:color w:val="auto"/>
          <w:lang w:val="fr-FR"/>
        </w:rPr>
        <w:t xml:space="preserve">2) Pertinence pour la mission 60% </w:t>
      </w:r>
    </w:p>
    <w:p w14:paraId="3998053A" w14:textId="77777777" w:rsidR="001A1F88" w:rsidRPr="003C3806" w:rsidRDefault="001A1F88" w:rsidP="001A1F88">
      <w:pPr>
        <w:pStyle w:val="Default"/>
        <w:rPr>
          <w:rFonts w:ascii="Arial Narrow" w:hAnsi="Arial Narrow" w:cstheme="minorBidi"/>
          <w:color w:val="auto"/>
          <w:lang w:val="fr-FR"/>
        </w:rPr>
      </w:pPr>
      <w:r w:rsidRPr="003C3806">
        <w:rPr>
          <w:rFonts w:ascii="Arial Narrow" w:hAnsi="Arial Narrow" w:cstheme="minorBidi"/>
          <w:color w:val="auto"/>
          <w:lang w:val="fr-FR"/>
        </w:rPr>
        <w:t xml:space="preserve">3) Expérience de la région /zone et de la langue 10% </w:t>
      </w:r>
    </w:p>
    <w:p w14:paraId="180D5937" w14:textId="77777777" w:rsidR="001A1F88" w:rsidRPr="003C3806" w:rsidRDefault="001A1F88" w:rsidP="001A1F88">
      <w:pPr>
        <w:pStyle w:val="Default"/>
        <w:rPr>
          <w:rFonts w:ascii="Arial Narrow" w:hAnsi="Arial Narrow" w:cstheme="minorBidi"/>
          <w:color w:val="auto"/>
          <w:lang w:val="fr-FR"/>
        </w:rPr>
      </w:pPr>
      <w:r w:rsidRPr="003C3806">
        <w:rPr>
          <w:rFonts w:ascii="Arial Narrow" w:hAnsi="Arial Narrow" w:cstheme="minorBidi"/>
          <w:color w:val="auto"/>
          <w:lang w:val="fr-FR"/>
        </w:rPr>
        <w:t xml:space="preserve">Pondération totale: 100% </w:t>
      </w:r>
    </w:p>
    <w:p w14:paraId="53244FF9" w14:textId="77777777" w:rsidR="001A1F88" w:rsidRPr="003C3806" w:rsidRDefault="001A1F88" w:rsidP="001A1F88">
      <w:pPr>
        <w:rPr>
          <w:rFonts w:ascii="Arial Narrow" w:hAnsi="Arial Narrow"/>
          <w:sz w:val="24"/>
          <w:szCs w:val="24"/>
        </w:rPr>
      </w:pPr>
      <w:r w:rsidRPr="003C3806">
        <w:rPr>
          <w:rFonts w:ascii="Arial Narrow" w:hAnsi="Arial Narrow"/>
          <w:sz w:val="24"/>
          <w:szCs w:val="24"/>
        </w:rPr>
        <w:t>Total des points pour les Quatre critères: 100</w:t>
      </w:r>
      <w:r w:rsidR="00C5162A" w:rsidRPr="003C3806">
        <w:rPr>
          <w:rFonts w:ascii="Arial Narrow" w:hAnsi="Arial Narrow"/>
          <w:sz w:val="24"/>
          <w:szCs w:val="24"/>
        </w:rPr>
        <w:t xml:space="preserve"> points</w:t>
      </w:r>
    </w:p>
    <w:p w14:paraId="331CD7C1" w14:textId="77777777" w:rsidR="001A1F88" w:rsidRPr="003C3806" w:rsidRDefault="001A1F88" w:rsidP="001A1F88">
      <w:pPr>
        <w:pStyle w:val="Default"/>
        <w:rPr>
          <w:rFonts w:ascii="Arial Narrow" w:hAnsi="Arial Narrow"/>
          <w:lang w:val="fr-FR"/>
        </w:rPr>
      </w:pPr>
      <w:r w:rsidRPr="003C3806">
        <w:rPr>
          <w:rFonts w:ascii="Arial Narrow" w:hAnsi="Arial Narrow"/>
          <w:lang w:val="fr-FR"/>
        </w:rPr>
        <w:lastRenderedPageBreak/>
        <w:t>Le score technique minimum T(s) requis pour être admis est : 70 Points</w:t>
      </w:r>
    </w:p>
    <w:p w14:paraId="748DC7D9" w14:textId="77777777" w:rsidR="001A1F88" w:rsidRPr="003C3806" w:rsidRDefault="001A1F88" w:rsidP="001A1F88">
      <w:pPr>
        <w:pStyle w:val="Default"/>
        <w:rPr>
          <w:rFonts w:ascii="Arial Narrow" w:hAnsi="Arial Narrow"/>
          <w:lang w:val="fr-FR"/>
        </w:rPr>
      </w:pPr>
      <w:r w:rsidRPr="003C3806">
        <w:rPr>
          <w:rFonts w:ascii="Arial Narrow" w:hAnsi="Arial Narrow"/>
          <w:lang w:val="fr-FR"/>
        </w:rPr>
        <w:t xml:space="preserve"> </w:t>
      </w:r>
    </w:p>
    <w:p w14:paraId="7E38CDA2" w14:textId="20FF9493" w:rsidR="001A1F88" w:rsidRPr="003C3806" w:rsidRDefault="001A1F88" w:rsidP="001A1F88">
      <w:pPr>
        <w:pStyle w:val="Default"/>
        <w:rPr>
          <w:rFonts w:ascii="Arial Narrow" w:hAnsi="Arial Narrow"/>
          <w:lang w:val="fr-FR"/>
        </w:rPr>
      </w:pPr>
      <w:r w:rsidRPr="003C3806">
        <w:rPr>
          <w:rFonts w:ascii="Arial Narrow" w:hAnsi="Arial Narrow"/>
          <w:lang w:val="fr-FR"/>
        </w:rPr>
        <w:t xml:space="preserve">12. </w:t>
      </w:r>
      <w:r w:rsidRPr="003C3806">
        <w:rPr>
          <w:rFonts w:ascii="Arial Narrow" w:hAnsi="Arial Narrow"/>
          <w:b/>
          <w:bCs/>
          <w:lang w:val="fr-FR"/>
        </w:rPr>
        <w:t xml:space="preserve">Date de début de mission : </w:t>
      </w:r>
      <w:r w:rsidRPr="003C3806">
        <w:rPr>
          <w:rFonts w:ascii="Arial Narrow" w:hAnsi="Arial Narrow"/>
          <w:lang w:val="fr-FR"/>
        </w:rPr>
        <w:t xml:space="preserve">Le début de la mission est prévu pour </w:t>
      </w:r>
      <w:r w:rsidRPr="003C3806">
        <w:rPr>
          <w:rFonts w:ascii="Arial Narrow" w:hAnsi="Arial Narrow"/>
          <w:b/>
          <w:bCs/>
          <w:lang w:val="fr-FR"/>
        </w:rPr>
        <w:t xml:space="preserve">le </w:t>
      </w:r>
      <w:r w:rsidR="00A84B2A">
        <w:rPr>
          <w:rFonts w:ascii="Arial Narrow" w:hAnsi="Arial Narrow"/>
          <w:b/>
          <w:bCs/>
          <w:lang w:val="fr-FR"/>
        </w:rPr>
        <w:t>2</w:t>
      </w:r>
      <w:r w:rsidR="008C2408" w:rsidRPr="003C3806">
        <w:rPr>
          <w:rFonts w:ascii="Arial Narrow" w:hAnsi="Arial Narrow"/>
          <w:b/>
          <w:bCs/>
          <w:lang w:val="fr-FR"/>
        </w:rPr>
        <w:t>5</w:t>
      </w:r>
      <w:r w:rsidR="00761DE7" w:rsidRPr="003C3806">
        <w:rPr>
          <w:rFonts w:ascii="Arial Narrow" w:hAnsi="Arial Narrow"/>
          <w:b/>
          <w:bCs/>
          <w:lang w:val="fr-FR"/>
        </w:rPr>
        <w:t xml:space="preserve"> Octobre</w:t>
      </w:r>
      <w:r w:rsidRPr="003C3806">
        <w:rPr>
          <w:rFonts w:ascii="Arial Narrow" w:hAnsi="Arial Narrow"/>
          <w:b/>
          <w:bCs/>
          <w:lang w:val="fr-FR"/>
        </w:rPr>
        <w:t xml:space="preserve"> 2017</w:t>
      </w:r>
      <w:r w:rsidRPr="003C3806">
        <w:rPr>
          <w:rFonts w:ascii="Arial Narrow" w:hAnsi="Arial Narrow"/>
          <w:lang w:val="fr-FR"/>
        </w:rPr>
        <w:t xml:space="preserve"> à Luberizi. </w:t>
      </w:r>
    </w:p>
    <w:p w14:paraId="6435BF27" w14:textId="77777777" w:rsidR="001A1F88" w:rsidRPr="003C3806" w:rsidRDefault="001A1F88" w:rsidP="001A1F88">
      <w:pPr>
        <w:rPr>
          <w:rFonts w:ascii="Arial Narrow" w:hAnsi="Arial Narrow"/>
          <w:sz w:val="24"/>
          <w:szCs w:val="24"/>
        </w:rPr>
      </w:pPr>
    </w:p>
    <w:p w14:paraId="7CF32C62" w14:textId="77777777" w:rsidR="001A1F88" w:rsidRPr="003C3806" w:rsidRDefault="001A1F88" w:rsidP="0039261B">
      <w:pPr>
        <w:pStyle w:val="ListParagraph"/>
        <w:numPr>
          <w:ilvl w:val="0"/>
          <w:numId w:val="41"/>
        </w:numPr>
        <w:rPr>
          <w:rFonts w:ascii="Arial Narrow" w:hAnsi="Arial Narrow" w:cs="Arial"/>
          <w:b/>
          <w:sz w:val="28"/>
        </w:rPr>
      </w:pPr>
      <w:r w:rsidRPr="003C3806">
        <w:rPr>
          <w:rFonts w:ascii="Arial Narrow" w:hAnsi="Arial Narrow" w:cs="Arial"/>
          <w:b/>
          <w:sz w:val="28"/>
        </w:rPr>
        <w:t>P</w:t>
      </w:r>
      <w:r w:rsidR="0030763A" w:rsidRPr="003C3806">
        <w:rPr>
          <w:rFonts w:ascii="Arial Narrow" w:hAnsi="Arial Narrow" w:cs="Arial"/>
          <w:b/>
          <w:sz w:val="28"/>
        </w:rPr>
        <w:t xml:space="preserve">artie </w:t>
      </w:r>
      <w:r w:rsidR="00F160A2" w:rsidRPr="003C3806">
        <w:rPr>
          <w:rFonts w:ascii="Arial Narrow" w:hAnsi="Arial Narrow" w:cs="Arial"/>
          <w:b/>
          <w:sz w:val="28"/>
        </w:rPr>
        <w:t>3</w:t>
      </w:r>
      <w:r w:rsidR="0030763A" w:rsidRPr="003C3806">
        <w:rPr>
          <w:rFonts w:ascii="Arial Narrow" w:hAnsi="Arial Narrow" w:cs="Arial"/>
          <w:b/>
          <w:sz w:val="28"/>
        </w:rPr>
        <w:t> : P</w:t>
      </w:r>
      <w:r w:rsidRPr="003C3806">
        <w:rPr>
          <w:rFonts w:ascii="Arial Narrow" w:hAnsi="Arial Narrow" w:cs="Arial"/>
          <w:b/>
          <w:sz w:val="28"/>
        </w:rPr>
        <w:t xml:space="preserve">roposition Technique et Financière– Formats type à remplir (en annexe) </w:t>
      </w:r>
    </w:p>
    <w:p w14:paraId="17FA970D" w14:textId="77777777" w:rsidR="001A1F88" w:rsidRPr="003C3806" w:rsidRDefault="001A1F88" w:rsidP="001A1F88">
      <w:pPr>
        <w:pStyle w:val="Default"/>
        <w:ind w:left="420"/>
        <w:rPr>
          <w:rFonts w:ascii="Arial Narrow" w:hAnsi="Arial Narrow"/>
          <w:lang w:val="fr-FR"/>
        </w:rPr>
      </w:pPr>
    </w:p>
    <w:p w14:paraId="0381937C" w14:textId="77777777" w:rsidR="001A1F88" w:rsidRPr="003C3806" w:rsidRDefault="001A1F88" w:rsidP="001A1F88">
      <w:pPr>
        <w:pStyle w:val="Default"/>
        <w:spacing w:line="360" w:lineRule="auto"/>
        <w:rPr>
          <w:rFonts w:ascii="Arial Narrow" w:hAnsi="Arial Narrow"/>
          <w:color w:val="auto"/>
          <w:lang w:val="fr-FR"/>
        </w:rPr>
      </w:pPr>
      <w:r w:rsidRPr="003C3806">
        <w:rPr>
          <w:rFonts w:ascii="Arial Narrow" w:hAnsi="Arial Narrow"/>
          <w:color w:val="auto"/>
          <w:lang w:val="fr-FR"/>
        </w:rPr>
        <w:t xml:space="preserve">Formulaire 1 : Lettre de soumission de la Proposition technique et financière </w:t>
      </w:r>
    </w:p>
    <w:p w14:paraId="1D03B3A5" w14:textId="77777777" w:rsidR="001A1F88" w:rsidRPr="003C3806" w:rsidRDefault="001A1F88" w:rsidP="001A1F88">
      <w:pPr>
        <w:pStyle w:val="Default"/>
        <w:spacing w:line="360" w:lineRule="auto"/>
        <w:rPr>
          <w:rFonts w:ascii="Arial Narrow" w:hAnsi="Arial Narrow"/>
          <w:color w:val="auto"/>
          <w:lang w:val="fr-FR"/>
        </w:rPr>
      </w:pPr>
      <w:r w:rsidRPr="003C3806">
        <w:rPr>
          <w:rFonts w:ascii="Arial Narrow" w:hAnsi="Arial Narrow"/>
          <w:color w:val="auto"/>
          <w:lang w:val="fr-FR"/>
        </w:rPr>
        <w:t xml:space="preserve">Formulaire 2 : Informations sur l’organisation et son expérience </w:t>
      </w:r>
    </w:p>
    <w:p w14:paraId="320F923D" w14:textId="77777777" w:rsidR="001A1F88" w:rsidRPr="003C3806" w:rsidRDefault="001A1F88" w:rsidP="001A1F88">
      <w:pPr>
        <w:pStyle w:val="Default"/>
        <w:spacing w:line="360" w:lineRule="auto"/>
        <w:rPr>
          <w:rFonts w:ascii="Arial Narrow" w:hAnsi="Arial Narrow"/>
          <w:color w:val="auto"/>
          <w:lang w:val="fr-FR"/>
        </w:rPr>
      </w:pPr>
      <w:r w:rsidRPr="003C3806">
        <w:rPr>
          <w:rFonts w:ascii="Arial Narrow" w:hAnsi="Arial Narrow"/>
          <w:color w:val="auto"/>
          <w:lang w:val="fr-FR"/>
        </w:rPr>
        <w:t xml:space="preserve">Formulaire 3 : Descriptif de la méthodologie et du plan de travail proposé pour accomplir la mission </w:t>
      </w:r>
    </w:p>
    <w:p w14:paraId="1A6A0B13" w14:textId="77777777" w:rsidR="001A1F88" w:rsidRPr="003C3806" w:rsidRDefault="001A1F88" w:rsidP="001A1F88">
      <w:pPr>
        <w:pStyle w:val="Default"/>
        <w:spacing w:line="360" w:lineRule="auto"/>
        <w:rPr>
          <w:rFonts w:ascii="Arial Narrow" w:hAnsi="Arial Narrow"/>
          <w:color w:val="auto"/>
          <w:lang w:val="fr-FR"/>
        </w:rPr>
      </w:pPr>
      <w:r w:rsidRPr="003C3806">
        <w:rPr>
          <w:rFonts w:ascii="Arial Narrow" w:hAnsi="Arial Narrow"/>
          <w:color w:val="auto"/>
          <w:lang w:val="fr-FR"/>
        </w:rPr>
        <w:t xml:space="preserve">Formulaire 4 : Plan de travail </w:t>
      </w:r>
    </w:p>
    <w:p w14:paraId="7137945E" w14:textId="77777777" w:rsidR="001A1F88" w:rsidRPr="003C3806" w:rsidRDefault="001A1F88" w:rsidP="001A1F88">
      <w:pPr>
        <w:pStyle w:val="Default"/>
        <w:spacing w:line="360" w:lineRule="auto"/>
        <w:rPr>
          <w:rFonts w:ascii="Arial Narrow" w:hAnsi="Arial Narrow"/>
          <w:color w:val="auto"/>
          <w:lang w:val="fr-FR"/>
        </w:rPr>
      </w:pPr>
      <w:r w:rsidRPr="003C3806">
        <w:rPr>
          <w:rFonts w:ascii="Arial Narrow" w:hAnsi="Arial Narrow"/>
          <w:color w:val="auto"/>
          <w:lang w:val="fr-FR"/>
        </w:rPr>
        <w:t xml:space="preserve">Formulaire 5 : Calendrier des activités (programme de travail) </w:t>
      </w:r>
    </w:p>
    <w:p w14:paraId="7C43CA63" w14:textId="77777777" w:rsidR="001A1F88" w:rsidRPr="003C3806" w:rsidRDefault="001A1F88" w:rsidP="001A1F88">
      <w:pPr>
        <w:pStyle w:val="Default"/>
        <w:spacing w:line="360" w:lineRule="auto"/>
        <w:rPr>
          <w:rFonts w:ascii="Arial Narrow" w:hAnsi="Arial Narrow"/>
          <w:color w:val="auto"/>
          <w:lang w:val="fr-FR"/>
        </w:rPr>
      </w:pPr>
      <w:r w:rsidRPr="003C3806">
        <w:rPr>
          <w:rFonts w:ascii="Arial Narrow" w:hAnsi="Arial Narrow"/>
          <w:color w:val="auto"/>
          <w:lang w:val="fr-FR"/>
        </w:rPr>
        <w:t xml:space="preserve">Formulaire 6 : Composition de l’équipe et responsabilités de ses membres </w:t>
      </w:r>
    </w:p>
    <w:p w14:paraId="4FB83C10" w14:textId="77777777" w:rsidR="001A1F88" w:rsidRPr="003C3806" w:rsidRDefault="001A1F88" w:rsidP="001A1F88">
      <w:pPr>
        <w:spacing w:line="360" w:lineRule="auto"/>
        <w:rPr>
          <w:rFonts w:ascii="Arial Narrow" w:hAnsi="Arial Narrow"/>
          <w:sz w:val="24"/>
          <w:szCs w:val="24"/>
        </w:rPr>
      </w:pPr>
      <w:r w:rsidRPr="003C3806">
        <w:rPr>
          <w:rFonts w:ascii="Arial Narrow" w:hAnsi="Arial Narrow"/>
          <w:sz w:val="24"/>
          <w:szCs w:val="24"/>
        </w:rPr>
        <w:t>Formulaire 7 : Récapitulatif des coûts de l’étude/de la mission</w:t>
      </w:r>
    </w:p>
    <w:p w14:paraId="69E514A4" w14:textId="77777777" w:rsidR="001A1F88" w:rsidRPr="003C3806" w:rsidRDefault="001A1F88" w:rsidP="005F13A2">
      <w:pPr>
        <w:spacing w:after="0" w:line="0" w:lineRule="atLeast"/>
        <w:rPr>
          <w:rFonts w:ascii="Arial Narrow" w:eastAsia="Times New Roman" w:hAnsi="Arial Narrow" w:cs="Arial"/>
          <w:b/>
          <w:sz w:val="24"/>
          <w:szCs w:val="24"/>
          <w:u w:val="single"/>
          <w:lang w:eastAsia="fr-FR"/>
        </w:rPr>
      </w:pPr>
    </w:p>
    <w:p w14:paraId="1455C7D3" w14:textId="77777777" w:rsidR="009130FA" w:rsidRPr="003C3806" w:rsidRDefault="009130FA" w:rsidP="009130FA">
      <w:pPr>
        <w:rPr>
          <w:rFonts w:ascii="Arial Narrow" w:hAnsi="Arial Narrow"/>
          <w:b/>
          <w:sz w:val="24"/>
          <w:szCs w:val="24"/>
        </w:rPr>
      </w:pPr>
    </w:p>
    <w:p w14:paraId="39DFA0E0" w14:textId="77777777" w:rsidR="009130FA" w:rsidRPr="003C3806" w:rsidRDefault="009130FA" w:rsidP="009130FA">
      <w:pPr>
        <w:rPr>
          <w:rFonts w:ascii="Arial Narrow" w:hAnsi="Arial Narrow"/>
          <w:b/>
          <w:sz w:val="24"/>
          <w:szCs w:val="24"/>
        </w:rPr>
      </w:pPr>
    </w:p>
    <w:p w14:paraId="532B8631" w14:textId="77777777" w:rsidR="009130FA" w:rsidRPr="003C3806" w:rsidRDefault="009130FA" w:rsidP="009130FA">
      <w:pPr>
        <w:rPr>
          <w:rFonts w:ascii="Arial Narrow" w:hAnsi="Arial Narrow"/>
          <w:b/>
          <w:sz w:val="24"/>
          <w:szCs w:val="24"/>
        </w:rPr>
      </w:pPr>
    </w:p>
    <w:p w14:paraId="47C7F751" w14:textId="77777777" w:rsidR="009130FA" w:rsidRPr="003C3806" w:rsidRDefault="009130FA" w:rsidP="009130FA">
      <w:pPr>
        <w:rPr>
          <w:rFonts w:ascii="Arial Narrow" w:hAnsi="Arial Narrow"/>
          <w:b/>
          <w:sz w:val="24"/>
          <w:szCs w:val="24"/>
        </w:rPr>
      </w:pPr>
    </w:p>
    <w:p w14:paraId="5D67BF62" w14:textId="77777777" w:rsidR="0030763A" w:rsidRDefault="0030763A" w:rsidP="009130FA">
      <w:pPr>
        <w:rPr>
          <w:rFonts w:ascii="Arial Narrow" w:hAnsi="Arial Narrow"/>
          <w:b/>
          <w:sz w:val="24"/>
          <w:szCs w:val="24"/>
        </w:rPr>
      </w:pPr>
    </w:p>
    <w:p w14:paraId="47E44C49" w14:textId="77777777" w:rsidR="00E46786" w:rsidRDefault="00E46786" w:rsidP="009130FA">
      <w:pPr>
        <w:rPr>
          <w:rFonts w:ascii="Arial Narrow" w:hAnsi="Arial Narrow"/>
          <w:b/>
          <w:sz w:val="24"/>
          <w:szCs w:val="24"/>
        </w:rPr>
      </w:pPr>
    </w:p>
    <w:p w14:paraId="1C4F5DE5" w14:textId="77777777" w:rsidR="00E46786" w:rsidRDefault="00E46786" w:rsidP="009130FA">
      <w:pPr>
        <w:rPr>
          <w:rFonts w:ascii="Arial Narrow" w:hAnsi="Arial Narrow"/>
          <w:b/>
          <w:sz w:val="24"/>
          <w:szCs w:val="24"/>
        </w:rPr>
      </w:pPr>
    </w:p>
    <w:p w14:paraId="2BD1D7B6" w14:textId="77777777" w:rsidR="00E46786" w:rsidRDefault="00E46786" w:rsidP="009130FA">
      <w:pPr>
        <w:rPr>
          <w:rFonts w:ascii="Arial Narrow" w:hAnsi="Arial Narrow"/>
          <w:b/>
          <w:sz w:val="24"/>
          <w:szCs w:val="24"/>
        </w:rPr>
      </w:pPr>
    </w:p>
    <w:p w14:paraId="2C4D1977" w14:textId="77777777" w:rsidR="00E46786" w:rsidRDefault="00E46786" w:rsidP="009130FA">
      <w:pPr>
        <w:rPr>
          <w:rFonts w:ascii="Arial Narrow" w:hAnsi="Arial Narrow"/>
          <w:b/>
          <w:sz w:val="24"/>
          <w:szCs w:val="24"/>
        </w:rPr>
      </w:pPr>
    </w:p>
    <w:p w14:paraId="24D6B47D" w14:textId="77777777" w:rsidR="00E46786" w:rsidRDefault="00E46786" w:rsidP="009130FA">
      <w:pPr>
        <w:rPr>
          <w:rFonts w:ascii="Arial Narrow" w:hAnsi="Arial Narrow"/>
          <w:b/>
          <w:sz w:val="24"/>
          <w:szCs w:val="24"/>
        </w:rPr>
      </w:pPr>
    </w:p>
    <w:p w14:paraId="5BD6D31C" w14:textId="77777777" w:rsidR="00E46786" w:rsidRDefault="00E46786" w:rsidP="009130FA">
      <w:pPr>
        <w:rPr>
          <w:rFonts w:ascii="Arial Narrow" w:hAnsi="Arial Narrow"/>
          <w:b/>
          <w:sz w:val="24"/>
          <w:szCs w:val="24"/>
        </w:rPr>
      </w:pPr>
    </w:p>
    <w:p w14:paraId="1C61F5C7" w14:textId="77777777" w:rsidR="00E46786" w:rsidRDefault="00E46786" w:rsidP="009130FA">
      <w:pPr>
        <w:rPr>
          <w:rFonts w:ascii="Arial Narrow" w:hAnsi="Arial Narrow"/>
          <w:b/>
          <w:sz w:val="24"/>
          <w:szCs w:val="24"/>
        </w:rPr>
      </w:pPr>
    </w:p>
    <w:p w14:paraId="751EA2A4" w14:textId="77777777" w:rsidR="00E46786" w:rsidRDefault="00E46786" w:rsidP="009130FA">
      <w:pPr>
        <w:rPr>
          <w:rFonts w:ascii="Arial Narrow" w:hAnsi="Arial Narrow"/>
          <w:b/>
          <w:sz w:val="24"/>
          <w:szCs w:val="24"/>
        </w:rPr>
      </w:pPr>
    </w:p>
    <w:p w14:paraId="33525521" w14:textId="77777777" w:rsidR="00E46786" w:rsidRDefault="00E46786" w:rsidP="009130FA">
      <w:pPr>
        <w:rPr>
          <w:rFonts w:ascii="Arial Narrow" w:hAnsi="Arial Narrow"/>
          <w:b/>
          <w:sz w:val="24"/>
          <w:szCs w:val="24"/>
        </w:rPr>
      </w:pPr>
    </w:p>
    <w:p w14:paraId="7898AE06" w14:textId="77777777" w:rsidR="00E46786" w:rsidRDefault="00E46786" w:rsidP="009130FA">
      <w:pPr>
        <w:rPr>
          <w:rFonts w:ascii="Arial Narrow" w:hAnsi="Arial Narrow"/>
          <w:b/>
          <w:sz w:val="24"/>
          <w:szCs w:val="24"/>
        </w:rPr>
      </w:pPr>
    </w:p>
    <w:p w14:paraId="1459109F" w14:textId="77777777" w:rsidR="00E46786" w:rsidRDefault="00E46786" w:rsidP="009130FA">
      <w:pPr>
        <w:rPr>
          <w:rFonts w:ascii="Arial Narrow" w:hAnsi="Arial Narrow"/>
          <w:b/>
          <w:sz w:val="24"/>
          <w:szCs w:val="24"/>
        </w:rPr>
      </w:pPr>
    </w:p>
    <w:p w14:paraId="5B6DBFBF" w14:textId="77777777" w:rsidR="00E46786" w:rsidRPr="003C3806" w:rsidRDefault="00E46786" w:rsidP="009130FA">
      <w:pPr>
        <w:rPr>
          <w:rFonts w:ascii="Arial Narrow" w:hAnsi="Arial Narrow"/>
          <w:b/>
          <w:sz w:val="24"/>
          <w:szCs w:val="24"/>
        </w:rPr>
      </w:pPr>
    </w:p>
    <w:p w14:paraId="7025EE16" w14:textId="77777777" w:rsidR="0030763A" w:rsidRPr="003C3806" w:rsidRDefault="0030763A" w:rsidP="009130FA">
      <w:pPr>
        <w:rPr>
          <w:rFonts w:ascii="Arial Narrow" w:hAnsi="Arial Narrow"/>
          <w:b/>
          <w:sz w:val="24"/>
          <w:szCs w:val="24"/>
        </w:rPr>
      </w:pPr>
    </w:p>
    <w:p w14:paraId="7A2BB9E0" w14:textId="77777777" w:rsidR="009130FA" w:rsidRPr="003C3806" w:rsidRDefault="009130FA" w:rsidP="009130FA">
      <w:pPr>
        <w:rPr>
          <w:rFonts w:ascii="Arial Narrow" w:hAnsi="Arial Narrow"/>
          <w:b/>
          <w:sz w:val="24"/>
          <w:szCs w:val="24"/>
        </w:rPr>
      </w:pPr>
    </w:p>
    <w:p w14:paraId="7A86B830" w14:textId="77777777" w:rsidR="009130FA" w:rsidRPr="003C3806" w:rsidRDefault="00F67284" w:rsidP="00F67284">
      <w:pPr>
        <w:jc w:val="center"/>
        <w:rPr>
          <w:rFonts w:ascii="Arial Narrow" w:hAnsi="Arial Narrow"/>
          <w:b/>
          <w:sz w:val="40"/>
          <w:szCs w:val="24"/>
        </w:rPr>
      </w:pPr>
      <w:r w:rsidRPr="003C3806">
        <w:rPr>
          <w:rFonts w:ascii="Arial Narrow" w:hAnsi="Arial Narrow"/>
          <w:b/>
          <w:sz w:val="40"/>
          <w:szCs w:val="24"/>
        </w:rPr>
        <w:t>ANNEXES</w:t>
      </w:r>
    </w:p>
    <w:p w14:paraId="1D550658" w14:textId="77777777" w:rsidR="009130FA" w:rsidRPr="003C3806" w:rsidRDefault="00F67284" w:rsidP="009130FA">
      <w:pPr>
        <w:rPr>
          <w:rFonts w:ascii="Arial Narrow" w:hAnsi="Arial Narrow"/>
          <w:b/>
          <w:sz w:val="24"/>
          <w:szCs w:val="24"/>
        </w:rPr>
      </w:pPr>
      <w:r w:rsidRPr="003C3806">
        <w:rPr>
          <w:rFonts w:ascii="Arial Narrow" w:hAnsi="Arial Narrow"/>
          <w:b/>
          <w:sz w:val="24"/>
          <w:szCs w:val="24"/>
        </w:rPr>
        <w:t>Annexe 1 :</w:t>
      </w:r>
    </w:p>
    <w:p w14:paraId="61E13003" w14:textId="77777777" w:rsidR="009130FA" w:rsidRPr="003C3806" w:rsidRDefault="009130FA" w:rsidP="009130FA">
      <w:pPr>
        <w:rPr>
          <w:rFonts w:ascii="Arial Narrow" w:hAnsi="Arial Narrow"/>
          <w:b/>
          <w:sz w:val="24"/>
          <w:szCs w:val="24"/>
        </w:rPr>
      </w:pPr>
    </w:p>
    <w:p w14:paraId="16FBDF53" w14:textId="77777777" w:rsidR="009130FA" w:rsidRPr="003C3806" w:rsidRDefault="009130FA" w:rsidP="009130FA">
      <w:pPr>
        <w:rPr>
          <w:rFonts w:ascii="Arial Narrow" w:hAnsi="Arial Narrow"/>
          <w:b/>
          <w:sz w:val="24"/>
          <w:szCs w:val="24"/>
        </w:rPr>
      </w:pPr>
      <w:r w:rsidRPr="003C3806">
        <w:rPr>
          <w:rFonts w:ascii="Arial Narrow" w:hAnsi="Arial Narrow"/>
          <w:b/>
          <w:noProof/>
          <w:sz w:val="24"/>
          <w:szCs w:val="24"/>
          <w:lang w:eastAsia="fr-FR"/>
        </w:rPr>
        <mc:AlternateContent>
          <mc:Choice Requires="wps">
            <w:drawing>
              <wp:anchor distT="0" distB="0" distL="114300" distR="114300" simplePos="0" relativeHeight="251660288" behindDoc="0" locked="0" layoutInCell="1" allowOverlap="1" wp14:anchorId="5E5FFB32" wp14:editId="2334A3C7">
                <wp:simplePos x="0" y="0"/>
                <wp:positionH relativeFrom="margin">
                  <wp:align>right</wp:align>
                </wp:positionH>
                <wp:positionV relativeFrom="paragraph">
                  <wp:posOffset>8890</wp:posOffset>
                </wp:positionV>
                <wp:extent cx="5981700" cy="6762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5981700" cy="676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A2CD9C" w14:textId="77777777" w:rsidR="003314C7" w:rsidRDefault="003314C7" w:rsidP="009130FA">
                            <w:pPr>
                              <w:jc w:val="center"/>
                              <w:rPr>
                                <w:b/>
                              </w:rPr>
                            </w:pPr>
                            <w:r>
                              <w:rPr>
                                <w:b/>
                                <w:sz w:val="36"/>
                              </w:rPr>
                              <w:t xml:space="preserve">FORMULAIRES POUR </w:t>
                            </w:r>
                            <w:r w:rsidRPr="00486384">
                              <w:rPr>
                                <w:b/>
                                <w:sz w:val="36"/>
                              </w:rPr>
                              <w:t>APPEL D’OFFRE D’ETUDE D’IMPACT SOCIO-ENVIRONNEMENTAL POUR L</w:t>
                            </w:r>
                            <w:r>
                              <w:rPr>
                                <w:b/>
                                <w:sz w:val="36"/>
                              </w:rPr>
                              <w:t xml:space="preserve">’AEP </w:t>
                            </w:r>
                            <w:r w:rsidRPr="00486384">
                              <w:rPr>
                                <w:b/>
                                <w:sz w:val="36"/>
                              </w:rPr>
                              <w:t>DE LUBERIZI</w:t>
                            </w:r>
                          </w:p>
                          <w:p w14:paraId="3CB6C7BE" w14:textId="77777777" w:rsidR="003314C7" w:rsidRDefault="003314C7" w:rsidP="009130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FFB32" id="Text Box 5" o:spid="_x0000_s1028" type="#_x0000_t202" style="position:absolute;margin-left:419.8pt;margin-top:.7pt;width:471pt;height:53.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" fillcolor="white [3201]" strokeweight=".5pt">
                <v:textbox>
                  <w:txbxContent>
                    <w:p w14:paraId="6CA2CD9C" w14:textId="77777777" w:rsidR="003314C7" w:rsidRDefault="003314C7" w:rsidP="009130FA">
                      <w:pPr>
                        <w:jc w:val="center"/>
                        <w:rPr>
                          <w:b/>
                        </w:rPr>
                      </w:pPr>
                      <w:r>
                        <w:rPr>
                          <w:b/>
                          <w:sz w:val="36"/>
                        </w:rPr>
                        <w:t xml:space="preserve">FORMULAIRES POUR </w:t>
                      </w:r>
                      <w:r w:rsidRPr="00486384">
                        <w:rPr>
                          <w:b/>
                          <w:sz w:val="36"/>
                        </w:rPr>
                        <w:t>APPEL D’OFFRE D’ETUDE D’IMPACT SOCIO-ENVIRONNEMENTAL POUR L</w:t>
                      </w:r>
                      <w:r>
                        <w:rPr>
                          <w:b/>
                          <w:sz w:val="36"/>
                        </w:rPr>
                        <w:t xml:space="preserve">’AEP </w:t>
                      </w:r>
                      <w:r w:rsidRPr="00486384">
                        <w:rPr>
                          <w:b/>
                          <w:sz w:val="36"/>
                        </w:rPr>
                        <w:t>DE LUBERIZI</w:t>
                      </w:r>
                    </w:p>
                    <w:p w14:paraId="3CB6C7BE" w14:textId="77777777" w:rsidR="003314C7" w:rsidRDefault="003314C7" w:rsidP="009130FA"/>
                  </w:txbxContent>
                </v:textbox>
                <w10:wrap anchorx="margin"/>
              </v:shape>
            </w:pict>
          </mc:Fallback>
        </mc:AlternateContent>
      </w:r>
    </w:p>
    <w:p w14:paraId="57B32CC5" w14:textId="77777777" w:rsidR="009130FA" w:rsidRPr="003C3806" w:rsidRDefault="009130FA" w:rsidP="009130FA">
      <w:pPr>
        <w:rPr>
          <w:rFonts w:ascii="Arial Narrow" w:hAnsi="Arial Narrow"/>
          <w:b/>
          <w:sz w:val="24"/>
          <w:szCs w:val="24"/>
        </w:rPr>
      </w:pPr>
    </w:p>
    <w:p w14:paraId="0FC9758F" w14:textId="77777777" w:rsidR="009130FA" w:rsidRPr="003C3806" w:rsidRDefault="009130FA" w:rsidP="009130FA">
      <w:pPr>
        <w:rPr>
          <w:rFonts w:ascii="Arial Narrow" w:hAnsi="Arial Narrow"/>
          <w:b/>
          <w:sz w:val="24"/>
          <w:szCs w:val="24"/>
        </w:rPr>
      </w:pPr>
    </w:p>
    <w:p w14:paraId="3EAFA952" w14:textId="77777777" w:rsidR="009130FA" w:rsidRPr="003C3806" w:rsidRDefault="009130FA" w:rsidP="009130FA">
      <w:pPr>
        <w:rPr>
          <w:rFonts w:ascii="Arial Narrow" w:hAnsi="Arial Narrow"/>
          <w:b/>
          <w:sz w:val="24"/>
          <w:szCs w:val="24"/>
        </w:rPr>
      </w:pPr>
    </w:p>
    <w:p w14:paraId="73FF755E" w14:textId="77777777" w:rsidR="00D41ECA" w:rsidRPr="003C3806" w:rsidRDefault="00D41ECA" w:rsidP="009130FA">
      <w:pPr>
        <w:rPr>
          <w:rFonts w:ascii="Arial Narrow" w:hAnsi="Arial Narrow"/>
          <w:b/>
          <w:sz w:val="24"/>
          <w:szCs w:val="24"/>
        </w:rPr>
      </w:pPr>
    </w:p>
    <w:p w14:paraId="2A469B66" w14:textId="77777777" w:rsidR="00D41ECA" w:rsidRPr="003C3806" w:rsidRDefault="00D41ECA" w:rsidP="00D41ECA">
      <w:pPr>
        <w:pStyle w:val="Default"/>
        <w:spacing w:line="360" w:lineRule="auto"/>
        <w:rPr>
          <w:rFonts w:ascii="Arial Narrow" w:hAnsi="Arial Narrow"/>
          <w:color w:val="auto"/>
          <w:lang w:val="fr-FR"/>
        </w:rPr>
      </w:pPr>
      <w:r w:rsidRPr="003C3806">
        <w:rPr>
          <w:rFonts w:ascii="Arial Narrow" w:hAnsi="Arial Narrow"/>
          <w:color w:val="auto"/>
          <w:lang w:val="fr-FR"/>
        </w:rPr>
        <w:t xml:space="preserve">Formulaire 1 : Lettre de soumission de la Proposition technique et financière </w:t>
      </w:r>
    </w:p>
    <w:p w14:paraId="71C46275" w14:textId="77777777" w:rsidR="00D41ECA" w:rsidRPr="003C3806" w:rsidRDefault="00D41ECA" w:rsidP="00D41ECA">
      <w:pPr>
        <w:pStyle w:val="Default"/>
        <w:spacing w:line="360" w:lineRule="auto"/>
        <w:rPr>
          <w:rFonts w:ascii="Arial Narrow" w:hAnsi="Arial Narrow"/>
          <w:color w:val="auto"/>
          <w:lang w:val="fr-FR"/>
        </w:rPr>
      </w:pPr>
      <w:r w:rsidRPr="003C3806">
        <w:rPr>
          <w:rFonts w:ascii="Arial Narrow" w:hAnsi="Arial Narrow"/>
          <w:color w:val="auto"/>
          <w:lang w:val="fr-FR"/>
        </w:rPr>
        <w:t xml:space="preserve">Formulaire 2 : Informations sur l’organisation et son expérience </w:t>
      </w:r>
    </w:p>
    <w:p w14:paraId="16020A82" w14:textId="77777777" w:rsidR="00D41ECA" w:rsidRPr="003C3806" w:rsidRDefault="00D41ECA" w:rsidP="00D41ECA">
      <w:pPr>
        <w:pStyle w:val="Default"/>
        <w:spacing w:line="360" w:lineRule="auto"/>
        <w:rPr>
          <w:rFonts w:ascii="Arial Narrow" w:hAnsi="Arial Narrow"/>
          <w:color w:val="auto"/>
          <w:lang w:val="fr-FR"/>
        </w:rPr>
      </w:pPr>
      <w:r w:rsidRPr="003C3806">
        <w:rPr>
          <w:rFonts w:ascii="Arial Narrow" w:hAnsi="Arial Narrow"/>
          <w:color w:val="auto"/>
          <w:lang w:val="fr-FR"/>
        </w:rPr>
        <w:t xml:space="preserve">Formulaire 3 : Descriptif de la méthodologie et du plan de travail proposé pour accomplir la mission </w:t>
      </w:r>
    </w:p>
    <w:p w14:paraId="6759D532" w14:textId="77777777" w:rsidR="00D41ECA" w:rsidRPr="003C3806" w:rsidRDefault="00D41ECA" w:rsidP="00D41ECA">
      <w:pPr>
        <w:pStyle w:val="Default"/>
        <w:spacing w:line="360" w:lineRule="auto"/>
        <w:rPr>
          <w:rFonts w:ascii="Arial Narrow" w:hAnsi="Arial Narrow"/>
          <w:color w:val="auto"/>
          <w:lang w:val="fr-FR"/>
        </w:rPr>
      </w:pPr>
      <w:r w:rsidRPr="003C3806">
        <w:rPr>
          <w:rFonts w:ascii="Arial Narrow" w:hAnsi="Arial Narrow"/>
          <w:color w:val="auto"/>
          <w:lang w:val="fr-FR"/>
        </w:rPr>
        <w:t xml:space="preserve">Formulaire 4 : Plan de travail </w:t>
      </w:r>
    </w:p>
    <w:p w14:paraId="7C54D34D" w14:textId="77777777" w:rsidR="00D41ECA" w:rsidRPr="003C3806" w:rsidRDefault="00D41ECA" w:rsidP="00D41ECA">
      <w:pPr>
        <w:pStyle w:val="Default"/>
        <w:spacing w:line="360" w:lineRule="auto"/>
        <w:rPr>
          <w:rFonts w:ascii="Arial Narrow" w:hAnsi="Arial Narrow"/>
          <w:color w:val="auto"/>
          <w:lang w:val="fr-FR"/>
        </w:rPr>
      </w:pPr>
      <w:r w:rsidRPr="003C3806">
        <w:rPr>
          <w:rFonts w:ascii="Arial Narrow" w:hAnsi="Arial Narrow"/>
          <w:color w:val="auto"/>
          <w:lang w:val="fr-FR"/>
        </w:rPr>
        <w:t xml:space="preserve">Formulaire 5 : Calendrier des activités (programme de travail) </w:t>
      </w:r>
    </w:p>
    <w:p w14:paraId="5D3B1FA4" w14:textId="77777777" w:rsidR="00D41ECA" w:rsidRPr="003C3806" w:rsidRDefault="00D41ECA" w:rsidP="00D41ECA">
      <w:pPr>
        <w:pStyle w:val="Default"/>
        <w:spacing w:line="360" w:lineRule="auto"/>
        <w:rPr>
          <w:rFonts w:ascii="Arial Narrow" w:hAnsi="Arial Narrow"/>
          <w:color w:val="auto"/>
          <w:lang w:val="fr-FR"/>
        </w:rPr>
      </w:pPr>
      <w:r w:rsidRPr="003C3806">
        <w:rPr>
          <w:rFonts w:ascii="Arial Narrow" w:hAnsi="Arial Narrow"/>
          <w:color w:val="auto"/>
          <w:lang w:val="fr-FR"/>
        </w:rPr>
        <w:t xml:space="preserve">Formulaire 6 : Composition de l’équipe et responsabilités de ses membres </w:t>
      </w:r>
    </w:p>
    <w:p w14:paraId="4039BB5B" w14:textId="77777777" w:rsidR="00D41ECA" w:rsidRPr="003C3806" w:rsidRDefault="00D41ECA" w:rsidP="00D41ECA">
      <w:pPr>
        <w:spacing w:line="360" w:lineRule="auto"/>
        <w:rPr>
          <w:rFonts w:ascii="Arial Narrow" w:hAnsi="Arial Narrow"/>
          <w:sz w:val="24"/>
          <w:szCs w:val="24"/>
        </w:rPr>
      </w:pPr>
      <w:r w:rsidRPr="003C3806">
        <w:rPr>
          <w:rFonts w:ascii="Arial Narrow" w:hAnsi="Arial Narrow"/>
          <w:sz w:val="24"/>
          <w:szCs w:val="24"/>
        </w:rPr>
        <w:t>Formulaire 7 : Récapitulatif des coûts de l’étude/de la mission</w:t>
      </w:r>
    </w:p>
    <w:p w14:paraId="01D577AA" w14:textId="77777777" w:rsidR="00D41ECA" w:rsidRPr="003C3806" w:rsidRDefault="00D41ECA" w:rsidP="00D41ECA">
      <w:pPr>
        <w:spacing w:after="0" w:line="0" w:lineRule="atLeast"/>
        <w:rPr>
          <w:rFonts w:ascii="Arial Narrow" w:eastAsia="Times New Roman" w:hAnsi="Arial Narrow" w:cs="Arial"/>
          <w:b/>
          <w:sz w:val="24"/>
          <w:szCs w:val="24"/>
          <w:u w:val="single"/>
          <w:lang w:eastAsia="fr-FR"/>
        </w:rPr>
      </w:pPr>
    </w:p>
    <w:p w14:paraId="755C73EB" w14:textId="77777777" w:rsidR="00D41ECA" w:rsidRPr="003C3806" w:rsidRDefault="00D41ECA" w:rsidP="009130FA">
      <w:pPr>
        <w:rPr>
          <w:rFonts w:ascii="Arial Narrow" w:hAnsi="Arial Narrow"/>
          <w:b/>
          <w:sz w:val="24"/>
          <w:szCs w:val="24"/>
        </w:rPr>
      </w:pPr>
      <w:r w:rsidRPr="003C3806">
        <w:rPr>
          <w:rFonts w:ascii="Arial Narrow" w:hAnsi="Arial Narrow"/>
          <w:b/>
          <w:sz w:val="24"/>
          <w:szCs w:val="24"/>
        </w:rPr>
        <w:t>Tels que repris  ci-dessous</w:t>
      </w:r>
      <w:r w:rsidR="000F219A" w:rsidRPr="003C3806">
        <w:rPr>
          <w:rFonts w:ascii="Arial Narrow" w:hAnsi="Arial Narrow"/>
          <w:b/>
          <w:sz w:val="24"/>
          <w:szCs w:val="24"/>
        </w:rPr>
        <w:t xml:space="preserve"> (page suivante)</w:t>
      </w:r>
      <w:r w:rsidRPr="003C3806">
        <w:rPr>
          <w:rFonts w:ascii="Arial Narrow" w:hAnsi="Arial Narrow"/>
          <w:b/>
          <w:sz w:val="24"/>
          <w:szCs w:val="24"/>
        </w:rPr>
        <w:t>.</w:t>
      </w:r>
    </w:p>
    <w:p w14:paraId="76D8034B" w14:textId="77777777" w:rsidR="00D41ECA" w:rsidRPr="003C3806" w:rsidRDefault="00D41ECA" w:rsidP="009130FA">
      <w:pPr>
        <w:rPr>
          <w:rFonts w:ascii="Arial Narrow" w:hAnsi="Arial Narrow"/>
          <w:b/>
          <w:sz w:val="24"/>
          <w:szCs w:val="24"/>
        </w:rPr>
      </w:pPr>
    </w:p>
    <w:p w14:paraId="58034E01" w14:textId="77777777" w:rsidR="00D41ECA" w:rsidRPr="003C3806" w:rsidRDefault="00D41ECA" w:rsidP="009130FA">
      <w:pPr>
        <w:rPr>
          <w:rFonts w:ascii="Arial Narrow" w:hAnsi="Arial Narrow"/>
          <w:b/>
          <w:sz w:val="24"/>
          <w:szCs w:val="24"/>
        </w:rPr>
      </w:pPr>
    </w:p>
    <w:p w14:paraId="11D45CA6" w14:textId="77777777" w:rsidR="00D41ECA" w:rsidRPr="003C3806" w:rsidRDefault="00D41ECA" w:rsidP="009130FA">
      <w:pPr>
        <w:rPr>
          <w:rFonts w:ascii="Arial Narrow" w:hAnsi="Arial Narrow"/>
          <w:b/>
          <w:sz w:val="24"/>
          <w:szCs w:val="24"/>
        </w:rPr>
      </w:pPr>
    </w:p>
    <w:p w14:paraId="1AF30F71" w14:textId="77777777" w:rsidR="00D41ECA" w:rsidRPr="003C3806" w:rsidRDefault="00D41ECA" w:rsidP="009130FA">
      <w:pPr>
        <w:rPr>
          <w:rFonts w:ascii="Arial Narrow" w:hAnsi="Arial Narrow"/>
          <w:b/>
          <w:sz w:val="24"/>
          <w:szCs w:val="24"/>
        </w:rPr>
      </w:pPr>
    </w:p>
    <w:p w14:paraId="79A4324C" w14:textId="77777777" w:rsidR="00D41ECA" w:rsidRPr="003C3806" w:rsidRDefault="00D41ECA" w:rsidP="009130FA">
      <w:pPr>
        <w:rPr>
          <w:rFonts w:ascii="Arial Narrow" w:hAnsi="Arial Narrow"/>
          <w:b/>
          <w:sz w:val="24"/>
          <w:szCs w:val="24"/>
        </w:rPr>
      </w:pPr>
    </w:p>
    <w:p w14:paraId="2B2A7C0E" w14:textId="77777777" w:rsidR="00D41ECA" w:rsidRPr="003C3806" w:rsidRDefault="00D41ECA" w:rsidP="009130FA">
      <w:pPr>
        <w:rPr>
          <w:rFonts w:ascii="Arial Narrow" w:hAnsi="Arial Narrow"/>
          <w:b/>
          <w:sz w:val="24"/>
          <w:szCs w:val="24"/>
        </w:rPr>
      </w:pPr>
    </w:p>
    <w:p w14:paraId="17E5F50A" w14:textId="77777777" w:rsidR="00D41ECA" w:rsidRDefault="00D41ECA" w:rsidP="009130FA">
      <w:pPr>
        <w:rPr>
          <w:rFonts w:ascii="Arial Narrow" w:hAnsi="Arial Narrow"/>
          <w:b/>
          <w:sz w:val="24"/>
          <w:szCs w:val="24"/>
        </w:rPr>
      </w:pPr>
    </w:p>
    <w:p w14:paraId="764D511D" w14:textId="77777777" w:rsidR="00021DEE" w:rsidRPr="003C3806" w:rsidRDefault="00021DEE" w:rsidP="009130FA">
      <w:pPr>
        <w:rPr>
          <w:rFonts w:ascii="Arial Narrow" w:hAnsi="Arial Narrow"/>
          <w:b/>
          <w:sz w:val="24"/>
          <w:szCs w:val="24"/>
        </w:rPr>
      </w:pPr>
    </w:p>
    <w:p w14:paraId="6BF62CD7" w14:textId="77777777" w:rsidR="00D41ECA" w:rsidRPr="003C3806" w:rsidRDefault="00D41ECA" w:rsidP="009130FA">
      <w:pPr>
        <w:rPr>
          <w:rFonts w:ascii="Arial Narrow" w:hAnsi="Arial Narrow"/>
          <w:b/>
          <w:sz w:val="24"/>
          <w:szCs w:val="24"/>
        </w:rPr>
      </w:pPr>
    </w:p>
    <w:p w14:paraId="5E231463" w14:textId="77777777" w:rsidR="00D41ECA" w:rsidRPr="003C3806" w:rsidRDefault="00D41ECA" w:rsidP="009130FA">
      <w:pPr>
        <w:rPr>
          <w:rFonts w:ascii="Arial Narrow" w:hAnsi="Arial Narrow"/>
          <w:b/>
          <w:sz w:val="24"/>
          <w:szCs w:val="24"/>
        </w:rPr>
      </w:pPr>
    </w:p>
    <w:p w14:paraId="02D2038B" w14:textId="77777777" w:rsidR="00B82A6F" w:rsidRPr="003C3806" w:rsidRDefault="00B82A6F" w:rsidP="00B82A6F">
      <w:pPr>
        <w:rPr>
          <w:rFonts w:ascii="Arial Narrow" w:hAnsi="Arial Narrow"/>
          <w:b/>
          <w:color w:val="FF0000"/>
        </w:rPr>
      </w:pPr>
      <w:r w:rsidRPr="003C3806">
        <w:rPr>
          <w:rFonts w:ascii="Arial Narrow" w:hAnsi="Arial Narrow"/>
          <w:b/>
        </w:rPr>
        <w:lastRenderedPageBreak/>
        <w:t>Formulaire 1 : Lettre de soumission de la Proposition technique et financière</w:t>
      </w:r>
    </w:p>
    <w:p w14:paraId="4DDE9C59" w14:textId="77777777" w:rsidR="00B82A6F" w:rsidRPr="003C3806" w:rsidRDefault="00B82A6F" w:rsidP="00B82A6F">
      <w:pPr>
        <w:autoSpaceDE w:val="0"/>
        <w:autoSpaceDN w:val="0"/>
        <w:adjustRightInd w:val="0"/>
        <w:spacing w:after="0" w:line="240" w:lineRule="auto"/>
        <w:rPr>
          <w:rFonts w:ascii="Arial Narrow" w:hAnsi="Arial Narrow" w:cs="Calibri"/>
          <w:color w:val="000000"/>
          <w:sz w:val="20"/>
          <w:szCs w:val="20"/>
        </w:rPr>
      </w:pPr>
      <w:r w:rsidRPr="003C3806">
        <w:rPr>
          <w:rFonts w:ascii="Arial Narrow" w:hAnsi="Arial Narrow" w:cs="Calibri"/>
          <w:color w:val="000000"/>
          <w:sz w:val="20"/>
          <w:szCs w:val="20"/>
        </w:rPr>
        <w:tab/>
      </w:r>
      <w:r w:rsidRPr="003C3806">
        <w:rPr>
          <w:rFonts w:ascii="Arial Narrow" w:hAnsi="Arial Narrow" w:cs="Calibri"/>
          <w:color w:val="000000"/>
          <w:sz w:val="20"/>
          <w:szCs w:val="20"/>
        </w:rPr>
        <w:tab/>
      </w:r>
      <w:r w:rsidRPr="003C3806">
        <w:rPr>
          <w:rFonts w:ascii="Arial Narrow" w:hAnsi="Arial Narrow" w:cs="Calibri"/>
          <w:color w:val="000000"/>
          <w:sz w:val="20"/>
          <w:szCs w:val="20"/>
        </w:rPr>
        <w:tab/>
      </w:r>
      <w:r w:rsidRPr="003C3806">
        <w:rPr>
          <w:rFonts w:ascii="Arial Narrow" w:hAnsi="Arial Narrow" w:cs="Calibri"/>
          <w:color w:val="000000"/>
          <w:sz w:val="20"/>
          <w:szCs w:val="20"/>
        </w:rPr>
        <w:tab/>
      </w:r>
      <w:r w:rsidRPr="003C3806">
        <w:rPr>
          <w:rFonts w:ascii="Arial Narrow" w:hAnsi="Arial Narrow" w:cs="Calibri"/>
          <w:color w:val="000000"/>
          <w:sz w:val="20"/>
          <w:szCs w:val="20"/>
        </w:rPr>
        <w:tab/>
      </w:r>
      <w:r w:rsidRPr="003C3806">
        <w:rPr>
          <w:rFonts w:ascii="Arial Narrow" w:hAnsi="Arial Narrow" w:cs="Calibri"/>
          <w:color w:val="000000"/>
          <w:sz w:val="20"/>
          <w:szCs w:val="20"/>
        </w:rPr>
        <w:tab/>
      </w:r>
      <w:r w:rsidRPr="003C3806">
        <w:rPr>
          <w:rFonts w:ascii="Arial Narrow" w:hAnsi="Arial Narrow" w:cs="Calibri"/>
          <w:color w:val="000000"/>
          <w:sz w:val="20"/>
          <w:szCs w:val="20"/>
        </w:rPr>
        <w:tab/>
      </w:r>
      <w:r w:rsidRPr="003C3806">
        <w:rPr>
          <w:rFonts w:ascii="Arial Narrow" w:hAnsi="Arial Narrow" w:cs="Calibri"/>
          <w:color w:val="000000"/>
          <w:sz w:val="20"/>
          <w:szCs w:val="20"/>
        </w:rPr>
        <w:tab/>
        <w:t xml:space="preserve">                  [</w:t>
      </w:r>
      <w:r w:rsidRPr="003C3806">
        <w:rPr>
          <w:rFonts w:ascii="Arial Narrow" w:hAnsi="Arial Narrow" w:cs="Calibri"/>
          <w:i/>
          <w:color w:val="000000"/>
          <w:sz w:val="20"/>
          <w:szCs w:val="20"/>
        </w:rPr>
        <w:t>Lieu et date</w:t>
      </w:r>
      <w:r w:rsidRPr="003C3806">
        <w:rPr>
          <w:rFonts w:ascii="Arial Narrow" w:hAnsi="Arial Narrow" w:cs="Calibri"/>
          <w:color w:val="000000"/>
          <w:sz w:val="20"/>
          <w:szCs w:val="20"/>
        </w:rPr>
        <w:t>]</w:t>
      </w:r>
    </w:p>
    <w:p w14:paraId="7020ECA8" w14:textId="77777777" w:rsidR="00B82A6F" w:rsidRPr="003C3806" w:rsidRDefault="00B82A6F" w:rsidP="00B82A6F">
      <w:pPr>
        <w:autoSpaceDE w:val="0"/>
        <w:autoSpaceDN w:val="0"/>
        <w:adjustRightInd w:val="0"/>
        <w:spacing w:after="0" w:line="360" w:lineRule="auto"/>
        <w:rPr>
          <w:rFonts w:ascii="Arial Narrow" w:hAnsi="Arial Narrow" w:cs="Calibri"/>
          <w:color w:val="000000"/>
          <w:sz w:val="20"/>
          <w:szCs w:val="20"/>
        </w:rPr>
      </w:pPr>
      <w:r w:rsidRPr="003C3806">
        <w:rPr>
          <w:rFonts w:ascii="Arial Narrow" w:hAnsi="Arial Narrow" w:cs="Calibri"/>
          <w:color w:val="000000"/>
          <w:sz w:val="20"/>
          <w:szCs w:val="20"/>
        </w:rPr>
        <w:t>À : [</w:t>
      </w:r>
      <w:r w:rsidRPr="003C3806">
        <w:rPr>
          <w:rFonts w:ascii="Arial Narrow" w:hAnsi="Arial Narrow" w:cs="Calibri"/>
          <w:i/>
          <w:iCs/>
          <w:color w:val="000000"/>
          <w:sz w:val="20"/>
          <w:szCs w:val="20"/>
        </w:rPr>
        <w:t>Nom et adresse du Consultant</w:t>
      </w:r>
      <w:r w:rsidRPr="003C3806">
        <w:rPr>
          <w:rFonts w:ascii="Arial Narrow" w:hAnsi="Arial Narrow" w:cs="Calibri"/>
          <w:color w:val="000000"/>
          <w:sz w:val="20"/>
          <w:szCs w:val="20"/>
        </w:rPr>
        <w:t xml:space="preserve">] </w:t>
      </w:r>
      <w:r w:rsidRPr="003C3806">
        <w:rPr>
          <w:rFonts w:ascii="Arial Narrow" w:hAnsi="Arial Narrow" w:cs="Calibri"/>
          <w:color w:val="000000"/>
          <w:sz w:val="20"/>
          <w:szCs w:val="20"/>
        </w:rPr>
        <w:tab/>
      </w:r>
      <w:r w:rsidRPr="003C3806">
        <w:rPr>
          <w:rFonts w:ascii="Arial Narrow" w:hAnsi="Arial Narrow" w:cs="Calibri"/>
          <w:color w:val="000000"/>
          <w:sz w:val="20"/>
          <w:szCs w:val="20"/>
        </w:rPr>
        <w:tab/>
      </w:r>
      <w:r w:rsidRPr="003C3806">
        <w:rPr>
          <w:rFonts w:ascii="Arial Narrow" w:hAnsi="Arial Narrow" w:cs="Calibri"/>
          <w:color w:val="000000"/>
          <w:sz w:val="20"/>
          <w:szCs w:val="20"/>
        </w:rPr>
        <w:tab/>
      </w:r>
      <w:r w:rsidRPr="003C3806">
        <w:rPr>
          <w:rFonts w:ascii="Arial Narrow" w:hAnsi="Arial Narrow" w:cs="Calibri"/>
          <w:color w:val="000000"/>
          <w:sz w:val="20"/>
          <w:szCs w:val="20"/>
        </w:rPr>
        <w:tab/>
      </w:r>
      <w:r w:rsidRPr="003C3806">
        <w:rPr>
          <w:rFonts w:ascii="Arial Narrow" w:hAnsi="Arial Narrow" w:cs="Calibri"/>
          <w:color w:val="000000"/>
          <w:sz w:val="20"/>
          <w:szCs w:val="20"/>
        </w:rPr>
        <w:tab/>
      </w:r>
      <w:r w:rsidRPr="003C3806">
        <w:rPr>
          <w:rFonts w:ascii="Arial Narrow" w:hAnsi="Arial Narrow" w:cs="Calibri"/>
          <w:color w:val="000000"/>
          <w:sz w:val="20"/>
          <w:szCs w:val="20"/>
        </w:rPr>
        <w:tab/>
      </w:r>
      <w:r w:rsidRPr="003C3806">
        <w:rPr>
          <w:rFonts w:ascii="Arial Narrow" w:hAnsi="Arial Narrow" w:cs="Calibri"/>
          <w:color w:val="000000"/>
          <w:sz w:val="20"/>
          <w:szCs w:val="20"/>
        </w:rPr>
        <w:tab/>
      </w:r>
    </w:p>
    <w:p w14:paraId="3A23D035" w14:textId="77777777" w:rsidR="00B82A6F" w:rsidRPr="003C3806" w:rsidRDefault="00B82A6F" w:rsidP="00B82A6F">
      <w:pPr>
        <w:autoSpaceDE w:val="0"/>
        <w:autoSpaceDN w:val="0"/>
        <w:adjustRightInd w:val="0"/>
        <w:spacing w:after="0" w:line="360" w:lineRule="auto"/>
        <w:rPr>
          <w:rFonts w:ascii="Arial Narrow" w:hAnsi="Arial Narrow" w:cs="Calibri"/>
          <w:color w:val="000000"/>
          <w:sz w:val="20"/>
          <w:szCs w:val="20"/>
        </w:rPr>
      </w:pPr>
      <w:r w:rsidRPr="003C3806">
        <w:rPr>
          <w:rFonts w:ascii="Arial Narrow" w:hAnsi="Arial Narrow" w:cs="Calibri"/>
          <w:color w:val="000000"/>
          <w:sz w:val="20"/>
          <w:szCs w:val="20"/>
        </w:rPr>
        <w:t xml:space="preserve">Madame/Monsieur, </w:t>
      </w:r>
    </w:p>
    <w:p w14:paraId="0AF75FBE" w14:textId="77777777" w:rsidR="00B82A6F" w:rsidRPr="003C3806" w:rsidRDefault="00B82A6F" w:rsidP="00B82A6F">
      <w:pPr>
        <w:autoSpaceDE w:val="0"/>
        <w:autoSpaceDN w:val="0"/>
        <w:adjustRightInd w:val="0"/>
        <w:spacing w:after="0" w:line="360" w:lineRule="auto"/>
        <w:rPr>
          <w:rFonts w:ascii="Arial Narrow" w:hAnsi="Arial Narrow" w:cs="Calibri"/>
          <w:color w:val="000000"/>
          <w:sz w:val="20"/>
          <w:szCs w:val="20"/>
        </w:rPr>
      </w:pPr>
      <w:r w:rsidRPr="003C3806">
        <w:rPr>
          <w:rFonts w:ascii="Arial Narrow" w:hAnsi="Arial Narrow" w:cs="Calibri"/>
          <w:color w:val="000000"/>
          <w:sz w:val="20"/>
          <w:szCs w:val="20"/>
        </w:rPr>
        <w:t>Nous, soussignés, avons l’honneur de vous proposer nos services, à titre de consultant, pour …………………………. conformément à votre Demande de propositions en date du ……………… et à notre Proposition. Nous vous soumettons par les présentes notre Proposition technique et financière. Le montant s’élève à …………………………………….. [</w:t>
      </w:r>
      <w:proofErr w:type="gramStart"/>
      <w:r w:rsidRPr="003C3806">
        <w:rPr>
          <w:rFonts w:ascii="Arial Narrow" w:hAnsi="Arial Narrow" w:cs="Calibri"/>
          <w:i/>
          <w:iCs/>
          <w:color w:val="000000"/>
          <w:sz w:val="20"/>
          <w:szCs w:val="20"/>
        </w:rPr>
        <w:t>montant</w:t>
      </w:r>
      <w:proofErr w:type="gramEnd"/>
      <w:r w:rsidRPr="003C3806">
        <w:rPr>
          <w:rFonts w:ascii="Arial Narrow" w:hAnsi="Arial Narrow" w:cs="Calibri"/>
          <w:i/>
          <w:iCs/>
          <w:color w:val="000000"/>
          <w:sz w:val="20"/>
          <w:szCs w:val="20"/>
        </w:rPr>
        <w:t xml:space="preserve"> en lettres et en chiffres</w:t>
      </w:r>
      <w:r w:rsidRPr="003C3806">
        <w:rPr>
          <w:rFonts w:ascii="Arial Narrow" w:hAnsi="Arial Narrow" w:cs="Calibri"/>
          <w:color w:val="000000"/>
          <w:sz w:val="20"/>
          <w:szCs w:val="20"/>
        </w:rPr>
        <w:t xml:space="preserve">] TTC </w:t>
      </w:r>
    </w:p>
    <w:p w14:paraId="4F20B15F" w14:textId="77777777" w:rsidR="00B82A6F" w:rsidRPr="003C3806" w:rsidRDefault="00B82A6F" w:rsidP="00B82A6F">
      <w:pPr>
        <w:autoSpaceDE w:val="0"/>
        <w:autoSpaceDN w:val="0"/>
        <w:adjustRightInd w:val="0"/>
        <w:spacing w:after="0" w:line="360" w:lineRule="auto"/>
        <w:rPr>
          <w:rFonts w:ascii="Arial Narrow" w:hAnsi="Arial Narrow" w:cs="Calibri"/>
          <w:color w:val="000000"/>
          <w:sz w:val="20"/>
          <w:szCs w:val="20"/>
        </w:rPr>
      </w:pPr>
      <w:r w:rsidRPr="003C3806">
        <w:rPr>
          <w:rFonts w:ascii="Arial Narrow" w:hAnsi="Arial Narrow" w:cs="Calibri"/>
          <w:color w:val="000000"/>
          <w:sz w:val="20"/>
          <w:szCs w:val="20"/>
        </w:rPr>
        <w:t xml:space="preserve">. </w:t>
      </w:r>
    </w:p>
    <w:p w14:paraId="34416FF1" w14:textId="77777777" w:rsidR="00B82A6F" w:rsidRPr="003C3806" w:rsidRDefault="00B82A6F" w:rsidP="00B82A6F">
      <w:pPr>
        <w:autoSpaceDE w:val="0"/>
        <w:autoSpaceDN w:val="0"/>
        <w:adjustRightInd w:val="0"/>
        <w:spacing w:after="0" w:line="360" w:lineRule="auto"/>
        <w:rPr>
          <w:rFonts w:ascii="Arial Narrow" w:hAnsi="Arial Narrow" w:cs="Calibri"/>
          <w:color w:val="000000"/>
          <w:sz w:val="13"/>
          <w:szCs w:val="13"/>
        </w:rPr>
      </w:pPr>
      <w:r w:rsidRPr="003C3806">
        <w:rPr>
          <w:rFonts w:ascii="Arial Narrow" w:hAnsi="Arial Narrow" w:cs="Calibri"/>
          <w:color w:val="000000"/>
          <w:sz w:val="20"/>
          <w:szCs w:val="20"/>
        </w:rPr>
        <w:t>Nous vous soumettons notre Proposition en association avec : [</w:t>
      </w:r>
      <w:r w:rsidRPr="003C3806">
        <w:rPr>
          <w:rFonts w:ascii="Arial Narrow" w:hAnsi="Arial Narrow" w:cs="Calibri"/>
          <w:i/>
          <w:iCs/>
          <w:color w:val="000000"/>
          <w:sz w:val="20"/>
          <w:szCs w:val="20"/>
        </w:rPr>
        <w:t>Insérer une liste comportant le nom complet et l’adresse de chaque Consultant associé</w:t>
      </w:r>
      <w:r w:rsidRPr="003C3806">
        <w:rPr>
          <w:rFonts w:ascii="Arial Narrow" w:hAnsi="Arial Narrow" w:cs="Calibri"/>
          <w:color w:val="000000"/>
          <w:sz w:val="20"/>
          <w:szCs w:val="20"/>
        </w:rPr>
        <w:t>]</w:t>
      </w:r>
      <w:r w:rsidRPr="003C3806">
        <w:rPr>
          <w:rFonts w:ascii="Arial Narrow" w:hAnsi="Arial Narrow" w:cs="Calibri"/>
          <w:color w:val="000000"/>
          <w:sz w:val="13"/>
          <w:szCs w:val="13"/>
        </w:rPr>
        <w:t xml:space="preserve"> </w:t>
      </w:r>
      <w:r w:rsidRPr="003C3806">
        <w:rPr>
          <w:rStyle w:val="FootnoteReference"/>
          <w:rFonts w:ascii="Arial Narrow" w:hAnsi="Arial Narrow" w:cs="Calibri"/>
          <w:color w:val="000000"/>
          <w:sz w:val="13"/>
          <w:szCs w:val="13"/>
        </w:rPr>
        <w:footnoteReference w:id="1"/>
      </w:r>
    </w:p>
    <w:p w14:paraId="4D702FA4" w14:textId="77777777" w:rsidR="00B82A6F" w:rsidRPr="003C3806" w:rsidRDefault="00B82A6F" w:rsidP="00B82A6F">
      <w:pPr>
        <w:autoSpaceDE w:val="0"/>
        <w:autoSpaceDN w:val="0"/>
        <w:adjustRightInd w:val="0"/>
        <w:spacing w:after="0" w:line="360" w:lineRule="auto"/>
        <w:rPr>
          <w:rFonts w:ascii="Arial Narrow" w:hAnsi="Arial Narrow" w:cs="Calibri"/>
          <w:color w:val="000000"/>
          <w:sz w:val="20"/>
          <w:szCs w:val="20"/>
        </w:rPr>
      </w:pPr>
      <w:r w:rsidRPr="003C3806">
        <w:rPr>
          <w:rFonts w:ascii="Arial Narrow" w:hAnsi="Arial Narrow" w:cs="Calibri"/>
          <w:color w:val="000000"/>
          <w:sz w:val="20"/>
          <w:szCs w:val="20"/>
        </w:rPr>
        <w:t xml:space="preserve">Nous déclarons par la présente que toutes les informations et déclarations contenues dans la présente Proposition sont authentiques et nous acceptons que toute déclaration erronée y apparaissant puisse entraîner notre exclusion. Notre Proposition financière a pour nous force obligatoire, sous réserve des modifications résultant de la négociation du Contrat, jusqu’à l’expiration du délai de validité de la Proposition, c’est-à-dire jusqu’à la 31 Décembre 2017. </w:t>
      </w:r>
    </w:p>
    <w:p w14:paraId="63E07E2B" w14:textId="77777777" w:rsidR="00B82A6F" w:rsidRPr="003C3806" w:rsidRDefault="00B82A6F" w:rsidP="00B82A6F">
      <w:pPr>
        <w:autoSpaceDE w:val="0"/>
        <w:autoSpaceDN w:val="0"/>
        <w:adjustRightInd w:val="0"/>
        <w:spacing w:after="0" w:line="360" w:lineRule="auto"/>
        <w:rPr>
          <w:rFonts w:ascii="Arial Narrow" w:hAnsi="Arial Narrow" w:cs="Calibri"/>
          <w:color w:val="000000"/>
          <w:sz w:val="20"/>
          <w:szCs w:val="20"/>
        </w:rPr>
      </w:pPr>
      <w:r w:rsidRPr="003C3806">
        <w:rPr>
          <w:rFonts w:ascii="Arial Narrow" w:hAnsi="Arial Narrow" w:cs="Calibri"/>
          <w:color w:val="000000"/>
          <w:sz w:val="20"/>
          <w:szCs w:val="20"/>
        </w:rPr>
        <w:t xml:space="preserve">Si les négociations ont lieu pendant la période de validité de la Proposition, c’est-à-dire avant la date indiquée 31 Décembre 2017. </w:t>
      </w:r>
    </w:p>
    <w:p w14:paraId="36551E6C" w14:textId="77777777" w:rsidR="00B82A6F" w:rsidRPr="003C3806" w:rsidRDefault="00B82A6F" w:rsidP="00B82A6F">
      <w:pPr>
        <w:autoSpaceDE w:val="0"/>
        <w:autoSpaceDN w:val="0"/>
        <w:adjustRightInd w:val="0"/>
        <w:spacing w:after="0" w:line="360" w:lineRule="auto"/>
        <w:rPr>
          <w:rFonts w:ascii="Arial Narrow" w:hAnsi="Arial Narrow" w:cs="Calibri"/>
          <w:color w:val="000000"/>
          <w:sz w:val="20"/>
          <w:szCs w:val="20"/>
        </w:rPr>
      </w:pPr>
      <w:r w:rsidRPr="003C3806">
        <w:rPr>
          <w:rFonts w:ascii="Arial Narrow" w:hAnsi="Arial Narrow" w:cs="Calibri"/>
          <w:color w:val="000000"/>
          <w:sz w:val="20"/>
          <w:szCs w:val="20"/>
        </w:rPr>
        <w:t xml:space="preserve">Nous nous engageons à négocier sur la base du personnel proposé ici. Notre Proposition a pour nous force obligatoire, sous réserve des modifications résultant des négociations. </w:t>
      </w:r>
    </w:p>
    <w:p w14:paraId="7A7CF72A" w14:textId="77777777" w:rsidR="00B82A6F" w:rsidRPr="003C3806" w:rsidRDefault="00B82A6F" w:rsidP="00B82A6F">
      <w:pPr>
        <w:autoSpaceDE w:val="0"/>
        <w:autoSpaceDN w:val="0"/>
        <w:adjustRightInd w:val="0"/>
        <w:spacing w:after="0" w:line="360" w:lineRule="auto"/>
        <w:rPr>
          <w:rFonts w:ascii="Arial Narrow" w:hAnsi="Arial Narrow" w:cs="Calibri"/>
          <w:color w:val="000000"/>
          <w:sz w:val="20"/>
          <w:szCs w:val="20"/>
        </w:rPr>
      </w:pPr>
      <w:r w:rsidRPr="003C3806">
        <w:rPr>
          <w:rFonts w:ascii="Arial Narrow" w:hAnsi="Arial Narrow" w:cs="Calibri"/>
          <w:color w:val="000000"/>
          <w:sz w:val="20"/>
          <w:szCs w:val="20"/>
        </w:rPr>
        <w:t xml:space="preserve">Si notre Proposition est retenue, nous nous engageons à commencer la prestation de nos services de conseil pour la mission proposée à la date 09 octobre 2017 au plus tard. </w:t>
      </w:r>
    </w:p>
    <w:p w14:paraId="2722EF9C" w14:textId="77777777" w:rsidR="00B82A6F" w:rsidRPr="003C3806" w:rsidRDefault="00B82A6F" w:rsidP="00B82A6F">
      <w:pPr>
        <w:autoSpaceDE w:val="0"/>
        <w:autoSpaceDN w:val="0"/>
        <w:adjustRightInd w:val="0"/>
        <w:spacing w:after="0" w:line="360" w:lineRule="auto"/>
        <w:rPr>
          <w:rFonts w:ascii="Arial Narrow" w:hAnsi="Arial Narrow" w:cs="Calibri"/>
          <w:color w:val="000000"/>
          <w:sz w:val="20"/>
          <w:szCs w:val="20"/>
        </w:rPr>
      </w:pPr>
      <w:r w:rsidRPr="003C3806">
        <w:rPr>
          <w:rFonts w:ascii="Arial Narrow" w:hAnsi="Arial Narrow" w:cs="Calibri"/>
          <w:color w:val="000000"/>
          <w:sz w:val="20"/>
          <w:szCs w:val="20"/>
        </w:rPr>
        <w:t xml:space="preserve">Nous savons que vous n’êtes pas tenue/tenu d’accepter aucune des propositions reçues. </w:t>
      </w:r>
    </w:p>
    <w:p w14:paraId="024EF623" w14:textId="77777777" w:rsidR="00B82A6F" w:rsidRPr="003C3806" w:rsidRDefault="00B82A6F" w:rsidP="00B82A6F">
      <w:pPr>
        <w:autoSpaceDE w:val="0"/>
        <w:autoSpaceDN w:val="0"/>
        <w:adjustRightInd w:val="0"/>
        <w:spacing w:after="0" w:line="360" w:lineRule="auto"/>
        <w:rPr>
          <w:rFonts w:ascii="Arial Narrow" w:hAnsi="Arial Narrow" w:cs="Calibri"/>
          <w:color w:val="000000"/>
          <w:sz w:val="20"/>
          <w:szCs w:val="20"/>
        </w:rPr>
      </w:pPr>
      <w:r w:rsidRPr="003C3806">
        <w:rPr>
          <w:rFonts w:ascii="Arial Narrow" w:hAnsi="Arial Narrow" w:cs="Calibri"/>
          <w:color w:val="000000"/>
          <w:sz w:val="20"/>
          <w:szCs w:val="20"/>
        </w:rPr>
        <w:t xml:space="preserve">Veuillez agréer, Madame/Monsieur, l’assurance de notre considération distinguée. </w:t>
      </w:r>
    </w:p>
    <w:p w14:paraId="2A45549D" w14:textId="77777777" w:rsidR="00B82A6F" w:rsidRPr="003C3806" w:rsidRDefault="00B82A6F" w:rsidP="00B82A6F">
      <w:pPr>
        <w:autoSpaceDE w:val="0"/>
        <w:autoSpaceDN w:val="0"/>
        <w:adjustRightInd w:val="0"/>
        <w:spacing w:after="0" w:line="360" w:lineRule="auto"/>
        <w:rPr>
          <w:rFonts w:ascii="Arial Narrow" w:hAnsi="Arial Narrow" w:cs="Calibri"/>
          <w:color w:val="000000"/>
          <w:sz w:val="20"/>
          <w:szCs w:val="20"/>
        </w:rPr>
      </w:pPr>
      <w:r w:rsidRPr="003C3806">
        <w:rPr>
          <w:rFonts w:ascii="Arial Narrow" w:hAnsi="Arial Narrow" w:cs="Calibri"/>
          <w:color w:val="000000"/>
          <w:sz w:val="20"/>
          <w:szCs w:val="20"/>
        </w:rPr>
        <w:t>Signature du représentant habilité : [</w:t>
      </w:r>
      <w:r w:rsidRPr="003C3806">
        <w:rPr>
          <w:rFonts w:ascii="Arial Narrow" w:hAnsi="Arial Narrow" w:cs="Calibri"/>
          <w:i/>
          <w:iCs/>
          <w:color w:val="000000"/>
          <w:sz w:val="20"/>
          <w:szCs w:val="20"/>
        </w:rPr>
        <w:t>Complète et initiales</w:t>
      </w:r>
      <w:proofErr w:type="gramStart"/>
      <w:r w:rsidRPr="003C3806">
        <w:rPr>
          <w:rFonts w:ascii="Arial Narrow" w:hAnsi="Arial Narrow" w:cs="Calibri"/>
          <w:color w:val="000000"/>
          <w:sz w:val="20"/>
          <w:szCs w:val="20"/>
        </w:rPr>
        <w:t>]_</w:t>
      </w:r>
      <w:proofErr w:type="gramEnd"/>
      <w:r w:rsidRPr="003C3806">
        <w:rPr>
          <w:rFonts w:ascii="Arial Narrow" w:hAnsi="Arial Narrow" w:cs="Calibri"/>
          <w:color w:val="000000"/>
          <w:sz w:val="20"/>
          <w:szCs w:val="20"/>
        </w:rPr>
        <w:t xml:space="preserve">_________________________ </w:t>
      </w:r>
    </w:p>
    <w:p w14:paraId="40CBD1D8" w14:textId="77777777" w:rsidR="00B82A6F" w:rsidRPr="003C3806" w:rsidRDefault="00B82A6F" w:rsidP="00B82A6F">
      <w:pPr>
        <w:autoSpaceDE w:val="0"/>
        <w:autoSpaceDN w:val="0"/>
        <w:adjustRightInd w:val="0"/>
        <w:spacing w:after="0" w:line="360" w:lineRule="auto"/>
        <w:rPr>
          <w:rFonts w:ascii="Arial Narrow" w:hAnsi="Arial Narrow" w:cs="Calibri"/>
          <w:color w:val="000000"/>
          <w:sz w:val="20"/>
          <w:szCs w:val="20"/>
        </w:rPr>
      </w:pPr>
      <w:r w:rsidRPr="003C3806">
        <w:rPr>
          <w:rFonts w:ascii="Arial Narrow" w:hAnsi="Arial Narrow" w:cs="Calibri"/>
          <w:color w:val="000000"/>
          <w:sz w:val="20"/>
          <w:szCs w:val="20"/>
        </w:rPr>
        <w:t xml:space="preserve">Nom et titre du signataire : ___________________________________________ </w:t>
      </w:r>
    </w:p>
    <w:p w14:paraId="663E2EE6" w14:textId="77777777" w:rsidR="00B82A6F" w:rsidRPr="003C3806" w:rsidRDefault="00B82A6F" w:rsidP="00B82A6F">
      <w:pPr>
        <w:autoSpaceDE w:val="0"/>
        <w:autoSpaceDN w:val="0"/>
        <w:adjustRightInd w:val="0"/>
        <w:spacing w:after="0" w:line="360" w:lineRule="auto"/>
        <w:rPr>
          <w:rFonts w:ascii="Arial Narrow" w:hAnsi="Arial Narrow" w:cs="Calibri"/>
          <w:color w:val="000000"/>
          <w:sz w:val="20"/>
          <w:szCs w:val="20"/>
        </w:rPr>
      </w:pPr>
      <w:r w:rsidRPr="003C3806">
        <w:rPr>
          <w:rFonts w:ascii="Arial Narrow" w:hAnsi="Arial Narrow" w:cs="Calibri"/>
          <w:color w:val="000000"/>
          <w:sz w:val="20"/>
          <w:szCs w:val="20"/>
        </w:rPr>
        <w:t xml:space="preserve">Cachet : ________________________________________________________ </w:t>
      </w:r>
    </w:p>
    <w:p w14:paraId="7A9A08D0" w14:textId="77777777" w:rsidR="00B82A6F" w:rsidRPr="003C3806" w:rsidRDefault="00B82A6F" w:rsidP="00B82A6F">
      <w:pPr>
        <w:spacing w:line="360" w:lineRule="auto"/>
        <w:rPr>
          <w:rFonts w:ascii="Arial Narrow" w:hAnsi="Arial Narrow"/>
          <w:color w:val="FF0000"/>
        </w:rPr>
      </w:pPr>
      <w:r w:rsidRPr="003C3806">
        <w:rPr>
          <w:rFonts w:ascii="Arial Narrow" w:hAnsi="Arial Narrow" w:cs="Calibri"/>
          <w:color w:val="000000"/>
          <w:sz w:val="20"/>
          <w:szCs w:val="20"/>
        </w:rPr>
        <w:t xml:space="preserve">Nom et adresse du cabinet du Consultant </w:t>
      </w:r>
      <w:proofErr w:type="gramStart"/>
      <w:r w:rsidRPr="003C3806">
        <w:rPr>
          <w:rFonts w:ascii="Arial Narrow" w:hAnsi="Arial Narrow" w:cs="Calibri"/>
          <w:color w:val="000000"/>
          <w:sz w:val="20"/>
          <w:szCs w:val="20"/>
        </w:rPr>
        <w:t>:_</w:t>
      </w:r>
      <w:proofErr w:type="gramEnd"/>
      <w:r w:rsidRPr="003C3806">
        <w:rPr>
          <w:rFonts w:ascii="Arial Narrow" w:hAnsi="Arial Narrow" w:cs="Calibri"/>
          <w:color w:val="000000"/>
          <w:sz w:val="20"/>
          <w:szCs w:val="20"/>
        </w:rPr>
        <w:t>_____________________________________</w:t>
      </w:r>
    </w:p>
    <w:p w14:paraId="02511CE9" w14:textId="77777777" w:rsidR="00B82A6F" w:rsidRPr="003C3806" w:rsidRDefault="00B82A6F" w:rsidP="00B82A6F">
      <w:pPr>
        <w:spacing w:line="360" w:lineRule="auto"/>
        <w:rPr>
          <w:rFonts w:ascii="Arial Narrow" w:hAnsi="Arial Narrow"/>
          <w:color w:val="FF0000"/>
        </w:rPr>
      </w:pPr>
    </w:p>
    <w:p w14:paraId="7CCEC82B" w14:textId="77777777" w:rsidR="00B82A6F" w:rsidRPr="003C3806" w:rsidRDefault="00B82A6F" w:rsidP="00B82A6F">
      <w:pPr>
        <w:spacing w:line="360" w:lineRule="auto"/>
        <w:rPr>
          <w:rFonts w:ascii="Arial Narrow" w:hAnsi="Arial Narrow"/>
          <w:color w:val="FF0000"/>
        </w:rPr>
      </w:pPr>
    </w:p>
    <w:p w14:paraId="23E21C4D" w14:textId="77777777" w:rsidR="00B82A6F" w:rsidRPr="003C3806" w:rsidRDefault="00B82A6F" w:rsidP="00B82A6F">
      <w:pPr>
        <w:rPr>
          <w:rFonts w:ascii="Arial Narrow" w:hAnsi="Arial Narrow"/>
          <w:color w:val="FF0000"/>
        </w:rPr>
      </w:pPr>
    </w:p>
    <w:p w14:paraId="34647823" w14:textId="77777777" w:rsidR="00B82A6F" w:rsidRPr="003C3806" w:rsidRDefault="00B82A6F" w:rsidP="00B82A6F">
      <w:pPr>
        <w:rPr>
          <w:rFonts w:ascii="Arial Narrow" w:hAnsi="Arial Narrow"/>
          <w:color w:val="FF0000"/>
        </w:rPr>
      </w:pPr>
    </w:p>
    <w:p w14:paraId="0D61991B" w14:textId="77777777" w:rsidR="00B82A6F" w:rsidRPr="003C3806" w:rsidRDefault="00B82A6F" w:rsidP="00B82A6F">
      <w:pPr>
        <w:rPr>
          <w:rFonts w:ascii="Arial Narrow" w:hAnsi="Arial Narrow"/>
          <w:color w:val="FF0000"/>
        </w:rPr>
      </w:pPr>
    </w:p>
    <w:p w14:paraId="743B51BC" w14:textId="77777777" w:rsidR="007B5391" w:rsidRPr="003C3806" w:rsidRDefault="007B5391" w:rsidP="00B82A6F">
      <w:pPr>
        <w:rPr>
          <w:rFonts w:ascii="Arial Narrow" w:hAnsi="Arial Narrow"/>
          <w:color w:val="FF0000"/>
        </w:rPr>
      </w:pPr>
    </w:p>
    <w:p w14:paraId="22BB8A97" w14:textId="77777777" w:rsidR="007B5391" w:rsidRPr="003C3806" w:rsidRDefault="007B5391" w:rsidP="00B82A6F">
      <w:pPr>
        <w:rPr>
          <w:rFonts w:ascii="Arial Narrow" w:hAnsi="Arial Narrow"/>
          <w:color w:val="FF0000"/>
        </w:rPr>
      </w:pPr>
    </w:p>
    <w:p w14:paraId="0FC08EE9" w14:textId="77777777" w:rsidR="007B5391" w:rsidRPr="003C3806" w:rsidRDefault="007B5391" w:rsidP="00B82A6F">
      <w:pPr>
        <w:rPr>
          <w:rFonts w:ascii="Arial Narrow" w:hAnsi="Arial Narrow"/>
          <w:color w:val="FF0000"/>
        </w:rPr>
      </w:pPr>
    </w:p>
    <w:p w14:paraId="69374221" w14:textId="77777777" w:rsidR="00B82A6F" w:rsidRPr="003C3806" w:rsidRDefault="00B82A6F" w:rsidP="00B82A6F">
      <w:pPr>
        <w:pStyle w:val="Default"/>
        <w:rPr>
          <w:rFonts w:ascii="Arial Narrow" w:hAnsi="Arial Narrow"/>
          <w:b/>
          <w:color w:val="auto"/>
          <w:sz w:val="22"/>
          <w:szCs w:val="22"/>
          <w:lang w:val="fr-FR"/>
        </w:rPr>
      </w:pPr>
      <w:r w:rsidRPr="003C3806">
        <w:rPr>
          <w:rFonts w:ascii="Arial Narrow" w:hAnsi="Arial Narrow"/>
          <w:b/>
          <w:color w:val="auto"/>
          <w:sz w:val="22"/>
          <w:szCs w:val="22"/>
          <w:lang w:val="fr-FR"/>
        </w:rPr>
        <w:lastRenderedPageBreak/>
        <w:t>Formulaire 2</w:t>
      </w:r>
      <w:r w:rsidR="00F67284" w:rsidRPr="003C3806">
        <w:rPr>
          <w:rFonts w:ascii="Arial Narrow" w:hAnsi="Arial Narrow"/>
          <w:b/>
          <w:color w:val="auto"/>
          <w:sz w:val="22"/>
          <w:szCs w:val="22"/>
          <w:lang w:val="fr-FR"/>
        </w:rPr>
        <w:t xml:space="preserve"> - </w:t>
      </w:r>
      <w:r w:rsidRPr="003C3806">
        <w:rPr>
          <w:rFonts w:ascii="Arial Narrow" w:hAnsi="Arial Narrow"/>
          <w:b/>
          <w:color w:val="auto"/>
          <w:sz w:val="22"/>
          <w:szCs w:val="22"/>
          <w:lang w:val="fr-FR"/>
        </w:rPr>
        <w:t xml:space="preserve"> Informations sur l’organisation et son expérience </w:t>
      </w:r>
    </w:p>
    <w:p w14:paraId="07F0E2C1" w14:textId="77777777" w:rsidR="00B82A6F" w:rsidRPr="003C3806" w:rsidRDefault="00B82A6F" w:rsidP="00B82A6F">
      <w:pPr>
        <w:pStyle w:val="Default"/>
        <w:rPr>
          <w:rFonts w:ascii="Arial Narrow" w:hAnsi="Arial Narrow"/>
          <w:color w:val="FF0000"/>
          <w:sz w:val="22"/>
          <w:szCs w:val="22"/>
          <w:lang w:val="fr-FR"/>
        </w:rPr>
      </w:pPr>
    </w:p>
    <w:p w14:paraId="3F37B5C5" w14:textId="77777777" w:rsidR="00B82A6F" w:rsidRPr="003C3806" w:rsidRDefault="00B82A6F" w:rsidP="00B82A6F">
      <w:pPr>
        <w:autoSpaceDE w:val="0"/>
        <w:autoSpaceDN w:val="0"/>
        <w:adjustRightInd w:val="0"/>
        <w:spacing w:after="0" w:line="240" w:lineRule="auto"/>
        <w:rPr>
          <w:rFonts w:ascii="Arial Narrow" w:hAnsi="Arial Narrow" w:cs="Calibri"/>
          <w:b/>
          <w:bCs/>
          <w:color w:val="000000"/>
          <w:sz w:val="26"/>
          <w:szCs w:val="26"/>
          <w:u w:val="single"/>
        </w:rPr>
      </w:pPr>
      <w:r w:rsidRPr="003C3806">
        <w:rPr>
          <w:rFonts w:ascii="Arial Narrow" w:hAnsi="Arial Narrow" w:cs="Calibri"/>
          <w:b/>
          <w:bCs/>
          <w:color w:val="000000"/>
          <w:sz w:val="26"/>
          <w:szCs w:val="26"/>
          <w:u w:val="single"/>
        </w:rPr>
        <w:t xml:space="preserve">Questionnaires d’information sur le soumissionnaire </w:t>
      </w:r>
    </w:p>
    <w:p w14:paraId="57450E1F" w14:textId="77777777" w:rsidR="00B82A6F" w:rsidRPr="003C3806" w:rsidRDefault="00B82A6F" w:rsidP="00B82A6F">
      <w:pPr>
        <w:autoSpaceDE w:val="0"/>
        <w:autoSpaceDN w:val="0"/>
        <w:adjustRightInd w:val="0"/>
        <w:spacing w:after="0" w:line="240" w:lineRule="auto"/>
        <w:rPr>
          <w:rFonts w:ascii="Arial Narrow" w:hAnsi="Arial Narrow" w:cs="Calibri"/>
          <w:color w:val="000000"/>
        </w:rPr>
      </w:pPr>
      <w:r w:rsidRPr="003C3806">
        <w:rPr>
          <w:rFonts w:ascii="Arial Narrow" w:hAnsi="Arial Narrow" w:cs="Calibri"/>
          <w:color w:val="000000"/>
        </w:rPr>
        <w:t xml:space="preserve">Date : </w:t>
      </w:r>
    </w:p>
    <w:p w14:paraId="0F3BA703" w14:textId="77777777" w:rsidR="00B82A6F" w:rsidRPr="003C3806" w:rsidRDefault="00B82A6F" w:rsidP="00B82A6F">
      <w:pPr>
        <w:pStyle w:val="Default"/>
        <w:rPr>
          <w:rFonts w:ascii="Arial Narrow" w:hAnsi="Arial Narrow"/>
          <w:sz w:val="28"/>
          <w:szCs w:val="28"/>
        </w:rPr>
      </w:pPr>
      <w:proofErr w:type="spellStart"/>
      <w:r w:rsidRPr="003C3806">
        <w:rPr>
          <w:rFonts w:ascii="Arial Narrow" w:hAnsi="Arial Narrow"/>
        </w:rPr>
        <w:t>Appel</w:t>
      </w:r>
      <w:proofErr w:type="spellEnd"/>
      <w:r w:rsidRPr="003C3806">
        <w:rPr>
          <w:rFonts w:ascii="Arial Narrow" w:hAnsi="Arial Narrow"/>
        </w:rPr>
        <w:t xml:space="preserve"> </w:t>
      </w:r>
      <w:proofErr w:type="spellStart"/>
      <w:r w:rsidRPr="003C3806">
        <w:rPr>
          <w:rFonts w:ascii="Arial Narrow" w:hAnsi="Arial Narrow"/>
        </w:rPr>
        <w:t>d’offre</w:t>
      </w:r>
      <w:proofErr w:type="spellEnd"/>
      <w:r w:rsidRPr="003C3806">
        <w:rPr>
          <w:rFonts w:ascii="Arial Narrow" w:hAnsi="Arial Narrow"/>
        </w:rPr>
        <w:t xml:space="preserve"> N°: </w:t>
      </w:r>
    </w:p>
    <w:p w14:paraId="7E82D934" w14:textId="77777777" w:rsidR="00B82A6F" w:rsidRPr="003C3806" w:rsidRDefault="00B82A6F" w:rsidP="00B82A6F">
      <w:pPr>
        <w:pStyle w:val="Default"/>
        <w:rPr>
          <w:rFonts w:ascii="Arial Narrow" w:hAnsi="Arial Narrow"/>
          <w:sz w:val="28"/>
          <w:szCs w:val="28"/>
        </w:rPr>
      </w:pPr>
    </w:p>
    <w:tbl>
      <w:tblPr>
        <w:tblStyle w:val="TableGrid"/>
        <w:tblW w:w="9856" w:type="dxa"/>
        <w:tblLook w:val="04A0" w:firstRow="1" w:lastRow="0" w:firstColumn="1" w:lastColumn="0" w:noHBand="0" w:noVBand="1"/>
      </w:tblPr>
      <w:tblGrid>
        <w:gridCol w:w="534"/>
        <w:gridCol w:w="181"/>
        <w:gridCol w:w="1076"/>
        <w:gridCol w:w="1269"/>
        <w:gridCol w:w="1265"/>
        <w:gridCol w:w="568"/>
        <w:gridCol w:w="175"/>
        <w:gridCol w:w="528"/>
        <w:gridCol w:w="620"/>
        <w:gridCol w:w="733"/>
        <w:gridCol w:w="2907"/>
      </w:tblGrid>
      <w:tr w:rsidR="00B82A6F" w:rsidRPr="003C3806" w14:paraId="595F9030" w14:textId="77777777" w:rsidTr="00512990">
        <w:tc>
          <w:tcPr>
            <w:tcW w:w="2875" w:type="dxa"/>
            <w:gridSpan w:val="4"/>
            <w:tcBorders>
              <w:top w:val="single" w:sz="4" w:space="0" w:color="auto"/>
              <w:left w:val="single" w:sz="4" w:space="0" w:color="auto"/>
              <w:right w:val="single" w:sz="4" w:space="0" w:color="auto"/>
            </w:tcBorders>
          </w:tcPr>
          <w:p w14:paraId="7CD3AC27" w14:textId="77777777" w:rsidR="00B82A6F" w:rsidRPr="003C3806" w:rsidRDefault="00B82A6F" w:rsidP="00512990">
            <w:pPr>
              <w:pStyle w:val="Default"/>
              <w:rPr>
                <w:rFonts w:ascii="Arial Narrow" w:hAnsi="Arial Narrow"/>
                <w:b/>
                <w:sz w:val="22"/>
                <w:szCs w:val="22"/>
                <w:lang w:val="fr-FR"/>
              </w:rPr>
            </w:pPr>
            <w:proofErr w:type="spellStart"/>
            <w:r w:rsidRPr="003C3806">
              <w:rPr>
                <w:rFonts w:ascii="Arial Narrow" w:hAnsi="Arial Narrow"/>
                <w:b/>
                <w:sz w:val="22"/>
                <w:szCs w:val="22"/>
                <w:lang w:val="fr-FR"/>
              </w:rPr>
              <w:t>A.Nom</w:t>
            </w:r>
            <w:proofErr w:type="spellEnd"/>
            <w:r w:rsidRPr="003C3806">
              <w:rPr>
                <w:rFonts w:ascii="Arial Narrow" w:hAnsi="Arial Narrow"/>
                <w:b/>
                <w:sz w:val="22"/>
                <w:szCs w:val="22"/>
                <w:lang w:val="fr-FR"/>
              </w:rPr>
              <w:t xml:space="preserve"> de la société/consultant :</w:t>
            </w:r>
          </w:p>
        </w:tc>
        <w:tc>
          <w:tcPr>
            <w:tcW w:w="6981" w:type="dxa"/>
            <w:gridSpan w:val="7"/>
            <w:tcBorders>
              <w:top w:val="single" w:sz="4" w:space="0" w:color="auto"/>
              <w:left w:val="single" w:sz="4" w:space="0" w:color="auto"/>
              <w:right w:val="single" w:sz="4" w:space="0" w:color="auto"/>
            </w:tcBorders>
          </w:tcPr>
          <w:p w14:paraId="5F805591" w14:textId="77777777" w:rsidR="00B82A6F" w:rsidRPr="003C3806" w:rsidRDefault="00B82A6F" w:rsidP="00512990">
            <w:pPr>
              <w:pStyle w:val="Default"/>
              <w:rPr>
                <w:rFonts w:ascii="Arial Narrow" w:hAnsi="Arial Narrow"/>
                <w:sz w:val="22"/>
                <w:szCs w:val="22"/>
                <w:lang w:val="fr-FR"/>
              </w:rPr>
            </w:pPr>
          </w:p>
        </w:tc>
      </w:tr>
      <w:tr w:rsidR="00B82A6F" w:rsidRPr="003C3806" w14:paraId="5C0FF91F" w14:textId="77777777" w:rsidTr="00512990">
        <w:tc>
          <w:tcPr>
            <w:tcW w:w="2875" w:type="dxa"/>
            <w:gridSpan w:val="4"/>
            <w:tcBorders>
              <w:left w:val="single" w:sz="4" w:space="0" w:color="auto"/>
            </w:tcBorders>
          </w:tcPr>
          <w:p w14:paraId="422B6C96" w14:textId="77777777" w:rsidR="00B82A6F" w:rsidRPr="003C3806" w:rsidRDefault="00B82A6F" w:rsidP="00512990">
            <w:pPr>
              <w:pStyle w:val="Default"/>
              <w:rPr>
                <w:rFonts w:ascii="Arial Narrow" w:hAnsi="Arial Narrow"/>
                <w:b/>
                <w:sz w:val="22"/>
                <w:szCs w:val="22"/>
                <w:lang w:val="fr-FR"/>
              </w:rPr>
            </w:pPr>
            <w:r w:rsidRPr="003C3806">
              <w:rPr>
                <w:rFonts w:ascii="Arial Narrow" w:hAnsi="Arial Narrow"/>
                <w:b/>
                <w:sz w:val="22"/>
                <w:szCs w:val="22"/>
                <w:lang w:val="fr-FR"/>
              </w:rPr>
              <w:t>B. Nom(s) complet(s) du de(s) propriétaire (s) de la société :</w:t>
            </w:r>
          </w:p>
          <w:p w14:paraId="16F18698" w14:textId="77777777" w:rsidR="00B82A6F" w:rsidRPr="003C3806" w:rsidRDefault="00B82A6F" w:rsidP="00512990">
            <w:pPr>
              <w:pStyle w:val="Default"/>
              <w:rPr>
                <w:rFonts w:ascii="Arial Narrow" w:hAnsi="Arial Narrow"/>
                <w:b/>
                <w:sz w:val="22"/>
                <w:szCs w:val="22"/>
                <w:lang w:val="fr-FR"/>
              </w:rPr>
            </w:pPr>
          </w:p>
        </w:tc>
        <w:tc>
          <w:tcPr>
            <w:tcW w:w="6981" w:type="dxa"/>
            <w:gridSpan w:val="7"/>
            <w:tcBorders>
              <w:right w:val="single" w:sz="4" w:space="0" w:color="auto"/>
            </w:tcBorders>
          </w:tcPr>
          <w:p w14:paraId="4AC52F5D" w14:textId="77777777" w:rsidR="00B82A6F" w:rsidRPr="003C3806" w:rsidRDefault="00B82A6F" w:rsidP="00512990">
            <w:pPr>
              <w:pStyle w:val="Default"/>
              <w:rPr>
                <w:rFonts w:ascii="Arial Narrow" w:hAnsi="Arial Narrow"/>
                <w:sz w:val="22"/>
                <w:szCs w:val="22"/>
              </w:rPr>
            </w:pPr>
            <w:r w:rsidRPr="003C3806">
              <w:rPr>
                <w:rFonts w:ascii="Arial Narrow" w:hAnsi="Arial Narrow"/>
                <w:sz w:val="22"/>
                <w:szCs w:val="22"/>
              </w:rPr>
              <w:t>1.</w:t>
            </w:r>
          </w:p>
          <w:p w14:paraId="09B6DAD4" w14:textId="77777777" w:rsidR="00B82A6F" w:rsidRPr="003C3806" w:rsidRDefault="00B82A6F" w:rsidP="00512990">
            <w:pPr>
              <w:pStyle w:val="Default"/>
              <w:rPr>
                <w:rFonts w:ascii="Arial Narrow" w:hAnsi="Arial Narrow"/>
                <w:sz w:val="22"/>
                <w:szCs w:val="22"/>
              </w:rPr>
            </w:pPr>
            <w:r w:rsidRPr="003C3806">
              <w:rPr>
                <w:rFonts w:ascii="Arial Narrow" w:hAnsi="Arial Narrow"/>
                <w:sz w:val="22"/>
                <w:szCs w:val="22"/>
              </w:rPr>
              <w:t>2.</w:t>
            </w:r>
          </w:p>
          <w:p w14:paraId="46F5BAE7" w14:textId="77777777" w:rsidR="00B82A6F" w:rsidRPr="003C3806" w:rsidRDefault="00B82A6F" w:rsidP="00512990">
            <w:pPr>
              <w:pStyle w:val="Default"/>
              <w:rPr>
                <w:rFonts w:ascii="Arial Narrow" w:hAnsi="Arial Narrow"/>
                <w:sz w:val="22"/>
                <w:szCs w:val="22"/>
              </w:rPr>
            </w:pPr>
            <w:r w:rsidRPr="003C3806">
              <w:rPr>
                <w:rFonts w:ascii="Arial Narrow" w:hAnsi="Arial Narrow"/>
                <w:sz w:val="22"/>
                <w:szCs w:val="22"/>
              </w:rPr>
              <w:t>3.</w:t>
            </w:r>
          </w:p>
        </w:tc>
      </w:tr>
      <w:tr w:rsidR="00B82A6F" w:rsidRPr="003C3806" w14:paraId="2EFF74DB" w14:textId="77777777" w:rsidTr="00512990">
        <w:tc>
          <w:tcPr>
            <w:tcW w:w="2875" w:type="dxa"/>
            <w:gridSpan w:val="4"/>
            <w:tcBorders>
              <w:left w:val="single" w:sz="4" w:space="0" w:color="auto"/>
            </w:tcBorders>
          </w:tcPr>
          <w:p w14:paraId="6BD505DB" w14:textId="77777777" w:rsidR="00B82A6F" w:rsidRPr="003C3806" w:rsidRDefault="00B82A6F" w:rsidP="00512990">
            <w:pPr>
              <w:pStyle w:val="Default"/>
              <w:rPr>
                <w:rFonts w:ascii="Arial Narrow" w:hAnsi="Arial Narrow"/>
                <w:b/>
                <w:sz w:val="22"/>
                <w:szCs w:val="22"/>
                <w:lang w:val="fr-FR"/>
              </w:rPr>
            </w:pPr>
            <w:r w:rsidRPr="003C3806">
              <w:rPr>
                <w:rFonts w:ascii="Arial Narrow" w:hAnsi="Arial Narrow"/>
                <w:b/>
                <w:sz w:val="22"/>
                <w:szCs w:val="22"/>
                <w:lang w:val="fr-FR"/>
              </w:rPr>
              <w:t>C. Représentant légal de la société pour cet appel à proposition</w:t>
            </w:r>
          </w:p>
        </w:tc>
        <w:tc>
          <w:tcPr>
            <w:tcW w:w="6981" w:type="dxa"/>
            <w:gridSpan w:val="7"/>
            <w:tcBorders>
              <w:right w:val="single" w:sz="4" w:space="0" w:color="auto"/>
            </w:tcBorders>
          </w:tcPr>
          <w:p w14:paraId="664E9C77" w14:textId="77777777" w:rsidR="00B82A6F" w:rsidRPr="003C3806" w:rsidRDefault="00B82A6F" w:rsidP="00512990">
            <w:pPr>
              <w:pStyle w:val="Default"/>
              <w:pBdr>
                <w:bottom w:val="single" w:sz="12" w:space="1" w:color="auto"/>
              </w:pBdr>
              <w:rPr>
                <w:rFonts w:ascii="Arial Narrow" w:hAnsi="Arial Narrow"/>
                <w:sz w:val="22"/>
                <w:szCs w:val="22"/>
                <w:lang w:val="fr-FR"/>
              </w:rPr>
            </w:pPr>
            <w:r w:rsidRPr="003C3806">
              <w:rPr>
                <w:rFonts w:ascii="Arial Narrow" w:hAnsi="Arial Narrow"/>
                <w:sz w:val="22"/>
                <w:szCs w:val="22"/>
                <w:lang w:val="fr-FR"/>
              </w:rPr>
              <w:t>Nom complet</w:t>
            </w:r>
          </w:p>
          <w:p w14:paraId="70D56F73" w14:textId="77777777" w:rsidR="00B82A6F" w:rsidRPr="003C3806" w:rsidRDefault="00B82A6F" w:rsidP="00512990">
            <w:pPr>
              <w:pStyle w:val="Default"/>
              <w:pBdr>
                <w:bottom w:val="single" w:sz="12" w:space="1" w:color="auto"/>
              </w:pBdr>
              <w:rPr>
                <w:rFonts w:ascii="Arial Narrow" w:hAnsi="Arial Narrow"/>
                <w:sz w:val="22"/>
                <w:szCs w:val="22"/>
                <w:lang w:val="fr-FR"/>
              </w:rPr>
            </w:pPr>
          </w:p>
          <w:p w14:paraId="47217009" w14:textId="77777777" w:rsidR="00B82A6F" w:rsidRPr="003C3806" w:rsidRDefault="00B82A6F" w:rsidP="00512990">
            <w:pPr>
              <w:pStyle w:val="Default"/>
              <w:rPr>
                <w:rFonts w:ascii="Arial Narrow" w:hAnsi="Arial Narrow"/>
                <w:sz w:val="22"/>
                <w:szCs w:val="22"/>
                <w:lang w:val="fr-FR"/>
              </w:rPr>
            </w:pPr>
          </w:p>
          <w:p w14:paraId="68D3DA6A" w14:textId="77777777" w:rsidR="00B82A6F" w:rsidRPr="003C3806" w:rsidRDefault="00B82A6F" w:rsidP="00512990">
            <w:pPr>
              <w:pStyle w:val="Default"/>
              <w:pBdr>
                <w:bottom w:val="single" w:sz="12" w:space="1" w:color="auto"/>
              </w:pBdr>
              <w:rPr>
                <w:rFonts w:ascii="Arial Narrow" w:hAnsi="Arial Narrow"/>
                <w:sz w:val="22"/>
                <w:szCs w:val="22"/>
                <w:lang w:val="fr-FR"/>
              </w:rPr>
            </w:pPr>
            <w:r w:rsidRPr="003C3806">
              <w:rPr>
                <w:rFonts w:ascii="Arial Narrow" w:hAnsi="Arial Narrow"/>
                <w:sz w:val="22"/>
                <w:szCs w:val="22"/>
                <w:lang w:val="fr-FR"/>
              </w:rPr>
              <w:t>Poste dans la société</w:t>
            </w:r>
          </w:p>
          <w:p w14:paraId="226F09D9" w14:textId="77777777" w:rsidR="00B82A6F" w:rsidRPr="003C3806" w:rsidRDefault="00B82A6F" w:rsidP="00512990">
            <w:pPr>
              <w:pStyle w:val="Default"/>
              <w:pBdr>
                <w:bottom w:val="single" w:sz="12" w:space="1" w:color="auto"/>
              </w:pBdr>
              <w:rPr>
                <w:rFonts w:ascii="Arial Narrow" w:hAnsi="Arial Narrow"/>
                <w:sz w:val="22"/>
                <w:szCs w:val="22"/>
                <w:lang w:val="fr-FR"/>
              </w:rPr>
            </w:pPr>
          </w:p>
          <w:p w14:paraId="18D98E8B" w14:textId="77777777" w:rsidR="00B82A6F" w:rsidRPr="003C3806" w:rsidRDefault="00B82A6F" w:rsidP="00512990">
            <w:pPr>
              <w:pStyle w:val="Default"/>
              <w:rPr>
                <w:rFonts w:ascii="Arial Narrow" w:hAnsi="Arial Narrow"/>
                <w:sz w:val="22"/>
                <w:szCs w:val="22"/>
                <w:lang w:val="fr-FR"/>
              </w:rPr>
            </w:pPr>
          </w:p>
          <w:p w14:paraId="6D3E33A0" w14:textId="77777777" w:rsidR="00B82A6F" w:rsidRPr="003C3806" w:rsidRDefault="00B82A6F" w:rsidP="00512990">
            <w:pPr>
              <w:pStyle w:val="Default"/>
              <w:rPr>
                <w:rFonts w:ascii="Arial Narrow" w:hAnsi="Arial Narrow"/>
                <w:sz w:val="22"/>
                <w:szCs w:val="22"/>
              </w:rPr>
            </w:pPr>
            <w:r w:rsidRPr="003C3806">
              <w:rPr>
                <w:rFonts w:ascii="Arial Narrow" w:hAnsi="Arial Narrow"/>
                <w:sz w:val="22"/>
                <w:szCs w:val="22"/>
              </w:rPr>
              <w:t>Signature</w:t>
            </w:r>
          </w:p>
          <w:p w14:paraId="064F65C2" w14:textId="77777777" w:rsidR="00B82A6F" w:rsidRPr="003C3806" w:rsidRDefault="00B82A6F" w:rsidP="00512990">
            <w:pPr>
              <w:pStyle w:val="Default"/>
              <w:rPr>
                <w:rFonts w:ascii="Arial Narrow" w:hAnsi="Arial Narrow"/>
                <w:sz w:val="22"/>
                <w:szCs w:val="22"/>
              </w:rPr>
            </w:pPr>
          </w:p>
        </w:tc>
      </w:tr>
      <w:tr w:rsidR="00B82A6F" w:rsidRPr="003C3806" w14:paraId="094CBBE4" w14:textId="77777777" w:rsidTr="00512990">
        <w:tc>
          <w:tcPr>
            <w:tcW w:w="2875" w:type="dxa"/>
            <w:gridSpan w:val="4"/>
            <w:vMerge w:val="restart"/>
            <w:tcBorders>
              <w:left w:val="single" w:sz="4" w:space="0" w:color="auto"/>
            </w:tcBorders>
            <w:vAlign w:val="center"/>
          </w:tcPr>
          <w:p w14:paraId="1932C3F0" w14:textId="77777777" w:rsidR="00B82A6F" w:rsidRPr="003C3806" w:rsidRDefault="00B82A6F" w:rsidP="00512990">
            <w:pPr>
              <w:pStyle w:val="Default"/>
              <w:rPr>
                <w:rFonts w:ascii="Arial Narrow" w:hAnsi="Arial Narrow"/>
                <w:b/>
                <w:sz w:val="22"/>
                <w:szCs w:val="22"/>
                <w:lang w:val="fr-FR"/>
              </w:rPr>
            </w:pPr>
            <w:proofErr w:type="spellStart"/>
            <w:r w:rsidRPr="003C3806">
              <w:rPr>
                <w:rFonts w:ascii="Arial Narrow" w:hAnsi="Arial Narrow"/>
                <w:b/>
                <w:sz w:val="22"/>
                <w:szCs w:val="22"/>
                <w:lang w:val="fr-FR"/>
              </w:rPr>
              <w:t>D.Informations</w:t>
            </w:r>
            <w:proofErr w:type="spellEnd"/>
            <w:r w:rsidRPr="003C3806">
              <w:rPr>
                <w:rFonts w:ascii="Arial Narrow" w:hAnsi="Arial Narrow"/>
                <w:b/>
                <w:sz w:val="22"/>
                <w:szCs w:val="22"/>
                <w:lang w:val="fr-FR"/>
              </w:rPr>
              <w:t xml:space="preserve"> supplémentaires de la société</w:t>
            </w:r>
          </w:p>
        </w:tc>
        <w:tc>
          <w:tcPr>
            <w:tcW w:w="6981" w:type="dxa"/>
            <w:gridSpan w:val="7"/>
            <w:tcBorders>
              <w:right w:val="single" w:sz="4" w:space="0" w:color="auto"/>
            </w:tcBorders>
          </w:tcPr>
          <w:p w14:paraId="4B938183" w14:textId="77777777" w:rsidR="00B82A6F" w:rsidRPr="003C3806" w:rsidRDefault="00B82A6F" w:rsidP="00512990">
            <w:pPr>
              <w:pStyle w:val="Default"/>
              <w:rPr>
                <w:rFonts w:ascii="Arial Narrow" w:hAnsi="Arial Narrow"/>
                <w:sz w:val="22"/>
                <w:szCs w:val="22"/>
                <w:lang w:val="fr-FR"/>
              </w:rPr>
            </w:pPr>
            <w:r w:rsidRPr="003C3806">
              <w:rPr>
                <w:rFonts w:ascii="Arial Narrow" w:hAnsi="Arial Narrow"/>
                <w:sz w:val="22"/>
                <w:szCs w:val="22"/>
                <w:lang w:val="fr-FR"/>
              </w:rPr>
              <w:t>1. Date officielle d’enregistrement :</w:t>
            </w:r>
          </w:p>
          <w:p w14:paraId="74DC68AF" w14:textId="77777777" w:rsidR="00B82A6F" w:rsidRPr="003C3806" w:rsidRDefault="00B82A6F" w:rsidP="00512990">
            <w:pPr>
              <w:pStyle w:val="Default"/>
              <w:rPr>
                <w:rFonts w:ascii="Arial Narrow" w:hAnsi="Arial Narrow"/>
                <w:sz w:val="22"/>
                <w:szCs w:val="22"/>
                <w:lang w:val="fr-FR"/>
              </w:rPr>
            </w:pPr>
          </w:p>
          <w:p w14:paraId="46A90992" w14:textId="77777777" w:rsidR="00B82A6F" w:rsidRPr="003C3806" w:rsidRDefault="00B82A6F" w:rsidP="00512990">
            <w:pPr>
              <w:pStyle w:val="Default"/>
              <w:rPr>
                <w:rFonts w:ascii="Arial Narrow" w:hAnsi="Arial Narrow"/>
                <w:sz w:val="22"/>
                <w:szCs w:val="22"/>
                <w:lang w:val="fr-FR"/>
              </w:rPr>
            </w:pPr>
            <w:r w:rsidRPr="003C3806">
              <w:rPr>
                <w:rFonts w:ascii="Arial Narrow" w:hAnsi="Arial Narrow"/>
                <w:sz w:val="22"/>
                <w:szCs w:val="22"/>
                <w:lang w:val="fr-FR"/>
              </w:rPr>
              <w:t>2. Type de société / profession :</w:t>
            </w:r>
          </w:p>
          <w:p w14:paraId="5DE0F397" w14:textId="77777777" w:rsidR="00B82A6F" w:rsidRPr="003C3806" w:rsidRDefault="00B82A6F" w:rsidP="00512990">
            <w:pPr>
              <w:pStyle w:val="Default"/>
              <w:rPr>
                <w:rFonts w:ascii="Arial Narrow" w:hAnsi="Arial Narrow"/>
                <w:sz w:val="22"/>
                <w:szCs w:val="22"/>
                <w:lang w:val="fr-FR"/>
              </w:rPr>
            </w:pPr>
          </w:p>
          <w:p w14:paraId="19EDC19F" w14:textId="77777777" w:rsidR="00B82A6F" w:rsidRPr="003C3806" w:rsidRDefault="00B82A6F" w:rsidP="00512990">
            <w:pPr>
              <w:pStyle w:val="Default"/>
              <w:rPr>
                <w:rFonts w:ascii="Arial Narrow" w:hAnsi="Arial Narrow"/>
                <w:sz w:val="22"/>
                <w:szCs w:val="22"/>
                <w:lang w:val="fr-FR"/>
              </w:rPr>
            </w:pPr>
            <w:r w:rsidRPr="003C3806">
              <w:rPr>
                <w:rFonts w:ascii="Arial Narrow" w:hAnsi="Arial Narrow"/>
                <w:sz w:val="22"/>
                <w:szCs w:val="22"/>
                <w:lang w:val="fr-FR"/>
              </w:rPr>
              <w:t>3. Noms complets de 3 responsables de la société</w:t>
            </w:r>
          </w:p>
          <w:p w14:paraId="5129BB77" w14:textId="77777777" w:rsidR="00B82A6F" w:rsidRPr="003C3806" w:rsidRDefault="00B82A6F" w:rsidP="00512990">
            <w:pPr>
              <w:pStyle w:val="Default"/>
              <w:rPr>
                <w:rFonts w:ascii="Arial Narrow" w:hAnsi="Arial Narrow"/>
                <w:sz w:val="22"/>
                <w:szCs w:val="22"/>
                <w:lang w:val="fr-FR"/>
              </w:rPr>
            </w:pPr>
          </w:p>
          <w:p w14:paraId="4909A1BE" w14:textId="77777777" w:rsidR="00B82A6F" w:rsidRPr="003C3806" w:rsidRDefault="00B82A6F" w:rsidP="00512990">
            <w:pPr>
              <w:pStyle w:val="Default"/>
              <w:rPr>
                <w:rFonts w:ascii="Arial Narrow" w:hAnsi="Arial Narrow"/>
                <w:sz w:val="22"/>
                <w:szCs w:val="22"/>
                <w:lang w:val="fr-FR"/>
              </w:rPr>
            </w:pPr>
          </w:p>
          <w:p w14:paraId="118EC3E1" w14:textId="77777777" w:rsidR="00B82A6F" w:rsidRPr="003C3806" w:rsidRDefault="00B82A6F" w:rsidP="00512990">
            <w:pPr>
              <w:pStyle w:val="Default"/>
              <w:rPr>
                <w:rFonts w:ascii="Arial Narrow" w:hAnsi="Arial Narrow"/>
                <w:sz w:val="22"/>
                <w:szCs w:val="22"/>
                <w:lang w:val="fr-FR"/>
              </w:rPr>
            </w:pPr>
          </w:p>
          <w:p w14:paraId="2CFD37A7" w14:textId="77777777" w:rsidR="00B82A6F" w:rsidRPr="003C3806" w:rsidRDefault="00B82A6F" w:rsidP="00512990">
            <w:pPr>
              <w:pStyle w:val="Default"/>
              <w:rPr>
                <w:rFonts w:ascii="Arial Narrow" w:hAnsi="Arial Narrow"/>
                <w:sz w:val="22"/>
                <w:szCs w:val="22"/>
                <w:lang w:val="fr-FR"/>
              </w:rPr>
            </w:pPr>
          </w:p>
        </w:tc>
      </w:tr>
      <w:tr w:rsidR="00B82A6F" w:rsidRPr="003C3806" w14:paraId="468059D7" w14:textId="77777777" w:rsidTr="00512990">
        <w:tc>
          <w:tcPr>
            <w:tcW w:w="2875" w:type="dxa"/>
            <w:gridSpan w:val="4"/>
            <w:vMerge/>
            <w:tcBorders>
              <w:left w:val="single" w:sz="4" w:space="0" w:color="auto"/>
            </w:tcBorders>
          </w:tcPr>
          <w:p w14:paraId="5FD0D279" w14:textId="77777777" w:rsidR="00B82A6F" w:rsidRPr="003C3806" w:rsidRDefault="00B82A6F" w:rsidP="00512990">
            <w:pPr>
              <w:pStyle w:val="Default"/>
              <w:rPr>
                <w:rFonts w:ascii="Arial Narrow" w:hAnsi="Arial Narrow"/>
                <w:sz w:val="22"/>
                <w:szCs w:val="22"/>
                <w:lang w:val="fr-FR"/>
              </w:rPr>
            </w:pPr>
          </w:p>
        </w:tc>
        <w:tc>
          <w:tcPr>
            <w:tcW w:w="1874" w:type="dxa"/>
            <w:gridSpan w:val="2"/>
          </w:tcPr>
          <w:p w14:paraId="69275215" w14:textId="77777777" w:rsidR="00B82A6F" w:rsidRPr="003C3806" w:rsidRDefault="00B82A6F" w:rsidP="00512990">
            <w:pPr>
              <w:pStyle w:val="Default"/>
              <w:rPr>
                <w:rFonts w:ascii="Arial Narrow" w:hAnsi="Arial Narrow"/>
                <w:b/>
                <w:sz w:val="22"/>
                <w:szCs w:val="22"/>
              </w:rPr>
            </w:pPr>
            <w:r w:rsidRPr="003C3806">
              <w:rPr>
                <w:rFonts w:ascii="Arial Narrow" w:hAnsi="Arial Narrow"/>
                <w:b/>
                <w:sz w:val="22"/>
                <w:szCs w:val="22"/>
              </w:rPr>
              <w:t>Nom</w:t>
            </w:r>
          </w:p>
        </w:tc>
        <w:tc>
          <w:tcPr>
            <w:tcW w:w="2101" w:type="dxa"/>
            <w:gridSpan w:val="4"/>
          </w:tcPr>
          <w:p w14:paraId="2484DF93" w14:textId="77777777" w:rsidR="00B82A6F" w:rsidRPr="003C3806" w:rsidRDefault="00B82A6F" w:rsidP="00512990">
            <w:pPr>
              <w:pStyle w:val="Default"/>
              <w:rPr>
                <w:rFonts w:ascii="Arial Narrow" w:hAnsi="Arial Narrow"/>
                <w:b/>
                <w:sz w:val="22"/>
                <w:szCs w:val="22"/>
              </w:rPr>
            </w:pPr>
            <w:r w:rsidRPr="003C3806">
              <w:rPr>
                <w:rFonts w:ascii="Arial Narrow" w:hAnsi="Arial Narrow"/>
                <w:b/>
                <w:sz w:val="22"/>
                <w:szCs w:val="22"/>
              </w:rPr>
              <w:t xml:space="preserve">Poste </w:t>
            </w:r>
          </w:p>
        </w:tc>
        <w:tc>
          <w:tcPr>
            <w:tcW w:w="3006" w:type="dxa"/>
            <w:tcBorders>
              <w:right w:val="single" w:sz="4" w:space="0" w:color="auto"/>
            </w:tcBorders>
          </w:tcPr>
          <w:p w14:paraId="1881CC1E" w14:textId="77777777" w:rsidR="00B82A6F" w:rsidRPr="003C3806" w:rsidRDefault="00B82A6F" w:rsidP="00512990">
            <w:pPr>
              <w:pStyle w:val="Default"/>
              <w:rPr>
                <w:rFonts w:ascii="Arial Narrow" w:hAnsi="Arial Narrow"/>
                <w:b/>
                <w:sz w:val="22"/>
                <w:szCs w:val="22"/>
              </w:rPr>
            </w:pPr>
            <w:r w:rsidRPr="003C3806">
              <w:rPr>
                <w:rFonts w:ascii="Arial Narrow" w:hAnsi="Arial Narrow"/>
                <w:b/>
                <w:sz w:val="22"/>
                <w:szCs w:val="22"/>
              </w:rPr>
              <w:t>Téléphone</w:t>
            </w:r>
          </w:p>
        </w:tc>
      </w:tr>
      <w:tr w:rsidR="00B82A6F" w:rsidRPr="003C3806" w14:paraId="46110091" w14:textId="77777777" w:rsidTr="00512990">
        <w:tc>
          <w:tcPr>
            <w:tcW w:w="2875" w:type="dxa"/>
            <w:gridSpan w:val="4"/>
            <w:vMerge/>
            <w:tcBorders>
              <w:left w:val="single" w:sz="4" w:space="0" w:color="auto"/>
            </w:tcBorders>
          </w:tcPr>
          <w:p w14:paraId="450356C3" w14:textId="77777777" w:rsidR="00B82A6F" w:rsidRPr="003C3806" w:rsidRDefault="00B82A6F" w:rsidP="00512990">
            <w:pPr>
              <w:pStyle w:val="Default"/>
              <w:rPr>
                <w:rFonts w:ascii="Arial Narrow" w:hAnsi="Arial Narrow"/>
                <w:sz w:val="22"/>
                <w:szCs w:val="22"/>
              </w:rPr>
            </w:pPr>
          </w:p>
        </w:tc>
        <w:tc>
          <w:tcPr>
            <w:tcW w:w="1874" w:type="dxa"/>
            <w:gridSpan w:val="2"/>
          </w:tcPr>
          <w:p w14:paraId="2C243F86" w14:textId="77777777" w:rsidR="00B82A6F" w:rsidRPr="003C3806" w:rsidRDefault="00B82A6F" w:rsidP="00512990">
            <w:pPr>
              <w:pStyle w:val="Default"/>
              <w:rPr>
                <w:rFonts w:ascii="Arial Narrow" w:hAnsi="Arial Narrow"/>
                <w:sz w:val="22"/>
                <w:szCs w:val="22"/>
              </w:rPr>
            </w:pPr>
          </w:p>
        </w:tc>
        <w:tc>
          <w:tcPr>
            <w:tcW w:w="2101" w:type="dxa"/>
            <w:gridSpan w:val="4"/>
          </w:tcPr>
          <w:p w14:paraId="05A5B281" w14:textId="77777777" w:rsidR="00B82A6F" w:rsidRPr="003C3806" w:rsidRDefault="00B82A6F" w:rsidP="00512990">
            <w:pPr>
              <w:pStyle w:val="Default"/>
              <w:rPr>
                <w:rFonts w:ascii="Arial Narrow" w:hAnsi="Arial Narrow"/>
                <w:sz w:val="22"/>
                <w:szCs w:val="22"/>
              </w:rPr>
            </w:pPr>
          </w:p>
        </w:tc>
        <w:tc>
          <w:tcPr>
            <w:tcW w:w="3006" w:type="dxa"/>
            <w:tcBorders>
              <w:right w:val="single" w:sz="4" w:space="0" w:color="auto"/>
            </w:tcBorders>
          </w:tcPr>
          <w:p w14:paraId="40BDA288" w14:textId="77777777" w:rsidR="00B82A6F" w:rsidRPr="003C3806" w:rsidRDefault="00B82A6F" w:rsidP="00512990">
            <w:pPr>
              <w:pStyle w:val="Default"/>
              <w:rPr>
                <w:rFonts w:ascii="Arial Narrow" w:hAnsi="Arial Narrow"/>
                <w:sz w:val="22"/>
                <w:szCs w:val="22"/>
              </w:rPr>
            </w:pPr>
          </w:p>
        </w:tc>
      </w:tr>
      <w:tr w:rsidR="00B82A6F" w:rsidRPr="003C3806" w14:paraId="2858C23A" w14:textId="77777777" w:rsidTr="00512990">
        <w:tc>
          <w:tcPr>
            <w:tcW w:w="2875" w:type="dxa"/>
            <w:gridSpan w:val="4"/>
            <w:vMerge/>
            <w:tcBorders>
              <w:left w:val="single" w:sz="4" w:space="0" w:color="auto"/>
            </w:tcBorders>
          </w:tcPr>
          <w:p w14:paraId="154F8741" w14:textId="77777777" w:rsidR="00B82A6F" w:rsidRPr="003C3806" w:rsidRDefault="00B82A6F" w:rsidP="00512990">
            <w:pPr>
              <w:pStyle w:val="Default"/>
              <w:rPr>
                <w:rFonts w:ascii="Arial Narrow" w:hAnsi="Arial Narrow"/>
                <w:sz w:val="22"/>
                <w:szCs w:val="22"/>
              </w:rPr>
            </w:pPr>
          </w:p>
        </w:tc>
        <w:tc>
          <w:tcPr>
            <w:tcW w:w="1874" w:type="dxa"/>
            <w:gridSpan w:val="2"/>
          </w:tcPr>
          <w:p w14:paraId="27049484" w14:textId="77777777" w:rsidR="00B82A6F" w:rsidRPr="003C3806" w:rsidRDefault="00B82A6F" w:rsidP="00512990">
            <w:pPr>
              <w:pStyle w:val="Default"/>
              <w:rPr>
                <w:rFonts w:ascii="Arial Narrow" w:hAnsi="Arial Narrow"/>
                <w:sz w:val="22"/>
                <w:szCs w:val="22"/>
              </w:rPr>
            </w:pPr>
          </w:p>
        </w:tc>
        <w:tc>
          <w:tcPr>
            <w:tcW w:w="2101" w:type="dxa"/>
            <w:gridSpan w:val="4"/>
          </w:tcPr>
          <w:p w14:paraId="75C265DD" w14:textId="77777777" w:rsidR="00B82A6F" w:rsidRPr="003C3806" w:rsidRDefault="00B82A6F" w:rsidP="00512990">
            <w:pPr>
              <w:pStyle w:val="Default"/>
              <w:rPr>
                <w:rFonts w:ascii="Arial Narrow" w:hAnsi="Arial Narrow"/>
                <w:sz w:val="22"/>
                <w:szCs w:val="22"/>
              </w:rPr>
            </w:pPr>
          </w:p>
        </w:tc>
        <w:tc>
          <w:tcPr>
            <w:tcW w:w="3006" w:type="dxa"/>
            <w:tcBorders>
              <w:right w:val="single" w:sz="4" w:space="0" w:color="auto"/>
            </w:tcBorders>
          </w:tcPr>
          <w:p w14:paraId="3DCACE4A" w14:textId="77777777" w:rsidR="00B82A6F" w:rsidRPr="003C3806" w:rsidRDefault="00B82A6F" w:rsidP="00512990">
            <w:pPr>
              <w:pStyle w:val="Default"/>
              <w:rPr>
                <w:rFonts w:ascii="Arial Narrow" w:hAnsi="Arial Narrow"/>
                <w:sz w:val="22"/>
                <w:szCs w:val="22"/>
              </w:rPr>
            </w:pPr>
          </w:p>
        </w:tc>
      </w:tr>
      <w:tr w:rsidR="00B82A6F" w:rsidRPr="003C3806" w14:paraId="6A8885C7" w14:textId="77777777" w:rsidTr="00512990">
        <w:tc>
          <w:tcPr>
            <w:tcW w:w="2875" w:type="dxa"/>
            <w:gridSpan w:val="4"/>
            <w:vMerge/>
            <w:tcBorders>
              <w:left w:val="single" w:sz="4" w:space="0" w:color="auto"/>
            </w:tcBorders>
          </w:tcPr>
          <w:p w14:paraId="702000A3" w14:textId="77777777" w:rsidR="00B82A6F" w:rsidRPr="003C3806" w:rsidRDefault="00B82A6F" w:rsidP="00512990">
            <w:pPr>
              <w:pStyle w:val="Default"/>
              <w:rPr>
                <w:rFonts w:ascii="Arial Narrow" w:hAnsi="Arial Narrow"/>
                <w:sz w:val="22"/>
                <w:szCs w:val="22"/>
              </w:rPr>
            </w:pPr>
          </w:p>
        </w:tc>
        <w:tc>
          <w:tcPr>
            <w:tcW w:w="1874" w:type="dxa"/>
            <w:gridSpan w:val="2"/>
          </w:tcPr>
          <w:p w14:paraId="16C557B1" w14:textId="77777777" w:rsidR="00B82A6F" w:rsidRPr="003C3806" w:rsidRDefault="00B82A6F" w:rsidP="00512990">
            <w:pPr>
              <w:pStyle w:val="Default"/>
              <w:rPr>
                <w:rFonts w:ascii="Arial Narrow" w:hAnsi="Arial Narrow"/>
                <w:sz w:val="22"/>
                <w:szCs w:val="22"/>
              </w:rPr>
            </w:pPr>
          </w:p>
        </w:tc>
        <w:tc>
          <w:tcPr>
            <w:tcW w:w="2101" w:type="dxa"/>
            <w:gridSpan w:val="4"/>
          </w:tcPr>
          <w:p w14:paraId="2BC1D920" w14:textId="77777777" w:rsidR="00B82A6F" w:rsidRPr="003C3806" w:rsidRDefault="00B82A6F" w:rsidP="00512990">
            <w:pPr>
              <w:pStyle w:val="Default"/>
              <w:rPr>
                <w:rFonts w:ascii="Arial Narrow" w:hAnsi="Arial Narrow"/>
                <w:sz w:val="22"/>
                <w:szCs w:val="22"/>
              </w:rPr>
            </w:pPr>
          </w:p>
        </w:tc>
        <w:tc>
          <w:tcPr>
            <w:tcW w:w="3006" w:type="dxa"/>
            <w:tcBorders>
              <w:right w:val="single" w:sz="4" w:space="0" w:color="auto"/>
            </w:tcBorders>
          </w:tcPr>
          <w:p w14:paraId="46B36077" w14:textId="77777777" w:rsidR="00B82A6F" w:rsidRPr="003C3806" w:rsidRDefault="00B82A6F" w:rsidP="00512990">
            <w:pPr>
              <w:pStyle w:val="Default"/>
              <w:rPr>
                <w:rFonts w:ascii="Arial Narrow" w:hAnsi="Arial Narrow"/>
                <w:sz w:val="22"/>
                <w:szCs w:val="22"/>
              </w:rPr>
            </w:pPr>
          </w:p>
        </w:tc>
      </w:tr>
      <w:tr w:rsidR="00B82A6F" w:rsidRPr="003C3806" w14:paraId="70B908A3" w14:textId="77777777" w:rsidTr="00512990">
        <w:tc>
          <w:tcPr>
            <w:tcW w:w="2875" w:type="dxa"/>
            <w:gridSpan w:val="4"/>
            <w:vMerge/>
            <w:tcBorders>
              <w:left w:val="single" w:sz="4" w:space="0" w:color="auto"/>
            </w:tcBorders>
          </w:tcPr>
          <w:p w14:paraId="12810740" w14:textId="77777777" w:rsidR="00B82A6F" w:rsidRPr="003C3806" w:rsidRDefault="00B82A6F" w:rsidP="00512990">
            <w:pPr>
              <w:pStyle w:val="Default"/>
              <w:rPr>
                <w:rFonts w:ascii="Arial Narrow" w:hAnsi="Arial Narrow"/>
                <w:sz w:val="22"/>
                <w:szCs w:val="22"/>
              </w:rPr>
            </w:pPr>
          </w:p>
        </w:tc>
        <w:tc>
          <w:tcPr>
            <w:tcW w:w="3975" w:type="dxa"/>
            <w:gridSpan w:val="6"/>
          </w:tcPr>
          <w:p w14:paraId="7AFFE190" w14:textId="77777777" w:rsidR="00B82A6F" w:rsidRPr="003C3806" w:rsidRDefault="00B82A6F" w:rsidP="00512990">
            <w:pPr>
              <w:pStyle w:val="Default"/>
              <w:rPr>
                <w:rFonts w:ascii="Arial Narrow" w:hAnsi="Arial Narrow"/>
                <w:sz w:val="22"/>
                <w:szCs w:val="22"/>
              </w:rPr>
            </w:pPr>
            <w:proofErr w:type="spellStart"/>
            <w:r w:rsidRPr="003C3806">
              <w:rPr>
                <w:rFonts w:ascii="Arial Narrow" w:hAnsi="Arial Narrow"/>
                <w:sz w:val="22"/>
                <w:szCs w:val="22"/>
              </w:rPr>
              <w:t>Nombre</w:t>
            </w:r>
            <w:proofErr w:type="spellEnd"/>
            <w:r w:rsidRPr="003C3806">
              <w:rPr>
                <w:rFonts w:ascii="Arial Narrow" w:hAnsi="Arial Narrow"/>
                <w:sz w:val="22"/>
                <w:szCs w:val="22"/>
              </w:rPr>
              <w:t xml:space="preserve"> total </w:t>
            </w:r>
            <w:proofErr w:type="spellStart"/>
            <w:r w:rsidRPr="003C3806">
              <w:rPr>
                <w:rFonts w:ascii="Arial Narrow" w:hAnsi="Arial Narrow"/>
                <w:sz w:val="22"/>
                <w:szCs w:val="22"/>
              </w:rPr>
              <w:t>d’employés</w:t>
            </w:r>
            <w:proofErr w:type="spellEnd"/>
            <w:r w:rsidRPr="003C3806">
              <w:rPr>
                <w:rFonts w:ascii="Arial Narrow" w:hAnsi="Arial Narrow"/>
                <w:sz w:val="22"/>
                <w:szCs w:val="22"/>
              </w:rPr>
              <w:t xml:space="preserve"> permanents :</w:t>
            </w:r>
          </w:p>
        </w:tc>
        <w:tc>
          <w:tcPr>
            <w:tcW w:w="3006" w:type="dxa"/>
            <w:tcBorders>
              <w:right w:val="single" w:sz="4" w:space="0" w:color="auto"/>
            </w:tcBorders>
          </w:tcPr>
          <w:p w14:paraId="457D3DCF" w14:textId="77777777" w:rsidR="00B82A6F" w:rsidRPr="003C3806" w:rsidRDefault="00B82A6F" w:rsidP="00512990">
            <w:pPr>
              <w:pStyle w:val="Default"/>
              <w:rPr>
                <w:rFonts w:ascii="Arial Narrow" w:hAnsi="Arial Narrow"/>
                <w:sz w:val="22"/>
                <w:szCs w:val="22"/>
              </w:rPr>
            </w:pPr>
          </w:p>
        </w:tc>
      </w:tr>
      <w:tr w:rsidR="00B82A6F" w:rsidRPr="003C3806" w14:paraId="21737399" w14:textId="77777777" w:rsidTr="00512990">
        <w:tc>
          <w:tcPr>
            <w:tcW w:w="2875" w:type="dxa"/>
            <w:gridSpan w:val="4"/>
            <w:vMerge/>
            <w:tcBorders>
              <w:left w:val="single" w:sz="4" w:space="0" w:color="auto"/>
            </w:tcBorders>
          </w:tcPr>
          <w:p w14:paraId="058D3846" w14:textId="77777777" w:rsidR="00B82A6F" w:rsidRPr="003C3806" w:rsidRDefault="00B82A6F" w:rsidP="00512990">
            <w:pPr>
              <w:pStyle w:val="Default"/>
              <w:rPr>
                <w:rFonts w:ascii="Arial Narrow" w:hAnsi="Arial Narrow"/>
                <w:sz w:val="22"/>
                <w:szCs w:val="22"/>
              </w:rPr>
            </w:pPr>
          </w:p>
        </w:tc>
        <w:tc>
          <w:tcPr>
            <w:tcW w:w="3975" w:type="dxa"/>
            <w:gridSpan w:val="6"/>
          </w:tcPr>
          <w:p w14:paraId="15B48E01" w14:textId="77777777" w:rsidR="00B82A6F" w:rsidRPr="003C3806" w:rsidRDefault="00B82A6F" w:rsidP="00512990">
            <w:pPr>
              <w:pStyle w:val="Default"/>
              <w:rPr>
                <w:rFonts w:ascii="Arial Narrow" w:hAnsi="Arial Narrow"/>
                <w:sz w:val="22"/>
                <w:szCs w:val="22"/>
                <w:lang w:val="fr-FR"/>
              </w:rPr>
            </w:pPr>
            <w:r w:rsidRPr="003C3806">
              <w:rPr>
                <w:rFonts w:ascii="Arial Narrow" w:hAnsi="Arial Narrow"/>
                <w:sz w:val="22"/>
                <w:szCs w:val="22"/>
                <w:lang w:val="fr-FR"/>
              </w:rPr>
              <w:t>Numéro téléphone de la société :</w:t>
            </w:r>
          </w:p>
        </w:tc>
        <w:tc>
          <w:tcPr>
            <w:tcW w:w="3006" w:type="dxa"/>
            <w:tcBorders>
              <w:right w:val="single" w:sz="4" w:space="0" w:color="auto"/>
            </w:tcBorders>
          </w:tcPr>
          <w:p w14:paraId="4AB87529" w14:textId="77777777" w:rsidR="00B82A6F" w:rsidRPr="003C3806" w:rsidRDefault="00B82A6F" w:rsidP="00512990">
            <w:pPr>
              <w:pStyle w:val="Default"/>
              <w:rPr>
                <w:rFonts w:ascii="Arial Narrow" w:hAnsi="Arial Narrow"/>
                <w:sz w:val="22"/>
                <w:szCs w:val="22"/>
                <w:lang w:val="fr-FR"/>
              </w:rPr>
            </w:pPr>
          </w:p>
        </w:tc>
      </w:tr>
      <w:tr w:rsidR="00B82A6F" w:rsidRPr="003C3806" w14:paraId="2BBBF168" w14:textId="77777777" w:rsidTr="00512990">
        <w:tc>
          <w:tcPr>
            <w:tcW w:w="2875" w:type="dxa"/>
            <w:gridSpan w:val="4"/>
            <w:vMerge/>
            <w:tcBorders>
              <w:left w:val="single" w:sz="4" w:space="0" w:color="auto"/>
            </w:tcBorders>
          </w:tcPr>
          <w:p w14:paraId="652675EB" w14:textId="77777777" w:rsidR="00B82A6F" w:rsidRPr="003C3806" w:rsidRDefault="00B82A6F" w:rsidP="00512990">
            <w:pPr>
              <w:pStyle w:val="Default"/>
              <w:rPr>
                <w:rFonts w:ascii="Arial Narrow" w:hAnsi="Arial Narrow"/>
                <w:sz w:val="22"/>
                <w:szCs w:val="22"/>
                <w:lang w:val="fr-FR"/>
              </w:rPr>
            </w:pPr>
          </w:p>
        </w:tc>
        <w:tc>
          <w:tcPr>
            <w:tcW w:w="3975" w:type="dxa"/>
            <w:gridSpan w:val="6"/>
          </w:tcPr>
          <w:p w14:paraId="0F86A133" w14:textId="77777777" w:rsidR="00B82A6F" w:rsidRPr="003C3806" w:rsidRDefault="00B82A6F" w:rsidP="00512990">
            <w:pPr>
              <w:pStyle w:val="Default"/>
              <w:rPr>
                <w:rFonts w:ascii="Arial Narrow" w:hAnsi="Arial Narrow"/>
                <w:sz w:val="22"/>
                <w:szCs w:val="22"/>
              </w:rPr>
            </w:pPr>
            <w:proofErr w:type="spellStart"/>
            <w:r w:rsidRPr="003C3806">
              <w:rPr>
                <w:rFonts w:ascii="Arial Narrow" w:hAnsi="Arial Narrow"/>
                <w:sz w:val="22"/>
                <w:szCs w:val="22"/>
              </w:rPr>
              <w:t>Adresse</w:t>
            </w:r>
            <w:proofErr w:type="spellEnd"/>
            <w:r w:rsidRPr="003C3806">
              <w:rPr>
                <w:rFonts w:ascii="Arial Narrow" w:hAnsi="Arial Narrow"/>
                <w:sz w:val="22"/>
                <w:szCs w:val="22"/>
              </w:rPr>
              <w:t>-mail :</w:t>
            </w:r>
          </w:p>
        </w:tc>
        <w:tc>
          <w:tcPr>
            <w:tcW w:w="3006" w:type="dxa"/>
            <w:tcBorders>
              <w:right w:val="single" w:sz="4" w:space="0" w:color="auto"/>
            </w:tcBorders>
          </w:tcPr>
          <w:p w14:paraId="3AE2D96D" w14:textId="77777777" w:rsidR="00B82A6F" w:rsidRPr="003C3806" w:rsidRDefault="00B82A6F" w:rsidP="00512990">
            <w:pPr>
              <w:pStyle w:val="Default"/>
              <w:rPr>
                <w:rFonts w:ascii="Arial Narrow" w:hAnsi="Arial Narrow"/>
                <w:sz w:val="22"/>
                <w:szCs w:val="22"/>
              </w:rPr>
            </w:pPr>
          </w:p>
        </w:tc>
      </w:tr>
      <w:tr w:rsidR="00B82A6F" w:rsidRPr="003C3806" w14:paraId="7462613D" w14:textId="77777777" w:rsidTr="00512990">
        <w:trPr>
          <w:trHeight w:val="4985"/>
        </w:trPr>
        <w:tc>
          <w:tcPr>
            <w:tcW w:w="2875" w:type="dxa"/>
            <w:gridSpan w:val="4"/>
            <w:vMerge/>
            <w:tcBorders>
              <w:left w:val="single" w:sz="4" w:space="0" w:color="auto"/>
            </w:tcBorders>
          </w:tcPr>
          <w:p w14:paraId="6428EF35" w14:textId="77777777" w:rsidR="00B82A6F" w:rsidRPr="003C3806" w:rsidRDefault="00B82A6F" w:rsidP="00512990">
            <w:pPr>
              <w:pStyle w:val="Default"/>
              <w:rPr>
                <w:rFonts w:ascii="Arial Narrow" w:hAnsi="Arial Narrow"/>
                <w:sz w:val="22"/>
                <w:szCs w:val="22"/>
              </w:rPr>
            </w:pPr>
          </w:p>
        </w:tc>
        <w:tc>
          <w:tcPr>
            <w:tcW w:w="6981" w:type="dxa"/>
            <w:gridSpan w:val="7"/>
            <w:tcBorders>
              <w:right w:val="single" w:sz="4" w:space="0" w:color="auto"/>
            </w:tcBorders>
          </w:tcPr>
          <w:p w14:paraId="116DA896" w14:textId="77777777" w:rsidR="00B82A6F" w:rsidRPr="003C3806" w:rsidRDefault="00B82A6F" w:rsidP="00512990">
            <w:pPr>
              <w:pStyle w:val="Default"/>
              <w:rPr>
                <w:rFonts w:ascii="Arial Narrow" w:hAnsi="Arial Narrow"/>
                <w:sz w:val="22"/>
                <w:szCs w:val="22"/>
                <w:lang w:val="fr-FR"/>
              </w:rPr>
            </w:pPr>
            <w:r w:rsidRPr="003C3806">
              <w:rPr>
                <w:rFonts w:ascii="Arial Narrow" w:hAnsi="Arial Narrow"/>
                <w:sz w:val="22"/>
                <w:szCs w:val="22"/>
                <w:lang w:val="fr-FR"/>
              </w:rPr>
              <w:t>Avez-vous déjà travaillé avec des ONG auparavant ? Si oui, veuillez faire leur liste détaillée :</w:t>
            </w:r>
          </w:p>
          <w:p w14:paraId="36E93E49" w14:textId="77777777" w:rsidR="00B82A6F" w:rsidRPr="003C3806" w:rsidRDefault="00B82A6F" w:rsidP="00512990">
            <w:pPr>
              <w:pStyle w:val="Default"/>
              <w:rPr>
                <w:rFonts w:ascii="Arial Narrow" w:hAnsi="Arial Narrow"/>
                <w:sz w:val="22"/>
                <w:szCs w:val="22"/>
                <w:lang w:val="fr-FR"/>
              </w:rPr>
            </w:pPr>
            <w:r w:rsidRPr="003C3806">
              <w:rPr>
                <w:rFonts w:ascii="Arial Narrow" w:hAnsi="Arial Narrow"/>
                <w:sz w:val="22"/>
                <w:szCs w:val="22"/>
                <w:lang w:val="fr-FR"/>
              </w:rPr>
              <w:t>*</w:t>
            </w:r>
          </w:p>
          <w:p w14:paraId="2D074E69" w14:textId="77777777" w:rsidR="00B82A6F" w:rsidRPr="003C3806" w:rsidRDefault="00B82A6F" w:rsidP="00512990">
            <w:pPr>
              <w:pStyle w:val="Default"/>
              <w:rPr>
                <w:rFonts w:ascii="Arial Narrow" w:hAnsi="Arial Narrow"/>
                <w:sz w:val="22"/>
                <w:szCs w:val="22"/>
                <w:lang w:val="fr-FR"/>
              </w:rPr>
            </w:pPr>
            <w:r w:rsidRPr="003C3806">
              <w:rPr>
                <w:rFonts w:ascii="Arial Narrow" w:hAnsi="Arial Narrow"/>
                <w:sz w:val="22"/>
                <w:szCs w:val="22"/>
                <w:lang w:val="fr-FR"/>
              </w:rPr>
              <w:t>*</w:t>
            </w:r>
          </w:p>
          <w:p w14:paraId="0C57EE76" w14:textId="77777777" w:rsidR="00B82A6F" w:rsidRPr="003C3806" w:rsidRDefault="00B82A6F" w:rsidP="00512990">
            <w:pPr>
              <w:pStyle w:val="Default"/>
              <w:rPr>
                <w:rFonts w:ascii="Arial Narrow" w:hAnsi="Arial Narrow"/>
                <w:sz w:val="22"/>
                <w:szCs w:val="22"/>
                <w:lang w:val="fr-FR"/>
              </w:rPr>
            </w:pPr>
            <w:r w:rsidRPr="003C3806">
              <w:rPr>
                <w:rFonts w:ascii="Arial Narrow" w:hAnsi="Arial Narrow"/>
                <w:sz w:val="22"/>
                <w:szCs w:val="22"/>
                <w:lang w:val="fr-FR"/>
              </w:rPr>
              <w:t>*</w:t>
            </w:r>
          </w:p>
          <w:p w14:paraId="2463CFF4" w14:textId="77777777" w:rsidR="00B82A6F" w:rsidRPr="003C3806" w:rsidRDefault="00B82A6F" w:rsidP="00512990">
            <w:pPr>
              <w:pStyle w:val="Default"/>
              <w:rPr>
                <w:rFonts w:ascii="Arial Narrow" w:hAnsi="Arial Narrow"/>
                <w:sz w:val="22"/>
                <w:szCs w:val="22"/>
                <w:lang w:val="fr-FR"/>
              </w:rPr>
            </w:pPr>
            <w:r w:rsidRPr="003C3806">
              <w:rPr>
                <w:rFonts w:ascii="Arial Narrow" w:hAnsi="Arial Narrow"/>
                <w:sz w:val="22"/>
                <w:szCs w:val="22"/>
                <w:lang w:val="fr-FR"/>
              </w:rPr>
              <w:t>*</w:t>
            </w:r>
          </w:p>
          <w:p w14:paraId="242D8821" w14:textId="77777777" w:rsidR="00B82A6F" w:rsidRPr="003C3806" w:rsidRDefault="00B82A6F" w:rsidP="00512990">
            <w:pPr>
              <w:pStyle w:val="Default"/>
              <w:rPr>
                <w:rFonts w:ascii="Arial Narrow" w:hAnsi="Arial Narrow"/>
                <w:sz w:val="22"/>
                <w:szCs w:val="22"/>
                <w:lang w:val="fr-FR"/>
              </w:rPr>
            </w:pPr>
            <w:r w:rsidRPr="003C3806">
              <w:rPr>
                <w:rFonts w:ascii="Arial Narrow" w:hAnsi="Arial Narrow"/>
                <w:sz w:val="22"/>
                <w:szCs w:val="22"/>
                <w:lang w:val="fr-FR"/>
              </w:rPr>
              <w:t>*</w:t>
            </w:r>
          </w:p>
          <w:p w14:paraId="01CC0E38" w14:textId="77777777" w:rsidR="00B82A6F" w:rsidRPr="003C3806" w:rsidRDefault="00B82A6F" w:rsidP="00512990">
            <w:pPr>
              <w:pStyle w:val="Default"/>
              <w:rPr>
                <w:rFonts w:ascii="Arial Narrow" w:hAnsi="Arial Narrow"/>
                <w:sz w:val="22"/>
                <w:szCs w:val="22"/>
                <w:lang w:val="fr-FR"/>
              </w:rPr>
            </w:pPr>
            <w:r w:rsidRPr="003C3806">
              <w:rPr>
                <w:rFonts w:ascii="Arial Narrow" w:hAnsi="Arial Narrow"/>
                <w:sz w:val="22"/>
                <w:szCs w:val="22"/>
                <w:lang w:val="fr-FR"/>
              </w:rPr>
              <w:t>Avez-vous déjà travaillé sur des projets similaires auparavant ? Si oui, veuillez faire leur liste détaillée (ajouter une liste séparément si nécessaire) :</w:t>
            </w:r>
          </w:p>
          <w:p w14:paraId="0C4A1E9D" w14:textId="77777777" w:rsidR="00B82A6F" w:rsidRPr="003C3806" w:rsidRDefault="00B82A6F" w:rsidP="00512990">
            <w:pPr>
              <w:pStyle w:val="Default"/>
              <w:rPr>
                <w:rFonts w:ascii="Arial Narrow" w:hAnsi="Arial Narrow"/>
                <w:sz w:val="22"/>
                <w:szCs w:val="22"/>
                <w:lang w:val="fr-FR"/>
              </w:rPr>
            </w:pPr>
            <w:r w:rsidRPr="003C3806">
              <w:rPr>
                <w:rFonts w:ascii="Arial Narrow" w:hAnsi="Arial Narrow"/>
                <w:sz w:val="22"/>
                <w:szCs w:val="22"/>
                <w:lang w:val="fr-FR"/>
              </w:rPr>
              <w:t>*</w:t>
            </w:r>
          </w:p>
          <w:p w14:paraId="12851D38" w14:textId="77777777" w:rsidR="00B82A6F" w:rsidRPr="003C3806" w:rsidRDefault="00B82A6F" w:rsidP="00512990">
            <w:pPr>
              <w:pStyle w:val="Default"/>
              <w:rPr>
                <w:rFonts w:ascii="Arial Narrow" w:hAnsi="Arial Narrow"/>
                <w:sz w:val="22"/>
                <w:szCs w:val="22"/>
                <w:lang w:val="fr-FR"/>
              </w:rPr>
            </w:pPr>
            <w:r w:rsidRPr="003C3806">
              <w:rPr>
                <w:rFonts w:ascii="Arial Narrow" w:hAnsi="Arial Narrow"/>
                <w:sz w:val="22"/>
                <w:szCs w:val="22"/>
                <w:lang w:val="fr-FR"/>
              </w:rPr>
              <w:t>*</w:t>
            </w:r>
          </w:p>
          <w:p w14:paraId="17BEAFF3" w14:textId="77777777" w:rsidR="00B82A6F" w:rsidRPr="003C3806" w:rsidRDefault="00B82A6F" w:rsidP="00512990">
            <w:pPr>
              <w:pStyle w:val="Default"/>
              <w:rPr>
                <w:rFonts w:ascii="Arial Narrow" w:hAnsi="Arial Narrow"/>
                <w:sz w:val="22"/>
                <w:szCs w:val="22"/>
                <w:lang w:val="fr-FR"/>
              </w:rPr>
            </w:pPr>
            <w:r w:rsidRPr="003C3806">
              <w:rPr>
                <w:rFonts w:ascii="Arial Narrow" w:hAnsi="Arial Narrow"/>
                <w:sz w:val="22"/>
                <w:szCs w:val="22"/>
                <w:lang w:val="fr-FR"/>
              </w:rPr>
              <w:t>*</w:t>
            </w:r>
          </w:p>
          <w:p w14:paraId="0970B3DE" w14:textId="77777777" w:rsidR="00B82A6F" w:rsidRPr="003C3806" w:rsidRDefault="00B82A6F" w:rsidP="00512990">
            <w:pPr>
              <w:pStyle w:val="Default"/>
              <w:rPr>
                <w:rFonts w:ascii="Arial Narrow" w:hAnsi="Arial Narrow"/>
                <w:sz w:val="22"/>
                <w:szCs w:val="22"/>
                <w:lang w:val="fr-FR"/>
              </w:rPr>
            </w:pPr>
            <w:r w:rsidRPr="003C3806">
              <w:rPr>
                <w:rFonts w:ascii="Arial Narrow" w:hAnsi="Arial Narrow"/>
                <w:sz w:val="22"/>
                <w:szCs w:val="22"/>
                <w:lang w:val="fr-FR"/>
              </w:rPr>
              <w:t>*</w:t>
            </w:r>
          </w:p>
          <w:p w14:paraId="43B0F86B" w14:textId="77777777" w:rsidR="00B82A6F" w:rsidRPr="003C3806" w:rsidRDefault="00B82A6F" w:rsidP="00512990">
            <w:pPr>
              <w:pStyle w:val="Default"/>
              <w:rPr>
                <w:rFonts w:ascii="Arial Narrow" w:hAnsi="Arial Narrow"/>
                <w:sz w:val="22"/>
                <w:szCs w:val="22"/>
                <w:lang w:val="fr-FR"/>
              </w:rPr>
            </w:pPr>
            <w:r w:rsidRPr="003C3806">
              <w:rPr>
                <w:rFonts w:ascii="Arial Narrow" w:hAnsi="Arial Narrow"/>
                <w:sz w:val="22"/>
                <w:szCs w:val="22"/>
                <w:lang w:val="fr-FR"/>
              </w:rPr>
              <w:t>*</w:t>
            </w:r>
          </w:p>
          <w:p w14:paraId="7736FBDE" w14:textId="77777777" w:rsidR="00B82A6F" w:rsidRPr="003C3806" w:rsidRDefault="00B82A6F" w:rsidP="00512990">
            <w:pPr>
              <w:pStyle w:val="Default"/>
              <w:rPr>
                <w:rFonts w:ascii="Arial Narrow" w:hAnsi="Arial Narrow"/>
                <w:sz w:val="22"/>
                <w:szCs w:val="22"/>
                <w:lang w:val="fr-FR"/>
              </w:rPr>
            </w:pPr>
            <w:r w:rsidRPr="003C3806">
              <w:rPr>
                <w:rFonts w:ascii="Arial Narrow" w:hAnsi="Arial Narrow"/>
                <w:sz w:val="22"/>
                <w:szCs w:val="22"/>
                <w:lang w:val="fr-FR"/>
              </w:rPr>
              <w:t xml:space="preserve">Comptes bancaires </w:t>
            </w:r>
          </w:p>
          <w:p w14:paraId="136977D3" w14:textId="77777777" w:rsidR="00B82A6F" w:rsidRPr="003C3806" w:rsidRDefault="00B82A6F" w:rsidP="00512990">
            <w:pPr>
              <w:pStyle w:val="Default"/>
              <w:rPr>
                <w:rFonts w:ascii="Arial Narrow" w:hAnsi="Arial Narrow"/>
                <w:sz w:val="22"/>
                <w:szCs w:val="22"/>
                <w:lang w:val="fr-FR"/>
              </w:rPr>
            </w:pPr>
            <w:r w:rsidRPr="003C3806">
              <w:rPr>
                <w:rFonts w:ascii="Arial Narrow" w:hAnsi="Arial Narrow"/>
                <w:noProof/>
                <w:sz w:val="22"/>
                <w:szCs w:val="22"/>
                <w:lang w:val="fr-FR" w:eastAsia="fr-FR"/>
              </w:rPr>
              <mc:AlternateContent>
                <mc:Choice Requires="wps">
                  <w:drawing>
                    <wp:anchor distT="0" distB="0" distL="114300" distR="114300" simplePos="0" relativeHeight="251666432" behindDoc="0" locked="0" layoutInCell="1" allowOverlap="1" wp14:anchorId="357BD160" wp14:editId="6A1C1FAC">
                      <wp:simplePos x="0" y="0"/>
                      <wp:positionH relativeFrom="column">
                        <wp:posOffset>755849</wp:posOffset>
                      </wp:positionH>
                      <wp:positionV relativeFrom="paragraph">
                        <wp:posOffset>29523</wp:posOffset>
                      </wp:positionV>
                      <wp:extent cx="156950" cy="136478"/>
                      <wp:effectExtent l="0" t="0" r="14605" b="16510"/>
                      <wp:wrapNone/>
                      <wp:docPr id="4" name="Text Box 4"/>
                      <wp:cNvGraphicFramePr/>
                      <a:graphic xmlns:a="http://schemas.openxmlformats.org/drawingml/2006/main">
                        <a:graphicData uri="http://schemas.microsoft.com/office/word/2010/wordprocessingShape">
                          <wps:wsp>
                            <wps:cNvSpPr txBox="1"/>
                            <wps:spPr>
                              <a:xfrm>
                                <a:off x="0" y="0"/>
                                <a:ext cx="156950" cy="13647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D2C415" w14:textId="77777777" w:rsidR="003314C7" w:rsidRDefault="003314C7" w:rsidP="00B82A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7BD160" id="Text Box 4" o:spid="_x0000_s1029" type="#_x0000_t202" style="position:absolute;margin-left:59.5pt;margin-top:2.3pt;width:12.35pt;height:10.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" fillcolor="white [3201]" strokeweight=".5pt">
                      <v:textbox>
                        <w:txbxContent>
                          <w:p w14:paraId="2FD2C415" w14:textId="77777777" w:rsidR="003314C7" w:rsidRDefault="003314C7" w:rsidP="00B82A6F"/>
                        </w:txbxContent>
                      </v:textbox>
                    </v:shape>
                  </w:pict>
                </mc:Fallback>
              </mc:AlternateContent>
            </w:r>
            <w:r w:rsidRPr="003C3806">
              <w:rPr>
                <w:rFonts w:ascii="Arial Narrow" w:hAnsi="Arial Narrow"/>
                <w:noProof/>
                <w:sz w:val="22"/>
                <w:szCs w:val="22"/>
                <w:lang w:val="fr-FR" w:eastAsia="fr-FR"/>
              </w:rPr>
              <mc:AlternateContent>
                <mc:Choice Requires="wps">
                  <w:drawing>
                    <wp:anchor distT="0" distB="0" distL="114300" distR="114300" simplePos="0" relativeHeight="251665408" behindDoc="0" locked="0" layoutInCell="1" allowOverlap="1" wp14:anchorId="53F7F47B" wp14:editId="6A6AFB35">
                      <wp:simplePos x="0" y="0"/>
                      <wp:positionH relativeFrom="column">
                        <wp:posOffset>215265</wp:posOffset>
                      </wp:positionH>
                      <wp:positionV relativeFrom="paragraph">
                        <wp:posOffset>14605</wp:posOffset>
                      </wp:positionV>
                      <wp:extent cx="156845" cy="135890"/>
                      <wp:effectExtent l="0" t="0" r="14605" b="16510"/>
                      <wp:wrapNone/>
                      <wp:docPr id="3" name="Text Box 3"/>
                      <wp:cNvGraphicFramePr/>
                      <a:graphic xmlns:a="http://schemas.openxmlformats.org/drawingml/2006/main">
                        <a:graphicData uri="http://schemas.microsoft.com/office/word/2010/wordprocessingShape">
                          <wps:wsp>
                            <wps:cNvSpPr txBox="1"/>
                            <wps:spPr>
                              <a:xfrm>
                                <a:off x="0" y="0"/>
                                <a:ext cx="156845" cy="1358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86077B" w14:textId="77777777" w:rsidR="003314C7" w:rsidRDefault="003314C7" w:rsidP="00B82A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F7F47B" id="Text Box 3" o:spid="_x0000_s1030" type="#_x0000_t202" style="position:absolute;margin-left:16.95pt;margin-top:1.15pt;width:12.35pt;height:10.7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" fillcolor="white [3201]" strokeweight=".5pt">
                      <v:textbox>
                        <w:txbxContent>
                          <w:p w14:paraId="2E86077B" w14:textId="77777777" w:rsidR="003314C7" w:rsidRDefault="003314C7" w:rsidP="00B82A6F"/>
                        </w:txbxContent>
                      </v:textbox>
                    </v:shape>
                  </w:pict>
                </mc:Fallback>
              </mc:AlternateContent>
            </w:r>
            <w:r w:rsidRPr="003C3806">
              <w:rPr>
                <w:rFonts w:ascii="Arial Narrow" w:hAnsi="Arial Narrow"/>
                <w:sz w:val="22"/>
                <w:szCs w:val="22"/>
                <w:lang w:val="fr-FR"/>
              </w:rPr>
              <w:t>Oui         Non                                                     RDC              Pays Etranger</w:t>
            </w:r>
          </w:p>
          <w:p w14:paraId="50269D03" w14:textId="77777777" w:rsidR="00B82A6F" w:rsidRPr="003C3806" w:rsidRDefault="00B82A6F" w:rsidP="00512990">
            <w:pPr>
              <w:pStyle w:val="Default"/>
              <w:rPr>
                <w:rFonts w:ascii="Arial Narrow" w:hAnsi="Arial Narrow"/>
                <w:sz w:val="22"/>
                <w:szCs w:val="22"/>
                <w:lang w:val="fr-FR"/>
              </w:rPr>
            </w:pPr>
            <w:r w:rsidRPr="003C3806">
              <w:rPr>
                <w:rFonts w:ascii="Arial Narrow" w:hAnsi="Arial Narrow"/>
                <w:noProof/>
                <w:sz w:val="22"/>
                <w:szCs w:val="22"/>
                <w:lang w:val="fr-FR" w:eastAsia="fr-FR"/>
              </w:rPr>
              <mc:AlternateContent>
                <mc:Choice Requires="wps">
                  <w:drawing>
                    <wp:anchor distT="0" distB="0" distL="114300" distR="114300" simplePos="0" relativeHeight="251664384" behindDoc="0" locked="0" layoutInCell="1" allowOverlap="1" wp14:anchorId="25340901" wp14:editId="584A42A7">
                      <wp:simplePos x="0" y="0"/>
                      <wp:positionH relativeFrom="column">
                        <wp:posOffset>3188667</wp:posOffset>
                      </wp:positionH>
                      <wp:positionV relativeFrom="paragraph">
                        <wp:posOffset>33437</wp:posOffset>
                      </wp:positionV>
                      <wp:extent cx="150126" cy="150125"/>
                      <wp:effectExtent l="0" t="0" r="21590" b="21590"/>
                      <wp:wrapNone/>
                      <wp:docPr id="6" name="Text Box 6"/>
                      <wp:cNvGraphicFramePr/>
                      <a:graphic xmlns:a="http://schemas.openxmlformats.org/drawingml/2006/main">
                        <a:graphicData uri="http://schemas.microsoft.com/office/word/2010/wordprocessingShape">
                          <wps:wsp>
                            <wps:cNvSpPr txBox="1"/>
                            <wps:spPr>
                              <a:xfrm>
                                <a:off x="0" y="0"/>
                                <a:ext cx="150126" cy="150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DCECA6" w14:textId="77777777" w:rsidR="003314C7" w:rsidRDefault="003314C7" w:rsidP="00B82A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40901" id="Text Box 6" o:spid="_x0000_s1031" type="#_x0000_t202" style="position:absolute;margin-left:251.1pt;margin-top:2.65pt;width:11.8pt;height:1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" fillcolor="white [3201]" strokeweight=".5pt">
                      <v:textbox>
                        <w:txbxContent>
                          <w:p w14:paraId="4ADCECA6" w14:textId="77777777" w:rsidR="003314C7" w:rsidRDefault="003314C7" w:rsidP="00B82A6F"/>
                        </w:txbxContent>
                      </v:textbox>
                    </v:shape>
                  </w:pict>
                </mc:Fallback>
              </mc:AlternateContent>
            </w:r>
            <w:r w:rsidRPr="003C3806">
              <w:rPr>
                <w:rFonts w:ascii="Arial Narrow" w:hAnsi="Arial Narrow"/>
                <w:noProof/>
                <w:sz w:val="22"/>
                <w:szCs w:val="22"/>
                <w:lang w:val="fr-FR" w:eastAsia="fr-FR"/>
              </w:rPr>
              <mc:AlternateContent>
                <mc:Choice Requires="wps">
                  <w:drawing>
                    <wp:anchor distT="0" distB="0" distL="114300" distR="114300" simplePos="0" relativeHeight="251663360" behindDoc="0" locked="0" layoutInCell="1" allowOverlap="1" wp14:anchorId="33EBF1F6" wp14:editId="7DAE366A">
                      <wp:simplePos x="0" y="0"/>
                      <wp:positionH relativeFrom="column">
                        <wp:posOffset>2478405</wp:posOffset>
                      </wp:positionH>
                      <wp:positionV relativeFrom="paragraph">
                        <wp:posOffset>34025</wp:posOffset>
                      </wp:positionV>
                      <wp:extent cx="156950" cy="136478"/>
                      <wp:effectExtent l="0" t="0" r="14605" b="16510"/>
                      <wp:wrapNone/>
                      <wp:docPr id="7" name="Text Box 7"/>
                      <wp:cNvGraphicFramePr/>
                      <a:graphic xmlns:a="http://schemas.openxmlformats.org/drawingml/2006/main">
                        <a:graphicData uri="http://schemas.microsoft.com/office/word/2010/wordprocessingShape">
                          <wps:wsp>
                            <wps:cNvSpPr txBox="1"/>
                            <wps:spPr>
                              <a:xfrm>
                                <a:off x="0" y="0"/>
                                <a:ext cx="156950" cy="13647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6FD3C27" w14:textId="77777777" w:rsidR="003314C7" w:rsidRDefault="003314C7" w:rsidP="00B82A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EBF1F6" id="Text Box 7" o:spid="_x0000_s1032" type="#_x0000_t202" style="position:absolute;margin-left:195.15pt;margin-top:2.7pt;width:12.35pt;height:10.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" fillcolor="white [3201]" strokeweight=".5pt">
                      <v:textbox>
                        <w:txbxContent>
                          <w:p w14:paraId="06FD3C27" w14:textId="77777777" w:rsidR="003314C7" w:rsidRDefault="003314C7" w:rsidP="00B82A6F"/>
                        </w:txbxContent>
                      </v:textbox>
                    </v:shape>
                  </w:pict>
                </mc:Fallback>
              </mc:AlternateContent>
            </w:r>
            <w:r w:rsidRPr="003C3806">
              <w:rPr>
                <w:rFonts w:ascii="Arial Narrow" w:hAnsi="Arial Narrow"/>
                <w:sz w:val="22"/>
                <w:szCs w:val="22"/>
                <w:lang w:val="fr-FR"/>
              </w:rPr>
              <w:t>[</w:t>
            </w:r>
            <w:r w:rsidRPr="003C3806">
              <w:rPr>
                <w:rFonts w:ascii="Arial Narrow" w:hAnsi="Arial Narrow"/>
                <w:i/>
                <w:sz w:val="22"/>
                <w:szCs w:val="22"/>
                <w:lang w:val="fr-FR"/>
              </w:rPr>
              <w:t>Indiquer Oui ou Non uniquement</w:t>
            </w:r>
            <w:r w:rsidRPr="003C3806">
              <w:rPr>
                <w:rFonts w:ascii="Arial Narrow" w:hAnsi="Arial Narrow"/>
                <w:sz w:val="22"/>
                <w:szCs w:val="22"/>
                <w:lang w:val="fr-FR"/>
              </w:rPr>
              <w:t xml:space="preserve">]     </w:t>
            </w:r>
          </w:p>
        </w:tc>
      </w:tr>
      <w:tr w:rsidR="00B82A6F" w:rsidRPr="003C3806" w14:paraId="1E95304F" w14:textId="77777777" w:rsidTr="00512990">
        <w:trPr>
          <w:trHeight w:val="530"/>
        </w:trPr>
        <w:tc>
          <w:tcPr>
            <w:tcW w:w="9856" w:type="dxa"/>
            <w:gridSpan w:val="11"/>
            <w:tcBorders>
              <w:left w:val="single" w:sz="4" w:space="0" w:color="auto"/>
              <w:bottom w:val="single" w:sz="4" w:space="0" w:color="auto"/>
              <w:right w:val="single" w:sz="4" w:space="0" w:color="auto"/>
            </w:tcBorders>
          </w:tcPr>
          <w:p w14:paraId="7D39699A" w14:textId="77777777" w:rsidR="00B82A6F" w:rsidRPr="003C3806" w:rsidRDefault="00B82A6F" w:rsidP="00512990">
            <w:pPr>
              <w:pStyle w:val="Default"/>
              <w:rPr>
                <w:rFonts w:ascii="Arial Narrow" w:hAnsi="Arial Narrow"/>
                <w:sz w:val="22"/>
                <w:szCs w:val="22"/>
              </w:rPr>
            </w:pPr>
            <w:r w:rsidRPr="003C3806">
              <w:rPr>
                <w:rFonts w:ascii="Arial Narrow" w:hAnsi="Arial Narrow"/>
                <w:b/>
                <w:sz w:val="22"/>
                <w:szCs w:val="22"/>
              </w:rPr>
              <w:t xml:space="preserve">E. </w:t>
            </w:r>
            <w:proofErr w:type="spellStart"/>
            <w:r w:rsidRPr="003C3806">
              <w:rPr>
                <w:rFonts w:ascii="Arial Narrow" w:hAnsi="Arial Narrow"/>
                <w:b/>
                <w:sz w:val="22"/>
                <w:szCs w:val="22"/>
              </w:rPr>
              <w:t>Réalisations</w:t>
            </w:r>
            <w:proofErr w:type="spellEnd"/>
            <w:r w:rsidRPr="003C3806">
              <w:rPr>
                <w:rFonts w:ascii="Arial Narrow" w:hAnsi="Arial Narrow"/>
                <w:b/>
                <w:sz w:val="22"/>
                <w:szCs w:val="22"/>
              </w:rPr>
              <w:t xml:space="preserve"> </w:t>
            </w:r>
            <w:proofErr w:type="spellStart"/>
            <w:r w:rsidRPr="003C3806">
              <w:rPr>
                <w:rFonts w:ascii="Arial Narrow" w:hAnsi="Arial Narrow"/>
                <w:b/>
                <w:sz w:val="22"/>
                <w:szCs w:val="22"/>
              </w:rPr>
              <w:t>antérieures</w:t>
            </w:r>
            <w:proofErr w:type="spellEnd"/>
            <w:r w:rsidRPr="003C3806">
              <w:rPr>
                <w:rFonts w:ascii="Arial Narrow" w:hAnsi="Arial Narrow"/>
                <w:b/>
                <w:sz w:val="22"/>
                <w:szCs w:val="22"/>
              </w:rPr>
              <w:t> </w:t>
            </w:r>
          </w:p>
        </w:tc>
      </w:tr>
      <w:tr w:rsidR="00B82A6F" w:rsidRPr="003C3806" w14:paraId="73ABA2C0" w14:textId="77777777" w:rsidTr="00512990">
        <w:trPr>
          <w:trHeight w:val="530"/>
        </w:trPr>
        <w:tc>
          <w:tcPr>
            <w:tcW w:w="534" w:type="dxa"/>
            <w:tcBorders>
              <w:left w:val="single" w:sz="4" w:space="0" w:color="auto"/>
            </w:tcBorders>
            <w:shd w:val="clear" w:color="auto" w:fill="FFC000" w:themeFill="accent4"/>
          </w:tcPr>
          <w:p w14:paraId="5C6B07CF" w14:textId="77777777" w:rsidR="00B82A6F" w:rsidRPr="003C3806" w:rsidRDefault="00B82A6F" w:rsidP="00512990">
            <w:pPr>
              <w:pStyle w:val="Default"/>
              <w:rPr>
                <w:rFonts w:ascii="Arial Narrow" w:hAnsi="Arial Narrow"/>
                <w:b/>
                <w:sz w:val="22"/>
                <w:szCs w:val="22"/>
              </w:rPr>
            </w:pPr>
            <w:r w:rsidRPr="003C3806">
              <w:rPr>
                <w:rFonts w:ascii="Arial Narrow" w:hAnsi="Arial Narrow"/>
                <w:b/>
                <w:sz w:val="22"/>
                <w:szCs w:val="22"/>
              </w:rPr>
              <w:t>No</w:t>
            </w:r>
          </w:p>
        </w:tc>
        <w:tc>
          <w:tcPr>
            <w:tcW w:w="1260" w:type="dxa"/>
            <w:gridSpan w:val="2"/>
            <w:tcBorders>
              <w:left w:val="single" w:sz="4" w:space="0" w:color="auto"/>
            </w:tcBorders>
            <w:shd w:val="clear" w:color="auto" w:fill="FFC000" w:themeFill="accent4"/>
          </w:tcPr>
          <w:p w14:paraId="11178A7C" w14:textId="77777777" w:rsidR="00B82A6F" w:rsidRPr="003C3806" w:rsidRDefault="00B82A6F" w:rsidP="00512990">
            <w:pPr>
              <w:pStyle w:val="Default"/>
              <w:rPr>
                <w:rFonts w:ascii="Arial Narrow" w:hAnsi="Arial Narrow"/>
                <w:b/>
                <w:sz w:val="22"/>
                <w:szCs w:val="22"/>
              </w:rPr>
            </w:pPr>
            <w:r w:rsidRPr="003C3806">
              <w:rPr>
                <w:rFonts w:ascii="Arial Narrow" w:hAnsi="Arial Narrow"/>
                <w:b/>
                <w:sz w:val="22"/>
                <w:szCs w:val="22"/>
              </w:rPr>
              <w:t xml:space="preserve">Description du </w:t>
            </w:r>
            <w:proofErr w:type="spellStart"/>
            <w:r w:rsidRPr="003C3806">
              <w:rPr>
                <w:rFonts w:ascii="Arial Narrow" w:hAnsi="Arial Narrow"/>
                <w:b/>
                <w:sz w:val="22"/>
                <w:szCs w:val="22"/>
              </w:rPr>
              <w:t>projet</w:t>
            </w:r>
            <w:proofErr w:type="spellEnd"/>
          </w:p>
        </w:tc>
        <w:tc>
          <w:tcPr>
            <w:tcW w:w="1081" w:type="dxa"/>
            <w:tcBorders>
              <w:left w:val="single" w:sz="4" w:space="0" w:color="auto"/>
            </w:tcBorders>
            <w:shd w:val="clear" w:color="auto" w:fill="FFC000" w:themeFill="accent4"/>
          </w:tcPr>
          <w:p w14:paraId="4F287B4E" w14:textId="77777777" w:rsidR="00B82A6F" w:rsidRPr="003C3806" w:rsidRDefault="00B82A6F" w:rsidP="00512990">
            <w:pPr>
              <w:pStyle w:val="Default"/>
              <w:rPr>
                <w:rFonts w:ascii="Arial Narrow" w:hAnsi="Arial Narrow"/>
                <w:b/>
                <w:sz w:val="22"/>
                <w:szCs w:val="22"/>
              </w:rPr>
            </w:pPr>
            <w:proofErr w:type="spellStart"/>
            <w:r w:rsidRPr="003C3806">
              <w:rPr>
                <w:rFonts w:ascii="Arial Narrow" w:hAnsi="Arial Narrow"/>
                <w:b/>
                <w:sz w:val="22"/>
                <w:szCs w:val="22"/>
              </w:rPr>
              <w:t>Localisation</w:t>
            </w:r>
            <w:proofErr w:type="spellEnd"/>
          </w:p>
        </w:tc>
        <w:tc>
          <w:tcPr>
            <w:tcW w:w="2049" w:type="dxa"/>
            <w:gridSpan w:val="3"/>
            <w:tcBorders>
              <w:right w:val="single" w:sz="4" w:space="0" w:color="auto"/>
            </w:tcBorders>
            <w:shd w:val="clear" w:color="auto" w:fill="FFC000" w:themeFill="accent4"/>
          </w:tcPr>
          <w:p w14:paraId="5F0F4B62" w14:textId="77777777" w:rsidR="00B82A6F" w:rsidRPr="003C3806" w:rsidRDefault="00B82A6F" w:rsidP="00512990">
            <w:pPr>
              <w:pStyle w:val="Default"/>
              <w:rPr>
                <w:rFonts w:ascii="Arial Narrow" w:hAnsi="Arial Narrow"/>
                <w:b/>
                <w:sz w:val="22"/>
                <w:szCs w:val="22"/>
              </w:rPr>
            </w:pPr>
            <w:r w:rsidRPr="003C3806">
              <w:rPr>
                <w:rFonts w:ascii="Arial Narrow" w:hAnsi="Arial Narrow"/>
                <w:b/>
                <w:sz w:val="22"/>
                <w:szCs w:val="22"/>
              </w:rPr>
              <w:t xml:space="preserve">Nom du </w:t>
            </w:r>
            <w:proofErr w:type="spellStart"/>
            <w:r w:rsidRPr="003C3806">
              <w:rPr>
                <w:rFonts w:ascii="Arial Narrow" w:hAnsi="Arial Narrow"/>
                <w:b/>
                <w:sz w:val="22"/>
                <w:szCs w:val="22"/>
              </w:rPr>
              <w:t>partenaire</w:t>
            </w:r>
            <w:proofErr w:type="spellEnd"/>
          </w:p>
        </w:tc>
        <w:tc>
          <w:tcPr>
            <w:tcW w:w="1163" w:type="dxa"/>
            <w:gridSpan w:val="2"/>
            <w:tcBorders>
              <w:right w:val="single" w:sz="4" w:space="0" w:color="auto"/>
            </w:tcBorders>
            <w:shd w:val="clear" w:color="auto" w:fill="FFC000" w:themeFill="accent4"/>
          </w:tcPr>
          <w:p w14:paraId="68CBC597" w14:textId="77777777" w:rsidR="00B82A6F" w:rsidRPr="003C3806" w:rsidRDefault="00B82A6F" w:rsidP="00512990">
            <w:pPr>
              <w:pStyle w:val="Default"/>
              <w:rPr>
                <w:rFonts w:ascii="Arial Narrow" w:hAnsi="Arial Narrow"/>
                <w:b/>
                <w:sz w:val="22"/>
                <w:szCs w:val="22"/>
              </w:rPr>
            </w:pPr>
            <w:proofErr w:type="spellStart"/>
            <w:r w:rsidRPr="003C3806">
              <w:rPr>
                <w:rFonts w:ascii="Arial Narrow" w:hAnsi="Arial Narrow"/>
                <w:b/>
                <w:sz w:val="22"/>
                <w:szCs w:val="22"/>
              </w:rPr>
              <w:t>Durée</w:t>
            </w:r>
            <w:proofErr w:type="spellEnd"/>
          </w:p>
        </w:tc>
        <w:tc>
          <w:tcPr>
            <w:tcW w:w="3769" w:type="dxa"/>
            <w:gridSpan w:val="2"/>
            <w:tcBorders>
              <w:right w:val="single" w:sz="4" w:space="0" w:color="auto"/>
            </w:tcBorders>
            <w:shd w:val="clear" w:color="auto" w:fill="FFC000" w:themeFill="accent4"/>
          </w:tcPr>
          <w:p w14:paraId="6C682DA2" w14:textId="77777777" w:rsidR="00B82A6F" w:rsidRPr="003C3806" w:rsidRDefault="00B82A6F" w:rsidP="00512990">
            <w:pPr>
              <w:pStyle w:val="Default"/>
              <w:rPr>
                <w:rFonts w:ascii="Arial Narrow" w:hAnsi="Arial Narrow"/>
                <w:b/>
                <w:sz w:val="22"/>
                <w:szCs w:val="22"/>
              </w:rPr>
            </w:pPr>
            <w:proofErr w:type="spellStart"/>
            <w:r w:rsidRPr="003C3806">
              <w:rPr>
                <w:rFonts w:ascii="Arial Narrow" w:hAnsi="Arial Narrow"/>
                <w:b/>
                <w:sz w:val="22"/>
                <w:szCs w:val="22"/>
              </w:rPr>
              <w:t>Cout</w:t>
            </w:r>
            <w:proofErr w:type="spellEnd"/>
            <w:r w:rsidRPr="003C3806">
              <w:rPr>
                <w:rFonts w:ascii="Arial Narrow" w:hAnsi="Arial Narrow"/>
                <w:b/>
                <w:sz w:val="22"/>
                <w:szCs w:val="22"/>
              </w:rPr>
              <w:t xml:space="preserve"> (en $ US)</w:t>
            </w:r>
          </w:p>
        </w:tc>
      </w:tr>
      <w:tr w:rsidR="00B82A6F" w:rsidRPr="003C3806" w14:paraId="6417F4D8" w14:textId="77777777" w:rsidTr="00512990">
        <w:trPr>
          <w:trHeight w:val="530"/>
        </w:trPr>
        <w:tc>
          <w:tcPr>
            <w:tcW w:w="534" w:type="dxa"/>
            <w:tcBorders>
              <w:left w:val="single" w:sz="4" w:space="0" w:color="auto"/>
            </w:tcBorders>
          </w:tcPr>
          <w:p w14:paraId="1A8F862E" w14:textId="77777777" w:rsidR="00B82A6F" w:rsidRPr="003C3806" w:rsidRDefault="00B82A6F" w:rsidP="00512990">
            <w:pPr>
              <w:pStyle w:val="Default"/>
              <w:rPr>
                <w:rFonts w:ascii="Arial Narrow" w:hAnsi="Arial Narrow"/>
                <w:b/>
                <w:sz w:val="22"/>
                <w:szCs w:val="22"/>
              </w:rPr>
            </w:pPr>
            <w:r w:rsidRPr="003C3806">
              <w:rPr>
                <w:rFonts w:ascii="Arial Narrow" w:hAnsi="Arial Narrow"/>
                <w:b/>
                <w:sz w:val="22"/>
                <w:szCs w:val="22"/>
              </w:rPr>
              <w:t>1</w:t>
            </w:r>
          </w:p>
        </w:tc>
        <w:tc>
          <w:tcPr>
            <w:tcW w:w="1260" w:type="dxa"/>
            <w:gridSpan w:val="2"/>
            <w:tcBorders>
              <w:left w:val="single" w:sz="4" w:space="0" w:color="auto"/>
            </w:tcBorders>
          </w:tcPr>
          <w:p w14:paraId="0F1B51E1" w14:textId="77777777" w:rsidR="00B82A6F" w:rsidRPr="003C3806" w:rsidRDefault="00B82A6F" w:rsidP="00512990">
            <w:pPr>
              <w:pStyle w:val="Default"/>
              <w:rPr>
                <w:rFonts w:ascii="Arial Narrow" w:hAnsi="Arial Narrow"/>
                <w:b/>
                <w:sz w:val="22"/>
                <w:szCs w:val="22"/>
              </w:rPr>
            </w:pPr>
          </w:p>
        </w:tc>
        <w:tc>
          <w:tcPr>
            <w:tcW w:w="1081" w:type="dxa"/>
            <w:tcBorders>
              <w:left w:val="single" w:sz="4" w:space="0" w:color="auto"/>
            </w:tcBorders>
          </w:tcPr>
          <w:p w14:paraId="2620DCF0" w14:textId="77777777" w:rsidR="00B82A6F" w:rsidRPr="003C3806" w:rsidRDefault="00B82A6F" w:rsidP="00512990">
            <w:pPr>
              <w:pStyle w:val="Default"/>
              <w:rPr>
                <w:rFonts w:ascii="Arial Narrow" w:hAnsi="Arial Narrow"/>
                <w:b/>
                <w:sz w:val="22"/>
                <w:szCs w:val="22"/>
              </w:rPr>
            </w:pPr>
          </w:p>
        </w:tc>
        <w:tc>
          <w:tcPr>
            <w:tcW w:w="2049" w:type="dxa"/>
            <w:gridSpan w:val="3"/>
            <w:tcBorders>
              <w:right w:val="single" w:sz="4" w:space="0" w:color="auto"/>
            </w:tcBorders>
          </w:tcPr>
          <w:p w14:paraId="55C89F81" w14:textId="77777777" w:rsidR="00B82A6F" w:rsidRPr="003C3806" w:rsidRDefault="00B82A6F" w:rsidP="00512990">
            <w:pPr>
              <w:pStyle w:val="Default"/>
              <w:rPr>
                <w:rFonts w:ascii="Arial Narrow" w:hAnsi="Arial Narrow"/>
                <w:sz w:val="22"/>
                <w:szCs w:val="22"/>
              </w:rPr>
            </w:pPr>
          </w:p>
        </w:tc>
        <w:tc>
          <w:tcPr>
            <w:tcW w:w="1163" w:type="dxa"/>
            <w:gridSpan w:val="2"/>
            <w:tcBorders>
              <w:right w:val="single" w:sz="4" w:space="0" w:color="auto"/>
            </w:tcBorders>
          </w:tcPr>
          <w:p w14:paraId="0C9BFA2C" w14:textId="77777777" w:rsidR="00B82A6F" w:rsidRPr="003C3806" w:rsidRDefault="00B82A6F" w:rsidP="00512990">
            <w:pPr>
              <w:pStyle w:val="Default"/>
              <w:rPr>
                <w:rFonts w:ascii="Arial Narrow" w:hAnsi="Arial Narrow"/>
                <w:sz w:val="22"/>
                <w:szCs w:val="22"/>
              </w:rPr>
            </w:pPr>
          </w:p>
        </w:tc>
        <w:tc>
          <w:tcPr>
            <w:tcW w:w="3769" w:type="dxa"/>
            <w:gridSpan w:val="2"/>
            <w:tcBorders>
              <w:right w:val="single" w:sz="4" w:space="0" w:color="auto"/>
            </w:tcBorders>
          </w:tcPr>
          <w:p w14:paraId="56D92973" w14:textId="77777777" w:rsidR="00B82A6F" w:rsidRPr="003C3806" w:rsidRDefault="00B82A6F" w:rsidP="00512990">
            <w:pPr>
              <w:pStyle w:val="Default"/>
              <w:rPr>
                <w:rFonts w:ascii="Arial Narrow" w:hAnsi="Arial Narrow"/>
                <w:sz w:val="22"/>
                <w:szCs w:val="22"/>
              </w:rPr>
            </w:pPr>
          </w:p>
        </w:tc>
      </w:tr>
      <w:tr w:rsidR="00B82A6F" w:rsidRPr="003C3806" w14:paraId="0145073F" w14:textId="77777777" w:rsidTr="00512990">
        <w:trPr>
          <w:trHeight w:val="530"/>
        </w:trPr>
        <w:tc>
          <w:tcPr>
            <w:tcW w:w="534" w:type="dxa"/>
            <w:tcBorders>
              <w:left w:val="single" w:sz="4" w:space="0" w:color="auto"/>
            </w:tcBorders>
          </w:tcPr>
          <w:p w14:paraId="0618FB08" w14:textId="77777777" w:rsidR="00B82A6F" w:rsidRPr="003C3806" w:rsidRDefault="00B82A6F" w:rsidP="00512990">
            <w:pPr>
              <w:pStyle w:val="Default"/>
              <w:rPr>
                <w:rFonts w:ascii="Arial Narrow" w:hAnsi="Arial Narrow"/>
                <w:b/>
                <w:sz w:val="22"/>
                <w:szCs w:val="22"/>
              </w:rPr>
            </w:pPr>
            <w:r w:rsidRPr="003C3806">
              <w:rPr>
                <w:rFonts w:ascii="Arial Narrow" w:hAnsi="Arial Narrow"/>
                <w:b/>
                <w:sz w:val="22"/>
                <w:szCs w:val="22"/>
              </w:rPr>
              <w:t>2</w:t>
            </w:r>
          </w:p>
        </w:tc>
        <w:tc>
          <w:tcPr>
            <w:tcW w:w="1260" w:type="dxa"/>
            <w:gridSpan w:val="2"/>
            <w:tcBorders>
              <w:left w:val="single" w:sz="4" w:space="0" w:color="auto"/>
            </w:tcBorders>
          </w:tcPr>
          <w:p w14:paraId="07631F5A" w14:textId="77777777" w:rsidR="00B82A6F" w:rsidRPr="003C3806" w:rsidRDefault="00B82A6F" w:rsidP="00512990">
            <w:pPr>
              <w:pStyle w:val="Default"/>
              <w:rPr>
                <w:rFonts w:ascii="Arial Narrow" w:hAnsi="Arial Narrow"/>
                <w:b/>
                <w:sz w:val="22"/>
                <w:szCs w:val="22"/>
              </w:rPr>
            </w:pPr>
          </w:p>
        </w:tc>
        <w:tc>
          <w:tcPr>
            <w:tcW w:w="1081" w:type="dxa"/>
            <w:tcBorders>
              <w:left w:val="single" w:sz="4" w:space="0" w:color="auto"/>
            </w:tcBorders>
          </w:tcPr>
          <w:p w14:paraId="00B67114" w14:textId="77777777" w:rsidR="00B82A6F" w:rsidRPr="003C3806" w:rsidRDefault="00B82A6F" w:rsidP="00512990">
            <w:pPr>
              <w:pStyle w:val="Default"/>
              <w:rPr>
                <w:rFonts w:ascii="Arial Narrow" w:hAnsi="Arial Narrow"/>
                <w:b/>
                <w:sz w:val="22"/>
                <w:szCs w:val="22"/>
              </w:rPr>
            </w:pPr>
          </w:p>
        </w:tc>
        <w:tc>
          <w:tcPr>
            <w:tcW w:w="2049" w:type="dxa"/>
            <w:gridSpan w:val="3"/>
            <w:tcBorders>
              <w:right w:val="single" w:sz="4" w:space="0" w:color="auto"/>
            </w:tcBorders>
          </w:tcPr>
          <w:p w14:paraId="721CB446" w14:textId="77777777" w:rsidR="00B82A6F" w:rsidRPr="003C3806" w:rsidRDefault="00B82A6F" w:rsidP="00512990">
            <w:pPr>
              <w:pStyle w:val="Default"/>
              <w:rPr>
                <w:rFonts w:ascii="Arial Narrow" w:hAnsi="Arial Narrow"/>
                <w:sz w:val="22"/>
                <w:szCs w:val="22"/>
              </w:rPr>
            </w:pPr>
          </w:p>
        </w:tc>
        <w:tc>
          <w:tcPr>
            <w:tcW w:w="1163" w:type="dxa"/>
            <w:gridSpan w:val="2"/>
            <w:tcBorders>
              <w:right w:val="single" w:sz="4" w:space="0" w:color="auto"/>
            </w:tcBorders>
          </w:tcPr>
          <w:p w14:paraId="523CE17C" w14:textId="77777777" w:rsidR="00B82A6F" w:rsidRPr="003C3806" w:rsidRDefault="00B82A6F" w:rsidP="00512990">
            <w:pPr>
              <w:pStyle w:val="Default"/>
              <w:rPr>
                <w:rFonts w:ascii="Arial Narrow" w:hAnsi="Arial Narrow"/>
                <w:sz w:val="22"/>
                <w:szCs w:val="22"/>
              </w:rPr>
            </w:pPr>
          </w:p>
        </w:tc>
        <w:tc>
          <w:tcPr>
            <w:tcW w:w="3769" w:type="dxa"/>
            <w:gridSpan w:val="2"/>
            <w:tcBorders>
              <w:right w:val="single" w:sz="4" w:space="0" w:color="auto"/>
            </w:tcBorders>
          </w:tcPr>
          <w:p w14:paraId="04A32166" w14:textId="77777777" w:rsidR="00B82A6F" w:rsidRPr="003C3806" w:rsidRDefault="00B82A6F" w:rsidP="00512990">
            <w:pPr>
              <w:pStyle w:val="Default"/>
              <w:rPr>
                <w:rFonts w:ascii="Arial Narrow" w:hAnsi="Arial Narrow"/>
                <w:sz w:val="22"/>
                <w:szCs w:val="22"/>
              </w:rPr>
            </w:pPr>
          </w:p>
        </w:tc>
      </w:tr>
      <w:tr w:rsidR="00B82A6F" w:rsidRPr="003C3806" w14:paraId="67EEF205" w14:textId="77777777" w:rsidTr="00512990">
        <w:trPr>
          <w:trHeight w:val="530"/>
        </w:trPr>
        <w:tc>
          <w:tcPr>
            <w:tcW w:w="534" w:type="dxa"/>
            <w:tcBorders>
              <w:left w:val="single" w:sz="4" w:space="0" w:color="auto"/>
            </w:tcBorders>
          </w:tcPr>
          <w:p w14:paraId="5033B069" w14:textId="77777777" w:rsidR="00B82A6F" w:rsidRPr="003C3806" w:rsidRDefault="00B82A6F" w:rsidP="00512990">
            <w:pPr>
              <w:pStyle w:val="Default"/>
              <w:rPr>
                <w:rFonts w:ascii="Arial Narrow" w:hAnsi="Arial Narrow"/>
                <w:b/>
                <w:sz w:val="22"/>
                <w:szCs w:val="22"/>
              </w:rPr>
            </w:pPr>
            <w:r w:rsidRPr="003C3806">
              <w:rPr>
                <w:rFonts w:ascii="Arial Narrow" w:hAnsi="Arial Narrow"/>
                <w:b/>
                <w:sz w:val="22"/>
                <w:szCs w:val="22"/>
              </w:rPr>
              <w:t>3</w:t>
            </w:r>
          </w:p>
        </w:tc>
        <w:tc>
          <w:tcPr>
            <w:tcW w:w="1260" w:type="dxa"/>
            <w:gridSpan w:val="2"/>
            <w:tcBorders>
              <w:left w:val="single" w:sz="4" w:space="0" w:color="auto"/>
            </w:tcBorders>
          </w:tcPr>
          <w:p w14:paraId="6A0392A5" w14:textId="77777777" w:rsidR="00B82A6F" w:rsidRPr="003C3806" w:rsidRDefault="00B82A6F" w:rsidP="00512990">
            <w:pPr>
              <w:pStyle w:val="Default"/>
              <w:rPr>
                <w:rFonts w:ascii="Arial Narrow" w:hAnsi="Arial Narrow"/>
                <w:b/>
                <w:sz w:val="22"/>
                <w:szCs w:val="22"/>
              </w:rPr>
            </w:pPr>
          </w:p>
        </w:tc>
        <w:tc>
          <w:tcPr>
            <w:tcW w:w="1081" w:type="dxa"/>
            <w:tcBorders>
              <w:left w:val="single" w:sz="4" w:space="0" w:color="auto"/>
            </w:tcBorders>
          </w:tcPr>
          <w:p w14:paraId="261DBBD4" w14:textId="77777777" w:rsidR="00B82A6F" w:rsidRPr="003C3806" w:rsidRDefault="00B82A6F" w:rsidP="00512990">
            <w:pPr>
              <w:pStyle w:val="Default"/>
              <w:rPr>
                <w:rFonts w:ascii="Arial Narrow" w:hAnsi="Arial Narrow"/>
                <w:b/>
                <w:sz w:val="22"/>
                <w:szCs w:val="22"/>
              </w:rPr>
            </w:pPr>
          </w:p>
        </w:tc>
        <w:tc>
          <w:tcPr>
            <w:tcW w:w="2049" w:type="dxa"/>
            <w:gridSpan w:val="3"/>
            <w:tcBorders>
              <w:right w:val="single" w:sz="4" w:space="0" w:color="auto"/>
            </w:tcBorders>
          </w:tcPr>
          <w:p w14:paraId="5DBB7F78" w14:textId="77777777" w:rsidR="00B82A6F" w:rsidRPr="003C3806" w:rsidRDefault="00B82A6F" w:rsidP="00512990">
            <w:pPr>
              <w:pStyle w:val="Default"/>
              <w:rPr>
                <w:rFonts w:ascii="Arial Narrow" w:hAnsi="Arial Narrow"/>
                <w:sz w:val="22"/>
                <w:szCs w:val="22"/>
              </w:rPr>
            </w:pPr>
          </w:p>
        </w:tc>
        <w:tc>
          <w:tcPr>
            <w:tcW w:w="1163" w:type="dxa"/>
            <w:gridSpan w:val="2"/>
            <w:tcBorders>
              <w:right w:val="single" w:sz="4" w:space="0" w:color="auto"/>
            </w:tcBorders>
          </w:tcPr>
          <w:p w14:paraId="7D15F50F" w14:textId="77777777" w:rsidR="00B82A6F" w:rsidRPr="003C3806" w:rsidRDefault="00B82A6F" w:rsidP="00512990">
            <w:pPr>
              <w:pStyle w:val="Default"/>
              <w:rPr>
                <w:rFonts w:ascii="Arial Narrow" w:hAnsi="Arial Narrow"/>
                <w:sz w:val="22"/>
                <w:szCs w:val="22"/>
              </w:rPr>
            </w:pPr>
          </w:p>
        </w:tc>
        <w:tc>
          <w:tcPr>
            <w:tcW w:w="3769" w:type="dxa"/>
            <w:gridSpan w:val="2"/>
            <w:tcBorders>
              <w:right w:val="single" w:sz="4" w:space="0" w:color="auto"/>
            </w:tcBorders>
          </w:tcPr>
          <w:p w14:paraId="4E6731D1" w14:textId="77777777" w:rsidR="00B82A6F" w:rsidRPr="003C3806" w:rsidRDefault="00B82A6F" w:rsidP="00512990">
            <w:pPr>
              <w:pStyle w:val="Default"/>
              <w:rPr>
                <w:rFonts w:ascii="Arial Narrow" w:hAnsi="Arial Narrow"/>
                <w:sz w:val="22"/>
                <w:szCs w:val="22"/>
              </w:rPr>
            </w:pPr>
          </w:p>
        </w:tc>
      </w:tr>
      <w:tr w:rsidR="00B82A6F" w:rsidRPr="003C3806" w14:paraId="01CC467C" w14:textId="77777777" w:rsidTr="00512990">
        <w:trPr>
          <w:trHeight w:val="530"/>
        </w:trPr>
        <w:tc>
          <w:tcPr>
            <w:tcW w:w="534" w:type="dxa"/>
            <w:tcBorders>
              <w:left w:val="single" w:sz="4" w:space="0" w:color="auto"/>
            </w:tcBorders>
          </w:tcPr>
          <w:p w14:paraId="54C79483" w14:textId="77777777" w:rsidR="00B82A6F" w:rsidRPr="003C3806" w:rsidRDefault="00B82A6F" w:rsidP="00512990">
            <w:pPr>
              <w:pStyle w:val="Default"/>
              <w:rPr>
                <w:rFonts w:ascii="Arial Narrow" w:hAnsi="Arial Narrow"/>
                <w:b/>
                <w:sz w:val="22"/>
                <w:szCs w:val="22"/>
              </w:rPr>
            </w:pPr>
            <w:r w:rsidRPr="003C3806">
              <w:rPr>
                <w:rFonts w:ascii="Arial Narrow" w:hAnsi="Arial Narrow"/>
                <w:b/>
                <w:sz w:val="22"/>
                <w:szCs w:val="22"/>
              </w:rPr>
              <w:t>4</w:t>
            </w:r>
          </w:p>
        </w:tc>
        <w:tc>
          <w:tcPr>
            <w:tcW w:w="1260" w:type="dxa"/>
            <w:gridSpan w:val="2"/>
            <w:tcBorders>
              <w:left w:val="single" w:sz="4" w:space="0" w:color="auto"/>
            </w:tcBorders>
          </w:tcPr>
          <w:p w14:paraId="0799589C" w14:textId="77777777" w:rsidR="00B82A6F" w:rsidRPr="003C3806" w:rsidRDefault="00B82A6F" w:rsidP="00512990">
            <w:pPr>
              <w:pStyle w:val="Default"/>
              <w:rPr>
                <w:rFonts w:ascii="Arial Narrow" w:hAnsi="Arial Narrow"/>
                <w:b/>
                <w:sz w:val="22"/>
                <w:szCs w:val="22"/>
              </w:rPr>
            </w:pPr>
          </w:p>
        </w:tc>
        <w:tc>
          <w:tcPr>
            <w:tcW w:w="1081" w:type="dxa"/>
            <w:tcBorders>
              <w:left w:val="single" w:sz="4" w:space="0" w:color="auto"/>
            </w:tcBorders>
          </w:tcPr>
          <w:p w14:paraId="20E9052E" w14:textId="77777777" w:rsidR="00B82A6F" w:rsidRPr="003C3806" w:rsidRDefault="00B82A6F" w:rsidP="00512990">
            <w:pPr>
              <w:pStyle w:val="Default"/>
              <w:rPr>
                <w:rFonts w:ascii="Arial Narrow" w:hAnsi="Arial Narrow"/>
                <w:b/>
                <w:sz w:val="22"/>
                <w:szCs w:val="22"/>
              </w:rPr>
            </w:pPr>
          </w:p>
        </w:tc>
        <w:tc>
          <w:tcPr>
            <w:tcW w:w="2049" w:type="dxa"/>
            <w:gridSpan w:val="3"/>
            <w:tcBorders>
              <w:right w:val="single" w:sz="4" w:space="0" w:color="auto"/>
            </w:tcBorders>
          </w:tcPr>
          <w:p w14:paraId="26788B81" w14:textId="77777777" w:rsidR="00B82A6F" w:rsidRPr="003C3806" w:rsidRDefault="00B82A6F" w:rsidP="00512990">
            <w:pPr>
              <w:pStyle w:val="Default"/>
              <w:rPr>
                <w:rFonts w:ascii="Arial Narrow" w:hAnsi="Arial Narrow"/>
                <w:sz w:val="22"/>
                <w:szCs w:val="22"/>
              </w:rPr>
            </w:pPr>
          </w:p>
        </w:tc>
        <w:tc>
          <w:tcPr>
            <w:tcW w:w="1163" w:type="dxa"/>
            <w:gridSpan w:val="2"/>
            <w:tcBorders>
              <w:right w:val="single" w:sz="4" w:space="0" w:color="auto"/>
            </w:tcBorders>
          </w:tcPr>
          <w:p w14:paraId="798CACE0" w14:textId="77777777" w:rsidR="00B82A6F" w:rsidRPr="003C3806" w:rsidRDefault="00B82A6F" w:rsidP="00512990">
            <w:pPr>
              <w:pStyle w:val="Default"/>
              <w:rPr>
                <w:rFonts w:ascii="Arial Narrow" w:hAnsi="Arial Narrow"/>
                <w:sz w:val="22"/>
                <w:szCs w:val="22"/>
              </w:rPr>
            </w:pPr>
          </w:p>
        </w:tc>
        <w:tc>
          <w:tcPr>
            <w:tcW w:w="3769" w:type="dxa"/>
            <w:gridSpan w:val="2"/>
            <w:tcBorders>
              <w:right w:val="single" w:sz="4" w:space="0" w:color="auto"/>
            </w:tcBorders>
          </w:tcPr>
          <w:p w14:paraId="24D1057D" w14:textId="77777777" w:rsidR="00B82A6F" w:rsidRPr="003C3806" w:rsidRDefault="00B82A6F" w:rsidP="00512990">
            <w:pPr>
              <w:pStyle w:val="Default"/>
              <w:rPr>
                <w:rFonts w:ascii="Arial Narrow" w:hAnsi="Arial Narrow"/>
                <w:sz w:val="22"/>
                <w:szCs w:val="22"/>
              </w:rPr>
            </w:pPr>
          </w:p>
        </w:tc>
      </w:tr>
      <w:tr w:rsidR="00B82A6F" w:rsidRPr="003C3806" w14:paraId="142E2F8B" w14:textId="77777777" w:rsidTr="00512990">
        <w:trPr>
          <w:trHeight w:val="530"/>
        </w:trPr>
        <w:tc>
          <w:tcPr>
            <w:tcW w:w="534" w:type="dxa"/>
            <w:tcBorders>
              <w:left w:val="single" w:sz="4" w:space="0" w:color="auto"/>
            </w:tcBorders>
          </w:tcPr>
          <w:p w14:paraId="14B8ADC2" w14:textId="77777777" w:rsidR="00B82A6F" w:rsidRPr="003C3806" w:rsidRDefault="00B82A6F" w:rsidP="00512990">
            <w:pPr>
              <w:pStyle w:val="Default"/>
              <w:rPr>
                <w:rFonts w:ascii="Arial Narrow" w:hAnsi="Arial Narrow"/>
                <w:b/>
                <w:sz w:val="22"/>
                <w:szCs w:val="22"/>
              </w:rPr>
            </w:pPr>
            <w:r w:rsidRPr="003C3806">
              <w:rPr>
                <w:rFonts w:ascii="Arial Narrow" w:hAnsi="Arial Narrow"/>
                <w:b/>
                <w:sz w:val="22"/>
                <w:szCs w:val="22"/>
              </w:rPr>
              <w:t>5</w:t>
            </w:r>
          </w:p>
        </w:tc>
        <w:tc>
          <w:tcPr>
            <w:tcW w:w="1260" w:type="dxa"/>
            <w:gridSpan w:val="2"/>
            <w:tcBorders>
              <w:left w:val="single" w:sz="4" w:space="0" w:color="auto"/>
            </w:tcBorders>
          </w:tcPr>
          <w:p w14:paraId="0BEEB37D" w14:textId="77777777" w:rsidR="00B82A6F" w:rsidRPr="003C3806" w:rsidRDefault="00B82A6F" w:rsidP="00512990">
            <w:pPr>
              <w:pStyle w:val="Default"/>
              <w:rPr>
                <w:rFonts w:ascii="Arial Narrow" w:hAnsi="Arial Narrow"/>
                <w:b/>
                <w:sz w:val="22"/>
                <w:szCs w:val="22"/>
              </w:rPr>
            </w:pPr>
          </w:p>
        </w:tc>
        <w:tc>
          <w:tcPr>
            <w:tcW w:w="1081" w:type="dxa"/>
            <w:tcBorders>
              <w:left w:val="single" w:sz="4" w:space="0" w:color="auto"/>
            </w:tcBorders>
          </w:tcPr>
          <w:p w14:paraId="5F687BE1" w14:textId="77777777" w:rsidR="00B82A6F" w:rsidRPr="003C3806" w:rsidRDefault="00B82A6F" w:rsidP="00512990">
            <w:pPr>
              <w:pStyle w:val="Default"/>
              <w:rPr>
                <w:rFonts w:ascii="Arial Narrow" w:hAnsi="Arial Narrow"/>
                <w:b/>
                <w:sz w:val="22"/>
                <w:szCs w:val="22"/>
              </w:rPr>
            </w:pPr>
          </w:p>
        </w:tc>
        <w:tc>
          <w:tcPr>
            <w:tcW w:w="2049" w:type="dxa"/>
            <w:gridSpan w:val="3"/>
            <w:tcBorders>
              <w:right w:val="single" w:sz="4" w:space="0" w:color="auto"/>
            </w:tcBorders>
          </w:tcPr>
          <w:p w14:paraId="46654CCA" w14:textId="77777777" w:rsidR="00B82A6F" w:rsidRPr="003C3806" w:rsidRDefault="00B82A6F" w:rsidP="00512990">
            <w:pPr>
              <w:pStyle w:val="Default"/>
              <w:rPr>
                <w:rFonts w:ascii="Arial Narrow" w:hAnsi="Arial Narrow"/>
                <w:sz w:val="22"/>
                <w:szCs w:val="22"/>
              </w:rPr>
            </w:pPr>
          </w:p>
        </w:tc>
        <w:tc>
          <w:tcPr>
            <w:tcW w:w="1163" w:type="dxa"/>
            <w:gridSpan w:val="2"/>
            <w:tcBorders>
              <w:right w:val="single" w:sz="4" w:space="0" w:color="auto"/>
            </w:tcBorders>
          </w:tcPr>
          <w:p w14:paraId="373FCA5C" w14:textId="77777777" w:rsidR="00B82A6F" w:rsidRPr="003C3806" w:rsidRDefault="00B82A6F" w:rsidP="00512990">
            <w:pPr>
              <w:pStyle w:val="Default"/>
              <w:rPr>
                <w:rFonts w:ascii="Arial Narrow" w:hAnsi="Arial Narrow"/>
                <w:sz w:val="22"/>
                <w:szCs w:val="22"/>
              </w:rPr>
            </w:pPr>
          </w:p>
        </w:tc>
        <w:tc>
          <w:tcPr>
            <w:tcW w:w="3769" w:type="dxa"/>
            <w:gridSpan w:val="2"/>
            <w:tcBorders>
              <w:right w:val="single" w:sz="4" w:space="0" w:color="auto"/>
            </w:tcBorders>
          </w:tcPr>
          <w:p w14:paraId="2542F142" w14:textId="77777777" w:rsidR="00B82A6F" w:rsidRPr="003C3806" w:rsidRDefault="00B82A6F" w:rsidP="00512990">
            <w:pPr>
              <w:pStyle w:val="Default"/>
              <w:rPr>
                <w:rFonts w:ascii="Arial Narrow" w:hAnsi="Arial Narrow"/>
                <w:sz w:val="22"/>
                <w:szCs w:val="22"/>
              </w:rPr>
            </w:pPr>
          </w:p>
        </w:tc>
      </w:tr>
      <w:tr w:rsidR="00B82A6F" w:rsidRPr="003C3806" w14:paraId="2B48EFE0" w14:textId="77777777" w:rsidTr="00512990">
        <w:trPr>
          <w:trHeight w:val="530"/>
        </w:trPr>
        <w:tc>
          <w:tcPr>
            <w:tcW w:w="9856" w:type="dxa"/>
            <w:gridSpan w:val="11"/>
            <w:tcBorders>
              <w:left w:val="single" w:sz="4" w:space="0" w:color="auto"/>
              <w:bottom w:val="single" w:sz="4" w:space="0" w:color="auto"/>
              <w:right w:val="single" w:sz="4" w:space="0" w:color="auto"/>
            </w:tcBorders>
          </w:tcPr>
          <w:p w14:paraId="4AE2B4AC" w14:textId="77777777" w:rsidR="00B82A6F" w:rsidRPr="003C3806" w:rsidRDefault="00B82A6F" w:rsidP="00512990">
            <w:pPr>
              <w:pStyle w:val="Default"/>
              <w:rPr>
                <w:rFonts w:ascii="Arial Narrow" w:hAnsi="Arial Narrow"/>
                <w:b/>
                <w:sz w:val="22"/>
                <w:szCs w:val="22"/>
                <w:lang w:val="fr-FR"/>
              </w:rPr>
            </w:pPr>
            <w:r w:rsidRPr="003C3806">
              <w:rPr>
                <w:rFonts w:ascii="Arial Narrow" w:hAnsi="Arial Narrow"/>
                <w:b/>
                <w:sz w:val="22"/>
                <w:szCs w:val="22"/>
                <w:lang w:val="fr-FR"/>
              </w:rPr>
              <w:t>F. Immobilisations  de la société depuis 2XXX</w:t>
            </w:r>
          </w:p>
          <w:p w14:paraId="763A07C4" w14:textId="77777777" w:rsidR="00B82A6F" w:rsidRPr="003C3806" w:rsidRDefault="00B82A6F" w:rsidP="00512990">
            <w:pPr>
              <w:pStyle w:val="Default"/>
              <w:rPr>
                <w:rFonts w:ascii="Arial Narrow" w:hAnsi="Arial Narrow"/>
                <w:sz w:val="22"/>
                <w:szCs w:val="22"/>
                <w:lang w:val="fr-FR"/>
              </w:rPr>
            </w:pPr>
            <w:r w:rsidRPr="003C3806">
              <w:rPr>
                <w:rFonts w:ascii="Arial Narrow" w:hAnsi="Arial Narrow"/>
                <w:sz w:val="22"/>
                <w:szCs w:val="22"/>
                <w:lang w:val="fr-FR"/>
              </w:rPr>
              <w:t>[</w:t>
            </w:r>
            <w:r w:rsidRPr="003C3806">
              <w:rPr>
                <w:rFonts w:ascii="Arial Narrow" w:hAnsi="Arial Narrow"/>
                <w:i/>
                <w:sz w:val="22"/>
                <w:szCs w:val="22"/>
                <w:lang w:val="fr-FR"/>
              </w:rPr>
              <w:t>Faire la liste des immobilisations principales de la société (machines, équipements, centre de production, etc</w:t>
            </w:r>
            <w:r w:rsidRPr="003C3806">
              <w:rPr>
                <w:rFonts w:ascii="Arial Narrow" w:hAnsi="Arial Narrow"/>
                <w:sz w:val="22"/>
                <w:szCs w:val="22"/>
                <w:lang w:val="fr-FR"/>
              </w:rPr>
              <w:t>.]</w:t>
            </w:r>
          </w:p>
        </w:tc>
      </w:tr>
      <w:tr w:rsidR="00B82A6F" w:rsidRPr="003C3806" w14:paraId="655937C0" w14:textId="77777777" w:rsidTr="00512990">
        <w:trPr>
          <w:trHeight w:val="530"/>
        </w:trPr>
        <w:tc>
          <w:tcPr>
            <w:tcW w:w="715" w:type="dxa"/>
            <w:gridSpan w:val="2"/>
            <w:tcBorders>
              <w:top w:val="single" w:sz="4" w:space="0" w:color="auto"/>
              <w:left w:val="single" w:sz="4" w:space="0" w:color="auto"/>
            </w:tcBorders>
            <w:shd w:val="clear" w:color="auto" w:fill="FFC000" w:themeFill="accent4"/>
          </w:tcPr>
          <w:p w14:paraId="28274004" w14:textId="77777777" w:rsidR="00B82A6F" w:rsidRPr="003C3806" w:rsidRDefault="00B82A6F" w:rsidP="00512990">
            <w:pPr>
              <w:pStyle w:val="Default"/>
              <w:rPr>
                <w:rFonts w:ascii="Arial Narrow" w:hAnsi="Arial Narrow"/>
                <w:b/>
                <w:sz w:val="22"/>
                <w:szCs w:val="22"/>
              </w:rPr>
            </w:pPr>
            <w:r w:rsidRPr="003C3806">
              <w:rPr>
                <w:rFonts w:ascii="Arial Narrow" w:hAnsi="Arial Narrow"/>
                <w:b/>
                <w:sz w:val="22"/>
                <w:szCs w:val="22"/>
              </w:rPr>
              <w:t>No</w:t>
            </w:r>
          </w:p>
        </w:tc>
        <w:tc>
          <w:tcPr>
            <w:tcW w:w="2160" w:type="dxa"/>
            <w:gridSpan w:val="2"/>
            <w:tcBorders>
              <w:top w:val="single" w:sz="4" w:space="0" w:color="auto"/>
              <w:left w:val="single" w:sz="4" w:space="0" w:color="auto"/>
            </w:tcBorders>
            <w:shd w:val="clear" w:color="auto" w:fill="FFC000" w:themeFill="accent4"/>
          </w:tcPr>
          <w:p w14:paraId="04CF928D" w14:textId="77777777" w:rsidR="00B82A6F" w:rsidRPr="003C3806" w:rsidRDefault="00B82A6F" w:rsidP="00512990">
            <w:pPr>
              <w:pStyle w:val="Default"/>
              <w:tabs>
                <w:tab w:val="left" w:pos="1010"/>
              </w:tabs>
              <w:rPr>
                <w:rFonts w:ascii="Arial Narrow" w:hAnsi="Arial Narrow"/>
                <w:b/>
                <w:sz w:val="22"/>
                <w:szCs w:val="22"/>
              </w:rPr>
            </w:pPr>
            <w:r w:rsidRPr="003C3806">
              <w:rPr>
                <w:rFonts w:ascii="Arial Narrow" w:hAnsi="Arial Narrow"/>
                <w:b/>
                <w:sz w:val="22"/>
                <w:szCs w:val="22"/>
              </w:rPr>
              <w:t>Description</w:t>
            </w:r>
          </w:p>
        </w:tc>
        <w:tc>
          <w:tcPr>
            <w:tcW w:w="1288" w:type="dxa"/>
            <w:tcBorders>
              <w:top w:val="single" w:sz="4" w:space="0" w:color="auto"/>
              <w:right w:val="single" w:sz="4" w:space="0" w:color="auto"/>
            </w:tcBorders>
            <w:shd w:val="clear" w:color="auto" w:fill="FFC000" w:themeFill="accent4"/>
          </w:tcPr>
          <w:p w14:paraId="2A35EE6F" w14:textId="77777777" w:rsidR="00B82A6F" w:rsidRPr="003C3806" w:rsidRDefault="00B82A6F" w:rsidP="00512990">
            <w:pPr>
              <w:pStyle w:val="Default"/>
              <w:tabs>
                <w:tab w:val="left" w:pos="1010"/>
              </w:tabs>
              <w:rPr>
                <w:rFonts w:ascii="Arial Narrow" w:hAnsi="Arial Narrow"/>
                <w:b/>
                <w:sz w:val="22"/>
                <w:szCs w:val="22"/>
              </w:rPr>
            </w:pPr>
            <w:proofErr w:type="spellStart"/>
            <w:r w:rsidRPr="003C3806">
              <w:rPr>
                <w:rFonts w:ascii="Arial Narrow" w:hAnsi="Arial Narrow"/>
                <w:b/>
                <w:sz w:val="22"/>
                <w:szCs w:val="22"/>
              </w:rPr>
              <w:t>Unité</w:t>
            </w:r>
            <w:proofErr w:type="spellEnd"/>
          </w:p>
        </w:tc>
        <w:tc>
          <w:tcPr>
            <w:tcW w:w="1291" w:type="dxa"/>
            <w:gridSpan w:val="3"/>
            <w:tcBorders>
              <w:top w:val="single" w:sz="4" w:space="0" w:color="auto"/>
              <w:right w:val="single" w:sz="4" w:space="0" w:color="auto"/>
            </w:tcBorders>
            <w:shd w:val="clear" w:color="auto" w:fill="FFC000" w:themeFill="accent4"/>
          </w:tcPr>
          <w:p w14:paraId="7208EF8A" w14:textId="77777777" w:rsidR="00B82A6F" w:rsidRPr="003C3806" w:rsidRDefault="00B82A6F" w:rsidP="00512990">
            <w:pPr>
              <w:pStyle w:val="Default"/>
              <w:tabs>
                <w:tab w:val="left" w:pos="1010"/>
              </w:tabs>
              <w:rPr>
                <w:rFonts w:ascii="Arial Narrow" w:hAnsi="Arial Narrow"/>
                <w:b/>
                <w:sz w:val="22"/>
                <w:szCs w:val="22"/>
              </w:rPr>
            </w:pPr>
            <w:proofErr w:type="spellStart"/>
            <w:r w:rsidRPr="003C3806">
              <w:rPr>
                <w:rFonts w:ascii="Arial Narrow" w:hAnsi="Arial Narrow"/>
                <w:b/>
                <w:sz w:val="22"/>
                <w:szCs w:val="22"/>
              </w:rPr>
              <w:t>Quantité</w:t>
            </w:r>
            <w:proofErr w:type="spellEnd"/>
          </w:p>
        </w:tc>
        <w:tc>
          <w:tcPr>
            <w:tcW w:w="4402" w:type="dxa"/>
            <w:gridSpan w:val="3"/>
            <w:tcBorders>
              <w:top w:val="single" w:sz="4" w:space="0" w:color="auto"/>
              <w:right w:val="single" w:sz="4" w:space="0" w:color="auto"/>
            </w:tcBorders>
            <w:shd w:val="clear" w:color="auto" w:fill="FFC000" w:themeFill="accent4"/>
          </w:tcPr>
          <w:p w14:paraId="5BDA6B74" w14:textId="77777777" w:rsidR="00B82A6F" w:rsidRPr="003C3806" w:rsidRDefault="00B82A6F" w:rsidP="00512990">
            <w:pPr>
              <w:pStyle w:val="Default"/>
              <w:tabs>
                <w:tab w:val="left" w:pos="1010"/>
              </w:tabs>
              <w:rPr>
                <w:rFonts w:ascii="Arial Narrow" w:hAnsi="Arial Narrow"/>
                <w:b/>
                <w:sz w:val="22"/>
                <w:szCs w:val="22"/>
              </w:rPr>
            </w:pPr>
            <w:proofErr w:type="spellStart"/>
            <w:r w:rsidRPr="003C3806">
              <w:rPr>
                <w:rFonts w:ascii="Arial Narrow" w:hAnsi="Arial Narrow"/>
                <w:b/>
                <w:sz w:val="22"/>
                <w:szCs w:val="22"/>
              </w:rPr>
              <w:t>Localisation</w:t>
            </w:r>
            <w:proofErr w:type="spellEnd"/>
            <w:r w:rsidRPr="003C3806">
              <w:rPr>
                <w:rFonts w:ascii="Arial Narrow" w:hAnsi="Arial Narrow"/>
                <w:b/>
                <w:sz w:val="22"/>
                <w:szCs w:val="22"/>
              </w:rPr>
              <w:t>/</w:t>
            </w:r>
            <w:proofErr w:type="spellStart"/>
            <w:r w:rsidRPr="003C3806">
              <w:rPr>
                <w:rFonts w:ascii="Arial Narrow" w:hAnsi="Arial Narrow"/>
                <w:b/>
                <w:sz w:val="22"/>
                <w:szCs w:val="22"/>
              </w:rPr>
              <w:t>Adresse</w:t>
            </w:r>
            <w:proofErr w:type="spellEnd"/>
          </w:p>
        </w:tc>
      </w:tr>
      <w:tr w:rsidR="00B82A6F" w:rsidRPr="003C3806" w14:paraId="1EF9D612" w14:textId="77777777" w:rsidTr="00512990">
        <w:trPr>
          <w:trHeight w:val="530"/>
        </w:trPr>
        <w:tc>
          <w:tcPr>
            <w:tcW w:w="715" w:type="dxa"/>
            <w:gridSpan w:val="2"/>
            <w:tcBorders>
              <w:left w:val="single" w:sz="4" w:space="0" w:color="auto"/>
              <w:bottom w:val="single" w:sz="4" w:space="0" w:color="auto"/>
              <w:right w:val="single" w:sz="4" w:space="0" w:color="auto"/>
            </w:tcBorders>
          </w:tcPr>
          <w:p w14:paraId="2ABCAF32" w14:textId="77777777" w:rsidR="00B82A6F" w:rsidRPr="003C3806" w:rsidRDefault="00B82A6F" w:rsidP="00512990">
            <w:pPr>
              <w:pStyle w:val="Default"/>
              <w:rPr>
                <w:rFonts w:ascii="Arial Narrow" w:hAnsi="Arial Narrow"/>
                <w:b/>
                <w:sz w:val="22"/>
                <w:szCs w:val="22"/>
              </w:rPr>
            </w:pPr>
            <w:r w:rsidRPr="003C3806">
              <w:rPr>
                <w:rFonts w:ascii="Arial Narrow" w:hAnsi="Arial Narrow"/>
                <w:b/>
                <w:sz w:val="22"/>
                <w:szCs w:val="22"/>
              </w:rPr>
              <w:t>1</w:t>
            </w:r>
          </w:p>
        </w:tc>
        <w:tc>
          <w:tcPr>
            <w:tcW w:w="2160" w:type="dxa"/>
            <w:gridSpan w:val="2"/>
            <w:tcBorders>
              <w:left w:val="single" w:sz="4" w:space="0" w:color="auto"/>
              <w:bottom w:val="single" w:sz="4" w:space="0" w:color="auto"/>
              <w:right w:val="single" w:sz="4" w:space="0" w:color="auto"/>
            </w:tcBorders>
          </w:tcPr>
          <w:p w14:paraId="2399E0F7" w14:textId="77777777" w:rsidR="00B82A6F" w:rsidRPr="003C3806" w:rsidRDefault="00B82A6F" w:rsidP="00512990">
            <w:pPr>
              <w:pStyle w:val="Default"/>
              <w:rPr>
                <w:rFonts w:ascii="Arial Narrow" w:hAnsi="Arial Narrow"/>
                <w:b/>
                <w:sz w:val="22"/>
                <w:szCs w:val="22"/>
              </w:rPr>
            </w:pPr>
          </w:p>
        </w:tc>
        <w:tc>
          <w:tcPr>
            <w:tcW w:w="1288" w:type="dxa"/>
            <w:tcBorders>
              <w:left w:val="single" w:sz="4" w:space="0" w:color="auto"/>
              <w:bottom w:val="single" w:sz="4" w:space="0" w:color="auto"/>
              <w:right w:val="single" w:sz="4" w:space="0" w:color="auto"/>
            </w:tcBorders>
          </w:tcPr>
          <w:p w14:paraId="6158285D" w14:textId="77777777" w:rsidR="00B82A6F" w:rsidRPr="003C3806" w:rsidRDefault="00B82A6F" w:rsidP="00512990">
            <w:pPr>
              <w:pStyle w:val="Default"/>
              <w:rPr>
                <w:rFonts w:ascii="Arial Narrow" w:hAnsi="Arial Narrow"/>
                <w:sz w:val="22"/>
                <w:szCs w:val="22"/>
              </w:rPr>
            </w:pPr>
          </w:p>
        </w:tc>
        <w:tc>
          <w:tcPr>
            <w:tcW w:w="1291" w:type="dxa"/>
            <w:gridSpan w:val="3"/>
            <w:tcBorders>
              <w:left w:val="single" w:sz="4" w:space="0" w:color="auto"/>
              <w:bottom w:val="single" w:sz="4" w:space="0" w:color="auto"/>
              <w:right w:val="single" w:sz="4" w:space="0" w:color="auto"/>
            </w:tcBorders>
          </w:tcPr>
          <w:p w14:paraId="0E116050" w14:textId="77777777" w:rsidR="00B82A6F" w:rsidRPr="003C3806" w:rsidRDefault="00B82A6F" w:rsidP="00512990">
            <w:pPr>
              <w:pStyle w:val="Default"/>
              <w:rPr>
                <w:rFonts w:ascii="Arial Narrow" w:hAnsi="Arial Narrow"/>
                <w:sz w:val="22"/>
                <w:szCs w:val="22"/>
              </w:rPr>
            </w:pPr>
          </w:p>
        </w:tc>
        <w:tc>
          <w:tcPr>
            <w:tcW w:w="4402" w:type="dxa"/>
            <w:gridSpan w:val="3"/>
            <w:tcBorders>
              <w:left w:val="single" w:sz="4" w:space="0" w:color="auto"/>
              <w:bottom w:val="single" w:sz="4" w:space="0" w:color="auto"/>
              <w:right w:val="single" w:sz="4" w:space="0" w:color="auto"/>
            </w:tcBorders>
          </w:tcPr>
          <w:p w14:paraId="4BA89F73" w14:textId="77777777" w:rsidR="00B82A6F" w:rsidRPr="003C3806" w:rsidRDefault="00B82A6F" w:rsidP="00512990">
            <w:pPr>
              <w:pStyle w:val="Default"/>
              <w:rPr>
                <w:rFonts w:ascii="Arial Narrow" w:hAnsi="Arial Narrow"/>
                <w:sz w:val="22"/>
                <w:szCs w:val="22"/>
              </w:rPr>
            </w:pPr>
          </w:p>
        </w:tc>
      </w:tr>
      <w:tr w:rsidR="00B82A6F" w:rsidRPr="003C3806" w14:paraId="4EDA5AA0" w14:textId="77777777" w:rsidTr="00512990">
        <w:trPr>
          <w:trHeight w:val="530"/>
        </w:trPr>
        <w:tc>
          <w:tcPr>
            <w:tcW w:w="715" w:type="dxa"/>
            <w:gridSpan w:val="2"/>
            <w:tcBorders>
              <w:top w:val="single" w:sz="4" w:space="0" w:color="auto"/>
              <w:left w:val="single" w:sz="4" w:space="0" w:color="auto"/>
            </w:tcBorders>
          </w:tcPr>
          <w:p w14:paraId="71963B77" w14:textId="77777777" w:rsidR="00B82A6F" w:rsidRPr="003C3806" w:rsidRDefault="00B82A6F" w:rsidP="00512990">
            <w:pPr>
              <w:pStyle w:val="Default"/>
              <w:rPr>
                <w:rFonts w:ascii="Arial Narrow" w:hAnsi="Arial Narrow"/>
                <w:b/>
                <w:sz w:val="22"/>
                <w:szCs w:val="22"/>
              </w:rPr>
            </w:pPr>
            <w:r w:rsidRPr="003C3806">
              <w:rPr>
                <w:rFonts w:ascii="Arial Narrow" w:hAnsi="Arial Narrow"/>
                <w:b/>
                <w:sz w:val="22"/>
                <w:szCs w:val="22"/>
              </w:rPr>
              <w:t>2</w:t>
            </w:r>
          </w:p>
        </w:tc>
        <w:tc>
          <w:tcPr>
            <w:tcW w:w="2160" w:type="dxa"/>
            <w:gridSpan w:val="2"/>
            <w:tcBorders>
              <w:top w:val="single" w:sz="4" w:space="0" w:color="auto"/>
              <w:left w:val="single" w:sz="4" w:space="0" w:color="auto"/>
            </w:tcBorders>
          </w:tcPr>
          <w:p w14:paraId="2B7436A6" w14:textId="77777777" w:rsidR="00B82A6F" w:rsidRPr="003C3806" w:rsidRDefault="00B82A6F" w:rsidP="00512990">
            <w:pPr>
              <w:pStyle w:val="Default"/>
              <w:rPr>
                <w:rFonts w:ascii="Arial Narrow" w:hAnsi="Arial Narrow"/>
                <w:b/>
                <w:sz w:val="22"/>
                <w:szCs w:val="22"/>
              </w:rPr>
            </w:pPr>
          </w:p>
        </w:tc>
        <w:tc>
          <w:tcPr>
            <w:tcW w:w="1288" w:type="dxa"/>
            <w:tcBorders>
              <w:top w:val="single" w:sz="4" w:space="0" w:color="auto"/>
              <w:right w:val="single" w:sz="4" w:space="0" w:color="auto"/>
            </w:tcBorders>
          </w:tcPr>
          <w:p w14:paraId="24613FDE" w14:textId="77777777" w:rsidR="00B82A6F" w:rsidRPr="003C3806" w:rsidRDefault="00B82A6F" w:rsidP="00512990">
            <w:pPr>
              <w:pStyle w:val="Default"/>
              <w:rPr>
                <w:rFonts w:ascii="Arial Narrow" w:hAnsi="Arial Narrow"/>
                <w:sz w:val="22"/>
                <w:szCs w:val="22"/>
              </w:rPr>
            </w:pPr>
          </w:p>
        </w:tc>
        <w:tc>
          <w:tcPr>
            <w:tcW w:w="1291" w:type="dxa"/>
            <w:gridSpan w:val="3"/>
            <w:tcBorders>
              <w:top w:val="single" w:sz="4" w:space="0" w:color="auto"/>
              <w:right w:val="single" w:sz="4" w:space="0" w:color="auto"/>
            </w:tcBorders>
          </w:tcPr>
          <w:p w14:paraId="41DBFF04" w14:textId="77777777" w:rsidR="00B82A6F" w:rsidRPr="003C3806" w:rsidRDefault="00B82A6F" w:rsidP="00512990">
            <w:pPr>
              <w:pStyle w:val="Default"/>
              <w:rPr>
                <w:rFonts w:ascii="Arial Narrow" w:hAnsi="Arial Narrow"/>
                <w:sz w:val="22"/>
                <w:szCs w:val="22"/>
              </w:rPr>
            </w:pPr>
          </w:p>
        </w:tc>
        <w:tc>
          <w:tcPr>
            <w:tcW w:w="4402" w:type="dxa"/>
            <w:gridSpan w:val="3"/>
            <w:tcBorders>
              <w:top w:val="single" w:sz="4" w:space="0" w:color="auto"/>
              <w:right w:val="single" w:sz="4" w:space="0" w:color="auto"/>
            </w:tcBorders>
          </w:tcPr>
          <w:p w14:paraId="2FD30E5A" w14:textId="77777777" w:rsidR="00B82A6F" w:rsidRPr="003C3806" w:rsidRDefault="00B82A6F" w:rsidP="00512990">
            <w:pPr>
              <w:pStyle w:val="Default"/>
              <w:rPr>
                <w:rFonts w:ascii="Arial Narrow" w:hAnsi="Arial Narrow"/>
                <w:sz w:val="22"/>
                <w:szCs w:val="22"/>
              </w:rPr>
            </w:pPr>
          </w:p>
        </w:tc>
      </w:tr>
      <w:tr w:rsidR="00B82A6F" w:rsidRPr="003C3806" w14:paraId="7E248CB5" w14:textId="77777777" w:rsidTr="00512990">
        <w:trPr>
          <w:trHeight w:val="530"/>
        </w:trPr>
        <w:tc>
          <w:tcPr>
            <w:tcW w:w="715" w:type="dxa"/>
            <w:gridSpan w:val="2"/>
            <w:tcBorders>
              <w:left w:val="single" w:sz="4" w:space="0" w:color="auto"/>
            </w:tcBorders>
          </w:tcPr>
          <w:p w14:paraId="29D3945A" w14:textId="77777777" w:rsidR="00B82A6F" w:rsidRPr="003C3806" w:rsidRDefault="00B82A6F" w:rsidP="00512990">
            <w:pPr>
              <w:pStyle w:val="Default"/>
              <w:rPr>
                <w:rFonts w:ascii="Arial Narrow" w:hAnsi="Arial Narrow"/>
                <w:b/>
                <w:sz w:val="22"/>
                <w:szCs w:val="22"/>
              </w:rPr>
            </w:pPr>
            <w:r w:rsidRPr="003C3806">
              <w:rPr>
                <w:rFonts w:ascii="Arial Narrow" w:hAnsi="Arial Narrow"/>
                <w:b/>
                <w:sz w:val="22"/>
                <w:szCs w:val="22"/>
              </w:rPr>
              <w:t>3</w:t>
            </w:r>
          </w:p>
        </w:tc>
        <w:tc>
          <w:tcPr>
            <w:tcW w:w="2160" w:type="dxa"/>
            <w:gridSpan w:val="2"/>
            <w:tcBorders>
              <w:left w:val="single" w:sz="4" w:space="0" w:color="auto"/>
            </w:tcBorders>
          </w:tcPr>
          <w:p w14:paraId="34EF0D93" w14:textId="77777777" w:rsidR="00B82A6F" w:rsidRPr="003C3806" w:rsidRDefault="00B82A6F" w:rsidP="00512990">
            <w:pPr>
              <w:pStyle w:val="Default"/>
              <w:rPr>
                <w:rFonts w:ascii="Arial Narrow" w:hAnsi="Arial Narrow"/>
                <w:b/>
                <w:sz w:val="22"/>
                <w:szCs w:val="22"/>
              </w:rPr>
            </w:pPr>
          </w:p>
        </w:tc>
        <w:tc>
          <w:tcPr>
            <w:tcW w:w="1288" w:type="dxa"/>
            <w:tcBorders>
              <w:right w:val="single" w:sz="4" w:space="0" w:color="auto"/>
            </w:tcBorders>
          </w:tcPr>
          <w:p w14:paraId="51E881D0" w14:textId="77777777" w:rsidR="00B82A6F" w:rsidRPr="003C3806" w:rsidRDefault="00B82A6F" w:rsidP="00512990">
            <w:pPr>
              <w:pStyle w:val="Default"/>
              <w:rPr>
                <w:rFonts w:ascii="Arial Narrow" w:hAnsi="Arial Narrow"/>
                <w:sz w:val="22"/>
                <w:szCs w:val="22"/>
              </w:rPr>
            </w:pPr>
          </w:p>
        </w:tc>
        <w:tc>
          <w:tcPr>
            <w:tcW w:w="1291" w:type="dxa"/>
            <w:gridSpan w:val="3"/>
            <w:tcBorders>
              <w:right w:val="single" w:sz="4" w:space="0" w:color="auto"/>
            </w:tcBorders>
          </w:tcPr>
          <w:p w14:paraId="5FC8F85B" w14:textId="77777777" w:rsidR="00B82A6F" w:rsidRPr="003C3806" w:rsidRDefault="00B82A6F" w:rsidP="00512990">
            <w:pPr>
              <w:pStyle w:val="Default"/>
              <w:rPr>
                <w:rFonts w:ascii="Arial Narrow" w:hAnsi="Arial Narrow"/>
                <w:sz w:val="22"/>
                <w:szCs w:val="22"/>
              </w:rPr>
            </w:pPr>
          </w:p>
        </w:tc>
        <w:tc>
          <w:tcPr>
            <w:tcW w:w="4402" w:type="dxa"/>
            <w:gridSpan w:val="3"/>
            <w:tcBorders>
              <w:right w:val="single" w:sz="4" w:space="0" w:color="auto"/>
            </w:tcBorders>
          </w:tcPr>
          <w:p w14:paraId="3BEC9533" w14:textId="77777777" w:rsidR="00B82A6F" w:rsidRPr="003C3806" w:rsidRDefault="00B82A6F" w:rsidP="00512990">
            <w:pPr>
              <w:pStyle w:val="Default"/>
              <w:rPr>
                <w:rFonts w:ascii="Arial Narrow" w:hAnsi="Arial Narrow"/>
                <w:sz w:val="22"/>
                <w:szCs w:val="22"/>
              </w:rPr>
            </w:pPr>
          </w:p>
        </w:tc>
      </w:tr>
      <w:tr w:rsidR="00B82A6F" w:rsidRPr="003C3806" w14:paraId="422DC935" w14:textId="77777777" w:rsidTr="00512990">
        <w:trPr>
          <w:trHeight w:val="530"/>
        </w:trPr>
        <w:tc>
          <w:tcPr>
            <w:tcW w:w="715" w:type="dxa"/>
            <w:gridSpan w:val="2"/>
            <w:tcBorders>
              <w:left w:val="single" w:sz="4" w:space="0" w:color="auto"/>
            </w:tcBorders>
          </w:tcPr>
          <w:p w14:paraId="5B36EB05" w14:textId="77777777" w:rsidR="00B82A6F" w:rsidRPr="003C3806" w:rsidRDefault="00B82A6F" w:rsidP="00512990">
            <w:pPr>
              <w:pStyle w:val="Default"/>
              <w:rPr>
                <w:rFonts w:ascii="Arial Narrow" w:hAnsi="Arial Narrow"/>
                <w:b/>
                <w:sz w:val="22"/>
                <w:szCs w:val="22"/>
              </w:rPr>
            </w:pPr>
            <w:r w:rsidRPr="003C3806">
              <w:rPr>
                <w:rFonts w:ascii="Arial Narrow" w:hAnsi="Arial Narrow"/>
                <w:b/>
                <w:sz w:val="22"/>
                <w:szCs w:val="22"/>
              </w:rPr>
              <w:t>4</w:t>
            </w:r>
          </w:p>
        </w:tc>
        <w:tc>
          <w:tcPr>
            <w:tcW w:w="2160" w:type="dxa"/>
            <w:gridSpan w:val="2"/>
            <w:tcBorders>
              <w:left w:val="single" w:sz="4" w:space="0" w:color="auto"/>
            </w:tcBorders>
          </w:tcPr>
          <w:p w14:paraId="64E314FA" w14:textId="77777777" w:rsidR="00B82A6F" w:rsidRPr="003C3806" w:rsidRDefault="00B82A6F" w:rsidP="00512990">
            <w:pPr>
              <w:pStyle w:val="Default"/>
              <w:rPr>
                <w:rFonts w:ascii="Arial Narrow" w:hAnsi="Arial Narrow"/>
                <w:b/>
                <w:sz w:val="22"/>
                <w:szCs w:val="22"/>
              </w:rPr>
            </w:pPr>
          </w:p>
        </w:tc>
        <w:tc>
          <w:tcPr>
            <w:tcW w:w="1288" w:type="dxa"/>
            <w:tcBorders>
              <w:right w:val="single" w:sz="4" w:space="0" w:color="auto"/>
            </w:tcBorders>
          </w:tcPr>
          <w:p w14:paraId="76A8A5D1" w14:textId="77777777" w:rsidR="00B82A6F" w:rsidRPr="003C3806" w:rsidRDefault="00B82A6F" w:rsidP="00512990">
            <w:pPr>
              <w:pStyle w:val="Default"/>
              <w:rPr>
                <w:rFonts w:ascii="Arial Narrow" w:hAnsi="Arial Narrow"/>
                <w:sz w:val="22"/>
                <w:szCs w:val="22"/>
              </w:rPr>
            </w:pPr>
          </w:p>
        </w:tc>
        <w:tc>
          <w:tcPr>
            <w:tcW w:w="1291" w:type="dxa"/>
            <w:gridSpan w:val="3"/>
            <w:tcBorders>
              <w:right w:val="single" w:sz="4" w:space="0" w:color="auto"/>
            </w:tcBorders>
          </w:tcPr>
          <w:p w14:paraId="3EEE2B73" w14:textId="77777777" w:rsidR="00B82A6F" w:rsidRPr="003C3806" w:rsidRDefault="00B82A6F" w:rsidP="00512990">
            <w:pPr>
              <w:pStyle w:val="Default"/>
              <w:rPr>
                <w:rFonts w:ascii="Arial Narrow" w:hAnsi="Arial Narrow"/>
                <w:sz w:val="22"/>
                <w:szCs w:val="22"/>
              </w:rPr>
            </w:pPr>
          </w:p>
        </w:tc>
        <w:tc>
          <w:tcPr>
            <w:tcW w:w="4402" w:type="dxa"/>
            <w:gridSpan w:val="3"/>
            <w:tcBorders>
              <w:right w:val="single" w:sz="4" w:space="0" w:color="auto"/>
            </w:tcBorders>
          </w:tcPr>
          <w:p w14:paraId="5205C39A" w14:textId="77777777" w:rsidR="00B82A6F" w:rsidRPr="003C3806" w:rsidRDefault="00B82A6F" w:rsidP="00512990">
            <w:pPr>
              <w:pStyle w:val="Default"/>
              <w:rPr>
                <w:rFonts w:ascii="Arial Narrow" w:hAnsi="Arial Narrow"/>
                <w:sz w:val="22"/>
                <w:szCs w:val="22"/>
              </w:rPr>
            </w:pPr>
          </w:p>
        </w:tc>
      </w:tr>
      <w:tr w:rsidR="00B82A6F" w:rsidRPr="003C3806" w14:paraId="1863D911" w14:textId="77777777" w:rsidTr="00512990">
        <w:trPr>
          <w:trHeight w:val="530"/>
        </w:trPr>
        <w:tc>
          <w:tcPr>
            <w:tcW w:w="715" w:type="dxa"/>
            <w:gridSpan w:val="2"/>
            <w:tcBorders>
              <w:left w:val="single" w:sz="4" w:space="0" w:color="auto"/>
            </w:tcBorders>
          </w:tcPr>
          <w:p w14:paraId="718CBD0F" w14:textId="77777777" w:rsidR="00B82A6F" w:rsidRPr="003C3806" w:rsidRDefault="00B82A6F" w:rsidP="00512990">
            <w:pPr>
              <w:pStyle w:val="Default"/>
              <w:rPr>
                <w:rFonts w:ascii="Arial Narrow" w:hAnsi="Arial Narrow"/>
                <w:b/>
                <w:sz w:val="22"/>
                <w:szCs w:val="22"/>
              </w:rPr>
            </w:pPr>
            <w:r w:rsidRPr="003C3806">
              <w:rPr>
                <w:rFonts w:ascii="Arial Narrow" w:hAnsi="Arial Narrow"/>
                <w:b/>
                <w:sz w:val="22"/>
                <w:szCs w:val="22"/>
              </w:rPr>
              <w:t>5</w:t>
            </w:r>
          </w:p>
        </w:tc>
        <w:tc>
          <w:tcPr>
            <w:tcW w:w="2160" w:type="dxa"/>
            <w:gridSpan w:val="2"/>
            <w:tcBorders>
              <w:left w:val="single" w:sz="4" w:space="0" w:color="auto"/>
            </w:tcBorders>
          </w:tcPr>
          <w:p w14:paraId="3F3DDB3D" w14:textId="77777777" w:rsidR="00B82A6F" w:rsidRPr="003C3806" w:rsidRDefault="00B82A6F" w:rsidP="00512990">
            <w:pPr>
              <w:pStyle w:val="Default"/>
              <w:rPr>
                <w:rFonts w:ascii="Arial Narrow" w:hAnsi="Arial Narrow"/>
                <w:b/>
                <w:sz w:val="22"/>
                <w:szCs w:val="22"/>
              </w:rPr>
            </w:pPr>
          </w:p>
        </w:tc>
        <w:tc>
          <w:tcPr>
            <w:tcW w:w="1288" w:type="dxa"/>
            <w:tcBorders>
              <w:right w:val="single" w:sz="4" w:space="0" w:color="auto"/>
            </w:tcBorders>
          </w:tcPr>
          <w:p w14:paraId="4310977D" w14:textId="77777777" w:rsidR="00B82A6F" w:rsidRPr="003C3806" w:rsidRDefault="00B82A6F" w:rsidP="00512990">
            <w:pPr>
              <w:pStyle w:val="Default"/>
              <w:rPr>
                <w:rFonts w:ascii="Arial Narrow" w:hAnsi="Arial Narrow"/>
                <w:sz w:val="22"/>
                <w:szCs w:val="22"/>
              </w:rPr>
            </w:pPr>
          </w:p>
        </w:tc>
        <w:tc>
          <w:tcPr>
            <w:tcW w:w="1291" w:type="dxa"/>
            <w:gridSpan w:val="3"/>
            <w:tcBorders>
              <w:right w:val="single" w:sz="4" w:space="0" w:color="auto"/>
            </w:tcBorders>
          </w:tcPr>
          <w:p w14:paraId="6E907890" w14:textId="77777777" w:rsidR="00B82A6F" w:rsidRPr="003C3806" w:rsidRDefault="00B82A6F" w:rsidP="00512990">
            <w:pPr>
              <w:pStyle w:val="Default"/>
              <w:rPr>
                <w:rFonts w:ascii="Arial Narrow" w:hAnsi="Arial Narrow"/>
                <w:sz w:val="22"/>
                <w:szCs w:val="22"/>
              </w:rPr>
            </w:pPr>
          </w:p>
        </w:tc>
        <w:tc>
          <w:tcPr>
            <w:tcW w:w="4402" w:type="dxa"/>
            <w:gridSpan w:val="3"/>
            <w:tcBorders>
              <w:right w:val="single" w:sz="4" w:space="0" w:color="auto"/>
            </w:tcBorders>
          </w:tcPr>
          <w:p w14:paraId="376E2A91" w14:textId="77777777" w:rsidR="00B82A6F" w:rsidRPr="003C3806" w:rsidRDefault="00B82A6F" w:rsidP="00512990">
            <w:pPr>
              <w:pStyle w:val="Default"/>
              <w:rPr>
                <w:rFonts w:ascii="Arial Narrow" w:hAnsi="Arial Narrow"/>
                <w:sz w:val="22"/>
                <w:szCs w:val="22"/>
              </w:rPr>
            </w:pPr>
          </w:p>
        </w:tc>
      </w:tr>
    </w:tbl>
    <w:p w14:paraId="498B133A" w14:textId="77777777" w:rsidR="00B82A6F" w:rsidRPr="003C3806" w:rsidRDefault="00B82A6F" w:rsidP="00B82A6F">
      <w:pPr>
        <w:pStyle w:val="Default"/>
        <w:rPr>
          <w:rFonts w:ascii="Arial Narrow" w:hAnsi="Arial Narrow"/>
          <w:color w:val="FF0000"/>
          <w:sz w:val="22"/>
          <w:szCs w:val="22"/>
        </w:rPr>
      </w:pPr>
    </w:p>
    <w:p w14:paraId="776D7ECB" w14:textId="77777777" w:rsidR="00B82A6F" w:rsidRPr="003C3806" w:rsidRDefault="00B82A6F" w:rsidP="00B82A6F">
      <w:pPr>
        <w:pStyle w:val="Default"/>
        <w:rPr>
          <w:rFonts w:ascii="Arial Narrow" w:hAnsi="Arial Narrow"/>
          <w:color w:val="FF0000"/>
          <w:sz w:val="22"/>
          <w:szCs w:val="22"/>
        </w:rPr>
      </w:pPr>
    </w:p>
    <w:p w14:paraId="3EA63313" w14:textId="77777777" w:rsidR="00B82A6F" w:rsidRPr="003C3806" w:rsidRDefault="00B82A6F" w:rsidP="00B82A6F">
      <w:pPr>
        <w:pStyle w:val="Default"/>
        <w:rPr>
          <w:rFonts w:ascii="Arial Narrow" w:hAnsi="Arial Narrow"/>
          <w:color w:val="FF0000"/>
          <w:sz w:val="22"/>
          <w:szCs w:val="22"/>
        </w:rPr>
      </w:pPr>
    </w:p>
    <w:p w14:paraId="0902272A" w14:textId="77777777" w:rsidR="00B82A6F" w:rsidRPr="003C3806" w:rsidRDefault="00B82A6F" w:rsidP="00B82A6F">
      <w:pPr>
        <w:autoSpaceDE w:val="0"/>
        <w:autoSpaceDN w:val="0"/>
        <w:adjustRightInd w:val="0"/>
        <w:spacing w:after="0" w:line="480" w:lineRule="auto"/>
        <w:rPr>
          <w:rFonts w:ascii="Arial Narrow" w:hAnsi="Arial Narrow" w:cs="Calibri"/>
          <w:color w:val="000000"/>
        </w:rPr>
      </w:pPr>
      <w:r w:rsidRPr="003C3806">
        <w:rPr>
          <w:rFonts w:ascii="Arial Narrow" w:hAnsi="Arial Narrow" w:cs="Calibri"/>
          <w:color w:val="000000"/>
        </w:rPr>
        <w:t xml:space="preserve">Je soussigné, atteste être le représentant légal de cette société, que les informations fournies ci-dessus sont correctes et que je suis informé du fait que je serai tenu responsable de toute fausse information fournie. </w:t>
      </w:r>
    </w:p>
    <w:p w14:paraId="32A51FC5" w14:textId="77777777" w:rsidR="00B82A6F" w:rsidRPr="003C3806" w:rsidRDefault="00B82A6F" w:rsidP="00B82A6F">
      <w:pPr>
        <w:autoSpaceDE w:val="0"/>
        <w:autoSpaceDN w:val="0"/>
        <w:adjustRightInd w:val="0"/>
        <w:spacing w:after="0" w:line="480" w:lineRule="auto"/>
        <w:rPr>
          <w:rFonts w:ascii="Arial Narrow" w:hAnsi="Arial Narrow" w:cs="Calibri"/>
          <w:color w:val="000000"/>
        </w:rPr>
      </w:pPr>
      <w:r w:rsidRPr="003C3806">
        <w:rPr>
          <w:rFonts w:ascii="Arial Narrow" w:hAnsi="Arial Narrow" w:cs="Calibri"/>
          <w:color w:val="000000"/>
        </w:rPr>
        <w:t xml:space="preserve">Je déclare et certifie que les informations ci-dessus sont vraies et précises à ma connaissance. Je comprends et accepte que toute information fausse ou inexacte </w:t>
      </w:r>
      <w:proofErr w:type="gramStart"/>
      <w:r w:rsidRPr="003C3806">
        <w:rPr>
          <w:rFonts w:ascii="Arial Narrow" w:hAnsi="Arial Narrow" w:cs="Calibri"/>
          <w:color w:val="000000"/>
        </w:rPr>
        <w:t>pourra</w:t>
      </w:r>
      <w:proofErr w:type="gramEnd"/>
      <w:r w:rsidRPr="003C3806">
        <w:rPr>
          <w:rFonts w:ascii="Arial Narrow" w:hAnsi="Arial Narrow" w:cs="Calibri"/>
          <w:color w:val="000000"/>
        </w:rPr>
        <w:t xml:space="preserve"> conduire à l’annulation de l’offre faite par le soumissionnaire, même si celle-ci est découverte ultérieurement. </w:t>
      </w:r>
    </w:p>
    <w:p w14:paraId="03C0942C" w14:textId="77777777" w:rsidR="00B82A6F" w:rsidRPr="003C3806" w:rsidRDefault="00B82A6F" w:rsidP="00B82A6F">
      <w:pPr>
        <w:autoSpaceDE w:val="0"/>
        <w:autoSpaceDN w:val="0"/>
        <w:adjustRightInd w:val="0"/>
        <w:spacing w:after="0" w:line="480" w:lineRule="auto"/>
        <w:rPr>
          <w:rFonts w:ascii="Arial Narrow" w:hAnsi="Arial Narrow" w:cs="Calibri"/>
          <w:color w:val="000000"/>
        </w:rPr>
      </w:pPr>
      <w:r w:rsidRPr="003C3806">
        <w:rPr>
          <w:rFonts w:ascii="Arial Narrow" w:hAnsi="Arial Narrow" w:cs="Calibri"/>
          <w:color w:val="000000"/>
        </w:rPr>
        <w:t xml:space="preserve">Nom : _______________________ Poste : _______________________ </w:t>
      </w:r>
    </w:p>
    <w:p w14:paraId="0E011A07" w14:textId="77777777" w:rsidR="00B82A6F" w:rsidRPr="003C3806" w:rsidRDefault="00B82A6F" w:rsidP="00B82A6F">
      <w:pPr>
        <w:pStyle w:val="Default"/>
        <w:spacing w:line="480" w:lineRule="auto"/>
        <w:rPr>
          <w:rFonts w:ascii="Arial Narrow" w:hAnsi="Arial Narrow"/>
          <w:color w:val="FF0000"/>
          <w:sz w:val="22"/>
          <w:szCs w:val="22"/>
          <w:lang w:val="fr-FR"/>
        </w:rPr>
      </w:pPr>
      <w:r w:rsidRPr="003C3806">
        <w:rPr>
          <w:rFonts w:ascii="Arial Narrow" w:hAnsi="Arial Narrow"/>
          <w:lang w:val="fr-FR"/>
        </w:rPr>
        <w:t xml:space="preserve">Signature &amp; Tampon </w:t>
      </w:r>
      <w:proofErr w:type="gramStart"/>
      <w:r w:rsidRPr="003C3806">
        <w:rPr>
          <w:rFonts w:ascii="Arial Narrow" w:hAnsi="Arial Narrow"/>
          <w:lang w:val="fr-FR"/>
        </w:rPr>
        <w:t>:_</w:t>
      </w:r>
      <w:proofErr w:type="gramEnd"/>
      <w:r w:rsidRPr="003C3806">
        <w:rPr>
          <w:rFonts w:ascii="Arial Narrow" w:hAnsi="Arial Narrow"/>
          <w:lang w:val="fr-FR"/>
        </w:rPr>
        <w:t xml:space="preserve">______________________ Date : _______________________ </w:t>
      </w:r>
    </w:p>
    <w:p w14:paraId="5B50414E" w14:textId="77777777" w:rsidR="00B82A6F" w:rsidRPr="003C3806" w:rsidRDefault="00B82A6F" w:rsidP="00B82A6F">
      <w:pPr>
        <w:pStyle w:val="Default"/>
        <w:spacing w:line="480" w:lineRule="auto"/>
        <w:rPr>
          <w:rFonts w:ascii="Arial Narrow" w:hAnsi="Arial Narrow"/>
          <w:color w:val="FF0000"/>
          <w:sz w:val="22"/>
          <w:szCs w:val="22"/>
          <w:lang w:val="fr-FR"/>
        </w:rPr>
      </w:pPr>
    </w:p>
    <w:p w14:paraId="30E6211B" w14:textId="77777777" w:rsidR="00B82A6F" w:rsidRPr="003C3806" w:rsidRDefault="00B82A6F" w:rsidP="00B82A6F">
      <w:pPr>
        <w:pStyle w:val="Default"/>
        <w:spacing w:line="480" w:lineRule="auto"/>
        <w:rPr>
          <w:rFonts w:ascii="Arial Narrow" w:hAnsi="Arial Narrow"/>
          <w:color w:val="FF0000"/>
          <w:sz w:val="22"/>
          <w:szCs w:val="22"/>
          <w:lang w:val="fr-FR"/>
        </w:rPr>
      </w:pPr>
    </w:p>
    <w:p w14:paraId="7E6BCC97" w14:textId="77777777" w:rsidR="00B82A6F" w:rsidRPr="003C3806" w:rsidRDefault="00B82A6F" w:rsidP="00B82A6F">
      <w:pPr>
        <w:pStyle w:val="Default"/>
        <w:rPr>
          <w:rFonts w:ascii="Arial Narrow" w:hAnsi="Arial Narrow"/>
          <w:b/>
          <w:color w:val="auto"/>
          <w:sz w:val="22"/>
          <w:szCs w:val="22"/>
          <w:lang w:val="fr-FR"/>
        </w:rPr>
      </w:pPr>
      <w:r w:rsidRPr="003C3806">
        <w:rPr>
          <w:rFonts w:ascii="Arial Narrow" w:hAnsi="Arial Narrow"/>
          <w:b/>
          <w:color w:val="auto"/>
          <w:sz w:val="22"/>
          <w:szCs w:val="22"/>
          <w:lang w:val="fr-FR"/>
        </w:rPr>
        <w:t xml:space="preserve">Formulaire 3 </w:t>
      </w:r>
      <w:r w:rsidR="00F67284" w:rsidRPr="003C3806">
        <w:rPr>
          <w:rFonts w:ascii="Arial Narrow" w:hAnsi="Arial Narrow"/>
          <w:b/>
          <w:color w:val="auto"/>
          <w:sz w:val="22"/>
          <w:szCs w:val="22"/>
          <w:lang w:val="fr-FR"/>
        </w:rPr>
        <w:t>-</w:t>
      </w:r>
      <w:r w:rsidRPr="003C3806">
        <w:rPr>
          <w:rFonts w:ascii="Arial Narrow" w:hAnsi="Arial Narrow"/>
          <w:b/>
          <w:color w:val="auto"/>
          <w:sz w:val="22"/>
          <w:szCs w:val="22"/>
          <w:lang w:val="fr-FR"/>
        </w:rPr>
        <w:t xml:space="preserve"> Descriptif de la méthodologie et du plan de travail proposé pour accomplir l’étude</w:t>
      </w:r>
    </w:p>
    <w:p w14:paraId="0894A8E8" w14:textId="77777777" w:rsidR="00B82A6F" w:rsidRPr="003C3806" w:rsidRDefault="00B82A6F" w:rsidP="00B82A6F">
      <w:pPr>
        <w:pStyle w:val="Default"/>
        <w:rPr>
          <w:rFonts w:ascii="Arial Narrow" w:hAnsi="Arial Narrow"/>
          <w:b/>
          <w:color w:val="auto"/>
          <w:sz w:val="22"/>
          <w:szCs w:val="22"/>
          <w:lang w:val="fr-FR"/>
        </w:rPr>
      </w:pPr>
    </w:p>
    <w:p w14:paraId="4A207D0F" w14:textId="77777777" w:rsidR="00B82A6F" w:rsidRPr="003C3806" w:rsidRDefault="00B82A6F" w:rsidP="00B82A6F">
      <w:pPr>
        <w:pStyle w:val="Default"/>
        <w:spacing w:line="480" w:lineRule="auto"/>
        <w:rPr>
          <w:rFonts w:ascii="Arial Narrow" w:hAnsi="Arial Narrow"/>
          <w:sz w:val="22"/>
          <w:szCs w:val="22"/>
          <w:lang w:val="fr-FR"/>
        </w:rPr>
      </w:pPr>
      <w:r w:rsidRPr="003C3806">
        <w:rPr>
          <w:rFonts w:ascii="Arial Narrow" w:hAnsi="Arial Narrow"/>
          <w:sz w:val="22"/>
          <w:szCs w:val="22"/>
          <w:lang w:val="fr-FR"/>
        </w:rPr>
        <w:t>[</w:t>
      </w:r>
      <w:r w:rsidRPr="003C3806">
        <w:rPr>
          <w:rFonts w:ascii="Arial Narrow" w:hAnsi="Arial Narrow"/>
          <w:i/>
          <w:iCs/>
          <w:sz w:val="22"/>
          <w:szCs w:val="22"/>
          <w:lang w:val="fr-FR"/>
        </w:rPr>
        <w:t xml:space="preserve">La méthodologie et le plan de travail de l’étude devront être explicités dans cette partie. Il est suggéré de présenter cette partie (15 pages maximum) divisée en trois chapitres : </w:t>
      </w:r>
    </w:p>
    <w:p w14:paraId="5B6A8BCE" w14:textId="77777777" w:rsidR="00B82A6F" w:rsidRPr="003C3806" w:rsidRDefault="00B82A6F" w:rsidP="00B82A6F">
      <w:pPr>
        <w:pStyle w:val="Default"/>
        <w:spacing w:after="18" w:line="480" w:lineRule="auto"/>
        <w:rPr>
          <w:rFonts w:ascii="Arial Narrow" w:hAnsi="Arial Narrow"/>
          <w:sz w:val="22"/>
          <w:szCs w:val="22"/>
          <w:lang w:val="fr-FR"/>
        </w:rPr>
      </w:pPr>
      <w:r w:rsidRPr="003C3806">
        <w:rPr>
          <w:rFonts w:ascii="Arial Narrow" w:hAnsi="Arial Narrow"/>
          <w:i/>
          <w:iCs/>
          <w:sz w:val="22"/>
          <w:szCs w:val="22"/>
          <w:lang w:val="fr-FR"/>
        </w:rPr>
        <w:t xml:space="preserve">a) Conception technique et méthodologie, </w:t>
      </w:r>
    </w:p>
    <w:p w14:paraId="21823222" w14:textId="77777777" w:rsidR="00B82A6F" w:rsidRPr="003C3806" w:rsidRDefault="00B82A6F" w:rsidP="00B82A6F">
      <w:pPr>
        <w:pStyle w:val="Default"/>
        <w:spacing w:after="18" w:line="480" w:lineRule="auto"/>
        <w:rPr>
          <w:rFonts w:ascii="Arial Narrow" w:hAnsi="Arial Narrow"/>
          <w:sz w:val="22"/>
          <w:szCs w:val="22"/>
          <w:lang w:val="fr-FR"/>
        </w:rPr>
      </w:pPr>
      <w:r w:rsidRPr="003C3806">
        <w:rPr>
          <w:rFonts w:ascii="Arial Narrow" w:hAnsi="Arial Narrow"/>
          <w:i/>
          <w:iCs/>
          <w:sz w:val="22"/>
          <w:szCs w:val="22"/>
          <w:lang w:val="fr-FR"/>
        </w:rPr>
        <w:t xml:space="preserve">b) Plan de travail, et </w:t>
      </w:r>
    </w:p>
    <w:p w14:paraId="1ACA0318" w14:textId="77777777" w:rsidR="00B82A6F" w:rsidRPr="003C3806" w:rsidRDefault="00B82A6F" w:rsidP="00B82A6F">
      <w:pPr>
        <w:pStyle w:val="Default"/>
        <w:spacing w:line="480" w:lineRule="auto"/>
        <w:rPr>
          <w:rFonts w:ascii="Arial Narrow" w:hAnsi="Arial Narrow"/>
          <w:sz w:val="22"/>
          <w:szCs w:val="22"/>
          <w:lang w:val="fr-FR"/>
        </w:rPr>
      </w:pPr>
      <w:r w:rsidRPr="003C3806">
        <w:rPr>
          <w:rFonts w:ascii="Arial Narrow" w:hAnsi="Arial Narrow"/>
          <w:i/>
          <w:iCs/>
          <w:sz w:val="22"/>
          <w:szCs w:val="22"/>
          <w:lang w:val="fr-FR"/>
        </w:rPr>
        <w:t xml:space="preserve">c) Organisation et personnel </w:t>
      </w:r>
    </w:p>
    <w:p w14:paraId="52E560CC" w14:textId="77777777" w:rsidR="00B82A6F" w:rsidRPr="003C3806" w:rsidRDefault="00B82A6F" w:rsidP="00B82A6F">
      <w:pPr>
        <w:pStyle w:val="Default"/>
        <w:spacing w:line="480" w:lineRule="auto"/>
        <w:rPr>
          <w:rFonts w:ascii="Arial Narrow" w:hAnsi="Arial Narrow"/>
          <w:sz w:val="22"/>
          <w:szCs w:val="22"/>
          <w:lang w:val="fr-FR"/>
        </w:rPr>
      </w:pPr>
    </w:p>
    <w:p w14:paraId="44BF4AF9" w14:textId="77777777" w:rsidR="00B82A6F" w:rsidRPr="003C3806" w:rsidRDefault="00B82A6F" w:rsidP="00B82A6F">
      <w:pPr>
        <w:pStyle w:val="Default"/>
        <w:spacing w:line="480" w:lineRule="auto"/>
        <w:rPr>
          <w:rFonts w:ascii="Arial Narrow" w:hAnsi="Arial Narrow"/>
          <w:sz w:val="22"/>
          <w:szCs w:val="22"/>
          <w:lang w:val="fr-FR"/>
        </w:rPr>
      </w:pPr>
      <w:r w:rsidRPr="003C3806">
        <w:rPr>
          <w:rFonts w:ascii="Arial Narrow" w:hAnsi="Arial Narrow"/>
          <w:i/>
          <w:iCs/>
          <w:sz w:val="22"/>
          <w:szCs w:val="22"/>
          <w:lang w:val="fr-FR"/>
        </w:rPr>
        <w:t xml:space="preserve">a) </w:t>
      </w:r>
      <w:r w:rsidRPr="003C3806">
        <w:rPr>
          <w:rFonts w:ascii="Arial Narrow" w:hAnsi="Arial Narrow"/>
          <w:b/>
          <w:i/>
          <w:iCs/>
          <w:sz w:val="22"/>
          <w:szCs w:val="22"/>
          <w:u w:val="single"/>
          <w:lang w:val="fr-FR"/>
        </w:rPr>
        <w:t>Méthodologie</w:t>
      </w:r>
      <w:r w:rsidRPr="003C3806">
        <w:rPr>
          <w:rFonts w:ascii="Arial Narrow" w:hAnsi="Arial Narrow"/>
          <w:i/>
          <w:iCs/>
          <w:sz w:val="22"/>
          <w:szCs w:val="22"/>
          <w:lang w:val="fr-FR"/>
        </w:rPr>
        <w:t xml:space="preserve">. Dans ce chapitre, il vous est suggéré d’expliquer la manière dont vous envisagez les objectifs de la mission, la méthodologie pour exécuter les activités et obtenir les résultats attendus et le détail de ceux-ci. Il est conseillé de lire avec attention les Termes de référence pour cette partie. </w:t>
      </w:r>
    </w:p>
    <w:p w14:paraId="79AC1CA1" w14:textId="77777777" w:rsidR="00B82A6F" w:rsidRPr="003C3806" w:rsidRDefault="00B82A6F" w:rsidP="00B82A6F">
      <w:pPr>
        <w:pStyle w:val="Default"/>
        <w:spacing w:line="480" w:lineRule="auto"/>
        <w:rPr>
          <w:rFonts w:ascii="Arial Narrow" w:hAnsi="Arial Narrow"/>
          <w:sz w:val="22"/>
          <w:szCs w:val="22"/>
          <w:lang w:val="fr-FR"/>
        </w:rPr>
      </w:pPr>
      <w:r w:rsidRPr="003C3806">
        <w:rPr>
          <w:rFonts w:ascii="Arial Narrow" w:hAnsi="Arial Narrow"/>
          <w:i/>
          <w:iCs/>
          <w:sz w:val="22"/>
          <w:szCs w:val="22"/>
          <w:lang w:val="fr-FR"/>
        </w:rPr>
        <w:t xml:space="preserve">b) </w:t>
      </w:r>
      <w:r w:rsidRPr="003C3806">
        <w:rPr>
          <w:rFonts w:ascii="Arial Narrow" w:hAnsi="Arial Narrow"/>
          <w:b/>
          <w:i/>
          <w:iCs/>
          <w:sz w:val="22"/>
          <w:szCs w:val="22"/>
          <w:u w:val="single"/>
          <w:lang w:val="fr-FR"/>
        </w:rPr>
        <w:t>Plan de travail</w:t>
      </w:r>
      <w:r w:rsidRPr="003C3806">
        <w:rPr>
          <w:rFonts w:ascii="Arial Narrow" w:hAnsi="Arial Narrow"/>
          <w:i/>
          <w:iCs/>
          <w:sz w:val="22"/>
          <w:szCs w:val="22"/>
          <w:lang w:val="fr-FR"/>
        </w:rPr>
        <w:t xml:space="preserve">. Dans ce chapitre, vous proposerez les principales activités que comprend l’étude, leur nature et durée, échelonnement et interrelations, et les dates de présentation des rapports. Le plan de travail (formulaire </w:t>
      </w:r>
      <w:r w:rsidR="009344E9" w:rsidRPr="003C3806">
        <w:rPr>
          <w:rFonts w:ascii="Arial Narrow" w:hAnsi="Arial Narrow"/>
          <w:i/>
          <w:iCs/>
          <w:sz w:val="22"/>
          <w:szCs w:val="22"/>
          <w:lang w:val="fr-FR"/>
        </w:rPr>
        <w:t>5</w:t>
      </w:r>
      <w:r w:rsidRPr="003C3806">
        <w:rPr>
          <w:rFonts w:ascii="Arial Narrow" w:hAnsi="Arial Narrow"/>
          <w:i/>
          <w:iCs/>
          <w:sz w:val="22"/>
          <w:szCs w:val="22"/>
          <w:lang w:val="fr-FR"/>
        </w:rPr>
        <w:t xml:space="preserve">) proposé doit être compatible avec le calendrier des activités (formulaire </w:t>
      </w:r>
      <w:r w:rsidR="009344E9" w:rsidRPr="003C3806">
        <w:rPr>
          <w:rFonts w:ascii="Arial Narrow" w:hAnsi="Arial Narrow"/>
          <w:i/>
          <w:iCs/>
          <w:sz w:val="22"/>
          <w:szCs w:val="22"/>
          <w:lang w:val="fr-FR"/>
        </w:rPr>
        <w:t>4</w:t>
      </w:r>
      <w:r w:rsidRPr="003C3806">
        <w:rPr>
          <w:rFonts w:ascii="Arial Narrow" w:hAnsi="Arial Narrow"/>
          <w:i/>
          <w:iCs/>
          <w:sz w:val="22"/>
          <w:szCs w:val="22"/>
          <w:lang w:val="fr-FR"/>
        </w:rPr>
        <w:t xml:space="preserve">), la méthodologie proposée et les Termes de référence. Une liste des documents finaux, y compris les rapports, croquis et tableaux doit être incluse dans ce chapitre. </w:t>
      </w:r>
    </w:p>
    <w:p w14:paraId="5AD33516" w14:textId="77777777" w:rsidR="00B82A6F" w:rsidRPr="003C3806" w:rsidRDefault="00B82A6F" w:rsidP="00B82A6F">
      <w:pPr>
        <w:pStyle w:val="Default"/>
        <w:spacing w:line="480" w:lineRule="auto"/>
        <w:rPr>
          <w:rFonts w:ascii="Arial Narrow" w:hAnsi="Arial Narrow"/>
          <w:color w:val="FF0000"/>
          <w:sz w:val="22"/>
          <w:szCs w:val="22"/>
          <w:lang w:val="fr-FR"/>
        </w:rPr>
      </w:pPr>
      <w:r w:rsidRPr="003C3806">
        <w:rPr>
          <w:rFonts w:ascii="Arial Narrow" w:hAnsi="Arial Narrow"/>
          <w:i/>
          <w:iCs/>
          <w:sz w:val="22"/>
          <w:szCs w:val="22"/>
          <w:lang w:val="fr-FR"/>
        </w:rPr>
        <w:t xml:space="preserve">c) </w:t>
      </w:r>
      <w:r w:rsidRPr="003C3806">
        <w:rPr>
          <w:rFonts w:ascii="Arial Narrow" w:hAnsi="Arial Narrow"/>
          <w:b/>
          <w:i/>
          <w:iCs/>
          <w:sz w:val="22"/>
          <w:szCs w:val="22"/>
          <w:u w:val="single"/>
          <w:lang w:val="fr-FR"/>
        </w:rPr>
        <w:t>Organisation et personnel</w:t>
      </w:r>
      <w:r w:rsidRPr="003C3806">
        <w:rPr>
          <w:rFonts w:ascii="Arial Narrow" w:hAnsi="Arial Narrow"/>
          <w:i/>
          <w:iCs/>
          <w:sz w:val="22"/>
          <w:szCs w:val="22"/>
          <w:lang w:val="fr-FR"/>
        </w:rPr>
        <w:t>, Dans ce chapitre, vous proposerez la structure et la composition de votre équipe. Veuillez remplir le formulaire 6].</w:t>
      </w:r>
    </w:p>
    <w:p w14:paraId="18042D1C" w14:textId="77777777" w:rsidR="00B82A6F" w:rsidRPr="003C3806" w:rsidRDefault="00B82A6F" w:rsidP="00B82A6F">
      <w:pPr>
        <w:pStyle w:val="Default"/>
        <w:rPr>
          <w:rFonts w:ascii="Arial Narrow" w:hAnsi="Arial Narrow"/>
          <w:b/>
          <w:color w:val="auto"/>
          <w:sz w:val="22"/>
          <w:szCs w:val="22"/>
          <w:lang w:val="fr-FR"/>
        </w:rPr>
      </w:pPr>
      <w:r w:rsidRPr="003C3806">
        <w:rPr>
          <w:rFonts w:ascii="Arial Narrow" w:hAnsi="Arial Narrow"/>
          <w:color w:val="FF0000"/>
          <w:sz w:val="22"/>
          <w:szCs w:val="22"/>
          <w:lang w:val="fr-FR"/>
        </w:rPr>
        <w:lastRenderedPageBreak/>
        <w:t xml:space="preserve"> </w:t>
      </w:r>
      <w:r w:rsidRPr="003C3806">
        <w:rPr>
          <w:rFonts w:ascii="Arial Narrow" w:hAnsi="Arial Narrow"/>
          <w:b/>
          <w:color w:val="auto"/>
          <w:sz w:val="22"/>
          <w:szCs w:val="22"/>
          <w:lang w:val="fr-FR"/>
        </w:rPr>
        <w:t>Formulaire 4</w:t>
      </w:r>
      <w:r w:rsidR="009344E9" w:rsidRPr="003C3806">
        <w:rPr>
          <w:rFonts w:ascii="Arial Narrow" w:hAnsi="Arial Narrow"/>
          <w:b/>
          <w:color w:val="auto"/>
          <w:sz w:val="22"/>
          <w:szCs w:val="22"/>
          <w:lang w:val="fr-FR"/>
        </w:rPr>
        <w:t xml:space="preserve"> -</w:t>
      </w:r>
      <w:r w:rsidRPr="003C3806">
        <w:rPr>
          <w:rFonts w:ascii="Arial Narrow" w:hAnsi="Arial Narrow"/>
          <w:b/>
          <w:color w:val="auto"/>
          <w:sz w:val="22"/>
          <w:szCs w:val="22"/>
          <w:lang w:val="fr-FR"/>
        </w:rPr>
        <w:t xml:space="preserve">  Programme de travail par activité  </w:t>
      </w:r>
      <w:r w:rsidR="009344E9" w:rsidRPr="003C3806">
        <w:rPr>
          <w:rFonts w:ascii="Arial Narrow" w:hAnsi="Arial Narrow"/>
          <w:b/>
          <w:color w:val="auto"/>
          <w:sz w:val="22"/>
          <w:szCs w:val="22"/>
          <w:lang w:val="fr-FR"/>
        </w:rPr>
        <w:t>(Calendrier des activités)</w:t>
      </w:r>
    </w:p>
    <w:p w14:paraId="73433D25" w14:textId="77777777" w:rsidR="00B82A6F" w:rsidRPr="003C3806" w:rsidRDefault="00B82A6F" w:rsidP="00B82A6F">
      <w:pPr>
        <w:pStyle w:val="Default"/>
        <w:rPr>
          <w:rFonts w:ascii="Arial Narrow" w:hAnsi="Arial Narrow"/>
          <w:color w:val="FF0000"/>
          <w:sz w:val="22"/>
          <w:szCs w:val="22"/>
          <w:lang w:val="fr-FR"/>
        </w:rPr>
      </w:pPr>
    </w:p>
    <w:p w14:paraId="758DBA8F" w14:textId="77777777" w:rsidR="00B82A6F" w:rsidRPr="003C3806" w:rsidRDefault="00B82A6F" w:rsidP="00B82A6F">
      <w:pPr>
        <w:pStyle w:val="Default"/>
        <w:rPr>
          <w:rFonts w:ascii="Arial Narrow" w:hAnsi="Arial Narrow"/>
          <w:color w:val="FF0000"/>
          <w:sz w:val="22"/>
          <w:szCs w:val="22"/>
          <w:lang w:val="fr-FR"/>
        </w:rPr>
      </w:pPr>
      <w:r w:rsidRPr="003C3806">
        <w:rPr>
          <w:rFonts w:ascii="Arial Narrow" w:hAnsi="Arial Narrow"/>
          <w:i/>
          <w:iCs/>
          <w:sz w:val="22"/>
          <w:szCs w:val="22"/>
          <w:lang w:val="fr-FR"/>
        </w:rPr>
        <w:t>[Veuillez indiquer dans le calendrier toutes les activités principales de l’étude, en prenant également en compte la présentation des rapports. La durée des activités doit être présentée sous forme d'un graphique à barre].</w:t>
      </w:r>
    </w:p>
    <w:p w14:paraId="593B058C" w14:textId="77777777" w:rsidR="00B82A6F" w:rsidRPr="003C3806" w:rsidRDefault="00B82A6F" w:rsidP="00B82A6F">
      <w:pPr>
        <w:pStyle w:val="Default"/>
        <w:rPr>
          <w:rFonts w:ascii="Arial Narrow" w:hAnsi="Arial Narrow"/>
          <w:color w:val="FF0000"/>
          <w:sz w:val="22"/>
          <w:szCs w:val="22"/>
          <w:lang w:val="fr-FR"/>
        </w:rPr>
      </w:pPr>
    </w:p>
    <w:tbl>
      <w:tblPr>
        <w:tblStyle w:val="TableGrid"/>
        <w:tblW w:w="9715" w:type="dxa"/>
        <w:tblLayout w:type="fixed"/>
        <w:tblLook w:val="04A0" w:firstRow="1" w:lastRow="0" w:firstColumn="1" w:lastColumn="0" w:noHBand="0" w:noVBand="1"/>
      </w:tblPr>
      <w:tblGrid>
        <w:gridCol w:w="535"/>
        <w:gridCol w:w="4860"/>
        <w:gridCol w:w="540"/>
        <w:gridCol w:w="540"/>
        <w:gridCol w:w="540"/>
        <w:gridCol w:w="540"/>
        <w:gridCol w:w="540"/>
        <w:gridCol w:w="540"/>
        <w:gridCol w:w="540"/>
        <w:gridCol w:w="540"/>
      </w:tblGrid>
      <w:tr w:rsidR="00B82A6F" w:rsidRPr="003C3806" w14:paraId="5778024F" w14:textId="77777777" w:rsidTr="00512990">
        <w:tc>
          <w:tcPr>
            <w:tcW w:w="535" w:type="dxa"/>
            <w:vMerge w:val="restart"/>
            <w:shd w:val="clear" w:color="auto" w:fill="FFC000" w:themeFill="accent4"/>
            <w:vAlign w:val="center"/>
          </w:tcPr>
          <w:p w14:paraId="4850A09A" w14:textId="77777777" w:rsidR="00B82A6F" w:rsidRPr="003C3806" w:rsidRDefault="00B82A6F" w:rsidP="00512990">
            <w:pPr>
              <w:pStyle w:val="Default"/>
              <w:rPr>
                <w:rFonts w:ascii="Arial Narrow" w:hAnsi="Arial Narrow"/>
                <w:b/>
                <w:color w:val="auto"/>
                <w:sz w:val="22"/>
                <w:szCs w:val="22"/>
              </w:rPr>
            </w:pPr>
            <w:r w:rsidRPr="003C3806">
              <w:rPr>
                <w:rFonts w:ascii="Arial Narrow" w:hAnsi="Arial Narrow"/>
                <w:b/>
                <w:color w:val="auto"/>
                <w:sz w:val="22"/>
                <w:szCs w:val="22"/>
              </w:rPr>
              <w:t>No</w:t>
            </w:r>
          </w:p>
        </w:tc>
        <w:tc>
          <w:tcPr>
            <w:tcW w:w="4860" w:type="dxa"/>
            <w:vMerge w:val="restart"/>
            <w:shd w:val="clear" w:color="auto" w:fill="FFC000" w:themeFill="accent4"/>
            <w:vAlign w:val="center"/>
          </w:tcPr>
          <w:p w14:paraId="582E1E7E" w14:textId="77777777" w:rsidR="00B82A6F" w:rsidRPr="003C3806" w:rsidRDefault="00B82A6F" w:rsidP="00512990">
            <w:pPr>
              <w:pStyle w:val="Default"/>
              <w:jc w:val="center"/>
              <w:rPr>
                <w:rFonts w:ascii="Arial Narrow" w:hAnsi="Arial Narrow"/>
                <w:b/>
                <w:color w:val="auto"/>
                <w:sz w:val="22"/>
                <w:szCs w:val="22"/>
              </w:rPr>
            </w:pPr>
            <w:proofErr w:type="spellStart"/>
            <w:r w:rsidRPr="003C3806">
              <w:rPr>
                <w:rFonts w:ascii="Arial Narrow" w:hAnsi="Arial Narrow"/>
                <w:b/>
                <w:color w:val="auto"/>
                <w:sz w:val="22"/>
                <w:szCs w:val="22"/>
              </w:rPr>
              <w:t>Activités</w:t>
            </w:r>
            <w:proofErr w:type="spellEnd"/>
          </w:p>
        </w:tc>
        <w:tc>
          <w:tcPr>
            <w:tcW w:w="4320" w:type="dxa"/>
            <w:gridSpan w:val="8"/>
            <w:shd w:val="clear" w:color="auto" w:fill="FFC000" w:themeFill="accent4"/>
          </w:tcPr>
          <w:p w14:paraId="7C54ACD9" w14:textId="77777777" w:rsidR="00B82A6F" w:rsidRPr="003C3806" w:rsidRDefault="00B82A6F" w:rsidP="00512990">
            <w:pPr>
              <w:pStyle w:val="Default"/>
              <w:rPr>
                <w:rFonts w:ascii="Arial Narrow" w:hAnsi="Arial Narrow"/>
                <w:b/>
                <w:color w:val="auto"/>
                <w:sz w:val="22"/>
                <w:szCs w:val="22"/>
              </w:rPr>
            </w:pPr>
            <w:proofErr w:type="spellStart"/>
            <w:r w:rsidRPr="003C3806">
              <w:rPr>
                <w:rFonts w:ascii="Arial Narrow" w:hAnsi="Arial Narrow"/>
                <w:b/>
                <w:color w:val="auto"/>
                <w:sz w:val="22"/>
                <w:szCs w:val="22"/>
              </w:rPr>
              <w:t>Semaines</w:t>
            </w:r>
            <w:proofErr w:type="spellEnd"/>
          </w:p>
        </w:tc>
      </w:tr>
      <w:tr w:rsidR="00B82A6F" w:rsidRPr="003C3806" w14:paraId="06868743" w14:textId="77777777" w:rsidTr="00512990">
        <w:tc>
          <w:tcPr>
            <w:tcW w:w="535" w:type="dxa"/>
            <w:vMerge/>
            <w:shd w:val="clear" w:color="auto" w:fill="FFC000" w:themeFill="accent4"/>
          </w:tcPr>
          <w:p w14:paraId="31FD65BE" w14:textId="77777777" w:rsidR="00B82A6F" w:rsidRPr="003C3806" w:rsidRDefault="00B82A6F" w:rsidP="00512990">
            <w:pPr>
              <w:pStyle w:val="Default"/>
              <w:rPr>
                <w:rFonts w:ascii="Arial Narrow" w:hAnsi="Arial Narrow"/>
                <w:b/>
                <w:color w:val="auto"/>
                <w:sz w:val="22"/>
                <w:szCs w:val="22"/>
              </w:rPr>
            </w:pPr>
          </w:p>
        </w:tc>
        <w:tc>
          <w:tcPr>
            <w:tcW w:w="4860" w:type="dxa"/>
            <w:vMerge/>
            <w:shd w:val="clear" w:color="auto" w:fill="FFC000" w:themeFill="accent4"/>
          </w:tcPr>
          <w:p w14:paraId="61350A14" w14:textId="77777777" w:rsidR="00B82A6F" w:rsidRPr="003C3806" w:rsidRDefault="00B82A6F" w:rsidP="00512990">
            <w:pPr>
              <w:pStyle w:val="Default"/>
              <w:rPr>
                <w:rFonts w:ascii="Arial Narrow" w:hAnsi="Arial Narrow"/>
                <w:b/>
                <w:color w:val="auto"/>
                <w:sz w:val="22"/>
                <w:szCs w:val="22"/>
              </w:rPr>
            </w:pPr>
          </w:p>
        </w:tc>
        <w:tc>
          <w:tcPr>
            <w:tcW w:w="540" w:type="dxa"/>
            <w:shd w:val="clear" w:color="auto" w:fill="FFC000" w:themeFill="accent4"/>
          </w:tcPr>
          <w:p w14:paraId="4AD09C39" w14:textId="77777777" w:rsidR="00B82A6F" w:rsidRPr="003C3806" w:rsidRDefault="00B82A6F" w:rsidP="00512990">
            <w:pPr>
              <w:pStyle w:val="Default"/>
              <w:rPr>
                <w:rFonts w:ascii="Arial Narrow" w:hAnsi="Arial Narrow"/>
                <w:b/>
                <w:color w:val="auto"/>
                <w:sz w:val="22"/>
                <w:szCs w:val="22"/>
              </w:rPr>
            </w:pPr>
            <w:r w:rsidRPr="003C3806">
              <w:rPr>
                <w:rFonts w:ascii="Arial Narrow" w:hAnsi="Arial Narrow"/>
                <w:b/>
                <w:color w:val="auto"/>
                <w:sz w:val="22"/>
                <w:szCs w:val="22"/>
              </w:rPr>
              <w:t>1</w:t>
            </w:r>
          </w:p>
        </w:tc>
        <w:tc>
          <w:tcPr>
            <w:tcW w:w="540" w:type="dxa"/>
            <w:shd w:val="clear" w:color="auto" w:fill="FFC000" w:themeFill="accent4"/>
          </w:tcPr>
          <w:p w14:paraId="40061352" w14:textId="77777777" w:rsidR="00B82A6F" w:rsidRPr="003C3806" w:rsidRDefault="00B82A6F" w:rsidP="00512990">
            <w:pPr>
              <w:pStyle w:val="Default"/>
              <w:rPr>
                <w:rFonts w:ascii="Arial Narrow" w:hAnsi="Arial Narrow"/>
                <w:b/>
                <w:color w:val="auto"/>
                <w:sz w:val="22"/>
                <w:szCs w:val="22"/>
              </w:rPr>
            </w:pPr>
            <w:r w:rsidRPr="003C3806">
              <w:rPr>
                <w:rFonts w:ascii="Arial Narrow" w:hAnsi="Arial Narrow"/>
                <w:b/>
                <w:color w:val="auto"/>
                <w:sz w:val="22"/>
                <w:szCs w:val="22"/>
              </w:rPr>
              <w:t>2</w:t>
            </w:r>
          </w:p>
        </w:tc>
        <w:tc>
          <w:tcPr>
            <w:tcW w:w="540" w:type="dxa"/>
            <w:shd w:val="clear" w:color="auto" w:fill="FFC000" w:themeFill="accent4"/>
          </w:tcPr>
          <w:p w14:paraId="441FF7BF" w14:textId="77777777" w:rsidR="00B82A6F" w:rsidRPr="003C3806" w:rsidRDefault="00B82A6F" w:rsidP="00512990">
            <w:pPr>
              <w:pStyle w:val="Default"/>
              <w:rPr>
                <w:rFonts w:ascii="Arial Narrow" w:hAnsi="Arial Narrow"/>
                <w:b/>
                <w:color w:val="auto"/>
                <w:sz w:val="22"/>
                <w:szCs w:val="22"/>
              </w:rPr>
            </w:pPr>
            <w:r w:rsidRPr="003C3806">
              <w:rPr>
                <w:rFonts w:ascii="Arial Narrow" w:hAnsi="Arial Narrow"/>
                <w:b/>
                <w:color w:val="auto"/>
                <w:sz w:val="22"/>
                <w:szCs w:val="22"/>
              </w:rPr>
              <w:t>3</w:t>
            </w:r>
          </w:p>
        </w:tc>
        <w:tc>
          <w:tcPr>
            <w:tcW w:w="540" w:type="dxa"/>
            <w:shd w:val="clear" w:color="auto" w:fill="FFC000" w:themeFill="accent4"/>
          </w:tcPr>
          <w:p w14:paraId="197034C1" w14:textId="77777777" w:rsidR="00B82A6F" w:rsidRPr="003C3806" w:rsidRDefault="00B82A6F" w:rsidP="00512990">
            <w:pPr>
              <w:pStyle w:val="Default"/>
              <w:rPr>
                <w:rFonts w:ascii="Arial Narrow" w:hAnsi="Arial Narrow"/>
                <w:b/>
                <w:color w:val="auto"/>
                <w:sz w:val="22"/>
                <w:szCs w:val="22"/>
              </w:rPr>
            </w:pPr>
            <w:r w:rsidRPr="003C3806">
              <w:rPr>
                <w:rFonts w:ascii="Arial Narrow" w:hAnsi="Arial Narrow"/>
                <w:b/>
                <w:color w:val="auto"/>
                <w:sz w:val="22"/>
                <w:szCs w:val="22"/>
              </w:rPr>
              <w:t>4</w:t>
            </w:r>
          </w:p>
        </w:tc>
        <w:tc>
          <w:tcPr>
            <w:tcW w:w="540" w:type="dxa"/>
            <w:shd w:val="clear" w:color="auto" w:fill="FFC000" w:themeFill="accent4"/>
          </w:tcPr>
          <w:p w14:paraId="00A485D7" w14:textId="77777777" w:rsidR="00B82A6F" w:rsidRPr="003C3806" w:rsidRDefault="00B82A6F" w:rsidP="00512990">
            <w:pPr>
              <w:pStyle w:val="Default"/>
              <w:rPr>
                <w:rFonts w:ascii="Arial Narrow" w:hAnsi="Arial Narrow"/>
                <w:b/>
                <w:color w:val="auto"/>
                <w:sz w:val="22"/>
                <w:szCs w:val="22"/>
              </w:rPr>
            </w:pPr>
            <w:r w:rsidRPr="003C3806">
              <w:rPr>
                <w:rFonts w:ascii="Arial Narrow" w:hAnsi="Arial Narrow"/>
                <w:b/>
                <w:color w:val="auto"/>
                <w:sz w:val="22"/>
                <w:szCs w:val="22"/>
              </w:rPr>
              <w:t>5</w:t>
            </w:r>
          </w:p>
        </w:tc>
        <w:tc>
          <w:tcPr>
            <w:tcW w:w="540" w:type="dxa"/>
            <w:shd w:val="clear" w:color="auto" w:fill="FFC000" w:themeFill="accent4"/>
          </w:tcPr>
          <w:p w14:paraId="42AF45A6" w14:textId="77777777" w:rsidR="00B82A6F" w:rsidRPr="003C3806" w:rsidRDefault="00B82A6F" w:rsidP="00512990">
            <w:pPr>
              <w:pStyle w:val="Default"/>
              <w:rPr>
                <w:rFonts w:ascii="Arial Narrow" w:hAnsi="Arial Narrow"/>
                <w:b/>
                <w:color w:val="auto"/>
                <w:sz w:val="22"/>
                <w:szCs w:val="22"/>
              </w:rPr>
            </w:pPr>
            <w:r w:rsidRPr="003C3806">
              <w:rPr>
                <w:rFonts w:ascii="Arial Narrow" w:hAnsi="Arial Narrow"/>
                <w:b/>
                <w:color w:val="auto"/>
                <w:sz w:val="22"/>
                <w:szCs w:val="22"/>
              </w:rPr>
              <w:t>6</w:t>
            </w:r>
          </w:p>
        </w:tc>
        <w:tc>
          <w:tcPr>
            <w:tcW w:w="540" w:type="dxa"/>
            <w:shd w:val="clear" w:color="auto" w:fill="FFC000" w:themeFill="accent4"/>
          </w:tcPr>
          <w:p w14:paraId="590FC227" w14:textId="77777777" w:rsidR="00B82A6F" w:rsidRPr="003C3806" w:rsidRDefault="00B82A6F" w:rsidP="00512990">
            <w:pPr>
              <w:pStyle w:val="Default"/>
              <w:rPr>
                <w:rFonts w:ascii="Arial Narrow" w:hAnsi="Arial Narrow"/>
                <w:b/>
                <w:color w:val="auto"/>
                <w:sz w:val="22"/>
                <w:szCs w:val="22"/>
              </w:rPr>
            </w:pPr>
            <w:r w:rsidRPr="003C3806">
              <w:rPr>
                <w:rFonts w:ascii="Arial Narrow" w:hAnsi="Arial Narrow"/>
                <w:b/>
                <w:color w:val="auto"/>
                <w:sz w:val="22"/>
                <w:szCs w:val="22"/>
              </w:rPr>
              <w:t>7</w:t>
            </w:r>
          </w:p>
        </w:tc>
        <w:tc>
          <w:tcPr>
            <w:tcW w:w="540" w:type="dxa"/>
            <w:shd w:val="clear" w:color="auto" w:fill="FFC000" w:themeFill="accent4"/>
          </w:tcPr>
          <w:p w14:paraId="4C983719" w14:textId="77777777" w:rsidR="00B82A6F" w:rsidRPr="003C3806" w:rsidRDefault="00B82A6F" w:rsidP="00512990">
            <w:pPr>
              <w:pStyle w:val="Default"/>
              <w:rPr>
                <w:rFonts w:ascii="Arial Narrow" w:hAnsi="Arial Narrow"/>
                <w:b/>
                <w:color w:val="auto"/>
                <w:sz w:val="22"/>
                <w:szCs w:val="22"/>
              </w:rPr>
            </w:pPr>
            <w:r w:rsidRPr="003C3806">
              <w:rPr>
                <w:rFonts w:ascii="Arial Narrow" w:hAnsi="Arial Narrow"/>
                <w:b/>
                <w:color w:val="auto"/>
                <w:sz w:val="22"/>
                <w:szCs w:val="22"/>
              </w:rPr>
              <w:t>8</w:t>
            </w:r>
          </w:p>
        </w:tc>
      </w:tr>
      <w:tr w:rsidR="00B82A6F" w:rsidRPr="003C3806" w14:paraId="638CB6C3" w14:textId="77777777" w:rsidTr="00512990">
        <w:tc>
          <w:tcPr>
            <w:tcW w:w="535" w:type="dxa"/>
          </w:tcPr>
          <w:p w14:paraId="71FFCC42" w14:textId="77777777" w:rsidR="00B82A6F" w:rsidRPr="003C3806" w:rsidRDefault="00B82A6F" w:rsidP="00512990">
            <w:pPr>
              <w:pStyle w:val="Default"/>
              <w:rPr>
                <w:rFonts w:ascii="Arial Narrow" w:hAnsi="Arial Narrow"/>
                <w:color w:val="auto"/>
                <w:sz w:val="22"/>
                <w:szCs w:val="22"/>
              </w:rPr>
            </w:pPr>
            <w:r w:rsidRPr="003C3806">
              <w:rPr>
                <w:rFonts w:ascii="Arial Narrow" w:hAnsi="Arial Narrow"/>
                <w:color w:val="auto"/>
                <w:sz w:val="22"/>
                <w:szCs w:val="22"/>
              </w:rPr>
              <w:t>1</w:t>
            </w:r>
          </w:p>
        </w:tc>
        <w:tc>
          <w:tcPr>
            <w:tcW w:w="4860" w:type="dxa"/>
          </w:tcPr>
          <w:p w14:paraId="7D4C05A5" w14:textId="77777777" w:rsidR="00B82A6F" w:rsidRPr="003C3806" w:rsidRDefault="00B82A6F" w:rsidP="00512990">
            <w:pPr>
              <w:pStyle w:val="Default"/>
              <w:rPr>
                <w:rFonts w:ascii="Arial Narrow" w:hAnsi="Arial Narrow"/>
                <w:color w:val="auto"/>
                <w:sz w:val="22"/>
                <w:szCs w:val="22"/>
              </w:rPr>
            </w:pPr>
          </w:p>
        </w:tc>
        <w:tc>
          <w:tcPr>
            <w:tcW w:w="540" w:type="dxa"/>
          </w:tcPr>
          <w:p w14:paraId="68818CF1" w14:textId="77777777" w:rsidR="00B82A6F" w:rsidRPr="003C3806" w:rsidRDefault="00B82A6F" w:rsidP="00512990">
            <w:pPr>
              <w:pStyle w:val="Default"/>
              <w:rPr>
                <w:rFonts w:ascii="Arial Narrow" w:hAnsi="Arial Narrow"/>
                <w:color w:val="auto"/>
                <w:sz w:val="22"/>
                <w:szCs w:val="22"/>
              </w:rPr>
            </w:pPr>
          </w:p>
        </w:tc>
        <w:tc>
          <w:tcPr>
            <w:tcW w:w="540" w:type="dxa"/>
          </w:tcPr>
          <w:p w14:paraId="4D08D915" w14:textId="77777777" w:rsidR="00B82A6F" w:rsidRPr="003C3806" w:rsidRDefault="00B82A6F" w:rsidP="00512990">
            <w:pPr>
              <w:pStyle w:val="Default"/>
              <w:rPr>
                <w:rFonts w:ascii="Arial Narrow" w:hAnsi="Arial Narrow"/>
                <w:color w:val="auto"/>
                <w:sz w:val="22"/>
                <w:szCs w:val="22"/>
              </w:rPr>
            </w:pPr>
          </w:p>
        </w:tc>
        <w:tc>
          <w:tcPr>
            <w:tcW w:w="540" w:type="dxa"/>
          </w:tcPr>
          <w:p w14:paraId="677CEB2B" w14:textId="77777777" w:rsidR="00B82A6F" w:rsidRPr="003C3806" w:rsidRDefault="00B82A6F" w:rsidP="00512990">
            <w:pPr>
              <w:pStyle w:val="Default"/>
              <w:rPr>
                <w:rFonts w:ascii="Arial Narrow" w:hAnsi="Arial Narrow"/>
                <w:color w:val="auto"/>
                <w:sz w:val="22"/>
                <w:szCs w:val="22"/>
              </w:rPr>
            </w:pPr>
          </w:p>
        </w:tc>
        <w:tc>
          <w:tcPr>
            <w:tcW w:w="540" w:type="dxa"/>
          </w:tcPr>
          <w:p w14:paraId="3E56CA15" w14:textId="77777777" w:rsidR="00B82A6F" w:rsidRPr="003C3806" w:rsidRDefault="00B82A6F" w:rsidP="00512990">
            <w:pPr>
              <w:pStyle w:val="Default"/>
              <w:rPr>
                <w:rFonts w:ascii="Arial Narrow" w:hAnsi="Arial Narrow"/>
                <w:color w:val="auto"/>
                <w:sz w:val="22"/>
                <w:szCs w:val="22"/>
              </w:rPr>
            </w:pPr>
          </w:p>
        </w:tc>
        <w:tc>
          <w:tcPr>
            <w:tcW w:w="540" w:type="dxa"/>
          </w:tcPr>
          <w:p w14:paraId="22934BF7" w14:textId="77777777" w:rsidR="00B82A6F" w:rsidRPr="003C3806" w:rsidRDefault="00B82A6F" w:rsidP="00512990">
            <w:pPr>
              <w:pStyle w:val="Default"/>
              <w:rPr>
                <w:rFonts w:ascii="Arial Narrow" w:hAnsi="Arial Narrow"/>
                <w:color w:val="auto"/>
                <w:sz w:val="22"/>
                <w:szCs w:val="22"/>
              </w:rPr>
            </w:pPr>
          </w:p>
        </w:tc>
        <w:tc>
          <w:tcPr>
            <w:tcW w:w="540" w:type="dxa"/>
          </w:tcPr>
          <w:p w14:paraId="07D60F63" w14:textId="77777777" w:rsidR="00B82A6F" w:rsidRPr="003C3806" w:rsidRDefault="00B82A6F" w:rsidP="00512990">
            <w:pPr>
              <w:pStyle w:val="Default"/>
              <w:rPr>
                <w:rFonts w:ascii="Arial Narrow" w:hAnsi="Arial Narrow"/>
                <w:color w:val="auto"/>
                <w:sz w:val="22"/>
                <w:szCs w:val="22"/>
              </w:rPr>
            </w:pPr>
          </w:p>
        </w:tc>
        <w:tc>
          <w:tcPr>
            <w:tcW w:w="540" w:type="dxa"/>
          </w:tcPr>
          <w:p w14:paraId="3A18F579" w14:textId="77777777" w:rsidR="00B82A6F" w:rsidRPr="003C3806" w:rsidRDefault="00B82A6F" w:rsidP="00512990">
            <w:pPr>
              <w:pStyle w:val="Default"/>
              <w:rPr>
                <w:rFonts w:ascii="Arial Narrow" w:hAnsi="Arial Narrow"/>
                <w:color w:val="auto"/>
                <w:sz w:val="22"/>
                <w:szCs w:val="22"/>
              </w:rPr>
            </w:pPr>
          </w:p>
        </w:tc>
        <w:tc>
          <w:tcPr>
            <w:tcW w:w="540" w:type="dxa"/>
          </w:tcPr>
          <w:p w14:paraId="6A8DF8BF" w14:textId="77777777" w:rsidR="00B82A6F" w:rsidRPr="003C3806" w:rsidRDefault="00B82A6F" w:rsidP="00512990">
            <w:pPr>
              <w:pStyle w:val="Default"/>
              <w:rPr>
                <w:rFonts w:ascii="Arial Narrow" w:hAnsi="Arial Narrow"/>
                <w:color w:val="auto"/>
                <w:sz w:val="22"/>
                <w:szCs w:val="22"/>
              </w:rPr>
            </w:pPr>
          </w:p>
        </w:tc>
      </w:tr>
      <w:tr w:rsidR="00B82A6F" w:rsidRPr="003C3806" w14:paraId="5C70E2AF" w14:textId="77777777" w:rsidTr="00512990">
        <w:tc>
          <w:tcPr>
            <w:tcW w:w="535" w:type="dxa"/>
          </w:tcPr>
          <w:p w14:paraId="284C4EF4" w14:textId="77777777" w:rsidR="00B82A6F" w:rsidRPr="003C3806" w:rsidRDefault="00B82A6F" w:rsidP="00512990">
            <w:pPr>
              <w:pStyle w:val="Default"/>
              <w:rPr>
                <w:rFonts w:ascii="Arial Narrow" w:hAnsi="Arial Narrow"/>
                <w:color w:val="auto"/>
                <w:sz w:val="22"/>
                <w:szCs w:val="22"/>
              </w:rPr>
            </w:pPr>
            <w:r w:rsidRPr="003C3806">
              <w:rPr>
                <w:rFonts w:ascii="Arial Narrow" w:hAnsi="Arial Narrow"/>
                <w:color w:val="auto"/>
                <w:sz w:val="22"/>
                <w:szCs w:val="22"/>
              </w:rPr>
              <w:t>2</w:t>
            </w:r>
          </w:p>
        </w:tc>
        <w:tc>
          <w:tcPr>
            <w:tcW w:w="4860" w:type="dxa"/>
          </w:tcPr>
          <w:p w14:paraId="127DA0A3" w14:textId="77777777" w:rsidR="00B82A6F" w:rsidRPr="003C3806" w:rsidRDefault="00B82A6F" w:rsidP="00512990">
            <w:pPr>
              <w:pStyle w:val="Default"/>
              <w:rPr>
                <w:rFonts w:ascii="Arial Narrow" w:hAnsi="Arial Narrow"/>
                <w:color w:val="auto"/>
                <w:sz w:val="22"/>
                <w:szCs w:val="22"/>
              </w:rPr>
            </w:pPr>
          </w:p>
        </w:tc>
        <w:tc>
          <w:tcPr>
            <w:tcW w:w="540" w:type="dxa"/>
          </w:tcPr>
          <w:p w14:paraId="78885751" w14:textId="77777777" w:rsidR="00B82A6F" w:rsidRPr="003C3806" w:rsidRDefault="00B82A6F" w:rsidP="00512990">
            <w:pPr>
              <w:pStyle w:val="Default"/>
              <w:rPr>
                <w:rFonts w:ascii="Arial Narrow" w:hAnsi="Arial Narrow"/>
                <w:color w:val="auto"/>
                <w:sz w:val="22"/>
                <w:szCs w:val="22"/>
              </w:rPr>
            </w:pPr>
          </w:p>
        </w:tc>
        <w:tc>
          <w:tcPr>
            <w:tcW w:w="540" w:type="dxa"/>
          </w:tcPr>
          <w:p w14:paraId="218AB0EB" w14:textId="77777777" w:rsidR="00B82A6F" w:rsidRPr="003C3806" w:rsidRDefault="00B82A6F" w:rsidP="00512990">
            <w:pPr>
              <w:pStyle w:val="Default"/>
              <w:rPr>
                <w:rFonts w:ascii="Arial Narrow" w:hAnsi="Arial Narrow"/>
                <w:color w:val="auto"/>
                <w:sz w:val="22"/>
                <w:szCs w:val="22"/>
              </w:rPr>
            </w:pPr>
          </w:p>
        </w:tc>
        <w:tc>
          <w:tcPr>
            <w:tcW w:w="540" w:type="dxa"/>
          </w:tcPr>
          <w:p w14:paraId="60B1EFD3" w14:textId="77777777" w:rsidR="00B82A6F" w:rsidRPr="003C3806" w:rsidRDefault="00B82A6F" w:rsidP="00512990">
            <w:pPr>
              <w:pStyle w:val="Default"/>
              <w:rPr>
                <w:rFonts w:ascii="Arial Narrow" w:hAnsi="Arial Narrow"/>
                <w:color w:val="auto"/>
                <w:sz w:val="22"/>
                <w:szCs w:val="22"/>
              </w:rPr>
            </w:pPr>
          </w:p>
        </w:tc>
        <w:tc>
          <w:tcPr>
            <w:tcW w:w="540" w:type="dxa"/>
          </w:tcPr>
          <w:p w14:paraId="254A644B" w14:textId="77777777" w:rsidR="00B82A6F" w:rsidRPr="003C3806" w:rsidRDefault="00B82A6F" w:rsidP="00512990">
            <w:pPr>
              <w:pStyle w:val="Default"/>
              <w:rPr>
                <w:rFonts w:ascii="Arial Narrow" w:hAnsi="Arial Narrow"/>
                <w:color w:val="auto"/>
                <w:sz w:val="22"/>
                <w:szCs w:val="22"/>
              </w:rPr>
            </w:pPr>
          </w:p>
        </w:tc>
        <w:tc>
          <w:tcPr>
            <w:tcW w:w="540" w:type="dxa"/>
          </w:tcPr>
          <w:p w14:paraId="31F667A4" w14:textId="77777777" w:rsidR="00B82A6F" w:rsidRPr="003C3806" w:rsidRDefault="00B82A6F" w:rsidP="00512990">
            <w:pPr>
              <w:pStyle w:val="Default"/>
              <w:rPr>
                <w:rFonts w:ascii="Arial Narrow" w:hAnsi="Arial Narrow"/>
                <w:color w:val="auto"/>
                <w:sz w:val="22"/>
                <w:szCs w:val="22"/>
              </w:rPr>
            </w:pPr>
          </w:p>
        </w:tc>
        <w:tc>
          <w:tcPr>
            <w:tcW w:w="540" w:type="dxa"/>
          </w:tcPr>
          <w:p w14:paraId="54F2C29D" w14:textId="77777777" w:rsidR="00B82A6F" w:rsidRPr="003C3806" w:rsidRDefault="00B82A6F" w:rsidP="00512990">
            <w:pPr>
              <w:pStyle w:val="Default"/>
              <w:rPr>
                <w:rFonts w:ascii="Arial Narrow" w:hAnsi="Arial Narrow"/>
                <w:color w:val="auto"/>
                <w:sz w:val="22"/>
                <w:szCs w:val="22"/>
              </w:rPr>
            </w:pPr>
          </w:p>
        </w:tc>
        <w:tc>
          <w:tcPr>
            <w:tcW w:w="540" w:type="dxa"/>
          </w:tcPr>
          <w:p w14:paraId="0020D82E" w14:textId="77777777" w:rsidR="00B82A6F" w:rsidRPr="003C3806" w:rsidRDefault="00B82A6F" w:rsidP="00512990">
            <w:pPr>
              <w:pStyle w:val="Default"/>
              <w:rPr>
                <w:rFonts w:ascii="Arial Narrow" w:hAnsi="Arial Narrow"/>
                <w:color w:val="auto"/>
                <w:sz w:val="22"/>
                <w:szCs w:val="22"/>
              </w:rPr>
            </w:pPr>
          </w:p>
        </w:tc>
        <w:tc>
          <w:tcPr>
            <w:tcW w:w="540" w:type="dxa"/>
          </w:tcPr>
          <w:p w14:paraId="071219B5" w14:textId="77777777" w:rsidR="00B82A6F" w:rsidRPr="003C3806" w:rsidRDefault="00B82A6F" w:rsidP="00512990">
            <w:pPr>
              <w:pStyle w:val="Default"/>
              <w:rPr>
                <w:rFonts w:ascii="Arial Narrow" w:hAnsi="Arial Narrow"/>
                <w:color w:val="auto"/>
                <w:sz w:val="22"/>
                <w:szCs w:val="22"/>
              </w:rPr>
            </w:pPr>
          </w:p>
        </w:tc>
      </w:tr>
      <w:tr w:rsidR="00B82A6F" w:rsidRPr="003C3806" w14:paraId="4E05E293" w14:textId="77777777" w:rsidTr="00512990">
        <w:tc>
          <w:tcPr>
            <w:tcW w:w="535" w:type="dxa"/>
          </w:tcPr>
          <w:p w14:paraId="71B5490D" w14:textId="77777777" w:rsidR="00B82A6F" w:rsidRPr="003C3806" w:rsidRDefault="00B82A6F" w:rsidP="00512990">
            <w:pPr>
              <w:pStyle w:val="Default"/>
              <w:rPr>
                <w:rFonts w:ascii="Arial Narrow" w:hAnsi="Arial Narrow"/>
                <w:color w:val="auto"/>
                <w:sz w:val="22"/>
                <w:szCs w:val="22"/>
              </w:rPr>
            </w:pPr>
            <w:r w:rsidRPr="003C3806">
              <w:rPr>
                <w:rFonts w:ascii="Arial Narrow" w:hAnsi="Arial Narrow"/>
                <w:color w:val="auto"/>
                <w:sz w:val="22"/>
                <w:szCs w:val="22"/>
              </w:rPr>
              <w:t>3</w:t>
            </w:r>
          </w:p>
        </w:tc>
        <w:tc>
          <w:tcPr>
            <w:tcW w:w="4860" w:type="dxa"/>
          </w:tcPr>
          <w:p w14:paraId="52C06172" w14:textId="77777777" w:rsidR="00B82A6F" w:rsidRPr="003C3806" w:rsidRDefault="00B82A6F" w:rsidP="00512990">
            <w:pPr>
              <w:pStyle w:val="Default"/>
              <w:rPr>
                <w:rFonts w:ascii="Arial Narrow" w:hAnsi="Arial Narrow"/>
                <w:color w:val="auto"/>
                <w:sz w:val="22"/>
                <w:szCs w:val="22"/>
              </w:rPr>
            </w:pPr>
          </w:p>
        </w:tc>
        <w:tc>
          <w:tcPr>
            <w:tcW w:w="540" w:type="dxa"/>
          </w:tcPr>
          <w:p w14:paraId="396737A5" w14:textId="77777777" w:rsidR="00B82A6F" w:rsidRPr="003C3806" w:rsidRDefault="00B82A6F" w:rsidP="00512990">
            <w:pPr>
              <w:pStyle w:val="Default"/>
              <w:rPr>
                <w:rFonts w:ascii="Arial Narrow" w:hAnsi="Arial Narrow"/>
                <w:color w:val="auto"/>
                <w:sz w:val="22"/>
                <w:szCs w:val="22"/>
              </w:rPr>
            </w:pPr>
          </w:p>
        </w:tc>
        <w:tc>
          <w:tcPr>
            <w:tcW w:w="540" w:type="dxa"/>
          </w:tcPr>
          <w:p w14:paraId="47CE77A1" w14:textId="77777777" w:rsidR="00B82A6F" w:rsidRPr="003C3806" w:rsidRDefault="00B82A6F" w:rsidP="00512990">
            <w:pPr>
              <w:pStyle w:val="Default"/>
              <w:rPr>
                <w:rFonts w:ascii="Arial Narrow" w:hAnsi="Arial Narrow"/>
                <w:color w:val="auto"/>
                <w:sz w:val="22"/>
                <w:szCs w:val="22"/>
              </w:rPr>
            </w:pPr>
          </w:p>
        </w:tc>
        <w:tc>
          <w:tcPr>
            <w:tcW w:w="540" w:type="dxa"/>
          </w:tcPr>
          <w:p w14:paraId="56D0284A" w14:textId="77777777" w:rsidR="00B82A6F" w:rsidRPr="003C3806" w:rsidRDefault="00B82A6F" w:rsidP="00512990">
            <w:pPr>
              <w:pStyle w:val="Default"/>
              <w:rPr>
                <w:rFonts w:ascii="Arial Narrow" w:hAnsi="Arial Narrow"/>
                <w:color w:val="auto"/>
                <w:sz w:val="22"/>
                <w:szCs w:val="22"/>
              </w:rPr>
            </w:pPr>
          </w:p>
        </w:tc>
        <w:tc>
          <w:tcPr>
            <w:tcW w:w="540" w:type="dxa"/>
          </w:tcPr>
          <w:p w14:paraId="0AA67FB2" w14:textId="77777777" w:rsidR="00B82A6F" w:rsidRPr="003C3806" w:rsidRDefault="00B82A6F" w:rsidP="00512990">
            <w:pPr>
              <w:pStyle w:val="Default"/>
              <w:rPr>
                <w:rFonts w:ascii="Arial Narrow" w:hAnsi="Arial Narrow"/>
                <w:color w:val="auto"/>
                <w:sz w:val="22"/>
                <w:szCs w:val="22"/>
              </w:rPr>
            </w:pPr>
          </w:p>
        </w:tc>
        <w:tc>
          <w:tcPr>
            <w:tcW w:w="540" w:type="dxa"/>
          </w:tcPr>
          <w:p w14:paraId="307D76DA" w14:textId="77777777" w:rsidR="00B82A6F" w:rsidRPr="003C3806" w:rsidRDefault="00B82A6F" w:rsidP="00512990">
            <w:pPr>
              <w:pStyle w:val="Default"/>
              <w:rPr>
                <w:rFonts w:ascii="Arial Narrow" w:hAnsi="Arial Narrow"/>
                <w:color w:val="auto"/>
                <w:sz w:val="22"/>
                <w:szCs w:val="22"/>
              </w:rPr>
            </w:pPr>
          </w:p>
        </w:tc>
        <w:tc>
          <w:tcPr>
            <w:tcW w:w="540" w:type="dxa"/>
          </w:tcPr>
          <w:p w14:paraId="584562F5" w14:textId="77777777" w:rsidR="00B82A6F" w:rsidRPr="003C3806" w:rsidRDefault="00B82A6F" w:rsidP="00512990">
            <w:pPr>
              <w:pStyle w:val="Default"/>
              <w:rPr>
                <w:rFonts w:ascii="Arial Narrow" w:hAnsi="Arial Narrow"/>
                <w:color w:val="auto"/>
                <w:sz w:val="22"/>
                <w:szCs w:val="22"/>
              </w:rPr>
            </w:pPr>
          </w:p>
        </w:tc>
        <w:tc>
          <w:tcPr>
            <w:tcW w:w="540" w:type="dxa"/>
          </w:tcPr>
          <w:p w14:paraId="78F24211" w14:textId="77777777" w:rsidR="00B82A6F" w:rsidRPr="003C3806" w:rsidRDefault="00B82A6F" w:rsidP="00512990">
            <w:pPr>
              <w:pStyle w:val="Default"/>
              <w:rPr>
                <w:rFonts w:ascii="Arial Narrow" w:hAnsi="Arial Narrow"/>
                <w:color w:val="auto"/>
                <w:sz w:val="22"/>
                <w:szCs w:val="22"/>
              </w:rPr>
            </w:pPr>
          </w:p>
        </w:tc>
        <w:tc>
          <w:tcPr>
            <w:tcW w:w="540" w:type="dxa"/>
          </w:tcPr>
          <w:p w14:paraId="00DD8A0E" w14:textId="77777777" w:rsidR="00B82A6F" w:rsidRPr="003C3806" w:rsidRDefault="00B82A6F" w:rsidP="00512990">
            <w:pPr>
              <w:pStyle w:val="Default"/>
              <w:rPr>
                <w:rFonts w:ascii="Arial Narrow" w:hAnsi="Arial Narrow"/>
                <w:color w:val="auto"/>
                <w:sz w:val="22"/>
                <w:szCs w:val="22"/>
              </w:rPr>
            </w:pPr>
          </w:p>
        </w:tc>
      </w:tr>
      <w:tr w:rsidR="00B82A6F" w:rsidRPr="003C3806" w14:paraId="7C246049" w14:textId="77777777" w:rsidTr="00512990">
        <w:tc>
          <w:tcPr>
            <w:tcW w:w="535" w:type="dxa"/>
          </w:tcPr>
          <w:p w14:paraId="52D1F0AD" w14:textId="77777777" w:rsidR="00B82A6F" w:rsidRPr="003C3806" w:rsidRDefault="00B82A6F" w:rsidP="00512990">
            <w:pPr>
              <w:pStyle w:val="Default"/>
              <w:rPr>
                <w:rFonts w:ascii="Arial Narrow" w:hAnsi="Arial Narrow"/>
                <w:color w:val="auto"/>
                <w:sz w:val="22"/>
                <w:szCs w:val="22"/>
              </w:rPr>
            </w:pPr>
            <w:r w:rsidRPr="003C3806">
              <w:rPr>
                <w:rFonts w:ascii="Arial Narrow" w:hAnsi="Arial Narrow"/>
                <w:color w:val="auto"/>
                <w:sz w:val="22"/>
                <w:szCs w:val="22"/>
              </w:rPr>
              <w:t>4</w:t>
            </w:r>
          </w:p>
        </w:tc>
        <w:tc>
          <w:tcPr>
            <w:tcW w:w="4860" w:type="dxa"/>
          </w:tcPr>
          <w:p w14:paraId="5B0B08E5" w14:textId="77777777" w:rsidR="00B82A6F" w:rsidRPr="003C3806" w:rsidRDefault="00B82A6F" w:rsidP="00512990">
            <w:pPr>
              <w:pStyle w:val="Default"/>
              <w:rPr>
                <w:rFonts w:ascii="Arial Narrow" w:hAnsi="Arial Narrow"/>
                <w:color w:val="auto"/>
                <w:sz w:val="22"/>
                <w:szCs w:val="22"/>
              </w:rPr>
            </w:pPr>
          </w:p>
        </w:tc>
        <w:tc>
          <w:tcPr>
            <w:tcW w:w="540" w:type="dxa"/>
          </w:tcPr>
          <w:p w14:paraId="5161102F" w14:textId="77777777" w:rsidR="00B82A6F" w:rsidRPr="003C3806" w:rsidRDefault="00B82A6F" w:rsidP="00512990">
            <w:pPr>
              <w:pStyle w:val="Default"/>
              <w:rPr>
                <w:rFonts w:ascii="Arial Narrow" w:hAnsi="Arial Narrow"/>
                <w:color w:val="auto"/>
                <w:sz w:val="22"/>
                <w:szCs w:val="22"/>
              </w:rPr>
            </w:pPr>
          </w:p>
        </w:tc>
        <w:tc>
          <w:tcPr>
            <w:tcW w:w="540" w:type="dxa"/>
          </w:tcPr>
          <w:p w14:paraId="13B6B07F" w14:textId="77777777" w:rsidR="00B82A6F" w:rsidRPr="003C3806" w:rsidRDefault="00B82A6F" w:rsidP="00512990">
            <w:pPr>
              <w:pStyle w:val="Default"/>
              <w:rPr>
                <w:rFonts w:ascii="Arial Narrow" w:hAnsi="Arial Narrow"/>
                <w:color w:val="auto"/>
                <w:sz w:val="22"/>
                <w:szCs w:val="22"/>
              </w:rPr>
            </w:pPr>
          </w:p>
        </w:tc>
        <w:tc>
          <w:tcPr>
            <w:tcW w:w="540" w:type="dxa"/>
          </w:tcPr>
          <w:p w14:paraId="629DAE4F" w14:textId="77777777" w:rsidR="00B82A6F" w:rsidRPr="003C3806" w:rsidRDefault="00B82A6F" w:rsidP="00512990">
            <w:pPr>
              <w:pStyle w:val="Default"/>
              <w:rPr>
                <w:rFonts w:ascii="Arial Narrow" w:hAnsi="Arial Narrow"/>
                <w:color w:val="auto"/>
                <w:sz w:val="22"/>
                <w:szCs w:val="22"/>
              </w:rPr>
            </w:pPr>
          </w:p>
        </w:tc>
        <w:tc>
          <w:tcPr>
            <w:tcW w:w="540" w:type="dxa"/>
          </w:tcPr>
          <w:p w14:paraId="5634F30D" w14:textId="77777777" w:rsidR="00B82A6F" w:rsidRPr="003C3806" w:rsidRDefault="00B82A6F" w:rsidP="00512990">
            <w:pPr>
              <w:pStyle w:val="Default"/>
              <w:rPr>
                <w:rFonts w:ascii="Arial Narrow" w:hAnsi="Arial Narrow"/>
                <w:color w:val="auto"/>
                <w:sz w:val="22"/>
                <w:szCs w:val="22"/>
              </w:rPr>
            </w:pPr>
          </w:p>
        </w:tc>
        <w:tc>
          <w:tcPr>
            <w:tcW w:w="540" w:type="dxa"/>
          </w:tcPr>
          <w:p w14:paraId="485D1835" w14:textId="77777777" w:rsidR="00B82A6F" w:rsidRPr="003C3806" w:rsidRDefault="00B82A6F" w:rsidP="00512990">
            <w:pPr>
              <w:pStyle w:val="Default"/>
              <w:rPr>
                <w:rFonts w:ascii="Arial Narrow" w:hAnsi="Arial Narrow"/>
                <w:color w:val="auto"/>
                <w:sz w:val="22"/>
                <w:szCs w:val="22"/>
              </w:rPr>
            </w:pPr>
          </w:p>
        </w:tc>
        <w:tc>
          <w:tcPr>
            <w:tcW w:w="540" w:type="dxa"/>
          </w:tcPr>
          <w:p w14:paraId="367684F8" w14:textId="77777777" w:rsidR="00B82A6F" w:rsidRPr="003C3806" w:rsidRDefault="00B82A6F" w:rsidP="00512990">
            <w:pPr>
              <w:pStyle w:val="Default"/>
              <w:rPr>
                <w:rFonts w:ascii="Arial Narrow" w:hAnsi="Arial Narrow"/>
                <w:color w:val="auto"/>
                <w:sz w:val="22"/>
                <w:szCs w:val="22"/>
              </w:rPr>
            </w:pPr>
          </w:p>
        </w:tc>
        <w:tc>
          <w:tcPr>
            <w:tcW w:w="540" w:type="dxa"/>
          </w:tcPr>
          <w:p w14:paraId="7BD7DE27" w14:textId="77777777" w:rsidR="00B82A6F" w:rsidRPr="003C3806" w:rsidRDefault="00B82A6F" w:rsidP="00512990">
            <w:pPr>
              <w:pStyle w:val="Default"/>
              <w:rPr>
                <w:rFonts w:ascii="Arial Narrow" w:hAnsi="Arial Narrow"/>
                <w:color w:val="auto"/>
                <w:sz w:val="22"/>
                <w:szCs w:val="22"/>
              </w:rPr>
            </w:pPr>
          </w:p>
        </w:tc>
        <w:tc>
          <w:tcPr>
            <w:tcW w:w="540" w:type="dxa"/>
          </w:tcPr>
          <w:p w14:paraId="237289FC" w14:textId="77777777" w:rsidR="00B82A6F" w:rsidRPr="003C3806" w:rsidRDefault="00B82A6F" w:rsidP="00512990">
            <w:pPr>
              <w:pStyle w:val="Default"/>
              <w:rPr>
                <w:rFonts w:ascii="Arial Narrow" w:hAnsi="Arial Narrow"/>
                <w:color w:val="auto"/>
                <w:sz w:val="22"/>
                <w:szCs w:val="22"/>
              </w:rPr>
            </w:pPr>
          </w:p>
        </w:tc>
      </w:tr>
      <w:tr w:rsidR="00B82A6F" w:rsidRPr="003C3806" w14:paraId="6E554292" w14:textId="77777777" w:rsidTr="00512990">
        <w:tc>
          <w:tcPr>
            <w:tcW w:w="535" w:type="dxa"/>
          </w:tcPr>
          <w:p w14:paraId="1A8EC543" w14:textId="77777777" w:rsidR="00B82A6F" w:rsidRPr="003C3806" w:rsidRDefault="00B82A6F" w:rsidP="00512990">
            <w:pPr>
              <w:pStyle w:val="Default"/>
              <w:rPr>
                <w:rFonts w:ascii="Arial Narrow" w:hAnsi="Arial Narrow"/>
                <w:color w:val="auto"/>
                <w:sz w:val="22"/>
                <w:szCs w:val="22"/>
              </w:rPr>
            </w:pPr>
            <w:r w:rsidRPr="003C3806">
              <w:rPr>
                <w:rFonts w:ascii="Arial Narrow" w:hAnsi="Arial Narrow"/>
                <w:color w:val="auto"/>
                <w:sz w:val="22"/>
                <w:szCs w:val="22"/>
              </w:rPr>
              <w:t>5</w:t>
            </w:r>
          </w:p>
        </w:tc>
        <w:tc>
          <w:tcPr>
            <w:tcW w:w="4860" w:type="dxa"/>
          </w:tcPr>
          <w:p w14:paraId="72324ED0" w14:textId="77777777" w:rsidR="00B82A6F" w:rsidRPr="003C3806" w:rsidRDefault="00B82A6F" w:rsidP="00512990">
            <w:pPr>
              <w:pStyle w:val="Default"/>
              <w:rPr>
                <w:rFonts w:ascii="Arial Narrow" w:hAnsi="Arial Narrow"/>
                <w:color w:val="auto"/>
                <w:sz w:val="22"/>
                <w:szCs w:val="22"/>
              </w:rPr>
            </w:pPr>
          </w:p>
        </w:tc>
        <w:tc>
          <w:tcPr>
            <w:tcW w:w="540" w:type="dxa"/>
          </w:tcPr>
          <w:p w14:paraId="0F06799A" w14:textId="77777777" w:rsidR="00B82A6F" w:rsidRPr="003C3806" w:rsidRDefault="00B82A6F" w:rsidP="00512990">
            <w:pPr>
              <w:pStyle w:val="Default"/>
              <w:rPr>
                <w:rFonts w:ascii="Arial Narrow" w:hAnsi="Arial Narrow"/>
                <w:color w:val="auto"/>
                <w:sz w:val="22"/>
                <w:szCs w:val="22"/>
              </w:rPr>
            </w:pPr>
          </w:p>
        </w:tc>
        <w:tc>
          <w:tcPr>
            <w:tcW w:w="540" w:type="dxa"/>
          </w:tcPr>
          <w:p w14:paraId="0673BC20" w14:textId="77777777" w:rsidR="00B82A6F" w:rsidRPr="003C3806" w:rsidRDefault="00B82A6F" w:rsidP="00512990">
            <w:pPr>
              <w:pStyle w:val="Default"/>
              <w:rPr>
                <w:rFonts w:ascii="Arial Narrow" w:hAnsi="Arial Narrow"/>
                <w:color w:val="auto"/>
                <w:sz w:val="22"/>
                <w:szCs w:val="22"/>
              </w:rPr>
            </w:pPr>
          </w:p>
        </w:tc>
        <w:tc>
          <w:tcPr>
            <w:tcW w:w="540" w:type="dxa"/>
          </w:tcPr>
          <w:p w14:paraId="2104CD6D" w14:textId="77777777" w:rsidR="00B82A6F" w:rsidRPr="003C3806" w:rsidRDefault="00B82A6F" w:rsidP="00512990">
            <w:pPr>
              <w:pStyle w:val="Default"/>
              <w:rPr>
                <w:rFonts w:ascii="Arial Narrow" w:hAnsi="Arial Narrow"/>
                <w:color w:val="auto"/>
                <w:sz w:val="22"/>
                <w:szCs w:val="22"/>
              </w:rPr>
            </w:pPr>
          </w:p>
        </w:tc>
        <w:tc>
          <w:tcPr>
            <w:tcW w:w="540" w:type="dxa"/>
          </w:tcPr>
          <w:p w14:paraId="5049921B" w14:textId="77777777" w:rsidR="00B82A6F" w:rsidRPr="003C3806" w:rsidRDefault="00B82A6F" w:rsidP="00512990">
            <w:pPr>
              <w:pStyle w:val="Default"/>
              <w:rPr>
                <w:rFonts w:ascii="Arial Narrow" w:hAnsi="Arial Narrow"/>
                <w:color w:val="auto"/>
                <w:sz w:val="22"/>
                <w:szCs w:val="22"/>
              </w:rPr>
            </w:pPr>
          </w:p>
        </w:tc>
        <w:tc>
          <w:tcPr>
            <w:tcW w:w="540" w:type="dxa"/>
          </w:tcPr>
          <w:p w14:paraId="317708E6" w14:textId="77777777" w:rsidR="00B82A6F" w:rsidRPr="003C3806" w:rsidRDefault="00B82A6F" w:rsidP="00512990">
            <w:pPr>
              <w:pStyle w:val="Default"/>
              <w:rPr>
                <w:rFonts w:ascii="Arial Narrow" w:hAnsi="Arial Narrow"/>
                <w:color w:val="auto"/>
                <w:sz w:val="22"/>
                <w:szCs w:val="22"/>
              </w:rPr>
            </w:pPr>
          </w:p>
        </w:tc>
        <w:tc>
          <w:tcPr>
            <w:tcW w:w="540" w:type="dxa"/>
          </w:tcPr>
          <w:p w14:paraId="3E9D3965" w14:textId="77777777" w:rsidR="00B82A6F" w:rsidRPr="003C3806" w:rsidRDefault="00B82A6F" w:rsidP="00512990">
            <w:pPr>
              <w:pStyle w:val="Default"/>
              <w:rPr>
                <w:rFonts w:ascii="Arial Narrow" w:hAnsi="Arial Narrow"/>
                <w:color w:val="auto"/>
                <w:sz w:val="22"/>
                <w:szCs w:val="22"/>
              </w:rPr>
            </w:pPr>
          </w:p>
        </w:tc>
        <w:tc>
          <w:tcPr>
            <w:tcW w:w="540" w:type="dxa"/>
          </w:tcPr>
          <w:p w14:paraId="30AFA95D" w14:textId="77777777" w:rsidR="00B82A6F" w:rsidRPr="003C3806" w:rsidRDefault="00B82A6F" w:rsidP="00512990">
            <w:pPr>
              <w:pStyle w:val="Default"/>
              <w:rPr>
                <w:rFonts w:ascii="Arial Narrow" w:hAnsi="Arial Narrow"/>
                <w:color w:val="auto"/>
                <w:sz w:val="22"/>
                <w:szCs w:val="22"/>
              </w:rPr>
            </w:pPr>
          </w:p>
        </w:tc>
        <w:tc>
          <w:tcPr>
            <w:tcW w:w="540" w:type="dxa"/>
          </w:tcPr>
          <w:p w14:paraId="5E012E2C" w14:textId="77777777" w:rsidR="00B82A6F" w:rsidRPr="003C3806" w:rsidRDefault="00B82A6F" w:rsidP="00512990">
            <w:pPr>
              <w:pStyle w:val="Default"/>
              <w:rPr>
                <w:rFonts w:ascii="Arial Narrow" w:hAnsi="Arial Narrow"/>
                <w:color w:val="auto"/>
                <w:sz w:val="22"/>
                <w:szCs w:val="22"/>
              </w:rPr>
            </w:pPr>
          </w:p>
        </w:tc>
      </w:tr>
      <w:tr w:rsidR="00B82A6F" w:rsidRPr="003C3806" w14:paraId="6EEDDA6E" w14:textId="77777777" w:rsidTr="00512990">
        <w:tc>
          <w:tcPr>
            <w:tcW w:w="535" w:type="dxa"/>
          </w:tcPr>
          <w:p w14:paraId="57E7CD27" w14:textId="77777777" w:rsidR="00B82A6F" w:rsidRPr="003C3806" w:rsidRDefault="00B82A6F" w:rsidP="00512990">
            <w:pPr>
              <w:pStyle w:val="Default"/>
              <w:rPr>
                <w:rFonts w:ascii="Arial Narrow" w:hAnsi="Arial Narrow"/>
                <w:color w:val="auto"/>
                <w:sz w:val="22"/>
                <w:szCs w:val="22"/>
              </w:rPr>
            </w:pPr>
            <w:r w:rsidRPr="003C3806">
              <w:rPr>
                <w:rFonts w:ascii="Arial Narrow" w:hAnsi="Arial Narrow"/>
                <w:color w:val="auto"/>
                <w:sz w:val="22"/>
                <w:szCs w:val="22"/>
              </w:rPr>
              <w:t>6</w:t>
            </w:r>
          </w:p>
        </w:tc>
        <w:tc>
          <w:tcPr>
            <w:tcW w:w="4860" w:type="dxa"/>
          </w:tcPr>
          <w:p w14:paraId="72B64395" w14:textId="77777777" w:rsidR="00B82A6F" w:rsidRPr="003C3806" w:rsidRDefault="00B82A6F" w:rsidP="00512990">
            <w:pPr>
              <w:pStyle w:val="Default"/>
              <w:rPr>
                <w:rFonts w:ascii="Arial Narrow" w:hAnsi="Arial Narrow"/>
                <w:color w:val="auto"/>
                <w:sz w:val="22"/>
                <w:szCs w:val="22"/>
              </w:rPr>
            </w:pPr>
          </w:p>
        </w:tc>
        <w:tc>
          <w:tcPr>
            <w:tcW w:w="540" w:type="dxa"/>
          </w:tcPr>
          <w:p w14:paraId="554B92FB" w14:textId="77777777" w:rsidR="00B82A6F" w:rsidRPr="003C3806" w:rsidRDefault="00B82A6F" w:rsidP="00512990">
            <w:pPr>
              <w:pStyle w:val="Default"/>
              <w:rPr>
                <w:rFonts w:ascii="Arial Narrow" w:hAnsi="Arial Narrow"/>
                <w:color w:val="auto"/>
                <w:sz w:val="22"/>
                <w:szCs w:val="22"/>
              </w:rPr>
            </w:pPr>
          </w:p>
        </w:tc>
        <w:tc>
          <w:tcPr>
            <w:tcW w:w="540" w:type="dxa"/>
          </w:tcPr>
          <w:p w14:paraId="4F5277BB" w14:textId="77777777" w:rsidR="00B82A6F" w:rsidRPr="003C3806" w:rsidRDefault="00B82A6F" w:rsidP="00512990">
            <w:pPr>
              <w:pStyle w:val="Default"/>
              <w:rPr>
                <w:rFonts w:ascii="Arial Narrow" w:hAnsi="Arial Narrow"/>
                <w:color w:val="auto"/>
                <w:sz w:val="22"/>
                <w:szCs w:val="22"/>
              </w:rPr>
            </w:pPr>
          </w:p>
        </w:tc>
        <w:tc>
          <w:tcPr>
            <w:tcW w:w="540" w:type="dxa"/>
          </w:tcPr>
          <w:p w14:paraId="29C824E4" w14:textId="77777777" w:rsidR="00B82A6F" w:rsidRPr="003C3806" w:rsidRDefault="00B82A6F" w:rsidP="00512990">
            <w:pPr>
              <w:pStyle w:val="Default"/>
              <w:rPr>
                <w:rFonts w:ascii="Arial Narrow" w:hAnsi="Arial Narrow"/>
                <w:color w:val="auto"/>
                <w:sz w:val="22"/>
                <w:szCs w:val="22"/>
              </w:rPr>
            </w:pPr>
          </w:p>
        </w:tc>
        <w:tc>
          <w:tcPr>
            <w:tcW w:w="540" w:type="dxa"/>
          </w:tcPr>
          <w:p w14:paraId="7E3BFE24" w14:textId="77777777" w:rsidR="00B82A6F" w:rsidRPr="003C3806" w:rsidRDefault="00B82A6F" w:rsidP="00512990">
            <w:pPr>
              <w:pStyle w:val="Default"/>
              <w:rPr>
                <w:rFonts w:ascii="Arial Narrow" w:hAnsi="Arial Narrow"/>
                <w:color w:val="auto"/>
                <w:sz w:val="22"/>
                <w:szCs w:val="22"/>
              </w:rPr>
            </w:pPr>
          </w:p>
        </w:tc>
        <w:tc>
          <w:tcPr>
            <w:tcW w:w="540" w:type="dxa"/>
          </w:tcPr>
          <w:p w14:paraId="5E919793" w14:textId="77777777" w:rsidR="00B82A6F" w:rsidRPr="003C3806" w:rsidRDefault="00B82A6F" w:rsidP="00512990">
            <w:pPr>
              <w:pStyle w:val="Default"/>
              <w:rPr>
                <w:rFonts w:ascii="Arial Narrow" w:hAnsi="Arial Narrow"/>
                <w:color w:val="auto"/>
                <w:sz w:val="22"/>
                <w:szCs w:val="22"/>
              </w:rPr>
            </w:pPr>
          </w:p>
        </w:tc>
        <w:tc>
          <w:tcPr>
            <w:tcW w:w="540" w:type="dxa"/>
          </w:tcPr>
          <w:p w14:paraId="1270BCD8" w14:textId="77777777" w:rsidR="00B82A6F" w:rsidRPr="003C3806" w:rsidRDefault="00B82A6F" w:rsidP="00512990">
            <w:pPr>
              <w:pStyle w:val="Default"/>
              <w:rPr>
                <w:rFonts w:ascii="Arial Narrow" w:hAnsi="Arial Narrow"/>
                <w:color w:val="auto"/>
                <w:sz w:val="22"/>
                <w:szCs w:val="22"/>
              </w:rPr>
            </w:pPr>
          </w:p>
        </w:tc>
        <w:tc>
          <w:tcPr>
            <w:tcW w:w="540" w:type="dxa"/>
          </w:tcPr>
          <w:p w14:paraId="0A09672A" w14:textId="77777777" w:rsidR="00B82A6F" w:rsidRPr="003C3806" w:rsidRDefault="00B82A6F" w:rsidP="00512990">
            <w:pPr>
              <w:pStyle w:val="Default"/>
              <w:rPr>
                <w:rFonts w:ascii="Arial Narrow" w:hAnsi="Arial Narrow"/>
                <w:color w:val="auto"/>
                <w:sz w:val="22"/>
                <w:szCs w:val="22"/>
              </w:rPr>
            </w:pPr>
          </w:p>
        </w:tc>
        <w:tc>
          <w:tcPr>
            <w:tcW w:w="540" w:type="dxa"/>
          </w:tcPr>
          <w:p w14:paraId="25C76EAE" w14:textId="77777777" w:rsidR="00B82A6F" w:rsidRPr="003C3806" w:rsidRDefault="00B82A6F" w:rsidP="00512990">
            <w:pPr>
              <w:pStyle w:val="Default"/>
              <w:rPr>
                <w:rFonts w:ascii="Arial Narrow" w:hAnsi="Arial Narrow"/>
                <w:color w:val="auto"/>
                <w:sz w:val="22"/>
                <w:szCs w:val="22"/>
              </w:rPr>
            </w:pPr>
          </w:p>
        </w:tc>
      </w:tr>
      <w:tr w:rsidR="00B82A6F" w:rsidRPr="003C3806" w14:paraId="4AE35038" w14:textId="77777777" w:rsidTr="00512990">
        <w:tc>
          <w:tcPr>
            <w:tcW w:w="535" w:type="dxa"/>
          </w:tcPr>
          <w:p w14:paraId="35E1AA45" w14:textId="77777777" w:rsidR="00B82A6F" w:rsidRPr="003C3806" w:rsidRDefault="00B82A6F" w:rsidP="00512990">
            <w:pPr>
              <w:pStyle w:val="Default"/>
              <w:rPr>
                <w:rFonts w:ascii="Arial Narrow" w:hAnsi="Arial Narrow"/>
                <w:color w:val="auto"/>
                <w:sz w:val="22"/>
                <w:szCs w:val="22"/>
              </w:rPr>
            </w:pPr>
            <w:r w:rsidRPr="003C3806">
              <w:rPr>
                <w:rFonts w:ascii="Arial Narrow" w:hAnsi="Arial Narrow"/>
                <w:color w:val="auto"/>
                <w:sz w:val="22"/>
                <w:szCs w:val="22"/>
              </w:rPr>
              <w:t>7</w:t>
            </w:r>
          </w:p>
        </w:tc>
        <w:tc>
          <w:tcPr>
            <w:tcW w:w="4860" w:type="dxa"/>
          </w:tcPr>
          <w:p w14:paraId="2D4DD9BB" w14:textId="77777777" w:rsidR="00B82A6F" w:rsidRPr="003C3806" w:rsidRDefault="00B82A6F" w:rsidP="00512990">
            <w:pPr>
              <w:pStyle w:val="Default"/>
              <w:rPr>
                <w:rFonts w:ascii="Arial Narrow" w:hAnsi="Arial Narrow"/>
                <w:color w:val="auto"/>
                <w:sz w:val="22"/>
                <w:szCs w:val="22"/>
              </w:rPr>
            </w:pPr>
          </w:p>
        </w:tc>
        <w:tc>
          <w:tcPr>
            <w:tcW w:w="540" w:type="dxa"/>
          </w:tcPr>
          <w:p w14:paraId="1EA6AB69" w14:textId="77777777" w:rsidR="00B82A6F" w:rsidRPr="003C3806" w:rsidRDefault="00B82A6F" w:rsidP="00512990">
            <w:pPr>
              <w:pStyle w:val="Default"/>
              <w:rPr>
                <w:rFonts w:ascii="Arial Narrow" w:hAnsi="Arial Narrow"/>
                <w:color w:val="auto"/>
                <w:sz w:val="22"/>
                <w:szCs w:val="22"/>
              </w:rPr>
            </w:pPr>
          </w:p>
        </w:tc>
        <w:tc>
          <w:tcPr>
            <w:tcW w:w="540" w:type="dxa"/>
          </w:tcPr>
          <w:p w14:paraId="7B0A91C4" w14:textId="77777777" w:rsidR="00B82A6F" w:rsidRPr="003C3806" w:rsidRDefault="00B82A6F" w:rsidP="00512990">
            <w:pPr>
              <w:pStyle w:val="Default"/>
              <w:rPr>
                <w:rFonts w:ascii="Arial Narrow" w:hAnsi="Arial Narrow"/>
                <w:color w:val="auto"/>
                <w:sz w:val="22"/>
                <w:szCs w:val="22"/>
              </w:rPr>
            </w:pPr>
          </w:p>
        </w:tc>
        <w:tc>
          <w:tcPr>
            <w:tcW w:w="540" w:type="dxa"/>
          </w:tcPr>
          <w:p w14:paraId="5F86F600" w14:textId="77777777" w:rsidR="00B82A6F" w:rsidRPr="003C3806" w:rsidRDefault="00B82A6F" w:rsidP="00512990">
            <w:pPr>
              <w:pStyle w:val="Default"/>
              <w:rPr>
                <w:rFonts w:ascii="Arial Narrow" w:hAnsi="Arial Narrow"/>
                <w:color w:val="auto"/>
                <w:sz w:val="22"/>
                <w:szCs w:val="22"/>
              </w:rPr>
            </w:pPr>
          </w:p>
        </w:tc>
        <w:tc>
          <w:tcPr>
            <w:tcW w:w="540" w:type="dxa"/>
          </w:tcPr>
          <w:p w14:paraId="57984A1F" w14:textId="77777777" w:rsidR="00B82A6F" w:rsidRPr="003C3806" w:rsidRDefault="00B82A6F" w:rsidP="00512990">
            <w:pPr>
              <w:pStyle w:val="Default"/>
              <w:rPr>
                <w:rFonts w:ascii="Arial Narrow" w:hAnsi="Arial Narrow"/>
                <w:color w:val="auto"/>
                <w:sz w:val="22"/>
                <w:szCs w:val="22"/>
              </w:rPr>
            </w:pPr>
          </w:p>
        </w:tc>
        <w:tc>
          <w:tcPr>
            <w:tcW w:w="540" w:type="dxa"/>
          </w:tcPr>
          <w:p w14:paraId="0860653A" w14:textId="77777777" w:rsidR="00B82A6F" w:rsidRPr="003C3806" w:rsidRDefault="00B82A6F" w:rsidP="00512990">
            <w:pPr>
              <w:pStyle w:val="Default"/>
              <w:rPr>
                <w:rFonts w:ascii="Arial Narrow" w:hAnsi="Arial Narrow"/>
                <w:color w:val="auto"/>
                <w:sz w:val="22"/>
                <w:szCs w:val="22"/>
              </w:rPr>
            </w:pPr>
          </w:p>
        </w:tc>
        <w:tc>
          <w:tcPr>
            <w:tcW w:w="540" w:type="dxa"/>
          </w:tcPr>
          <w:p w14:paraId="75180D00" w14:textId="77777777" w:rsidR="00B82A6F" w:rsidRPr="003C3806" w:rsidRDefault="00B82A6F" w:rsidP="00512990">
            <w:pPr>
              <w:pStyle w:val="Default"/>
              <w:rPr>
                <w:rFonts w:ascii="Arial Narrow" w:hAnsi="Arial Narrow"/>
                <w:color w:val="auto"/>
                <w:sz w:val="22"/>
                <w:szCs w:val="22"/>
              </w:rPr>
            </w:pPr>
          </w:p>
        </w:tc>
        <w:tc>
          <w:tcPr>
            <w:tcW w:w="540" w:type="dxa"/>
          </w:tcPr>
          <w:p w14:paraId="36B7BC46" w14:textId="77777777" w:rsidR="00B82A6F" w:rsidRPr="003C3806" w:rsidRDefault="00B82A6F" w:rsidP="00512990">
            <w:pPr>
              <w:pStyle w:val="Default"/>
              <w:rPr>
                <w:rFonts w:ascii="Arial Narrow" w:hAnsi="Arial Narrow"/>
                <w:color w:val="auto"/>
                <w:sz w:val="22"/>
                <w:szCs w:val="22"/>
              </w:rPr>
            </w:pPr>
          </w:p>
        </w:tc>
        <w:tc>
          <w:tcPr>
            <w:tcW w:w="540" w:type="dxa"/>
          </w:tcPr>
          <w:p w14:paraId="41BEAC43" w14:textId="77777777" w:rsidR="00B82A6F" w:rsidRPr="003C3806" w:rsidRDefault="00B82A6F" w:rsidP="00512990">
            <w:pPr>
              <w:pStyle w:val="Default"/>
              <w:rPr>
                <w:rFonts w:ascii="Arial Narrow" w:hAnsi="Arial Narrow"/>
                <w:color w:val="auto"/>
                <w:sz w:val="22"/>
                <w:szCs w:val="22"/>
              </w:rPr>
            </w:pPr>
          </w:p>
        </w:tc>
      </w:tr>
      <w:tr w:rsidR="00B82A6F" w:rsidRPr="003C3806" w14:paraId="6F66ABB2" w14:textId="77777777" w:rsidTr="00512990">
        <w:tc>
          <w:tcPr>
            <w:tcW w:w="535" w:type="dxa"/>
          </w:tcPr>
          <w:p w14:paraId="0D8951EF" w14:textId="77777777" w:rsidR="00B82A6F" w:rsidRPr="003C3806" w:rsidRDefault="00B82A6F" w:rsidP="00512990">
            <w:pPr>
              <w:pStyle w:val="Default"/>
              <w:rPr>
                <w:rFonts w:ascii="Arial Narrow" w:hAnsi="Arial Narrow"/>
                <w:color w:val="auto"/>
                <w:sz w:val="22"/>
                <w:szCs w:val="22"/>
              </w:rPr>
            </w:pPr>
            <w:r w:rsidRPr="003C3806">
              <w:rPr>
                <w:rFonts w:ascii="Arial Narrow" w:hAnsi="Arial Narrow"/>
                <w:color w:val="auto"/>
                <w:sz w:val="22"/>
                <w:szCs w:val="22"/>
              </w:rPr>
              <w:t>8</w:t>
            </w:r>
          </w:p>
        </w:tc>
        <w:tc>
          <w:tcPr>
            <w:tcW w:w="4860" w:type="dxa"/>
          </w:tcPr>
          <w:p w14:paraId="6818EC47" w14:textId="77777777" w:rsidR="00B82A6F" w:rsidRPr="003C3806" w:rsidRDefault="00B82A6F" w:rsidP="00512990">
            <w:pPr>
              <w:pStyle w:val="Default"/>
              <w:rPr>
                <w:rFonts w:ascii="Arial Narrow" w:hAnsi="Arial Narrow"/>
                <w:color w:val="auto"/>
                <w:sz w:val="22"/>
                <w:szCs w:val="22"/>
              </w:rPr>
            </w:pPr>
          </w:p>
        </w:tc>
        <w:tc>
          <w:tcPr>
            <w:tcW w:w="540" w:type="dxa"/>
          </w:tcPr>
          <w:p w14:paraId="1F2D5150" w14:textId="77777777" w:rsidR="00B82A6F" w:rsidRPr="003C3806" w:rsidRDefault="00B82A6F" w:rsidP="00512990">
            <w:pPr>
              <w:pStyle w:val="Default"/>
              <w:rPr>
                <w:rFonts w:ascii="Arial Narrow" w:hAnsi="Arial Narrow"/>
                <w:color w:val="auto"/>
                <w:sz w:val="22"/>
                <w:szCs w:val="22"/>
              </w:rPr>
            </w:pPr>
          </w:p>
        </w:tc>
        <w:tc>
          <w:tcPr>
            <w:tcW w:w="540" w:type="dxa"/>
          </w:tcPr>
          <w:p w14:paraId="289524A8" w14:textId="77777777" w:rsidR="00B82A6F" w:rsidRPr="003C3806" w:rsidRDefault="00B82A6F" w:rsidP="00512990">
            <w:pPr>
              <w:pStyle w:val="Default"/>
              <w:rPr>
                <w:rFonts w:ascii="Arial Narrow" w:hAnsi="Arial Narrow"/>
                <w:color w:val="auto"/>
                <w:sz w:val="22"/>
                <w:szCs w:val="22"/>
              </w:rPr>
            </w:pPr>
          </w:p>
        </w:tc>
        <w:tc>
          <w:tcPr>
            <w:tcW w:w="540" w:type="dxa"/>
          </w:tcPr>
          <w:p w14:paraId="7CAC1C84" w14:textId="77777777" w:rsidR="00B82A6F" w:rsidRPr="003C3806" w:rsidRDefault="00B82A6F" w:rsidP="00512990">
            <w:pPr>
              <w:pStyle w:val="Default"/>
              <w:rPr>
                <w:rFonts w:ascii="Arial Narrow" w:hAnsi="Arial Narrow"/>
                <w:color w:val="auto"/>
                <w:sz w:val="22"/>
                <w:szCs w:val="22"/>
              </w:rPr>
            </w:pPr>
          </w:p>
        </w:tc>
        <w:tc>
          <w:tcPr>
            <w:tcW w:w="540" w:type="dxa"/>
          </w:tcPr>
          <w:p w14:paraId="71CEEBD6" w14:textId="77777777" w:rsidR="00B82A6F" w:rsidRPr="003C3806" w:rsidRDefault="00B82A6F" w:rsidP="00512990">
            <w:pPr>
              <w:pStyle w:val="Default"/>
              <w:rPr>
                <w:rFonts w:ascii="Arial Narrow" w:hAnsi="Arial Narrow"/>
                <w:color w:val="auto"/>
                <w:sz w:val="22"/>
                <w:szCs w:val="22"/>
              </w:rPr>
            </w:pPr>
          </w:p>
        </w:tc>
        <w:tc>
          <w:tcPr>
            <w:tcW w:w="540" w:type="dxa"/>
          </w:tcPr>
          <w:p w14:paraId="2A3A628F" w14:textId="77777777" w:rsidR="00B82A6F" w:rsidRPr="003C3806" w:rsidRDefault="00B82A6F" w:rsidP="00512990">
            <w:pPr>
              <w:pStyle w:val="Default"/>
              <w:rPr>
                <w:rFonts w:ascii="Arial Narrow" w:hAnsi="Arial Narrow"/>
                <w:color w:val="auto"/>
                <w:sz w:val="22"/>
                <w:szCs w:val="22"/>
              </w:rPr>
            </w:pPr>
          </w:p>
        </w:tc>
        <w:tc>
          <w:tcPr>
            <w:tcW w:w="540" w:type="dxa"/>
          </w:tcPr>
          <w:p w14:paraId="1CE3DE7E" w14:textId="77777777" w:rsidR="00B82A6F" w:rsidRPr="003C3806" w:rsidRDefault="00B82A6F" w:rsidP="00512990">
            <w:pPr>
              <w:pStyle w:val="Default"/>
              <w:rPr>
                <w:rFonts w:ascii="Arial Narrow" w:hAnsi="Arial Narrow"/>
                <w:color w:val="auto"/>
                <w:sz w:val="22"/>
                <w:szCs w:val="22"/>
              </w:rPr>
            </w:pPr>
          </w:p>
        </w:tc>
        <w:tc>
          <w:tcPr>
            <w:tcW w:w="540" w:type="dxa"/>
          </w:tcPr>
          <w:p w14:paraId="6CDB59BE" w14:textId="77777777" w:rsidR="00B82A6F" w:rsidRPr="003C3806" w:rsidRDefault="00B82A6F" w:rsidP="00512990">
            <w:pPr>
              <w:pStyle w:val="Default"/>
              <w:rPr>
                <w:rFonts w:ascii="Arial Narrow" w:hAnsi="Arial Narrow"/>
                <w:color w:val="auto"/>
                <w:sz w:val="22"/>
                <w:szCs w:val="22"/>
              </w:rPr>
            </w:pPr>
          </w:p>
        </w:tc>
        <w:tc>
          <w:tcPr>
            <w:tcW w:w="540" w:type="dxa"/>
          </w:tcPr>
          <w:p w14:paraId="360EC34A" w14:textId="77777777" w:rsidR="00B82A6F" w:rsidRPr="003C3806" w:rsidRDefault="00B82A6F" w:rsidP="00512990">
            <w:pPr>
              <w:pStyle w:val="Default"/>
              <w:rPr>
                <w:rFonts w:ascii="Arial Narrow" w:hAnsi="Arial Narrow"/>
                <w:color w:val="auto"/>
                <w:sz w:val="22"/>
                <w:szCs w:val="22"/>
              </w:rPr>
            </w:pPr>
          </w:p>
        </w:tc>
      </w:tr>
      <w:tr w:rsidR="00B82A6F" w:rsidRPr="003C3806" w14:paraId="408F76BE" w14:textId="77777777" w:rsidTr="00512990">
        <w:tc>
          <w:tcPr>
            <w:tcW w:w="535" w:type="dxa"/>
          </w:tcPr>
          <w:p w14:paraId="50D5C63F" w14:textId="77777777" w:rsidR="00B82A6F" w:rsidRPr="003C3806" w:rsidRDefault="00B82A6F" w:rsidP="00512990">
            <w:pPr>
              <w:pStyle w:val="Default"/>
              <w:rPr>
                <w:rFonts w:ascii="Arial Narrow" w:hAnsi="Arial Narrow"/>
                <w:color w:val="auto"/>
                <w:sz w:val="22"/>
                <w:szCs w:val="22"/>
              </w:rPr>
            </w:pPr>
            <w:r w:rsidRPr="003C3806">
              <w:rPr>
                <w:rFonts w:ascii="Arial Narrow" w:hAnsi="Arial Narrow"/>
                <w:color w:val="auto"/>
                <w:sz w:val="22"/>
                <w:szCs w:val="22"/>
              </w:rPr>
              <w:t>9</w:t>
            </w:r>
          </w:p>
        </w:tc>
        <w:tc>
          <w:tcPr>
            <w:tcW w:w="4860" w:type="dxa"/>
          </w:tcPr>
          <w:p w14:paraId="34233F05" w14:textId="77777777" w:rsidR="00B82A6F" w:rsidRPr="003C3806" w:rsidRDefault="00B82A6F" w:rsidP="00512990">
            <w:pPr>
              <w:pStyle w:val="Default"/>
              <w:rPr>
                <w:rFonts w:ascii="Arial Narrow" w:hAnsi="Arial Narrow"/>
                <w:color w:val="auto"/>
                <w:sz w:val="22"/>
                <w:szCs w:val="22"/>
              </w:rPr>
            </w:pPr>
          </w:p>
        </w:tc>
        <w:tc>
          <w:tcPr>
            <w:tcW w:w="540" w:type="dxa"/>
          </w:tcPr>
          <w:p w14:paraId="47357E61" w14:textId="77777777" w:rsidR="00B82A6F" w:rsidRPr="003C3806" w:rsidRDefault="00B82A6F" w:rsidP="00512990">
            <w:pPr>
              <w:pStyle w:val="Default"/>
              <w:rPr>
                <w:rFonts w:ascii="Arial Narrow" w:hAnsi="Arial Narrow"/>
                <w:color w:val="auto"/>
                <w:sz w:val="22"/>
                <w:szCs w:val="22"/>
              </w:rPr>
            </w:pPr>
          </w:p>
        </w:tc>
        <w:tc>
          <w:tcPr>
            <w:tcW w:w="540" w:type="dxa"/>
          </w:tcPr>
          <w:p w14:paraId="6A3E27BA" w14:textId="77777777" w:rsidR="00B82A6F" w:rsidRPr="003C3806" w:rsidRDefault="00B82A6F" w:rsidP="00512990">
            <w:pPr>
              <w:pStyle w:val="Default"/>
              <w:rPr>
                <w:rFonts w:ascii="Arial Narrow" w:hAnsi="Arial Narrow"/>
                <w:color w:val="auto"/>
                <w:sz w:val="22"/>
                <w:szCs w:val="22"/>
              </w:rPr>
            </w:pPr>
          </w:p>
        </w:tc>
        <w:tc>
          <w:tcPr>
            <w:tcW w:w="540" w:type="dxa"/>
          </w:tcPr>
          <w:p w14:paraId="6D86F843" w14:textId="77777777" w:rsidR="00B82A6F" w:rsidRPr="003C3806" w:rsidRDefault="00B82A6F" w:rsidP="00512990">
            <w:pPr>
              <w:pStyle w:val="Default"/>
              <w:rPr>
                <w:rFonts w:ascii="Arial Narrow" w:hAnsi="Arial Narrow"/>
                <w:color w:val="auto"/>
                <w:sz w:val="22"/>
                <w:szCs w:val="22"/>
              </w:rPr>
            </w:pPr>
          </w:p>
        </w:tc>
        <w:tc>
          <w:tcPr>
            <w:tcW w:w="540" w:type="dxa"/>
          </w:tcPr>
          <w:p w14:paraId="6DEF1F8B" w14:textId="77777777" w:rsidR="00B82A6F" w:rsidRPr="003C3806" w:rsidRDefault="00B82A6F" w:rsidP="00512990">
            <w:pPr>
              <w:pStyle w:val="Default"/>
              <w:rPr>
                <w:rFonts w:ascii="Arial Narrow" w:hAnsi="Arial Narrow"/>
                <w:color w:val="auto"/>
                <w:sz w:val="22"/>
                <w:szCs w:val="22"/>
              </w:rPr>
            </w:pPr>
          </w:p>
        </w:tc>
        <w:tc>
          <w:tcPr>
            <w:tcW w:w="540" w:type="dxa"/>
          </w:tcPr>
          <w:p w14:paraId="099A056B" w14:textId="77777777" w:rsidR="00B82A6F" w:rsidRPr="003C3806" w:rsidRDefault="00B82A6F" w:rsidP="00512990">
            <w:pPr>
              <w:pStyle w:val="Default"/>
              <w:rPr>
                <w:rFonts w:ascii="Arial Narrow" w:hAnsi="Arial Narrow"/>
                <w:color w:val="auto"/>
                <w:sz w:val="22"/>
                <w:szCs w:val="22"/>
              </w:rPr>
            </w:pPr>
          </w:p>
        </w:tc>
        <w:tc>
          <w:tcPr>
            <w:tcW w:w="540" w:type="dxa"/>
          </w:tcPr>
          <w:p w14:paraId="74CE9F54" w14:textId="77777777" w:rsidR="00B82A6F" w:rsidRPr="003C3806" w:rsidRDefault="00B82A6F" w:rsidP="00512990">
            <w:pPr>
              <w:pStyle w:val="Default"/>
              <w:rPr>
                <w:rFonts w:ascii="Arial Narrow" w:hAnsi="Arial Narrow"/>
                <w:color w:val="auto"/>
                <w:sz w:val="22"/>
                <w:szCs w:val="22"/>
              </w:rPr>
            </w:pPr>
          </w:p>
        </w:tc>
        <w:tc>
          <w:tcPr>
            <w:tcW w:w="540" w:type="dxa"/>
          </w:tcPr>
          <w:p w14:paraId="35C341F7" w14:textId="77777777" w:rsidR="00B82A6F" w:rsidRPr="003C3806" w:rsidRDefault="00B82A6F" w:rsidP="00512990">
            <w:pPr>
              <w:pStyle w:val="Default"/>
              <w:rPr>
                <w:rFonts w:ascii="Arial Narrow" w:hAnsi="Arial Narrow"/>
                <w:color w:val="auto"/>
                <w:sz w:val="22"/>
                <w:szCs w:val="22"/>
              </w:rPr>
            </w:pPr>
          </w:p>
        </w:tc>
        <w:tc>
          <w:tcPr>
            <w:tcW w:w="540" w:type="dxa"/>
          </w:tcPr>
          <w:p w14:paraId="1EC682AA" w14:textId="77777777" w:rsidR="00B82A6F" w:rsidRPr="003C3806" w:rsidRDefault="00B82A6F" w:rsidP="00512990">
            <w:pPr>
              <w:pStyle w:val="Default"/>
              <w:rPr>
                <w:rFonts w:ascii="Arial Narrow" w:hAnsi="Arial Narrow"/>
                <w:color w:val="auto"/>
                <w:sz w:val="22"/>
                <w:szCs w:val="22"/>
              </w:rPr>
            </w:pPr>
          </w:p>
        </w:tc>
      </w:tr>
      <w:tr w:rsidR="00B82A6F" w:rsidRPr="003C3806" w14:paraId="4C9743E6" w14:textId="77777777" w:rsidTr="00512990">
        <w:tc>
          <w:tcPr>
            <w:tcW w:w="535" w:type="dxa"/>
          </w:tcPr>
          <w:p w14:paraId="5ACB3FB2" w14:textId="77777777" w:rsidR="00B82A6F" w:rsidRPr="003C3806" w:rsidRDefault="00B82A6F" w:rsidP="00512990">
            <w:pPr>
              <w:pStyle w:val="Default"/>
              <w:rPr>
                <w:rFonts w:ascii="Arial Narrow" w:hAnsi="Arial Narrow"/>
                <w:color w:val="auto"/>
                <w:sz w:val="22"/>
                <w:szCs w:val="22"/>
              </w:rPr>
            </w:pPr>
            <w:r w:rsidRPr="003C3806">
              <w:rPr>
                <w:rFonts w:ascii="Arial Narrow" w:hAnsi="Arial Narrow"/>
                <w:color w:val="auto"/>
                <w:sz w:val="22"/>
                <w:szCs w:val="22"/>
              </w:rPr>
              <w:t>10</w:t>
            </w:r>
          </w:p>
        </w:tc>
        <w:tc>
          <w:tcPr>
            <w:tcW w:w="4860" w:type="dxa"/>
          </w:tcPr>
          <w:p w14:paraId="4257865A" w14:textId="77777777" w:rsidR="00B82A6F" w:rsidRPr="003C3806" w:rsidRDefault="00B82A6F" w:rsidP="00512990">
            <w:pPr>
              <w:pStyle w:val="Default"/>
              <w:rPr>
                <w:rFonts w:ascii="Arial Narrow" w:hAnsi="Arial Narrow"/>
                <w:color w:val="auto"/>
                <w:sz w:val="22"/>
                <w:szCs w:val="22"/>
              </w:rPr>
            </w:pPr>
          </w:p>
        </w:tc>
        <w:tc>
          <w:tcPr>
            <w:tcW w:w="540" w:type="dxa"/>
          </w:tcPr>
          <w:p w14:paraId="32C9F9BF" w14:textId="77777777" w:rsidR="00B82A6F" w:rsidRPr="003C3806" w:rsidRDefault="00B82A6F" w:rsidP="00512990">
            <w:pPr>
              <w:pStyle w:val="Default"/>
              <w:rPr>
                <w:rFonts w:ascii="Arial Narrow" w:hAnsi="Arial Narrow"/>
                <w:color w:val="auto"/>
                <w:sz w:val="22"/>
                <w:szCs w:val="22"/>
              </w:rPr>
            </w:pPr>
          </w:p>
        </w:tc>
        <w:tc>
          <w:tcPr>
            <w:tcW w:w="540" w:type="dxa"/>
          </w:tcPr>
          <w:p w14:paraId="097EE011" w14:textId="77777777" w:rsidR="00B82A6F" w:rsidRPr="003C3806" w:rsidRDefault="00B82A6F" w:rsidP="00512990">
            <w:pPr>
              <w:pStyle w:val="Default"/>
              <w:rPr>
                <w:rFonts w:ascii="Arial Narrow" w:hAnsi="Arial Narrow"/>
                <w:color w:val="auto"/>
                <w:sz w:val="22"/>
                <w:szCs w:val="22"/>
              </w:rPr>
            </w:pPr>
          </w:p>
        </w:tc>
        <w:tc>
          <w:tcPr>
            <w:tcW w:w="540" w:type="dxa"/>
          </w:tcPr>
          <w:p w14:paraId="6366B12F" w14:textId="77777777" w:rsidR="00B82A6F" w:rsidRPr="003C3806" w:rsidRDefault="00B82A6F" w:rsidP="00512990">
            <w:pPr>
              <w:pStyle w:val="Default"/>
              <w:rPr>
                <w:rFonts w:ascii="Arial Narrow" w:hAnsi="Arial Narrow"/>
                <w:color w:val="auto"/>
                <w:sz w:val="22"/>
                <w:szCs w:val="22"/>
              </w:rPr>
            </w:pPr>
          </w:p>
        </w:tc>
        <w:tc>
          <w:tcPr>
            <w:tcW w:w="540" w:type="dxa"/>
          </w:tcPr>
          <w:p w14:paraId="75A83D13" w14:textId="77777777" w:rsidR="00B82A6F" w:rsidRPr="003C3806" w:rsidRDefault="00B82A6F" w:rsidP="00512990">
            <w:pPr>
              <w:pStyle w:val="Default"/>
              <w:rPr>
                <w:rFonts w:ascii="Arial Narrow" w:hAnsi="Arial Narrow"/>
                <w:color w:val="auto"/>
                <w:sz w:val="22"/>
                <w:szCs w:val="22"/>
              </w:rPr>
            </w:pPr>
          </w:p>
        </w:tc>
        <w:tc>
          <w:tcPr>
            <w:tcW w:w="540" w:type="dxa"/>
          </w:tcPr>
          <w:p w14:paraId="523BFC69" w14:textId="77777777" w:rsidR="00B82A6F" w:rsidRPr="003C3806" w:rsidRDefault="00B82A6F" w:rsidP="00512990">
            <w:pPr>
              <w:pStyle w:val="Default"/>
              <w:rPr>
                <w:rFonts w:ascii="Arial Narrow" w:hAnsi="Arial Narrow"/>
                <w:color w:val="auto"/>
                <w:sz w:val="22"/>
                <w:szCs w:val="22"/>
              </w:rPr>
            </w:pPr>
          </w:p>
        </w:tc>
        <w:tc>
          <w:tcPr>
            <w:tcW w:w="540" w:type="dxa"/>
          </w:tcPr>
          <w:p w14:paraId="624F2162" w14:textId="77777777" w:rsidR="00B82A6F" w:rsidRPr="003C3806" w:rsidRDefault="00B82A6F" w:rsidP="00512990">
            <w:pPr>
              <w:pStyle w:val="Default"/>
              <w:rPr>
                <w:rFonts w:ascii="Arial Narrow" w:hAnsi="Arial Narrow"/>
                <w:color w:val="auto"/>
                <w:sz w:val="22"/>
                <w:szCs w:val="22"/>
              </w:rPr>
            </w:pPr>
          </w:p>
        </w:tc>
        <w:tc>
          <w:tcPr>
            <w:tcW w:w="540" w:type="dxa"/>
          </w:tcPr>
          <w:p w14:paraId="10C09342" w14:textId="77777777" w:rsidR="00B82A6F" w:rsidRPr="003C3806" w:rsidRDefault="00B82A6F" w:rsidP="00512990">
            <w:pPr>
              <w:pStyle w:val="Default"/>
              <w:rPr>
                <w:rFonts w:ascii="Arial Narrow" w:hAnsi="Arial Narrow"/>
                <w:color w:val="auto"/>
                <w:sz w:val="22"/>
                <w:szCs w:val="22"/>
              </w:rPr>
            </w:pPr>
          </w:p>
        </w:tc>
        <w:tc>
          <w:tcPr>
            <w:tcW w:w="540" w:type="dxa"/>
          </w:tcPr>
          <w:p w14:paraId="46DDF89C" w14:textId="77777777" w:rsidR="00B82A6F" w:rsidRPr="003C3806" w:rsidRDefault="00B82A6F" w:rsidP="00512990">
            <w:pPr>
              <w:pStyle w:val="Default"/>
              <w:rPr>
                <w:rFonts w:ascii="Arial Narrow" w:hAnsi="Arial Narrow"/>
                <w:color w:val="auto"/>
                <w:sz w:val="22"/>
                <w:szCs w:val="22"/>
              </w:rPr>
            </w:pPr>
          </w:p>
        </w:tc>
      </w:tr>
      <w:tr w:rsidR="00B82A6F" w:rsidRPr="003C3806" w14:paraId="2BA1986B" w14:textId="77777777" w:rsidTr="00512990">
        <w:tc>
          <w:tcPr>
            <w:tcW w:w="535" w:type="dxa"/>
          </w:tcPr>
          <w:p w14:paraId="6214B67A" w14:textId="77777777" w:rsidR="00B82A6F" w:rsidRPr="003C3806" w:rsidRDefault="00B82A6F" w:rsidP="00512990">
            <w:pPr>
              <w:pStyle w:val="Default"/>
              <w:rPr>
                <w:rFonts w:ascii="Arial Narrow" w:hAnsi="Arial Narrow"/>
                <w:color w:val="auto"/>
                <w:sz w:val="22"/>
                <w:szCs w:val="22"/>
              </w:rPr>
            </w:pPr>
          </w:p>
        </w:tc>
        <w:tc>
          <w:tcPr>
            <w:tcW w:w="4860" w:type="dxa"/>
          </w:tcPr>
          <w:p w14:paraId="4FA9640D" w14:textId="77777777" w:rsidR="00B82A6F" w:rsidRPr="003C3806" w:rsidRDefault="00B82A6F" w:rsidP="00512990">
            <w:pPr>
              <w:pStyle w:val="Default"/>
              <w:rPr>
                <w:rFonts w:ascii="Arial Narrow" w:hAnsi="Arial Narrow"/>
                <w:color w:val="auto"/>
                <w:sz w:val="22"/>
                <w:szCs w:val="22"/>
              </w:rPr>
            </w:pPr>
          </w:p>
        </w:tc>
        <w:tc>
          <w:tcPr>
            <w:tcW w:w="540" w:type="dxa"/>
          </w:tcPr>
          <w:p w14:paraId="3070189F" w14:textId="77777777" w:rsidR="00B82A6F" w:rsidRPr="003C3806" w:rsidRDefault="00B82A6F" w:rsidP="00512990">
            <w:pPr>
              <w:pStyle w:val="Default"/>
              <w:rPr>
                <w:rFonts w:ascii="Arial Narrow" w:hAnsi="Arial Narrow"/>
                <w:color w:val="auto"/>
                <w:sz w:val="22"/>
                <w:szCs w:val="22"/>
              </w:rPr>
            </w:pPr>
          </w:p>
        </w:tc>
        <w:tc>
          <w:tcPr>
            <w:tcW w:w="540" w:type="dxa"/>
          </w:tcPr>
          <w:p w14:paraId="576D53B1" w14:textId="77777777" w:rsidR="00B82A6F" w:rsidRPr="003C3806" w:rsidRDefault="00B82A6F" w:rsidP="00512990">
            <w:pPr>
              <w:pStyle w:val="Default"/>
              <w:rPr>
                <w:rFonts w:ascii="Arial Narrow" w:hAnsi="Arial Narrow"/>
                <w:color w:val="auto"/>
                <w:sz w:val="22"/>
                <w:szCs w:val="22"/>
              </w:rPr>
            </w:pPr>
          </w:p>
        </w:tc>
        <w:tc>
          <w:tcPr>
            <w:tcW w:w="540" w:type="dxa"/>
          </w:tcPr>
          <w:p w14:paraId="18309587" w14:textId="77777777" w:rsidR="00B82A6F" w:rsidRPr="003C3806" w:rsidRDefault="00B82A6F" w:rsidP="00512990">
            <w:pPr>
              <w:pStyle w:val="Default"/>
              <w:rPr>
                <w:rFonts w:ascii="Arial Narrow" w:hAnsi="Arial Narrow"/>
                <w:color w:val="auto"/>
                <w:sz w:val="22"/>
                <w:szCs w:val="22"/>
              </w:rPr>
            </w:pPr>
          </w:p>
        </w:tc>
        <w:tc>
          <w:tcPr>
            <w:tcW w:w="540" w:type="dxa"/>
          </w:tcPr>
          <w:p w14:paraId="1AE528EC" w14:textId="77777777" w:rsidR="00B82A6F" w:rsidRPr="003C3806" w:rsidRDefault="00B82A6F" w:rsidP="00512990">
            <w:pPr>
              <w:pStyle w:val="Default"/>
              <w:rPr>
                <w:rFonts w:ascii="Arial Narrow" w:hAnsi="Arial Narrow"/>
                <w:color w:val="auto"/>
                <w:sz w:val="22"/>
                <w:szCs w:val="22"/>
              </w:rPr>
            </w:pPr>
          </w:p>
        </w:tc>
        <w:tc>
          <w:tcPr>
            <w:tcW w:w="540" w:type="dxa"/>
          </w:tcPr>
          <w:p w14:paraId="645FA725" w14:textId="77777777" w:rsidR="00B82A6F" w:rsidRPr="003C3806" w:rsidRDefault="00B82A6F" w:rsidP="00512990">
            <w:pPr>
              <w:pStyle w:val="Default"/>
              <w:rPr>
                <w:rFonts w:ascii="Arial Narrow" w:hAnsi="Arial Narrow"/>
                <w:color w:val="auto"/>
                <w:sz w:val="22"/>
                <w:szCs w:val="22"/>
              </w:rPr>
            </w:pPr>
          </w:p>
        </w:tc>
        <w:tc>
          <w:tcPr>
            <w:tcW w:w="540" w:type="dxa"/>
          </w:tcPr>
          <w:p w14:paraId="449C263C" w14:textId="77777777" w:rsidR="00B82A6F" w:rsidRPr="003C3806" w:rsidRDefault="00B82A6F" w:rsidP="00512990">
            <w:pPr>
              <w:pStyle w:val="Default"/>
              <w:rPr>
                <w:rFonts w:ascii="Arial Narrow" w:hAnsi="Arial Narrow"/>
                <w:color w:val="auto"/>
                <w:sz w:val="22"/>
                <w:szCs w:val="22"/>
              </w:rPr>
            </w:pPr>
          </w:p>
        </w:tc>
        <w:tc>
          <w:tcPr>
            <w:tcW w:w="540" w:type="dxa"/>
          </w:tcPr>
          <w:p w14:paraId="3573A5F0" w14:textId="77777777" w:rsidR="00B82A6F" w:rsidRPr="003C3806" w:rsidRDefault="00B82A6F" w:rsidP="00512990">
            <w:pPr>
              <w:pStyle w:val="Default"/>
              <w:rPr>
                <w:rFonts w:ascii="Arial Narrow" w:hAnsi="Arial Narrow"/>
                <w:color w:val="auto"/>
                <w:sz w:val="22"/>
                <w:szCs w:val="22"/>
              </w:rPr>
            </w:pPr>
          </w:p>
        </w:tc>
        <w:tc>
          <w:tcPr>
            <w:tcW w:w="540" w:type="dxa"/>
          </w:tcPr>
          <w:p w14:paraId="30B1AF5F" w14:textId="77777777" w:rsidR="00B82A6F" w:rsidRPr="003C3806" w:rsidRDefault="00B82A6F" w:rsidP="00512990">
            <w:pPr>
              <w:pStyle w:val="Default"/>
              <w:rPr>
                <w:rFonts w:ascii="Arial Narrow" w:hAnsi="Arial Narrow"/>
                <w:color w:val="auto"/>
                <w:sz w:val="22"/>
                <w:szCs w:val="22"/>
              </w:rPr>
            </w:pPr>
          </w:p>
        </w:tc>
      </w:tr>
      <w:tr w:rsidR="00B82A6F" w:rsidRPr="003C3806" w14:paraId="6C2AF774" w14:textId="77777777" w:rsidTr="00512990">
        <w:tc>
          <w:tcPr>
            <w:tcW w:w="535" w:type="dxa"/>
          </w:tcPr>
          <w:p w14:paraId="71611098" w14:textId="77777777" w:rsidR="00B82A6F" w:rsidRPr="003C3806" w:rsidRDefault="00B82A6F" w:rsidP="00512990">
            <w:pPr>
              <w:pStyle w:val="Default"/>
              <w:rPr>
                <w:rFonts w:ascii="Arial Narrow" w:hAnsi="Arial Narrow"/>
                <w:color w:val="auto"/>
                <w:sz w:val="22"/>
                <w:szCs w:val="22"/>
              </w:rPr>
            </w:pPr>
          </w:p>
        </w:tc>
        <w:tc>
          <w:tcPr>
            <w:tcW w:w="4860" w:type="dxa"/>
          </w:tcPr>
          <w:p w14:paraId="33C67B40" w14:textId="77777777" w:rsidR="00B82A6F" w:rsidRPr="003C3806" w:rsidRDefault="00B82A6F" w:rsidP="00512990">
            <w:pPr>
              <w:pStyle w:val="Default"/>
              <w:rPr>
                <w:rFonts w:ascii="Arial Narrow" w:hAnsi="Arial Narrow"/>
                <w:color w:val="auto"/>
                <w:sz w:val="22"/>
                <w:szCs w:val="22"/>
              </w:rPr>
            </w:pPr>
          </w:p>
        </w:tc>
        <w:tc>
          <w:tcPr>
            <w:tcW w:w="540" w:type="dxa"/>
          </w:tcPr>
          <w:p w14:paraId="60730C9B" w14:textId="77777777" w:rsidR="00B82A6F" w:rsidRPr="003C3806" w:rsidRDefault="00B82A6F" w:rsidP="00512990">
            <w:pPr>
              <w:pStyle w:val="Default"/>
              <w:rPr>
                <w:rFonts w:ascii="Arial Narrow" w:hAnsi="Arial Narrow"/>
                <w:color w:val="auto"/>
                <w:sz w:val="22"/>
                <w:szCs w:val="22"/>
              </w:rPr>
            </w:pPr>
          </w:p>
        </w:tc>
        <w:tc>
          <w:tcPr>
            <w:tcW w:w="540" w:type="dxa"/>
          </w:tcPr>
          <w:p w14:paraId="38B785A7" w14:textId="77777777" w:rsidR="00B82A6F" w:rsidRPr="003C3806" w:rsidRDefault="00B82A6F" w:rsidP="00512990">
            <w:pPr>
              <w:pStyle w:val="Default"/>
              <w:rPr>
                <w:rFonts w:ascii="Arial Narrow" w:hAnsi="Arial Narrow"/>
                <w:color w:val="auto"/>
                <w:sz w:val="22"/>
                <w:szCs w:val="22"/>
              </w:rPr>
            </w:pPr>
          </w:p>
        </w:tc>
        <w:tc>
          <w:tcPr>
            <w:tcW w:w="540" w:type="dxa"/>
          </w:tcPr>
          <w:p w14:paraId="738F2E5B" w14:textId="77777777" w:rsidR="00B82A6F" w:rsidRPr="003C3806" w:rsidRDefault="00B82A6F" w:rsidP="00512990">
            <w:pPr>
              <w:pStyle w:val="Default"/>
              <w:rPr>
                <w:rFonts w:ascii="Arial Narrow" w:hAnsi="Arial Narrow"/>
                <w:color w:val="auto"/>
                <w:sz w:val="22"/>
                <w:szCs w:val="22"/>
              </w:rPr>
            </w:pPr>
          </w:p>
        </w:tc>
        <w:tc>
          <w:tcPr>
            <w:tcW w:w="540" w:type="dxa"/>
          </w:tcPr>
          <w:p w14:paraId="56F25F54" w14:textId="77777777" w:rsidR="00B82A6F" w:rsidRPr="003C3806" w:rsidRDefault="00B82A6F" w:rsidP="00512990">
            <w:pPr>
              <w:pStyle w:val="Default"/>
              <w:rPr>
                <w:rFonts w:ascii="Arial Narrow" w:hAnsi="Arial Narrow"/>
                <w:color w:val="auto"/>
                <w:sz w:val="22"/>
                <w:szCs w:val="22"/>
              </w:rPr>
            </w:pPr>
          </w:p>
        </w:tc>
        <w:tc>
          <w:tcPr>
            <w:tcW w:w="540" w:type="dxa"/>
          </w:tcPr>
          <w:p w14:paraId="2B40068A" w14:textId="77777777" w:rsidR="00B82A6F" w:rsidRPr="003C3806" w:rsidRDefault="00B82A6F" w:rsidP="00512990">
            <w:pPr>
              <w:pStyle w:val="Default"/>
              <w:rPr>
                <w:rFonts w:ascii="Arial Narrow" w:hAnsi="Arial Narrow"/>
                <w:color w:val="auto"/>
                <w:sz w:val="22"/>
                <w:szCs w:val="22"/>
              </w:rPr>
            </w:pPr>
          </w:p>
        </w:tc>
        <w:tc>
          <w:tcPr>
            <w:tcW w:w="540" w:type="dxa"/>
          </w:tcPr>
          <w:p w14:paraId="52479A9F" w14:textId="77777777" w:rsidR="00B82A6F" w:rsidRPr="003C3806" w:rsidRDefault="00B82A6F" w:rsidP="00512990">
            <w:pPr>
              <w:pStyle w:val="Default"/>
              <w:rPr>
                <w:rFonts w:ascii="Arial Narrow" w:hAnsi="Arial Narrow"/>
                <w:color w:val="auto"/>
                <w:sz w:val="22"/>
                <w:szCs w:val="22"/>
              </w:rPr>
            </w:pPr>
          </w:p>
        </w:tc>
        <w:tc>
          <w:tcPr>
            <w:tcW w:w="540" w:type="dxa"/>
          </w:tcPr>
          <w:p w14:paraId="2003B256" w14:textId="77777777" w:rsidR="00B82A6F" w:rsidRPr="003C3806" w:rsidRDefault="00B82A6F" w:rsidP="00512990">
            <w:pPr>
              <w:pStyle w:val="Default"/>
              <w:rPr>
                <w:rFonts w:ascii="Arial Narrow" w:hAnsi="Arial Narrow"/>
                <w:color w:val="auto"/>
                <w:sz w:val="22"/>
                <w:szCs w:val="22"/>
              </w:rPr>
            </w:pPr>
          </w:p>
        </w:tc>
        <w:tc>
          <w:tcPr>
            <w:tcW w:w="540" w:type="dxa"/>
          </w:tcPr>
          <w:p w14:paraId="48DD4849" w14:textId="77777777" w:rsidR="00B82A6F" w:rsidRPr="003C3806" w:rsidRDefault="00B82A6F" w:rsidP="00512990">
            <w:pPr>
              <w:pStyle w:val="Default"/>
              <w:rPr>
                <w:rFonts w:ascii="Arial Narrow" w:hAnsi="Arial Narrow"/>
                <w:color w:val="auto"/>
                <w:sz w:val="22"/>
                <w:szCs w:val="22"/>
              </w:rPr>
            </w:pPr>
          </w:p>
        </w:tc>
      </w:tr>
    </w:tbl>
    <w:p w14:paraId="4763FC4D" w14:textId="77777777" w:rsidR="00B82A6F" w:rsidRPr="003C3806" w:rsidRDefault="00B82A6F" w:rsidP="00B82A6F">
      <w:pPr>
        <w:pStyle w:val="Default"/>
        <w:rPr>
          <w:rFonts w:ascii="Arial Narrow" w:hAnsi="Arial Narrow"/>
          <w:color w:val="FF0000"/>
          <w:sz w:val="22"/>
          <w:szCs w:val="22"/>
        </w:rPr>
      </w:pPr>
    </w:p>
    <w:p w14:paraId="61D2E3D2" w14:textId="77777777" w:rsidR="00B82A6F" w:rsidRPr="003C3806" w:rsidRDefault="00B82A6F" w:rsidP="00B82A6F">
      <w:pPr>
        <w:pStyle w:val="Default"/>
        <w:rPr>
          <w:rFonts w:ascii="Arial Narrow" w:hAnsi="Arial Narrow"/>
          <w:color w:val="FF0000"/>
          <w:sz w:val="22"/>
          <w:szCs w:val="22"/>
        </w:rPr>
      </w:pPr>
    </w:p>
    <w:p w14:paraId="727AE4EC" w14:textId="77777777" w:rsidR="00B82A6F" w:rsidRPr="003C3806" w:rsidRDefault="00B82A6F" w:rsidP="00B82A6F">
      <w:pPr>
        <w:pStyle w:val="Default"/>
        <w:rPr>
          <w:rFonts w:ascii="Arial Narrow" w:hAnsi="Arial Narrow"/>
          <w:color w:val="FF0000"/>
          <w:sz w:val="22"/>
          <w:szCs w:val="22"/>
        </w:rPr>
      </w:pPr>
    </w:p>
    <w:p w14:paraId="6FAD38AD" w14:textId="77777777" w:rsidR="00B82A6F" w:rsidRPr="003C3806" w:rsidRDefault="00B82A6F" w:rsidP="00B82A6F">
      <w:pPr>
        <w:pStyle w:val="Default"/>
        <w:rPr>
          <w:rFonts w:ascii="Arial Narrow" w:hAnsi="Arial Narrow"/>
          <w:color w:val="FF0000"/>
          <w:sz w:val="22"/>
          <w:szCs w:val="22"/>
        </w:rPr>
      </w:pPr>
    </w:p>
    <w:p w14:paraId="63644A4B" w14:textId="77777777" w:rsidR="00B82A6F" w:rsidRPr="003C3806" w:rsidRDefault="00B82A6F" w:rsidP="00B82A6F">
      <w:pPr>
        <w:pStyle w:val="Default"/>
        <w:rPr>
          <w:rFonts w:ascii="Arial Narrow" w:hAnsi="Arial Narrow"/>
          <w:color w:val="FF0000"/>
          <w:sz w:val="22"/>
          <w:szCs w:val="22"/>
        </w:rPr>
      </w:pPr>
    </w:p>
    <w:p w14:paraId="19830C6B" w14:textId="77777777" w:rsidR="00B82A6F" w:rsidRPr="003C3806" w:rsidRDefault="00B82A6F" w:rsidP="00B82A6F">
      <w:pPr>
        <w:pStyle w:val="Default"/>
        <w:rPr>
          <w:rFonts w:ascii="Arial Narrow" w:hAnsi="Arial Narrow"/>
          <w:color w:val="FF0000"/>
          <w:sz w:val="22"/>
          <w:szCs w:val="22"/>
        </w:rPr>
      </w:pPr>
    </w:p>
    <w:p w14:paraId="5380314C" w14:textId="77777777" w:rsidR="00B82A6F" w:rsidRPr="003C3806" w:rsidRDefault="00B82A6F" w:rsidP="00B82A6F">
      <w:pPr>
        <w:pStyle w:val="Default"/>
        <w:rPr>
          <w:rFonts w:ascii="Arial Narrow" w:hAnsi="Arial Narrow"/>
          <w:color w:val="FF0000"/>
          <w:sz w:val="22"/>
          <w:szCs w:val="22"/>
        </w:rPr>
      </w:pPr>
    </w:p>
    <w:p w14:paraId="77F014EF" w14:textId="77777777" w:rsidR="00B82A6F" w:rsidRPr="003C3806" w:rsidRDefault="00B82A6F" w:rsidP="00B82A6F">
      <w:pPr>
        <w:pStyle w:val="Default"/>
        <w:rPr>
          <w:rFonts w:ascii="Arial Narrow" w:hAnsi="Arial Narrow"/>
          <w:color w:val="FF0000"/>
          <w:sz w:val="22"/>
          <w:szCs w:val="22"/>
        </w:rPr>
      </w:pPr>
    </w:p>
    <w:p w14:paraId="50601D58" w14:textId="77777777" w:rsidR="00B82A6F" w:rsidRPr="003C3806" w:rsidRDefault="00B82A6F" w:rsidP="00B82A6F">
      <w:pPr>
        <w:pStyle w:val="Default"/>
        <w:rPr>
          <w:rFonts w:ascii="Arial Narrow" w:hAnsi="Arial Narrow"/>
          <w:color w:val="FF0000"/>
          <w:sz w:val="22"/>
          <w:szCs w:val="22"/>
        </w:rPr>
      </w:pPr>
    </w:p>
    <w:p w14:paraId="12529103" w14:textId="77777777" w:rsidR="00B82A6F" w:rsidRDefault="00B82A6F" w:rsidP="00B82A6F">
      <w:pPr>
        <w:pStyle w:val="Default"/>
        <w:rPr>
          <w:rFonts w:ascii="Arial Narrow" w:hAnsi="Arial Narrow"/>
          <w:color w:val="FF0000"/>
          <w:sz w:val="22"/>
          <w:szCs w:val="22"/>
        </w:rPr>
      </w:pPr>
    </w:p>
    <w:p w14:paraId="7906E376" w14:textId="77777777" w:rsidR="00655022" w:rsidRDefault="00655022" w:rsidP="00B82A6F">
      <w:pPr>
        <w:pStyle w:val="Default"/>
        <w:rPr>
          <w:rFonts w:ascii="Arial Narrow" w:hAnsi="Arial Narrow"/>
          <w:color w:val="FF0000"/>
          <w:sz w:val="22"/>
          <w:szCs w:val="22"/>
        </w:rPr>
      </w:pPr>
    </w:p>
    <w:p w14:paraId="18511776" w14:textId="77777777" w:rsidR="00655022" w:rsidRDefault="00655022" w:rsidP="00B82A6F">
      <w:pPr>
        <w:pStyle w:val="Default"/>
        <w:rPr>
          <w:rFonts w:ascii="Arial Narrow" w:hAnsi="Arial Narrow"/>
          <w:color w:val="FF0000"/>
          <w:sz w:val="22"/>
          <w:szCs w:val="22"/>
        </w:rPr>
      </w:pPr>
    </w:p>
    <w:p w14:paraId="79FDCB6D" w14:textId="77777777" w:rsidR="00655022" w:rsidRDefault="00655022" w:rsidP="00B82A6F">
      <w:pPr>
        <w:pStyle w:val="Default"/>
        <w:rPr>
          <w:rFonts w:ascii="Arial Narrow" w:hAnsi="Arial Narrow"/>
          <w:color w:val="FF0000"/>
          <w:sz w:val="22"/>
          <w:szCs w:val="22"/>
        </w:rPr>
      </w:pPr>
    </w:p>
    <w:p w14:paraId="18721255" w14:textId="77777777" w:rsidR="00655022" w:rsidRDefault="00655022" w:rsidP="00B82A6F">
      <w:pPr>
        <w:pStyle w:val="Default"/>
        <w:rPr>
          <w:rFonts w:ascii="Arial Narrow" w:hAnsi="Arial Narrow"/>
          <w:color w:val="FF0000"/>
          <w:sz w:val="22"/>
          <w:szCs w:val="22"/>
        </w:rPr>
      </w:pPr>
    </w:p>
    <w:p w14:paraId="6B35F28F" w14:textId="77777777" w:rsidR="00655022" w:rsidRDefault="00655022" w:rsidP="00B82A6F">
      <w:pPr>
        <w:pStyle w:val="Default"/>
        <w:rPr>
          <w:rFonts w:ascii="Arial Narrow" w:hAnsi="Arial Narrow"/>
          <w:color w:val="FF0000"/>
          <w:sz w:val="22"/>
          <w:szCs w:val="22"/>
        </w:rPr>
      </w:pPr>
    </w:p>
    <w:p w14:paraId="0FA7542F" w14:textId="77777777" w:rsidR="00655022" w:rsidRDefault="00655022" w:rsidP="00B82A6F">
      <w:pPr>
        <w:pStyle w:val="Default"/>
        <w:rPr>
          <w:rFonts w:ascii="Arial Narrow" w:hAnsi="Arial Narrow"/>
          <w:color w:val="FF0000"/>
          <w:sz w:val="22"/>
          <w:szCs w:val="22"/>
        </w:rPr>
      </w:pPr>
    </w:p>
    <w:p w14:paraId="215548D9" w14:textId="77777777" w:rsidR="00655022" w:rsidRDefault="00655022" w:rsidP="00B82A6F">
      <w:pPr>
        <w:pStyle w:val="Default"/>
        <w:rPr>
          <w:rFonts w:ascii="Arial Narrow" w:hAnsi="Arial Narrow"/>
          <w:color w:val="FF0000"/>
          <w:sz w:val="22"/>
          <w:szCs w:val="22"/>
        </w:rPr>
      </w:pPr>
    </w:p>
    <w:p w14:paraId="5FD86208" w14:textId="77777777" w:rsidR="00655022" w:rsidRDefault="00655022" w:rsidP="00B82A6F">
      <w:pPr>
        <w:pStyle w:val="Default"/>
        <w:rPr>
          <w:rFonts w:ascii="Arial Narrow" w:hAnsi="Arial Narrow"/>
          <w:color w:val="FF0000"/>
          <w:sz w:val="22"/>
          <w:szCs w:val="22"/>
        </w:rPr>
      </w:pPr>
    </w:p>
    <w:p w14:paraId="0B35A566" w14:textId="77777777" w:rsidR="00655022" w:rsidRDefault="00655022" w:rsidP="00B82A6F">
      <w:pPr>
        <w:pStyle w:val="Default"/>
        <w:rPr>
          <w:rFonts w:ascii="Arial Narrow" w:hAnsi="Arial Narrow"/>
          <w:color w:val="FF0000"/>
          <w:sz w:val="22"/>
          <w:szCs w:val="22"/>
        </w:rPr>
      </w:pPr>
    </w:p>
    <w:p w14:paraId="24170163" w14:textId="77777777" w:rsidR="00655022" w:rsidRDefault="00655022" w:rsidP="00B82A6F">
      <w:pPr>
        <w:pStyle w:val="Default"/>
        <w:rPr>
          <w:rFonts w:ascii="Arial Narrow" w:hAnsi="Arial Narrow"/>
          <w:color w:val="FF0000"/>
          <w:sz w:val="22"/>
          <w:szCs w:val="22"/>
        </w:rPr>
      </w:pPr>
    </w:p>
    <w:p w14:paraId="219D09CF" w14:textId="77777777" w:rsidR="00655022" w:rsidRDefault="00655022" w:rsidP="00B82A6F">
      <w:pPr>
        <w:pStyle w:val="Default"/>
        <w:rPr>
          <w:rFonts w:ascii="Arial Narrow" w:hAnsi="Arial Narrow"/>
          <w:color w:val="FF0000"/>
          <w:sz w:val="22"/>
          <w:szCs w:val="22"/>
        </w:rPr>
      </w:pPr>
    </w:p>
    <w:p w14:paraId="208E11AF" w14:textId="77777777" w:rsidR="00655022" w:rsidRDefault="00655022" w:rsidP="00B82A6F">
      <w:pPr>
        <w:pStyle w:val="Default"/>
        <w:rPr>
          <w:rFonts w:ascii="Arial Narrow" w:hAnsi="Arial Narrow"/>
          <w:color w:val="FF0000"/>
          <w:sz w:val="22"/>
          <w:szCs w:val="22"/>
        </w:rPr>
      </w:pPr>
    </w:p>
    <w:p w14:paraId="054924FE" w14:textId="77777777" w:rsidR="00655022" w:rsidRDefault="00655022" w:rsidP="00B82A6F">
      <w:pPr>
        <w:pStyle w:val="Default"/>
        <w:rPr>
          <w:rFonts w:ascii="Arial Narrow" w:hAnsi="Arial Narrow"/>
          <w:color w:val="FF0000"/>
          <w:sz w:val="22"/>
          <w:szCs w:val="22"/>
        </w:rPr>
      </w:pPr>
    </w:p>
    <w:p w14:paraId="621CE383" w14:textId="77777777" w:rsidR="00655022" w:rsidRDefault="00655022" w:rsidP="00B82A6F">
      <w:pPr>
        <w:pStyle w:val="Default"/>
        <w:rPr>
          <w:rFonts w:ascii="Arial Narrow" w:hAnsi="Arial Narrow"/>
          <w:color w:val="FF0000"/>
          <w:sz w:val="22"/>
          <w:szCs w:val="22"/>
        </w:rPr>
      </w:pPr>
    </w:p>
    <w:p w14:paraId="0950FE1F" w14:textId="77777777" w:rsidR="00655022" w:rsidRDefault="00655022" w:rsidP="00B82A6F">
      <w:pPr>
        <w:pStyle w:val="Default"/>
        <w:rPr>
          <w:rFonts w:ascii="Arial Narrow" w:hAnsi="Arial Narrow"/>
          <w:color w:val="FF0000"/>
          <w:sz w:val="22"/>
          <w:szCs w:val="22"/>
        </w:rPr>
      </w:pPr>
    </w:p>
    <w:p w14:paraId="0331A376" w14:textId="77777777" w:rsidR="00655022" w:rsidRDefault="00655022" w:rsidP="00B82A6F">
      <w:pPr>
        <w:pStyle w:val="Default"/>
        <w:rPr>
          <w:rFonts w:ascii="Arial Narrow" w:hAnsi="Arial Narrow"/>
          <w:color w:val="FF0000"/>
          <w:sz w:val="22"/>
          <w:szCs w:val="22"/>
        </w:rPr>
      </w:pPr>
    </w:p>
    <w:p w14:paraId="2258A230" w14:textId="77777777" w:rsidR="00655022" w:rsidRDefault="00655022" w:rsidP="00B82A6F">
      <w:pPr>
        <w:pStyle w:val="Default"/>
        <w:rPr>
          <w:rFonts w:ascii="Arial Narrow" w:hAnsi="Arial Narrow"/>
          <w:color w:val="FF0000"/>
          <w:sz w:val="22"/>
          <w:szCs w:val="22"/>
        </w:rPr>
      </w:pPr>
    </w:p>
    <w:p w14:paraId="3D52C762" w14:textId="77777777" w:rsidR="00655022" w:rsidRDefault="00655022" w:rsidP="00B82A6F">
      <w:pPr>
        <w:pStyle w:val="Default"/>
        <w:rPr>
          <w:rFonts w:ascii="Arial Narrow" w:hAnsi="Arial Narrow"/>
          <w:color w:val="FF0000"/>
          <w:sz w:val="22"/>
          <w:szCs w:val="22"/>
        </w:rPr>
      </w:pPr>
    </w:p>
    <w:p w14:paraId="2BB7D112" w14:textId="77777777" w:rsidR="00655022" w:rsidRPr="003C3806" w:rsidRDefault="00655022" w:rsidP="00B82A6F">
      <w:pPr>
        <w:pStyle w:val="Default"/>
        <w:rPr>
          <w:rFonts w:ascii="Arial Narrow" w:hAnsi="Arial Narrow"/>
          <w:color w:val="FF0000"/>
          <w:sz w:val="22"/>
          <w:szCs w:val="22"/>
        </w:rPr>
      </w:pPr>
    </w:p>
    <w:p w14:paraId="0491E3FB" w14:textId="77777777" w:rsidR="00B82A6F" w:rsidRPr="003C3806" w:rsidRDefault="00B82A6F" w:rsidP="00B82A6F">
      <w:pPr>
        <w:pStyle w:val="Default"/>
        <w:rPr>
          <w:rFonts w:ascii="Arial Narrow" w:hAnsi="Arial Narrow"/>
          <w:color w:val="FF0000"/>
          <w:sz w:val="22"/>
          <w:szCs w:val="22"/>
        </w:rPr>
      </w:pPr>
    </w:p>
    <w:p w14:paraId="6BE3B706" w14:textId="77777777" w:rsidR="00B82A6F" w:rsidRPr="003C3806" w:rsidRDefault="00B82A6F" w:rsidP="00B82A6F">
      <w:pPr>
        <w:pStyle w:val="Default"/>
        <w:rPr>
          <w:rFonts w:ascii="Arial Narrow" w:hAnsi="Arial Narrow"/>
          <w:color w:val="FF0000"/>
          <w:sz w:val="22"/>
          <w:szCs w:val="22"/>
        </w:rPr>
      </w:pPr>
    </w:p>
    <w:p w14:paraId="19F14CC8" w14:textId="77777777" w:rsidR="00B82A6F" w:rsidRPr="003C3806" w:rsidRDefault="00B82A6F" w:rsidP="00B82A6F">
      <w:pPr>
        <w:pStyle w:val="Default"/>
        <w:rPr>
          <w:rFonts w:ascii="Arial Narrow" w:hAnsi="Arial Narrow"/>
          <w:color w:val="FF0000"/>
          <w:sz w:val="22"/>
          <w:szCs w:val="22"/>
        </w:rPr>
      </w:pPr>
    </w:p>
    <w:p w14:paraId="51FBA7A8" w14:textId="77777777" w:rsidR="00B82A6F" w:rsidRPr="003C3806" w:rsidRDefault="00B82A6F" w:rsidP="00B82A6F">
      <w:pPr>
        <w:pStyle w:val="Default"/>
        <w:rPr>
          <w:rFonts w:ascii="Arial Narrow" w:hAnsi="Arial Narrow"/>
          <w:b/>
          <w:color w:val="auto"/>
          <w:sz w:val="22"/>
          <w:szCs w:val="22"/>
          <w:lang w:val="fr-FR"/>
        </w:rPr>
      </w:pPr>
      <w:r w:rsidRPr="003C3806">
        <w:rPr>
          <w:rFonts w:ascii="Arial Narrow" w:hAnsi="Arial Narrow"/>
          <w:b/>
          <w:color w:val="auto"/>
          <w:sz w:val="22"/>
          <w:szCs w:val="22"/>
          <w:lang w:val="fr-FR"/>
        </w:rPr>
        <w:lastRenderedPageBreak/>
        <w:t>Formulaire 5</w:t>
      </w:r>
      <w:r w:rsidR="007B5391" w:rsidRPr="003C3806">
        <w:rPr>
          <w:rFonts w:ascii="Arial Narrow" w:hAnsi="Arial Narrow"/>
          <w:b/>
          <w:color w:val="auto"/>
          <w:sz w:val="22"/>
          <w:szCs w:val="22"/>
          <w:lang w:val="fr-FR"/>
        </w:rPr>
        <w:t xml:space="preserve"> </w:t>
      </w:r>
      <w:r w:rsidR="009344E9" w:rsidRPr="003C3806">
        <w:rPr>
          <w:rFonts w:ascii="Arial Narrow" w:hAnsi="Arial Narrow"/>
          <w:b/>
          <w:color w:val="auto"/>
          <w:sz w:val="22"/>
          <w:szCs w:val="22"/>
          <w:lang w:val="fr-FR"/>
        </w:rPr>
        <w:t>–</w:t>
      </w:r>
      <w:r w:rsidRPr="003C3806">
        <w:rPr>
          <w:rFonts w:ascii="Arial Narrow" w:hAnsi="Arial Narrow"/>
          <w:b/>
          <w:color w:val="auto"/>
          <w:sz w:val="22"/>
          <w:szCs w:val="22"/>
          <w:lang w:val="fr-FR"/>
        </w:rPr>
        <w:t xml:space="preserve"> </w:t>
      </w:r>
      <w:r w:rsidR="009344E9" w:rsidRPr="003C3806">
        <w:rPr>
          <w:rFonts w:ascii="Arial Narrow" w:hAnsi="Arial Narrow"/>
          <w:b/>
          <w:color w:val="auto"/>
          <w:sz w:val="22"/>
          <w:szCs w:val="22"/>
          <w:lang w:val="fr-FR"/>
        </w:rPr>
        <w:t>Pla</w:t>
      </w:r>
      <w:r w:rsidRPr="003C3806">
        <w:rPr>
          <w:rFonts w:ascii="Arial Narrow" w:hAnsi="Arial Narrow"/>
          <w:b/>
          <w:color w:val="auto"/>
          <w:sz w:val="22"/>
          <w:szCs w:val="22"/>
          <w:lang w:val="fr-FR"/>
        </w:rPr>
        <w:t xml:space="preserve">n de travail </w:t>
      </w:r>
    </w:p>
    <w:p w14:paraId="3E5BB0AC" w14:textId="77777777" w:rsidR="00B82A6F" w:rsidRPr="003C3806" w:rsidRDefault="00B82A6F" w:rsidP="00B82A6F">
      <w:pPr>
        <w:pStyle w:val="Default"/>
        <w:rPr>
          <w:rFonts w:ascii="Arial Narrow" w:hAnsi="Arial Narrow"/>
          <w:color w:val="FF0000"/>
          <w:sz w:val="22"/>
          <w:szCs w:val="22"/>
          <w:lang w:val="fr-FR"/>
        </w:rPr>
      </w:pPr>
    </w:p>
    <w:p w14:paraId="5E958BC0" w14:textId="77777777" w:rsidR="00B82A6F" w:rsidRPr="003C3806" w:rsidRDefault="00B82A6F" w:rsidP="00B82A6F">
      <w:pPr>
        <w:pStyle w:val="Default"/>
        <w:rPr>
          <w:rFonts w:ascii="Arial Narrow" w:hAnsi="Arial Narrow"/>
          <w:color w:val="FF0000"/>
          <w:sz w:val="22"/>
          <w:szCs w:val="22"/>
          <w:lang w:val="fr-FR"/>
        </w:rPr>
      </w:pPr>
    </w:p>
    <w:tbl>
      <w:tblPr>
        <w:tblStyle w:val="TableGrid"/>
        <w:tblW w:w="0" w:type="auto"/>
        <w:tblLook w:val="04A0" w:firstRow="1" w:lastRow="0" w:firstColumn="1" w:lastColumn="0" w:noHBand="0" w:noVBand="1"/>
      </w:tblPr>
      <w:tblGrid>
        <w:gridCol w:w="1868"/>
        <w:gridCol w:w="1884"/>
        <w:gridCol w:w="1874"/>
        <w:gridCol w:w="1865"/>
        <w:gridCol w:w="1949"/>
      </w:tblGrid>
      <w:tr w:rsidR="00B82A6F" w:rsidRPr="003C3806" w14:paraId="38DEC701" w14:textId="77777777" w:rsidTr="00512990">
        <w:tc>
          <w:tcPr>
            <w:tcW w:w="1868" w:type="dxa"/>
            <w:shd w:val="clear" w:color="auto" w:fill="FFC000" w:themeFill="accent4"/>
            <w:vAlign w:val="center"/>
          </w:tcPr>
          <w:p w14:paraId="2A1F39B7" w14:textId="77777777" w:rsidR="00B82A6F" w:rsidRPr="003C3806" w:rsidRDefault="00B82A6F" w:rsidP="00512990">
            <w:pPr>
              <w:pStyle w:val="Default"/>
              <w:rPr>
                <w:rFonts w:ascii="Arial Narrow" w:hAnsi="Arial Narrow"/>
                <w:b/>
                <w:color w:val="auto"/>
                <w:sz w:val="22"/>
                <w:szCs w:val="22"/>
                <w:lang w:val="fr-FR"/>
              </w:rPr>
            </w:pPr>
          </w:p>
        </w:tc>
        <w:tc>
          <w:tcPr>
            <w:tcW w:w="1884" w:type="dxa"/>
            <w:shd w:val="clear" w:color="auto" w:fill="FFC000" w:themeFill="accent4"/>
            <w:vAlign w:val="center"/>
          </w:tcPr>
          <w:p w14:paraId="0AF5E9B7" w14:textId="77777777" w:rsidR="00B82A6F" w:rsidRPr="003C3806" w:rsidRDefault="00B82A6F" w:rsidP="00512990">
            <w:pPr>
              <w:pStyle w:val="Default"/>
              <w:rPr>
                <w:rFonts w:ascii="Arial Narrow" w:hAnsi="Arial Narrow"/>
                <w:b/>
                <w:color w:val="auto"/>
                <w:sz w:val="22"/>
                <w:szCs w:val="22"/>
              </w:rPr>
            </w:pPr>
            <w:proofErr w:type="spellStart"/>
            <w:r w:rsidRPr="003C3806">
              <w:rPr>
                <w:rFonts w:ascii="Arial Narrow" w:hAnsi="Arial Narrow"/>
                <w:b/>
                <w:color w:val="auto"/>
                <w:sz w:val="22"/>
                <w:szCs w:val="22"/>
              </w:rPr>
              <w:t>Dénomination</w:t>
            </w:r>
            <w:proofErr w:type="spellEnd"/>
            <w:r w:rsidRPr="003C3806">
              <w:rPr>
                <w:rFonts w:ascii="Arial Narrow" w:hAnsi="Arial Narrow"/>
                <w:b/>
                <w:color w:val="auto"/>
                <w:sz w:val="22"/>
                <w:szCs w:val="22"/>
              </w:rPr>
              <w:t xml:space="preserve"> du </w:t>
            </w:r>
            <w:proofErr w:type="spellStart"/>
            <w:r w:rsidRPr="003C3806">
              <w:rPr>
                <w:rFonts w:ascii="Arial Narrow" w:hAnsi="Arial Narrow"/>
                <w:b/>
                <w:color w:val="auto"/>
                <w:sz w:val="22"/>
                <w:szCs w:val="22"/>
              </w:rPr>
              <w:t>résultat</w:t>
            </w:r>
            <w:proofErr w:type="spellEnd"/>
            <w:r w:rsidRPr="003C3806">
              <w:rPr>
                <w:rFonts w:ascii="Arial Narrow" w:hAnsi="Arial Narrow"/>
                <w:b/>
                <w:color w:val="auto"/>
                <w:sz w:val="22"/>
                <w:szCs w:val="22"/>
              </w:rPr>
              <w:t>/</w:t>
            </w:r>
            <w:proofErr w:type="spellStart"/>
            <w:r w:rsidRPr="003C3806">
              <w:rPr>
                <w:rFonts w:ascii="Arial Narrow" w:hAnsi="Arial Narrow"/>
                <w:b/>
                <w:color w:val="auto"/>
                <w:sz w:val="22"/>
                <w:szCs w:val="22"/>
              </w:rPr>
              <w:t>activité</w:t>
            </w:r>
            <w:proofErr w:type="spellEnd"/>
          </w:p>
        </w:tc>
        <w:tc>
          <w:tcPr>
            <w:tcW w:w="1874" w:type="dxa"/>
            <w:shd w:val="clear" w:color="auto" w:fill="FFC000" w:themeFill="accent4"/>
            <w:vAlign w:val="center"/>
          </w:tcPr>
          <w:p w14:paraId="1713C8DB" w14:textId="77777777" w:rsidR="00B82A6F" w:rsidRPr="003C3806" w:rsidRDefault="00B82A6F" w:rsidP="00512990">
            <w:pPr>
              <w:pStyle w:val="Default"/>
              <w:rPr>
                <w:rFonts w:ascii="Arial Narrow" w:hAnsi="Arial Narrow"/>
                <w:b/>
                <w:color w:val="auto"/>
                <w:sz w:val="22"/>
                <w:szCs w:val="22"/>
              </w:rPr>
            </w:pPr>
            <w:proofErr w:type="spellStart"/>
            <w:r w:rsidRPr="003C3806">
              <w:rPr>
                <w:rFonts w:ascii="Arial Narrow" w:hAnsi="Arial Narrow"/>
                <w:b/>
                <w:color w:val="auto"/>
                <w:sz w:val="22"/>
                <w:szCs w:val="22"/>
              </w:rPr>
              <w:t>Personnels</w:t>
            </w:r>
            <w:proofErr w:type="spellEnd"/>
            <w:r w:rsidRPr="003C3806">
              <w:rPr>
                <w:rFonts w:ascii="Arial Narrow" w:hAnsi="Arial Narrow"/>
                <w:b/>
                <w:color w:val="auto"/>
                <w:sz w:val="22"/>
                <w:szCs w:val="22"/>
              </w:rPr>
              <w:t xml:space="preserve"> </w:t>
            </w:r>
            <w:proofErr w:type="spellStart"/>
            <w:r w:rsidRPr="003C3806">
              <w:rPr>
                <w:rFonts w:ascii="Arial Narrow" w:hAnsi="Arial Narrow"/>
                <w:b/>
                <w:color w:val="auto"/>
                <w:sz w:val="22"/>
                <w:szCs w:val="22"/>
              </w:rPr>
              <w:t>cles</w:t>
            </w:r>
            <w:proofErr w:type="spellEnd"/>
          </w:p>
        </w:tc>
        <w:tc>
          <w:tcPr>
            <w:tcW w:w="1865" w:type="dxa"/>
            <w:shd w:val="clear" w:color="auto" w:fill="FFC000" w:themeFill="accent4"/>
            <w:vAlign w:val="center"/>
          </w:tcPr>
          <w:p w14:paraId="6D0D35F3" w14:textId="77777777" w:rsidR="00B82A6F" w:rsidRPr="003C3806" w:rsidRDefault="00B82A6F" w:rsidP="00512990">
            <w:pPr>
              <w:pStyle w:val="Default"/>
              <w:rPr>
                <w:rFonts w:ascii="Arial Narrow" w:hAnsi="Arial Narrow"/>
                <w:b/>
                <w:color w:val="auto"/>
                <w:sz w:val="22"/>
                <w:szCs w:val="22"/>
              </w:rPr>
            </w:pPr>
            <w:proofErr w:type="spellStart"/>
            <w:r w:rsidRPr="003C3806">
              <w:rPr>
                <w:rFonts w:ascii="Arial Narrow" w:hAnsi="Arial Narrow"/>
                <w:b/>
                <w:color w:val="auto"/>
                <w:sz w:val="22"/>
                <w:szCs w:val="22"/>
              </w:rPr>
              <w:t>Duree</w:t>
            </w:r>
            <w:proofErr w:type="spellEnd"/>
          </w:p>
        </w:tc>
        <w:tc>
          <w:tcPr>
            <w:tcW w:w="1949" w:type="dxa"/>
            <w:shd w:val="clear" w:color="auto" w:fill="FFC000" w:themeFill="accent4"/>
            <w:vAlign w:val="center"/>
          </w:tcPr>
          <w:p w14:paraId="2EDB948E" w14:textId="77777777" w:rsidR="00B82A6F" w:rsidRPr="003C3806" w:rsidRDefault="00B82A6F" w:rsidP="00512990">
            <w:pPr>
              <w:pStyle w:val="Default"/>
              <w:rPr>
                <w:rFonts w:ascii="Arial Narrow" w:hAnsi="Arial Narrow"/>
                <w:b/>
                <w:color w:val="auto"/>
                <w:sz w:val="22"/>
                <w:szCs w:val="22"/>
              </w:rPr>
            </w:pPr>
            <w:proofErr w:type="spellStart"/>
            <w:r w:rsidRPr="003C3806">
              <w:rPr>
                <w:rFonts w:ascii="Arial Narrow" w:hAnsi="Arial Narrow"/>
                <w:b/>
                <w:color w:val="auto"/>
                <w:sz w:val="22"/>
                <w:szCs w:val="22"/>
              </w:rPr>
              <w:t>Livrables</w:t>
            </w:r>
            <w:proofErr w:type="spellEnd"/>
            <w:r w:rsidRPr="003C3806">
              <w:rPr>
                <w:rFonts w:ascii="Arial Narrow" w:hAnsi="Arial Narrow"/>
                <w:b/>
                <w:color w:val="auto"/>
                <w:sz w:val="22"/>
                <w:szCs w:val="22"/>
              </w:rPr>
              <w:t>/Rapports</w:t>
            </w:r>
          </w:p>
        </w:tc>
      </w:tr>
      <w:tr w:rsidR="00B82A6F" w:rsidRPr="003C3806" w14:paraId="0B4514F7" w14:textId="77777777" w:rsidTr="00512990">
        <w:tc>
          <w:tcPr>
            <w:tcW w:w="1868" w:type="dxa"/>
          </w:tcPr>
          <w:p w14:paraId="55854CC6" w14:textId="77777777" w:rsidR="00B82A6F" w:rsidRPr="003C3806" w:rsidRDefault="00B82A6F" w:rsidP="00512990">
            <w:pPr>
              <w:pStyle w:val="Default"/>
              <w:rPr>
                <w:rFonts w:ascii="Arial Narrow" w:hAnsi="Arial Narrow"/>
                <w:color w:val="auto"/>
                <w:sz w:val="22"/>
                <w:szCs w:val="22"/>
              </w:rPr>
            </w:pPr>
            <w:proofErr w:type="spellStart"/>
            <w:r w:rsidRPr="003C3806">
              <w:rPr>
                <w:rFonts w:ascii="Arial Narrow" w:hAnsi="Arial Narrow"/>
                <w:color w:val="auto"/>
                <w:sz w:val="22"/>
                <w:szCs w:val="22"/>
              </w:rPr>
              <w:t>Résultat</w:t>
            </w:r>
            <w:proofErr w:type="spellEnd"/>
            <w:r w:rsidRPr="003C3806">
              <w:rPr>
                <w:rFonts w:ascii="Arial Narrow" w:hAnsi="Arial Narrow"/>
                <w:color w:val="auto"/>
                <w:sz w:val="22"/>
                <w:szCs w:val="22"/>
              </w:rPr>
              <w:t xml:space="preserve"> 1</w:t>
            </w:r>
          </w:p>
        </w:tc>
        <w:tc>
          <w:tcPr>
            <w:tcW w:w="1884" w:type="dxa"/>
          </w:tcPr>
          <w:p w14:paraId="75DF38D8" w14:textId="77777777" w:rsidR="00B82A6F" w:rsidRPr="003C3806" w:rsidRDefault="00B82A6F" w:rsidP="00512990">
            <w:pPr>
              <w:pStyle w:val="Default"/>
              <w:rPr>
                <w:rFonts w:ascii="Arial Narrow" w:hAnsi="Arial Narrow"/>
                <w:color w:val="auto"/>
                <w:sz w:val="22"/>
                <w:szCs w:val="22"/>
              </w:rPr>
            </w:pPr>
          </w:p>
        </w:tc>
        <w:tc>
          <w:tcPr>
            <w:tcW w:w="1874" w:type="dxa"/>
          </w:tcPr>
          <w:p w14:paraId="0F94AC69" w14:textId="77777777" w:rsidR="00B82A6F" w:rsidRPr="003C3806" w:rsidRDefault="00B82A6F" w:rsidP="00512990">
            <w:pPr>
              <w:pStyle w:val="Default"/>
              <w:rPr>
                <w:rFonts w:ascii="Arial Narrow" w:hAnsi="Arial Narrow"/>
                <w:color w:val="auto"/>
                <w:sz w:val="22"/>
                <w:szCs w:val="22"/>
              </w:rPr>
            </w:pPr>
          </w:p>
        </w:tc>
        <w:tc>
          <w:tcPr>
            <w:tcW w:w="1865" w:type="dxa"/>
          </w:tcPr>
          <w:p w14:paraId="55A6E806" w14:textId="77777777" w:rsidR="00B82A6F" w:rsidRPr="003C3806" w:rsidRDefault="00B82A6F" w:rsidP="00512990">
            <w:pPr>
              <w:pStyle w:val="Default"/>
              <w:rPr>
                <w:rFonts w:ascii="Arial Narrow" w:hAnsi="Arial Narrow"/>
                <w:color w:val="auto"/>
                <w:sz w:val="22"/>
                <w:szCs w:val="22"/>
              </w:rPr>
            </w:pPr>
          </w:p>
        </w:tc>
        <w:tc>
          <w:tcPr>
            <w:tcW w:w="1949" w:type="dxa"/>
          </w:tcPr>
          <w:p w14:paraId="7F200AA3" w14:textId="77777777" w:rsidR="00B82A6F" w:rsidRPr="003C3806" w:rsidRDefault="00B82A6F" w:rsidP="00512990">
            <w:pPr>
              <w:pStyle w:val="Default"/>
              <w:rPr>
                <w:rFonts w:ascii="Arial Narrow" w:hAnsi="Arial Narrow"/>
                <w:color w:val="auto"/>
                <w:sz w:val="22"/>
                <w:szCs w:val="22"/>
              </w:rPr>
            </w:pPr>
          </w:p>
        </w:tc>
      </w:tr>
      <w:tr w:rsidR="00B82A6F" w:rsidRPr="003C3806" w14:paraId="05154809" w14:textId="77777777" w:rsidTr="00512990">
        <w:tc>
          <w:tcPr>
            <w:tcW w:w="1868" w:type="dxa"/>
          </w:tcPr>
          <w:p w14:paraId="7442040B" w14:textId="77777777" w:rsidR="00B82A6F" w:rsidRPr="003C3806" w:rsidRDefault="00B82A6F" w:rsidP="00512990">
            <w:pPr>
              <w:pStyle w:val="Default"/>
              <w:rPr>
                <w:rFonts w:ascii="Arial Narrow" w:hAnsi="Arial Narrow"/>
                <w:color w:val="auto"/>
                <w:sz w:val="22"/>
                <w:szCs w:val="22"/>
              </w:rPr>
            </w:pPr>
            <w:r w:rsidRPr="003C3806">
              <w:rPr>
                <w:rFonts w:ascii="Arial Narrow" w:hAnsi="Arial Narrow"/>
                <w:color w:val="auto"/>
                <w:sz w:val="22"/>
                <w:szCs w:val="22"/>
              </w:rPr>
              <w:t xml:space="preserve">1.1 </w:t>
            </w:r>
            <w:proofErr w:type="spellStart"/>
            <w:r w:rsidRPr="003C3806">
              <w:rPr>
                <w:rFonts w:ascii="Arial Narrow" w:hAnsi="Arial Narrow"/>
                <w:color w:val="auto"/>
                <w:sz w:val="22"/>
                <w:szCs w:val="22"/>
              </w:rPr>
              <w:t>Activité</w:t>
            </w:r>
            <w:proofErr w:type="spellEnd"/>
            <w:r w:rsidRPr="003C3806">
              <w:rPr>
                <w:rFonts w:ascii="Arial Narrow" w:hAnsi="Arial Narrow"/>
                <w:color w:val="auto"/>
                <w:sz w:val="22"/>
                <w:szCs w:val="22"/>
              </w:rPr>
              <w:t xml:space="preserve"> </w:t>
            </w:r>
          </w:p>
        </w:tc>
        <w:tc>
          <w:tcPr>
            <w:tcW w:w="1884" w:type="dxa"/>
          </w:tcPr>
          <w:p w14:paraId="23A222AB" w14:textId="77777777" w:rsidR="00B82A6F" w:rsidRPr="003C3806" w:rsidRDefault="00B82A6F" w:rsidP="00512990">
            <w:pPr>
              <w:pStyle w:val="Default"/>
              <w:rPr>
                <w:rFonts w:ascii="Arial Narrow" w:hAnsi="Arial Narrow"/>
                <w:color w:val="auto"/>
                <w:sz w:val="22"/>
                <w:szCs w:val="22"/>
              </w:rPr>
            </w:pPr>
          </w:p>
        </w:tc>
        <w:tc>
          <w:tcPr>
            <w:tcW w:w="1874" w:type="dxa"/>
          </w:tcPr>
          <w:p w14:paraId="1E18B996" w14:textId="77777777" w:rsidR="00B82A6F" w:rsidRPr="003C3806" w:rsidRDefault="00B82A6F" w:rsidP="00512990">
            <w:pPr>
              <w:pStyle w:val="Default"/>
              <w:rPr>
                <w:rFonts w:ascii="Arial Narrow" w:hAnsi="Arial Narrow"/>
                <w:color w:val="auto"/>
                <w:sz w:val="22"/>
                <w:szCs w:val="22"/>
              </w:rPr>
            </w:pPr>
          </w:p>
        </w:tc>
        <w:tc>
          <w:tcPr>
            <w:tcW w:w="1865" w:type="dxa"/>
          </w:tcPr>
          <w:p w14:paraId="35948390" w14:textId="77777777" w:rsidR="00B82A6F" w:rsidRPr="003C3806" w:rsidRDefault="00B82A6F" w:rsidP="00512990">
            <w:pPr>
              <w:pStyle w:val="Default"/>
              <w:rPr>
                <w:rFonts w:ascii="Arial Narrow" w:hAnsi="Arial Narrow"/>
                <w:color w:val="auto"/>
                <w:sz w:val="22"/>
                <w:szCs w:val="22"/>
              </w:rPr>
            </w:pPr>
          </w:p>
        </w:tc>
        <w:tc>
          <w:tcPr>
            <w:tcW w:w="1949" w:type="dxa"/>
          </w:tcPr>
          <w:p w14:paraId="1D87FD83" w14:textId="77777777" w:rsidR="00B82A6F" w:rsidRPr="003C3806" w:rsidRDefault="00B82A6F" w:rsidP="00512990">
            <w:pPr>
              <w:pStyle w:val="Default"/>
              <w:rPr>
                <w:rFonts w:ascii="Arial Narrow" w:hAnsi="Arial Narrow"/>
                <w:color w:val="auto"/>
                <w:sz w:val="22"/>
                <w:szCs w:val="22"/>
              </w:rPr>
            </w:pPr>
          </w:p>
        </w:tc>
      </w:tr>
      <w:tr w:rsidR="00B82A6F" w:rsidRPr="003C3806" w14:paraId="18372658" w14:textId="77777777" w:rsidTr="00512990">
        <w:tc>
          <w:tcPr>
            <w:tcW w:w="1868" w:type="dxa"/>
          </w:tcPr>
          <w:p w14:paraId="1C7932A6" w14:textId="77777777" w:rsidR="00B82A6F" w:rsidRPr="003C3806" w:rsidRDefault="00B82A6F" w:rsidP="00512990">
            <w:pPr>
              <w:pStyle w:val="Default"/>
              <w:rPr>
                <w:rFonts w:ascii="Arial Narrow" w:hAnsi="Arial Narrow"/>
                <w:color w:val="auto"/>
                <w:sz w:val="22"/>
                <w:szCs w:val="22"/>
              </w:rPr>
            </w:pPr>
            <w:r w:rsidRPr="003C3806">
              <w:rPr>
                <w:rFonts w:ascii="Arial Narrow" w:hAnsi="Arial Narrow"/>
                <w:color w:val="auto"/>
                <w:sz w:val="22"/>
                <w:szCs w:val="22"/>
              </w:rPr>
              <w:t xml:space="preserve">1.2 </w:t>
            </w:r>
            <w:proofErr w:type="spellStart"/>
            <w:r w:rsidRPr="003C3806">
              <w:rPr>
                <w:rFonts w:ascii="Arial Narrow" w:hAnsi="Arial Narrow"/>
                <w:color w:val="auto"/>
                <w:sz w:val="22"/>
                <w:szCs w:val="22"/>
              </w:rPr>
              <w:t>Activité</w:t>
            </w:r>
            <w:proofErr w:type="spellEnd"/>
          </w:p>
        </w:tc>
        <w:tc>
          <w:tcPr>
            <w:tcW w:w="1884" w:type="dxa"/>
          </w:tcPr>
          <w:p w14:paraId="7098D8AD" w14:textId="77777777" w:rsidR="00B82A6F" w:rsidRPr="003C3806" w:rsidRDefault="00B82A6F" w:rsidP="00512990">
            <w:pPr>
              <w:pStyle w:val="Default"/>
              <w:rPr>
                <w:rFonts w:ascii="Arial Narrow" w:hAnsi="Arial Narrow"/>
                <w:color w:val="auto"/>
                <w:sz w:val="22"/>
                <w:szCs w:val="22"/>
              </w:rPr>
            </w:pPr>
          </w:p>
        </w:tc>
        <w:tc>
          <w:tcPr>
            <w:tcW w:w="1874" w:type="dxa"/>
          </w:tcPr>
          <w:p w14:paraId="32BD64E7" w14:textId="77777777" w:rsidR="00B82A6F" w:rsidRPr="003C3806" w:rsidRDefault="00B82A6F" w:rsidP="00512990">
            <w:pPr>
              <w:pStyle w:val="Default"/>
              <w:rPr>
                <w:rFonts w:ascii="Arial Narrow" w:hAnsi="Arial Narrow"/>
                <w:color w:val="auto"/>
                <w:sz w:val="22"/>
                <w:szCs w:val="22"/>
              </w:rPr>
            </w:pPr>
          </w:p>
        </w:tc>
        <w:tc>
          <w:tcPr>
            <w:tcW w:w="1865" w:type="dxa"/>
          </w:tcPr>
          <w:p w14:paraId="26D4B5BB" w14:textId="77777777" w:rsidR="00B82A6F" w:rsidRPr="003C3806" w:rsidRDefault="00B82A6F" w:rsidP="00512990">
            <w:pPr>
              <w:pStyle w:val="Default"/>
              <w:rPr>
                <w:rFonts w:ascii="Arial Narrow" w:hAnsi="Arial Narrow"/>
                <w:color w:val="auto"/>
                <w:sz w:val="22"/>
                <w:szCs w:val="22"/>
              </w:rPr>
            </w:pPr>
          </w:p>
        </w:tc>
        <w:tc>
          <w:tcPr>
            <w:tcW w:w="1949" w:type="dxa"/>
          </w:tcPr>
          <w:p w14:paraId="494C892C" w14:textId="77777777" w:rsidR="00B82A6F" w:rsidRPr="003C3806" w:rsidRDefault="00B82A6F" w:rsidP="00512990">
            <w:pPr>
              <w:pStyle w:val="Default"/>
              <w:rPr>
                <w:rFonts w:ascii="Arial Narrow" w:hAnsi="Arial Narrow"/>
                <w:color w:val="auto"/>
                <w:sz w:val="22"/>
                <w:szCs w:val="22"/>
              </w:rPr>
            </w:pPr>
          </w:p>
        </w:tc>
      </w:tr>
      <w:tr w:rsidR="00B82A6F" w:rsidRPr="003C3806" w14:paraId="3F8CB105" w14:textId="77777777" w:rsidTr="00512990">
        <w:tc>
          <w:tcPr>
            <w:tcW w:w="1868" w:type="dxa"/>
          </w:tcPr>
          <w:p w14:paraId="16C6AAC7" w14:textId="77777777" w:rsidR="00B82A6F" w:rsidRPr="003C3806" w:rsidRDefault="00B82A6F" w:rsidP="00512990">
            <w:pPr>
              <w:pStyle w:val="Default"/>
              <w:rPr>
                <w:rFonts w:ascii="Arial Narrow" w:hAnsi="Arial Narrow"/>
                <w:color w:val="auto"/>
                <w:sz w:val="22"/>
                <w:szCs w:val="22"/>
              </w:rPr>
            </w:pPr>
            <w:r w:rsidRPr="003C3806">
              <w:rPr>
                <w:rFonts w:ascii="Arial Narrow" w:hAnsi="Arial Narrow"/>
                <w:color w:val="auto"/>
                <w:sz w:val="22"/>
                <w:szCs w:val="22"/>
              </w:rPr>
              <w:t xml:space="preserve">1.3 </w:t>
            </w:r>
            <w:proofErr w:type="spellStart"/>
            <w:r w:rsidRPr="003C3806">
              <w:rPr>
                <w:rFonts w:ascii="Arial Narrow" w:hAnsi="Arial Narrow"/>
                <w:color w:val="auto"/>
                <w:sz w:val="22"/>
                <w:szCs w:val="22"/>
              </w:rPr>
              <w:t>Activité</w:t>
            </w:r>
            <w:proofErr w:type="spellEnd"/>
            <w:r w:rsidRPr="003C3806">
              <w:rPr>
                <w:rFonts w:ascii="Arial Narrow" w:hAnsi="Arial Narrow"/>
                <w:color w:val="auto"/>
                <w:sz w:val="22"/>
                <w:szCs w:val="22"/>
              </w:rPr>
              <w:t xml:space="preserve"> </w:t>
            </w:r>
          </w:p>
        </w:tc>
        <w:tc>
          <w:tcPr>
            <w:tcW w:w="1884" w:type="dxa"/>
          </w:tcPr>
          <w:p w14:paraId="5E925F98" w14:textId="77777777" w:rsidR="00B82A6F" w:rsidRPr="003C3806" w:rsidRDefault="00B82A6F" w:rsidP="00512990">
            <w:pPr>
              <w:pStyle w:val="Default"/>
              <w:rPr>
                <w:rFonts w:ascii="Arial Narrow" w:hAnsi="Arial Narrow"/>
                <w:color w:val="auto"/>
                <w:sz w:val="22"/>
                <w:szCs w:val="22"/>
              </w:rPr>
            </w:pPr>
          </w:p>
        </w:tc>
        <w:tc>
          <w:tcPr>
            <w:tcW w:w="1874" w:type="dxa"/>
          </w:tcPr>
          <w:p w14:paraId="306A391D" w14:textId="77777777" w:rsidR="00B82A6F" w:rsidRPr="003C3806" w:rsidRDefault="00B82A6F" w:rsidP="00512990">
            <w:pPr>
              <w:pStyle w:val="Default"/>
              <w:rPr>
                <w:rFonts w:ascii="Arial Narrow" w:hAnsi="Arial Narrow"/>
                <w:color w:val="auto"/>
                <w:sz w:val="22"/>
                <w:szCs w:val="22"/>
              </w:rPr>
            </w:pPr>
          </w:p>
        </w:tc>
        <w:tc>
          <w:tcPr>
            <w:tcW w:w="1865" w:type="dxa"/>
          </w:tcPr>
          <w:p w14:paraId="761DE0C7" w14:textId="77777777" w:rsidR="00B82A6F" w:rsidRPr="003C3806" w:rsidRDefault="00B82A6F" w:rsidP="00512990">
            <w:pPr>
              <w:pStyle w:val="Default"/>
              <w:rPr>
                <w:rFonts w:ascii="Arial Narrow" w:hAnsi="Arial Narrow"/>
                <w:color w:val="auto"/>
                <w:sz w:val="22"/>
                <w:szCs w:val="22"/>
              </w:rPr>
            </w:pPr>
          </w:p>
        </w:tc>
        <w:tc>
          <w:tcPr>
            <w:tcW w:w="1949" w:type="dxa"/>
          </w:tcPr>
          <w:p w14:paraId="73452AED" w14:textId="77777777" w:rsidR="00B82A6F" w:rsidRPr="003C3806" w:rsidRDefault="00B82A6F" w:rsidP="00512990">
            <w:pPr>
              <w:pStyle w:val="Default"/>
              <w:rPr>
                <w:rFonts w:ascii="Arial Narrow" w:hAnsi="Arial Narrow"/>
                <w:color w:val="auto"/>
                <w:sz w:val="22"/>
                <w:szCs w:val="22"/>
              </w:rPr>
            </w:pPr>
          </w:p>
        </w:tc>
      </w:tr>
      <w:tr w:rsidR="00B82A6F" w:rsidRPr="003C3806" w14:paraId="61130CE1" w14:textId="77777777" w:rsidTr="00512990">
        <w:tc>
          <w:tcPr>
            <w:tcW w:w="1868" w:type="dxa"/>
          </w:tcPr>
          <w:p w14:paraId="136FEE73" w14:textId="77777777" w:rsidR="00B82A6F" w:rsidRPr="003C3806" w:rsidRDefault="00B82A6F" w:rsidP="00512990">
            <w:pPr>
              <w:pStyle w:val="Default"/>
              <w:rPr>
                <w:rFonts w:ascii="Arial Narrow" w:hAnsi="Arial Narrow"/>
                <w:color w:val="auto"/>
                <w:sz w:val="22"/>
                <w:szCs w:val="22"/>
              </w:rPr>
            </w:pPr>
          </w:p>
        </w:tc>
        <w:tc>
          <w:tcPr>
            <w:tcW w:w="1884" w:type="dxa"/>
          </w:tcPr>
          <w:p w14:paraId="481B7F41" w14:textId="77777777" w:rsidR="00B82A6F" w:rsidRPr="003C3806" w:rsidRDefault="00B82A6F" w:rsidP="00512990">
            <w:pPr>
              <w:pStyle w:val="Default"/>
              <w:rPr>
                <w:rFonts w:ascii="Arial Narrow" w:hAnsi="Arial Narrow"/>
                <w:color w:val="auto"/>
                <w:sz w:val="22"/>
                <w:szCs w:val="22"/>
              </w:rPr>
            </w:pPr>
          </w:p>
        </w:tc>
        <w:tc>
          <w:tcPr>
            <w:tcW w:w="1874" w:type="dxa"/>
          </w:tcPr>
          <w:p w14:paraId="61EDB368" w14:textId="77777777" w:rsidR="00B82A6F" w:rsidRPr="003C3806" w:rsidRDefault="00B82A6F" w:rsidP="00512990">
            <w:pPr>
              <w:pStyle w:val="Default"/>
              <w:rPr>
                <w:rFonts w:ascii="Arial Narrow" w:hAnsi="Arial Narrow"/>
                <w:color w:val="auto"/>
                <w:sz w:val="22"/>
                <w:szCs w:val="22"/>
              </w:rPr>
            </w:pPr>
          </w:p>
        </w:tc>
        <w:tc>
          <w:tcPr>
            <w:tcW w:w="1865" w:type="dxa"/>
          </w:tcPr>
          <w:p w14:paraId="770891F7" w14:textId="77777777" w:rsidR="00B82A6F" w:rsidRPr="003C3806" w:rsidRDefault="00B82A6F" w:rsidP="00512990">
            <w:pPr>
              <w:pStyle w:val="Default"/>
              <w:rPr>
                <w:rFonts w:ascii="Arial Narrow" w:hAnsi="Arial Narrow"/>
                <w:color w:val="auto"/>
                <w:sz w:val="22"/>
                <w:szCs w:val="22"/>
              </w:rPr>
            </w:pPr>
          </w:p>
        </w:tc>
        <w:tc>
          <w:tcPr>
            <w:tcW w:w="1949" w:type="dxa"/>
          </w:tcPr>
          <w:p w14:paraId="1ED4B43B" w14:textId="77777777" w:rsidR="00B82A6F" w:rsidRPr="003C3806" w:rsidRDefault="00B82A6F" w:rsidP="00512990">
            <w:pPr>
              <w:pStyle w:val="Default"/>
              <w:rPr>
                <w:rFonts w:ascii="Arial Narrow" w:hAnsi="Arial Narrow"/>
                <w:color w:val="auto"/>
                <w:sz w:val="22"/>
                <w:szCs w:val="22"/>
              </w:rPr>
            </w:pPr>
          </w:p>
        </w:tc>
      </w:tr>
      <w:tr w:rsidR="00B82A6F" w:rsidRPr="003C3806" w14:paraId="2442EAC9" w14:textId="77777777" w:rsidTr="00512990">
        <w:tc>
          <w:tcPr>
            <w:tcW w:w="1868" w:type="dxa"/>
          </w:tcPr>
          <w:p w14:paraId="32E1FE96" w14:textId="77777777" w:rsidR="00B82A6F" w:rsidRPr="003C3806" w:rsidRDefault="00B82A6F" w:rsidP="00512990">
            <w:pPr>
              <w:pStyle w:val="Default"/>
              <w:rPr>
                <w:rFonts w:ascii="Arial Narrow" w:hAnsi="Arial Narrow"/>
                <w:color w:val="auto"/>
                <w:sz w:val="22"/>
                <w:szCs w:val="22"/>
              </w:rPr>
            </w:pPr>
            <w:proofErr w:type="spellStart"/>
            <w:r w:rsidRPr="003C3806">
              <w:rPr>
                <w:rFonts w:ascii="Arial Narrow" w:hAnsi="Arial Narrow"/>
                <w:color w:val="auto"/>
                <w:sz w:val="22"/>
                <w:szCs w:val="22"/>
              </w:rPr>
              <w:t>Résultat</w:t>
            </w:r>
            <w:proofErr w:type="spellEnd"/>
            <w:r w:rsidRPr="003C3806">
              <w:rPr>
                <w:rFonts w:ascii="Arial Narrow" w:hAnsi="Arial Narrow"/>
                <w:color w:val="auto"/>
                <w:sz w:val="22"/>
                <w:szCs w:val="22"/>
              </w:rPr>
              <w:t xml:space="preserve"> 2</w:t>
            </w:r>
          </w:p>
        </w:tc>
        <w:tc>
          <w:tcPr>
            <w:tcW w:w="1884" w:type="dxa"/>
          </w:tcPr>
          <w:p w14:paraId="22F09B15" w14:textId="77777777" w:rsidR="00B82A6F" w:rsidRPr="003C3806" w:rsidRDefault="00B82A6F" w:rsidP="00512990">
            <w:pPr>
              <w:pStyle w:val="Default"/>
              <w:rPr>
                <w:rFonts w:ascii="Arial Narrow" w:hAnsi="Arial Narrow"/>
                <w:color w:val="auto"/>
                <w:sz w:val="22"/>
                <w:szCs w:val="22"/>
              </w:rPr>
            </w:pPr>
          </w:p>
        </w:tc>
        <w:tc>
          <w:tcPr>
            <w:tcW w:w="1874" w:type="dxa"/>
          </w:tcPr>
          <w:p w14:paraId="037A3F43" w14:textId="77777777" w:rsidR="00B82A6F" w:rsidRPr="003C3806" w:rsidRDefault="00B82A6F" w:rsidP="00512990">
            <w:pPr>
              <w:pStyle w:val="Default"/>
              <w:rPr>
                <w:rFonts w:ascii="Arial Narrow" w:hAnsi="Arial Narrow"/>
                <w:color w:val="auto"/>
                <w:sz w:val="22"/>
                <w:szCs w:val="22"/>
              </w:rPr>
            </w:pPr>
          </w:p>
        </w:tc>
        <w:tc>
          <w:tcPr>
            <w:tcW w:w="1865" w:type="dxa"/>
          </w:tcPr>
          <w:p w14:paraId="03D99D86" w14:textId="77777777" w:rsidR="00B82A6F" w:rsidRPr="003C3806" w:rsidRDefault="00B82A6F" w:rsidP="00512990">
            <w:pPr>
              <w:pStyle w:val="Default"/>
              <w:rPr>
                <w:rFonts w:ascii="Arial Narrow" w:hAnsi="Arial Narrow"/>
                <w:color w:val="auto"/>
                <w:sz w:val="22"/>
                <w:szCs w:val="22"/>
              </w:rPr>
            </w:pPr>
          </w:p>
        </w:tc>
        <w:tc>
          <w:tcPr>
            <w:tcW w:w="1949" w:type="dxa"/>
          </w:tcPr>
          <w:p w14:paraId="4E7CC94A" w14:textId="77777777" w:rsidR="00B82A6F" w:rsidRPr="003C3806" w:rsidRDefault="00B82A6F" w:rsidP="00512990">
            <w:pPr>
              <w:pStyle w:val="Default"/>
              <w:rPr>
                <w:rFonts w:ascii="Arial Narrow" w:hAnsi="Arial Narrow"/>
                <w:color w:val="auto"/>
                <w:sz w:val="22"/>
                <w:szCs w:val="22"/>
              </w:rPr>
            </w:pPr>
          </w:p>
        </w:tc>
      </w:tr>
      <w:tr w:rsidR="00B82A6F" w:rsidRPr="003C3806" w14:paraId="014AC0C4" w14:textId="77777777" w:rsidTr="00512990">
        <w:tc>
          <w:tcPr>
            <w:tcW w:w="1868" w:type="dxa"/>
          </w:tcPr>
          <w:p w14:paraId="3635DEC3" w14:textId="77777777" w:rsidR="00B82A6F" w:rsidRPr="003C3806" w:rsidRDefault="00B82A6F" w:rsidP="00512990">
            <w:pPr>
              <w:rPr>
                <w:rFonts w:ascii="Arial Narrow" w:hAnsi="Arial Narrow"/>
              </w:rPr>
            </w:pPr>
            <w:r w:rsidRPr="003C3806">
              <w:rPr>
                <w:rFonts w:ascii="Arial Narrow" w:hAnsi="Arial Narrow"/>
              </w:rPr>
              <w:t xml:space="preserve">2.1 Activité </w:t>
            </w:r>
          </w:p>
        </w:tc>
        <w:tc>
          <w:tcPr>
            <w:tcW w:w="1884" w:type="dxa"/>
          </w:tcPr>
          <w:p w14:paraId="4BAFAC17" w14:textId="77777777" w:rsidR="00B82A6F" w:rsidRPr="003C3806" w:rsidRDefault="00B82A6F" w:rsidP="00512990">
            <w:pPr>
              <w:pStyle w:val="Default"/>
              <w:rPr>
                <w:rFonts w:ascii="Arial Narrow" w:hAnsi="Arial Narrow"/>
                <w:color w:val="auto"/>
                <w:sz w:val="22"/>
                <w:szCs w:val="22"/>
              </w:rPr>
            </w:pPr>
          </w:p>
        </w:tc>
        <w:tc>
          <w:tcPr>
            <w:tcW w:w="1874" w:type="dxa"/>
          </w:tcPr>
          <w:p w14:paraId="2D69D29C" w14:textId="77777777" w:rsidR="00B82A6F" w:rsidRPr="003C3806" w:rsidRDefault="00B82A6F" w:rsidP="00512990">
            <w:pPr>
              <w:pStyle w:val="Default"/>
              <w:rPr>
                <w:rFonts w:ascii="Arial Narrow" w:hAnsi="Arial Narrow"/>
                <w:color w:val="auto"/>
                <w:sz w:val="22"/>
                <w:szCs w:val="22"/>
              </w:rPr>
            </w:pPr>
          </w:p>
        </w:tc>
        <w:tc>
          <w:tcPr>
            <w:tcW w:w="1865" w:type="dxa"/>
          </w:tcPr>
          <w:p w14:paraId="4FC185DC" w14:textId="77777777" w:rsidR="00B82A6F" w:rsidRPr="003C3806" w:rsidRDefault="00B82A6F" w:rsidP="00512990">
            <w:pPr>
              <w:pStyle w:val="Default"/>
              <w:rPr>
                <w:rFonts w:ascii="Arial Narrow" w:hAnsi="Arial Narrow"/>
                <w:color w:val="auto"/>
                <w:sz w:val="22"/>
                <w:szCs w:val="22"/>
              </w:rPr>
            </w:pPr>
          </w:p>
        </w:tc>
        <w:tc>
          <w:tcPr>
            <w:tcW w:w="1949" w:type="dxa"/>
          </w:tcPr>
          <w:p w14:paraId="4E3924EF" w14:textId="77777777" w:rsidR="00B82A6F" w:rsidRPr="003C3806" w:rsidRDefault="00B82A6F" w:rsidP="00512990">
            <w:pPr>
              <w:pStyle w:val="Default"/>
              <w:rPr>
                <w:rFonts w:ascii="Arial Narrow" w:hAnsi="Arial Narrow"/>
                <w:color w:val="auto"/>
                <w:sz w:val="22"/>
                <w:szCs w:val="22"/>
              </w:rPr>
            </w:pPr>
          </w:p>
        </w:tc>
      </w:tr>
      <w:tr w:rsidR="00B82A6F" w:rsidRPr="003C3806" w14:paraId="3DE4523B" w14:textId="77777777" w:rsidTr="00512990">
        <w:tc>
          <w:tcPr>
            <w:tcW w:w="1868" w:type="dxa"/>
          </w:tcPr>
          <w:p w14:paraId="2BD1CDCF" w14:textId="77777777" w:rsidR="00B82A6F" w:rsidRPr="003C3806" w:rsidRDefault="00B82A6F" w:rsidP="00512990">
            <w:pPr>
              <w:rPr>
                <w:rFonts w:ascii="Arial Narrow" w:hAnsi="Arial Narrow"/>
              </w:rPr>
            </w:pPr>
            <w:r w:rsidRPr="003C3806">
              <w:rPr>
                <w:rFonts w:ascii="Arial Narrow" w:hAnsi="Arial Narrow"/>
              </w:rPr>
              <w:t xml:space="preserve">2.2 Activité </w:t>
            </w:r>
          </w:p>
        </w:tc>
        <w:tc>
          <w:tcPr>
            <w:tcW w:w="1884" w:type="dxa"/>
          </w:tcPr>
          <w:p w14:paraId="2AD1574B" w14:textId="77777777" w:rsidR="00B82A6F" w:rsidRPr="003C3806" w:rsidRDefault="00B82A6F" w:rsidP="00512990">
            <w:pPr>
              <w:pStyle w:val="Default"/>
              <w:rPr>
                <w:rFonts w:ascii="Arial Narrow" w:hAnsi="Arial Narrow"/>
                <w:color w:val="auto"/>
                <w:sz w:val="22"/>
                <w:szCs w:val="22"/>
              </w:rPr>
            </w:pPr>
          </w:p>
        </w:tc>
        <w:tc>
          <w:tcPr>
            <w:tcW w:w="1874" w:type="dxa"/>
          </w:tcPr>
          <w:p w14:paraId="3C0E961A" w14:textId="77777777" w:rsidR="00B82A6F" w:rsidRPr="003C3806" w:rsidRDefault="00B82A6F" w:rsidP="00512990">
            <w:pPr>
              <w:pStyle w:val="Default"/>
              <w:rPr>
                <w:rFonts w:ascii="Arial Narrow" w:hAnsi="Arial Narrow"/>
                <w:color w:val="auto"/>
                <w:sz w:val="22"/>
                <w:szCs w:val="22"/>
              </w:rPr>
            </w:pPr>
          </w:p>
        </w:tc>
        <w:tc>
          <w:tcPr>
            <w:tcW w:w="1865" w:type="dxa"/>
          </w:tcPr>
          <w:p w14:paraId="16A127F8" w14:textId="77777777" w:rsidR="00B82A6F" w:rsidRPr="003C3806" w:rsidRDefault="00B82A6F" w:rsidP="00512990">
            <w:pPr>
              <w:pStyle w:val="Default"/>
              <w:rPr>
                <w:rFonts w:ascii="Arial Narrow" w:hAnsi="Arial Narrow"/>
                <w:color w:val="auto"/>
                <w:sz w:val="22"/>
                <w:szCs w:val="22"/>
              </w:rPr>
            </w:pPr>
          </w:p>
        </w:tc>
        <w:tc>
          <w:tcPr>
            <w:tcW w:w="1949" w:type="dxa"/>
          </w:tcPr>
          <w:p w14:paraId="3F872006" w14:textId="77777777" w:rsidR="00B82A6F" w:rsidRPr="003C3806" w:rsidRDefault="00B82A6F" w:rsidP="00512990">
            <w:pPr>
              <w:pStyle w:val="Default"/>
              <w:rPr>
                <w:rFonts w:ascii="Arial Narrow" w:hAnsi="Arial Narrow"/>
                <w:color w:val="auto"/>
                <w:sz w:val="22"/>
                <w:szCs w:val="22"/>
              </w:rPr>
            </w:pPr>
          </w:p>
        </w:tc>
      </w:tr>
      <w:tr w:rsidR="00B82A6F" w:rsidRPr="003C3806" w14:paraId="339504AF" w14:textId="77777777" w:rsidTr="00512990">
        <w:tc>
          <w:tcPr>
            <w:tcW w:w="1868" w:type="dxa"/>
          </w:tcPr>
          <w:p w14:paraId="7B338948" w14:textId="77777777" w:rsidR="00B82A6F" w:rsidRPr="003C3806" w:rsidRDefault="00B82A6F" w:rsidP="00512990">
            <w:pPr>
              <w:rPr>
                <w:rFonts w:ascii="Arial Narrow" w:hAnsi="Arial Narrow"/>
              </w:rPr>
            </w:pPr>
            <w:r w:rsidRPr="003C3806">
              <w:rPr>
                <w:rFonts w:ascii="Arial Narrow" w:hAnsi="Arial Narrow"/>
              </w:rPr>
              <w:t xml:space="preserve">2.3 Activité </w:t>
            </w:r>
          </w:p>
        </w:tc>
        <w:tc>
          <w:tcPr>
            <w:tcW w:w="1884" w:type="dxa"/>
          </w:tcPr>
          <w:p w14:paraId="032685EC" w14:textId="77777777" w:rsidR="00B82A6F" w:rsidRPr="003C3806" w:rsidRDefault="00B82A6F" w:rsidP="00512990">
            <w:pPr>
              <w:pStyle w:val="Default"/>
              <w:rPr>
                <w:rFonts w:ascii="Arial Narrow" w:hAnsi="Arial Narrow"/>
                <w:color w:val="auto"/>
                <w:sz w:val="22"/>
                <w:szCs w:val="22"/>
              </w:rPr>
            </w:pPr>
          </w:p>
        </w:tc>
        <w:tc>
          <w:tcPr>
            <w:tcW w:w="1874" w:type="dxa"/>
          </w:tcPr>
          <w:p w14:paraId="77EC5E76" w14:textId="77777777" w:rsidR="00B82A6F" w:rsidRPr="003C3806" w:rsidRDefault="00B82A6F" w:rsidP="00512990">
            <w:pPr>
              <w:pStyle w:val="Default"/>
              <w:rPr>
                <w:rFonts w:ascii="Arial Narrow" w:hAnsi="Arial Narrow"/>
                <w:color w:val="auto"/>
                <w:sz w:val="22"/>
                <w:szCs w:val="22"/>
              </w:rPr>
            </w:pPr>
          </w:p>
        </w:tc>
        <w:tc>
          <w:tcPr>
            <w:tcW w:w="1865" w:type="dxa"/>
          </w:tcPr>
          <w:p w14:paraId="41F0C9C2" w14:textId="77777777" w:rsidR="00B82A6F" w:rsidRPr="003C3806" w:rsidRDefault="00B82A6F" w:rsidP="00512990">
            <w:pPr>
              <w:pStyle w:val="Default"/>
              <w:rPr>
                <w:rFonts w:ascii="Arial Narrow" w:hAnsi="Arial Narrow"/>
                <w:color w:val="auto"/>
                <w:sz w:val="22"/>
                <w:szCs w:val="22"/>
              </w:rPr>
            </w:pPr>
          </w:p>
        </w:tc>
        <w:tc>
          <w:tcPr>
            <w:tcW w:w="1949" w:type="dxa"/>
          </w:tcPr>
          <w:p w14:paraId="4D78EFD1" w14:textId="77777777" w:rsidR="00B82A6F" w:rsidRPr="003C3806" w:rsidRDefault="00B82A6F" w:rsidP="00512990">
            <w:pPr>
              <w:pStyle w:val="Default"/>
              <w:rPr>
                <w:rFonts w:ascii="Arial Narrow" w:hAnsi="Arial Narrow"/>
                <w:color w:val="auto"/>
                <w:sz w:val="22"/>
                <w:szCs w:val="22"/>
              </w:rPr>
            </w:pPr>
          </w:p>
        </w:tc>
      </w:tr>
      <w:tr w:rsidR="00B82A6F" w:rsidRPr="003C3806" w14:paraId="4BA03554" w14:textId="77777777" w:rsidTr="00512990">
        <w:tc>
          <w:tcPr>
            <w:tcW w:w="1868" w:type="dxa"/>
          </w:tcPr>
          <w:p w14:paraId="76E18CA8" w14:textId="77777777" w:rsidR="00B82A6F" w:rsidRPr="003C3806" w:rsidRDefault="00B82A6F" w:rsidP="00512990">
            <w:pPr>
              <w:pStyle w:val="Default"/>
              <w:rPr>
                <w:rFonts w:ascii="Arial Narrow" w:hAnsi="Arial Narrow"/>
                <w:color w:val="auto"/>
                <w:sz w:val="22"/>
                <w:szCs w:val="22"/>
              </w:rPr>
            </w:pPr>
          </w:p>
        </w:tc>
        <w:tc>
          <w:tcPr>
            <w:tcW w:w="1884" w:type="dxa"/>
          </w:tcPr>
          <w:p w14:paraId="45DDF620" w14:textId="77777777" w:rsidR="00B82A6F" w:rsidRPr="003C3806" w:rsidRDefault="00B82A6F" w:rsidP="00512990">
            <w:pPr>
              <w:pStyle w:val="Default"/>
              <w:rPr>
                <w:rFonts w:ascii="Arial Narrow" w:hAnsi="Arial Narrow"/>
                <w:color w:val="auto"/>
                <w:sz w:val="22"/>
                <w:szCs w:val="22"/>
              </w:rPr>
            </w:pPr>
          </w:p>
        </w:tc>
        <w:tc>
          <w:tcPr>
            <w:tcW w:w="1874" w:type="dxa"/>
          </w:tcPr>
          <w:p w14:paraId="6F381572" w14:textId="77777777" w:rsidR="00B82A6F" w:rsidRPr="003C3806" w:rsidRDefault="00B82A6F" w:rsidP="00512990">
            <w:pPr>
              <w:pStyle w:val="Default"/>
              <w:rPr>
                <w:rFonts w:ascii="Arial Narrow" w:hAnsi="Arial Narrow"/>
                <w:color w:val="auto"/>
                <w:sz w:val="22"/>
                <w:szCs w:val="22"/>
              </w:rPr>
            </w:pPr>
          </w:p>
        </w:tc>
        <w:tc>
          <w:tcPr>
            <w:tcW w:w="1865" w:type="dxa"/>
          </w:tcPr>
          <w:p w14:paraId="559B9EDD" w14:textId="77777777" w:rsidR="00B82A6F" w:rsidRPr="003C3806" w:rsidRDefault="00B82A6F" w:rsidP="00512990">
            <w:pPr>
              <w:pStyle w:val="Default"/>
              <w:rPr>
                <w:rFonts w:ascii="Arial Narrow" w:hAnsi="Arial Narrow"/>
                <w:color w:val="auto"/>
                <w:sz w:val="22"/>
                <w:szCs w:val="22"/>
              </w:rPr>
            </w:pPr>
          </w:p>
        </w:tc>
        <w:tc>
          <w:tcPr>
            <w:tcW w:w="1949" w:type="dxa"/>
          </w:tcPr>
          <w:p w14:paraId="4E2A6637" w14:textId="77777777" w:rsidR="00B82A6F" w:rsidRPr="003C3806" w:rsidRDefault="00B82A6F" w:rsidP="00512990">
            <w:pPr>
              <w:pStyle w:val="Default"/>
              <w:rPr>
                <w:rFonts w:ascii="Arial Narrow" w:hAnsi="Arial Narrow"/>
                <w:color w:val="auto"/>
                <w:sz w:val="22"/>
                <w:szCs w:val="22"/>
              </w:rPr>
            </w:pPr>
          </w:p>
        </w:tc>
      </w:tr>
      <w:tr w:rsidR="00B82A6F" w:rsidRPr="003C3806" w14:paraId="1F5923C5" w14:textId="77777777" w:rsidTr="00512990">
        <w:tc>
          <w:tcPr>
            <w:tcW w:w="1868" w:type="dxa"/>
          </w:tcPr>
          <w:p w14:paraId="5C2AC030" w14:textId="77777777" w:rsidR="00B82A6F" w:rsidRPr="003C3806" w:rsidRDefault="00B82A6F" w:rsidP="00512990">
            <w:pPr>
              <w:pStyle w:val="Default"/>
              <w:rPr>
                <w:rFonts w:ascii="Arial Narrow" w:hAnsi="Arial Narrow"/>
                <w:color w:val="auto"/>
                <w:sz w:val="22"/>
                <w:szCs w:val="22"/>
              </w:rPr>
            </w:pPr>
          </w:p>
        </w:tc>
        <w:tc>
          <w:tcPr>
            <w:tcW w:w="1884" w:type="dxa"/>
          </w:tcPr>
          <w:p w14:paraId="6F1BE81F" w14:textId="77777777" w:rsidR="00B82A6F" w:rsidRPr="003C3806" w:rsidRDefault="00B82A6F" w:rsidP="00512990">
            <w:pPr>
              <w:pStyle w:val="Default"/>
              <w:rPr>
                <w:rFonts w:ascii="Arial Narrow" w:hAnsi="Arial Narrow"/>
                <w:color w:val="auto"/>
                <w:sz w:val="22"/>
                <w:szCs w:val="22"/>
              </w:rPr>
            </w:pPr>
          </w:p>
        </w:tc>
        <w:tc>
          <w:tcPr>
            <w:tcW w:w="1874" w:type="dxa"/>
          </w:tcPr>
          <w:p w14:paraId="1CA4E2AD" w14:textId="77777777" w:rsidR="00B82A6F" w:rsidRPr="003C3806" w:rsidRDefault="00B82A6F" w:rsidP="00512990">
            <w:pPr>
              <w:pStyle w:val="Default"/>
              <w:rPr>
                <w:rFonts w:ascii="Arial Narrow" w:hAnsi="Arial Narrow"/>
                <w:color w:val="auto"/>
                <w:sz w:val="22"/>
                <w:szCs w:val="22"/>
              </w:rPr>
            </w:pPr>
          </w:p>
        </w:tc>
        <w:tc>
          <w:tcPr>
            <w:tcW w:w="1865" w:type="dxa"/>
          </w:tcPr>
          <w:p w14:paraId="7C98D299" w14:textId="77777777" w:rsidR="00B82A6F" w:rsidRPr="003C3806" w:rsidRDefault="00B82A6F" w:rsidP="00512990">
            <w:pPr>
              <w:pStyle w:val="Default"/>
              <w:rPr>
                <w:rFonts w:ascii="Arial Narrow" w:hAnsi="Arial Narrow"/>
                <w:color w:val="auto"/>
                <w:sz w:val="22"/>
                <w:szCs w:val="22"/>
              </w:rPr>
            </w:pPr>
          </w:p>
        </w:tc>
        <w:tc>
          <w:tcPr>
            <w:tcW w:w="1949" w:type="dxa"/>
          </w:tcPr>
          <w:p w14:paraId="0DD429ED" w14:textId="77777777" w:rsidR="00B82A6F" w:rsidRPr="003C3806" w:rsidRDefault="00B82A6F" w:rsidP="00512990">
            <w:pPr>
              <w:pStyle w:val="Default"/>
              <w:rPr>
                <w:rFonts w:ascii="Arial Narrow" w:hAnsi="Arial Narrow"/>
                <w:color w:val="auto"/>
                <w:sz w:val="22"/>
                <w:szCs w:val="22"/>
              </w:rPr>
            </w:pPr>
          </w:p>
        </w:tc>
      </w:tr>
      <w:tr w:rsidR="00B82A6F" w:rsidRPr="003C3806" w14:paraId="46E5516E" w14:textId="77777777" w:rsidTr="00512990">
        <w:tc>
          <w:tcPr>
            <w:tcW w:w="1868" w:type="dxa"/>
          </w:tcPr>
          <w:p w14:paraId="39BDF8A9" w14:textId="77777777" w:rsidR="00B82A6F" w:rsidRPr="003C3806" w:rsidRDefault="00B82A6F" w:rsidP="00512990">
            <w:pPr>
              <w:pStyle w:val="Default"/>
              <w:rPr>
                <w:rFonts w:ascii="Arial Narrow" w:hAnsi="Arial Narrow"/>
                <w:color w:val="auto"/>
                <w:sz w:val="22"/>
                <w:szCs w:val="22"/>
              </w:rPr>
            </w:pPr>
            <w:proofErr w:type="spellStart"/>
            <w:r w:rsidRPr="003C3806">
              <w:rPr>
                <w:rFonts w:ascii="Arial Narrow" w:hAnsi="Arial Narrow"/>
                <w:color w:val="auto"/>
                <w:sz w:val="22"/>
                <w:szCs w:val="22"/>
              </w:rPr>
              <w:t>Résultat</w:t>
            </w:r>
            <w:proofErr w:type="spellEnd"/>
            <w:r w:rsidRPr="003C3806">
              <w:rPr>
                <w:rFonts w:ascii="Arial Narrow" w:hAnsi="Arial Narrow"/>
                <w:color w:val="auto"/>
                <w:sz w:val="22"/>
                <w:szCs w:val="22"/>
              </w:rPr>
              <w:t xml:space="preserve"> 3</w:t>
            </w:r>
          </w:p>
        </w:tc>
        <w:tc>
          <w:tcPr>
            <w:tcW w:w="1884" w:type="dxa"/>
          </w:tcPr>
          <w:p w14:paraId="47F938CC" w14:textId="77777777" w:rsidR="00B82A6F" w:rsidRPr="003C3806" w:rsidRDefault="00B82A6F" w:rsidP="00512990">
            <w:pPr>
              <w:pStyle w:val="Default"/>
              <w:rPr>
                <w:rFonts w:ascii="Arial Narrow" w:hAnsi="Arial Narrow"/>
                <w:color w:val="auto"/>
                <w:sz w:val="22"/>
                <w:szCs w:val="22"/>
              </w:rPr>
            </w:pPr>
          </w:p>
        </w:tc>
        <w:tc>
          <w:tcPr>
            <w:tcW w:w="1874" w:type="dxa"/>
          </w:tcPr>
          <w:p w14:paraId="3F04B5F0" w14:textId="77777777" w:rsidR="00B82A6F" w:rsidRPr="003C3806" w:rsidRDefault="00B82A6F" w:rsidP="00512990">
            <w:pPr>
              <w:pStyle w:val="Default"/>
              <w:rPr>
                <w:rFonts w:ascii="Arial Narrow" w:hAnsi="Arial Narrow"/>
                <w:color w:val="auto"/>
                <w:sz w:val="22"/>
                <w:szCs w:val="22"/>
              </w:rPr>
            </w:pPr>
          </w:p>
        </w:tc>
        <w:tc>
          <w:tcPr>
            <w:tcW w:w="1865" w:type="dxa"/>
          </w:tcPr>
          <w:p w14:paraId="32C48B22" w14:textId="77777777" w:rsidR="00B82A6F" w:rsidRPr="003C3806" w:rsidRDefault="00B82A6F" w:rsidP="00512990">
            <w:pPr>
              <w:pStyle w:val="Default"/>
              <w:rPr>
                <w:rFonts w:ascii="Arial Narrow" w:hAnsi="Arial Narrow"/>
                <w:color w:val="auto"/>
                <w:sz w:val="22"/>
                <w:szCs w:val="22"/>
              </w:rPr>
            </w:pPr>
          </w:p>
        </w:tc>
        <w:tc>
          <w:tcPr>
            <w:tcW w:w="1949" w:type="dxa"/>
          </w:tcPr>
          <w:p w14:paraId="391A741D" w14:textId="77777777" w:rsidR="00B82A6F" w:rsidRPr="003C3806" w:rsidRDefault="00B82A6F" w:rsidP="00512990">
            <w:pPr>
              <w:pStyle w:val="Default"/>
              <w:rPr>
                <w:rFonts w:ascii="Arial Narrow" w:hAnsi="Arial Narrow"/>
                <w:color w:val="auto"/>
                <w:sz w:val="22"/>
                <w:szCs w:val="22"/>
              </w:rPr>
            </w:pPr>
          </w:p>
        </w:tc>
      </w:tr>
      <w:tr w:rsidR="00B82A6F" w:rsidRPr="003C3806" w14:paraId="12ECED6E" w14:textId="77777777" w:rsidTr="00512990">
        <w:tc>
          <w:tcPr>
            <w:tcW w:w="1868" w:type="dxa"/>
          </w:tcPr>
          <w:p w14:paraId="6671BB15" w14:textId="77777777" w:rsidR="00B82A6F" w:rsidRPr="003C3806" w:rsidRDefault="00B82A6F" w:rsidP="00512990">
            <w:pPr>
              <w:rPr>
                <w:rFonts w:ascii="Arial Narrow" w:hAnsi="Arial Narrow"/>
              </w:rPr>
            </w:pPr>
            <w:r w:rsidRPr="003C3806">
              <w:rPr>
                <w:rFonts w:ascii="Arial Narrow" w:hAnsi="Arial Narrow"/>
              </w:rPr>
              <w:t xml:space="preserve">3.1 Activité </w:t>
            </w:r>
          </w:p>
        </w:tc>
        <w:tc>
          <w:tcPr>
            <w:tcW w:w="1884" w:type="dxa"/>
          </w:tcPr>
          <w:p w14:paraId="3422F177" w14:textId="77777777" w:rsidR="00B82A6F" w:rsidRPr="003C3806" w:rsidRDefault="00B82A6F" w:rsidP="00512990">
            <w:pPr>
              <w:pStyle w:val="Default"/>
              <w:rPr>
                <w:rFonts w:ascii="Arial Narrow" w:hAnsi="Arial Narrow"/>
                <w:color w:val="auto"/>
                <w:sz w:val="22"/>
                <w:szCs w:val="22"/>
              </w:rPr>
            </w:pPr>
          </w:p>
        </w:tc>
        <w:tc>
          <w:tcPr>
            <w:tcW w:w="1874" w:type="dxa"/>
          </w:tcPr>
          <w:p w14:paraId="3B963E18" w14:textId="77777777" w:rsidR="00B82A6F" w:rsidRPr="003C3806" w:rsidRDefault="00B82A6F" w:rsidP="00512990">
            <w:pPr>
              <w:pStyle w:val="Default"/>
              <w:rPr>
                <w:rFonts w:ascii="Arial Narrow" w:hAnsi="Arial Narrow"/>
                <w:color w:val="auto"/>
                <w:sz w:val="22"/>
                <w:szCs w:val="22"/>
              </w:rPr>
            </w:pPr>
          </w:p>
        </w:tc>
        <w:tc>
          <w:tcPr>
            <w:tcW w:w="1865" w:type="dxa"/>
          </w:tcPr>
          <w:p w14:paraId="0DD8ECB9" w14:textId="77777777" w:rsidR="00B82A6F" w:rsidRPr="003C3806" w:rsidRDefault="00B82A6F" w:rsidP="00512990">
            <w:pPr>
              <w:pStyle w:val="Default"/>
              <w:rPr>
                <w:rFonts w:ascii="Arial Narrow" w:hAnsi="Arial Narrow"/>
                <w:color w:val="auto"/>
                <w:sz w:val="22"/>
                <w:szCs w:val="22"/>
              </w:rPr>
            </w:pPr>
          </w:p>
        </w:tc>
        <w:tc>
          <w:tcPr>
            <w:tcW w:w="1949" w:type="dxa"/>
          </w:tcPr>
          <w:p w14:paraId="55FE2C0E" w14:textId="77777777" w:rsidR="00B82A6F" w:rsidRPr="003C3806" w:rsidRDefault="00B82A6F" w:rsidP="00512990">
            <w:pPr>
              <w:pStyle w:val="Default"/>
              <w:rPr>
                <w:rFonts w:ascii="Arial Narrow" w:hAnsi="Arial Narrow"/>
                <w:color w:val="auto"/>
                <w:sz w:val="22"/>
                <w:szCs w:val="22"/>
              </w:rPr>
            </w:pPr>
          </w:p>
        </w:tc>
      </w:tr>
      <w:tr w:rsidR="00B82A6F" w:rsidRPr="003C3806" w14:paraId="6698EA73" w14:textId="77777777" w:rsidTr="00512990">
        <w:tc>
          <w:tcPr>
            <w:tcW w:w="1868" w:type="dxa"/>
          </w:tcPr>
          <w:p w14:paraId="265D4E5C" w14:textId="77777777" w:rsidR="00B82A6F" w:rsidRPr="003C3806" w:rsidRDefault="00B82A6F" w:rsidP="00512990">
            <w:pPr>
              <w:rPr>
                <w:rFonts w:ascii="Arial Narrow" w:hAnsi="Arial Narrow"/>
              </w:rPr>
            </w:pPr>
            <w:r w:rsidRPr="003C3806">
              <w:rPr>
                <w:rFonts w:ascii="Arial Narrow" w:hAnsi="Arial Narrow"/>
              </w:rPr>
              <w:t xml:space="preserve">3.2 Activité </w:t>
            </w:r>
          </w:p>
        </w:tc>
        <w:tc>
          <w:tcPr>
            <w:tcW w:w="1884" w:type="dxa"/>
          </w:tcPr>
          <w:p w14:paraId="6493D824" w14:textId="77777777" w:rsidR="00B82A6F" w:rsidRPr="003C3806" w:rsidRDefault="00B82A6F" w:rsidP="00512990">
            <w:pPr>
              <w:pStyle w:val="Default"/>
              <w:rPr>
                <w:rFonts w:ascii="Arial Narrow" w:hAnsi="Arial Narrow"/>
                <w:color w:val="auto"/>
                <w:sz w:val="22"/>
                <w:szCs w:val="22"/>
              </w:rPr>
            </w:pPr>
          </w:p>
        </w:tc>
        <w:tc>
          <w:tcPr>
            <w:tcW w:w="1874" w:type="dxa"/>
          </w:tcPr>
          <w:p w14:paraId="16D7CA2D" w14:textId="77777777" w:rsidR="00B82A6F" w:rsidRPr="003C3806" w:rsidRDefault="00B82A6F" w:rsidP="00512990">
            <w:pPr>
              <w:pStyle w:val="Default"/>
              <w:rPr>
                <w:rFonts w:ascii="Arial Narrow" w:hAnsi="Arial Narrow"/>
                <w:color w:val="auto"/>
                <w:sz w:val="22"/>
                <w:szCs w:val="22"/>
              </w:rPr>
            </w:pPr>
          </w:p>
        </w:tc>
        <w:tc>
          <w:tcPr>
            <w:tcW w:w="1865" w:type="dxa"/>
          </w:tcPr>
          <w:p w14:paraId="6F73E5CE" w14:textId="77777777" w:rsidR="00B82A6F" w:rsidRPr="003C3806" w:rsidRDefault="00B82A6F" w:rsidP="00512990">
            <w:pPr>
              <w:pStyle w:val="Default"/>
              <w:rPr>
                <w:rFonts w:ascii="Arial Narrow" w:hAnsi="Arial Narrow"/>
                <w:color w:val="auto"/>
                <w:sz w:val="22"/>
                <w:szCs w:val="22"/>
              </w:rPr>
            </w:pPr>
          </w:p>
        </w:tc>
        <w:tc>
          <w:tcPr>
            <w:tcW w:w="1949" w:type="dxa"/>
          </w:tcPr>
          <w:p w14:paraId="4C43F849" w14:textId="77777777" w:rsidR="00B82A6F" w:rsidRPr="003C3806" w:rsidRDefault="00B82A6F" w:rsidP="00512990">
            <w:pPr>
              <w:pStyle w:val="Default"/>
              <w:rPr>
                <w:rFonts w:ascii="Arial Narrow" w:hAnsi="Arial Narrow"/>
                <w:color w:val="auto"/>
                <w:sz w:val="22"/>
                <w:szCs w:val="22"/>
              </w:rPr>
            </w:pPr>
          </w:p>
        </w:tc>
      </w:tr>
      <w:tr w:rsidR="00B82A6F" w:rsidRPr="003C3806" w14:paraId="3F38F3E9" w14:textId="77777777" w:rsidTr="00512990">
        <w:tc>
          <w:tcPr>
            <w:tcW w:w="1868" w:type="dxa"/>
          </w:tcPr>
          <w:p w14:paraId="13672721" w14:textId="77777777" w:rsidR="00B82A6F" w:rsidRPr="003C3806" w:rsidRDefault="00B82A6F" w:rsidP="00512990">
            <w:pPr>
              <w:rPr>
                <w:rFonts w:ascii="Arial Narrow" w:hAnsi="Arial Narrow"/>
              </w:rPr>
            </w:pPr>
            <w:r w:rsidRPr="003C3806">
              <w:rPr>
                <w:rFonts w:ascii="Arial Narrow" w:hAnsi="Arial Narrow"/>
              </w:rPr>
              <w:t xml:space="preserve">3.3 Activité </w:t>
            </w:r>
          </w:p>
        </w:tc>
        <w:tc>
          <w:tcPr>
            <w:tcW w:w="1884" w:type="dxa"/>
          </w:tcPr>
          <w:p w14:paraId="7754DF4C" w14:textId="77777777" w:rsidR="00B82A6F" w:rsidRPr="003C3806" w:rsidRDefault="00B82A6F" w:rsidP="00512990">
            <w:pPr>
              <w:pStyle w:val="Default"/>
              <w:rPr>
                <w:rFonts w:ascii="Arial Narrow" w:hAnsi="Arial Narrow"/>
                <w:color w:val="auto"/>
                <w:sz w:val="22"/>
                <w:szCs w:val="22"/>
              </w:rPr>
            </w:pPr>
          </w:p>
        </w:tc>
        <w:tc>
          <w:tcPr>
            <w:tcW w:w="1874" w:type="dxa"/>
          </w:tcPr>
          <w:p w14:paraId="0E075D4D" w14:textId="77777777" w:rsidR="00B82A6F" w:rsidRPr="003C3806" w:rsidRDefault="00B82A6F" w:rsidP="00512990">
            <w:pPr>
              <w:pStyle w:val="Default"/>
              <w:rPr>
                <w:rFonts w:ascii="Arial Narrow" w:hAnsi="Arial Narrow"/>
                <w:color w:val="auto"/>
                <w:sz w:val="22"/>
                <w:szCs w:val="22"/>
              </w:rPr>
            </w:pPr>
          </w:p>
        </w:tc>
        <w:tc>
          <w:tcPr>
            <w:tcW w:w="1865" w:type="dxa"/>
          </w:tcPr>
          <w:p w14:paraId="4B92FBA9" w14:textId="77777777" w:rsidR="00B82A6F" w:rsidRPr="003C3806" w:rsidRDefault="00B82A6F" w:rsidP="00512990">
            <w:pPr>
              <w:pStyle w:val="Default"/>
              <w:rPr>
                <w:rFonts w:ascii="Arial Narrow" w:hAnsi="Arial Narrow"/>
                <w:color w:val="auto"/>
                <w:sz w:val="22"/>
                <w:szCs w:val="22"/>
              </w:rPr>
            </w:pPr>
          </w:p>
        </w:tc>
        <w:tc>
          <w:tcPr>
            <w:tcW w:w="1949" w:type="dxa"/>
          </w:tcPr>
          <w:p w14:paraId="60CD4E12" w14:textId="77777777" w:rsidR="00B82A6F" w:rsidRPr="003C3806" w:rsidRDefault="00B82A6F" w:rsidP="00512990">
            <w:pPr>
              <w:pStyle w:val="Default"/>
              <w:rPr>
                <w:rFonts w:ascii="Arial Narrow" w:hAnsi="Arial Narrow"/>
                <w:color w:val="auto"/>
                <w:sz w:val="22"/>
                <w:szCs w:val="22"/>
              </w:rPr>
            </w:pPr>
          </w:p>
        </w:tc>
      </w:tr>
      <w:tr w:rsidR="00B82A6F" w:rsidRPr="003C3806" w14:paraId="79AC97DC" w14:textId="77777777" w:rsidTr="00512990">
        <w:tc>
          <w:tcPr>
            <w:tcW w:w="1868" w:type="dxa"/>
          </w:tcPr>
          <w:p w14:paraId="06F216A7" w14:textId="77777777" w:rsidR="00B82A6F" w:rsidRPr="003C3806" w:rsidRDefault="00B82A6F" w:rsidP="00512990">
            <w:pPr>
              <w:pStyle w:val="Default"/>
              <w:rPr>
                <w:rFonts w:ascii="Arial Narrow" w:hAnsi="Arial Narrow"/>
                <w:color w:val="auto"/>
                <w:sz w:val="22"/>
                <w:szCs w:val="22"/>
              </w:rPr>
            </w:pPr>
          </w:p>
        </w:tc>
        <w:tc>
          <w:tcPr>
            <w:tcW w:w="1884" w:type="dxa"/>
          </w:tcPr>
          <w:p w14:paraId="105BB274" w14:textId="77777777" w:rsidR="00B82A6F" w:rsidRPr="003C3806" w:rsidRDefault="00B82A6F" w:rsidP="00512990">
            <w:pPr>
              <w:pStyle w:val="Default"/>
              <w:rPr>
                <w:rFonts w:ascii="Arial Narrow" w:hAnsi="Arial Narrow"/>
                <w:color w:val="auto"/>
                <w:sz w:val="22"/>
                <w:szCs w:val="22"/>
              </w:rPr>
            </w:pPr>
          </w:p>
        </w:tc>
        <w:tc>
          <w:tcPr>
            <w:tcW w:w="1874" w:type="dxa"/>
          </w:tcPr>
          <w:p w14:paraId="28D9BEF2" w14:textId="77777777" w:rsidR="00B82A6F" w:rsidRPr="003C3806" w:rsidRDefault="00B82A6F" w:rsidP="00512990">
            <w:pPr>
              <w:pStyle w:val="Default"/>
              <w:rPr>
                <w:rFonts w:ascii="Arial Narrow" w:hAnsi="Arial Narrow"/>
                <w:color w:val="auto"/>
                <w:sz w:val="22"/>
                <w:szCs w:val="22"/>
              </w:rPr>
            </w:pPr>
          </w:p>
        </w:tc>
        <w:tc>
          <w:tcPr>
            <w:tcW w:w="1865" w:type="dxa"/>
          </w:tcPr>
          <w:p w14:paraId="447F033C" w14:textId="77777777" w:rsidR="00B82A6F" w:rsidRPr="003C3806" w:rsidRDefault="00B82A6F" w:rsidP="00512990">
            <w:pPr>
              <w:pStyle w:val="Default"/>
              <w:rPr>
                <w:rFonts w:ascii="Arial Narrow" w:hAnsi="Arial Narrow"/>
                <w:color w:val="auto"/>
                <w:sz w:val="22"/>
                <w:szCs w:val="22"/>
              </w:rPr>
            </w:pPr>
          </w:p>
        </w:tc>
        <w:tc>
          <w:tcPr>
            <w:tcW w:w="1949" w:type="dxa"/>
          </w:tcPr>
          <w:p w14:paraId="57ABECE9" w14:textId="77777777" w:rsidR="00B82A6F" w:rsidRPr="003C3806" w:rsidRDefault="00B82A6F" w:rsidP="00512990">
            <w:pPr>
              <w:pStyle w:val="Default"/>
              <w:rPr>
                <w:rFonts w:ascii="Arial Narrow" w:hAnsi="Arial Narrow"/>
                <w:color w:val="auto"/>
                <w:sz w:val="22"/>
                <w:szCs w:val="22"/>
              </w:rPr>
            </w:pPr>
          </w:p>
        </w:tc>
      </w:tr>
      <w:tr w:rsidR="00B82A6F" w:rsidRPr="003C3806" w14:paraId="5854837C" w14:textId="77777777" w:rsidTr="00512990">
        <w:tc>
          <w:tcPr>
            <w:tcW w:w="1868" w:type="dxa"/>
          </w:tcPr>
          <w:p w14:paraId="6D4ABE5E" w14:textId="77777777" w:rsidR="00B82A6F" w:rsidRPr="003C3806" w:rsidRDefault="00B82A6F" w:rsidP="00512990">
            <w:pPr>
              <w:pStyle w:val="Default"/>
              <w:rPr>
                <w:rFonts w:ascii="Arial Narrow" w:hAnsi="Arial Narrow"/>
                <w:color w:val="auto"/>
                <w:sz w:val="22"/>
                <w:szCs w:val="22"/>
              </w:rPr>
            </w:pPr>
          </w:p>
        </w:tc>
        <w:tc>
          <w:tcPr>
            <w:tcW w:w="1884" w:type="dxa"/>
          </w:tcPr>
          <w:p w14:paraId="67760845" w14:textId="77777777" w:rsidR="00B82A6F" w:rsidRPr="003C3806" w:rsidRDefault="00B82A6F" w:rsidP="00512990">
            <w:pPr>
              <w:pStyle w:val="Default"/>
              <w:rPr>
                <w:rFonts w:ascii="Arial Narrow" w:hAnsi="Arial Narrow"/>
                <w:color w:val="auto"/>
                <w:sz w:val="22"/>
                <w:szCs w:val="22"/>
              </w:rPr>
            </w:pPr>
          </w:p>
        </w:tc>
        <w:tc>
          <w:tcPr>
            <w:tcW w:w="1874" w:type="dxa"/>
          </w:tcPr>
          <w:p w14:paraId="36281D1A" w14:textId="77777777" w:rsidR="00B82A6F" w:rsidRPr="003C3806" w:rsidRDefault="00B82A6F" w:rsidP="00512990">
            <w:pPr>
              <w:pStyle w:val="Default"/>
              <w:rPr>
                <w:rFonts w:ascii="Arial Narrow" w:hAnsi="Arial Narrow"/>
                <w:color w:val="auto"/>
                <w:sz w:val="22"/>
                <w:szCs w:val="22"/>
              </w:rPr>
            </w:pPr>
          </w:p>
        </w:tc>
        <w:tc>
          <w:tcPr>
            <w:tcW w:w="1865" w:type="dxa"/>
          </w:tcPr>
          <w:p w14:paraId="3BF146B6" w14:textId="77777777" w:rsidR="00B82A6F" w:rsidRPr="003C3806" w:rsidRDefault="00B82A6F" w:rsidP="00512990">
            <w:pPr>
              <w:pStyle w:val="Default"/>
              <w:rPr>
                <w:rFonts w:ascii="Arial Narrow" w:hAnsi="Arial Narrow"/>
                <w:color w:val="auto"/>
                <w:sz w:val="22"/>
                <w:szCs w:val="22"/>
              </w:rPr>
            </w:pPr>
          </w:p>
        </w:tc>
        <w:tc>
          <w:tcPr>
            <w:tcW w:w="1949" w:type="dxa"/>
          </w:tcPr>
          <w:p w14:paraId="32328CE9" w14:textId="77777777" w:rsidR="00B82A6F" w:rsidRPr="003C3806" w:rsidRDefault="00B82A6F" w:rsidP="00512990">
            <w:pPr>
              <w:pStyle w:val="Default"/>
              <w:rPr>
                <w:rFonts w:ascii="Arial Narrow" w:hAnsi="Arial Narrow"/>
                <w:color w:val="auto"/>
                <w:sz w:val="22"/>
                <w:szCs w:val="22"/>
              </w:rPr>
            </w:pPr>
          </w:p>
        </w:tc>
      </w:tr>
      <w:tr w:rsidR="00B82A6F" w:rsidRPr="003C3806" w14:paraId="2E88F895" w14:textId="77777777" w:rsidTr="00512990">
        <w:tc>
          <w:tcPr>
            <w:tcW w:w="1868" w:type="dxa"/>
          </w:tcPr>
          <w:p w14:paraId="3D4518C5" w14:textId="77777777" w:rsidR="00B82A6F" w:rsidRPr="003C3806" w:rsidRDefault="00B82A6F" w:rsidP="00512990">
            <w:pPr>
              <w:pStyle w:val="Default"/>
              <w:rPr>
                <w:rFonts w:ascii="Arial Narrow" w:hAnsi="Arial Narrow"/>
                <w:color w:val="auto"/>
                <w:sz w:val="22"/>
                <w:szCs w:val="22"/>
              </w:rPr>
            </w:pPr>
          </w:p>
        </w:tc>
        <w:tc>
          <w:tcPr>
            <w:tcW w:w="1884" w:type="dxa"/>
          </w:tcPr>
          <w:p w14:paraId="1ED4068D" w14:textId="77777777" w:rsidR="00B82A6F" w:rsidRPr="003C3806" w:rsidRDefault="00B82A6F" w:rsidP="00512990">
            <w:pPr>
              <w:pStyle w:val="Default"/>
              <w:rPr>
                <w:rFonts w:ascii="Arial Narrow" w:hAnsi="Arial Narrow"/>
                <w:color w:val="auto"/>
                <w:sz w:val="22"/>
                <w:szCs w:val="22"/>
              </w:rPr>
            </w:pPr>
          </w:p>
        </w:tc>
        <w:tc>
          <w:tcPr>
            <w:tcW w:w="1874" w:type="dxa"/>
          </w:tcPr>
          <w:p w14:paraId="470BFF8D" w14:textId="77777777" w:rsidR="00B82A6F" w:rsidRPr="003C3806" w:rsidRDefault="00B82A6F" w:rsidP="00512990">
            <w:pPr>
              <w:pStyle w:val="Default"/>
              <w:rPr>
                <w:rFonts w:ascii="Arial Narrow" w:hAnsi="Arial Narrow"/>
                <w:color w:val="auto"/>
                <w:sz w:val="22"/>
                <w:szCs w:val="22"/>
              </w:rPr>
            </w:pPr>
          </w:p>
        </w:tc>
        <w:tc>
          <w:tcPr>
            <w:tcW w:w="1865" w:type="dxa"/>
          </w:tcPr>
          <w:p w14:paraId="3257A422" w14:textId="77777777" w:rsidR="00B82A6F" w:rsidRPr="003C3806" w:rsidRDefault="00B82A6F" w:rsidP="00512990">
            <w:pPr>
              <w:pStyle w:val="Default"/>
              <w:rPr>
                <w:rFonts w:ascii="Arial Narrow" w:hAnsi="Arial Narrow"/>
                <w:color w:val="auto"/>
                <w:sz w:val="22"/>
                <w:szCs w:val="22"/>
              </w:rPr>
            </w:pPr>
          </w:p>
        </w:tc>
        <w:tc>
          <w:tcPr>
            <w:tcW w:w="1949" w:type="dxa"/>
          </w:tcPr>
          <w:p w14:paraId="67407302" w14:textId="77777777" w:rsidR="00B82A6F" w:rsidRPr="003C3806" w:rsidRDefault="00B82A6F" w:rsidP="00512990">
            <w:pPr>
              <w:pStyle w:val="Default"/>
              <w:rPr>
                <w:rFonts w:ascii="Arial Narrow" w:hAnsi="Arial Narrow"/>
                <w:color w:val="auto"/>
                <w:sz w:val="22"/>
                <w:szCs w:val="22"/>
              </w:rPr>
            </w:pPr>
          </w:p>
        </w:tc>
      </w:tr>
      <w:tr w:rsidR="00B82A6F" w:rsidRPr="003C3806" w14:paraId="1D77621D" w14:textId="77777777" w:rsidTr="00512990">
        <w:tc>
          <w:tcPr>
            <w:tcW w:w="1868" w:type="dxa"/>
          </w:tcPr>
          <w:p w14:paraId="57B53256" w14:textId="77777777" w:rsidR="00B82A6F" w:rsidRPr="003C3806" w:rsidRDefault="00B82A6F" w:rsidP="00512990">
            <w:pPr>
              <w:pStyle w:val="Default"/>
              <w:rPr>
                <w:rFonts w:ascii="Arial Narrow" w:hAnsi="Arial Narrow"/>
                <w:color w:val="auto"/>
                <w:sz w:val="22"/>
                <w:szCs w:val="22"/>
              </w:rPr>
            </w:pPr>
          </w:p>
        </w:tc>
        <w:tc>
          <w:tcPr>
            <w:tcW w:w="1884" w:type="dxa"/>
          </w:tcPr>
          <w:p w14:paraId="5D58EEA6" w14:textId="77777777" w:rsidR="00B82A6F" w:rsidRPr="003C3806" w:rsidRDefault="00B82A6F" w:rsidP="00512990">
            <w:pPr>
              <w:pStyle w:val="Default"/>
              <w:rPr>
                <w:rFonts w:ascii="Arial Narrow" w:hAnsi="Arial Narrow"/>
                <w:color w:val="auto"/>
                <w:sz w:val="22"/>
                <w:szCs w:val="22"/>
              </w:rPr>
            </w:pPr>
          </w:p>
        </w:tc>
        <w:tc>
          <w:tcPr>
            <w:tcW w:w="1874" w:type="dxa"/>
          </w:tcPr>
          <w:p w14:paraId="37C8353D" w14:textId="77777777" w:rsidR="00B82A6F" w:rsidRPr="003C3806" w:rsidRDefault="00B82A6F" w:rsidP="00512990">
            <w:pPr>
              <w:pStyle w:val="Default"/>
              <w:rPr>
                <w:rFonts w:ascii="Arial Narrow" w:hAnsi="Arial Narrow"/>
                <w:color w:val="auto"/>
                <w:sz w:val="22"/>
                <w:szCs w:val="22"/>
              </w:rPr>
            </w:pPr>
          </w:p>
        </w:tc>
        <w:tc>
          <w:tcPr>
            <w:tcW w:w="1865" w:type="dxa"/>
          </w:tcPr>
          <w:p w14:paraId="16AF4452" w14:textId="77777777" w:rsidR="00B82A6F" w:rsidRPr="003C3806" w:rsidRDefault="00B82A6F" w:rsidP="00512990">
            <w:pPr>
              <w:pStyle w:val="Default"/>
              <w:rPr>
                <w:rFonts w:ascii="Arial Narrow" w:hAnsi="Arial Narrow"/>
                <w:color w:val="auto"/>
                <w:sz w:val="22"/>
                <w:szCs w:val="22"/>
              </w:rPr>
            </w:pPr>
          </w:p>
        </w:tc>
        <w:tc>
          <w:tcPr>
            <w:tcW w:w="1949" w:type="dxa"/>
          </w:tcPr>
          <w:p w14:paraId="5CDCCB7D" w14:textId="77777777" w:rsidR="00B82A6F" w:rsidRPr="003C3806" w:rsidRDefault="00B82A6F" w:rsidP="00512990">
            <w:pPr>
              <w:pStyle w:val="Default"/>
              <w:rPr>
                <w:rFonts w:ascii="Arial Narrow" w:hAnsi="Arial Narrow"/>
                <w:color w:val="auto"/>
                <w:sz w:val="22"/>
                <w:szCs w:val="22"/>
              </w:rPr>
            </w:pPr>
          </w:p>
        </w:tc>
      </w:tr>
      <w:tr w:rsidR="00B82A6F" w:rsidRPr="003C3806" w14:paraId="382D1F12" w14:textId="77777777" w:rsidTr="00512990">
        <w:tc>
          <w:tcPr>
            <w:tcW w:w="1868" w:type="dxa"/>
          </w:tcPr>
          <w:p w14:paraId="07FBB500" w14:textId="77777777" w:rsidR="00B82A6F" w:rsidRPr="003C3806" w:rsidRDefault="00B82A6F" w:rsidP="00512990">
            <w:pPr>
              <w:pStyle w:val="Default"/>
              <w:rPr>
                <w:rFonts w:ascii="Arial Narrow" w:hAnsi="Arial Narrow"/>
                <w:color w:val="auto"/>
                <w:sz w:val="22"/>
                <w:szCs w:val="22"/>
              </w:rPr>
            </w:pPr>
          </w:p>
        </w:tc>
        <w:tc>
          <w:tcPr>
            <w:tcW w:w="1884" w:type="dxa"/>
          </w:tcPr>
          <w:p w14:paraId="5E5B78E5" w14:textId="77777777" w:rsidR="00B82A6F" w:rsidRPr="003C3806" w:rsidRDefault="00B82A6F" w:rsidP="00512990">
            <w:pPr>
              <w:pStyle w:val="Default"/>
              <w:rPr>
                <w:rFonts w:ascii="Arial Narrow" w:hAnsi="Arial Narrow"/>
                <w:color w:val="auto"/>
                <w:sz w:val="22"/>
                <w:szCs w:val="22"/>
              </w:rPr>
            </w:pPr>
          </w:p>
        </w:tc>
        <w:tc>
          <w:tcPr>
            <w:tcW w:w="1874" w:type="dxa"/>
          </w:tcPr>
          <w:p w14:paraId="7639D65C" w14:textId="77777777" w:rsidR="00B82A6F" w:rsidRPr="003C3806" w:rsidRDefault="00B82A6F" w:rsidP="00512990">
            <w:pPr>
              <w:pStyle w:val="Default"/>
              <w:rPr>
                <w:rFonts w:ascii="Arial Narrow" w:hAnsi="Arial Narrow"/>
                <w:color w:val="auto"/>
                <w:sz w:val="22"/>
                <w:szCs w:val="22"/>
              </w:rPr>
            </w:pPr>
          </w:p>
        </w:tc>
        <w:tc>
          <w:tcPr>
            <w:tcW w:w="1865" w:type="dxa"/>
          </w:tcPr>
          <w:p w14:paraId="23E17A37" w14:textId="77777777" w:rsidR="00B82A6F" w:rsidRPr="003C3806" w:rsidRDefault="00B82A6F" w:rsidP="00512990">
            <w:pPr>
              <w:pStyle w:val="Default"/>
              <w:rPr>
                <w:rFonts w:ascii="Arial Narrow" w:hAnsi="Arial Narrow"/>
                <w:color w:val="auto"/>
                <w:sz w:val="22"/>
                <w:szCs w:val="22"/>
              </w:rPr>
            </w:pPr>
          </w:p>
        </w:tc>
        <w:tc>
          <w:tcPr>
            <w:tcW w:w="1949" w:type="dxa"/>
          </w:tcPr>
          <w:p w14:paraId="1C1A4DF3" w14:textId="77777777" w:rsidR="00B82A6F" w:rsidRPr="003C3806" w:rsidRDefault="00B82A6F" w:rsidP="00512990">
            <w:pPr>
              <w:pStyle w:val="Default"/>
              <w:rPr>
                <w:rFonts w:ascii="Arial Narrow" w:hAnsi="Arial Narrow"/>
                <w:color w:val="auto"/>
                <w:sz w:val="22"/>
                <w:szCs w:val="22"/>
              </w:rPr>
            </w:pPr>
          </w:p>
        </w:tc>
      </w:tr>
      <w:tr w:rsidR="00B82A6F" w:rsidRPr="003C3806" w14:paraId="46FB623D" w14:textId="77777777" w:rsidTr="00512990">
        <w:tc>
          <w:tcPr>
            <w:tcW w:w="1868" w:type="dxa"/>
          </w:tcPr>
          <w:p w14:paraId="360DCD6E" w14:textId="77777777" w:rsidR="00B82A6F" w:rsidRPr="003C3806" w:rsidRDefault="00B82A6F" w:rsidP="00512990">
            <w:pPr>
              <w:pStyle w:val="Default"/>
              <w:rPr>
                <w:rFonts w:ascii="Arial Narrow" w:hAnsi="Arial Narrow"/>
                <w:color w:val="auto"/>
                <w:sz w:val="22"/>
                <w:szCs w:val="22"/>
              </w:rPr>
            </w:pPr>
          </w:p>
        </w:tc>
        <w:tc>
          <w:tcPr>
            <w:tcW w:w="1884" w:type="dxa"/>
          </w:tcPr>
          <w:p w14:paraId="4A8ED146" w14:textId="77777777" w:rsidR="00B82A6F" w:rsidRPr="003C3806" w:rsidRDefault="00B82A6F" w:rsidP="00512990">
            <w:pPr>
              <w:pStyle w:val="Default"/>
              <w:rPr>
                <w:rFonts w:ascii="Arial Narrow" w:hAnsi="Arial Narrow"/>
                <w:color w:val="auto"/>
                <w:sz w:val="22"/>
                <w:szCs w:val="22"/>
              </w:rPr>
            </w:pPr>
          </w:p>
        </w:tc>
        <w:tc>
          <w:tcPr>
            <w:tcW w:w="1874" w:type="dxa"/>
          </w:tcPr>
          <w:p w14:paraId="63FF3BE0" w14:textId="77777777" w:rsidR="00B82A6F" w:rsidRPr="003C3806" w:rsidRDefault="00B82A6F" w:rsidP="00512990">
            <w:pPr>
              <w:pStyle w:val="Default"/>
              <w:rPr>
                <w:rFonts w:ascii="Arial Narrow" w:hAnsi="Arial Narrow"/>
                <w:color w:val="auto"/>
                <w:sz w:val="22"/>
                <w:szCs w:val="22"/>
              </w:rPr>
            </w:pPr>
          </w:p>
        </w:tc>
        <w:tc>
          <w:tcPr>
            <w:tcW w:w="1865" w:type="dxa"/>
          </w:tcPr>
          <w:p w14:paraId="51A8EB39" w14:textId="77777777" w:rsidR="00B82A6F" w:rsidRPr="003C3806" w:rsidRDefault="00B82A6F" w:rsidP="00512990">
            <w:pPr>
              <w:pStyle w:val="Default"/>
              <w:rPr>
                <w:rFonts w:ascii="Arial Narrow" w:hAnsi="Arial Narrow"/>
                <w:color w:val="auto"/>
                <w:sz w:val="22"/>
                <w:szCs w:val="22"/>
              </w:rPr>
            </w:pPr>
          </w:p>
        </w:tc>
        <w:tc>
          <w:tcPr>
            <w:tcW w:w="1949" w:type="dxa"/>
          </w:tcPr>
          <w:p w14:paraId="5854C44B" w14:textId="77777777" w:rsidR="00B82A6F" w:rsidRPr="003C3806" w:rsidRDefault="00B82A6F" w:rsidP="00512990">
            <w:pPr>
              <w:pStyle w:val="Default"/>
              <w:rPr>
                <w:rFonts w:ascii="Arial Narrow" w:hAnsi="Arial Narrow"/>
                <w:color w:val="auto"/>
                <w:sz w:val="22"/>
                <w:szCs w:val="22"/>
              </w:rPr>
            </w:pPr>
          </w:p>
        </w:tc>
      </w:tr>
    </w:tbl>
    <w:p w14:paraId="34F494B4" w14:textId="77777777" w:rsidR="00B82A6F" w:rsidRPr="003C3806" w:rsidRDefault="00B82A6F" w:rsidP="00B82A6F">
      <w:pPr>
        <w:pStyle w:val="Default"/>
        <w:rPr>
          <w:rFonts w:ascii="Arial Narrow" w:hAnsi="Arial Narrow"/>
          <w:color w:val="FF0000"/>
          <w:sz w:val="22"/>
          <w:szCs w:val="22"/>
        </w:rPr>
      </w:pPr>
    </w:p>
    <w:p w14:paraId="25F98F5D" w14:textId="77777777" w:rsidR="00B82A6F" w:rsidRPr="003C3806" w:rsidRDefault="00B82A6F" w:rsidP="00B82A6F">
      <w:pPr>
        <w:pStyle w:val="Default"/>
        <w:rPr>
          <w:rFonts w:ascii="Arial Narrow" w:hAnsi="Arial Narrow"/>
          <w:color w:val="FF0000"/>
          <w:sz w:val="22"/>
          <w:szCs w:val="22"/>
        </w:rPr>
      </w:pPr>
    </w:p>
    <w:p w14:paraId="71FDB1AF" w14:textId="77777777" w:rsidR="00B82A6F" w:rsidRPr="003C3806" w:rsidRDefault="00B82A6F" w:rsidP="00B82A6F">
      <w:pPr>
        <w:pStyle w:val="Default"/>
        <w:rPr>
          <w:rFonts w:ascii="Arial Narrow" w:hAnsi="Arial Narrow"/>
          <w:color w:val="FF0000"/>
          <w:sz w:val="22"/>
          <w:szCs w:val="22"/>
        </w:rPr>
      </w:pPr>
    </w:p>
    <w:p w14:paraId="2C966AAE" w14:textId="77777777" w:rsidR="00B82A6F" w:rsidRPr="003C3806" w:rsidRDefault="00B82A6F" w:rsidP="00B82A6F">
      <w:pPr>
        <w:pStyle w:val="Default"/>
        <w:rPr>
          <w:rFonts w:ascii="Arial Narrow" w:hAnsi="Arial Narrow"/>
          <w:color w:val="FF0000"/>
          <w:sz w:val="22"/>
          <w:szCs w:val="22"/>
        </w:rPr>
      </w:pPr>
    </w:p>
    <w:p w14:paraId="21876277" w14:textId="77777777" w:rsidR="00B82A6F" w:rsidRPr="003C3806" w:rsidRDefault="00B82A6F" w:rsidP="00B82A6F">
      <w:pPr>
        <w:pStyle w:val="Default"/>
        <w:rPr>
          <w:rFonts w:ascii="Arial Narrow" w:hAnsi="Arial Narrow"/>
          <w:color w:val="FF0000"/>
          <w:sz w:val="22"/>
          <w:szCs w:val="22"/>
        </w:rPr>
      </w:pPr>
    </w:p>
    <w:p w14:paraId="61D92D1F" w14:textId="77777777" w:rsidR="00B82A6F" w:rsidRPr="003C3806" w:rsidRDefault="00B82A6F" w:rsidP="00B82A6F">
      <w:pPr>
        <w:pStyle w:val="Default"/>
        <w:rPr>
          <w:rFonts w:ascii="Arial Narrow" w:hAnsi="Arial Narrow"/>
          <w:color w:val="FF0000"/>
          <w:sz w:val="22"/>
          <w:szCs w:val="22"/>
        </w:rPr>
      </w:pPr>
    </w:p>
    <w:p w14:paraId="63A4D973" w14:textId="77777777" w:rsidR="00B82A6F" w:rsidRPr="003C3806" w:rsidRDefault="00B82A6F" w:rsidP="00B82A6F">
      <w:pPr>
        <w:pStyle w:val="Default"/>
        <w:rPr>
          <w:rFonts w:ascii="Arial Narrow" w:hAnsi="Arial Narrow"/>
          <w:color w:val="FF0000"/>
          <w:sz w:val="22"/>
          <w:szCs w:val="22"/>
        </w:rPr>
      </w:pPr>
    </w:p>
    <w:p w14:paraId="4636ECCA" w14:textId="77777777" w:rsidR="00B82A6F" w:rsidRPr="003C3806" w:rsidRDefault="00B82A6F" w:rsidP="00B82A6F">
      <w:pPr>
        <w:pStyle w:val="Default"/>
        <w:rPr>
          <w:rFonts w:ascii="Arial Narrow" w:hAnsi="Arial Narrow"/>
          <w:color w:val="FF0000"/>
          <w:sz w:val="22"/>
          <w:szCs w:val="22"/>
        </w:rPr>
      </w:pPr>
    </w:p>
    <w:p w14:paraId="4426DD52" w14:textId="77777777" w:rsidR="00B82A6F" w:rsidRPr="003C3806" w:rsidRDefault="00B82A6F" w:rsidP="00B82A6F">
      <w:pPr>
        <w:pStyle w:val="Default"/>
        <w:rPr>
          <w:rFonts w:ascii="Arial Narrow" w:hAnsi="Arial Narrow"/>
          <w:color w:val="FF0000"/>
          <w:sz w:val="22"/>
          <w:szCs w:val="22"/>
        </w:rPr>
      </w:pPr>
    </w:p>
    <w:p w14:paraId="220567C3" w14:textId="77777777" w:rsidR="00B82A6F" w:rsidRPr="003C3806" w:rsidRDefault="00B82A6F" w:rsidP="00B82A6F">
      <w:pPr>
        <w:pStyle w:val="Default"/>
        <w:rPr>
          <w:rFonts w:ascii="Arial Narrow" w:hAnsi="Arial Narrow"/>
          <w:color w:val="FF0000"/>
          <w:sz w:val="22"/>
          <w:szCs w:val="22"/>
        </w:rPr>
      </w:pPr>
    </w:p>
    <w:p w14:paraId="446A5691" w14:textId="77777777" w:rsidR="00B82A6F" w:rsidRPr="003C3806" w:rsidRDefault="00B82A6F" w:rsidP="00B82A6F">
      <w:pPr>
        <w:pStyle w:val="Default"/>
        <w:rPr>
          <w:rFonts w:ascii="Arial Narrow" w:hAnsi="Arial Narrow"/>
          <w:color w:val="FF0000"/>
          <w:sz w:val="22"/>
          <w:szCs w:val="22"/>
        </w:rPr>
      </w:pPr>
    </w:p>
    <w:p w14:paraId="3E87D164" w14:textId="77777777" w:rsidR="00B82A6F" w:rsidRPr="003C3806" w:rsidRDefault="00B82A6F" w:rsidP="00B82A6F">
      <w:pPr>
        <w:pStyle w:val="Default"/>
        <w:rPr>
          <w:rFonts w:ascii="Arial Narrow" w:hAnsi="Arial Narrow"/>
          <w:color w:val="FF0000"/>
          <w:sz w:val="22"/>
          <w:szCs w:val="22"/>
        </w:rPr>
      </w:pPr>
    </w:p>
    <w:p w14:paraId="7B78C590" w14:textId="77777777" w:rsidR="00B82A6F" w:rsidRPr="003C3806" w:rsidRDefault="00B82A6F" w:rsidP="00B82A6F">
      <w:pPr>
        <w:pStyle w:val="Default"/>
        <w:rPr>
          <w:rFonts w:ascii="Arial Narrow" w:hAnsi="Arial Narrow"/>
          <w:color w:val="FF0000"/>
          <w:sz w:val="22"/>
          <w:szCs w:val="22"/>
        </w:rPr>
      </w:pPr>
    </w:p>
    <w:p w14:paraId="63401627" w14:textId="77777777" w:rsidR="00B82A6F" w:rsidRPr="003C3806" w:rsidRDefault="00B82A6F" w:rsidP="00B82A6F">
      <w:pPr>
        <w:pStyle w:val="Default"/>
        <w:rPr>
          <w:rFonts w:ascii="Arial Narrow" w:hAnsi="Arial Narrow"/>
          <w:color w:val="FF0000"/>
          <w:sz w:val="22"/>
          <w:szCs w:val="22"/>
        </w:rPr>
      </w:pPr>
    </w:p>
    <w:p w14:paraId="2C9EC54A" w14:textId="77777777" w:rsidR="00B82A6F" w:rsidRPr="003C3806" w:rsidRDefault="00B82A6F" w:rsidP="00B82A6F">
      <w:pPr>
        <w:pStyle w:val="Default"/>
        <w:rPr>
          <w:rFonts w:ascii="Arial Narrow" w:hAnsi="Arial Narrow"/>
          <w:color w:val="FF0000"/>
          <w:sz w:val="22"/>
          <w:szCs w:val="22"/>
        </w:rPr>
      </w:pPr>
    </w:p>
    <w:p w14:paraId="620369AB" w14:textId="77777777" w:rsidR="00B82A6F" w:rsidRPr="003C3806" w:rsidRDefault="00B82A6F" w:rsidP="00B82A6F">
      <w:pPr>
        <w:pStyle w:val="Default"/>
        <w:rPr>
          <w:rFonts w:ascii="Arial Narrow" w:hAnsi="Arial Narrow"/>
          <w:color w:val="FF0000"/>
          <w:sz w:val="22"/>
          <w:szCs w:val="22"/>
        </w:rPr>
      </w:pPr>
    </w:p>
    <w:p w14:paraId="37F9B165" w14:textId="77777777" w:rsidR="00B82A6F" w:rsidRPr="003C3806" w:rsidRDefault="00B82A6F" w:rsidP="00B82A6F">
      <w:pPr>
        <w:pStyle w:val="Default"/>
        <w:rPr>
          <w:rFonts w:ascii="Arial Narrow" w:hAnsi="Arial Narrow"/>
          <w:color w:val="FF0000"/>
          <w:sz w:val="22"/>
          <w:szCs w:val="22"/>
        </w:rPr>
      </w:pPr>
    </w:p>
    <w:p w14:paraId="0117353B" w14:textId="77777777" w:rsidR="00B82A6F" w:rsidRPr="003C3806" w:rsidRDefault="00B82A6F" w:rsidP="00B82A6F">
      <w:pPr>
        <w:pStyle w:val="Default"/>
        <w:rPr>
          <w:rFonts w:ascii="Arial Narrow" w:hAnsi="Arial Narrow"/>
          <w:color w:val="FF0000"/>
          <w:sz w:val="22"/>
          <w:szCs w:val="22"/>
        </w:rPr>
      </w:pPr>
    </w:p>
    <w:p w14:paraId="7261BB1F" w14:textId="77777777" w:rsidR="00B82A6F" w:rsidRPr="003C3806" w:rsidRDefault="00B82A6F" w:rsidP="00B82A6F">
      <w:pPr>
        <w:pStyle w:val="Default"/>
        <w:rPr>
          <w:rFonts w:ascii="Arial Narrow" w:hAnsi="Arial Narrow"/>
          <w:color w:val="FF0000"/>
          <w:sz w:val="22"/>
          <w:szCs w:val="22"/>
        </w:rPr>
      </w:pPr>
    </w:p>
    <w:p w14:paraId="2A54984A" w14:textId="77777777" w:rsidR="00B82A6F" w:rsidRPr="003C3806" w:rsidRDefault="00B82A6F" w:rsidP="00B82A6F">
      <w:pPr>
        <w:pStyle w:val="Default"/>
        <w:rPr>
          <w:rFonts w:ascii="Arial Narrow" w:hAnsi="Arial Narrow"/>
          <w:color w:val="FF0000"/>
          <w:sz w:val="22"/>
          <w:szCs w:val="22"/>
        </w:rPr>
      </w:pPr>
    </w:p>
    <w:p w14:paraId="0A630FD9" w14:textId="77777777" w:rsidR="00B82A6F" w:rsidRPr="003C3806" w:rsidRDefault="00B82A6F" w:rsidP="00B82A6F">
      <w:pPr>
        <w:pStyle w:val="Default"/>
        <w:rPr>
          <w:rFonts w:ascii="Arial Narrow" w:hAnsi="Arial Narrow"/>
          <w:color w:val="FF0000"/>
          <w:sz w:val="22"/>
          <w:szCs w:val="22"/>
        </w:rPr>
      </w:pPr>
    </w:p>
    <w:p w14:paraId="1563BDD1" w14:textId="77777777" w:rsidR="00B82A6F" w:rsidRDefault="00B82A6F" w:rsidP="00B82A6F">
      <w:pPr>
        <w:pStyle w:val="Default"/>
        <w:rPr>
          <w:rFonts w:ascii="Arial Narrow" w:hAnsi="Arial Narrow"/>
          <w:color w:val="FF0000"/>
          <w:sz w:val="22"/>
          <w:szCs w:val="22"/>
        </w:rPr>
      </w:pPr>
    </w:p>
    <w:p w14:paraId="45DC6A8B" w14:textId="77777777" w:rsidR="00655022" w:rsidRPr="003C3806" w:rsidRDefault="00655022" w:rsidP="00B82A6F">
      <w:pPr>
        <w:pStyle w:val="Default"/>
        <w:rPr>
          <w:rFonts w:ascii="Arial Narrow" w:hAnsi="Arial Narrow"/>
          <w:color w:val="FF0000"/>
          <w:sz w:val="22"/>
          <w:szCs w:val="22"/>
        </w:rPr>
      </w:pPr>
    </w:p>
    <w:p w14:paraId="2E75C76E" w14:textId="77777777" w:rsidR="00B82A6F" w:rsidRPr="003C3806" w:rsidRDefault="00B82A6F" w:rsidP="00B82A6F">
      <w:pPr>
        <w:pStyle w:val="Default"/>
        <w:rPr>
          <w:rFonts w:ascii="Arial Narrow" w:hAnsi="Arial Narrow"/>
          <w:color w:val="FF0000"/>
          <w:sz w:val="22"/>
          <w:szCs w:val="22"/>
        </w:rPr>
      </w:pPr>
    </w:p>
    <w:p w14:paraId="77708BE4" w14:textId="77777777" w:rsidR="00B82A6F" w:rsidRPr="003C3806" w:rsidRDefault="00B82A6F" w:rsidP="00B82A6F">
      <w:pPr>
        <w:pStyle w:val="Default"/>
        <w:rPr>
          <w:rFonts w:ascii="Arial Narrow" w:hAnsi="Arial Narrow"/>
          <w:color w:val="FF0000"/>
          <w:sz w:val="22"/>
          <w:szCs w:val="22"/>
        </w:rPr>
      </w:pPr>
    </w:p>
    <w:p w14:paraId="33B3AE3A" w14:textId="77777777" w:rsidR="00B82A6F" w:rsidRPr="003C3806" w:rsidRDefault="00B82A6F" w:rsidP="00B82A6F">
      <w:pPr>
        <w:pStyle w:val="Default"/>
        <w:rPr>
          <w:rFonts w:ascii="Arial Narrow" w:hAnsi="Arial Narrow"/>
          <w:b/>
          <w:color w:val="auto"/>
          <w:sz w:val="22"/>
          <w:szCs w:val="22"/>
          <w:lang w:val="fr-FR"/>
        </w:rPr>
      </w:pPr>
      <w:r w:rsidRPr="003C3806">
        <w:rPr>
          <w:rFonts w:ascii="Arial Narrow" w:hAnsi="Arial Narrow"/>
          <w:b/>
          <w:color w:val="auto"/>
          <w:sz w:val="22"/>
          <w:szCs w:val="22"/>
          <w:lang w:val="fr-FR"/>
        </w:rPr>
        <w:lastRenderedPageBreak/>
        <w:t xml:space="preserve">Formulaire 6 </w:t>
      </w:r>
      <w:r w:rsidR="007B5391" w:rsidRPr="003C3806">
        <w:rPr>
          <w:rFonts w:ascii="Arial Narrow" w:hAnsi="Arial Narrow"/>
          <w:b/>
          <w:color w:val="auto"/>
          <w:sz w:val="22"/>
          <w:szCs w:val="22"/>
          <w:lang w:val="fr-FR"/>
        </w:rPr>
        <w:t xml:space="preserve">- </w:t>
      </w:r>
      <w:r w:rsidRPr="003C3806">
        <w:rPr>
          <w:rFonts w:ascii="Arial Narrow" w:hAnsi="Arial Narrow"/>
          <w:b/>
          <w:color w:val="auto"/>
          <w:sz w:val="22"/>
          <w:szCs w:val="22"/>
          <w:lang w:val="fr-FR"/>
        </w:rPr>
        <w:t xml:space="preserve">Composition de l’équipe et responsabilités de ses membres </w:t>
      </w:r>
    </w:p>
    <w:p w14:paraId="0F2FBF6A" w14:textId="77777777" w:rsidR="00B82A6F" w:rsidRPr="003C3806" w:rsidRDefault="00B82A6F" w:rsidP="00B82A6F">
      <w:pPr>
        <w:pStyle w:val="Default"/>
        <w:rPr>
          <w:rFonts w:ascii="Arial Narrow" w:hAnsi="Arial Narrow"/>
          <w:color w:val="FF0000"/>
          <w:sz w:val="22"/>
          <w:szCs w:val="22"/>
          <w:lang w:val="fr-FR"/>
        </w:rPr>
      </w:pPr>
    </w:p>
    <w:p w14:paraId="35CEFEE7" w14:textId="77777777" w:rsidR="00B82A6F" w:rsidRPr="003C3806" w:rsidRDefault="00B82A6F" w:rsidP="00B82A6F">
      <w:pPr>
        <w:pStyle w:val="Default"/>
        <w:rPr>
          <w:rFonts w:ascii="Arial Narrow" w:hAnsi="Arial Narrow"/>
          <w:color w:val="FF0000"/>
          <w:sz w:val="22"/>
          <w:szCs w:val="22"/>
          <w:lang w:val="fr-FR"/>
        </w:rPr>
      </w:pPr>
    </w:p>
    <w:tbl>
      <w:tblPr>
        <w:tblStyle w:val="TableGrid"/>
        <w:tblW w:w="0" w:type="auto"/>
        <w:tblLook w:val="04A0" w:firstRow="1" w:lastRow="0" w:firstColumn="1" w:lastColumn="0" w:noHBand="0" w:noVBand="1"/>
      </w:tblPr>
      <w:tblGrid>
        <w:gridCol w:w="1888"/>
        <w:gridCol w:w="1888"/>
        <w:gridCol w:w="1888"/>
        <w:gridCol w:w="1888"/>
        <w:gridCol w:w="1888"/>
      </w:tblGrid>
      <w:tr w:rsidR="00B82A6F" w:rsidRPr="003C3806" w14:paraId="1AE6C419" w14:textId="77777777" w:rsidTr="00512990">
        <w:tc>
          <w:tcPr>
            <w:tcW w:w="9440" w:type="dxa"/>
            <w:gridSpan w:val="5"/>
            <w:shd w:val="clear" w:color="auto" w:fill="FFC000" w:themeFill="accent4"/>
            <w:vAlign w:val="center"/>
          </w:tcPr>
          <w:p w14:paraId="6115C300" w14:textId="77777777" w:rsidR="00B82A6F" w:rsidRPr="003C3806" w:rsidRDefault="00B82A6F" w:rsidP="00512990">
            <w:pPr>
              <w:pStyle w:val="Default"/>
              <w:jc w:val="center"/>
              <w:rPr>
                <w:rFonts w:ascii="Arial Narrow" w:hAnsi="Arial Narrow"/>
                <w:b/>
                <w:color w:val="FF0000"/>
                <w:sz w:val="22"/>
                <w:szCs w:val="22"/>
              </w:rPr>
            </w:pPr>
            <w:r w:rsidRPr="003C3806">
              <w:rPr>
                <w:rFonts w:ascii="Arial Narrow" w:hAnsi="Arial Narrow"/>
                <w:b/>
                <w:color w:val="auto"/>
                <w:sz w:val="22"/>
                <w:szCs w:val="22"/>
              </w:rPr>
              <w:t>Personnel</w:t>
            </w:r>
          </w:p>
        </w:tc>
      </w:tr>
      <w:tr w:rsidR="00B82A6F" w:rsidRPr="003C3806" w14:paraId="7F90E4EF" w14:textId="77777777" w:rsidTr="00512990">
        <w:tc>
          <w:tcPr>
            <w:tcW w:w="1888" w:type="dxa"/>
            <w:shd w:val="clear" w:color="auto" w:fill="FFC000" w:themeFill="accent4"/>
          </w:tcPr>
          <w:p w14:paraId="21FDB88B" w14:textId="77777777" w:rsidR="00B82A6F" w:rsidRPr="003C3806" w:rsidRDefault="00B82A6F" w:rsidP="00512990">
            <w:pPr>
              <w:pStyle w:val="Default"/>
              <w:rPr>
                <w:rFonts w:ascii="Arial Narrow" w:hAnsi="Arial Narrow"/>
                <w:b/>
                <w:color w:val="auto"/>
                <w:sz w:val="22"/>
                <w:szCs w:val="22"/>
              </w:rPr>
            </w:pPr>
            <w:r w:rsidRPr="003C3806">
              <w:rPr>
                <w:rFonts w:ascii="Arial Narrow" w:hAnsi="Arial Narrow"/>
                <w:b/>
                <w:color w:val="auto"/>
                <w:sz w:val="22"/>
                <w:szCs w:val="22"/>
              </w:rPr>
              <w:t>Nom</w:t>
            </w:r>
          </w:p>
        </w:tc>
        <w:tc>
          <w:tcPr>
            <w:tcW w:w="1888" w:type="dxa"/>
            <w:shd w:val="clear" w:color="auto" w:fill="FFC000" w:themeFill="accent4"/>
          </w:tcPr>
          <w:p w14:paraId="1D9D6E96" w14:textId="77777777" w:rsidR="00B82A6F" w:rsidRPr="003C3806" w:rsidRDefault="00B82A6F" w:rsidP="00512990">
            <w:pPr>
              <w:pStyle w:val="Default"/>
              <w:rPr>
                <w:rFonts w:ascii="Arial Narrow" w:hAnsi="Arial Narrow"/>
                <w:b/>
                <w:color w:val="auto"/>
                <w:sz w:val="22"/>
                <w:szCs w:val="22"/>
              </w:rPr>
            </w:pPr>
            <w:proofErr w:type="spellStart"/>
            <w:r w:rsidRPr="003C3806">
              <w:rPr>
                <w:rFonts w:ascii="Arial Narrow" w:hAnsi="Arial Narrow"/>
                <w:b/>
                <w:color w:val="auto"/>
                <w:sz w:val="22"/>
                <w:szCs w:val="22"/>
              </w:rPr>
              <w:t>Société</w:t>
            </w:r>
            <w:proofErr w:type="spellEnd"/>
          </w:p>
        </w:tc>
        <w:tc>
          <w:tcPr>
            <w:tcW w:w="1888" w:type="dxa"/>
            <w:shd w:val="clear" w:color="auto" w:fill="FFC000" w:themeFill="accent4"/>
          </w:tcPr>
          <w:p w14:paraId="3BA82BE9" w14:textId="77777777" w:rsidR="00B82A6F" w:rsidRPr="003C3806" w:rsidRDefault="00B82A6F" w:rsidP="00512990">
            <w:pPr>
              <w:pStyle w:val="Default"/>
              <w:rPr>
                <w:rFonts w:ascii="Arial Narrow" w:hAnsi="Arial Narrow"/>
                <w:b/>
                <w:color w:val="auto"/>
                <w:sz w:val="22"/>
                <w:szCs w:val="22"/>
              </w:rPr>
            </w:pPr>
            <w:proofErr w:type="spellStart"/>
            <w:r w:rsidRPr="003C3806">
              <w:rPr>
                <w:rFonts w:ascii="Arial Narrow" w:hAnsi="Arial Narrow"/>
                <w:b/>
                <w:color w:val="auto"/>
                <w:sz w:val="22"/>
                <w:szCs w:val="22"/>
              </w:rPr>
              <w:t>Spécialisation</w:t>
            </w:r>
            <w:proofErr w:type="spellEnd"/>
          </w:p>
        </w:tc>
        <w:tc>
          <w:tcPr>
            <w:tcW w:w="1888" w:type="dxa"/>
            <w:shd w:val="clear" w:color="auto" w:fill="FFC000" w:themeFill="accent4"/>
          </w:tcPr>
          <w:p w14:paraId="3DA9650F" w14:textId="77777777" w:rsidR="00B82A6F" w:rsidRPr="003C3806" w:rsidRDefault="00B82A6F" w:rsidP="00512990">
            <w:pPr>
              <w:pStyle w:val="Default"/>
              <w:rPr>
                <w:rFonts w:ascii="Arial Narrow" w:hAnsi="Arial Narrow"/>
                <w:b/>
                <w:color w:val="auto"/>
                <w:sz w:val="22"/>
                <w:szCs w:val="22"/>
              </w:rPr>
            </w:pPr>
            <w:r w:rsidRPr="003C3806">
              <w:rPr>
                <w:rFonts w:ascii="Arial Narrow" w:hAnsi="Arial Narrow"/>
                <w:b/>
                <w:color w:val="auto"/>
                <w:sz w:val="22"/>
                <w:szCs w:val="22"/>
              </w:rPr>
              <w:t>Poste</w:t>
            </w:r>
          </w:p>
        </w:tc>
        <w:tc>
          <w:tcPr>
            <w:tcW w:w="1888" w:type="dxa"/>
            <w:shd w:val="clear" w:color="auto" w:fill="FFC000" w:themeFill="accent4"/>
          </w:tcPr>
          <w:p w14:paraId="2696BB01" w14:textId="77777777" w:rsidR="00B82A6F" w:rsidRPr="003C3806" w:rsidRDefault="00B82A6F" w:rsidP="00512990">
            <w:pPr>
              <w:pStyle w:val="Default"/>
              <w:rPr>
                <w:rFonts w:ascii="Arial Narrow" w:hAnsi="Arial Narrow"/>
                <w:b/>
                <w:color w:val="auto"/>
                <w:sz w:val="22"/>
                <w:szCs w:val="22"/>
              </w:rPr>
            </w:pPr>
            <w:proofErr w:type="spellStart"/>
            <w:r w:rsidRPr="003C3806">
              <w:rPr>
                <w:rFonts w:ascii="Arial Narrow" w:hAnsi="Arial Narrow"/>
                <w:b/>
                <w:color w:val="auto"/>
                <w:sz w:val="22"/>
                <w:szCs w:val="22"/>
              </w:rPr>
              <w:t>Responsabilités</w:t>
            </w:r>
            <w:proofErr w:type="spellEnd"/>
            <w:r w:rsidRPr="003C3806">
              <w:rPr>
                <w:rFonts w:ascii="Arial Narrow" w:hAnsi="Arial Narrow"/>
                <w:b/>
                <w:color w:val="auto"/>
                <w:sz w:val="22"/>
                <w:szCs w:val="22"/>
              </w:rPr>
              <w:t xml:space="preserve"> et </w:t>
            </w:r>
            <w:proofErr w:type="spellStart"/>
            <w:r w:rsidRPr="003C3806">
              <w:rPr>
                <w:rFonts w:ascii="Arial Narrow" w:hAnsi="Arial Narrow"/>
                <w:b/>
                <w:color w:val="auto"/>
                <w:sz w:val="22"/>
                <w:szCs w:val="22"/>
              </w:rPr>
              <w:t>taches</w:t>
            </w:r>
            <w:proofErr w:type="spellEnd"/>
          </w:p>
        </w:tc>
      </w:tr>
      <w:tr w:rsidR="00B82A6F" w:rsidRPr="003C3806" w14:paraId="337160A0" w14:textId="77777777" w:rsidTr="00512990">
        <w:tc>
          <w:tcPr>
            <w:tcW w:w="1888" w:type="dxa"/>
          </w:tcPr>
          <w:p w14:paraId="74ABA147" w14:textId="77777777" w:rsidR="00B82A6F" w:rsidRPr="003C3806" w:rsidRDefault="00B82A6F" w:rsidP="00512990">
            <w:pPr>
              <w:pStyle w:val="Default"/>
              <w:rPr>
                <w:rFonts w:ascii="Arial Narrow" w:hAnsi="Arial Narrow"/>
                <w:color w:val="FF0000"/>
                <w:sz w:val="22"/>
                <w:szCs w:val="22"/>
              </w:rPr>
            </w:pPr>
          </w:p>
        </w:tc>
        <w:tc>
          <w:tcPr>
            <w:tcW w:w="1888" w:type="dxa"/>
          </w:tcPr>
          <w:p w14:paraId="775715C1" w14:textId="77777777" w:rsidR="00B82A6F" w:rsidRPr="003C3806" w:rsidRDefault="00B82A6F" w:rsidP="00512990">
            <w:pPr>
              <w:pStyle w:val="Default"/>
              <w:rPr>
                <w:rFonts w:ascii="Arial Narrow" w:hAnsi="Arial Narrow"/>
                <w:color w:val="FF0000"/>
                <w:sz w:val="22"/>
                <w:szCs w:val="22"/>
              </w:rPr>
            </w:pPr>
          </w:p>
        </w:tc>
        <w:tc>
          <w:tcPr>
            <w:tcW w:w="1888" w:type="dxa"/>
          </w:tcPr>
          <w:p w14:paraId="62EA7BC8" w14:textId="77777777" w:rsidR="00B82A6F" w:rsidRPr="003C3806" w:rsidRDefault="00B82A6F" w:rsidP="00512990">
            <w:pPr>
              <w:pStyle w:val="Default"/>
              <w:rPr>
                <w:rFonts w:ascii="Arial Narrow" w:hAnsi="Arial Narrow"/>
                <w:color w:val="FF0000"/>
                <w:sz w:val="22"/>
                <w:szCs w:val="22"/>
              </w:rPr>
            </w:pPr>
          </w:p>
        </w:tc>
        <w:tc>
          <w:tcPr>
            <w:tcW w:w="1888" w:type="dxa"/>
          </w:tcPr>
          <w:p w14:paraId="589B8C6F" w14:textId="77777777" w:rsidR="00B82A6F" w:rsidRPr="003C3806" w:rsidRDefault="00B82A6F" w:rsidP="00512990">
            <w:pPr>
              <w:pStyle w:val="Default"/>
              <w:rPr>
                <w:rFonts w:ascii="Arial Narrow" w:hAnsi="Arial Narrow"/>
                <w:color w:val="FF0000"/>
                <w:sz w:val="22"/>
                <w:szCs w:val="22"/>
              </w:rPr>
            </w:pPr>
          </w:p>
        </w:tc>
        <w:tc>
          <w:tcPr>
            <w:tcW w:w="1888" w:type="dxa"/>
          </w:tcPr>
          <w:p w14:paraId="626763ED" w14:textId="77777777" w:rsidR="00B82A6F" w:rsidRPr="003C3806" w:rsidRDefault="00B82A6F" w:rsidP="00512990">
            <w:pPr>
              <w:pStyle w:val="Default"/>
              <w:rPr>
                <w:rFonts w:ascii="Arial Narrow" w:hAnsi="Arial Narrow"/>
                <w:color w:val="FF0000"/>
                <w:sz w:val="22"/>
                <w:szCs w:val="22"/>
              </w:rPr>
            </w:pPr>
          </w:p>
        </w:tc>
      </w:tr>
      <w:tr w:rsidR="00B82A6F" w:rsidRPr="003C3806" w14:paraId="283C6BC8" w14:textId="77777777" w:rsidTr="00512990">
        <w:tc>
          <w:tcPr>
            <w:tcW w:w="1888" w:type="dxa"/>
          </w:tcPr>
          <w:p w14:paraId="1F94B8B0" w14:textId="77777777" w:rsidR="00B82A6F" w:rsidRPr="003C3806" w:rsidRDefault="00B82A6F" w:rsidP="00512990">
            <w:pPr>
              <w:pStyle w:val="Default"/>
              <w:rPr>
                <w:rFonts w:ascii="Arial Narrow" w:hAnsi="Arial Narrow"/>
                <w:color w:val="FF0000"/>
                <w:sz w:val="22"/>
                <w:szCs w:val="22"/>
              </w:rPr>
            </w:pPr>
          </w:p>
        </w:tc>
        <w:tc>
          <w:tcPr>
            <w:tcW w:w="1888" w:type="dxa"/>
          </w:tcPr>
          <w:p w14:paraId="277DF442" w14:textId="77777777" w:rsidR="00B82A6F" w:rsidRPr="003C3806" w:rsidRDefault="00B82A6F" w:rsidP="00512990">
            <w:pPr>
              <w:pStyle w:val="Default"/>
              <w:rPr>
                <w:rFonts w:ascii="Arial Narrow" w:hAnsi="Arial Narrow"/>
                <w:color w:val="FF0000"/>
                <w:sz w:val="22"/>
                <w:szCs w:val="22"/>
              </w:rPr>
            </w:pPr>
          </w:p>
        </w:tc>
        <w:tc>
          <w:tcPr>
            <w:tcW w:w="1888" w:type="dxa"/>
          </w:tcPr>
          <w:p w14:paraId="261043EC" w14:textId="77777777" w:rsidR="00B82A6F" w:rsidRPr="003C3806" w:rsidRDefault="00B82A6F" w:rsidP="00512990">
            <w:pPr>
              <w:pStyle w:val="Default"/>
              <w:rPr>
                <w:rFonts w:ascii="Arial Narrow" w:hAnsi="Arial Narrow"/>
                <w:color w:val="FF0000"/>
                <w:sz w:val="22"/>
                <w:szCs w:val="22"/>
              </w:rPr>
            </w:pPr>
          </w:p>
        </w:tc>
        <w:tc>
          <w:tcPr>
            <w:tcW w:w="1888" w:type="dxa"/>
          </w:tcPr>
          <w:p w14:paraId="590A7433" w14:textId="77777777" w:rsidR="00B82A6F" w:rsidRPr="003C3806" w:rsidRDefault="00B82A6F" w:rsidP="00512990">
            <w:pPr>
              <w:pStyle w:val="Default"/>
              <w:rPr>
                <w:rFonts w:ascii="Arial Narrow" w:hAnsi="Arial Narrow"/>
                <w:color w:val="FF0000"/>
                <w:sz w:val="22"/>
                <w:szCs w:val="22"/>
              </w:rPr>
            </w:pPr>
          </w:p>
        </w:tc>
        <w:tc>
          <w:tcPr>
            <w:tcW w:w="1888" w:type="dxa"/>
          </w:tcPr>
          <w:p w14:paraId="01189C9A" w14:textId="77777777" w:rsidR="00B82A6F" w:rsidRPr="003C3806" w:rsidRDefault="00B82A6F" w:rsidP="00512990">
            <w:pPr>
              <w:pStyle w:val="Default"/>
              <w:rPr>
                <w:rFonts w:ascii="Arial Narrow" w:hAnsi="Arial Narrow"/>
                <w:color w:val="FF0000"/>
                <w:sz w:val="22"/>
                <w:szCs w:val="22"/>
              </w:rPr>
            </w:pPr>
          </w:p>
        </w:tc>
      </w:tr>
      <w:tr w:rsidR="00B82A6F" w:rsidRPr="003C3806" w14:paraId="76A76C3B" w14:textId="77777777" w:rsidTr="00512990">
        <w:tc>
          <w:tcPr>
            <w:tcW w:w="1888" w:type="dxa"/>
          </w:tcPr>
          <w:p w14:paraId="30FF951A" w14:textId="77777777" w:rsidR="00B82A6F" w:rsidRPr="003C3806" w:rsidRDefault="00B82A6F" w:rsidP="00512990">
            <w:pPr>
              <w:pStyle w:val="Default"/>
              <w:rPr>
                <w:rFonts w:ascii="Arial Narrow" w:hAnsi="Arial Narrow"/>
                <w:color w:val="FF0000"/>
                <w:sz w:val="22"/>
                <w:szCs w:val="22"/>
              </w:rPr>
            </w:pPr>
          </w:p>
        </w:tc>
        <w:tc>
          <w:tcPr>
            <w:tcW w:w="1888" w:type="dxa"/>
          </w:tcPr>
          <w:p w14:paraId="5807C353" w14:textId="77777777" w:rsidR="00B82A6F" w:rsidRPr="003C3806" w:rsidRDefault="00B82A6F" w:rsidP="00512990">
            <w:pPr>
              <w:pStyle w:val="Default"/>
              <w:rPr>
                <w:rFonts w:ascii="Arial Narrow" w:hAnsi="Arial Narrow"/>
                <w:color w:val="FF0000"/>
                <w:sz w:val="22"/>
                <w:szCs w:val="22"/>
              </w:rPr>
            </w:pPr>
          </w:p>
        </w:tc>
        <w:tc>
          <w:tcPr>
            <w:tcW w:w="1888" w:type="dxa"/>
          </w:tcPr>
          <w:p w14:paraId="3CDD242D" w14:textId="77777777" w:rsidR="00B82A6F" w:rsidRPr="003C3806" w:rsidRDefault="00B82A6F" w:rsidP="00512990">
            <w:pPr>
              <w:pStyle w:val="Default"/>
              <w:rPr>
                <w:rFonts w:ascii="Arial Narrow" w:hAnsi="Arial Narrow"/>
                <w:color w:val="FF0000"/>
                <w:sz w:val="22"/>
                <w:szCs w:val="22"/>
              </w:rPr>
            </w:pPr>
          </w:p>
        </w:tc>
        <w:tc>
          <w:tcPr>
            <w:tcW w:w="1888" w:type="dxa"/>
          </w:tcPr>
          <w:p w14:paraId="0AC1AC6A" w14:textId="77777777" w:rsidR="00B82A6F" w:rsidRPr="003C3806" w:rsidRDefault="00B82A6F" w:rsidP="00512990">
            <w:pPr>
              <w:pStyle w:val="Default"/>
              <w:rPr>
                <w:rFonts w:ascii="Arial Narrow" w:hAnsi="Arial Narrow"/>
                <w:color w:val="FF0000"/>
                <w:sz w:val="22"/>
                <w:szCs w:val="22"/>
              </w:rPr>
            </w:pPr>
          </w:p>
        </w:tc>
        <w:tc>
          <w:tcPr>
            <w:tcW w:w="1888" w:type="dxa"/>
          </w:tcPr>
          <w:p w14:paraId="43001EB9" w14:textId="77777777" w:rsidR="00B82A6F" w:rsidRPr="003C3806" w:rsidRDefault="00B82A6F" w:rsidP="00512990">
            <w:pPr>
              <w:pStyle w:val="Default"/>
              <w:rPr>
                <w:rFonts w:ascii="Arial Narrow" w:hAnsi="Arial Narrow"/>
                <w:color w:val="FF0000"/>
                <w:sz w:val="22"/>
                <w:szCs w:val="22"/>
              </w:rPr>
            </w:pPr>
          </w:p>
        </w:tc>
      </w:tr>
      <w:tr w:rsidR="00B82A6F" w:rsidRPr="003C3806" w14:paraId="17881761" w14:textId="77777777" w:rsidTr="00512990">
        <w:tc>
          <w:tcPr>
            <w:tcW w:w="1888" w:type="dxa"/>
          </w:tcPr>
          <w:p w14:paraId="0FF00926" w14:textId="77777777" w:rsidR="00B82A6F" w:rsidRPr="003C3806" w:rsidRDefault="00B82A6F" w:rsidP="00512990">
            <w:pPr>
              <w:pStyle w:val="Default"/>
              <w:rPr>
                <w:rFonts w:ascii="Arial Narrow" w:hAnsi="Arial Narrow"/>
                <w:color w:val="FF0000"/>
                <w:sz w:val="22"/>
                <w:szCs w:val="22"/>
              </w:rPr>
            </w:pPr>
          </w:p>
        </w:tc>
        <w:tc>
          <w:tcPr>
            <w:tcW w:w="1888" w:type="dxa"/>
          </w:tcPr>
          <w:p w14:paraId="069BB812" w14:textId="77777777" w:rsidR="00B82A6F" w:rsidRPr="003C3806" w:rsidRDefault="00B82A6F" w:rsidP="00512990">
            <w:pPr>
              <w:pStyle w:val="Default"/>
              <w:rPr>
                <w:rFonts w:ascii="Arial Narrow" w:hAnsi="Arial Narrow"/>
                <w:color w:val="FF0000"/>
                <w:sz w:val="22"/>
                <w:szCs w:val="22"/>
              </w:rPr>
            </w:pPr>
          </w:p>
        </w:tc>
        <w:tc>
          <w:tcPr>
            <w:tcW w:w="1888" w:type="dxa"/>
          </w:tcPr>
          <w:p w14:paraId="1EF14609" w14:textId="77777777" w:rsidR="00B82A6F" w:rsidRPr="003C3806" w:rsidRDefault="00B82A6F" w:rsidP="00512990">
            <w:pPr>
              <w:pStyle w:val="Default"/>
              <w:rPr>
                <w:rFonts w:ascii="Arial Narrow" w:hAnsi="Arial Narrow"/>
                <w:color w:val="FF0000"/>
                <w:sz w:val="22"/>
                <w:szCs w:val="22"/>
              </w:rPr>
            </w:pPr>
          </w:p>
        </w:tc>
        <w:tc>
          <w:tcPr>
            <w:tcW w:w="1888" w:type="dxa"/>
          </w:tcPr>
          <w:p w14:paraId="2918834A" w14:textId="77777777" w:rsidR="00B82A6F" w:rsidRPr="003C3806" w:rsidRDefault="00B82A6F" w:rsidP="00512990">
            <w:pPr>
              <w:pStyle w:val="Default"/>
              <w:rPr>
                <w:rFonts w:ascii="Arial Narrow" w:hAnsi="Arial Narrow"/>
                <w:color w:val="FF0000"/>
                <w:sz w:val="22"/>
                <w:szCs w:val="22"/>
              </w:rPr>
            </w:pPr>
          </w:p>
        </w:tc>
        <w:tc>
          <w:tcPr>
            <w:tcW w:w="1888" w:type="dxa"/>
          </w:tcPr>
          <w:p w14:paraId="2C717451" w14:textId="77777777" w:rsidR="00B82A6F" w:rsidRPr="003C3806" w:rsidRDefault="00B82A6F" w:rsidP="00512990">
            <w:pPr>
              <w:pStyle w:val="Default"/>
              <w:rPr>
                <w:rFonts w:ascii="Arial Narrow" w:hAnsi="Arial Narrow"/>
                <w:color w:val="FF0000"/>
                <w:sz w:val="22"/>
                <w:szCs w:val="22"/>
              </w:rPr>
            </w:pPr>
          </w:p>
        </w:tc>
      </w:tr>
      <w:tr w:rsidR="00B82A6F" w:rsidRPr="003C3806" w14:paraId="14C67380" w14:textId="77777777" w:rsidTr="00512990">
        <w:tc>
          <w:tcPr>
            <w:tcW w:w="1888" w:type="dxa"/>
          </w:tcPr>
          <w:p w14:paraId="5AF59072" w14:textId="77777777" w:rsidR="00B82A6F" w:rsidRPr="003C3806" w:rsidRDefault="00B82A6F" w:rsidP="00512990">
            <w:pPr>
              <w:pStyle w:val="Default"/>
              <w:rPr>
                <w:rFonts w:ascii="Arial Narrow" w:hAnsi="Arial Narrow"/>
                <w:color w:val="FF0000"/>
                <w:sz w:val="22"/>
                <w:szCs w:val="22"/>
              </w:rPr>
            </w:pPr>
          </w:p>
        </w:tc>
        <w:tc>
          <w:tcPr>
            <w:tcW w:w="1888" w:type="dxa"/>
          </w:tcPr>
          <w:p w14:paraId="19B345B3" w14:textId="77777777" w:rsidR="00B82A6F" w:rsidRPr="003C3806" w:rsidRDefault="00B82A6F" w:rsidP="00512990">
            <w:pPr>
              <w:pStyle w:val="Default"/>
              <w:rPr>
                <w:rFonts w:ascii="Arial Narrow" w:hAnsi="Arial Narrow"/>
                <w:color w:val="FF0000"/>
                <w:sz w:val="22"/>
                <w:szCs w:val="22"/>
              </w:rPr>
            </w:pPr>
          </w:p>
        </w:tc>
        <w:tc>
          <w:tcPr>
            <w:tcW w:w="1888" w:type="dxa"/>
          </w:tcPr>
          <w:p w14:paraId="0D85A72B" w14:textId="77777777" w:rsidR="00B82A6F" w:rsidRPr="003C3806" w:rsidRDefault="00B82A6F" w:rsidP="00512990">
            <w:pPr>
              <w:pStyle w:val="Default"/>
              <w:rPr>
                <w:rFonts w:ascii="Arial Narrow" w:hAnsi="Arial Narrow"/>
                <w:color w:val="FF0000"/>
                <w:sz w:val="22"/>
                <w:szCs w:val="22"/>
              </w:rPr>
            </w:pPr>
          </w:p>
        </w:tc>
        <w:tc>
          <w:tcPr>
            <w:tcW w:w="1888" w:type="dxa"/>
          </w:tcPr>
          <w:p w14:paraId="5B6AC681" w14:textId="77777777" w:rsidR="00B82A6F" w:rsidRPr="003C3806" w:rsidRDefault="00B82A6F" w:rsidP="00512990">
            <w:pPr>
              <w:pStyle w:val="Default"/>
              <w:rPr>
                <w:rFonts w:ascii="Arial Narrow" w:hAnsi="Arial Narrow"/>
                <w:color w:val="FF0000"/>
                <w:sz w:val="22"/>
                <w:szCs w:val="22"/>
              </w:rPr>
            </w:pPr>
          </w:p>
        </w:tc>
        <w:tc>
          <w:tcPr>
            <w:tcW w:w="1888" w:type="dxa"/>
          </w:tcPr>
          <w:p w14:paraId="2A4E314F" w14:textId="77777777" w:rsidR="00B82A6F" w:rsidRPr="003C3806" w:rsidRDefault="00B82A6F" w:rsidP="00512990">
            <w:pPr>
              <w:pStyle w:val="Default"/>
              <w:rPr>
                <w:rFonts w:ascii="Arial Narrow" w:hAnsi="Arial Narrow"/>
                <w:color w:val="FF0000"/>
                <w:sz w:val="22"/>
                <w:szCs w:val="22"/>
              </w:rPr>
            </w:pPr>
          </w:p>
        </w:tc>
      </w:tr>
    </w:tbl>
    <w:p w14:paraId="1C49BA23" w14:textId="77777777" w:rsidR="00B82A6F" w:rsidRPr="003C3806" w:rsidRDefault="00B82A6F" w:rsidP="00B82A6F">
      <w:pPr>
        <w:pStyle w:val="Default"/>
        <w:rPr>
          <w:rFonts w:ascii="Arial Narrow" w:hAnsi="Arial Narrow"/>
          <w:color w:val="FF0000"/>
          <w:sz w:val="22"/>
          <w:szCs w:val="22"/>
        </w:rPr>
      </w:pPr>
    </w:p>
    <w:p w14:paraId="537692E0" w14:textId="77777777" w:rsidR="00B82A6F" w:rsidRPr="003C3806" w:rsidRDefault="00B82A6F" w:rsidP="00B82A6F">
      <w:pPr>
        <w:pStyle w:val="Default"/>
        <w:rPr>
          <w:rFonts w:ascii="Arial Narrow" w:hAnsi="Arial Narrow"/>
          <w:color w:val="FF0000"/>
          <w:sz w:val="22"/>
          <w:szCs w:val="22"/>
        </w:rPr>
      </w:pPr>
    </w:p>
    <w:p w14:paraId="06ED8421" w14:textId="77777777" w:rsidR="00B82A6F" w:rsidRPr="003C3806" w:rsidRDefault="00B82A6F" w:rsidP="00B82A6F">
      <w:pPr>
        <w:pStyle w:val="Default"/>
        <w:rPr>
          <w:rFonts w:ascii="Arial Narrow" w:hAnsi="Arial Narrow"/>
          <w:color w:val="FF0000"/>
          <w:sz w:val="22"/>
          <w:szCs w:val="22"/>
        </w:rPr>
      </w:pPr>
    </w:p>
    <w:p w14:paraId="60F296EA" w14:textId="77777777" w:rsidR="00B82A6F" w:rsidRPr="003C3806" w:rsidRDefault="00B82A6F" w:rsidP="00B82A6F">
      <w:pPr>
        <w:pStyle w:val="Default"/>
        <w:rPr>
          <w:rFonts w:ascii="Arial Narrow" w:hAnsi="Arial Narrow"/>
          <w:color w:val="FF0000"/>
          <w:sz w:val="22"/>
          <w:szCs w:val="22"/>
        </w:rPr>
      </w:pPr>
    </w:p>
    <w:p w14:paraId="5594804C" w14:textId="77777777" w:rsidR="00B82A6F" w:rsidRPr="003C3806" w:rsidRDefault="00B82A6F" w:rsidP="00B82A6F">
      <w:pPr>
        <w:pStyle w:val="Default"/>
        <w:rPr>
          <w:rFonts w:ascii="Arial Narrow" w:hAnsi="Arial Narrow"/>
          <w:color w:val="FF0000"/>
          <w:sz w:val="22"/>
          <w:szCs w:val="22"/>
        </w:rPr>
      </w:pPr>
    </w:p>
    <w:p w14:paraId="3D0AD606" w14:textId="77777777" w:rsidR="00B82A6F" w:rsidRPr="003C3806" w:rsidRDefault="00B82A6F" w:rsidP="00B82A6F">
      <w:pPr>
        <w:pStyle w:val="Default"/>
        <w:rPr>
          <w:rFonts w:ascii="Arial Narrow" w:hAnsi="Arial Narrow"/>
          <w:color w:val="FF0000"/>
          <w:sz w:val="22"/>
          <w:szCs w:val="22"/>
        </w:rPr>
      </w:pPr>
    </w:p>
    <w:p w14:paraId="63C18C07" w14:textId="77777777" w:rsidR="00B82A6F" w:rsidRPr="003C3806" w:rsidRDefault="00B82A6F" w:rsidP="00B82A6F">
      <w:pPr>
        <w:pStyle w:val="Default"/>
        <w:rPr>
          <w:rFonts w:ascii="Arial Narrow" w:hAnsi="Arial Narrow"/>
          <w:color w:val="FF0000"/>
          <w:sz w:val="22"/>
          <w:szCs w:val="22"/>
        </w:rPr>
      </w:pPr>
    </w:p>
    <w:p w14:paraId="1325DF4F" w14:textId="77777777" w:rsidR="00B82A6F" w:rsidRPr="003C3806" w:rsidRDefault="00B82A6F" w:rsidP="00B82A6F">
      <w:pPr>
        <w:pStyle w:val="Default"/>
        <w:rPr>
          <w:rFonts w:ascii="Arial Narrow" w:hAnsi="Arial Narrow"/>
          <w:color w:val="FF0000"/>
          <w:sz w:val="22"/>
          <w:szCs w:val="22"/>
        </w:rPr>
      </w:pPr>
    </w:p>
    <w:p w14:paraId="2EF4895B" w14:textId="77777777" w:rsidR="00B82A6F" w:rsidRPr="003C3806" w:rsidRDefault="00B82A6F" w:rsidP="00B82A6F">
      <w:pPr>
        <w:pStyle w:val="Default"/>
        <w:rPr>
          <w:rFonts w:ascii="Arial Narrow" w:hAnsi="Arial Narrow"/>
          <w:color w:val="FF0000"/>
          <w:sz w:val="22"/>
          <w:szCs w:val="22"/>
        </w:rPr>
      </w:pPr>
    </w:p>
    <w:p w14:paraId="76462F9D" w14:textId="77777777" w:rsidR="00B82A6F" w:rsidRPr="003C3806" w:rsidRDefault="00B82A6F" w:rsidP="00B82A6F">
      <w:pPr>
        <w:pStyle w:val="Default"/>
        <w:rPr>
          <w:rFonts w:ascii="Arial Narrow" w:hAnsi="Arial Narrow"/>
          <w:color w:val="FF0000"/>
          <w:sz w:val="22"/>
          <w:szCs w:val="22"/>
        </w:rPr>
      </w:pPr>
    </w:p>
    <w:p w14:paraId="7D9D85C7" w14:textId="77777777" w:rsidR="00B82A6F" w:rsidRPr="003C3806" w:rsidRDefault="00B82A6F" w:rsidP="00B82A6F">
      <w:pPr>
        <w:pStyle w:val="Default"/>
        <w:rPr>
          <w:rFonts w:ascii="Arial Narrow" w:hAnsi="Arial Narrow"/>
          <w:color w:val="FF0000"/>
          <w:sz w:val="22"/>
          <w:szCs w:val="22"/>
        </w:rPr>
      </w:pPr>
    </w:p>
    <w:p w14:paraId="1F222B4A" w14:textId="77777777" w:rsidR="00B82A6F" w:rsidRPr="003C3806" w:rsidRDefault="00B82A6F" w:rsidP="00B82A6F">
      <w:pPr>
        <w:pStyle w:val="Default"/>
        <w:rPr>
          <w:rFonts w:ascii="Arial Narrow" w:hAnsi="Arial Narrow"/>
          <w:color w:val="FF0000"/>
          <w:sz w:val="22"/>
          <w:szCs w:val="22"/>
        </w:rPr>
      </w:pPr>
    </w:p>
    <w:p w14:paraId="7CE3836E" w14:textId="77777777" w:rsidR="00B82A6F" w:rsidRPr="003C3806" w:rsidRDefault="00B82A6F" w:rsidP="00B82A6F">
      <w:pPr>
        <w:pStyle w:val="Default"/>
        <w:rPr>
          <w:rFonts w:ascii="Arial Narrow" w:hAnsi="Arial Narrow"/>
          <w:color w:val="FF0000"/>
          <w:sz w:val="22"/>
          <w:szCs w:val="22"/>
        </w:rPr>
      </w:pPr>
    </w:p>
    <w:p w14:paraId="3F361317" w14:textId="77777777" w:rsidR="00B82A6F" w:rsidRPr="003C3806" w:rsidRDefault="00B82A6F" w:rsidP="00B82A6F">
      <w:pPr>
        <w:pStyle w:val="Default"/>
        <w:rPr>
          <w:rFonts w:ascii="Arial Narrow" w:hAnsi="Arial Narrow"/>
          <w:color w:val="FF0000"/>
          <w:sz w:val="22"/>
          <w:szCs w:val="22"/>
        </w:rPr>
      </w:pPr>
    </w:p>
    <w:p w14:paraId="18872436" w14:textId="77777777" w:rsidR="00B82A6F" w:rsidRPr="003C3806" w:rsidRDefault="00B82A6F" w:rsidP="00B82A6F">
      <w:pPr>
        <w:pStyle w:val="Default"/>
        <w:rPr>
          <w:rFonts w:ascii="Arial Narrow" w:hAnsi="Arial Narrow"/>
          <w:color w:val="FF0000"/>
          <w:sz w:val="22"/>
          <w:szCs w:val="22"/>
        </w:rPr>
      </w:pPr>
    </w:p>
    <w:p w14:paraId="1384F0B4" w14:textId="77777777" w:rsidR="00B82A6F" w:rsidRPr="003C3806" w:rsidRDefault="00B82A6F" w:rsidP="00B82A6F">
      <w:pPr>
        <w:pStyle w:val="Default"/>
        <w:rPr>
          <w:rFonts w:ascii="Arial Narrow" w:hAnsi="Arial Narrow"/>
          <w:color w:val="FF0000"/>
          <w:sz w:val="22"/>
          <w:szCs w:val="22"/>
        </w:rPr>
      </w:pPr>
    </w:p>
    <w:p w14:paraId="6E12EEFF" w14:textId="77777777" w:rsidR="00B82A6F" w:rsidRPr="003C3806" w:rsidRDefault="00B82A6F" w:rsidP="00B82A6F">
      <w:pPr>
        <w:pStyle w:val="Default"/>
        <w:rPr>
          <w:rFonts w:ascii="Arial Narrow" w:hAnsi="Arial Narrow"/>
          <w:color w:val="FF0000"/>
          <w:sz w:val="22"/>
          <w:szCs w:val="22"/>
        </w:rPr>
      </w:pPr>
    </w:p>
    <w:p w14:paraId="6767A305" w14:textId="77777777" w:rsidR="00B82A6F" w:rsidRPr="003C3806" w:rsidRDefault="00B82A6F" w:rsidP="00B82A6F">
      <w:pPr>
        <w:pStyle w:val="Default"/>
        <w:rPr>
          <w:rFonts w:ascii="Arial Narrow" w:hAnsi="Arial Narrow"/>
          <w:color w:val="FF0000"/>
          <w:sz w:val="22"/>
          <w:szCs w:val="22"/>
        </w:rPr>
      </w:pPr>
    </w:p>
    <w:p w14:paraId="0DE5F6B9" w14:textId="77777777" w:rsidR="00B82A6F" w:rsidRPr="003C3806" w:rsidRDefault="00B82A6F" w:rsidP="00B82A6F">
      <w:pPr>
        <w:pStyle w:val="Default"/>
        <w:rPr>
          <w:rFonts w:ascii="Arial Narrow" w:hAnsi="Arial Narrow"/>
          <w:color w:val="FF0000"/>
          <w:sz w:val="22"/>
          <w:szCs w:val="22"/>
        </w:rPr>
      </w:pPr>
    </w:p>
    <w:p w14:paraId="4A36CD01" w14:textId="77777777" w:rsidR="00B82A6F" w:rsidRPr="003C3806" w:rsidRDefault="00B82A6F" w:rsidP="00B82A6F">
      <w:pPr>
        <w:pStyle w:val="Default"/>
        <w:rPr>
          <w:rFonts w:ascii="Arial Narrow" w:hAnsi="Arial Narrow"/>
          <w:color w:val="FF0000"/>
          <w:sz w:val="22"/>
          <w:szCs w:val="22"/>
        </w:rPr>
      </w:pPr>
    </w:p>
    <w:p w14:paraId="3363893D" w14:textId="77777777" w:rsidR="00B82A6F" w:rsidRPr="003C3806" w:rsidRDefault="00B82A6F" w:rsidP="00B82A6F">
      <w:pPr>
        <w:pStyle w:val="Default"/>
        <w:rPr>
          <w:rFonts w:ascii="Arial Narrow" w:hAnsi="Arial Narrow"/>
          <w:color w:val="FF0000"/>
          <w:sz w:val="22"/>
          <w:szCs w:val="22"/>
        </w:rPr>
      </w:pPr>
    </w:p>
    <w:p w14:paraId="0C94B5E4" w14:textId="77777777" w:rsidR="00B82A6F" w:rsidRPr="003C3806" w:rsidRDefault="00B82A6F" w:rsidP="00B82A6F">
      <w:pPr>
        <w:pStyle w:val="Default"/>
        <w:rPr>
          <w:rFonts w:ascii="Arial Narrow" w:hAnsi="Arial Narrow"/>
          <w:color w:val="FF0000"/>
          <w:sz w:val="22"/>
          <w:szCs w:val="22"/>
        </w:rPr>
      </w:pPr>
    </w:p>
    <w:p w14:paraId="40129F4E" w14:textId="77777777" w:rsidR="00B82A6F" w:rsidRPr="003C3806" w:rsidRDefault="00B82A6F" w:rsidP="00B82A6F">
      <w:pPr>
        <w:pStyle w:val="Default"/>
        <w:rPr>
          <w:rFonts w:ascii="Arial Narrow" w:hAnsi="Arial Narrow"/>
          <w:color w:val="FF0000"/>
          <w:sz w:val="22"/>
          <w:szCs w:val="22"/>
        </w:rPr>
      </w:pPr>
    </w:p>
    <w:p w14:paraId="25764502" w14:textId="77777777" w:rsidR="00B82A6F" w:rsidRPr="003C3806" w:rsidRDefault="00B82A6F" w:rsidP="00B82A6F">
      <w:pPr>
        <w:pStyle w:val="Default"/>
        <w:rPr>
          <w:rFonts w:ascii="Arial Narrow" w:hAnsi="Arial Narrow"/>
          <w:color w:val="FF0000"/>
          <w:sz w:val="22"/>
          <w:szCs w:val="22"/>
        </w:rPr>
      </w:pPr>
    </w:p>
    <w:p w14:paraId="4542371E" w14:textId="77777777" w:rsidR="00B82A6F" w:rsidRPr="003C3806" w:rsidRDefault="00B82A6F" w:rsidP="00B82A6F">
      <w:pPr>
        <w:pStyle w:val="Default"/>
        <w:rPr>
          <w:rFonts w:ascii="Arial Narrow" w:hAnsi="Arial Narrow"/>
          <w:color w:val="FF0000"/>
          <w:sz w:val="22"/>
          <w:szCs w:val="22"/>
        </w:rPr>
      </w:pPr>
    </w:p>
    <w:p w14:paraId="18494820" w14:textId="77777777" w:rsidR="00B82A6F" w:rsidRPr="003C3806" w:rsidRDefault="00B82A6F" w:rsidP="00B82A6F">
      <w:pPr>
        <w:pStyle w:val="Default"/>
        <w:rPr>
          <w:rFonts w:ascii="Arial Narrow" w:hAnsi="Arial Narrow"/>
          <w:color w:val="FF0000"/>
          <w:sz w:val="22"/>
          <w:szCs w:val="22"/>
        </w:rPr>
      </w:pPr>
    </w:p>
    <w:p w14:paraId="4E60BF60" w14:textId="77777777" w:rsidR="00B82A6F" w:rsidRPr="003C3806" w:rsidRDefault="00B82A6F" w:rsidP="00B82A6F">
      <w:pPr>
        <w:pStyle w:val="Default"/>
        <w:rPr>
          <w:rFonts w:ascii="Arial Narrow" w:hAnsi="Arial Narrow"/>
          <w:color w:val="FF0000"/>
          <w:sz w:val="22"/>
          <w:szCs w:val="22"/>
        </w:rPr>
      </w:pPr>
    </w:p>
    <w:p w14:paraId="709AB837" w14:textId="77777777" w:rsidR="00B82A6F" w:rsidRPr="003C3806" w:rsidRDefault="00B82A6F" w:rsidP="00B82A6F">
      <w:pPr>
        <w:pStyle w:val="Default"/>
        <w:rPr>
          <w:rFonts w:ascii="Arial Narrow" w:hAnsi="Arial Narrow"/>
          <w:color w:val="FF0000"/>
          <w:sz w:val="22"/>
          <w:szCs w:val="22"/>
        </w:rPr>
      </w:pPr>
    </w:p>
    <w:p w14:paraId="7A99F6DC" w14:textId="77777777" w:rsidR="00B82A6F" w:rsidRPr="003C3806" w:rsidRDefault="00B82A6F" w:rsidP="00B82A6F">
      <w:pPr>
        <w:pStyle w:val="Default"/>
        <w:rPr>
          <w:rFonts w:ascii="Arial Narrow" w:hAnsi="Arial Narrow"/>
          <w:color w:val="FF0000"/>
          <w:sz w:val="22"/>
          <w:szCs w:val="22"/>
        </w:rPr>
      </w:pPr>
    </w:p>
    <w:p w14:paraId="7FA050E0" w14:textId="77777777" w:rsidR="00B82A6F" w:rsidRPr="003C3806" w:rsidRDefault="00B82A6F" w:rsidP="00B82A6F">
      <w:pPr>
        <w:pStyle w:val="Default"/>
        <w:rPr>
          <w:rFonts w:ascii="Arial Narrow" w:hAnsi="Arial Narrow"/>
          <w:color w:val="FF0000"/>
          <w:sz w:val="22"/>
          <w:szCs w:val="22"/>
        </w:rPr>
      </w:pPr>
    </w:p>
    <w:p w14:paraId="444BA46D" w14:textId="77777777" w:rsidR="00B82A6F" w:rsidRPr="003C3806" w:rsidRDefault="00B82A6F" w:rsidP="00B82A6F">
      <w:pPr>
        <w:pStyle w:val="Default"/>
        <w:rPr>
          <w:rFonts w:ascii="Arial Narrow" w:hAnsi="Arial Narrow"/>
          <w:color w:val="FF0000"/>
          <w:sz w:val="22"/>
          <w:szCs w:val="22"/>
        </w:rPr>
      </w:pPr>
    </w:p>
    <w:p w14:paraId="24EFB79A" w14:textId="77777777" w:rsidR="00B82A6F" w:rsidRPr="003C3806" w:rsidRDefault="00B82A6F" w:rsidP="00B82A6F">
      <w:pPr>
        <w:pStyle w:val="Default"/>
        <w:rPr>
          <w:rFonts w:ascii="Arial Narrow" w:hAnsi="Arial Narrow"/>
          <w:color w:val="FF0000"/>
          <w:sz w:val="22"/>
          <w:szCs w:val="22"/>
        </w:rPr>
      </w:pPr>
    </w:p>
    <w:p w14:paraId="1B6345CC" w14:textId="77777777" w:rsidR="00B82A6F" w:rsidRPr="003C3806" w:rsidRDefault="00B82A6F" w:rsidP="00B82A6F">
      <w:pPr>
        <w:pStyle w:val="Default"/>
        <w:rPr>
          <w:rFonts w:ascii="Arial Narrow" w:hAnsi="Arial Narrow"/>
          <w:color w:val="FF0000"/>
          <w:sz w:val="22"/>
          <w:szCs w:val="22"/>
        </w:rPr>
      </w:pPr>
    </w:p>
    <w:p w14:paraId="4A795516" w14:textId="77777777" w:rsidR="00B82A6F" w:rsidRPr="003C3806" w:rsidRDefault="00B82A6F" w:rsidP="00B82A6F">
      <w:pPr>
        <w:pStyle w:val="Default"/>
        <w:rPr>
          <w:rFonts w:ascii="Arial Narrow" w:hAnsi="Arial Narrow"/>
          <w:color w:val="FF0000"/>
          <w:sz w:val="22"/>
          <w:szCs w:val="22"/>
        </w:rPr>
      </w:pPr>
    </w:p>
    <w:p w14:paraId="2BC20CC1" w14:textId="77777777" w:rsidR="00B82A6F" w:rsidRPr="003C3806" w:rsidRDefault="00B82A6F" w:rsidP="00B82A6F">
      <w:pPr>
        <w:pStyle w:val="Default"/>
        <w:rPr>
          <w:rFonts w:ascii="Arial Narrow" w:hAnsi="Arial Narrow"/>
          <w:color w:val="FF0000"/>
          <w:sz w:val="22"/>
          <w:szCs w:val="22"/>
        </w:rPr>
      </w:pPr>
    </w:p>
    <w:p w14:paraId="4E7000D5" w14:textId="77777777" w:rsidR="00B82A6F" w:rsidRPr="003C3806" w:rsidRDefault="00B82A6F" w:rsidP="00B82A6F">
      <w:pPr>
        <w:pStyle w:val="Default"/>
        <w:rPr>
          <w:rFonts w:ascii="Arial Narrow" w:hAnsi="Arial Narrow"/>
          <w:color w:val="FF0000"/>
          <w:sz w:val="22"/>
          <w:szCs w:val="22"/>
        </w:rPr>
      </w:pPr>
    </w:p>
    <w:p w14:paraId="39DCD87A" w14:textId="77777777" w:rsidR="00B82A6F" w:rsidRPr="003C3806" w:rsidRDefault="00B82A6F" w:rsidP="00B82A6F">
      <w:pPr>
        <w:pStyle w:val="Default"/>
        <w:rPr>
          <w:rFonts w:ascii="Arial Narrow" w:hAnsi="Arial Narrow"/>
          <w:color w:val="FF0000"/>
          <w:sz w:val="22"/>
          <w:szCs w:val="22"/>
        </w:rPr>
      </w:pPr>
    </w:p>
    <w:p w14:paraId="686985C7" w14:textId="77777777" w:rsidR="00B82A6F" w:rsidRPr="003C3806" w:rsidRDefault="00B82A6F" w:rsidP="00B82A6F">
      <w:pPr>
        <w:pStyle w:val="Default"/>
        <w:rPr>
          <w:rFonts w:ascii="Arial Narrow" w:hAnsi="Arial Narrow"/>
          <w:color w:val="FF0000"/>
          <w:sz w:val="22"/>
          <w:szCs w:val="22"/>
        </w:rPr>
      </w:pPr>
    </w:p>
    <w:p w14:paraId="333E0BBE" w14:textId="77777777" w:rsidR="00B82A6F" w:rsidRPr="003C3806" w:rsidRDefault="00B82A6F" w:rsidP="00B82A6F">
      <w:pPr>
        <w:pStyle w:val="Default"/>
        <w:rPr>
          <w:rFonts w:ascii="Arial Narrow" w:hAnsi="Arial Narrow"/>
          <w:color w:val="FF0000"/>
          <w:sz w:val="22"/>
          <w:szCs w:val="22"/>
        </w:rPr>
      </w:pPr>
    </w:p>
    <w:p w14:paraId="6E5559CD" w14:textId="77777777" w:rsidR="00B82A6F" w:rsidRPr="003C3806" w:rsidRDefault="00B82A6F" w:rsidP="00B82A6F">
      <w:pPr>
        <w:pStyle w:val="Default"/>
        <w:rPr>
          <w:rFonts w:ascii="Arial Narrow" w:hAnsi="Arial Narrow"/>
          <w:color w:val="FF0000"/>
          <w:sz w:val="22"/>
          <w:szCs w:val="22"/>
        </w:rPr>
      </w:pPr>
    </w:p>
    <w:p w14:paraId="5B630F3F" w14:textId="77777777" w:rsidR="00B82A6F" w:rsidRPr="003C3806" w:rsidRDefault="00B82A6F" w:rsidP="00B82A6F">
      <w:pPr>
        <w:rPr>
          <w:rFonts w:ascii="Arial Narrow" w:hAnsi="Arial Narrow" w:cs="Calibri"/>
          <w:b/>
          <w:bCs/>
          <w:color w:val="000000"/>
          <w:sz w:val="20"/>
          <w:szCs w:val="20"/>
        </w:rPr>
      </w:pPr>
      <w:r w:rsidRPr="003C3806">
        <w:rPr>
          <w:rFonts w:ascii="Arial Narrow" w:hAnsi="Arial Narrow" w:cs="Calibri"/>
          <w:b/>
          <w:bCs/>
          <w:color w:val="000000"/>
          <w:sz w:val="20"/>
          <w:szCs w:val="20"/>
        </w:rPr>
        <w:lastRenderedPageBreak/>
        <w:t xml:space="preserve">Formulaire 7 </w:t>
      </w:r>
      <w:r w:rsidR="007B5391" w:rsidRPr="003C3806">
        <w:rPr>
          <w:rFonts w:ascii="Arial Narrow" w:hAnsi="Arial Narrow" w:cs="Calibri"/>
          <w:b/>
          <w:bCs/>
          <w:color w:val="000000"/>
          <w:sz w:val="20"/>
          <w:szCs w:val="20"/>
        </w:rPr>
        <w:t>- R</w:t>
      </w:r>
      <w:r w:rsidRPr="003C3806">
        <w:rPr>
          <w:rFonts w:ascii="Arial Narrow" w:hAnsi="Arial Narrow" w:cs="Calibri"/>
          <w:b/>
          <w:bCs/>
          <w:color w:val="000000"/>
          <w:sz w:val="20"/>
          <w:szCs w:val="20"/>
        </w:rPr>
        <w:t>écapitulatif des coûts de l’étude</w:t>
      </w:r>
    </w:p>
    <w:p w14:paraId="024CD4CF" w14:textId="77777777" w:rsidR="00B82A6F" w:rsidRPr="003C3806" w:rsidRDefault="00B82A6F" w:rsidP="00B82A6F">
      <w:pPr>
        <w:rPr>
          <w:rFonts w:ascii="Arial Narrow" w:hAnsi="Arial Narrow"/>
        </w:rPr>
      </w:pPr>
    </w:p>
    <w:p w14:paraId="588CB269" w14:textId="77777777" w:rsidR="00B82A6F" w:rsidRPr="003C3806" w:rsidRDefault="00B82A6F" w:rsidP="00B82A6F">
      <w:pPr>
        <w:autoSpaceDE w:val="0"/>
        <w:autoSpaceDN w:val="0"/>
        <w:adjustRightInd w:val="0"/>
        <w:spacing w:after="0" w:line="240" w:lineRule="auto"/>
        <w:rPr>
          <w:rFonts w:ascii="Arial Narrow" w:hAnsi="Arial Narrow" w:cs="Calibri"/>
          <w:b/>
          <w:bCs/>
          <w:color w:val="000000"/>
          <w:sz w:val="20"/>
          <w:szCs w:val="20"/>
        </w:rPr>
      </w:pPr>
      <w:r w:rsidRPr="003C3806">
        <w:rPr>
          <w:rFonts w:ascii="Arial Narrow" w:hAnsi="Arial Narrow" w:cs="Calibri"/>
          <w:b/>
          <w:bCs/>
          <w:color w:val="000000"/>
          <w:sz w:val="20"/>
          <w:szCs w:val="20"/>
        </w:rPr>
        <w:t xml:space="preserve">7.1. Formulaire d’Offre </w:t>
      </w:r>
    </w:p>
    <w:p w14:paraId="28A53C3E" w14:textId="77777777" w:rsidR="00B82A6F" w:rsidRPr="003C3806" w:rsidRDefault="00B82A6F" w:rsidP="00B82A6F">
      <w:pPr>
        <w:autoSpaceDE w:val="0"/>
        <w:autoSpaceDN w:val="0"/>
        <w:adjustRightInd w:val="0"/>
        <w:spacing w:after="0" w:line="240" w:lineRule="auto"/>
        <w:rPr>
          <w:rFonts w:ascii="Arial Narrow" w:hAnsi="Arial Narrow" w:cs="Calibri"/>
          <w:color w:val="000000"/>
          <w:sz w:val="20"/>
          <w:szCs w:val="20"/>
        </w:rPr>
      </w:pPr>
      <w:r w:rsidRPr="003C3806">
        <w:rPr>
          <w:rFonts w:ascii="Arial Narrow" w:hAnsi="Arial Narrow" w:cs="Calibri"/>
          <w:color w:val="000000"/>
          <w:sz w:val="20"/>
          <w:szCs w:val="20"/>
        </w:rPr>
        <w:t xml:space="preserve">Date: </w:t>
      </w:r>
    </w:p>
    <w:p w14:paraId="6604D5B0" w14:textId="77777777" w:rsidR="00B82A6F" w:rsidRPr="003C3806" w:rsidRDefault="00B82A6F" w:rsidP="00B82A6F">
      <w:pPr>
        <w:autoSpaceDE w:val="0"/>
        <w:autoSpaceDN w:val="0"/>
        <w:adjustRightInd w:val="0"/>
        <w:spacing w:after="0" w:line="240" w:lineRule="auto"/>
        <w:rPr>
          <w:rFonts w:ascii="Arial Narrow" w:hAnsi="Arial Narrow" w:cs="Calibri"/>
          <w:color w:val="000000"/>
          <w:sz w:val="20"/>
          <w:szCs w:val="20"/>
        </w:rPr>
      </w:pPr>
    </w:p>
    <w:p w14:paraId="62869F7F" w14:textId="77777777" w:rsidR="00B82A6F" w:rsidRPr="003C3806" w:rsidRDefault="00B82A6F" w:rsidP="00B82A6F">
      <w:pPr>
        <w:autoSpaceDE w:val="0"/>
        <w:autoSpaceDN w:val="0"/>
        <w:adjustRightInd w:val="0"/>
        <w:spacing w:after="0" w:line="240" w:lineRule="auto"/>
        <w:rPr>
          <w:rFonts w:ascii="Arial Narrow" w:hAnsi="Arial Narrow" w:cs="Calibri"/>
          <w:color w:val="000000"/>
          <w:sz w:val="20"/>
          <w:szCs w:val="20"/>
        </w:rPr>
      </w:pPr>
      <w:r w:rsidRPr="003C3806">
        <w:rPr>
          <w:rFonts w:ascii="Arial Narrow" w:hAnsi="Arial Narrow" w:cs="Calibri"/>
          <w:color w:val="000000"/>
          <w:sz w:val="20"/>
          <w:szCs w:val="20"/>
        </w:rPr>
        <w:t xml:space="preserve">Appel d’offre N°: </w:t>
      </w:r>
    </w:p>
    <w:p w14:paraId="61A1ADD1" w14:textId="77777777" w:rsidR="00B82A6F" w:rsidRPr="003C3806" w:rsidRDefault="00B82A6F" w:rsidP="00B82A6F">
      <w:pPr>
        <w:autoSpaceDE w:val="0"/>
        <w:autoSpaceDN w:val="0"/>
        <w:adjustRightInd w:val="0"/>
        <w:spacing w:after="0" w:line="240" w:lineRule="auto"/>
        <w:rPr>
          <w:rFonts w:ascii="Arial Narrow" w:hAnsi="Arial Narrow" w:cs="Calibri"/>
          <w:color w:val="000000"/>
          <w:sz w:val="28"/>
          <w:szCs w:val="28"/>
        </w:rPr>
      </w:pPr>
    </w:p>
    <w:p w14:paraId="12960D3C" w14:textId="77777777" w:rsidR="00B82A6F" w:rsidRPr="003C3806" w:rsidRDefault="00B82A6F" w:rsidP="00B82A6F">
      <w:pPr>
        <w:autoSpaceDE w:val="0"/>
        <w:autoSpaceDN w:val="0"/>
        <w:adjustRightInd w:val="0"/>
        <w:spacing w:after="0" w:line="240" w:lineRule="auto"/>
        <w:rPr>
          <w:rFonts w:ascii="Arial Narrow" w:hAnsi="Arial Narrow" w:cs="Calibri"/>
          <w:color w:val="000000"/>
          <w:sz w:val="20"/>
          <w:szCs w:val="20"/>
        </w:rPr>
      </w:pPr>
      <w:r w:rsidRPr="003C3806">
        <w:rPr>
          <w:rFonts w:ascii="Arial Narrow" w:hAnsi="Arial Narrow" w:cs="Calibri"/>
          <w:color w:val="000000"/>
          <w:sz w:val="20"/>
          <w:szCs w:val="20"/>
        </w:rPr>
        <w:t>[</w:t>
      </w:r>
      <w:r w:rsidRPr="003C3806">
        <w:rPr>
          <w:rFonts w:ascii="Arial Narrow" w:hAnsi="Arial Narrow" w:cs="Calibri"/>
          <w:i/>
          <w:color w:val="000000"/>
          <w:sz w:val="20"/>
          <w:szCs w:val="20"/>
        </w:rPr>
        <w:t>A remplir par le soumissionnaire (OBLIGATOIRE)</w:t>
      </w:r>
      <w:r w:rsidRPr="003C3806">
        <w:rPr>
          <w:rFonts w:ascii="Arial Narrow" w:hAnsi="Arial Narrow" w:cs="Calibri"/>
          <w:color w:val="000000"/>
          <w:sz w:val="20"/>
          <w:szCs w:val="20"/>
        </w:rPr>
        <w:t xml:space="preserve">] </w:t>
      </w:r>
    </w:p>
    <w:p w14:paraId="21867643" w14:textId="77777777" w:rsidR="00B82A6F" w:rsidRPr="003C3806" w:rsidRDefault="00B82A6F" w:rsidP="00B82A6F">
      <w:pPr>
        <w:autoSpaceDE w:val="0"/>
        <w:autoSpaceDN w:val="0"/>
        <w:adjustRightInd w:val="0"/>
        <w:spacing w:after="0" w:line="240" w:lineRule="auto"/>
        <w:rPr>
          <w:rFonts w:ascii="Arial Narrow" w:hAnsi="Arial Narrow" w:cs="Calibri"/>
          <w:color w:val="000000"/>
          <w:sz w:val="20"/>
          <w:szCs w:val="20"/>
        </w:rPr>
      </w:pPr>
    </w:p>
    <w:p w14:paraId="3E73BC69" w14:textId="77777777" w:rsidR="00B82A6F" w:rsidRPr="003C3806" w:rsidRDefault="00B82A6F" w:rsidP="00B82A6F">
      <w:pPr>
        <w:autoSpaceDE w:val="0"/>
        <w:autoSpaceDN w:val="0"/>
        <w:adjustRightInd w:val="0"/>
        <w:spacing w:after="0" w:line="240" w:lineRule="auto"/>
        <w:rPr>
          <w:rFonts w:ascii="Arial Narrow" w:hAnsi="Arial Narrow" w:cs="Calibri"/>
          <w:color w:val="000000"/>
          <w:sz w:val="20"/>
          <w:szCs w:val="20"/>
        </w:rPr>
      </w:pPr>
      <w:r w:rsidRPr="003C3806">
        <w:rPr>
          <w:rFonts w:ascii="Arial Narrow" w:hAnsi="Arial Narrow" w:cs="Calibri"/>
          <w:b/>
          <w:bCs/>
          <w:color w:val="000000"/>
          <w:sz w:val="20"/>
          <w:szCs w:val="20"/>
        </w:rPr>
        <w:t xml:space="preserve">Détails sur la société/consultant soumissionnaire : </w:t>
      </w:r>
    </w:p>
    <w:p w14:paraId="790FDA56" w14:textId="77777777" w:rsidR="00B82A6F" w:rsidRPr="003C3806" w:rsidRDefault="00B82A6F" w:rsidP="00B82A6F">
      <w:pPr>
        <w:autoSpaceDE w:val="0"/>
        <w:autoSpaceDN w:val="0"/>
        <w:adjustRightInd w:val="0"/>
        <w:spacing w:after="0" w:line="240" w:lineRule="auto"/>
        <w:rPr>
          <w:rFonts w:ascii="Arial Narrow" w:hAnsi="Arial Narrow" w:cs="Calibri"/>
          <w:color w:val="000000"/>
          <w:sz w:val="20"/>
          <w:szCs w:val="20"/>
        </w:rPr>
      </w:pPr>
      <w:r w:rsidRPr="003C3806">
        <w:rPr>
          <w:rFonts w:ascii="Arial Narrow" w:hAnsi="Arial Narrow" w:cs="Calibri"/>
          <w:color w:val="000000"/>
          <w:sz w:val="20"/>
          <w:szCs w:val="20"/>
        </w:rPr>
        <w:t xml:space="preserve">1. Nom de la société/consultant : ( ) </w:t>
      </w:r>
    </w:p>
    <w:p w14:paraId="70381F68" w14:textId="77777777" w:rsidR="00B82A6F" w:rsidRPr="003C3806" w:rsidRDefault="00B82A6F" w:rsidP="00B82A6F">
      <w:pPr>
        <w:autoSpaceDE w:val="0"/>
        <w:autoSpaceDN w:val="0"/>
        <w:adjustRightInd w:val="0"/>
        <w:spacing w:after="0" w:line="240" w:lineRule="auto"/>
        <w:rPr>
          <w:rFonts w:ascii="Arial Narrow" w:hAnsi="Arial Narrow" w:cs="Calibri"/>
          <w:color w:val="000000"/>
          <w:sz w:val="20"/>
          <w:szCs w:val="20"/>
        </w:rPr>
      </w:pPr>
      <w:r w:rsidRPr="003C3806">
        <w:rPr>
          <w:rFonts w:ascii="Arial Narrow" w:hAnsi="Arial Narrow" w:cs="Calibri"/>
          <w:color w:val="000000"/>
          <w:sz w:val="20"/>
          <w:szCs w:val="20"/>
        </w:rPr>
        <w:t xml:space="preserve">2. Nom du représentant autorisé : ( ) </w:t>
      </w:r>
    </w:p>
    <w:p w14:paraId="3419D6E3" w14:textId="77777777" w:rsidR="00B82A6F" w:rsidRPr="003C3806" w:rsidRDefault="00B82A6F" w:rsidP="00B82A6F">
      <w:pPr>
        <w:autoSpaceDE w:val="0"/>
        <w:autoSpaceDN w:val="0"/>
        <w:adjustRightInd w:val="0"/>
        <w:spacing w:after="0" w:line="240" w:lineRule="auto"/>
        <w:rPr>
          <w:rFonts w:ascii="Arial Narrow" w:hAnsi="Arial Narrow" w:cs="Calibri"/>
          <w:color w:val="000000"/>
          <w:sz w:val="20"/>
          <w:szCs w:val="20"/>
        </w:rPr>
      </w:pPr>
      <w:r w:rsidRPr="003C3806">
        <w:rPr>
          <w:rFonts w:ascii="Arial Narrow" w:hAnsi="Arial Narrow" w:cs="Calibri"/>
          <w:color w:val="000000"/>
          <w:sz w:val="20"/>
          <w:szCs w:val="20"/>
        </w:rPr>
        <w:t>3. N° d’enregistrement de la société/agreement du consultant : ( )   [</w:t>
      </w:r>
      <w:r w:rsidRPr="003C3806">
        <w:rPr>
          <w:rFonts w:ascii="Arial Narrow" w:hAnsi="Arial Narrow" w:cs="Calibri"/>
          <w:i/>
          <w:color w:val="000000"/>
          <w:sz w:val="20"/>
          <w:szCs w:val="20"/>
        </w:rPr>
        <w:t>Indiquer le numéro, le Ministère et le Pays</w:t>
      </w:r>
      <w:r w:rsidRPr="003C3806">
        <w:rPr>
          <w:rFonts w:ascii="Arial Narrow" w:hAnsi="Arial Narrow" w:cs="Calibri"/>
          <w:color w:val="000000"/>
          <w:sz w:val="20"/>
          <w:szCs w:val="20"/>
        </w:rPr>
        <w:t>]</w:t>
      </w:r>
    </w:p>
    <w:p w14:paraId="5E5590EA" w14:textId="77777777" w:rsidR="00B82A6F" w:rsidRPr="003C3806" w:rsidRDefault="00B82A6F" w:rsidP="00B82A6F">
      <w:pPr>
        <w:autoSpaceDE w:val="0"/>
        <w:autoSpaceDN w:val="0"/>
        <w:adjustRightInd w:val="0"/>
        <w:spacing w:after="0" w:line="240" w:lineRule="auto"/>
        <w:rPr>
          <w:rFonts w:ascii="Arial Narrow" w:hAnsi="Arial Narrow" w:cs="Calibri"/>
          <w:color w:val="000000"/>
          <w:sz w:val="20"/>
          <w:szCs w:val="20"/>
        </w:rPr>
      </w:pPr>
      <w:r w:rsidRPr="003C3806">
        <w:rPr>
          <w:rFonts w:ascii="Arial Narrow" w:hAnsi="Arial Narrow" w:cs="Calibri"/>
          <w:color w:val="000000"/>
          <w:sz w:val="20"/>
          <w:szCs w:val="20"/>
        </w:rPr>
        <w:t xml:space="preserve">4. Spécialité de la société/consultant : ( ) </w:t>
      </w:r>
    </w:p>
    <w:p w14:paraId="13A541AB" w14:textId="77777777" w:rsidR="00B82A6F" w:rsidRPr="003C3806" w:rsidRDefault="00B82A6F" w:rsidP="00B82A6F">
      <w:pPr>
        <w:autoSpaceDE w:val="0"/>
        <w:autoSpaceDN w:val="0"/>
        <w:adjustRightInd w:val="0"/>
        <w:spacing w:after="0" w:line="240" w:lineRule="auto"/>
        <w:rPr>
          <w:rFonts w:ascii="Arial Narrow" w:hAnsi="Arial Narrow" w:cs="Calibri"/>
          <w:color w:val="000000"/>
          <w:sz w:val="20"/>
          <w:szCs w:val="20"/>
        </w:rPr>
      </w:pPr>
      <w:r w:rsidRPr="003C3806">
        <w:rPr>
          <w:rFonts w:ascii="Arial Narrow" w:hAnsi="Arial Narrow" w:cs="Calibri"/>
          <w:color w:val="000000"/>
          <w:sz w:val="20"/>
          <w:szCs w:val="20"/>
        </w:rPr>
        <w:t>5. Adresse du siège : ( )  [</w:t>
      </w:r>
      <w:r w:rsidRPr="003C3806">
        <w:rPr>
          <w:rFonts w:ascii="Arial Narrow" w:hAnsi="Arial Narrow" w:cs="Calibri"/>
          <w:i/>
          <w:color w:val="000000"/>
          <w:sz w:val="20"/>
          <w:szCs w:val="20"/>
        </w:rPr>
        <w:t xml:space="preserve">Pays/Province/Ville/ Quartier/N° </w:t>
      </w:r>
      <w:proofErr w:type="gramStart"/>
      <w:r w:rsidRPr="003C3806">
        <w:rPr>
          <w:rFonts w:ascii="Arial Narrow" w:hAnsi="Arial Narrow" w:cs="Calibri"/>
          <w:i/>
          <w:color w:val="000000"/>
          <w:sz w:val="20"/>
          <w:szCs w:val="20"/>
        </w:rPr>
        <w:t>Avenue</w:t>
      </w:r>
      <w:r w:rsidRPr="003C3806">
        <w:rPr>
          <w:rFonts w:ascii="Arial Narrow" w:hAnsi="Arial Narrow" w:cs="Calibri"/>
          <w:color w:val="000000"/>
          <w:sz w:val="20"/>
          <w:szCs w:val="20"/>
        </w:rPr>
        <w:t xml:space="preserve"> ]</w:t>
      </w:r>
      <w:proofErr w:type="gramEnd"/>
    </w:p>
    <w:p w14:paraId="45D4FCBC" w14:textId="77777777" w:rsidR="00B82A6F" w:rsidRPr="003C3806" w:rsidRDefault="00B82A6F" w:rsidP="00B82A6F">
      <w:pPr>
        <w:autoSpaceDE w:val="0"/>
        <w:autoSpaceDN w:val="0"/>
        <w:adjustRightInd w:val="0"/>
        <w:spacing w:after="0" w:line="240" w:lineRule="auto"/>
        <w:rPr>
          <w:rFonts w:ascii="Arial Narrow" w:hAnsi="Arial Narrow" w:cs="Calibri"/>
          <w:color w:val="000000"/>
          <w:sz w:val="20"/>
          <w:szCs w:val="20"/>
        </w:rPr>
      </w:pPr>
      <w:r w:rsidRPr="003C3806">
        <w:rPr>
          <w:rFonts w:ascii="Arial Narrow" w:hAnsi="Arial Narrow" w:cs="Calibri"/>
          <w:color w:val="000000"/>
          <w:sz w:val="20"/>
          <w:szCs w:val="20"/>
        </w:rPr>
        <w:t xml:space="preserve">a. Numéro de contact : (Fixe : / Mobile </w:t>
      </w:r>
      <w:proofErr w:type="gramStart"/>
      <w:r w:rsidRPr="003C3806">
        <w:rPr>
          <w:rFonts w:ascii="Arial Narrow" w:hAnsi="Arial Narrow" w:cs="Calibri"/>
          <w:color w:val="000000"/>
          <w:sz w:val="20"/>
          <w:szCs w:val="20"/>
        </w:rPr>
        <w:t>: )</w:t>
      </w:r>
      <w:proofErr w:type="gramEnd"/>
      <w:r w:rsidRPr="003C3806">
        <w:rPr>
          <w:rFonts w:ascii="Arial Narrow" w:hAnsi="Arial Narrow" w:cs="Calibri"/>
          <w:color w:val="000000"/>
          <w:sz w:val="20"/>
          <w:szCs w:val="20"/>
        </w:rPr>
        <w:t xml:space="preserve"> </w:t>
      </w:r>
    </w:p>
    <w:p w14:paraId="16F09A4E" w14:textId="77777777" w:rsidR="00B82A6F" w:rsidRPr="003C3806" w:rsidRDefault="00B82A6F" w:rsidP="00B82A6F">
      <w:pPr>
        <w:autoSpaceDE w:val="0"/>
        <w:autoSpaceDN w:val="0"/>
        <w:adjustRightInd w:val="0"/>
        <w:spacing w:after="0" w:line="240" w:lineRule="auto"/>
        <w:rPr>
          <w:rFonts w:ascii="Arial Narrow" w:hAnsi="Arial Narrow" w:cs="Calibri"/>
          <w:color w:val="000000"/>
          <w:sz w:val="20"/>
          <w:szCs w:val="20"/>
        </w:rPr>
      </w:pPr>
      <w:r w:rsidRPr="003C3806">
        <w:rPr>
          <w:rFonts w:ascii="Arial Narrow" w:hAnsi="Arial Narrow" w:cs="Calibri"/>
          <w:color w:val="000000"/>
          <w:sz w:val="20"/>
          <w:szCs w:val="20"/>
        </w:rPr>
        <w:t xml:space="preserve">b. Adresse email : ( ) </w:t>
      </w:r>
    </w:p>
    <w:p w14:paraId="275C6C4B" w14:textId="77777777" w:rsidR="00B82A6F" w:rsidRPr="003C3806" w:rsidRDefault="00B82A6F" w:rsidP="00B82A6F">
      <w:pPr>
        <w:autoSpaceDE w:val="0"/>
        <w:autoSpaceDN w:val="0"/>
        <w:adjustRightInd w:val="0"/>
        <w:spacing w:after="0" w:line="240" w:lineRule="auto"/>
        <w:rPr>
          <w:rFonts w:ascii="Arial Narrow" w:hAnsi="Arial Narrow" w:cs="Calibri"/>
          <w:color w:val="000000"/>
          <w:sz w:val="20"/>
          <w:szCs w:val="20"/>
        </w:rPr>
      </w:pPr>
    </w:p>
    <w:p w14:paraId="1FB33770" w14:textId="77777777" w:rsidR="00B82A6F" w:rsidRPr="003C3806" w:rsidRDefault="00B82A6F" w:rsidP="00B82A6F">
      <w:pPr>
        <w:autoSpaceDE w:val="0"/>
        <w:autoSpaceDN w:val="0"/>
        <w:adjustRightInd w:val="0"/>
        <w:spacing w:after="0" w:line="240" w:lineRule="auto"/>
        <w:rPr>
          <w:rFonts w:ascii="Arial Narrow" w:hAnsi="Arial Narrow" w:cs="Calibri"/>
          <w:color w:val="000000"/>
          <w:sz w:val="20"/>
          <w:szCs w:val="20"/>
        </w:rPr>
      </w:pPr>
      <w:r w:rsidRPr="003C3806">
        <w:rPr>
          <w:rFonts w:ascii="Arial Narrow" w:hAnsi="Arial Narrow" w:cs="Calibri"/>
          <w:color w:val="000000"/>
          <w:sz w:val="20"/>
          <w:szCs w:val="20"/>
        </w:rPr>
        <w:t xml:space="preserve">Je soussigné(e) </w:t>
      </w:r>
      <w:r w:rsidRPr="003C3806">
        <w:rPr>
          <w:rFonts w:ascii="Arial Narrow" w:hAnsi="Arial Narrow" w:cs="Calibri"/>
          <w:i/>
          <w:iCs/>
          <w:color w:val="000000"/>
          <w:sz w:val="20"/>
          <w:szCs w:val="20"/>
        </w:rPr>
        <w:t xml:space="preserve">[nom du soumissionnaire], </w:t>
      </w:r>
      <w:r w:rsidRPr="003C3806">
        <w:rPr>
          <w:rFonts w:ascii="Arial Narrow" w:hAnsi="Arial Narrow" w:cs="Calibri"/>
          <w:color w:val="000000"/>
          <w:sz w:val="20"/>
          <w:szCs w:val="20"/>
        </w:rPr>
        <w:t xml:space="preserve">accepte de fournir au Consortium IRC, SFCG et ZOA, une ONG à but non lucratif, les articles répondant aux caractéristiques ci-dessous, en accord avec les conditions générales et les responsabilités que je m’engage à suivre. </w:t>
      </w:r>
    </w:p>
    <w:p w14:paraId="39629463" w14:textId="77777777" w:rsidR="00B82A6F" w:rsidRPr="003C3806" w:rsidRDefault="00B82A6F" w:rsidP="00B82A6F">
      <w:pPr>
        <w:rPr>
          <w:rFonts w:ascii="Arial Narrow" w:hAnsi="Arial Narrow" w:cs="Calibri"/>
          <w:b/>
          <w:bCs/>
          <w:color w:val="000000"/>
          <w:sz w:val="20"/>
          <w:szCs w:val="20"/>
        </w:rPr>
      </w:pPr>
      <w:r w:rsidRPr="003C3806">
        <w:rPr>
          <w:rFonts w:ascii="Arial Narrow" w:hAnsi="Arial Narrow" w:cs="Calibri"/>
          <w:b/>
          <w:bCs/>
          <w:color w:val="000000"/>
          <w:sz w:val="20"/>
          <w:szCs w:val="20"/>
        </w:rPr>
        <w:t>T</w:t>
      </w:r>
      <w:r w:rsidRPr="003C3806">
        <w:rPr>
          <w:rFonts w:ascii="Arial Narrow" w:hAnsi="Arial Narrow" w:cs="Calibri"/>
          <w:b/>
          <w:bCs/>
          <w:color w:val="000000"/>
          <w:sz w:val="16"/>
          <w:szCs w:val="16"/>
        </w:rPr>
        <w:t xml:space="preserve">ITRE DE L’ETUDE (MISSION) </w:t>
      </w:r>
      <w:r w:rsidRPr="003C3806">
        <w:rPr>
          <w:rFonts w:ascii="Arial Narrow" w:hAnsi="Arial Narrow" w:cs="Calibri"/>
          <w:b/>
          <w:bCs/>
          <w:color w:val="000000"/>
          <w:sz w:val="20"/>
          <w:szCs w:val="20"/>
        </w:rPr>
        <w:t xml:space="preserve">: Réalisation d’une étude d’impact socio-environnemental pour les ouvrages d’adduction d’eau potable à aménager dans le groupement de Luberizi, en territoire d’Uvira dans la province du Sud-Kivu. </w:t>
      </w:r>
    </w:p>
    <w:p w14:paraId="15E3657F" w14:textId="77777777" w:rsidR="00B82A6F" w:rsidRPr="003C3806" w:rsidRDefault="00B82A6F" w:rsidP="00B82A6F">
      <w:pPr>
        <w:rPr>
          <w:rFonts w:ascii="Arial Narrow" w:hAnsi="Arial Narrow" w:cs="Calibri"/>
          <w:b/>
          <w:bCs/>
          <w:color w:val="000000"/>
          <w:sz w:val="20"/>
          <w:szCs w:val="20"/>
        </w:rPr>
      </w:pPr>
      <w:r w:rsidRPr="003C3806">
        <w:rPr>
          <w:rFonts w:ascii="Arial Narrow" w:hAnsi="Arial Narrow" w:cs="Calibri"/>
          <w:b/>
          <w:bCs/>
          <w:color w:val="000000"/>
          <w:sz w:val="20"/>
          <w:szCs w:val="20"/>
        </w:rPr>
        <w:t>7.2 Tableau des couts de l’étude</w:t>
      </w:r>
    </w:p>
    <w:tbl>
      <w:tblPr>
        <w:tblStyle w:val="TableGrid"/>
        <w:tblW w:w="10163" w:type="dxa"/>
        <w:tblLook w:val="04A0" w:firstRow="1" w:lastRow="0" w:firstColumn="1" w:lastColumn="0" w:noHBand="0" w:noVBand="1"/>
      </w:tblPr>
      <w:tblGrid>
        <w:gridCol w:w="534"/>
        <w:gridCol w:w="1969"/>
        <w:gridCol w:w="3022"/>
        <w:gridCol w:w="900"/>
        <w:gridCol w:w="1076"/>
        <w:gridCol w:w="1331"/>
        <w:gridCol w:w="1331"/>
      </w:tblGrid>
      <w:tr w:rsidR="00B82A6F" w:rsidRPr="003C3806" w14:paraId="231AF599" w14:textId="77777777" w:rsidTr="00512990">
        <w:tc>
          <w:tcPr>
            <w:tcW w:w="535" w:type="dxa"/>
            <w:shd w:val="clear" w:color="auto" w:fill="FFC000" w:themeFill="accent4"/>
            <w:vAlign w:val="center"/>
          </w:tcPr>
          <w:p w14:paraId="4FB97035" w14:textId="77777777" w:rsidR="00B82A6F" w:rsidRPr="003C3806" w:rsidRDefault="00B82A6F" w:rsidP="00512990">
            <w:pPr>
              <w:rPr>
                <w:rFonts w:ascii="Arial Narrow" w:hAnsi="Arial Narrow" w:cs="Calibri"/>
                <w:b/>
                <w:bCs/>
                <w:color w:val="000000"/>
                <w:sz w:val="20"/>
                <w:szCs w:val="20"/>
              </w:rPr>
            </w:pPr>
            <w:r w:rsidRPr="003C3806">
              <w:rPr>
                <w:rFonts w:ascii="Arial Narrow" w:hAnsi="Arial Narrow" w:cs="Calibri"/>
                <w:b/>
                <w:bCs/>
                <w:color w:val="000000"/>
                <w:sz w:val="20"/>
                <w:szCs w:val="20"/>
              </w:rPr>
              <w:t>No</w:t>
            </w:r>
          </w:p>
        </w:tc>
        <w:tc>
          <w:tcPr>
            <w:tcW w:w="1980" w:type="dxa"/>
            <w:shd w:val="clear" w:color="auto" w:fill="FFC000" w:themeFill="accent4"/>
            <w:vAlign w:val="center"/>
          </w:tcPr>
          <w:p w14:paraId="18128E81" w14:textId="77777777" w:rsidR="00B82A6F" w:rsidRPr="003C3806" w:rsidRDefault="00B82A6F" w:rsidP="00512990">
            <w:pPr>
              <w:rPr>
                <w:rFonts w:ascii="Arial Narrow" w:hAnsi="Arial Narrow" w:cs="Calibri"/>
                <w:b/>
                <w:bCs/>
                <w:color w:val="000000"/>
                <w:sz w:val="20"/>
                <w:szCs w:val="20"/>
              </w:rPr>
            </w:pPr>
            <w:r w:rsidRPr="003C3806">
              <w:rPr>
                <w:rFonts w:ascii="Arial Narrow" w:hAnsi="Arial Narrow" w:cs="Calibri"/>
                <w:b/>
                <w:bCs/>
                <w:color w:val="000000"/>
                <w:sz w:val="20"/>
                <w:szCs w:val="20"/>
              </w:rPr>
              <w:t>Activités</w:t>
            </w:r>
          </w:p>
        </w:tc>
        <w:tc>
          <w:tcPr>
            <w:tcW w:w="3060" w:type="dxa"/>
            <w:shd w:val="clear" w:color="auto" w:fill="FFC000" w:themeFill="accent4"/>
            <w:vAlign w:val="center"/>
          </w:tcPr>
          <w:p w14:paraId="1AF197E6" w14:textId="77777777" w:rsidR="00B82A6F" w:rsidRPr="003C3806" w:rsidRDefault="00B82A6F" w:rsidP="00512990">
            <w:pPr>
              <w:rPr>
                <w:rFonts w:ascii="Arial Narrow" w:hAnsi="Arial Narrow" w:cs="Calibri"/>
                <w:b/>
                <w:bCs/>
                <w:color w:val="000000"/>
                <w:sz w:val="20"/>
                <w:szCs w:val="20"/>
              </w:rPr>
            </w:pPr>
            <w:r w:rsidRPr="003C3806">
              <w:rPr>
                <w:rFonts w:ascii="Arial Narrow" w:hAnsi="Arial Narrow" w:cs="Calibri"/>
                <w:b/>
                <w:bCs/>
                <w:color w:val="000000"/>
                <w:sz w:val="20"/>
                <w:szCs w:val="20"/>
              </w:rPr>
              <w:t>Description des dépenses / couts</w:t>
            </w:r>
          </w:p>
        </w:tc>
        <w:tc>
          <w:tcPr>
            <w:tcW w:w="810" w:type="dxa"/>
            <w:shd w:val="clear" w:color="auto" w:fill="FFC000" w:themeFill="accent4"/>
            <w:vAlign w:val="center"/>
          </w:tcPr>
          <w:p w14:paraId="415D0C66" w14:textId="77777777" w:rsidR="00B82A6F" w:rsidRPr="003C3806" w:rsidRDefault="00B82A6F" w:rsidP="00512990">
            <w:pPr>
              <w:rPr>
                <w:rFonts w:ascii="Arial Narrow" w:hAnsi="Arial Narrow" w:cs="Calibri"/>
                <w:b/>
                <w:bCs/>
                <w:color w:val="000000"/>
                <w:sz w:val="20"/>
                <w:szCs w:val="20"/>
              </w:rPr>
            </w:pPr>
            <w:r w:rsidRPr="003C3806">
              <w:rPr>
                <w:rFonts w:ascii="Arial Narrow" w:hAnsi="Arial Narrow" w:cs="Calibri"/>
                <w:b/>
                <w:bCs/>
                <w:color w:val="000000"/>
                <w:sz w:val="20"/>
                <w:szCs w:val="20"/>
              </w:rPr>
              <w:t>Unité</w:t>
            </w:r>
          </w:p>
        </w:tc>
        <w:tc>
          <w:tcPr>
            <w:tcW w:w="1080" w:type="dxa"/>
            <w:shd w:val="clear" w:color="auto" w:fill="FFC000" w:themeFill="accent4"/>
            <w:vAlign w:val="center"/>
          </w:tcPr>
          <w:p w14:paraId="29B18796" w14:textId="77777777" w:rsidR="00B82A6F" w:rsidRPr="003C3806" w:rsidRDefault="00B82A6F" w:rsidP="00512990">
            <w:pPr>
              <w:rPr>
                <w:rFonts w:ascii="Arial Narrow" w:hAnsi="Arial Narrow" w:cs="Calibri"/>
                <w:b/>
                <w:bCs/>
                <w:color w:val="000000"/>
                <w:sz w:val="20"/>
                <w:szCs w:val="20"/>
              </w:rPr>
            </w:pPr>
            <w:r w:rsidRPr="003C3806">
              <w:rPr>
                <w:rFonts w:ascii="Arial Narrow" w:hAnsi="Arial Narrow" w:cs="Calibri"/>
                <w:b/>
                <w:bCs/>
                <w:color w:val="000000"/>
                <w:sz w:val="20"/>
                <w:szCs w:val="20"/>
              </w:rPr>
              <w:t>Quantité</w:t>
            </w:r>
          </w:p>
        </w:tc>
        <w:tc>
          <w:tcPr>
            <w:tcW w:w="1349" w:type="dxa"/>
            <w:shd w:val="clear" w:color="auto" w:fill="FFC000" w:themeFill="accent4"/>
            <w:vAlign w:val="center"/>
          </w:tcPr>
          <w:p w14:paraId="1AAB59DD" w14:textId="77777777" w:rsidR="00B82A6F" w:rsidRPr="003C3806" w:rsidRDefault="00B82A6F" w:rsidP="00512990">
            <w:pPr>
              <w:rPr>
                <w:rFonts w:ascii="Arial Narrow" w:hAnsi="Arial Narrow" w:cs="Calibri"/>
                <w:b/>
                <w:bCs/>
                <w:color w:val="000000"/>
                <w:sz w:val="20"/>
                <w:szCs w:val="20"/>
              </w:rPr>
            </w:pPr>
            <w:r w:rsidRPr="003C3806">
              <w:rPr>
                <w:rFonts w:ascii="Arial Narrow" w:hAnsi="Arial Narrow" w:cs="Calibri"/>
                <w:b/>
                <w:bCs/>
                <w:color w:val="000000"/>
                <w:sz w:val="20"/>
                <w:szCs w:val="20"/>
              </w:rPr>
              <w:t>PU ($)</w:t>
            </w:r>
          </w:p>
        </w:tc>
        <w:tc>
          <w:tcPr>
            <w:tcW w:w="1349" w:type="dxa"/>
            <w:shd w:val="clear" w:color="auto" w:fill="FFC000" w:themeFill="accent4"/>
            <w:vAlign w:val="center"/>
          </w:tcPr>
          <w:p w14:paraId="3AA33AFE" w14:textId="77777777" w:rsidR="00B82A6F" w:rsidRPr="003C3806" w:rsidRDefault="00B82A6F" w:rsidP="00512990">
            <w:pPr>
              <w:rPr>
                <w:rFonts w:ascii="Arial Narrow" w:hAnsi="Arial Narrow" w:cs="Calibri"/>
                <w:b/>
                <w:bCs/>
                <w:color w:val="000000"/>
                <w:sz w:val="20"/>
                <w:szCs w:val="20"/>
              </w:rPr>
            </w:pPr>
            <w:r w:rsidRPr="003C3806">
              <w:rPr>
                <w:rFonts w:ascii="Arial Narrow" w:hAnsi="Arial Narrow" w:cs="Calibri"/>
                <w:b/>
                <w:bCs/>
                <w:color w:val="000000"/>
                <w:sz w:val="20"/>
                <w:szCs w:val="20"/>
              </w:rPr>
              <w:t>PT ($)</w:t>
            </w:r>
          </w:p>
        </w:tc>
      </w:tr>
      <w:tr w:rsidR="00B82A6F" w:rsidRPr="003C3806" w14:paraId="1CC2E081" w14:textId="77777777" w:rsidTr="00512990">
        <w:tc>
          <w:tcPr>
            <w:tcW w:w="535" w:type="dxa"/>
          </w:tcPr>
          <w:p w14:paraId="5C4CA175" w14:textId="77777777" w:rsidR="00B82A6F" w:rsidRPr="003C3806" w:rsidRDefault="00B82A6F" w:rsidP="00512990">
            <w:pPr>
              <w:rPr>
                <w:rFonts w:ascii="Arial Narrow" w:hAnsi="Arial Narrow" w:cs="Calibri"/>
                <w:bCs/>
                <w:color w:val="000000"/>
                <w:sz w:val="20"/>
                <w:szCs w:val="20"/>
              </w:rPr>
            </w:pPr>
            <w:r w:rsidRPr="003C3806">
              <w:rPr>
                <w:rFonts w:ascii="Arial Narrow" w:hAnsi="Arial Narrow" w:cs="Calibri"/>
                <w:bCs/>
                <w:color w:val="000000"/>
                <w:sz w:val="20"/>
                <w:szCs w:val="20"/>
              </w:rPr>
              <w:t xml:space="preserve">1 </w:t>
            </w:r>
          </w:p>
        </w:tc>
        <w:tc>
          <w:tcPr>
            <w:tcW w:w="1980" w:type="dxa"/>
          </w:tcPr>
          <w:p w14:paraId="02DAEC29" w14:textId="77777777" w:rsidR="00B82A6F" w:rsidRPr="003C3806" w:rsidRDefault="00B82A6F" w:rsidP="00512990">
            <w:pPr>
              <w:rPr>
                <w:rFonts w:ascii="Arial Narrow" w:hAnsi="Arial Narrow" w:cs="Calibri"/>
                <w:bCs/>
                <w:i/>
                <w:color w:val="000000"/>
                <w:sz w:val="20"/>
                <w:szCs w:val="20"/>
              </w:rPr>
            </w:pPr>
            <w:r w:rsidRPr="003C3806">
              <w:rPr>
                <w:rFonts w:ascii="Arial Narrow" w:hAnsi="Arial Narrow" w:cs="Calibri"/>
                <w:bCs/>
                <w:i/>
                <w:color w:val="000000"/>
                <w:sz w:val="20"/>
                <w:szCs w:val="20"/>
              </w:rPr>
              <w:t>Etude d’impact socio-environnemental</w:t>
            </w:r>
          </w:p>
        </w:tc>
        <w:tc>
          <w:tcPr>
            <w:tcW w:w="3060" w:type="dxa"/>
          </w:tcPr>
          <w:p w14:paraId="23A28E87" w14:textId="77777777" w:rsidR="00B82A6F" w:rsidRPr="003C3806" w:rsidRDefault="00B82A6F" w:rsidP="00512990">
            <w:pPr>
              <w:rPr>
                <w:rFonts w:ascii="Arial Narrow" w:hAnsi="Arial Narrow" w:cs="Calibri"/>
                <w:bCs/>
                <w:color w:val="000000"/>
                <w:sz w:val="20"/>
                <w:szCs w:val="20"/>
              </w:rPr>
            </w:pPr>
          </w:p>
        </w:tc>
        <w:tc>
          <w:tcPr>
            <w:tcW w:w="810" w:type="dxa"/>
            <w:vAlign w:val="center"/>
          </w:tcPr>
          <w:p w14:paraId="2E429C46" w14:textId="77777777" w:rsidR="00B82A6F" w:rsidRPr="003C3806" w:rsidRDefault="00B82A6F" w:rsidP="00512990">
            <w:pPr>
              <w:rPr>
                <w:rFonts w:ascii="Arial Narrow" w:hAnsi="Arial Narrow" w:cs="Calibri"/>
                <w:bCs/>
                <w:color w:val="000000"/>
                <w:sz w:val="20"/>
                <w:szCs w:val="20"/>
              </w:rPr>
            </w:pPr>
            <w:r w:rsidRPr="003C3806">
              <w:rPr>
                <w:rFonts w:ascii="Arial Narrow" w:hAnsi="Arial Narrow" w:cs="Calibri"/>
                <w:bCs/>
                <w:color w:val="000000"/>
                <w:sz w:val="20"/>
                <w:szCs w:val="20"/>
              </w:rPr>
              <w:t>Etude</w:t>
            </w:r>
          </w:p>
        </w:tc>
        <w:tc>
          <w:tcPr>
            <w:tcW w:w="1080" w:type="dxa"/>
            <w:vAlign w:val="center"/>
          </w:tcPr>
          <w:p w14:paraId="4C7201FF" w14:textId="77777777" w:rsidR="00B82A6F" w:rsidRPr="003C3806" w:rsidRDefault="00B82A6F" w:rsidP="00512990">
            <w:pPr>
              <w:jc w:val="center"/>
              <w:rPr>
                <w:rFonts w:ascii="Arial Narrow" w:hAnsi="Arial Narrow" w:cs="Calibri"/>
                <w:bCs/>
                <w:color w:val="000000"/>
                <w:sz w:val="20"/>
                <w:szCs w:val="20"/>
              </w:rPr>
            </w:pPr>
            <w:r w:rsidRPr="003C3806">
              <w:rPr>
                <w:rFonts w:ascii="Arial Narrow" w:hAnsi="Arial Narrow" w:cs="Calibri"/>
                <w:bCs/>
                <w:color w:val="000000"/>
                <w:sz w:val="20"/>
                <w:szCs w:val="20"/>
              </w:rPr>
              <w:t>1</w:t>
            </w:r>
          </w:p>
        </w:tc>
        <w:tc>
          <w:tcPr>
            <w:tcW w:w="1349" w:type="dxa"/>
            <w:vAlign w:val="center"/>
          </w:tcPr>
          <w:p w14:paraId="4CC361F0" w14:textId="77777777" w:rsidR="00B82A6F" w:rsidRPr="003C3806" w:rsidRDefault="00B82A6F" w:rsidP="00512990">
            <w:pPr>
              <w:rPr>
                <w:rFonts w:ascii="Arial Narrow" w:hAnsi="Arial Narrow" w:cs="Calibri"/>
                <w:bCs/>
                <w:color w:val="000000"/>
                <w:sz w:val="20"/>
                <w:szCs w:val="20"/>
              </w:rPr>
            </w:pPr>
          </w:p>
        </w:tc>
        <w:tc>
          <w:tcPr>
            <w:tcW w:w="1349" w:type="dxa"/>
            <w:vAlign w:val="center"/>
          </w:tcPr>
          <w:p w14:paraId="7E9106E8" w14:textId="77777777" w:rsidR="00B82A6F" w:rsidRPr="003C3806" w:rsidRDefault="00B82A6F" w:rsidP="00512990">
            <w:pPr>
              <w:rPr>
                <w:rFonts w:ascii="Arial Narrow" w:hAnsi="Arial Narrow" w:cs="Calibri"/>
                <w:bCs/>
                <w:color w:val="000000"/>
                <w:sz w:val="20"/>
                <w:szCs w:val="20"/>
              </w:rPr>
            </w:pPr>
          </w:p>
        </w:tc>
      </w:tr>
      <w:tr w:rsidR="00B82A6F" w:rsidRPr="003C3806" w14:paraId="571EA7AA" w14:textId="77777777" w:rsidTr="00512990">
        <w:tc>
          <w:tcPr>
            <w:tcW w:w="535" w:type="dxa"/>
          </w:tcPr>
          <w:p w14:paraId="7B2B6FD4" w14:textId="77777777" w:rsidR="00B82A6F" w:rsidRPr="003C3806" w:rsidRDefault="00B82A6F" w:rsidP="00512990">
            <w:pPr>
              <w:rPr>
                <w:rFonts w:ascii="Arial Narrow" w:hAnsi="Arial Narrow" w:cs="Calibri"/>
                <w:bCs/>
                <w:color w:val="000000"/>
                <w:sz w:val="20"/>
                <w:szCs w:val="20"/>
              </w:rPr>
            </w:pPr>
            <w:r w:rsidRPr="003C3806">
              <w:rPr>
                <w:rFonts w:ascii="Arial Narrow" w:hAnsi="Arial Narrow" w:cs="Calibri"/>
                <w:bCs/>
                <w:color w:val="000000"/>
                <w:sz w:val="20"/>
                <w:szCs w:val="20"/>
              </w:rPr>
              <w:t>2</w:t>
            </w:r>
          </w:p>
        </w:tc>
        <w:tc>
          <w:tcPr>
            <w:tcW w:w="1980" w:type="dxa"/>
          </w:tcPr>
          <w:p w14:paraId="4C6E1658" w14:textId="77777777" w:rsidR="00B82A6F" w:rsidRPr="003C3806" w:rsidRDefault="00B82A6F" w:rsidP="00512990">
            <w:pPr>
              <w:rPr>
                <w:rFonts w:ascii="Arial Narrow" w:hAnsi="Arial Narrow" w:cs="Calibri"/>
                <w:bCs/>
                <w:i/>
                <w:color w:val="000000"/>
                <w:sz w:val="20"/>
                <w:szCs w:val="20"/>
              </w:rPr>
            </w:pPr>
            <w:r w:rsidRPr="003C3806">
              <w:rPr>
                <w:rFonts w:ascii="Arial Narrow" w:hAnsi="Arial Narrow" w:cs="Calibri"/>
                <w:bCs/>
                <w:i/>
                <w:color w:val="000000"/>
                <w:sz w:val="20"/>
                <w:szCs w:val="20"/>
              </w:rPr>
              <w:t>Personne clé membre de l’équipe en charge de la réalisation des études</w:t>
            </w:r>
          </w:p>
        </w:tc>
        <w:tc>
          <w:tcPr>
            <w:tcW w:w="3060" w:type="dxa"/>
          </w:tcPr>
          <w:p w14:paraId="365C1166" w14:textId="77777777" w:rsidR="00B82A6F" w:rsidRPr="003C3806" w:rsidRDefault="00B82A6F" w:rsidP="00512990">
            <w:pPr>
              <w:rPr>
                <w:rFonts w:ascii="Arial Narrow" w:hAnsi="Arial Narrow" w:cs="Calibri"/>
                <w:bCs/>
                <w:color w:val="000000"/>
                <w:sz w:val="20"/>
                <w:szCs w:val="20"/>
              </w:rPr>
            </w:pPr>
            <w:r w:rsidRPr="003C3806">
              <w:rPr>
                <w:rFonts w:ascii="Arial Narrow" w:hAnsi="Arial Narrow"/>
                <w:i/>
                <w:iCs/>
                <w:sz w:val="20"/>
                <w:szCs w:val="20"/>
              </w:rPr>
              <w:t>Personnel Nécessaire à la bonne réalisation des études</w:t>
            </w:r>
          </w:p>
        </w:tc>
        <w:tc>
          <w:tcPr>
            <w:tcW w:w="810" w:type="dxa"/>
            <w:vAlign w:val="center"/>
          </w:tcPr>
          <w:p w14:paraId="05145152" w14:textId="77777777" w:rsidR="00B82A6F" w:rsidRPr="003C3806" w:rsidRDefault="00B82A6F" w:rsidP="00512990">
            <w:pPr>
              <w:rPr>
                <w:rFonts w:ascii="Arial Narrow" w:hAnsi="Arial Narrow" w:cs="Calibri"/>
                <w:bCs/>
                <w:color w:val="000000"/>
                <w:sz w:val="20"/>
                <w:szCs w:val="20"/>
              </w:rPr>
            </w:pPr>
            <w:r w:rsidRPr="003C3806">
              <w:rPr>
                <w:rFonts w:ascii="Arial Narrow" w:hAnsi="Arial Narrow" w:cs="Calibri"/>
                <w:bCs/>
                <w:color w:val="000000"/>
                <w:sz w:val="20"/>
                <w:szCs w:val="20"/>
              </w:rPr>
              <w:t>personne</w:t>
            </w:r>
          </w:p>
        </w:tc>
        <w:tc>
          <w:tcPr>
            <w:tcW w:w="1080" w:type="dxa"/>
            <w:vAlign w:val="center"/>
          </w:tcPr>
          <w:p w14:paraId="77807367" w14:textId="77777777" w:rsidR="00B82A6F" w:rsidRPr="003C3806" w:rsidRDefault="00B82A6F" w:rsidP="00512990">
            <w:pPr>
              <w:jc w:val="center"/>
              <w:rPr>
                <w:rFonts w:ascii="Arial Narrow" w:hAnsi="Arial Narrow" w:cs="Calibri"/>
                <w:bCs/>
                <w:color w:val="000000"/>
                <w:sz w:val="20"/>
                <w:szCs w:val="20"/>
              </w:rPr>
            </w:pPr>
            <w:r w:rsidRPr="003C3806">
              <w:rPr>
                <w:rFonts w:ascii="Arial Narrow" w:hAnsi="Arial Narrow" w:cs="Calibri"/>
                <w:bCs/>
                <w:color w:val="000000"/>
                <w:sz w:val="20"/>
                <w:szCs w:val="20"/>
              </w:rPr>
              <w:t>1</w:t>
            </w:r>
          </w:p>
        </w:tc>
        <w:tc>
          <w:tcPr>
            <w:tcW w:w="1349" w:type="dxa"/>
            <w:vAlign w:val="center"/>
          </w:tcPr>
          <w:p w14:paraId="15D8349A" w14:textId="77777777" w:rsidR="00B82A6F" w:rsidRPr="003C3806" w:rsidRDefault="00B82A6F" w:rsidP="00512990">
            <w:pPr>
              <w:rPr>
                <w:rFonts w:ascii="Arial Narrow" w:hAnsi="Arial Narrow" w:cs="Calibri"/>
                <w:bCs/>
                <w:color w:val="000000"/>
                <w:sz w:val="20"/>
                <w:szCs w:val="20"/>
              </w:rPr>
            </w:pPr>
          </w:p>
        </w:tc>
        <w:tc>
          <w:tcPr>
            <w:tcW w:w="1349" w:type="dxa"/>
            <w:vAlign w:val="center"/>
          </w:tcPr>
          <w:p w14:paraId="2266A6ED" w14:textId="77777777" w:rsidR="00B82A6F" w:rsidRPr="003C3806" w:rsidRDefault="00B82A6F" w:rsidP="00512990">
            <w:pPr>
              <w:rPr>
                <w:rFonts w:ascii="Arial Narrow" w:hAnsi="Arial Narrow" w:cs="Calibri"/>
                <w:bCs/>
                <w:color w:val="000000"/>
                <w:sz w:val="20"/>
                <w:szCs w:val="20"/>
              </w:rPr>
            </w:pPr>
          </w:p>
        </w:tc>
      </w:tr>
      <w:tr w:rsidR="00B82A6F" w:rsidRPr="003C3806" w14:paraId="03283BE4" w14:textId="77777777" w:rsidTr="00512990">
        <w:tc>
          <w:tcPr>
            <w:tcW w:w="535" w:type="dxa"/>
          </w:tcPr>
          <w:p w14:paraId="4E130F3B" w14:textId="77777777" w:rsidR="00B82A6F" w:rsidRPr="003C3806" w:rsidRDefault="00B82A6F" w:rsidP="00512990">
            <w:pPr>
              <w:rPr>
                <w:rFonts w:ascii="Arial Narrow" w:hAnsi="Arial Narrow" w:cs="Calibri"/>
                <w:bCs/>
                <w:color w:val="000000"/>
                <w:sz w:val="20"/>
                <w:szCs w:val="20"/>
              </w:rPr>
            </w:pPr>
            <w:r w:rsidRPr="003C3806">
              <w:rPr>
                <w:rFonts w:ascii="Arial Narrow" w:hAnsi="Arial Narrow" w:cs="Calibri"/>
                <w:bCs/>
                <w:color w:val="000000"/>
                <w:sz w:val="20"/>
                <w:szCs w:val="20"/>
              </w:rPr>
              <w:t>3</w:t>
            </w:r>
          </w:p>
        </w:tc>
        <w:tc>
          <w:tcPr>
            <w:tcW w:w="1980" w:type="dxa"/>
          </w:tcPr>
          <w:p w14:paraId="4C3C288B" w14:textId="77777777" w:rsidR="00B82A6F" w:rsidRPr="003C3806" w:rsidRDefault="00B82A6F" w:rsidP="00512990">
            <w:pPr>
              <w:rPr>
                <w:rFonts w:ascii="Arial Narrow" w:hAnsi="Arial Narrow" w:cs="Calibri"/>
                <w:bCs/>
                <w:i/>
                <w:color w:val="000000"/>
                <w:sz w:val="20"/>
                <w:szCs w:val="20"/>
              </w:rPr>
            </w:pPr>
            <w:r w:rsidRPr="003C3806">
              <w:rPr>
                <w:rFonts w:ascii="Arial Narrow" w:hAnsi="Arial Narrow" w:cs="Calibri"/>
                <w:bCs/>
                <w:i/>
                <w:color w:val="000000"/>
                <w:sz w:val="20"/>
                <w:szCs w:val="20"/>
              </w:rPr>
              <w:t>Personnel de support</w:t>
            </w:r>
          </w:p>
        </w:tc>
        <w:tc>
          <w:tcPr>
            <w:tcW w:w="3060" w:type="dxa"/>
          </w:tcPr>
          <w:p w14:paraId="3AEC3BBB" w14:textId="77777777" w:rsidR="00B82A6F" w:rsidRPr="003C3806" w:rsidRDefault="00B82A6F" w:rsidP="00512990">
            <w:pPr>
              <w:rPr>
                <w:rFonts w:ascii="Arial Narrow" w:hAnsi="Arial Narrow" w:cs="Calibri"/>
                <w:bCs/>
                <w:color w:val="000000"/>
                <w:sz w:val="20"/>
                <w:szCs w:val="20"/>
              </w:rPr>
            </w:pPr>
            <w:r w:rsidRPr="003C3806">
              <w:rPr>
                <w:rFonts w:ascii="Arial Narrow" w:hAnsi="Arial Narrow"/>
                <w:i/>
                <w:iCs/>
                <w:sz w:val="20"/>
                <w:szCs w:val="20"/>
              </w:rPr>
              <w:t>Personnel d’appui aux équipes sur le terrain pour la réalisation des études</w:t>
            </w:r>
          </w:p>
        </w:tc>
        <w:tc>
          <w:tcPr>
            <w:tcW w:w="810" w:type="dxa"/>
            <w:vAlign w:val="center"/>
          </w:tcPr>
          <w:p w14:paraId="13BC499B" w14:textId="77777777" w:rsidR="00B82A6F" w:rsidRPr="003C3806" w:rsidRDefault="00B82A6F" w:rsidP="00512990">
            <w:pPr>
              <w:rPr>
                <w:rFonts w:ascii="Arial Narrow" w:hAnsi="Arial Narrow" w:cs="Calibri"/>
                <w:bCs/>
                <w:color w:val="000000"/>
                <w:sz w:val="20"/>
                <w:szCs w:val="20"/>
              </w:rPr>
            </w:pPr>
            <w:r w:rsidRPr="003C3806">
              <w:rPr>
                <w:rFonts w:ascii="Arial Narrow" w:hAnsi="Arial Narrow" w:cs="Calibri"/>
                <w:bCs/>
                <w:color w:val="000000"/>
                <w:sz w:val="20"/>
                <w:szCs w:val="20"/>
              </w:rPr>
              <w:t>Forfait</w:t>
            </w:r>
          </w:p>
        </w:tc>
        <w:tc>
          <w:tcPr>
            <w:tcW w:w="1080" w:type="dxa"/>
            <w:vAlign w:val="center"/>
          </w:tcPr>
          <w:p w14:paraId="39607C87" w14:textId="77777777" w:rsidR="00B82A6F" w:rsidRPr="003C3806" w:rsidRDefault="00B82A6F" w:rsidP="00512990">
            <w:pPr>
              <w:jc w:val="center"/>
              <w:rPr>
                <w:rFonts w:ascii="Arial Narrow" w:hAnsi="Arial Narrow" w:cs="Calibri"/>
                <w:bCs/>
                <w:color w:val="000000"/>
                <w:sz w:val="20"/>
                <w:szCs w:val="20"/>
              </w:rPr>
            </w:pPr>
            <w:r w:rsidRPr="003C3806">
              <w:rPr>
                <w:rFonts w:ascii="Arial Narrow" w:hAnsi="Arial Narrow" w:cs="Calibri"/>
                <w:bCs/>
                <w:color w:val="000000"/>
                <w:sz w:val="20"/>
                <w:szCs w:val="20"/>
              </w:rPr>
              <w:t>1</w:t>
            </w:r>
          </w:p>
        </w:tc>
        <w:tc>
          <w:tcPr>
            <w:tcW w:w="1349" w:type="dxa"/>
            <w:vAlign w:val="center"/>
          </w:tcPr>
          <w:p w14:paraId="459609E1" w14:textId="77777777" w:rsidR="00B82A6F" w:rsidRPr="003C3806" w:rsidRDefault="00B82A6F" w:rsidP="00512990">
            <w:pPr>
              <w:rPr>
                <w:rFonts w:ascii="Arial Narrow" w:hAnsi="Arial Narrow" w:cs="Calibri"/>
                <w:bCs/>
                <w:color w:val="000000"/>
                <w:sz w:val="20"/>
                <w:szCs w:val="20"/>
              </w:rPr>
            </w:pPr>
          </w:p>
        </w:tc>
        <w:tc>
          <w:tcPr>
            <w:tcW w:w="1349" w:type="dxa"/>
            <w:vAlign w:val="center"/>
          </w:tcPr>
          <w:p w14:paraId="2805D77A" w14:textId="77777777" w:rsidR="00B82A6F" w:rsidRPr="003C3806" w:rsidRDefault="00B82A6F" w:rsidP="00512990">
            <w:pPr>
              <w:rPr>
                <w:rFonts w:ascii="Arial Narrow" w:hAnsi="Arial Narrow" w:cs="Calibri"/>
                <w:bCs/>
                <w:color w:val="000000"/>
                <w:sz w:val="20"/>
                <w:szCs w:val="20"/>
              </w:rPr>
            </w:pPr>
          </w:p>
        </w:tc>
      </w:tr>
      <w:tr w:rsidR="00B82A6F" w:rsidRPr="003C3806" w14:paraId="4FF81D20" w14:textId="77777777" w:rsidTr="00512990">
        <w:tc>
          <w:tcPr>
            <w:tcW w:w="535" w:type="dxa"/>
          </w:tcPr>
          <w:p w14:paraId="398E41C4" w14:textId="77777777" w:rsidR="00B82A6F" w:rsidRPr="003C3806" w:rsidRDefault="00B82A6F" w:rsidP="00512990">
            <w:pPr>
              <w:rPr>
                <w:rFonts w:ascii="Arial Narrow" w:hAnsi="Arial Narrow" w:cs="Calibri"/>
                <w:bCs/>
                <w:color w:val="000000"/>
                <w:sz w:val="20"/>
                <w:szCs w:val="20"/>
              </w:rPr>
            </w:pPr>
            <w:r w:rsidRPr="003C3806">
              <w:rPr>
                <w:rFonts w:ascii="Arial Narrow" w:hAnsi="Arial Narrow" w:cs="Calibri"/>
                <w:bCs/>
                <w:color w:val="000000"/>
                <w:sz w:val="20"/>
                <w:szCs w:val="20"/>
              </w:rPr>
              <w:t>4</w:t>
            </w:r>
          </w:p>
        </w:tc>
        <w:tc>
          <w:tcPr>
            <w:tcW w:w="1980" w:type="dxa"/>
          </w:tcPr>
          <w:p w14:paraId="217DCEEE" w14:textId="77777777" w:rsidR="00B82A6F" w:rsidRPr="003C3806" w:rsidRDefault="00B82A6F" w:rsidP="00512990">
            <w:pPr>
              <w:rPr>
                <w:rFonts w:ascii="Arial Narrow" w:hAnsi="Arial Narrow" w:cs="Calibri"/>
                <w:bCs/>
                <w:i/>
                <w:color w:val="000000"/>
                <w:sz w:val="20"/>
                <w:szCs w:val="20"/>
              </w:rPr>
            </w:pPr>
            <w:r w:rsidRPr="003C3806">
              <w:rPr>
                <w:rFonts w:ascii="Arial Narrow" w:hAnsi="Arial Narrow" w:cs="Calibri"/>
                <w:bCs/>
                <w:i/>
                <w:color w:val="000000"/>
                <w:sz w:val="20"/>
                <w:szCs w:val="20"/>
              </w:rPr>
              <w:t>Matériel nécessaire</w:t>
            </w:r>
          </w:p>
        </w:tc>
        <w:tc>
          <w:tcPr>
            <w:tcW w:w="3060" w:type="dxa"/>
          </w:tcPr>
          <w:p w14:paraId="727838F4" w14:textId="77777777" w:rsidR="00B82A6F" w:rsidRPr="003C3806" w:rsidRDefault="00B82A6F" w:rsidP="00512990">
            <w:pPr>
              <w:rPr>
                <w:rFonts w:ascii="Arial Narrow" w:hAnsi="Arial Narrow" w:cs="Calibri"/>
                <w:bCs/>
                <w:color w:val="000000"/>
                <w:sz w:val="20"/>
                <w:szCs w:val="20"/>
              </w:rPr>
            </w:pPr>
            <w:r w:rsidRPr="003C3806">
              <w:rPr>
                <w:rFonts w:ascii="Arial Narrow" w:hAnsi="Arial Narrow"/>
                <w:i/>
                <w:iCs/>
                <w:sz w:val="20"/>
                <w:szCs w:val="20"/>
              </w:rPr>
              <w:t>Tout matériel scientifique ou technique nécessaire</w:t>
            </w:r>
          </w:p>
        </w:tc>
        <w:tc>
          <w:tcPr>
            <w:tcW w:w="810" w:type="dxa"/>
            <w:vAlign w:val="center"/>
          </w:tcPr>
          <w:p w14:paraId="092DE733" w14:textId="77777777" w:rsidR="00B82A6F" w:rsidRPr="003C3806" w:rsidRDefault="00B82A6F" w:rsidP="00512990">
            <w:pPr>
              <w:rPr>
                <w:rFonts w:ascii="Arial Narrow" w:hAnsi="Arial Narrow" w:cs="Calibri"/>
                <w:bCs/>
                <w:color w:val="000000"/>
                <w:sz w:val="20"/>
                <w:szCs w:val="20"/>
              </w:rPr>
            </w:pPr>
            <w:r w:rsidRPr="003C3806">
              <w:rPr>
                <w:rFonts w:ascii="Arial Narrow" w:hAnsi="Arial Narrow" w:cs="Calibri"/>
                <w:bCs/>
                <w:color w:val="000000"/>
                <w:sz w:val="20"/>
                <w:szCs w:val="20"/>
              </w:rPr>
              <w:t>Forfait</w:t>
            </w:r>
          </w:p>
        </w:tc>
        <w:tc>
          <w:tcPr>
            <w:tcW w:w="1080" w:type="dxa"/>
            <w:vAlign w:val="center"/>
          </w:tcPr>
          <w:p w14:paraId="410B3B10" w14:textId="77777777" w:rsidR="00B82A6F" w:rsidRPr="003C3806" w:rsidRDefault="00B82A6F" w:rsidP="00512990">
            <w:pPr>
              <w:jc w:val="center"/>
              <w:rPr>
                <w:rFonts w:ascii="Arial Narrow" w:hAnsi="Arial Narrow" w:cs="Calibri"/>
                <w:bCs/>
                <w:color w:val="000000"/>
                <w:sz w:val="20"/>
                <w:szCs w:val="20"/>
              </w:rPr>
            </w:pPr>
          </w:p>
        </w:tc>
        <w:tc>
          <w:tcPr>
            <w:tcW w:w="1349" w:type="dxa"/>
            <w:vAlign w:val="center"/>
          </w:tcPr>
          <w:p w14:paraId="66E59CBE" w14:textId="77777777" w:rsidR="00B82A6F" w:rsidRPr="003C3806" w:rsidRDefault="00B82A6F" w:rsidP="00512990">
            <w:pPr>
              <w:rPr>
                <w:rFonts w:ascii="Arial Narrow" w:hAnsi="Arial Narrow" w:cs="Calibri"/>
                <w:bCs/>
                <w:color w:val="000000"/>
                <w:sz w:val="20"/>
                <w:szCs w:val="20"/>
              </w:rPr>
            </w:pPr>
          </w:p>
        </w:tc>
        <w:tc>
          <w:tcPr>
            <w:tcW w:w="1349" w:type="dxa"/>
            <w:vAlign w:val="center"/>
          </w:tcPr>
          <w:p w14:paraId="11BB0D40" w14:textId="77777777" w:rsidR="00B82A6F" w:rsidRPr="003C3806" w:rsidRDefault="00B82A6F" w:rsidP="00512990">
            <w:pPr>
              <w:rPr>
                <w:rFonts w:ascii="Arial Narrow" w:hAnsi="Arial Narrow" w:cs="Calibri"/>
                <w:bCs/>
                <w:color w:val="000000"/>
                <w:sz w:val="20"/>
                <w:szCs w:val="20"/>
              </w:rPr>
            </w:pPr>
          </w:p>
        </w:tc>
      </w:tr>
      <w:tr w:rsidR="00B82A6F" w:rsidRPr="003C3806" w14:paraId="10D859DE" w14:textId="77777777" w:rsidTr="00512990">
        <w:tc>
          <w:tcPr>
            <w:tcW w:w="535" w:type="dxa"/>
          </w:tcPr>
          <w:p w14:paraId="7C823C66" w14:textId="77777777" w:rsidR="00B82A6F" w:rsidRPr="003C3806" w:rsidRDefault="00B82A6F" w:rsidP="00512990">
            <w:pPr>
              <w:rPr>
                <w:rFonts w:ascii="Arial Narrow" w:hAnsi="Arial Narrow" w:cs="Calibri"/>
                <w:bCs/>
                <w:color w:val="000000"/>
                <w:sz w:val="20"/>
                <w:szCs w:val="20"/>
              </w:rPr>
            </w:pPr>
            <w:r w:rsidRPr="003C3806">
              <w:rPr>
                <w:rFonts w:ascii="Arial Narrow" w:hAnsi="Arial Narrow" w:cs="Calibri"/>
                <w:bCs/>
                <w:color w:val="000000"/>
                <w:sz w:val="20"/>
                <w:szCs w:val="20"/>
              </w:rPr>
              <w:t>5</w:t>
            </w:r>
          </w:p>
        </w:tc>
        <w:tc>
          <w:tcPr>
            <w:tcW w:w="1980" w:type="dxa"/>
          </w:tcPr>
          <w:p w14:paraId="2B5404D9" w14:textId="77777777" w:rsidR="00B82A6F" w:rsidRPr="003C3806" w:rsidRDefault="00B82A6F" w:rsidP="00512990">
            <w:pPr>
              <w:rPr>
                <w:rFonts w:ascii="Arial Narrow" w:hAnsi="Arial Narrow" w:cs="Calibri"/>
                <w:bCs/>
                <w:color w:val="000000"/>
                <w:sz w:val="20"/>
                <w:szCs w:val="20"/>
              </w:rPr>
            </w:pPr>
            <w:r w:rsidRPr="003C3806">
              <w:rPr>
                <w:rFonts w:ascii="Arial Narrow" w:hAnsi="Arial Narrow" w:cs="Calibri"/>
                <w:bCs/>
                <w:color w:val="000000"/>
                <w:sz w:val="20"/>
                <w:szCs w:val="20"/>
              </w:rPr>
              <w:t>Fonctionnement</w:t>
            </w:r>
          </w:p>
        </w:tc>
        <w:tc>
          <w:tcPr>
            <w:tcW w:w="3060" w:type="dxa"/>
          </w:tcPr>
          <w:p w14:paraId="514AD2F8" w14:textId="77777777" w:rsidR="00B82A6F" w:rsidRPr="003C3806" w:rsidRDefault="00B82A6F" w:rsidP="00512990">
            <w:pPr>
              <w:rPr>
                <w:rFonts w:ascii="Arial Narrow" w:hAnsi="Arial Narrow" w:cs="Calibri"/>
                <w:bCs/>
                <w:color w:val="000000"/>
                <w:sz w:val="20"/>
                <w:szCs w:val="20"/>
              </w:rPr>
            </w:pPr>
            <w:r w:rsidRPr="003C3806">
              <w:rPr>
                <w:rFonts w:ascii="Arial Narrow" w:hAnsi="Arial Narrow"/>
                <w:i/>
                <w:iCs/>
                <w:sz w:val="20"/>
                <w:szCs w:val="20"/>
              </w:rPr>
              <w:t>Véhicule et frais de bureau</w:t>
            </w:r>
          </w:p>
        </w:tc>
        <w:tc>
          <w:tcPr>
            <w:tcW w:w="810" w:type="dxa"/>
            <w:vAlign w:val="center"/>
          </w:tcPr>
          <w:p w14:paraId="3E8C61A4" w14:textId="77777777" w:rsidR="00B82A6F" w:rsidRPr="003C3806" w:rsidRDefault="00B82A6F" w:rsidP="00512990">
            <w:pPr>
              <w:rPr>
                <w:rFonts w:ascii="Arial Narrow" w:hAnsi="Arial Narrow" w:cs="Calibri"/>
                <w:bCs/>
                <w:color w:val="000000"/>
                <w:sz w:val="20"/>
                <w:szCs w:val="20"/>
              </w:rPr>
            </w:pPr>
            <w:r w:rsidRPr="003C3806">
              <w:rPr>
                <w:rFonts w:ascii="Arial Narrow" w:hAnsi="Arial Narrow" w:cs="Calibri"/>
                <w:bCs/>
                <w:color w:val="000000"/>
                <w:sz w:val="20"/>
                <w:szCs w:val="20"/>
              </w:rPr>
              <w:t>Forfait</w:t>
            </w:r>
          </w:p>
        </w:tc>
        <w:tc>
          <w:tcPr>
            <w:tcW w:w="1080" w:type="dxa"/>
            <w:vAlign w:val="center"/>
          </w:tcPr>
          <w:p w14:paraId="2A8A997C" w14:textId="77777777" w:rsidR="00B82A6F" w:rsidRPr="003C3806" w:rsidRDefault="00B82A6F" w:rsidP="00512990">
            <w:pPr>
              <w:jc w:val="center"/>
              <w:rPr>
                <w:rFonts w:ascii="Arial Narrow" w:hAnsi="Arial Narrow" w:cs="Calibri"/>
                <w:bCs/>
                <w:color w:val="000000"/>
                <w:sz w:val="20"/>
                <w:szCs w:val="20"/>
              </w:rPr>
            </w:pPr>
          </w:p>
        </w:tc>
        <w:tc>
          <w:tcPr>
            <w:tcW w:w="1349" w:type="dxa"/>
            <w:vAlign w:val="center"/>
          </w:tcPr>
          <w:p w14:paraId="222EF9C6" w14:textId="77777777" w:rsidR="00B82A6F" w:rsidRPr="003C3806" w:rsidRDefault="00B82A6F" w:rsidP="00512990">
            <w:pPr>
              <w:rPr>
                <w:rFonts w:ascii="Arial Narrow" w:hAnsi="Arial Narrow" w:cs="Calibri"/>
                <w:bCs/>
                <w:color w:val="000000"/>
                <w:sz w:val="20"/>
                <w:szCs w:val="20"/>
              </w:rPr>
            </w:pPr>
          </w:p>
        </w:tc>
        <w:tc>
          <w:tcPr>
            <w:tcW w:w="1349" w:type="dxa"/>
            <w:vAlign w:val="center"/>
          </w:tcPr>
          <w:p w14:paraId="7F30DE98" w14:textId="77777777" w:rsidR="00B82A6F" w:rsidRPr="003C3806" w:rsidRDefault="00B82A6F" w:rsidP="00512990">
            <w:pPr>
              <w:rPr>
                <w:rFonts w:ascii="Arial Narrow" w:hAnsi="Arial Narrow" w:cs="Calibri"/>
                <w:bCs/>
                <w:color w:val="000000"/>
                <w:sz w:val="20"/>
                <w:szCs w:val="20"/>
              </w:rPr>
            </w:pPr>
          </w:p>
        </w:tc>
      </w:tr>
      <w:tr w:rsidR="00B82A6F" w:rsidRPr="003C3806" w14:paraId="007585B4" w14:textId="77777777" w:rsidTr="00512990">
        <w:tc>
          <w:tcPr>
            <w:tcW w:w="535" w:type="dxa"/>
          </w:tcPr>
          <w:p w14:paraId="56FC5BCF" w14:textId="77777777" w:rsidR="00B82A6F" w:rsidRPr="003C3806" w:rsidRDefault="00B82A6F" w:rsidP="00512990">
            <w:pPr>
              <w:rPr>
                <w:rFonts w:ascii="Arial Narrow" w:hAnsi="Arial Narrow" w:cs="Calibri"/>
                <w:bCs/>
                <w:color w:val="000000"/>
                <w:sz w:val="20"/>
                <w:szCs w:val="20"/>
              </w:rPr>
            </w:pPr>
          </w:p>
        </w:tc>
        <w:tc>
          <w:tcPr>
            <w:tcW w:w="1980" w:type="dxa"/>
          </w:tcPr>
          <w:p w14:paraId="2A5AFCF3" w14:textId="77777777" w:rsidR="00B82A6F" w:rsidRPr="003C3806" w:rsidRDefault="00B82A6F" w:rsidP="00512990">
            <w:pPr>
              <w:rPr>
                <w:rFonts w:ascii="Arial Narrow" w:hAnsi="Arial Narrow" w:cs="Calibri"/>
                <w:bCs/>
                <w:color w:val="000000"/>
                <w:sz w:val="20"/>
                <w:szCs w:val="20"/>
              </w:rPr>
            </w:pPr>
            <w:r w:rsidRPr="003C3806">
              <w:rPr>
                <w:rFonts w:ascii="Arial Narrow" w:hAnsi="Arial Narrow" w:cs="Calibri"/>
                <w:bCs/>
                <w:color w:val="000000"/>
                <w:sz w:val="20"/>
                <w:szCs w:val="20"/>
              </w:rPr>
              <w:t>TOTAL</w:t>
            </w:r>
          </w:p>
        </w:tc>
        <w:tc>
          <w:tcPr>
            <w:tcW w:w="3060" w:type="dxa"/>
          </w:tcPr>
          <w:p w14:paraId="7FA6CD91" w14:textId="77777777" w:rsidR="00B82A6F" w:rsidRPr="003C3806" w:rsidRDefault="00B82A6F" w:rsidP="00512990">
            <w:pPr>
              <w:rPr>
                <w:rFonts w:ascii="Arial Narrow" w:hAnsi="Arial Narrow" w:cs="Calibri"/>
                <w:bCs/>
                <w:color w:val="000000"/>
                <w:sz w:val="20"/>
                <w:szCs w:val="20"/>
              </w:rPr>
            </w:pPr>
          </w:p>
        </w:tc>
        <w:tc>
          <w:tcPr>
            <w:tcW w:w="810" w:type="dxa"/>
            <w:vAlign w:val="center"/>
          </w:tcPr>
          <w:p w14:paraId="3D2924F8" w14:textId="77777777" w:rsidR="00B82A6F" w:rsidRPr="003C3806" w:rsidRDefault="00B82A6F" w:rsidP="00512990">
            <w:pPr>
              <w:rPr>
                <w:rFonts w:ascii="Arial Narrow" w:hAnsi="Arial Narrow" w:cs="Calibri"/>
                <w:bCs/>
                <w:color w:val="000000"/>
                <w:sz w:val="20"/>
                <w:szCs w:val="20"/>
              </w:rPr>
            </w:pPr>
          </w:p>
        </w:tc>
        <w:tc>
          <w:tcPr>
            <w:tcW w:w="1080" w:type="dxa"/>
            <w:vAlign w:val="center"/>
          </w:tcPr>
          <w:p w14:paraId="6E7C0A25" w14:textId="77777777" w:rsidR="00B82A6F" w:rsidRPr="003C3806" w:rsidRDefault="00B82A6F" w:rsidP="00512990">
            <w:pPr>
              <w:jc w:val="center"/>
              <w:rPr>
                <w:rFonts w:ascii="Arial Narrow" w:hAnsi="Arial Narrow" w:cs="Calibri"/>
                <w:bCs/>
                <w:color w:val="000000"/>
                <w:sz w:val="20"/>
                <w:szCs w:val="20"/>
              </w:rPr>
            </w:pPr>
          </w:p>
        </w:tc>
        <w:tc>
          <w:tcPr>
            <w:tcW w:w="1349" w:type="dxa"/>
            <w:vAlign w:val="center"/>
          </w:tcPr>
          <w:p w14:paraId="279E154B" w14:textId="77777777" w:rsidR="00B82A6F" w:rsidRPr="003C3806" w:rsidRDefault="00B82A6F" w:rsidP="00512990">
            <w:pPr>
              <w:rPr>
                <w:rFonts w:ascii="Arial Narrow" w:hAnsi="Arial Narrow" w:cs="Calibri"/>
                <w:bCs/>
                <w:color w:val="000000"/>
                <w:sz w:val="20"/>
                <w:szCs w:val="20"/>
              </w:rPr>
            </w:pPr>
          </w:p>
        </w:tc>
        <w:tc>
          <w:tcPr>
            <w:tcW w:w="1349" w:type="dxa"/>
            <w:vAlign w:val="center"/>
          </w:tcPr>
          <w:p w14:paraId="76A3AECA" w14:textId="77777777" w:rsidR="00B82A6F" w:rsidRPr="003C3806" w:rsidRDefault="00B82A6F" w:rsidP="00512990">
            <w:pPr>
              <w:rPr>
                <w:rFonts w:ascii="Arial Narrow" w:hAnsi="Arial Narrow" w:cs="Calibri"/>
                <w:bCs/>
                <w:color w:val="000000"/>
                <w:sz w:val="20"/>
                <w:szCs w:val="20"/>
              </w:rPr>
            </w:pPr>
          </w:p>
        </w:tc>
      </w:tr>
    </w:tbl>
    <w:p w14:paraId="379709DB" w14:textId="77777777" w:rsidR="00B82A6F" w:rsidRPr="003C3806" w:rsidRDefault="00B82A6F" w:rsidP="00B82A6F">
      <w:pPr>
        <w:rPr>
          <w:rFonts w:ascii="Arial Narrow" w:hAnsi="Arial Narrow" w:cs="Calibri"/>
          <w:bCs/>
          <w:color w:val="000000"/>
          <w:sz w:val="20"/>
          <w:szCs w:val="20"/>
        </w:rPr>
      </w:pPr>
    </w:p>
    <w:p w14:paraId="3861EAA1" w14:textId="77777777" w:rsidR="00B82A6F" w:rsidRPr="003C3806" w:rsidRDefault="00B82A6F" w:rsidP="00B82A6F">
      <w:pPr>
        <w:autoSpaceDE w:val="0"/>
        <w:autoSpaceDN w:val="0"/>
        <w:adjustRightInd w:val="0"/>
        <w:spacing w:after="0" w:line="240" w:lineRule="auto"/>
        <w:rPr>
          <w:rFonts w:ascii="Arial Narrow" w:hAnsi="Arial Narrow" w:cs="Calibri"/>
          <w:b/>
          <w:bCs/>
          <w:color w:val="000000"/>
          <w:sz w:val="20"/>
          <w:szCs w:val="20"/>
        </w:rPr>
      </w:pPr>
      <w:r w:rsidRPr="003C3806">
        <w:rPr>
          <w:rFonts w:ascii="Arial Narrow" w:hAnsi="Arial Narrow" w:cs="Calibri"/>
          <w:b/>
          <w:bCs/>
          <w:color w:val="000000"/>
          <w:sz w:val="20"/>
          <w:szCs w:val="20"/>
        </w:rPr>
        <w:t>R</w:t>
      </w:r>
      <w:r w:rsidRPr="003C3806">
        <w:rPr>
          <w:rFonts w:ascii="Arial Narrow" w:hAnsi="Arial Narrow" w:cs="Calibri"/>
          <w:b/>
          <w:bCs/>
          <w:color w:val="000000"/>
          <w:sz w:val="16"/>
          <w:szCs w:val="16"/>
        </w:rPr>
        <w:t>EMARQUES</w:t>
      </w:r>
      <w:r w:rsidRPr="003C3806">
        <w:rPr>
          <w:rFonts w:ascii="Arial Narrow" w:hAnsi="Arial Narrow" w:cs="Calibri"/>
          <w:b/>
          <w:bCs/>
          <w:color w:val="000000"/>
          <w:sz w:val="20"/>
          <w:szCs w:val="20"/>
        </w:rPr>
        <w:t>/C</w:t>
      </w:r>
      <w:r w:rsidRPr="003C3806">
        <w:rPr>
          <w:rFonts w:ascii="Arial Narrow" w:hAnsi="Arial Narrow" w:cs="Calibri"/>
          <w:b/>
          <w:bCs/>
          <w:color w:val="000000"/>
          <w:sz w:val="16"/>
          <w:szCs w:val="16"/>
        </w:rPr>
        <w:t xml:space="preserve">OMMENTAIRES DU SOUMISSIONNAIRE </w:t>
      </w:r>
      <w:r w:rsidRPr="003C3806">
        <w:rPr>
          <w:rFonts w:ascii="Arial Narrow" w:hAnsi="Arial Narrow" w:cs="Calibri"/>
          <w:b/>
          <w:bCs/>
          <w:color w:val="000000"/>
          <w:sz w:val="20"/>
          <w:szCs w:val="20"/>
        </w:rPr>
        <w:t xml:space="preserve">: </w:t>
      </w:r>
    </w:p>
    <w:p w14:paraId="1F730027" w14:textId="77777777" w:rsidR="00B82A6F" w:rsidRPr="003C3806" w:rsidRDefault="00B82A6F" w:rsidP="0039261B">
      <w:pPr>
        <w:pStyle w:val="ListParagraph"/>
        <w:numPr>
          <w:ilvl w:val="0"/>
          <w:numId w:val="38"/>
        </w:numPr>
        <w:autoSpaceDE w:val="0"/>
        <w:autoSpaceDN w:val="0"/>
        <w:adjustRightInd w:val="0"/>
        <w:spacing w:after="0" w:line="240" w:lineRule="auto"/>
        <w:rPr>
          <w:rFonts w:ascii="Arial Narrow" w:hAnsi="Arial Narrow" w:cs="Calibri"/>
          <w:color w:val="000000"/>
          <w:sz w:val="20"/>
          <w:szCs w:val="20"/>
        </w:rPr>
      </w:pPr>
      <w:r w:rsidRPr="003C3806">
        <w:rPr>
          <w:rFonts w:ascii="Arial Narrow" w:hAnsi="Arial Narrow" w:cs="Calibri"/>
          <w:color w:val="000000"/>
          <w:sz w:val="20"/>
          <w:szCs w:val="20"/>
        </w:rPr>
        <w:t>_______________________________________________________________________________________</w:t>
      </w:r>
    </w:p>
    <w:p w14:paraId="19D98D98" w14:textId="77777777" w:rsidR="00B82A6F" w:rsidRPr="003C3806" w:rsidRDefault="00B82A6F" w:rsidP="0039261B">
      <w:pPr>
        <w:pStyle w:val="ListParagraph"/>
        <w:numPr>
          <w:ilvl w:val="0"/>
          <w:numId w:val="38"/>
        </w:numPr>
        <w:autoSpaceDE w:val="0"/>
        <w:autoSpaceDN w:val="0"/>
        <w:adjustRightInd w:val="0"/>
        <w:spacing w:after="0" w:line="240" w:lineRule="auto"/>
        <w:rPr>
          <w:rFonts w:ascii="Arial Narrow" w:hAnsi="Arial Narrow" w:cs="Calibri"/>
          <w:color w:val="000000"/>
          <w:sz w:val="20"/>
          <w:szCs w:val="20"/>
        </w:rPr>
      </w:pPr>
      <w:r w:rsidRPr="003C3806">
        <w:rPr>
          <w:rFonts w:ascii="Arial Narrow" w:hAnsi="Arial Narrow" w:cs="Calibri"/>
          <w:color w:val="000000"/>
          <w:sz w:val="20"/>
          <w:szCs w:val="20"/>
        </w:rPr>
        <w:t>_______________________________________________________________________________________</w:t>
      </w:r>
    </w:p>
    <w:p w14:paraId="4A19C740" w14:textId="77777777" w:rsidR="00B82A6F" w:rsidRPr="003C3806" w:rsidRDefault="00B82A6F" w:rsidP="0039261B">
      <w:pPr>
        <w:pStyle w:val="ListParagraph"/>
        <w:numPr>
          <w:ilvl w:val="0"/>
          <w:numId w:val="38"/>
        </w:numPr>
        <w:autoSpaceDE w:val="0"/>
        <w:autoSpaceDN w:val="0"/>
        <w:adjustRightInd w:val="0"/>
        <w:spacing w:after="0" w:line="240" w:lineRule="auto"/>
        <w:rPr>
          <w:rFonts w:ascii="Arial Narrow" w:hAnsi="Arial Narrow" w:cs="Calibri"/>
          <w:color w:val="000000"/>
          <w:sz w:val="20"/>
          <w:szCs w:val="20"/>
        </w:rPr>
      </w:pPr>
      <w:r w:rsidRPr="003C3806">
        <w:rPr>
          <w:rFonts w:ascii="Arial Narrow" w:hAnsi="Arial Narrow" w:cs="Calibri"/>
          <w:color w:val="000000"/>
          <w:sz w:val="20"/>
          <w:szCs w:val="20"/>
        </w:rPr>
        <w:t>_______________________________________________________________________________________</w:t>
      </w:r>
    </w:p>
    <w:p w14:paraId="59FDC395" w14:textId="77777777" w:rsidR="00B82A6F" w:rsidRPr="003C3806" w:rsidRDefault="00B82A6F" w:rsidP="00B82A6F">
      <w:pPr>
        <w:autoSpaceDE w:val="0"/>
        <w:autoSpaceDN w:val="0"/>
        <w:adjustRightInd w:val="0"/>
        <w:spacing w:after="0" w:line="240" w:lineRule="auto"/>
        <w:rPr>
          <w:rFonts w:ascii="Arial Narrow" w:hAnsi="Arial Narrow" w:cs="Calibri"/>
          <w:b/>
          <w:bCs/>
          <w:color w:val="000000"/>
          <w:sz w:val="20"/>
          <w:szCs w:val="20"/>
        </w:rPr>
      </w:pPr>
    </w:p>
    <w:p w14:paraId="77450317" w14:textId="77777777" w:rsidR="00B82A6F" w:rsidRPr="003C3806" w:rsidRDefault="00B82A6F" w:rsidP="00B82A6F">
      <w:pPr>
        <w:autoSpaceDE w:val="0"/>
        <w:autoSpaceDN w:val="0"/>
        <w:adjustRightInd w:val="0"/>
        <w:spacing w:after="0" w:line="240" w:lineRule="auto"/>
        <w:rPr>
          <w:rFonts w:ascii="Arial Narrow" w:hAnsi="Arial Narrow" w:cs="Calibri"/>
          <w:color w:val="000000"/>
          <w:sz w:val="20"/>
          <w:szCs w:val="20"/>
        </w:rPr>
      </w:pPr>
      <w:r w:rsidRPr="003C3806">
        <w:rPr>
          <w:rFonts w:ascii="Arial Narrow" w:hAnsi="Arial Narrow" w:cs="Calibri"/>
          <w:b/>
          <w:bCs/>
          <w:color w:val="000000"/>
          <w:sz w:val="20"/>
          <w:szCs w:val="20"/>
        </w:rPr>
        <w:t>T</w:t>
      </w:r>
      <w:r w:rsidRPr="003C3806">
        <w:rPr>
          <w:rFonts w:ascii="Arial Narrow" w:hAnsi="Arial Narrow" w:cs="Calibri"/>
          <w:b/>
          <w:bCs/>
          <w:color w:val="000000"/>
          <w:sz w:val="16"/>
          <w:szCs w:val="16"/>
        </w:rPr>
        <w:t xml:space="preserve">ERMES ET </w:t>
      </w:r>
      <w:r w:rsidRPr="003C3806">
        <w:rPr>
          <w:rFonts w:ascii="Arial Narrow" w:hAnsi="Arial Narrow" w:cs="Calibri"/>
          <w:b/>
          <w:bCs/>
          <w:color w:val="000000"/>
          <w:sz w:val="20"/>
          <w:szCs w:val="20"/>
        </w:rPr>
        <w:t>C</w:t>
      </w:r>
      <w:r w:rsidRPr="003C3806">
        <w:rPr>
          <w:rFonts w:ascii="Arial Narrow" w:hAnsi="Arial Narrow" w:cs="Calibri"/>
          <w:b/>
          <w:bCs/>
          <w:color w:val="000000"/>
          <w:sz w:val="16"/>
          <w:szCs w:val="16"/>
        </w:rPr>
        <w:t xml:space="preserve">ONDITIONS DU </w:t>
      </w:r>
      <w:r w:rsidRPr="003C3806">
        <w:rPr>
          <w:rFonts w:ascii="Arial Narrow" w:hAnsi="Arial Narrow" w:cs="Calibri"/>
          <w:b/>
          <w:bCs/>
          <w:color w:val="000000"/>
          <w:sz w:val="20"/>
          <w:szCs w:val="20"/>
        </w:rPr>
        <w:t>S</w:t>
      </w:r>
      <w:r w:rsidRPr="003C3806">
        <w:rPr>
          <w:rFonts w:ascii="Arial Narrow" w:hAnsi="Arial Narrow" w:cs="Calibri"/>
          <w:b/>
          <w:bCs/>
          <w:color w:val="000000"/>
          <w:sz w:val="16"/>
          <w:szCs w:val="16"/>
        </w:rPr>
        <w:t xml:space="preserve">OUMISSIONNAIRE </w:t>
      </w:r>
      <w:r w:rsidRPr="003C3806">
        <w:rPr>
          <w:rFonts w:ascii="Arial Narrow" w:hAnsi="Arial Narrow" w:cs="Calibri"/>
          <w:b/>
          <w:bCs/>
          <w:color w:val="000000"/>
          <w:sz w:val="20"/>
          <w:szCs w:val="20"/>
        </w:rPr>
        <w:t xml:space="preserve">: </w:t>
      </w:r>
    </w:p>
    <w:p w14:paraId="2D949300" w14:textId="77777777" w:rsidR="00B82A6F" w:rsidRPr="003C3806" w:rsidRDefault="00B82A6F" w:rsidP="00B82A6F">
      <w:pPr>
        <w:autoSpaceDE w:val="0"/>
        <w:autoSpaceDN w:val="0"/>
        <w:adjustRightInd w:val="0"/>
        <w:spacing w:after="0" w:line="240" w:lineRule="auto"/>
        <w:rPr>
          <w:rFonts w:ascii="Arial Narrow" w:hAnsi="Arial Narrow" w:cs="Calibri"/>
          <w:color w:val="000000"/>
          <w:sz w:val="20"/>
          <w:szCs w:val="20"/>
        </w:rPr>
      </w:pPr>
    </w:p>
    <w:p w14:paraId="37D83467" w14:textId="77777777" w:rsidR="00B82A6F" w:rsidRPr="003C3806" w:rsidRDefault="00B82A6F" w:rsidP="00B82A6F">
      <w:pPr>
        <w:autoSpaceDE w:val="0"/>
        <w:autoSpaceDN w:val="0"/>
        <w:adjustRightInd w:val="0"/>
        <w:spacing w:after="0" w:line="240" w:lineRule="auto"/>
        <w:rPr>
          <w:rFonts w:ascii="Arial Narrow" w:hAnsi="Arial Narrow" w:cs="Calibri"/>
          <w:color w:val="000000"/>
          <w:sz w:val="20"/>
          <w:szCs w:val="20"/>
        </w:rPr>
      </w:pPr>
      <w:r w:rsidRPr="003C3806">
        <w:rPr>
          <w:rFonts w:ascii="Arial Narrow" w:hAnsi="Arial Narrow" w:cs="Calibri"/>
          <w:color w:val="000000"/>
          <w:sz w:val="20"/>
          <w:szCs w:val="20"/>
        </w:rPr>
        <w:t>Nom du représentant du soumissionnaire autorisé : ____________________________________________________</w:t>
      </w:r>
    </w:p>
    <w:p w14:paraId="7C5F1F3E" w14:textId="77777777" w:rsidR="00B82A6F" w:rsidRPr="003C3806" w:rsidRDefault="00B82A6F" w:rsidP="00B82A6F">
      <w:pPr>
        <w:autoSpaceDE w:val="0"/>
        <w:autoSpaceDN w:val="0"/>
        <w:adjustRightInd w:val="0"/>
        <w:spacing w:after="0" w:line="240" w:lineRule="auto"/>
        <w:rPr>
          <w:rFonts w:ascii="Arial Narrow" w:hAnsi="Arial Narrow" w:cs="Calibri"/>
          <w:color w:val="000000"/>
          <w:sz w:val="20"/>
          <w:szCs w:val="20"/>
        </w:rPr>
      </w:pPr>
    </w:p>
    <w:p w14:paraId="683E86D5" w14:textId="77777777" w:rsidR="00B82A6F" w:rsidRPr="003C3806" w:rsidRDefault="00B82A6F" w:rsidP="00B82A6F">
      <w:pPr>
        <w:autoSpaceDE w:val="0"/>
        <w:autoSpaceDN w:val="0"/>
        <w:adjustRightInd w:val="0"/>
        <w:spacing w:after="0" w:line="240" w:lineRule="auto"/>
        <w:rPr>
          <w:rFonts w:ascii="Arial Narrow" w:hAnsi="Arial Narrow" w:cs="Calibri"/>
          <w:color w:val="000000"/>
          <w:sz w:val="20"/>
          <w:szCs w:val="20"/>
        </w:rPr>
      </w:pPr>
      <w:r w:rsidRPr="003C3806">
        <w:rPr>
          <w:rFonts w:ascii="Arial Narrow" w:hAnsi="Arial Narrow" w:cs="Calibri"/>
          <w:color w:val="000000"/>
          <w:sz w:val="20"/>
          <w:szCs w:val="20"/>
        </w:rPr>
        <w:t>Signature et seaux autorisés : _________________________________________</w:t>
      </w:r>
    </w:p>
    <w:p w14:paraId="41C77637" w14:textId="77777777" w:rsidR="00B82A6F" w:rsidRPr="003C3806" w:rsidRDefault="00B82A6F" w:rsidP="00B82A6F">
      <w:pPr>
        <w:autoSpaceDE w:val="0"/>
        <w:autoSpaceDN w:val="0"/>
        <w:adjustRightInd w:val="0"/>
        <w:spacing w:after="0" w:line="240" w:lineRule="auto"/>
        <w:rPr>
          <w:rFonts w:ascii="Arial Narrow" w:hAnsi="Arial Narrow" w:cs="Calibri"/>
          <w:color w:val="000000"/>
          <w:sz w:val="20"/>
          <w:szCs w:val="20"/>
        </w:rPr>
      </w:pPr>
    </w:p>
    <w:p w14:paraId="1C0EF7D8" w14:textId="77777777" w:rsidR="00B82A6F" w:rsidRPr="003C3806" w:rsidRDefault="00B82A6F" w:rsidP="00B82A6F">
      <w:pPr>
        <w:autoSpaceDE w:val="0"/>
        <w:autoSpaceDN w:val="0"/>
        <w:adjustRightInd w:val="0"/>
        <w:spacing w:after="0" w:line="240" w:lineRule="auto"/>
        <w:rPr>
          <w:rFonts w:ascii="Arial Narrow" w:hAnsi="Arial Narrow" w:cs="Calibri"/>
          <w:color w:val="000000"/>
          <w:sz w:val="20"/>
          <w:szCs w:val="20"/>
        </w:rPr>
      </w:pPr>
      <w:r w:rsidRPr="003C3806">
        <w:rPr>
          <w:rFonts w:ascii="Arial Narrow" w:hAnsi="Arial Narrow" w:cs="Calibri"/>
          <w:color w:val="000000"/>
          <w:sz w:val="20"/>
          <w:szCs w:val="20"/>
        </w:rPr>
        <w:t>Date : _________________________________</w:t>
      </w:r>
    </w:p>
    <w:p w14:paraId="0546E779" w14:textId="77777777" w:rsidR="00B82A6F" w:rsidRPr="003C3806" w:rsidRDefault="00B82A6F" w:rsidP="00B82A6F">
      <w:pPr>
        <w:autoSpaceDE w:val="0"/>
        <w:autoSpaceDN w:val="0"/>
        <w:adjustRightInd w:val="0"/>
        <w:spacing w:after="0" w:line="240" w:lineRule="auto"/>
        <w:rPr>
          <w:rFonts w:ascii="Arial Narrow" w:hAnsi="Arial Narrow" w:cs="Calibri"/>
          <w:color w:val="000000"/>
          <w:sz w:val="20"/>
          <w:szCs w:val="20"/>
        </w:rPr>
      </w:pPr>
      <w:r w:rsidRPr="003C3806">
        <w:rPr>
          <w:rFonts w:ascii="Arial Narrow" w:hAnsi="Arial Narrow" w:cs="Calibri"/>
          <w:i/>
          <w:iCs/>
          <w:color w:val="000000"/>
          <w:sz w:val="20"/>
          <w:szCs w:val="20"/>
        </w:rPr>
        <w:t xml:space="preserve">NB: en cas de Demande de Proposition, veuillez joindre l’offre de service à la présente offre </w:t>
      </w:r>
    </w:p>
    <w:p w14:paraId="0C2AC3CF" w14:textId="77777777" w:rsidR="00B82A6F" w:rsidRPr="003C3806" w:rsidRDefault="00B82A6F" w:rsidP="00B82A6F">
      <w:pPr>
        <w:autoSpaceDE w:val="0"/>
        <w:autoSpaceDN w:val="0"/>
        <w:adjustRightInd w:val="0"/>
        <w:spacing w:after="0" w:line="240" w:lineRule="auto"/>
        <w:rPr>
          <w:rFonts w:ascii="Arial Narrow" w:hAnsi="Arial Narrow" w:cs="Calibri"/>
          <w:color w:val="000000"/>
          <w:sz w:val="20"/>
          <w:szCs w:val="20"/>
        </w:rPr>
      </w:pPr>
      <w:r w:rsidRPr="003C3806">
        <w:rPr>
          <w:rFonts w:ascii="Arial Narrow" w:hAnsi="Arial Narrow" w:cs="Calibri"/>
          <w:color w:val="000000"/>
          <w:sz w:val="20"/>
          <w:szCs w:val="20"/>
        </w:rPr>
        <w:t xml:space="preserve">Lettre de soumission de la Proposition financière </w:t>
      </w:r>
    </w:p>
    <w:p w14:paraId="5FA68E2D" w14:textId="77777777" w:rsidR="00B82A6F" w:rsidRPr="003C3806" w:rsidRDefault="00B82A6F" w:rsidP="00235AAE">
      <w:pPr>
        <w:autoSpaceDE w:val="0"/>
        <w:autoSpaceDN w:val="0"/>
        <w:adjustRightInd w:val="0"/>
        <w:spacing w:after="0" w:line="240" w:lineRule="auto"/>
        <w:rPr>
          <w:rFonts w:ascii="Arial Narrow" w:hAnsi="Arial Narrow" w:cs="Calibri"/>
          <w:color w:val="000000"/>
          <w:sz w:val="20"/>
          <w:szCs w:val="20"/>
        </w:rPr>
      </w:pPr>
      <w:r w:rsidRPr="003C3806">
        <w:rPr>
          <w:rFonts w:ascii="Arial Narrow" w:hAnsi="Arial Narrow" w:cs="Calibri"/>
          <w:color w:val="000000"/>
          <w:sz w:val="20"/>
          <w:szCs w:val="20"/>
        </w:rPr>
        <w:t xml:space="preserve">État récapitulatif des coûts (Devis Estimatif) </w:t>
      </w:r>
    </w:p>
    <w:p w14:paraId="13A9341C" w14:textId="77777777" w:rsidR="002927B2" w:rsidRPr="00893117" w:rsidRDefault="002927B2" w:rsidP="002927B2">
      <w:pPr>
        <w:rPr>
          <w:rFonts w:ascii="Arial Narrow" w:hAnsi="Arial Narrow"/>
          <w:b/>
          <w:sz w:val="24"/>
          <w:szCs w:val="24"/>
        </w:rPr>
      </w:pPr>
      <w:r w:rsidRPr="003C3806">
        <w:rPr>
          <w:rFonts w:ascii="Arial Narrow" w:hAnsi="Arial Narrow"/>
          <w:b/>
          <w:sz w:val="24"/>
          <w:szCs w:val="24"/>
        </w:rPr>
        <w:lastRenderedPageBreak/>
        <w:t xml:space="preserve">Annexe 3 : </w:t>
      </w:r>
      <w:r w:rsidRPr="003C3806">
        <w:rPr>
          <w:rFonts w:ascii="Arial Narrow" w:hAnsi="Arial Narrow" w:cs="Calibri"/>
          <w:color w:val="000000"/>
          <w:sz w:val="24"/>
          <w:szCs w:val="24"/>
        </w:rPr>
        <w:t>Le schéma du système gravitaire de l’eau potable</w:t>
      </w:r>
    </w:p>
    <w:p w14:paraId="5D40CEE4" w14:textId="77777777" w:rsidR="002927B2" w:rsidRDefault="002927B2" w:rsidP="00F67284">
      <w:pPr>
        <w:rPr>
          <w:rFonts w:ascii="Arial Narrow" w:hAnsi="Arial Narrow"/>
          <w:b/>
          <w:sz w:val="24"/>
          <w:szCs w:val="24"/>
        </w:rPr>
      </w:pPr>
    </w:p>
    <w:p w14:paraId="1A4DEDED" w14:textId="77777777" w:rsidR="002927B2" w:rsidRDefault="002927B2" w:rsidP="00F67284">
      <w:pPr>
        <w:rPr>
          <w:rFonts w:ascii="Arial Narrow" w:hAnsi="Arial Narrow"/>
          <w:b/>
          <w:sz w:val="24"/>
          <w:szCs w:val="24"/>
        </w:rPr>
      </w:pPr>
    </w:p>
    <w:p w14:paraId="3AAD628F" w14:textId="77777777" w:rsidR="002927B2" w:rsidRDefault="002927B2" w:rsidP="00F67284">
      <w:pPr>
        <w:rPr>
          <w:rFonts w:ascii="Arial Narrow" w:hAnsi="Arial Narrow"/>
          <w:b/>
          <w:sz w:val="24"/>
          <w:szCs w:val="24"/>
        </w:rPr>
      </w:pPr>
      <w:r>
        <w:rPr>
          <w:noProof/>
          <w:lang w:eastAsia="fr-FR"/>
        </w:rPr>
        <w:drawing>
          <wp:inline distT="0" distB="0" distL="0" distR="0" wp14:anchorId="1F6A8EB9" wp14:editId="55F21FC1">
            <wp:extent cx="6927494" cy="4652552"/>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24639" t="18153" r="22772" b="23300"/>
                    <a:stretch/>
                  </pic:blipFill>
                  <pic:spPr bwMode="auto">
                    <a:xfrm>
                      <a:off x="0" y="0"/>
                      <a:ext cx="6967501" cy="4679421"/>
                    </a:xfrm>
                    <a:prstGeom prst="rect">
                      <a:avLst/>
                    </a:prstGeom>
                    <a:ln>
                      <a:noFill/>
                    </a:ln>
                    <a:extLst>
                      <a:ext uri="{53640926-AAD7-44D8-BBD7-CCE9431645EC}">
                        <a14:shadowObscured xmlns:a14="http://schemas.microsoft.com/office/drawing/2010/main"/>
                      </a:ext>
                    </a:extLst>
                  </pic:spPr>
                </pic:pic>
              </a:graphicData>
            </a:graphic>
          </wp:inline>
        </w:drawing>
      </w:r>
    </w:p>
    <w:p w14:paraId="28AACA0A" w14:textId="77777777" w:rsidR="002927B2" w:rsidRDefault="002927B2" w:rsidP="00F67284">
      <w:pPr>
        <w:rPr>
          <w:rFonts w:ascii="Arial Narrow" w:hAnsi="Arial Narrow"/>
          <w:b/>
          <w:sz w:val="24"/>
          <w:szCs w:val="24"/>
        </w:rPr>
      </w:pPr>
    </w:p>
    <w:p w14:paraId="3B159D0D" w14:textId="77777777" w:rsidR="002927B2" w:rsidRDefault="002927B2" w:rsidP="00F67284">
      <w:pPr>
        <w:rPr>
          <w:rFonts w:ascii="Arial Narrow" w:hAnsi="Arial Narrow"/>
          <w:b/>
          <w:sz w:val="24"/>
          <w:szCs w:val="24"/>
        </w:rPr>
      </w:pPr>
    </w:p>
    <w:p w14:paraId="4736D723" w14:textId="77777777" w:rsidR="002927B2" w:rsidRDefault="002927B2" w:rsidP="00F67284">
      <w:pPr>
        <w:rPr>
          <w:rFonts w:ascii="Arial Narrow" w:hAnsi="Arial Narrow"/>
          <w:b/>
          <w:sz w:val="24"/>
          <w:szCs w:val="24"/>
        </w:rPr>
      </w:pPr>
    </w:p>
    <w:p w14:paraId="1DE82445" w14:textId="77777777" w:rsidR="002927B2" w:rsidRDefault="002927B2" w:rsidP="00F67284">
      <w:pPr>
        <w:rPr>
          <w:rFonts w:ascii="Arial Narrow" w:hAnsi="Arial Narrow"/>
          <w:b/>
          <w:sz w:val="24"/>
          <w:szCs w:val="24"/>
        </w:rPr>
      </w:pPr>
    </w:p>
    <w:p w14:paraId="6DC43AA3" w14:textId="77777777" w:rsidR="002927B2" w:rsidRDefault="002927B2" w:rsidP="00F67284">
      <w:pPr>
        <w:rPr>
          <w:rFonts w:ascii="Arial Narrow" w:hAnsi="Arial Narrow"/>
          <w:b/>
          <w:sz w:val="24"/>
          <w:szCs w:val="24"/>
        </w:rPr>
      </w:pPr>
    </w:p>
    <w:p w14:paraId="1C0A7BAC" w14:textId="77777777" w:rsidR="002927B2" w:rsidRDefault="002927B2" w:rsidP="00F67284">
      <w:pPr>
        <w:rPr>
          <w:rFonts w:ascii="Arial Narrow" w:hAnsi="Arial Narrow"/>
          <w:b/>
          <w:sz w:val="24"/>
          <w:szCs w:val="24"/>
        </w:rPr>
      </w:pPr>
    </w:p>
    <w:p w14:paraId="59374415" w14:textId="77777777" w:rsidR="002927B2" w:rsidRDefault="002927B2" w:rsidP="00F67284">
      <w:pPr>
        <w:rPr>
          <w:rFonts w:ascii="Arial Narrow" w:hAnsi="Arial Narrow"/>
          <w:b/>
          <w:sz w:val="24"/>
          <w:szCs w:val="24"/>
        </w:rPr>
      </w:pPr>
    </w:p>
    <w:p w14:paraId="383BC839" w14:textId="77777777" w:rsidR="002927B2" w:rsidRDefault="002927B2" w:rsidP="00F67284">
      <w:pPr>
        <w:rPr>
          <w:rFonts w:ascii="Arial Narrow" w:hAnsi="Arial Narrow"/>
          <w:b/>
          <w:sz w:val="24"/>
          <w:szCs w:val="24"/>
        </w:rPr>
      </w:pPr>
    </w:p>
    <w:p w14:paraId="687D1071" w14:textId="77777777" w:rsidR="002927B2" w:rsidRDefault="002927B2" w:rsidP="00F67284">
      <w:pPr>
        <w:rPr>
          <w:rFonts w:ascii="Arial Narrow" w:hAnsi="Arial Narrow"/>
          <w:b/>
          <w:sz w:val="24"/>
          <w:szCs w:val="24"/>
        </w:rPr>
      </w:pPr>
    </w:p>
    <w:p w14:paraId="20ECA1CF" w14:textId="77777777" w:rsidR="00F67284" w:rsidRPr="003C3806" w:rsidRDefault="00F67284" w:rsidP="00F67284">
      <w:pPr>
        <w:rPr>
          <w:rFonts w:ascii="Arial Narrow" w:hAnsi="Arial Narrow" w:cs="Calibri"/>
          <w:color w:val="000000"/>
          <w:sz w:val="24"/>
          <w:szCs w:val="24"/>
        </w:rPr>
      </w:pPr>
      <w:r w:rsidRPr="003C3806">
        <w:rPr>
          <w:rFonts w:ascii="Arial Narrow" w:hAnsi="Arial Narrow"/>
          <w:b/>
          <w:sz w:val="24"/>
          <w:szCs w:val="24"/>
        </w:rPr>
        <w:lastRenderedPageBreak/>
        <w:t xml:space="preserve">Annexe </w:t>
      </w:r>
      <w:r w:rsidR="002927B2">
        <w:rPr>
          <w:rFonts w:ascii="Arial Narrow" w:hAnsi="Arial Narrow"/>
          <w:b/>
          <w:sz w:val="24"/>
          <w:szCs w:val="24"/>
        </w:rPr>
        <w:t>3</w:t>
      </w:r>
      <w:r w:rsidRPr="003C3806">
        <w:rPr>
          <w:rFonts w:ascii="Arial Narrow" w:hAnsi="Arial Narrow"/>
          <w:b/>
          <w:sz w:val="24"/>
          <w:szCs w:val="24"/>
        </w:rPr>
        <w:t> :</w:t>
      </w:r>
      <w:r w:rsidR="00E771F3" w:rsidRPr="003C3806">
        <w:rPr>
          <w:rFonts w:ascii="Arial Narrow" w:hAnsi="Arial Narrow"/>
          <w:b/>
          <w:sz w:val="24"/>
          <w:szCs w:val="24"/>
        </w:rPr>
        <w:t xml:space="preserve"> </w:t>
      </w:r>
      <w:r w:rsidR="00E771F3" w:rsidRPr="003C3806">
        <w:rPr>
          <w:rFonts w:ascii="Arial Narrow" w:hAnsi="Arial Narrow" w:cs="Calibri"/>
          <w:color w:val="000000"/>
          <w:sz w:val="24"/>
          <w:szCs w:val="24"/>
        </w:rPr>
        <w:t>La liste des villages</w:t>
      </w:r>
    </w:p>
    <w:p w14:paraId="3108451D" w14:textId="77777777" w:rsidR="00E771F3" w:rsidRPr="003C3806" w:rsidRDefault="00E771F3" w:rsidP="00F67284">
      <w:pPr>
        <w:rPr>
          <w:rFonts w:ascii="Arial Narrow" w:hAnsi="Arial Narrow" w:cs="Calibri"/>
          <w:color w:val="000000"/>
          <w:sz w:val="24"/>
          <w:szCs w:val="24"/>
        </w:rPr>
      </w:pPr>
    </w:p>
    <w:p w14:paraId="255024E1" w14:textId="77777777" w:rsidR="00E771F3" w:rsidRPr="003C3806" w:rsidRDefault="00E771F3" w:rsidP="00F67284">
      <w:pPr>
        <w:rPr>
          <w:rFonts w:ascii="Arial Narrow" w:eastAsia="Times New Roman" w:hAnsi="Arial Narrow" w:cs="Arial"/>
          <w:color w:val="222222"/>
          <w:lang w:eastAsia="fr-FR"/>
        </w:rPr>
      </w:pPr>
      <w:r w:rsidRPr="003C3806">
        <w:rPr>
          <w:rFonts w:ascii="Arial Narrow" w:eastAsia="Times New Roman" w:hAnsi="Arial Narrow" w:cs="Arial"/>
          <w:color w:val="222222"/>
          <w:lang w:eastAsia="fr-FR"/>
        </w:rPr>
        <w:t xml:space="preserve">L’étude se déroulera, au total dans 15 villages  </w:t>
      </w:r>
      <w:r w:rsidR="00A036BF" w:rsidRPr="003C3806">
        <w:rPr>
          <w:rFonts w:ascii="Arial Narrow" w:eastAsia="Times New Roman" w:hAnsi="Arial Narrow" w:cs="Arial"/>
          <w:color w:val="222222"/>
          <w:lang w:eastAsia="fr-FR"/>
        </w:rPr>
        <w:t>à</w:t>
      </w:r>
      <w:r w:rsidRPr="003C3806">
        <w:rPr>
          <w:rFonts w:ascii="Arial Narrow" w:eastAsia="Times New Roman" w:hAnsi="Arial Narrow" w:cs="Arial"/>
          <w:color w:val="222222"/>
          <w:lang w:eastAsia="fr-FR"/>
        </w:rPr>
        <w:t xml:space="preserve"> </w:t>
      </w:r>
      <w:r w:rsidR="00A036BF" w:rsidRPr="003C3806">
        <w:rPr>
          <w:rFonts w:ascii="Arial Narrow" w:eastAsia="Times New Roman" w:hAnsi="Arial Narrow" w:cs="Arial"/>
          <w:color w:val="222222"/>
          <w:lang w:eastAsia="fr-FR"/>
        </w:rPr>
        <w:t>savoir,</w:t>
      </w:r>
    </w:p>
    <w:p w14:paraId="0EA3A030" w14:textId="77777777" w:rsidR="00E771F3" w:rsidRPr="003C3806" w:rsidRDefault="00E771F3" w:rsidP="00F67284">
      <w:pPr>
        <w:rPr>
          <w:rFonts w:ascii="Arial Narrow" w:eastAsia="Times New Roman" w:hAnsi="Arial Narrow" w:cs="Arial"/>
          <w:color w:val="222222"/>
          <w:lang w:eastAsia="fr-FR"/>
        </w:rPr>
      </w:pPr>
      <w:r w:rsidRPr="003C3806">
        <w:rPr>
          <w:rFonts w:ascii="Arial Narrow" w:eastAsia="Times New Roman" w:hAnsi="Arial Narrow" w:cs="Arial"/>
          <w:color w:val="222222"/>
          <w:lang w:eastAsia="fr-FR"/>
        </w:rPr>
        <w:t>Les villages du groupement de Luberizi :</w:t>
      </w:r>
    </w:p>
    <w:p w14:paraId="3644F9C0" w14:textId="77777777" w:rsidR="00A41588" w:rsidRPr="003C3806" w:rsidRDefault="00A41588" w:rsidP="0039261B">
      <w:pPr>
        <w:pStyle w:val="ListParagraph"/>
        <w:numPr>
          <w:ilvl w:val="0"/>
          <w:numId w:val="42"/>
        </w:numPr>
      </w:pPr>
      <w:proofErr w:type="spellStart"/>
      <w:r w:rsidRPr="003C3806">
        <w:t>Katekama</w:t>
      </w:r>
      <w:proofErr w:type="spellEnd"/>
      <w:r w:rsidRPr="003C3806">
        <w:t xml:space="preserve">, </w:t>
      </w:r>
    </w:p>
    <w:p w14:paraId="0F2E09F4" w14:textId="77777777" w:rsidR="00A41588" w:rsidRPr="003C3806" w:rsidRDefault="00A41588" w:rsidP="0039261B">
      <w:pPr>
        <w:pStyle w:val="ListParagraph"/>
        <w:numPr>
          <w:ilvl w:val="0"/>
          <w:numId w:val="42"/>
        </w:numPr>
      </w:pPr>
      <w:r w:rsidRPr="003C3806">
        <w:t xml:space="preserve">Mutarule 2, </w:t>
      </w:r>
    </w:p>
    <w:p w14:paraId="744088E4" w14:textId="77777777" w:rsidR="00A41588" w:rsidRPr="003C3806" w:rsidRDefault="00A41588" w:rsidP="0039261B">
      <w:pPr>
        <w:pStyle w:val="ListParagraph"/>
        <w:numPr>
          <w:ilvl w:val="0"/>
          <w:numId w:val="42"/>
        </w:numPr>
      </w:pPr>
      <w:r w:rsidRPr="003C3806">
        <w:t xml:space="preserve">Nyamugali, </w:t>
      </w:r>
    </w:p>
    <w:p w14:paraId="6AD075F5" w14:textId="77777777" w:rsidR="00A41588" w:rsidRPr="003C3806" w:rsidRDefault="00A41588" w:rsidP="0039261B">
      <w:pPr>
        <w:pStyle w:val="ListParagraph"/>
        <w:numPr>
          <w:ilvl w:val="0"/>
          <w:numId w:val="42"/>
        </w:numPr>
      </w:pPr>
      <w:r w:rsidRPr="003C3806">
        <w:t xml:space="preserve">Sango, </w:t>
      </w:r>
    </w:p>
    <w:p w14:paraId="5A4A1DD5" w14:textId="77777777" w:rsidR="00A41588" w:rsidRPr="003C3806" w:rsidRDefault="00A41588" w:rsidP="0039261B">
      <w:pPr>
        <w:pStyle w:val="ListParagraph"/>
        <w:numPr>
          <w:ilvl w:val="0"/>
          <w:numId w:val="42"/>
        </w:numPr>
      </w:pPr>
      <w:r w:rsidRPr="003C3806">
        <w:t>Rwenena 1,</w:t>
      </w:r>
    </w:p>
    <w:p w14:paraId="68674885" w14:textId="77777777" w:rsidR="00A41588" w:rsidRPr="003C3806" w:rsidRDefault="00A41588" w:rsidP="0039261B">
      <w:pPr>
        <w:pStyle w:val="ListParagraph"/>
        <w:numPr>
          <w:ilvl w:val="0"/>
          <w:numId w:val="42"/>
        </w:numPr>
      </w:pPr>
      <w:r w:rsidRPr="003C3806">
        <w:t>Rwenena 2,</w:t>
      </w:r>
    </w:p>
    <w:p w14:paraId="5D5615D8" w14:textId="77777777" w:rsidR="00A41588" w:rsidRPr="003C3806" w:rsidRDefault="00A41588" w:rsidP="0039261B">
      <w:pPr>
        <w:pStyle w:val="ListParagraph"/>
        <w:numPr>
          <w:ilvl w:val="0"/>
          <w:numId w:val="42"/>
        </w:numPr>
      </w:pPr>
      <w:r w:rsidRPr="003C3806">
        <w:t>Rwenena 3,</w:t>
      </w:r>
    </w:p>
    <w:p w14:paraId="4A90DF27" w14:textId="77777777" w:rsidR="00A41588" w:rsidRPr="003C3806" w:rsidRDefault="00A41588" w:rsidP="0039261B">
      <w:pPr>
        <w:pStyle w:val="ListParagraph"/>
        <w:numPr>
          <w:ilvl w:val="0"/>
          <w:numId w:val="42"/>
        </w:numPr>
      </w:pPr>
      <w:r w:rsidRPr="003C3806">
        <w:t>Mataba,</w:t>
      </w:r>
    </w:p>
    <w:p w14:paraId="32CDB349" w14:textId="77777777" w:rsidR="00A41588" w:rsidRPr="003C3806" w:rsidRDefault="00A41588" w:rsidP="00A41588">
      <w:pPr>
        <w:pStyle w:val="ListParagraph"/>
        <w:rPr>
          <w:rFonts w:ascii="Arial Narrow" w:eastAsia="Times New Roman" w:hAnsi="Arial Narrow" w:cs="Arial"/>
          <w:color w:val="222222"/>
          <w:lang w:eastAsia="fr-FR"/>
        </w:rPr>
      </w:pPr>
    </w:p>
    <w:p w14:paraId="1863C260" w14:textId="77777777" w:rsidR="00E771F3" w:rsidRPr="003C3806" w:rsidRDefault="00E771F3" w:rsidP="00F67284">
      <w:pPr>
        <w:rPr>
          <w:rFonts w:ascii="Arial Narrow" w:eastAsia="Times New Roman" w:hAnsi="Arial Narrow" w:cs="Arial"/>
          <w:color w:val="222222"/>
          <w:lang w:eastAsia="fr-FR"/>
        </w:rPr>
      </w:pPr>
      <w:r w:rsidRPr="003C3806">
        <w:rPr>
          <w:rFonts w:ascii="Arial Narrow" w:eastAsia="Times New Roman" w:hAnsi="Arial Narrow" w:cs="Arial"/>
          <w:color w:val="222222"/>
          <w:lang w:eastAsia="fr-FR"/>
        </w:rPr>
        <w:t xml:space="preserve">Les villages dans le groupement de Kigoma, </w:t>
      </w:r>
    </w:p>
    <w:p w14:paraId="4624A1F5" w14:textId="77777777" w:rsidR="00A41588" w:rsidRPr="003C3806" w:rsidRDefault="00A41588" w:rsidP="0039261B">
      <w:pPr>
        <w:pStyle w:val="ListParagraph"/>
        <w:numPr>
          <w:ilvl w:val="0"/>
          <w:numId w:val="43"/>
        </w:numPr>
        <w:rPr>
          <w:rFonts w:ascii="Arial Narrow" w:eastAsia="Times New Roman" w:hAnsi="Arial Narrow" w:cs="Arial"/>
          <w:color w:val="222222"/>
          <w:lang w:eastAsia="fr-FR"/>
        </w:rPr>
      </w:pPr>
      <w:r w:rsidRPr="003C3806">
        <w:t>Mulenge</w:t>
      </w:r>
    </w:p>
    <w:p w14:paraId="06661FFB" w14:textId="77777777" w:rsidR="00A41588" w:rsidRPr="003C3806" w:rsidRDefault="00A41588" w:rsidP="0039261B">
      <w:pPr>
        <w:pStyle w:val="ListParagraph"/>
        <w:numPr>
          <w:ilvl w:val="0"/>
          <w:numId w:val="43"/>
        </w:numPr>
        <w:rPr>
          <w:rFonts w:ascii="Arial Narrow" w:eastAsia="Times New Roman" w:hAnsi="Arial Narrow" w:cs="Arial"/>
          <w:color w:val="222222"/>
          <w:lang w:eastAsia="fr-FR"/>
        </w:rPr>
      </w:pPr>
      <w:r w:rsidRPr="003C3806">
        <w:t xml:space="preserve">Mubere, </w:t>
      </w:r>
    </w:p>
    <w:p w14:paraId="16E589D9" w14:textId="77777777" w:rsidR="00A41588" w:rsidRPr="003C3806" w:rsidRDefault="00A41588" w:rsidP="0039261B">
      <w:pPr>
        <w:pStyle w:val="ListParagraph"/>
        <w:numPr>
          <w:ilvl w:val="0"/>
          <w:numId w:val="43"/>
        </w:numPr>
        <w:rPr>
          <w:rFonts w:ascii="Arial Narrow" w:eastAsia="Times New Roman" w:hAnsi="Arial Narrow" w:cs="Arial"/>
          <w:color w:val="222222"/>
          <w:lang w:eastAsia="fr-FR"/>
        </w:rPr>
      </w:pPr>
      <w:r w:rsidRPr="003C3806">
        <w:t>Kabere,</w:t>
      </w:r>
    </w:p>
    <w:p w14:paraId="7EE5FD01" w14:textId="77777777" w:rsidR="00A41588" w:rsidRPr="003C3806" w:rsidRDefault="00A41588" w:rsidP="0039261B">
      <w:pPr>
        <w:pStyle w:val="ListParagraph"/>
        <w:numPr>
          <w:ilvl w:val="0"/>
          <w:numId w:val="43"/>
        </w:numPr>
        <w:rPr>
          <w:rFonts w:ascii="Arial Narrow" w:eastAsia="Times New Roman" w:hAnsi="Arial Narrow" w:cs="Arial"/>
          <w:color w:val="222222"/>
          <w:lang w:eastAsia="fr-FR"/>
        </w:rPr>
      </w:pPr>
      <w:r w:rsidRPr="003C3806">
        <w:t>Rugeje</w:t>
      </w:r>
    </w:p>
    <w:p w14:paraId="582811E3" w14:textId="77777777" w:rsidR="00A41588" w:rsidRPr="003C3806" w:rsidRDefault="00A41588" w:rsidP="0039261B">
      <w:pPr>
        <w:pStyle w:val="ListParagraph"/>
        <w:numPr>
          <w:ilvl w:val="0"/>
          <w:numId w:val="43"/>
        </w:numPr>
        <w:rPr>
          <w:rFonts w:ascii="Arial Narrow" w:eastAsia="Times New Roman" w:hAnsi="Arial Narrow" w:cs="Arial"/>
          <w:color w:val="222222"/>
          <w:lang w:eastAsia="fr-FR"/>
        </w:rPr>
      </w:pPr>
      <w:r w:rsidRPr="003C3806">
        <w:t>Mulama</w:t>
      </w:r>
    </w:p>
    <w:p w14:paraId="14431B7E" w14:textId="77777777" w:rsidR="00E771F3" w:rsidRPr="003C3806" w:rsidRDefault="00E771F3" w:rsidP="00F67284">
      <w:pPr>
        <w:rPr>
          <w:rFonts w:ascii="Arial Narrow" w:eastAsia="Times New Roman" w:hAnsi="Arial Narrow" w:cs="Arial"/>
          <w:color w:val="222222"/>
          <w:lang w:eastAsia="fr-FR"/>
        </w:rPr>
      </w:pPr>
      <w:r w:rsidRPr="003C3806">
        <w:rPr>
          <w:rFonts w:ascii="Arial Narrow" w:eastAsia="Times New Roman" w:hAnsi="Arial Narrow" w:cs="Arial"/>
          <w:color w:val="222222"/>
          <w:lang w:eastAsia="fr-FR"/>
        </w:rPr>
        <w:t>Le village dans le e la cité de Sang</w:t>
      </w:r>
      <w:r w:rsidR="00A41588" w:rsidRPr="003C3806">
        <w:rPr>
          <w:rFonts w:ascii="Arial Narrow" w:eastAsia="Times New Roman" w:hAnsi="Arial Narrow" w:cs="Arial"/>
          <w:color w:val="222222"/>
          <w:lang w:eastAsia="fr-FR"/>
        </w:rPr>
        <w:t>e,</w:t>
      </w:r>
    </w:p>
    <w:p w14:paraId="6D826512" w14:textId="77777777" w:rsidR="00A41588" w:rsidRPr="003C3806" w:rsidRDefault="00A41588" w:rsidP="0039261B">
      <w:pPr>
        <w:pStyle w:val="ListParagraph"/>
        <w:numPr>
          <w:ilvl w:val="0"/>
          <w:numId w:val="44"/>
        </w:numPr>
        <w:rPr>
          <w:rFonts w:ascii="Arial Narrow" w:eastAsia="Times New Roman" w:hAnsi="Arial Narrow" w:cs="Arial"/>
          <w:color w:val="222222"/>
          <w:lang w:eastAsia="fr-FR"/>
        </w:rPr>
      </w:pPr>
      <w:r w:rsidRPr="003C3806">
        <w:rPr>
          <w:rFonts w:ascii="Arial Narrow" w:eastAsia="Times New Roman" w:hAnsi="Arial Narrow" w:cs="Arial"/>
          <w:color w:val="222222"/>
          <w:lang w:eastAsia="fr-FR"/>
        </w:rPr>
        <w:t>Nyakabere 2,</w:t>
      </w:r>
    </w:p>
    <w:p w14:paraId="3E6C5B80" w14:textId="77777777" w:rsidR="00E771F3" w:rsidRPr="003C3806" w:rsidRDefault="00E771F3" w:rsidP="00F67284">
      <w:pPr>
        <w:rPr>
          <w:rFonts w:ascii="Arial Narrow" w:eastAsia="Times New Roman" w:hAnsi="Arial Narrow" w:cs="Arial"/>
          <w:color w:val="222222"/>
          <w:lang w:eastAsia="fr-FR"/>
        </w:rPr>
      </w:pPr>
      <w:r w:rsidRPr="003C3806">
        <w:rPr>
          <w:rFonts w:ascii="Arial Narrow" w:eastAsia="Times New Roman" w:hAnsi="Arial Narrow" w:cs="Arial"/>
          <w:color w:val="222222"/>
          <w:lang w:eastAsia="fr-FR"/>
        </w:rPr>
        <w:t>Les  villages dans le groupement de Lemera</w:t>
      </w:r>
      <w:r w:rsidR="00A41588" w:rsidRPr="003C3806">
        <w:rPr>
          <w:rFonts w:ascii="Arial Narrow" w:eastAsia="Times New Roman" w:hAnsi="Arial Narrow" w:cs="Arial"/>
          <w:color w:val="222222"/>
          <w:lang w:eastAsia="fr-FR"/>
        </w:rPr>
        <w:t>,</w:t>
      </w:r>
    </w:p>
    <w:p w14:paraId="5DFF0FFF" w14:textId="77777777" w:rsidR="00A41588" w:rsidRPr="003C3806" w:rsidRDefault="00A41588" w:rsidP="0039261B">
      <w:pPr>
        <w:pStyle w:val="ListParagraph"/>
        <w:numPr>
          <w:ilvl w:val="0"/>
          <w:numId w:val="45"/>
        </w:numPr>
        <w:rPr>
          <w:rFonts w:ascii="Arial Narrow" w:eastAsia="Times New Roman" w:hAnsi="Arial Narrow" w:cs="Arial"/>
          <w:color w:val="222222"/>
          <w:lang w:eastAsia="fr-FR"/>
        </w:rPr>
      </w:pPr>
      <w:r w:rsidRPr="003C3806">
        <w:rPr>
          <w:rFonts w:ascii="Arial Narrow" w:eastAsia="Times New Roman" w:hAnsi="Arial Narrow" w:cs="Arial"/>
          <w:color w:val="222222"/>
          <w:lang w:eastAsia="fr-FR"/>
        </w:rPr>
        <w:t>Kahanda,</w:t>
      </w:r>
    </w:p>
    <w:p w14:paraId="5D4D91E5" w14:textId="77777777" w:rsidR="00E771F3" w:rsidRPr="003C3806" w:rsidRDefault="00E771F3" w:rsidP="00F67284">
      <w:pPr>
        <w:rPr>
          <w:rFonts w:ascii="Arial Narrow" w:hAnsi="Arial Narrow" w:cs="Calibri"/>
          <w:color w:val="000000"/>
          <w:sz w:val="24"/>
          <w:szCs w:val="24"/>
        </w:rPr>
      </w:pPr>
    </w:p>
    <w:p w14:paraId="03E2F46F" w14:textId="77777777" w:rsidR="00E771F3" w:rsidRPr="003C3806" w:rsidRDefault="00E771F3" w:rsidP="00F67284">
      <w:pPr>
        <w:rPr>
          <w:rFonts w:ascii="Arial Narrow" w:hAnsi="Arial Narrow" w:cs="Calibri"/>
          <w:color w:val="000000"/>
          <w:sz w:val="24"/>
          <w:szCs w:val="24"/>
        </w:rPr>
      </w:pPr>
    </w:p>
    <w:p w14:paraId="34C7EB91" w14:textId="77777777" w:rsidR="00E771F3" w:rsidRPr="003C3806" w:rsidRDefault="00E771F3" w:rsidP="00F67284">
      <w:pPr>
        <w:rPr>
          <w:rFonts w:ascii="Arial Narrow" w:hAnsi="Arial Narrow" w:cs="Calibri"/>
          <w:color w:val="000000"/>
          <w:sz w:val="24"/>
          <w:szCs w:val="24"/>
        </w:rPr>
      </w:pPr>
    </w:p>
    <w:p w14:paraId="74A4D7B7" w14:textId="77777777" w:rsidR="00E771F3" w:rsidRPr="003C3806" w:rsidRDefault="00E771F3" w:rsidP="00F67284">
      <w:pPr>
        <w:rPr>
          <w:rFonts w:ascii="Arial Narrow" w:hAnsi="Arial Narrow" w:cs="Calibri"/>
          <w:color w:val="000000"/>
          <w:sz w:val="24"/>
          <w:szCs w:val="24"/>
        </w:rPr>
      </w:pPr>
    </w:p>
    <w:p w14:paraId="72F4709A" w14:textId="77777777" w:rsidR="00E771F3" w:rsidRPr="003C3806" w:rsidRDefault="00E771F3" w:rsidP="00F67284">
      <w:pPr>
        <w:rPr>
          <w:rFonts w:ascii="Arial Narrow" w:hAnsi="Arial Narrow" w:cs="Calibri"/>
          <w:color w:val="000000"/>
          <w:sz w:val="24"/>
          <w:szCs w:val="24"/>
        </w:rPr>
      </w:pPr>
    </w:p>
    <w:p w14:paraId="2690BE28" w14:textId="77777777" w:rsidR="00E771F3" w:rsidRPr="003C3806" w:rsidRDefault="00E771F3" w:rsidP="00F67284">
      <w:pPr>
        <w:rPr>
          <w:rFonts w:ascii="Arial Narrow" w:hAnsi="Arial Narrow" w:cs="Calibri"/>
          <w:color w:val="000000"/>
          <w:sz w:val="24"/>
          <w:szCs w:val="24"/>
        </w:rPr>
      </w:pPr>
    </w:p>
    <w:p w14:paraId="19DBC1E6" w14:textId="77777777" w:rsidR="00E771F3" w:rsidRPr="003C3806" w:rsidRDefault="00E771F3" w:rsidP="00F67284">
      <w:pPr>
        <w:rPr>
          <w:rFonts w:ascii="Arial Narrow" w:hAnsi="Arial Narrow" w:cs="Calibri"/>
          <w:color w:val="000000"/>
          <w:sz w:val="24"/>
          <w:szCs w:val="24"/>
        </w:rPr>
      </w:pPr>
    </w:p>
    <w:p w14:paraId="1EAA6554" w14:textId="77777777" w:rsidR="00E771F3" w:rsidRPr="003C3806" w:rsidRDefault="00E771F3" w:rsidP="00F67284">
      <w:pPr>
        <w:rPr>
          <w:rFonts w:ascii="Arial Narrow" w:hAnsi="Arial Narrow" w:cs="Calibri"/>
          <w:color w:val="000000"/>
          <w:sz w:val="24"/>
          <w:szCs w:val="24"/>
        </w:rPr>
      </w:pPr>
    </w:p>
    <w:p w14:paraId="09FE1A04" w14:textId="77777777" w:rsidR="00E771F3" w:rsidRPr="003C3806" w:rsidRDefault="00E771F3" w:rsidP="00F67284">
      <w:pPr>
        <w:rPr>
          <w:rFonts w:ascii="Arial Narrow" w:hAnsi="Arial Narrow" w:cs="Calibri"/>
          <w:color w:val="000000"/>
          <w:sz w:val="24"/>
          <w:szCs w:val="24"/>
        </w:rPr>
      </w:pPr>
    </w:p>
    <w:p w14:paraId="7438BE67" w14:textId="77777777" w:rsidR="00E771F3" w:rsidRPr="003C3806" w:rsidRDefault="00E771F3" w:rsidP="00F67284">
      <w:pPr>
        <w:rPr>
          <w:rFonts w:ascii="Arial Narrow" w:hAnsi="Arial Narrow" w:cs="Calibri"/>
          <w:color w:val="000000"/>
          <w:sz w:val="24"/>
          <w:szCs w:val="24"/>
        </w:rPr>
      </w:pPr>
    </w:p>
    <w:sectPr w:rsidR="00E771F3" w:rsidRPr="003C3806" w:rsidSect="00986FBE">
      <w:footerReference w:type="default" r:id="rId16"/>
      <w:pgSz w:w="12240" w:h="15840"/>
      <w:pgMar w:top="1440" w:right="900" w:bottom="993"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F49F6" w14:textId="77777777" w:rsidR="00925DF1" w:rsidRDefault="00925DF1" w:rsidP="003F11C1">
      <w:pPr>
        <w:spacing w:after="0" w:line="240" w:lineRule="auto"/>
      </w:pPr>
      <w:r>
        <w:separator/>
      </w:r>
    </w:p>
  </w:endnote>
  <w:endnote w:type="continuationSeparator" w:id="0">
    <w:p w14:paraId="4AAAC3CE" w14:textId="77777777" w:rsidR="00925DF1" w:rsidRDefault="00925DF1" w:rsidP="003F1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2029"/>
      <w:docPartObj>
        <w:docPartGallery w:val="Page Numbers (Bottom of Page)"/>
        <w:docPartUnique/>
      </w:docPartObj>
    </w:sdtPr>
    <w:sdtEndPr>
      <w:rPr>
        <w:noProof/>
      </w:rPr>
    </w:sdtEndPr>
    <w:sdtContent>
      <w:p w14:paraId="32444727" w14:textId="77777777" w:rsidR="003314C7" w:rsidRDefault="003314C7">
        <w:pPr>
          <w:pStyle w:val="Footer"/>
          <w:jc w:val="center"/>
        </w:pPr>
        <w:r>
          <w:fldChar w:fldCharType="begin"/>
        </w:r>
        <w:r>
          <w:instrText xml:space="preserve"> PAGE   \* MERGEFORMAT </w:instrText>
        </w:r>
        <w:r>
          <w:fldChar w:fldCharType="separate"/>
        </w:r>
        <w:r w:rsidR="00F14714">
          <w:rPr>
            <w:noProof/>
          </w:rPr>
          <w:t>26</w:t>
        </w:r>
        <w:r>
          <w:rPr>
            <w:noProof/>
          </w:rPr>
          <w:fldChar w:fldCharType="end"/>
        </w:r>
      </w:p>
    </w:sdtContent>
  </w:sdt>
  <w:p w14:paraId="006A646F" w14:textId="77777777" w:rsidR="003314C7" w:rsidRDefault="003314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9C8C4C" w14:textId="77777777" w:rsidR="00925DF1" w:rsidRDefault="00925DF1" w:rsidP="003F11C1">
      <w:pPr>
        <w:spacing w:after="0" w:line="240" w:lineRule="auto"/>
      </w:pPr>
      <w:r>
        <w:separator/>
      </w:r>
    </w:p>
  </w:footnote>
  <w:footnote w:type="continuationSeparator" w:id="0">
    <w:p w14:paraId="1887D3B5" w14:textId="77777777" w:rsidR="00925DF1" w:rsidRDefault="00925DF1" w:rsidP="003F11C1">
      <w:pPr>
        <w:spacing w:after="0" w:line="240" w:lineRule="auto"/>
      </w:pPr>
      <w:r>
        <w:continuationSeparator/>
      </w:r>
    </w:p>
  </w:footnote>
  <w:footnote w:id="1">
    <w:p w14:paraId="70CA85A1" w14:textId="77777777" w:rsidR="003314C7" w:rsidRPr="007D3EAC" w:rsidRDefault="003314C7" w:rsidP="00B82A6F">
      <w:pPr>
        <w:pStyle w:val="FootnoteText"/>
      </w:pPr>
      <w:r>
        <w:rPr>
          <w:rStyle w:val="FootnoteReference"/>
        </w:rPr>
        <w:footnoteRef/>
      </w:r>
      <w:r>
        <w:t xml:space="preserve"> </w:t>
      </w:r>
      <w:r>
        <w:rPr>
          <w:sz w:val="16"/>
          <w:szCs w:val="16"/>
        </w:rPr>
        <w:t>[</w:t>
      </w:r>
      <w:r>
        <w:rPr>
          <w:i/>
          <w:iCs/>
          <w:sz w:val="16"/>
          <w:szCs w:val="16"/>
        </w:rPr>
        <w:t>Supprimer si aucune association n’est envisagée</w:t>
      </w:r>
      <w:r>
        <w:rPr>
          <w:sz w:val="16"/>
          <w:szCs w:val="16"/>
        </w:rPr>
        <w:t xml:space="preserve">] </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95119"/>
    <w:multiLevelType w:val="hybridMultilevel"/>
    <w:tmpl w:val="192635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709222A"/>
    <w:multiLevelType w:val="hybridMultilevel"/>
    <w:tmpl w:val="1F84971A"/>
    <w:lvl w:ilvl="0" w:tplc="715675AC">
      <w:start w:val="2"/>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8125D3F"/>
    <w:multiLevelType w:val="hybridMultilevel"/>
    <w:tmpl w:val="0C02F9B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947440"/>
    <w:multiLevelType w:val="multilevel"/>
    <w:tmpl w:val="12CC6816"/>
    <w:lvl w:ilvl="0">
      <w:start w:val="18"/>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nsid w:val="0FB96DD2"/>
    <w:multiLevelType w:val="hybridMultilevel"/>
    <w:tmpl w:val="5AC4A55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0FE33349"/>
    <w:multiLevelType w:val="multilevel"/>
    <w:tmpl w:val="75E095F8"/>
    <w:lvl w:ilvl="0">
      <w:start w:val="1"/>
      <w:numFmt w:val="decimal"/>
      <w:lvlText w:val="%1."/>
      <w:lvlJc w:val="left"/>
      <w:pPr>
        <w:ind w:left="1440" w:hanging="360"/>
      </w:pPr>
      <w:rPr>
        <w:rFonts w:hint="default"/>
      </w:rPr>
    </w:lvl>
    <w:lvl w:ilvl="1">
      <w:start w:val="1"/>
      <w:numFmt w:val="decimal"/>
      <w:isLgl/>
      <w:lvlText w:val="%1.%2."/>
      <w:lvlJc w:val="left"/>
      <w:pPr>
        <w:ind w:left="1875" w:hanging="43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6">
    <w:nsid w:val="17194B3D"/>
    <w:multiLevelType w:val="hybridMultilevel"/>
    <w:tmpl w:val="E692EE70"/>
    <w:lvl w:ilvl="0" w:tplc="85D0F57A">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8082A07"/>
    <w:multiLevelType w:val="hybridMultilevel"/>
    <w:tmpl w:val="2BBC16E4"/>
    <w:lvl w:ilvl="0" w:tplc="04090003">
      <w:start w:val="1"/>
      <w:numFmt w:val="bullet"/>
      <w:lvlText w:val="o"/>
      <w:lvlJc w:val="left"/>
      <w:pPr>
        <w:ind w:left="1778" w:hanging="360"/>
      </w:pPr>
      <w:rPr>
        <w:rFonts w:ascii="Courier New" w:hAnsi="Courier New" w:cs="Courier New"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8">
    <w:nsid w:val="1D127C22"/>
    <w:multiLevelType w:val="hybridMultilevel"/>
    <w:tmpl w:val="F712EFB0"/>
    <w:lvl w:ilvl="0" w:tplc="008AE9DA">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01D42B8"/>
    <w:multiLevelType w:val="hybridMultilevel"/>
    <w:tmpl w:val="7F72CE4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nsid w:val="20730F51"/>
    <w:multiLevelType w:val="hybridMultilevel"/>
    <w:tmpl w:val="8EA852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40D3D46"/>
    <w:multiLevelType w:val="hybridMultilevel"/>
    <w:tmpl w:val="CC2430B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nsid w:val="28E042A7"/>
    <w:multiLevelType w:val="hybridMultilevel"/>
    <w:tmpl w:val="654481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9280C32"/>
    <w:multiLevelType w:val="hybridMultilevel"/>
    <w:tmpl w:val="F9C005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AAF250F"/>
    <w:multiLevelType w:val="hybridMultilevel"/>
    <w:tmpl w:val="904C3B6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36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F116E5F"/>
    <w:multiLevelType w:val="hybridMultilevel"/>
    <w:tmpl w:val="024EB21A"/>
    <w:lvl w:ilvl="0" w:tplc="EEF2655E">
      <w:start w:val="4"/>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F3F4F40"/>
    <w:multiLevelType w:val="multilevel"/>
    <w:tmpl w:val="3FDC2D06"/>
    <w:lvl w:ilvl="0">
      <w:start w:val="1"/>
      <w:numFmt w:val="bullet"/>
      <w:lvlText w:val="-"/>
      <w:lvlJc w:val="left"/>
      <w:pPr>
        <w:ind w:left="360" w:hanging="360"/>
      </w:pPr>
      <w:rPr>
        <w:rFonts w:ascii="Calibri" w:eastAsiaTheme="minorHAnsi" w:hAnsi="Calibri" w:cstheme="minorBidi"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17">
    <w:nsid w:val="31EF47D9"/>
    <w:multiLevelType w:val="hybridMultilevel"/>
    <w:tmpl w:val="1170531C"/>
    <w:lvl w:ilvl="0" w:tplc="DD5CBB7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44A4454"/>
    <w:multiLevelType w:val="hybridMultilevel"/>
    <w:tmpl w:val="245C2D2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35007798"/>
    <w:multiLevelType w:val="hybridMultilevel"/>
    <w:tmpl w:val="A5C642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5676BD3"/>
    <w:multiLevelType w:val="hybridMultilevel"/>
    <w:tmpl w:val="93C8E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B03262C"/>
    <w:multiLevelType w:val="hybridMultilevel"/>
    <w:tmpl w:val="17789FEA"/>
    <w:lvl w:ilvl="0" w:tplc="7A627BE0">
      <w:start w:val="1"/>
      <w:numFmt w:val="lowerLetter"/>
      <w:lvlText w:val="%1)"/>
      <w:lvlJc w:val="left"/>
      <w:pPr>
        <w:ind w:left="1080" w:hanging="360"/>
      </w:pPr>
      <w:rPr>
        <w:rFonts w:cstheme="minorBidi" w:hint="default"/>
        <w:color w:val="auto"/>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2">
    <w:nsid w:val="3C1F2B48"/>
    <w:multiLevelType w:val="hybridMultilevel"/>
    <w:tmpl w:val="4254F61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F9D193C"/>
    <w:multiLevelType w:val="hybridMultilevel"/>
    <w:tmpl w:val="7B7CEA70"/>
    <w:lvl w:ilvl="0" w:tplc="008AE9DA">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04E2B93"/>
    <w:multiLevelType w:val="hybridMultilevel"/>
    <w:tmpl w:val="D89C76FC"/>
    <w:lvl w:ilvl="0" w:tplc="008AE9DA">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1367845"/>
    <w:multiLevelType w:val="hybridMultilevel"/>
    <w:tmpl w:val="AB46121A"/>
    <w:lvl w:ilvl="0" w:tplc="715675A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44C50F92"/>
    <w:multiLevelType w:val="hybridMultilevel"/>
    <w:tmpl w:val="EA9E3AC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47195EAB"/>
    <w:multiLevelType w:val="hybridMultilevel"/>
    <w:tmpl w:val="098808B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AD04991"/>
    <w:multiLevelType w:val="hybridMultilevel"/>
    <w:tmpl w:val="C966E8FA"/>
    <w:lvl w:ilvl="0" w:tplc="04090001">
      <w:start w:val="1"/>
      <w:numFmt w:val="bullet"/>
      <w:lvlText w:val=""/>
      <w:lvlJc w:val="left"/>
      <w:pPr>
        <w:ind w:left="1070" w:hanging="360"/>
      </w:pPr>
      <w:rPr>
        <w:rFonts w:ascii="Symbol" w:hAnsi="Symbol" w:hint="default"/>
      </w:rPr>
    </w:lvl>
    <w:lvl w:ilvl="1" w:tplc="5588A626">
      <w:numFmt w:val="bullet"/>
      <w:lvlText w:val="•"/>
      <w:lvlJc w:val="left"/>
      <w:pPr>
        <w:ind w:left="1790" w:hanging="360"/>
      </w:pPr>
      <w:rPr>
        <w:rFonts w:ascii="Arial" w:eastAsiaTheme="minorHAnsi" w:hAnsi="Arial" w:cs="Arial"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9">
    <w:nsid w:val="4B9E328A"/>
    <w:multiLevelType w:val="hybridMultilevel"/>
    <w:tmpl w:val="95DA30CE"/>
    <w:lvl w:ilvl="0" w:tplc="EEF2655E">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7F765A"/>
    <w:multiLevelType w:val="hybridMultilevel"/>
    <w:tmpl w:val="537ACD24"/>
    <w:lvl w:ilvl="0" w:tplc="008AE9DA">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4CAD4072"/>
    <w:multiLevelType w:val="hybridMultilevel"/>
    <w:tmpl w:val="0BD40964"/>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2">
    <w:nsid w:val="4FD67F18"/>
    <w:multiLevelType w:val="hybridMultilevel"/>
    <w:tmpl w:val="F9C6C29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50DD045B"/>
    <w:multiLevelType w:val="hybridMultilevel"/>
    <w:tmpl w:val="7E82CA6C"/>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56540BBD"/>
    <w:multiLevelType w:val="hybridMultilevel"/>
    <w:tmpl w:val="FAE4B7C6"/>
    <w:lvl w:ilvl="0" w:tplc="679C28CE">
      <w:start w:val="1"/>
      <w:numFmt w:val="bullet"/>
      <w:lvlText w:val=""/>
      <w:lvlJc w:val="left"/>
      <w:pPr>
        <w:tabs>
          <w:tab w:val="num" w:pos="198"/>
        </w:tabs>
        <w:ind w:left="198" w:hanging="19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0E3CC6"/>
    <w:multiLevelType w:val="hybridMultilevel"/>
    <w:tmpl w:val="5E5661B6"/>
    <w:lvl w:ilvl="0" w:tplc="008AE9DA">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5F051462"/>
    <w:multiLevelType w:val="hybridMultilevel"/>
    <w:tmpl w:val="E764ADDC"/>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nsid w:val="608B79C4"/>
    <w:multiLevelType w:val="multilevel"/>
    <w:tmpl w:val="3392E28E"/>
    <w:lvl w:ilvl="0">
      <w:start w:val="18"/>
      <w:numFmt w:val="decimal"/>
      <w:lvlText w:val="%1"/>
      <w:lvlJc w:val="left"/>
      <w:pPr>
        <w:ind w:left="360" w:hanging="360"/>
      </w:pPr>
      <w:rPr>
        <w:rFonts w:hint="default"/>
        <w:b/>
        <w:u w:val="single"/>
      </w:rPr>
    </w:lvl>
    <w:lvl w:ilvl="1">
      <w:start w:val="2"/>
      <w:numFmt w:val="decimal"/>
      <w:lvlText w:val="%1.%2"/>
      <w:lvlJc w:val="left"/>
      <w:pPr>
        <w:ind w:left="720" w:hanging="360"/>
      </w:pPr>
      <w:rPr>
        <w:rFonts w:hint="default"/>
        <w:b/>
        <w:u w:val="single"/>
      </w:rPr>
    </w:lvl>
    <w:lvl w:ilvl="2">
      <w:start w:val="1"/>
      <w:numFmt w:val="decimal"/>
      <w:lvlText w:val="%1.%2.%3"/>
      <w:lvlJc w:val="left"/>
      <w:pPr>
        <w:ind w:left="1440" w:hanging="720"/>
      </w:pPr>
      <w:rPr>
        <w:rFonts w:hint="default"/>
        <w:b/>
        <w:u w:val="single"/>
      </w:rPr>
    </w:lvl>
    <w:lvl w:ilvl="3">
      <w:start w:val="1"/>
      <w:numFmt w:val="decimal"/>
      <w:lvlText w:val="%1.%2.%3.%4"/>
      <w:lvlJc w:val="left"/>
      <w:pPr>
        <w:ind w:left="1800" w:hanging="720"/>
      </w:pPr>
      <w:rPr>
        <w:rFonts w:hint="default"/>
        <w:b/>
        <w:u w:val="single"/>
      </w:rPr>
    </w:lvl>
    <w:lvl w:ilvl="4">
      <w:start w:val="1"/>
      <w:numFmt w:val="decimal"/>
      <w:lvlText w:val="%1.%2.%3.%4.%5"/>
      <w:lvlJc w:val="left"/>
      <w:pPr>
        <w:ind w:left="2160" w:hanging="720"/>
      </w:pPr>
      <w:rPr>
        <w:rFonts w:hint="default"/>
        <w:b/>
        <w:u w:val="single"/>
      </w:rPr>
    </w:lvl>
    <w:lvl w:ilvl="5">
      <w:start w:val="1"/>
      <w:numFmt w:val="decimal"/>
      <w:lvlText w:val="%1.%2.%3.%4.%5.%6"/>
      <w:lvlJc w:val="left"/>
      <w:pPr>
        <w:ind w:left="2880" w:hanging="1080"/>
      </w:pPr>
      <w:rPr>
        <w:rFonts w:hint="default"/>
        <w:b/>
        <w:u w:val="single"/>
      </w:rPr>
    </w:lvl>
    <w:lvl w:ilvl="6">
      <w:start w:val="1"/>
      <w:numFmt w:val="decimal"/>
      <w:lvlText w:val="%1.%2.%3.%4.%5.%6.%7"/>
      <w:lvlJc w:val="left"/>
      <w:pPr>
        <w:ind w:left="3240" w:hanging="1080"/>
      </w:pPr>
      <w:rPr>
        <w:rFonts w:hint="default"/>
        <w:b/>
        <w:u w:val="single"/>
      </w:rPr>
    </w:lvl>
    <w:lvl w:ilvl="7">
      <w:start w:val="1"/>
      <w:numFmt w:val="decimal"/>
      <w:lvlText w:val="%1.%2.%3.%4.%5.%6.%7.%8"/>
      <w:lvlJc w:val="left"/>
      <w:pPr>
        <w:ind w:left="3960" w:hanging="1440"/>
      </w:pPr>
      <w:rPr>
        <w:rFonts w:hint="default"/>
        <w:b/>
        <w:u w:val="single"/>
      </w:rPr>
    </w:lvl>
    <w:lvl w:ilvl="8">
      <w:start w:val="1"/>
      <w:numFmt w:val="decimal"/>
      <w:lvlText w:val="%1.%2.%3.%4.%5.%6.%7.%8.%9"/>
      <w:lvlJc w:val="left"/>
      <w:pPr>
        <w:ind w:left="4320" w:hanging="1440"/>
      </w:pPr>
      <w:rPr>
        <w:rFonts w:hint="default"/>
        <w:b/>
        <w:u w:val="single"/>
      </w:rPr>
    </w:lvl>
  </w:abstractNum>
  <w:abstractNum w:abstractNumId="38">
    <w:nsid w:val="62C87026"/>
    <w:multiLevelType w:val="hybridMultilevel"/>
    <w:tmpl w:val="5288942C"/>
    <w:lvl w:ilvl="0" w:tplc="EEF2655E">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41E188D"/>
    <w:multiLevelType w:val="hybridMultilevel"/>
    <w:tmpl w:val="F7AE61C0"/>
    <w:lvl w:ilvl="0" w:tplc="68F26A3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6E475F65"/>
    <w:multiLevelType w:val="hybridMultilevel"/>
    <w:tmpl w:val="E4C285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803542B"/>
    <w:multiLevelType w:val="hybridMultilevel"/>
    <w:tmpl w:val="88D6F384"/>
    <w:lvl w:ilvl="0" w:tplc="EEF2655E">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2913F7"/>
    <w:multiLevelType w:val="hybridMultilevel"/>
    <w:tmpl w:val="90767A4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7DC713DD"/>
    <w:multiLevelType w:val="hybridMultilevel"/>
    <w:tmpl w:val="351AAB8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7F46746E"/>
    <w:multiLevelType w:val="hybridMultilevel"/>
    <w:tmpl w:val="F2ECF244"/>
    <w:lvl w:ilvl="0" w:tplc="008AE9DA">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8"/>
  </w:num>
  <w:num w:numId="2">
    <w:abstractNumId w:val="28"/>
  </w:num>
  <w:num w:numId="3">
    <w:abstractNumId w:val="15"/>
  </w:num>
  <w:num w:numId="4">
    <w:abstractNumId w:val="31"/>
  </w:num>
  <w:num w:numId="5">
    <w:abstractNumId w:val="29"/>
  </w:num>
  <w:num w:numId="6">
    <w:abstractNumId w:val="20"/>
  </w:num>
  <w:num w:numId="7">
    <w:abstractNumId w:val="7"/>
  </w:num>
  <w:num w:numId="8">
    <w:abstractNumId w:val="9"/>
  </w:num>
  <w:num w:numId="9">
    <w:abstractNumId w:val="41"/>
  </w:num>
  <w:num w:numId="10">
    <w:abstractNumId w:val="27"/>
  </w:num>
  <w:num w:numId="11">
    <w:abstractNumId w:val="22"/>
  </w:num>
  <w:num w:numId="12">
    <w:abstractNumId w:val="4"/>
  </w:num>
  <w:num w:numId="13">
    <w:abstractNumId w:val="14"/>
  </w:num>
  <w:num w:numId="14">
    <w:abstractNumId w:val="36"/>
  </w:num>
  <w:num w:numId="15">
    <w:abstractNumId w:val="18"/>
  </w:num>
  <w:num w:numId="16">
    <w:abstractNumId w:val="23"/>
  </w:num>
  <w:num w:numId="17">
    <w:abstractNumId w:val="16"/>
  </w:num>
  <w:num w:numId="18">
    <w:abstractNumId w:val="40"/>
  </w:num>
  <w:num w:numId="19">
    <w:abstractNumId w:val="11"/>
  </w:num>
  <w:num w:numId="20">
    <w:abstractNumId w:val="33"/>
  </w:num>
  <w:num w:numId="21">
    <w:abstractNumId w:val="24"/>
  </w:num>
  <w:num w:numId="22">
    <w:abstractNumId w:val="2"/>
  </w:num>
  <w:num w:numId="23">
    <w:abstractNumId w:val="32"/>
  </w:num>
  <w:num w:numId="24">
    <w:abstractNumId w:val="19"/>
  </w:num>
  <w:num w:numId="25">
    <w:abstractNumId w:val="43"/>
  </w:num>
  <w:num w:numId="26">
    <w:abstractNumId w:val="8"/>
  </w:num>
  <w:num w:numId="27">
    <w:abstractNumId w:val="42"/>
  </w:num>
  <w:num w:numId="28">
    <w:abstractNumId w:val="30"/>
  </w:num>
  <w:num w:numId="29">
    <w:abstractNumId w:val="12"/>
  </w:num>
  <w:num w:numId="30">
    <w:abstractNumId w:val="44"/>
  </w:num>
  <w:num w:numId="31">
    <w:abstractNumId w:val="34"/>
  </w:num>
  <w:num w:numId="32">
    <w:abstractNumId w:val="35"/>
  </w:num>
  <w:num w:numId="33">
    <w:abstractNumId w:val="21"/>
  </w:num>
  <w:num w:numId="34">
    <w:abstractNumId w:val="6"/>
  </w:num>
  <w:num w:numId="35">
    <w:abstractNumId w:val="39"/>
  </w:num>
  <w:num w:numId="36">
    <w:abstractNumId w:val="5"/>
  </w:num>
  <w:num w:numId="37">
    <w:abstractNumId w:val="25"/>
  </w:num>
  <w:num w:numId="38">
    <w:abstractNumId w:val="17"/>
  </w:num>
  <w:num w:numId="39">
    <w:abstractNumId w:val="3"/>
  </w:num>
  <w:num w:numId="40">
    <w:abstractNumId w:val="37"/>
  </w:num>
  <w:num w:numId="41">
    <w:abstractNumId w:val="1"/>
  </w:num>
  <w:num w:numId="42">
    <w:abstractNumId w:val="13"/>
  </w:num>
  <w:num w:numId="43">
    <w:abstractNumId w:val="10"/>
  </w:num>
  <w:num w:numId="44">
    <w:abstractNumId w:val="0"/>
  </w:num>
  <w:num w:numId="45">
    <w:abstractNumId w:val="2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7CA"/>
    <w:rsid w:val="00004B23"/>
    <w:rsid w:val="00014EBF"/>
    <w:rsid w:val="00017A6C"/>
    <w:rsid w:val="00021DEE"/>
    <w:rsid w:val="00023D0B"/>
    <w:rsid w:val="000350ED"/>
    <w:rsid w:val="00056EB1"/>
    <w:rsid w:val="00065D46"/>
    <w:rsid w:val="00081EF9"/>
    <w:rsid w:val="000C6B64"/>
    <w:rsid w:val="000E6547"/>
    <w:rsid w:val="000F219A"/>
    <w:rsid w:val="000F35B0"/>
    <w:rsid w:val="000F630D"/>
    <w:rsid w:val="001032EF"/>
    <w:rsid w:val="00110EFC"/>
    <w:rsid w:val="00126FB5"/>
    <w:rsid w:val="00151A7A"/>
    <w:rsid w:val="001A1F88"/>
    <w:rsid w:val="001A4359"/>
    <w:rsid w:val="001B4036"/>
    <w:rsid w:val="001B7F6F"/>
    <w:rsid w:val="001E233B"/>
    <w:rsid w:val="001E6795"/>
    <w:rsid w:val="001F1F13"/>
    <w:rsid w:val="00200389"/>
    <w:rsid w:val="00235AAE"/>
    <w:rsid w:val="002927B2"/>
    <w:rsid w:val="002A1EA2"/>
    <w:rsid w:val="002A34FA"/>
    <w:rsid w:val="002B0AA4"/>
    <w:rsid w:val="002B1C2F"/>
    <w:rsid w:val="002B6F01"/>
    <w:rsid w:val="002C4503"/>
    <w:rsid w:val="002C5107"/>
    <w:rsid w:val="002E3312"/>
    <w:rsid w:val="002E4765"/>
    <w:rsid w:val="002F4581"/>
    <w:rsid w:val="002F5154"/>
    <w:rsid w:val="00300030"/>
    <w:rsid w:val="0030763A"/>
    <w:rsid w:val="00310CC6"/>
    <w:rsid w:val="003233E5"/>
    <w:rsid w:val="003314C7"/>
    <w:rsid w:val="003474CC"/>
    <w:rsid w:val="00357A82"/>
    <w:rsid w:val="0036179A"/>
    <w:rsid w:val="0039261B"/>
    <w:rsid w:val="00394924"/>
    <w:rsid w:val="0039665D"/>
    <w:rsid w:val="003C15BD"/>
    <w:rsid w:val="003C3806"/>
    <w:rsid w:val="003E0048"/>
    <w:rsid w:val="003E30AF"/>
    <w:rsid w:val="003E4B5B"/>
    <w:rsid w:val="003F11C1"/>
    <w:rsid w:val="00400BFD"/>
    <w:rsid w:val="004175DD"/>
    <w:rsid w:val="004420FC"/>
    <w:rsid w:val="0045003B"/>
    <w:rsid w:val="00455432"/>
    <w:rsid w:val="00461573"/>
    <w:rsid w:val="00477B78"/>
    <w:rsid w:val="00484B2A"/>
    <w:rsid w:val="0049365C"/>
    <w:rsid w:val="004A082E"/>
    <w:rsid w:val="004A390F"/>
    <w:rsid w:val="004C0D94"/>
    <w:rsid w:val="004E01A2"/>
    <w:rsid w:val="004F26FC"/>
    <w:rsid w:val="00512990"/>
    <w:rsid w:val="00544AD2"/>
    <w:rsid w:val="005672A4"/>
    <w:rsid w:val="00583EFC"/>
    <w:rsid w:val="005A5CB6"/>
    <w:rsid w:val="005B2F95"/>
    <w:rsid w:val="005B3E27"/>
    <w:rsid w:val="005B6679"/>
    <w:rsid w:val="005C0665"/>
    <w:rsid w:val="005C44FE"/>
    <w:rsid w:val="005C4E39"/>
    <w:rsid w:val="005D313A"/>
    <w:rsid w:val="005D7E03"/>
    <w:rsid w:val="005E5E23"/>
    <w:rsid w:val="005F13A2"/>
    <w:rsid w:val="00655022"/>
    <w:rsid w:val="006756F0"/>
    <w:rsid w:val="00696ECD"/>
    <w:rsid w:val="006A526E"/>
    <w:rsid w:val="006C79C2"/>
    <w:rsid w:val="006D6A96"/>
    <w:rsid w:val="006E7970"/>
    <w:rsid w:val="006F1608"/>
    <w:rsid w:val="00714A54"/>
    <w:rsid w:val="00723A42"/>
    <w:rsid w:val="00733C4E"/>
    <w:rsid w:val="00761DE7"/>
    <w:rsid w:val="0079449E"/>
    <w:rsid w:val="007A13E9"/>
    <w:rsid w:val="007A7AA0"/>
    <w:rsid w:val="007B4CC7"/>
    <w:rsid w:val="007B5391"/>
    <w:rsid w:val="007D0CE5"/>
    <w:rsid w:val="007E27D8"/>
    <w:rsid w:val="007E762A"/>
    <w:rsid w:val="007F2E62"/>
    <w:rsid w:val="00811E5A"/>
    <w:rsid w:val="00861793"/>
    <w:rsid w:val="00865CF8"/>
    <w:rsid w:val="00872FD5"/>
    <w:rsid w:val="008903D2"/>
    <w:rsid w:val="00893117"/>
    <w:rsid w:val="00897DE1"/>
    <w:rsid w:val="008A7FC1"/>
    <w:rsid w:val="008B002C"/>
    <w:rsid w:val="008C2408"/>
    <w:rsid w:val="008D017E"/>
    <w:rsid w:val="008D443A"/>
    <w:rsid w:val="008E10ED"/>
    <w:rsid w:val="008E6DFA"/>
    <w:rsid w:val="008F1F38"/>
    <w:rsid w:val="00907870"/>
    <w:rsid w:val="0091147C"/>
    <w:rsid w:val="009130FA"/>
    <w:rsid w:val="00925DF1"/>
    <w:rsid w:val="009344E9"/>
    <w:rsid w:val="00952117"/>
    <w:rsid w:val="009543D8"/>
    <w:rsid w:val="00984EBD"/>
    <w:rsid w:val="00986FBE"/>
    <w:rsid w:val="009C3D15"/>
    <w:rsid w:val="009C3F68"/>
    <w:rsid w:val="009D0867"/>
    <w:rsid w:val="00A036BF"/>
    <w:rsid w:val="00A12DFF"/>
    <w:rsid w:val="00A150C9"/>
    <w:rsid w:val="00A231EF"/>
    <w:rsid w:val="00A41588"/>
    <w:rsid w:val="00A5342C"/>
    <w:rsid w:val="00A55E88"/>
    <w:rsid w:val="00A62A18"/>
    <w:rsid w:val="00A73854"/>
    <w:rsid w:val="00A73B56"/>
    <w:rsid w:val="00A75601"/>
    <w:rsid w:val="00A81E1D"/>
    <w:rsid w:val="00A81E7F"/>
    <w:rsid w:val="00A84B2A"/>
    <w:rsid w:val="00A971BF"/>
    <w:rsid w:val="00AC4703"/>
    <w:rsid w:val="00B002D5"/>
    <w:rsid w:val="00B01FB6"/>
    <w:rsid w:val="00B11099"/>
    <w:rsid w:val="00B15558"/>
    <w:rsid w:val="00B44293"/>
    <w:rsid w:val="00B44E3D"/>
    <w:rsid w:val="00B672F1"/>
    <w:rsid w:val="00B70FCE"/>
    <w:rsid w:val="00B81D78"/>
    <w:rsid w:val="00B82A6F"/>
    <w:rsid w:val="00B948DC"/>
    <w:rsid w:val="00BD3EFD"/>
    <w:rsid w:val="00C07981"/>
    <w:rsid w:val="00C50293"/>
    <w:rsid w:val="00C5162A"/>
    <w:rsid w:val="00C667CA"/>
    <w:rsid w:val="00C8458B"/>
    <w:rsid w:val="00C9088A"/>
    <w:rsid w:val="00CA453E"/>
    <w:rsid w:val="00CA4EC8"/>
    <w:rsid w:val="00CB2FE2"/>
    <w:rsid w:val="00CC1654"/>
    <w:rsid w:val="00CC350E"/>
    <w:rsid w:val="00CC6780"/>
    <w:rsid w:val="00CD329C"/>
    <w:rsid w:val="00CD6D8A"/>
    <w:rsid w:val="00D27CD7"/>
    <w:rsid w:val="00D30F35"/>
    <w:rsid w:val="00D41ECA"/>
    <w:rsid w:val="00D52AA1"/>
    <w:rsid w:val="00D5734D"/>
    <w:rsid w:val="00D66466"/>
    <w:rsid w:val="00D665FC"/>
    <w:rsid w:val="00DD695B"/>
    <w:rsid w:val="00E13731"/>
    <w:rsid w:val="00E1749D"/>
    <w:rsid w:val="00E46786"/>
    <w:rsid w:val="00E479BF"/>
    <w:rsid w:val="00E63759"/>
    <w:rsid w:val="00E771F3"/>
    <w:rsid w:val="00E8067A"/>
    <w:rsid w:val="00E80E8E"/>
    <w:rsid w:val="00E822FF"/>
    <w:rsid w:val="00E939FE"/>
    <w:rsid w:val="00E969B4"/>
    <w:rsid w:val="00EA184F"/>
    <w:rsid w:val="00EA1C32"/>
    <w:rsid w:val="00EA1E56"/>
    <w:rsid w:val="00EA64C2"/>
    <w:rsid w:val="00EF43B7"/>
    <w:rsid w:val="00F14714"/>
    <w:rsid w:val="00F160A2"/>
    <w:rsid w:val="00F301E3"/>
    <w:rsid w:val="00F46C86"/>
    <w:rsid w:val="00F67284"/>
    <w:rsid w:val="00F928AA"/>
    <w:rsid w:val="00F96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8CE20E"/>
  <w15:docId w15:val="{A38212E2-931F-4AAB-88CC-35027F26A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EBD"/>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67C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A971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971BF"/>
    <w:pPr>
      <w:ind w:left="720"/>
      <w:contextualSpacing/>
    </w:pPr>
  </w:style>
  <w:style w:type="paragraph" w:styleId="BalloonText">
    <w:name w:val="Balloon Text"/>
    <w:basedOn w:val="Normal"/>
    <w:link w:val="BalloonTextChar"/>
    <w:uiPriority w:val="99"/>
    <w:semiHidden/>
    <w:unhideWhenUsed/>
    <w:rsid w:val="003F11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1C1"/>
    <w:rPr>
      <w:rFonts w:ascii="Segoe UI" w:hAnsi="Segoe UI" w:cs="Segoe UI"/>
      <w:sz w:val="18"/>
      <w:szCs w:val="18"/>
    </w:rPr>
  </w:style>
  <w:style w:type="paragraph" w:styleId="Header">
    <w:name w:val="header"/>
    <w:basedOn w:val="Normal"/>
    <w:link w:val="HeaderChar"/>
    <w:uiPriority w:val="99"/>
    <w:unhideWhenUsed/>
    <w:rsid w:val="003F11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1C1"/>
  </w:style>
  <w:style w:type="paragraph" w:styleId="Footer">
    <w:name w:val="footer"/>
    <w:basedOn w:val="Normal"/>
    <w:link w:val="FooterChar"/>
    <w:uiPriority w:val="99"/>
    <w:unhideWhenUsed/>
    <w:rsid w:val="003F11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1C1"/>
  </w:style>
  <w:style w:type="paragraph" w:styleId="NoSpacing">
    <w:name w:val="No Spacing"/>
    <w:uiPriority w:val="1"/>
    <w:qFormat/>
    <w:rsid w:val="007A7AA0"/>
    <w:pPr>
      <w:spacing w:after="0" w:line="240" w:lineRule="auto"/>
    </w:pPr>
  </w:style>
  <w:style w:type="character" w:styleId="Hyperlink">
    <w:name w:val="Hyperlink"/>
    <w:basedOn w:val="DefaultParagraphFont"/>
    <w:uiPriority w:val="99"/>
    <w:unhideWhenUsed/>
    <w:rsid w:val="001A1F88"/>
    <w:rPr>
      <w:color w:val="0563C1" w:themeColor="hyperlink"/>
      <w:u w:val="single"/>
    </w:rPr>
  </w:style>
  <w:style w:type="paragraph" w:styleId="FootnoteText">
    <w:name w:val="footnote text"/>
    <w:basedOn w:val="Normal"/>
    <w:link w:val="FootnoteTextChar"/>
    <w:uiPriority w:val="99"/>
    <w:semiHidden/>
    <w:unhideWhenUsed/>
    <w:rsid w:val="009130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30FA"/>
    <w:rPr>
      <w:sz w:val="20"/>
      <w:szCs w:val="20"/>
      <w:lang w:val="fr-FR"/>
    </w:rPr>
  </w:style>
  <w:style w:type="character" w:styleId="FootnoteReference">
    <w:name w:val="footnote reference"/>
    <w:basedOn w:val="DefaultParagraphFont"/>
    <w:uiPriority w:val="99"/>
    <w:semiHidden/>
    <w:unhideWhenUsed/>
    <w:rsid w:val="009130FA"/>
    <w:rPr>
      <w:vertAlign w:val="superscript"/>
    </w:rPr>
  </w:style>
  <w:style w:type="character" w:styleId="CommentReference">
    <w:name w:val="annotation reference"/>
    <w:basedOn w:val="DefaultParagraphFont"/>
    <w:uiPriority w:val="99"/>
    <w:semiHidden/>
    <w:unhideWhenUsed/>
    <w:rsid w:val="00DD695B"/>
    <w:rPr>
      <w:sz w:val="16"/>
      <w:szCs w:val="16"/>
    </w:rPr>
  </w:style>
  <w:style w:type="paragraph" w:styleId="CommentText">
    <w:name w:val="annotation text"/>
    <w:basedOn w:val="Normal"/>
    <w:link w:val="CommentTextChar"/>
    <w:uiPriority w:val="99"/>
    <w:semiHidden/>
    <w:unhideWhenUsed/>
    <w:rsid w:val="00DD695B"/>
    <w:pPr>
      <w:spacing w:line="240" w:lineRule="auto"/>
    </w:pPr>
    <w:rPr>
      <w:sz w:val="20"/>
      <w:szCs w:val="20"/>
    </w:rPr>
  </w:style>
  <w:style w:type="character" w:customStyle="1" w:styleId="CommentTextChar">
    <w:name w:val="Comment Text Char"/>
    <w:basedOn w:val="DefaultParagraphFont"/>
    <w:link w:val="CommentText"/>
    <w:uiPriority w:val="99"/>
    <w:semiHidden/>
    <w:rsid w:val="00DD695B"/>
    <w:rPr>
      <w:sz w:val="20"/>
      <w:szCs w:val="20"/>
      <w:lang w:val="fr-FR"/>
    </w:rPr>
  </w:style>
  <w:style w:type="paragraph" w:styleId="CommentSubject">
    <w:name w:val="annotation subject"/>
    <w:basedOn w:val="CommentText"/>
    <w:next w:val="CommentText"/>
    <w:link w:val="CommentSubjectChar"/>
    <w:uiPriority w:val="99"/>
    <w:semiHidden/>
    <w:unhideWhenUsed/>
    <w:rsid w:val="00DD695B"/>
    <w:rPr>
      <w:b/>
      <w:bCs/>
    </w:rPr>
  </w:style>
  <w:style w:type="character" w:customStyle="1" w:styleId="CommentSubjectChar">
    <w:name w:val="Comment Subject Char"/>
    <w:basedOn w:val="CommentTextChar"/>
    <w:link w:val="CommentSubject"/>
    <w:uiPriority w:val="99"/>
    <w:semiHidden/>
    <w:rsid w:val="00DD695B"/>
    <w:rPr>
      <w:b/>
      <w:bCs/>
      <w:sz w:val="20"/>
      <w:szCs w:val="20"/>
      <w:lang w:val="fr-FR"/>
    </w:rPr>
  </w:style>
  <w:style w:type="paragraph" w:styleId="Revision">
    <w:name w:val="Revision"/>
    <w:hidden/>
    <w:uiPriority w:val="99"/>
    <w:semiHidden/>
    <w:rsid w:val="00484B2A"/>
    <w:pPr>
      <w:spacing w:after="0" w:line="240" w:lineRule="auto"/>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24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ichel.Kandolo@rescue.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oussa.Gbongue@rescue.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Lewis.Kamwanga@rescu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72465-F233-4032-AC48-09EF0C25F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29</Pages>
  <Words>9017</Words>
  <Characters>49599</Characters>
  <Application>Microsoft Office Word</Application>
  <DocSecurity>0</DocSecurity>
  <Lines>413</Lines>
  <Paragraphs>116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58500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Moussa Gbongue</dc:creator>
  <cp:keywords/>
  <dc:description/>
  <cp:lastModifiedBy>Michel Kandolo</cp:lastModifiedBy>
  <cp:revision>10</cp:revision>
  <cp:lastPrinted>2017-08-22T16:03:00Z</cp:lastPrinted>
  <dcterms:created xsi:type="dcterms:W3CDTF">2017-09-04T12:11:00Z</dcterms:created>
  <dcterms:modified xsi:type="dcterms:W3CDTF">2017-09-04T12:39:00Z</dcterms:modified>
</cp:coreProperties>
</file>