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A64F9" w14:textId="3D918A18" w:rsidR="00125ACF" w:rsidRPr="0056142D" w:rsidRDefault="00125ACF" w:rsidP="00C36B4D">
      <w:pPr>
        <w:spacing w:after="258"/>
        <w:ind w:left="355"/>
        <w:rPr>
          <w:sz w:val="20"/>
          <w:szCs w:val="20"/>
          <w:lang w:val="fr-FR"/>
        </w:rPr>
      </w:pPr>
    </w:p>
    <w:tbl>
      <w:tblPr>
        <w:tblStyle w:val="Grilledutableau"/>
        <w:tblW w:w="12690" w:type="dxa"/>
        <w:tblInd w:w="85" w:type="dxa"/>
        <w:tblLook w:val="04A0" w:firstRow="1" w:lastRow="0" w:firstColumn="1" w:lastColumn="0" w:noHBand="0" w:noVBand="1"/>
      </w:tblPr>
      <w:tblGrid>
        <w:gridCol w:w="5869"/>
        <w:gridCol w:w="6821"/>
      </w:tblGrid>
      <w:tr w:rsidR="00F3322E" w:rsidRPr="0056142D" w14:paraId="00441F4F" w14:textId="77777777" w:rsidTr="00797D36">
        <w:tc>
          <w:tcPr>
            <w:tcW w:w="12690" w:type="dxa"/>
            <w:gridSpan w:val="2"/>
            <w:shd w:val="clear" w:color="auto" w:fill="B4C6E7" w:themeFill="accent5" w:themeFillTint="66"/>
          </w:tcPr>
          <w:p w14:paraId="65B089FA" w14:textId="1D04F8BC" w:rsidR="00F3322E" w:rsidRPr="0056142D" w:rsidRDefault="00F3322E" w:rsidP="00797D36">
            <w:pPr>
              <w:pStyle w:val="Paragraphedeliste"/>
              <w:numPr>
                <w:ilvl w:val="0"/>
                <w:numId w:val="24"/>
              </w:numPr>
              <w:spacing w:after="0" w:line="240" w:lineRule="auto"/>
              <w:jc w:val="center"/>
              <w:rPr>
                <w:b/>
                <w:sz w:val="20"/>
                <w:szCs w:val="20"/>
                <w:lang w:val="fr-FR"/>
              </w:rPr>
            </w:pPr>
            <w:r w:rsidRPr="0056142D">
              <w:rPr>
                <w:b/>
                <w:sz w:val="20"/>
                <w:szCs w:val="20"/>
                <w:lang w:val="fr-FR"/>
              </w:rPr>
              <w:t>RENSEIGNEMENT</w:t>
            </w:r>
            <w:r w:rsidR="00313980" w:rsidRPr="0056142D">
              <w:rPr>
                <w:b/>
                <w:sz w:val="20"/>
                <w:szCs w:val="20"/>
                <w:lang w:val="fr-FR"/>
              </w:rPr>
              <w:t>S</w:t>
            </w:r>
            <w:r w:rsidRPr="0056142D">
              <w:rPr>
                <w:b/>
                <w:sz w:val="20"/>
                <w:szCs w:val="20"/>
                <w:lang w:val="fr-FR"/>
              </w:rPr>
              <w:t xml:space="preserve"> GENERALES DE L’OFFRE</w:t>
            </w:r>
          </w:p>
          <w:p w14:paraId="7C847331" w14:textId="1A87C580" w:rsidR="00313980" w:rsidRPr="0056142D" w:rsidRDefault="00313980" w:rsidP="00313980">
            <w:pPr>
              <w:pStyle w:val="Paragraphedeliste"/>
              <w:spacing w:after="0" w:line="240" w:lineRule="auto"/>
              <w:ind w:left="360" w:firstLine="0"/>
              <w:jc w:val="both"/>
              <w:rPr>
                <w:b/>
                <w:sz w:val="20"/>
                <w:szCs w:val="20"/>
                <w:lang w:val="fr-FR"/>
              </w:rPr>
            </w:pPr>
          </w:p>
        </w:tc>
      </w:tr>
      <w:tr w:rsidR="00F3322E" w:rsidRPr="00100E4F" w14:paraId="53E8B2EE" w14:textId="77777777" w:rsidTr="00797D36">
        <w:tc>
          <w:tcPr>
            <w:tcW w:w="5869" w:type="dxa"/>
          </w:tcPr>
          <w:p w14:paraId="1F4A69E1" w14:textId="0BF4DDA0" w:rsidR="00F3322E" w:rsidRPr="0056142D" w:rsidRDefault="00F3322E" w:rsidP="00F3322E">
            <w:pPr>
              <w:pStyle w:val="En-tte"/>
              <w:ind w:left="-15"/>
              <w:rPr>
                <w:sz w:val="20"/>
                <w:szCs w:val="20"/>
                <w:lang w:val="fr-FR"/>
              </w:rPr>
            </w:pPr>
            <w:r w:rsidRPr="0056142D">
              <w:rPr>
                <w:b/>
                <w:sz w:val="20"/>
                <w:szCs w:val="20"/>
                <w:u w:val="single"/>
                <w:lang w:val="fr-FR"/>
              </w:rPr>
              <w:t>OBJET :</w:t>
            </w:r>
            <w:r w:rsidRPr="0056142D">
              <w:rPr>
                <w:sz w:val="20"/>
                <w:szCs w:val="20"/>
                <w:lang w:val="fr-FR"/>
              </w:rPr>
              <w:t xml:space="preserve"> </w:t>
            </w:r>
            <w:r w:rsidRPr="0056142D">
              <w:rPr>
                <w:b/>
                <w:bCs/>
                <w:sz w:val="20"/>
                <w:szCs w:val="20"/>
                <w:lang w:val="fr-FR"/>
              </w:rPr>
              <w:t>FOURNITURE MEDICAMENTS ET EQUI</w:t>
            </w:r>
            <w:bookmarkStart w:id="0" w:name="_GoBack"/>
            <w:bookmarkEnd w:id="0"/>
            <w:r w:rsidRPr="0056142D">
              <w:rPr>
                <w:b/>
                <w:bCs/>
                <w:sz w:val="20"/>
                <w:szCs w:val="20"/>
                <w:lang w:val="fr-FR"/>
              </w:rPr>
              <w:t>PEMENTS MEDICAUX</w:t>
            </w:r>
          </w:p>
          <w:p w14:paraId="04CC9623" w14:textId="77777777" w:rsidR="00F3322E" w:rsidRPr="0056142D" w:rsidRDefault="00F3322E" w:rsidP="00F3322E">
            <w:pPr>
              <w:pStyle w:val="En-tte"/>
              <w:rPr>
                <w:sz w:val="20"/>
                <w:szCs w:val="20"/>
                <w:lang w:val="fr-FR"/>
              </w:rPr>
            </w:pPr>
          </w:p>
          <w:p w14:paraId="5071BA98" w14:textId="09F88D1E" w:rsidR="00F3322E" w:rsidRPr="0056142D" w:rsidRDefault="00F3322E" w:rsidP="00F3322E">
            <w:pPr>
              <w:rPr>
                <w:b/>
                <w:sz w:val="20"/>
                <w:szCs w:val="20"/>
                <w:lang w:val="fr-FR"/>
              </w:rPr>
            </w:pPr>
          </w:p>
        </w:tc>
        <w:tc>
          <w:tcPr>
            <w:tcW w:w="6821" w:type="dxa"/>
          </w:tcPr>
          <w:p w14:paraId="36102918" w14:textId="77777777" w:rsidR="00F3322E" w:rsidRPr="0056142D" w:rsidRDefault="00F3322E" w:rsidP="00F3322E">
            <w:pPr>
              <w:jc w:val="both"/>
              <w:rPr>
                <w:b/>
                <w:sz w:val="20"/>
                <w:szCs w:val="20"/>
                <w:lang w:val="fr-FR"/>
              </w:rPr>
            </w:pPr>
          </w:p>
          <w:p w14:paraId="59029A5C" w14:textId="1F96D33B" w:rsidR="00F3322E" w:rsidRPr="0056142D" w:rsidRDefault="00F3322E" w:rsidP="00F3322E">
            <w:pPr>
              <w:ind w:left="0" w:firstLine="0"/>
              <w:jc w:val="both"/>
              <w:rPr>
                <w:b/>
                <w:sz w:val="20"/>
                <w:szCs w:val="20"/>
                <w:lang w:val="fr-FR"/>
              </w:rPr>
            </w:pPr>
            <w:r w:rsidRPr="0056142D">
              <w:rPr>
                <w:b/>
                <w:sz w:val="20"/>
                <w:szCs w:val="20"/>
                <w:lang w:val="fr-FR"/>
              </w:rPr>
              <w:t xml:space="preserve">Appel D’offres N° </w:t>
            </w:r>
            <w:r w:rsidRPr="0056142D">
              <w:rPr>
                <w:rFonts w:eastAsia="Calibri"/>
                <w:b/>
                <w:sz w:val="20"/>
                <w:szCs w:val="20"/>
                <w:lang w:val="fr-FR"/>
              </w:rPr>
              <w:t>001/ OFDA2/ FY20</w:t>
            </w:r>
          </w:p>
        </w:tc>
      </w:tr>
      <w:tr w:rsidR="00F3322E" w:rsidRPr="00100E4F" w14:paraId="4E04D70F" w14:textId="77777777" w:rsidTr="00797D36">
        <w:tc>
          <w:tcPr>
            <w:tcW w:w="12690" w:type="dxa"/>
            <w:gridSpan w:val="2"/>
          </w:tcPr>
          <w:p w14:paraId="4ED89DBB" w14:textId="06BB5BBB" w:rsidR="00F3322E" w:rsidRPr="0056142D" w:rsidRDefault="00F3322E" w:rsidP="00F3322E">
            <w:pPr>
              <w:rPr>
                <w:sz w:val="20"/>
                <w:szCs w:val="20"/>
                <w:lang w:val="fr-FR"/>
              </w:rPr>
            </w:pPr>
            <w:r w:rsidRPr="0056142D">
              <w:rPr>
                <w:sz w:val="20"/>
                <w:szCs w:val="20"/>
                <w:lang w:val="fr-FR"/>
              </w:rPr>
              <w:t xml:space="preserve">Cet appel d’offre est établi afin d’initier un processus qui mènera à l’identification d’un (des) fournisseur(s) potentiel(s) pour la fourniture des médicaments et équipements médicaux au compte du Projet Santé d’Urgence et Protection des populations affectées par le conflit au Nord-Kivu. Le projet est mis en œuvre par CARE INTERNATIONAL </w:t>
            </w:r>
            <w:r w:rsidR="00665776" w:rsidRPr="0056142D">
              <w:rPr>
                <w:sz w:val="20"/>
                <w:szCs w:val="20"/>
                <w:lang w:val="fr-FR"/>
              </w:rPr>
              <w:t xml:space="preserve">sous </w:t>
            </w:r>
            <w:r w:rsidRPr="0056142D">
              <w:rPr>
                <w:sz w:val="20"/>
                <w:szCs w:val="20"/>
                <w:lang w:val="fr-FR"/>
              </w:rPr>
              <w:t xml:space="preserve">financement </w:t>
            </w:r>
            <w:r w:rsidR="00665776" w:rsidRPr="0056142D">
              <w:rPr>
                <w:sz w:val="20"/>
                <w:szCs w:val="20"/>
                <w:lang w:val="fr-FR"/>
              </w:rPr>
              <w:t>de USAID - OFDA.</w:t>
            </w:r>
          </w:p>
          <w:p w14:paraId="03AEE7DC" w14:textId="77777777" w:rsidR="00F3322E" w:rsidRPr="0056142D" w:rsidRDefault="00F3322E" w:rsidP="00F3322E">
            <w:pPr>
              <w:rPr>
                <w:sz w:val="20"/>
                <w:szCs w:val="20"/>
                <w:lang w:val="fr-FR"/>
              </w:rPr>
            </w:pPr>
          </w:p>
          <w:p w14:paraId="53920769" w14:textId="5043ADA8" w:rsidR="00411389" w:rsidRPr="0056142D" w:rsidRDefault="00411389" w:rsidP="00411389">
            <w:pPr>
              <w:pStyle w:val="Titre2"/>
              <w:spacing w:after="230"/>
              <w:ind w:left="0" w:firstLine="0"/>
              <w:outlineLvl w:val="1"/>
              <w:rPr>
                <w:rFonts w:ascii="Arial" w:hAnsi="Arial" w:cs="Arial"/>
                <w:b/>
                <w:i/>
                <w:color w:val="C45911" w:themeColor="accent2" w:themeShade="BF"/>
                <w:sz w:val="20"/>
                <w:szCs w:val="20"/>
                <w:u w:color="000000"/>
                <w:lang w:val="fr-FR"/>
              </w:rPr>
            </w:pPr>
            <w:r w:rsidRPr="0056142D">
              <w:rPr>
                <w:rFonts w:ascii="Arial" w:hAnsi="Arial" w:cs="Arial"/>
                <w:b/>
                <w:i/>
                <w:color w:val="C45911" w:themeColor="accent2" w:themeShade="BF"/>
                <w:sz w:val="20"/>
                <w:szCs w:val="20"/>
                <w:u w:color="000000"/>
                <w:lang w:val="fr-FR"/>
              </w:rPr>
              <w:t xml:space="preserve">CARE international invite toute personne intéressée par cette offre, de soumettre par e-mail </w:t>
            </w:r>
            <w:r w:rsidR="00920FA2" w:rsidRPr="0056142D">
              <w:rPr>
                <w:rFonts w:ascii="Arial" w:hAnsi="Arial" w:cs="Arial"/>
                <w:b/>
                <w:i/>
                <w:color w:val="C45911" w:themeColor="accent2" w:themeShade="BF"/>
                <w:sz w:val="20"/>
                <w:szCs w:val="20"/>
                <w:u w:color="000000"/>
                <w:lang w:val="fr-FR"/>
              </w:rPr>
              <w:t>en référence</w:t>
            </w:r>
            <w:r w:rsidRPr="0056142D">
              <w:rPr>
                <w:rFonts w:ascii="Arial" w:hAnsi="Arial" w:cs="Arial"/>
                <w:b/>
                <w:i/>
                <w:color w:val="C45911" w:themeColor="accent2" w:themeShade="BF"/>
                <w:sz w:val="20"/>
                <w:szCs w:val="20"/>
                <w:u w:color="000000"/>
                <w:lang w:val="fr-FR"/>
              </w:rPr>
              <w:t xml:space="preserve"> aux annexes ci- dessous. Uniquement les offres remplissant les conditions seront traitées et conservées par la suite dans la base de donnée de fournisseurs de CARE RDC pour les opportunités à venir.   </w:t>
            </w:r>
          </w:p>
          <w:p w14:paraId="243318AB" w14:textId="0C14D407" w:rsidR="00411389" w:rsidRPr="0056142D" w:rsidRDefault="00920FA2" w:rsidP="00411389">
            <w:pPr>
              <w:ind w:left="0" w:firstLine="0"/>
              <w:rPr>
                <w:b/>
                <w:i/>
                <w:color w:val="C45911" w:themeColor="accent2" w:themeShade="BF"/>
                <w:sz w:val="20"/>
                <w:szCs w:val="20"/>
                <w:lang w:val="fr-FR"/>
              </w:rPr>
            </w:pPr>
            <w:r w:rsidRPr="0056142D">
              <w:rPr>
                <w:b/>
                <w:i/>
                <w:color w:val="C45911" w:themeColor="accent2" w:themeShade="BF"/>
                <w:sz w:val="20"/>
                <w:szCs w:val="20"/>
                <w:u w:color="000000"/>
                <w:lang w:val="fr-FR"/>
              </w:rPr>
              <w:t>NB : Pour ce projet, les dossiers des fournisseurs ayant l</w:t>
            </w:r>
            <w:r w:rsidR="00411389" w:rsidRPr="0056142D">
              <w:rPr>
                <w:b/>
                <w:i/>
                <w:color w:val="C45911" w:themeColor="accent2" w:themeShade="BF"/>
                <w:sz w:val="20"/>
                <w:szCs w:val="20"/>
                <w:lang w:val="fr-FR"/>
              </w:rPr>
              <w:t xml:space="preserve">’expérience </w:t>
            </w:r>
            <w:r w:rsidRPr="0056142D">
              <w:rPr>
                <w:b/>
                <w:i/>
                <w:color w:val="C45911" w:themeColor="accent2" w:themeShade="BF"/>
                <w:sz w:val="20"/>
                <w:szCs w:val="20"/>
                <w:lang w:val="fr-FR"/>
              </w:rPr>
              <w:t xml:space="preserve">de fourniture les </w:t>
            </w:r>
            <w:r w:rsidR="00411389" w:rsidRPr="0056142D">
              <w:rPr>
                <w:b/>
                <w:i/>
                <w:color w:val="C45911" w:themeColor="accent2" w:themeShade="BF"/>
                <w:sz w:val="20"/>
                <w:szCs w:val="20"/>
                <w:lang w:val="fr-FR"/>
              </w:rPr>
              <w:t xml:space="preserve">produits pharmaceutiques aux projets financés par USAID – OFDA, UE en RDC, </w:t>
            </w:r>
            <w:r w:rsidRPr="0056142D">
              <w:rPr>
                <w:b/>
                <w:i/>
                <w:color w:val="C45911" w:themeColor="accent2" w:themeShade="BF"/>
                <w:sz w:val="20"/>
                <w:szCs w:val="20"/>
                <w:lang w:val="fr-FR"/>
              </w:rPr>
              <w:t xml:space="preserve">auront un avantage. </w:t>
            </w:r>
          </w:p>
          <w:p w14:paraId="07F14586" w14:textId="77777777" w:rsidR="00F3322E" w:rsidRPr="0056142D" w:rsidRDefault="00F3322E" w:rsidP="00F3322E">
            <w:pPr>
              <w:jc w:val="both"/>
              <w:rPr>
                <w:sz w:val="20"/>
                <w:szCs w:val="20"/>
                <w:lang w:val="fr-FR"/>
              </w:rPr>
            </w:pPr>
          </w:p>
        </w:tc>
      </w:tr>
      <w:tr w:rsidR="00F3322E" w:rsidRPr="00100E4F" w14:paraId="258BF3B5" w14:textId="77777777" w:rsidTr="00797D36">
        <w:tc>
          <w:tcPr>
            <w:tcW w:w="5869" w:type="dxa"/>
          </w:tcPr>
          <w:p w14:paraId="2ABB28D3" w14:textId="02ABEEF3" w:rsidR="00F3322E" w:rsidRPr="0056142D" w:rsidRDefault="00F3322E" w:rsidP="00C00E91">
            <w:pPr>
              <w:rPr>
                <w:sz w:val="20"/>
                <w:szCs w:val="20"/>
                <w:lang w:val="fr-FR"/>
              </w:rPr>
            </w:pPr>
            <w:r w:rsidRPr="0056142D">
              <w:rPr>
                <w:b/>
                <w:sz w:val="20"/>
                <w:szCs w:val="20"/>
                <w:u w:val="single"/>
                <w:lang w:val="fr-FR"/>
              </w:rPr>
              <w:t>Lieu </w:t>
            </w:r>
            <w:r w:rsidR="00665776" w:rsidRPr="0056142D">
              <w:rPr>
                <w:b/>
                <w:sz w:val="20"/>
                <w:szCs w:val="20"/>
                <w:u w:val="single"/>
                <w:lang w:val="fr-FR"/>
              </w:rPr>
              <w:t xml:space="preserve">de Livraison </w:t>
            </w:r>
            <w:r w:rsidRPr="0056142D">
              <w:rPr>
                <w:b/>
                <w:sz w:val="20"/>
                <w:szCs w:val="20"/>
                <w:u w:val="single"/>
                <w:lang w:val="fr-FR"/>
              </w:rPr>
              <w:t>:</w:t>
            </w:r>
            <w:r w:rsidRPr="0056142D">
              <w:rPr>
                <w:sz w:val="20"/>
                <w:szCs w:val="20"/>
                <w:u w:val="single"/>
                <w:lang w:val="fr-FR"/>
              </w:rPr>
              <w:t xml:space="preserve"> </w:t>
            </w:r>
            <w:r w:rsidR="00665776" w:rsidRPr="0056142D">
              <w:rPr>
                <w:b/>
                <w:sz w:val="20"/>
                <w:szCs w:val="20"/>
                <w:lang w:val="fr-FR"/>
              </w:rPr>
              <w:t xml:space="preserve"> Butembo</w:t>
            </w:r>
            <w:r w:rsidRPr="0056142D">
              <w:rPr>
                <w:b/>
                <w:sz w:val="20"/>
                <w:szCs w:val="20"/>
                <w:lang w:val="fr-FR"/>
              </w:rPr>
              <w:t xml:space="preserve"> </w:t>
            </w:r>
          </w:p>
        </w:tc>
        <w:tc>
          <w:tcPr>
            <w:tcW w:w="6821" w:type="dxa"/>
          </w:tcPr>
          <w:p w14:paraId="691A0057" w14:textId="26AD3DC6" w:rsidR="00F3322E" w:rsidRPr="0056142D" w:rsidRDefault="00F3322E" w:rsidP="00F3322E">
            <w:pPr>
              <w:jc w:val="both"/>
              <w:rPr>
                <w:b/>
                <w:sz w:val="20"/>
                <w:szCs w:val="20"/>
                <w:lang w:val="fr-FR"/>
              </w:rPr>
            </w:pPr>
            <w:r w:rsidRPr="0056142D">
              <w:rPr>
                <w:b/>
                <w:sz w:val="20"/>
                <w:szCs w:val="20"/>
                <w:lang w:val="fr-FR"/>
              </w:rPr>
              <w:t xml:space="preserve">Langue de Correspondances : </w:t>
            </w:r>
            <w:r w:rsidR="00313980" w:rsidRPr="0056142D">
              <w:rPr>
                <w:b/>
                <w:sz w:val="20"/>
                <w:szCs w:val="20"/>
                <w:lang w:val="fr-FR"/>
              </w:rPr>
              <w:t>Français</w:t>
            </w:r>
            <w:r w:rsidR="00665776" w:rsidRPr="0056142D">
              <w:rPr>
                <w:b/>
                <w:sz w:val="20"/>
                <w:szCs w:val="20"/>
                <w:lang w:val="fr-FR"/>
              </w:rPr>
              <w:t xml:space="preserve"> ou Anglais</w:t>
            </w:r>
          </w:p>
        </w:tc>
      </w:tr>
      <w:tr w:rsidR="00F3322E" w:rsidRPr="00100E4F" w14:paraId="05A26BEB" w14:textId="77777777" w:rsidTr="00797D36">
        <w:tc>
          <w:tcPr>
            <w:tcW w:w="5869" w:type="dxa"/>
          </w:tcPr>
          <w:p w14:paraId="05112207" w14:textId="39D748A5" w:rsidR="00F3322E" w:rsidRPr="0056142D" w:rsidRDefault="00100E4F" w:rsidP="00F3322E">
            <w:pPr>
              <w:jc w:val="both"/>
              <w:rPr>
                <w:b/>
                <w:sz w:val="20"/>
                <w:szCs w:val="20"/>
                <w:lang w:val="fr-FR"/>
              </w:rPr>
            </w:pPr>
            <w:r>
              <w:rPr>
                <w:b/>
                <w:sz w:val="20"/>
                <w:szCs w:val="20"/>
                <w:lang w:val="fr-FR"/>
              </w:rPr>
              <w:t>Date de Publication : 02</w:t>
            </w:r>
            <w:r w:rsidR="00FE2B55">
              <w:rPr>
                <w:b/>
                <w:sz w:val="20"/>
                <w:szCs w:val="20"/>
                <w:lang w:val="fr-FR"/>
              </w:rPr>
              <w:t xml:space="preserve"> Septembre</w:t>
            </w:r>
            <w:r w:rsidR="00F3322E" w:rsidRPr="0056142D">
              <w:rPr>
                <w:b/>
                <w:sz w:val="20"/>
                <w:szCs w:val="20"/>
                <w:lang w:val="fr-FR"/>
              </w:rPr>
              <w:t xml:space="preserve"> 2019</w:t>
            </w:r>
          </w:p>
        </w:tc>
        <w:tc>
          <w:tcPr>
            <w:tcW w:w="6821" w:type="dxa"/>
          </w:tcPr>
          <w:p w14:paraId="7D530DA7" w14:textId="77777777" w:rsidR="00F3322E" w:rsidRPr="0056142D" w:rsidRDefault="00F3322E" w:rsidP="00F3322E">
            <w:pPr>
              <w:tabs>
                <w:tab w:val="left" w:pos="7445"/>
              </w:tabs>
              <w:jc w:val="center"/>
              <w:rPr>
                <w:sz w:val="20"/>
                <w:szCs w:val="20"/>
                <w:lang w:val="fr-FR"/>
              </w:rPr>
            </w:pPr>
            <w:r w:rsidRPr="0056142D">
              <w:rPr>
                <w:b/>
                <w:sz w:val="20"/>
                <w:szCs w:val="20"/>
                <w:lang w:val="fr-FR"/>
              </w:rPr>
              <w:t xml:space="preserve">Adresse de Soumission Electronique : </w:t>
            </w:r>
            <w:hyperlink r:id="rId8" w:history="1">
              <w:r w:rsidRPr="0056142D">
                <w:rPr>
                  <w:rStyle w:val="Lienhypertexte"/>
                  <w:sz w:val="20"/>
                  <w:szCs w:val="20"/>
                  <w:lang w:val="fr-FR"/>
                </w:rPr>
                <w:t>codoffre.procurement@care.org</w:t>
              </w:r>
            </w:hyperlink>
          </w:p>
          <w:p w14:paraId="763FB8D3" w14:textId="77777777" w:rsidR="00F3322E" w:rsidRPr="0056142D" w:rsidRDefault="00F3322E" w:rsidP="00F3322E">
            <w:pPr>
              <w:jc w:val="both"/>
              <w:rPr>
                <w:b/>
                <w:sz w:val="20"/>
                <w:szCs w:val="20"/>
                <w:lang w:val="fr-FR"/>
              </w:rPr>
            </w:pPr>
          </w:p>
        </w:tc>
      </w:tr>
      <w:tr w:rsidR="00F3322E" w:rsidRPr="00100E4F" w14:paraId="2676522B" w14:textId="77777777" w:rsidTr="00797D36">
        <w:tc>
          <w:tcPr>
            <w:tcW w:w="5869" w:type="dxa"/>
          </w:tcPr>
          <w:p w14:paraId="4312D430" w14:textId="42E34090" w:rsidR="00F3322E" w:rsidRPr="0056142D" w:rsidRDefault="00F3322E" w:rsidP="00665776">
            <w:pPr>
              <w:jc w:val="both"/>
              <w:rPr>
                <w:sz w:val="20"/>
                <w:szCs w:val="20"/>
                <w:lang w:val="fr-FR"/>
              </w:rPr>
            </w:pPr>
            <w:r w:rsidRPr="0056142D">
              <w:rPr>
                <w:rStyle w:val="lev"/>
                <w:color w:val="212121"/>
                <w:sz w:val="20"/>
                <w:szCs w:val="20"/>
                <w:shd w:val="clear" w:color="auto" w:fill="FFFFFF"/>
                <w:lang w:val="fr-FR"/>
              </w:rPr>
              <w:t xml:space="preserve">Date limite pour la soumission des offres : </w:t>
            </w:r>
            <w:r w:rsidR="00C1291D">
              <w:rPr>
                <w:rStyle w:val="lev"/>
                <w:color w:val="212121"/>
                <w:sz w:val="20"/>
                <w:szCs w:val="20"/>
                <w:shd w:val="clear" w:color="auto" w:fill="FFFFFF"/>
                <w:lang w:val="fr-FR"/>
              </w:rPr>
              <w:t>15</w:t>
            </w:r>
            <w:r w:rsidR="00FE2B55">
              <w:rPr>
                <w:rStyle w:val="lev"/>
                <w:color w:val="212121"/>
                <w:sz w:val="20"/>
                <w:szCs w:val="20"/>
                <w:shd w:val="clear" w:color="auto" w:fill="FFFFFF"/>
                <w:lang w:val="fr-FR"/>
              </w:rPr>
              <w:t xml:space="preserve"> Septembre</w:t>
            </w:r>
            <w:r w:rsidRPr="0056142D">
              <w:rPr>
                <w:rStyle w:val="lev"/>
                <w:color w:val="212121"/>
                <w:sz w:val="20"/>
                <w:szCs w:val="20"/>
                <w:shd w:val="clear" w:color="auto" w:fill="FFFFFF"/>
                <w:lang w:val="fr-FR"/>
              </w:rPr>
              <w:t xml:space="preserve"> 2019</w:t>
            </w:r>
            <w:r w:rsidR="00665776" w:rsidRPr="0056142D">
              <w:rPr>
                <w:rStyle w:val="lev"/>
                <w:color w:val="212121"/>
                <w:sz w:val="20"/>
                <w:szCs w:val="20"/>
                <w:shd w:val="clear" w:color="auto" w:fill="FFFFFF"/>
                <w:lang w:val="fr-FR"/>
              </w:rPr>
              <w:t xml:space="preserve"> à 0h59 </w:t>
            </w:r>
          </w:p>
        </w:tc>
        <w:tc>
          <w:tcPr>
            <w:tcW w:w="6821" w:type="dxa"/>
          </w:tcPr>
          <w:p w14:paraId="446309A8" w14:textId="042D7C78" w:rsidR="00F3322E" w:rsidRPr="0056142D" w:rsidRDefault="00F3322E" w:rsidP="00665776">
            <w:pPr>
              <w:rPr>
                <w:b/>
                <w:sz w:val="20"/>
                <w:szCs w:val="20"/>
                <w:lang w:val="fr-FR"/>
              </w:rPr>
            </w:pPr>
            <w:r w:rsidRPr="0056142D">
              <w:rPr>
                <w:b/>
                <w:sz w:val="20"/>
                <w:szCs w:val="20"/>
                <w:lang w:val="fr-FR"/>
              </w:rPr>
              <w:t xml:space="preserve">Adresse de Soumission de dossiers physiques : </w:t>
            </w:r>
            <w:r w:rsidR="00665776" w:rsidRPr="0056142D">
              <w:rPr>
                <w:b/>
                <w:color w:val="FF0000"/>
                <w:sz w:val="20"/>
                <w:szCs w:val="20"/>
                <w:lang w:val="fr-FR"/>
              </w:rPr>
              <w:t xml:space="preserve">Uniquement par e-mail </w:t>
            </w:r>
          </w:p>
        </w:tc>
      </w:tr>
      <w:tr w:rsidR="00F3322E" w:rsidRPr="00100E4F" w14:paraId="139A3FFE" w14:textId="77777777" w:rsidTr="00797D36">
        <w:trPr>
          <w:trHeight w:val="981"/>
        </w:trPr>
        <w:tc>
          <w:tcPr>
            <w:tcW w:w="5869" w:type="dxa"/>
          </w:tcPr>
          <w:p w14:paraId="243AF0D2" w14:textId="5E923AFC" w:rsidR="00F3322E" w:rsidRPr="0056142D" w:rsidRDefault="00F3322E" w:rsidP="00665776">
            <w:pPr>
              <w:rPr>
                <w:b/>
                <w:sz w:val="20"/>
                <w:szCs w:val="20"/>
                <w:lang w:val="fr-FR"/>
              </w:rPr>
            </w:pPr>
            <w:r w:rsidRPr="0056142D">
              <w:rPr>
                <w:b/>
                <w:sz w:val="20"/>
                <w:szCs w:val="20"/>
                <w:lang w:val="fr-FR"/>
              </w:rPr>
              <w:t xml:space="preserve">Format de soumission : </w:t>
            </w:r>
            <w:r w:rsidR="00665776" w:rsidRPr="0056142D">
              <w:rPr>
                <w:b/>
                <w:color w:val="FF0000"/>
                <w:sz w:val="20"/>
                <w:szCs w:val="20"/>
                <w:lang w:val="fr-FR"/>
              </w:rPr>
              <w:t xml:space="preserve">Voir les Annexes </w:t>
            </w:r>
          </w:p>
        </w:tc>
        <w:tc>
          <w:tcPr>
            <w:tcW w:w="6821" w:type="dxa"/>
          </w:tcPr>
          <w:p w14:paraId="043580C9" w14:textId="77777777" w:rsidR="00F3322E" w:rsidRPr="0056142D" w:rsidRDefault="00F3322E" w:rsidP="00F3322E">
            <w:pPr>
              <w:rPr>
                <w:b/>
                <w:sz w:val="20"/>
                <w:szCs w:val="20"/>
                <w:lang w:val="fr-FR"/>
              </w:rPr>
            </w:pPr>
            <w:r w:rsidRPr="0056142D">
              <w:rPr>
                <w:b/>
                <w:sz w:val="20"/>
                <w:szCs w:val="20"/>
                <w:lang w:val="fr-FR"/>
              </w:rPr>
              <w:t xml:space="preserve">Adresse de Contact en cas de question : </w:t>
            </w:r>
            <w:hyperlink r:id="rId9" w:history="1">
              <w:r w:rsidRPr="0056142D">
                <w:rPr>
                  <w:rStyle w:val="Lienhypertexte"/>
                  <w:b/>
                  <w:sz w:val="20"/>
                  <w:szCs w:val="20"/>
                  <w:lang w:val="fr-FR"/>
                </w:rPr>
                <w:t>codprocommittee@CareInternational.onmicrosoft.com</w:t>
              </w:r>
            </w:hyperlink>
          </w:p>
        </w:tc>
      </w:tr>
    </w:tbl>
    <w:p w14:paraId="39A05132" w14:textId="4C95AD5D" w:rsidR="00F3322E" w:rsidRPr="0056142D" w:rsidRDefault="00F3322E" w:rsidP="00C36B4D">
      <w:pPr>
        <w:spacing w:after="258"/>
        <w:ind w:left="355"/>
        <w:rPr>
          <w:sz w:val="20"/>
          <w:szCs w:val="20"/>
          <w:lang w:val="fr-FR"/>
        </w:rPr>
      </w:pPr>
    </w:p>
    <w:p w14:paraId="2528A254" w14:textId="6670084E" w:rsidR="00EF5DA3" w:rsidRDefault="00EF5DA3" w:rsidP="00C36B4D">
      <w:pPr>
        <w:spacing w:after="258"/>
        <w:ind w:left="355"/>
        <w:rPr>
          <w:sz w:val="20"/>
          <w:szCs w:val="20"/>
          <w:lang w:val="fr-FR"/>
        </w:rPr>
      </w:pPr>
    </w:p>
    <w:p w14:paraId="72FB8009" w14:textId="356BC218" w:rsidR="00FE2B55" w:rsidRDefault="00FE2B55" w:rsidP="00C36B4D">
      <w:pPr>
        <w:spacing w:after="258"/>
        <w:ind w:left="355"/>
        <w:rPr>
          <w:sz w:val="20"/>
          <w:szCs w:val="20"/>
          <w:lang w:val="fr-FR"/>
        </w:rPr>
      </w:pPr>
    </w:p>
    <w:p w14:paraId="0201F10F" w14:textId="1F8973DD" w:rsidR="00FE2B55" w:rsidRDefault="00FE2B55" w:rsidP="00C36B4D">
      <w:pPr>
        <w:spacing w:after="258"/>
        <w:ind w:left="355"/>
        <w:rPr>
          <w:sz w:val="20"/>
          <w:szCs w:val="20"/>
          <w:lang w:val="fr-FR"/>
        </w:rPr>
      </w:pPr>
    </w:p>
    <w:p w14:paraId="772EAD97" w14:textId="54C67590" w:rsidR="00FE2B55" w:rsidRDefault="00FE2B55" w:rsidP="00C36B4D">
      <w:pPr>
        <w:spacing w:after="258"/>
        <w:ind w:left="355"/>
        <w:rPr>
          <w:sz w:val="20"/>
          <w:szCs w:val="20"/>
          <w:lang w:val="fr-FR"/>
        </w:rPr>
      </w:pPr>
    </w:p>
    <w:p w14:paraId="5C98EAF4" w14:textId="77777777" w:rsidR="00FE2B55" w:rsidRPr="0056142D" w:rsidRDefault="00FE2B55" w:rsidP="00C36B4D">
      <w:pPr>
        <w:spacing w:after="258"/>
        <w:ind w:left="355"/>
        <w:rPr>
          <w:sz w:val="20"/>
          <w:szCs w:val="20"/>
          <w:lang w:val="fr-FR"/>
        </w:rPr>
      </w:pPr>
    </w:p>
    <w:p w14:paraId="4CA30323" w14:textId="078DB4D6" w:rsidR="00247BED" w:rsidRPr="0056142D" w:rsidRDefault="00357517" w:rsidP="00411389">
      <w:pPr>
        <w:spacing w:after="0"/>
        <w:ind w:left="0" w:firstLine="0"/>
        <w:rPr>
          <w:b/>
          <w:sz w:val="20"/>
          <w:szCs w:val="20"/>
          <w:lang w:val="fr-FR"/>
        </w:rPr>
      </w:pPr>
      <w:r w:rsidRPr="0056142D">
        <w:rPr>
          <w:b/>
          <w:sz w:val="20"/>
          <w:szCs w:val="20"/>
          <w:lang w:val="fr-FR"/>
        </w:rPr>
        <w:lastRenderedPageBreak/>
        <w:t>Information Générales</w:t>
      </w:r>
      <w:r w:rsidR="00411389" w:rsidRPr="0056142D">
        <w:rPr>
          <w:b/>
          <w:sz w:val="20"/>
          <w:szCs w:val="20"/>
          <w:lang w:val="fr-FR"/>
        </w:rPr>
        <w:t xml:space="preserve"> sur les produits / articles sollicités</w:t>
      </w:r>
      <w:r w:rsidR="00411389" w:rsidRPr="0056142D">
        <w:rPr>
          <w:sz w:val="20"/>
          <w:szCs w:val="20"/>
          <w:lang w:val="fr-FR"/>
        </w:rPr>
        <w:t xml:space="preserve"> :</w:t>
      </w:r>
      <w:r w:rsidRPr="0056142D">
        <w:rPr>
          <w:b/>
          <w:sz w:val="20"/>
          <w:szCs w:val="20"/>
          <w:lang w:val="fr-FR"/>
        </w:rPr>
        <w:t xml:space="preserve"> </w:t>
      </w:r>
      <w:r w:rsidR="00411389" w:rsidRPr="0056142D">
        <w:rPr>
          <w:b/>
          <w:sz w:val="20"/>
          <w:szCs w:val="20"/>
          <w:lang w:val="fr-FR"/>
        </w:rPr>
        <w:t xml:space="preserve"> </w:t>
      </w:r>
    </w:p>
    <w:p w14:paraId="46804032" w14:textId="77777777" w:rsidR="00314A16" w:rsidRPr="0056142D" w:rsidRDefault="00314A16" w:rsidP="00357517">
      <w:pPr>
        <w:ind w:left="705" w:hanging="360"/>
        <w:rPr>
          <w:b/>
          <w:sz w:val="20"/>
          <w:szCs w:val="20"/>
          <w:lang w:val="fr-FR"/>
        </w:rPr>
      </w:pPr>
    </w:p>
    <w:tbl>
      <w:tblPr>
        <w:tblStyle w:val="Grilledutableau"/>
        <w:tblW w:w="13140" w:type="dxa"/>
        <w:tblInd w:w="-5" w:type="dxa"/>
        <w:tblLayout w:type="fixed"/>
        <w:tblLook w:val="04A0" w:firstRow="1" w:lastRow="0" w:firstColumn="1" w:lastColumn="0" w:noHBand="0" w:noVBand="1"/>
      </w:tblPr>
      <w:tblGrid>
        <w:gridCol w:w="630"/>
        <w:gridCol w:w="4140"/>
        <w:gridCol w:w="2070"/>
        <w:gridCol w:w="2430"/>
        <w:gridCol w:w="1260"/>
        <w:gridCol w:w="1350"/>
        <w:gridCol w:w="1260"/>
      </w:tblGrid>
      <w:tr w:rsidR="003569C1" w:rsidRPr="0056142D" w14:paraId="39E541BE" w14:textId="77777777" w:rsidTr="0056142D">
        <w:tc>
          <w:tcPr>
            <w:tcW w:w="630" w:type="dxa"/>
            <w:shd w:val="clear" w:color="auto" w:fill="D9D9D9" w:themeFill="background1" w:themeFillShade="D9"/>
            <w:vAlign w:val="center"/>
          </w:tcPr>
          <w:p w14:paraId="75E467E3" w14:textId="5CBE6493" w:rsidR="003569C1" w:rsidRPr="0056142D" w:rsidRDefault="003569C1" w:rsidP="003569C1">
            <w:pPr>
              <w:ind w:left="0" w:firstLine="0"/>
              <w:rPr>
                <w:b/>
                <w:sz w:val="20"/>
                <w:szCs w:val="20"/>
                <w:lang w:val="fr-FR"/>
              </w:rPr>
            </w:pPr>
            <w:r w:rsidRPr="0056142D">
              <w:rPr>
                <w:b/>
                <w:bCs/>
                <w:sz w:val="20"/>
                <w:szCs w:val="20"/>
              </w:rPr>
              <w:t>Item #</w:t>
            </w:r>
          </w:p>
        </w:tc>
        <w:tc>
          <w:tcPr>
            <w:tcW w:w="4140" w:type="dxa"/>
            <w:shd w:val="clear" w:color="auto" w:fill="D9D9D9" w:themeFill="background1" w:themeFillShade="D9"/>
            <w:vAlign w:val="center"/>
          </w:tcPr>
          <w:p w14:paraId="56727057" w14:textId="1B2A0854" w:rsidR="003569C1" w:rsidRPr="0056142D" w:rsidRDefault="00450B42" w:rsidP="003569C1">
            <w:pPr>
              <w:ind w:left="0" w:firstLine="0"/>
              <w:rPr>
                <w:b/>
                <w:sz w:val="20"/>
                <w:szCs w:val="20"/>
                <w:lang w:val="fr-FR"/>
              </w:rPr>
            </w:pPr>
            <w:r w:rsidRPr="0056142D">
              <w:rPr>
                <w:b/>
                <w:bCs/>
                <w:sz w:val="20"/>
                <w:szCs w:val="20"/>
              </w:rPr>
              <w:t>Item  description</w:t>
            </w:r>
          </w:p>
        </w:tc>
        <w:tc>
          <w:tcPr>
            <w:tcW w:w="2070" w:type="dxa"/>
            <w:shd w:val="clear" w:color="auto" w:fill="D9D9D9" w:themeFill="background1" w:themeFillShade="D9"/>
            <w:vAlign w:val="center"/>
          </w:tcPr>
          <w:p w14:paraId="5A5A92D1" w14:textId="77777777" w:rsidR="00450B42" w:rsidRPr="0056142D" w:rsidRDefault="00450B42" w:rsidP="00450B42">
            <w:pPr>
              <w:spacing w:after="0" w:line="240" w:lineRule="auto"/>
              <w:ind w:left="0" w:firstLine="0"/>
              <w:jc w:val="center"/>
              <w:rPr>
                <w:rFonts w:eastAsia="Times New Roman"/>
                <w:b/>
                <w:bCs/>
                <w:color w:val="auto"/>
                <w:sz w:val="20"/>
                <w:szCs w:val="20"/>
              </w:rPr>
            </w:pPr>
            <w:r w:rsidRPr="0056142D">
              <w:rPr>
                <w:b/>
                <w:bCs/>
                <w:sz w:val="20"/>
                <w:szCs w:val="20"/>
              </w:rPr>
              <w:t>Strength/ Dosage Form</w:t>
            </w:r>
          </w:p>
          <w:p w14:paraId="7F4CA3A0" w14:textId="0C45C940" w:rsidR="003569C1" w:rsidRPr="0056142D" w:rsidRDefault="003569C1" w:rsidP="003569C1">
            <w:pPr>
              <w:ind w:left="0" w:firstLine="0"/>
              <w:jc w:val="center"/>
              <w:rPr>
                <w:b/>
                <w:sz w:val="20"/>
                <w:szCs w:val="20"/>
                <w:lang w:val="fr-FR"/>
              </w:rPr>
            </w:pPr>
          </w:p>
        </w:tc>
        <w:tc>
          <w:tcPr>
            <w:tcW w:w="2430" w:type="dxa"/>
            <w:shd w:val="clear" w:color="auto" w:fill="D9D9D9" w:themeFill="background1" w:themeFillShade="D9"/>
            <w:vAlign w:val="center"/>
          </w:tcPr>
          <w:p w14:paraId="3A2E3227" w14:textId="7DE79E57" w:rsidR="003569C1" w:rsidRPr="0056142D" w:rsidRDefault="00450B42" w:rsidP="003569C1">
            <w:pPr>
              <w:ind w:left="0" w:firstLine="0"/>
              <w:jc w:val="center"/>
              <w:rPr>
                <w:b/>
                <w:sz w:val="20"/>
                <w:szCs w:val="20"/>
                <w:lang w:val="fr-FR"/>
              </w:rPr>
            </w:pPr>
            <w:r w:rsidRPr="0056142D">
              <w:rPr>
                <w:b/>
                <w:bCs/>
                <w:sz w:val="20"/>
                <w:szCs w:val="20"/>
              </w:rPr>
              <w:t>Reason of  use</w:t>
            </w:r>
          </w:p>
        </w:tc>
        <w:tc>
          <w:tcPr>
            <w:tcW w:w="1260" w:type="dxa"/>
            <w:shd w:val="clear" w:color="auto" w:fill="D9D9D9" w:themeFill="background1" w:themeFillShade="D9"/>
            <w:vAlign w:val="center"/>
          </w:tcPr>
          <w:p w14:paraId="1946D3EB" w14:textId="1BECDF23" w:rsidR="003569C1" w:rsidRPr="0056142D" w:rsidRDefault="0056142D" w:rsidP="003569C1">
            <w:pPr>
              <w:ind w:left="0" w:firstLine="0"/>
              <w:jc w:val="center"/>
              <w:rPr>
                <w:b/>
                <w:sz w:val="20"/>
                <w:szCs w:val="20"/>
                <w:lang w:val="fr-FR"/>
              </w:rPr>
            </w:pPr>
            <w:proofErr w:type="spellStart"/>
            <w:r w:rsidRPr="0056142D">
              <w:rPr>
                <w:rFonts w:eastAsia="Times New Roman"/>
                <w:b/>
                <w:bCs/>
                <w:color w:val="auto"/>
                <w:sz w:val="20"/>
                <w:szCs w:val="20"/>
                <w:lang w:val="fr-FR" w:eastAsia="fr-FR"/>
              </w:rPr>
              <w:t>Quantity</w:t>
            </w:r>
            <w:proofErr w:type="spellEnd"/>
          </w:p>
        </w:tc>
        <w:tc>
          <w:tcPr>
            <w:tcW w:w="1350" w:type="dxa"/>
            <w:shd w:val="clear" w:color="auto" w:fill="D9D9D9" w:themeFill="background1" w:themeFillShade="D9"/>
            <w:vAlign w:val="center"/>
          </w:tcPr>
          <w:p w14:paraId="4D3C985D" w14:textId="76B46A09" w:rsidR="003569C1" w:rsidRPr="0056142D" w:rsidRDefault="0056142D" w:rsidP="003569C1">
            <w:pPr>
              <w:ind w:left="0" w:firstLine="0"/>
              <w:jc w:val="center"/>
              <w:rPr>
                <w:b/>
                <w:sz w:val="20"/>
                <w:szCs w:val="20"/>
                <w:lang w:val="fr-FR"/>
              </w:rPr>
            </w:pPr>
            <w:r w:rsidRPr="0056142D">
              <w:rPr>
                <w:rFonts w:eastAsia="Times New Roman"/>
                <w:b/>
                <w:bCs/>
                <w:color w:val="auto"/>
                <w:sz w:val="20"/>
                <w:szCs w:val="20"/>
                <w:lang w:val="fr-FR" w:eastAsia="fr-FR"/>
              </w:rPr>
              <w:t>Delivery date</w:t>
            </w:r>
          </w:p>
        </w:tc>
        <w:tc>
          <w:tcPr>
            <w:tcW w:w="1260" w:type="dxa"/>
            <w:shd w:val="clear" w:color="auto" w:fill="D9D9D9" w:themeFill="background1" w:themeFillShade="D9"/>
            <w:vAlign w:val="center"/>
          </w:tcPr>
          <w:p w14:paraId="28AE1841" w14:textId="0982C7BC" w:rsidR="003569C1" w:rsidRPr="0056142D" w:rsidRDefault="0056142D" w:rsidP="003569C1">
            <w:pPr>
              <w:ind w:left="0" w:firstLine="0"/>
              <w:jc w:val="center"/>
              <w:rPr>
                <w:b/>
                <w:sz w:val="20"/>
                <w:szCs w:val="20"/>
                <w:lang w:val="fr-FR"/>
              </w:rPr>
            </w:pPr>
            <w:r w:rsidRPr="0056142D">
              <w:rPr>
                <w:rFonts w:eastAsia="Times New Roman"/>
                <w:b/>
                <w:bCs/>
                <w:color w:val="auto"/>
                <w:sz w:val="20"/>
                <w:szCs w:val="20"/>
                <w:lang w:val="fr-FR" w:eastAsia="fr-FR"/>
              </w:rPr>
              <w:t>Delivery venue</w:t>
            </w:r>
          </w:p>
        </w:tc>
      </w:tr>
      <w:tr w:rsidR="00247BED" w:rsidRPr="0056142D" w14:paraId="017DC145" w14:textId="77777777" w:rsidTr="0056142D">
        <w:tc>
          <w:tcPr>
            <w:tcW w:w="13140" w:type="dxa"/>
            <w:gridSpan w:val="7"/>
            <w:shd w:val="clear" w:color="auto" w:fill="FFF2CC" w:themeFill="accent4" w:themeFillTint="33"/>
          </w:tcPr>
          <w:p w14:paraId="0312C0DE" w14:textId="4EC3B8DA" w:rsidR="00247BED" w:rsidRPr="0056142D" w:rsidRDefault="00F3513B" w:rsidP="00F3513B">
            <w:pPr>
              <w:ind w:left="0" w:firstLine="0"/>
              <w:jc w:val="center"/>
              <w:rPr>
                <w:b/>
                <w:sz w:val="20"/>
                <w:szCs w:val="20"/>
                <w:lang w:val="fr-FR"/>
              </w:rPr>
            </w:pPr>
            <w:r w:rsidRPr="0056142D">
              <w:rPr>
                <w:rFonts w:eastAsia="Times New Roman"/>
                <w:b/>
                <w:bCs/>
                <w:color w:val="auto"/>
                <w:sz w:val="20"/>
                <w:szCs w:val="20"/>
                <w:lang w:val="fr-FR" w:eastAsia="fr-FR"/>
              </w:rPr>
              <w:t>DRUGS</w:t>
            </w:r>
          </w:p>
        </w:tc>
      </w:tr>
      <w:tr w:rsidR="00B31AED" w:rsidRPr="0056142D" w14:paraId="7ADC2D86" w14:textId="77777777" w:rsidTr="0056142D">
        <w:tc>
          <w:tcPr>
            <w:tcW w:w="630" w:type="dxa"/>
            <w:vAlign w:val="bottom"/>
          </w:tcPr>
          <w:p w14:paraId="74BEC5AA" w14:textId="6EFCDDD7" w:rsidR="00B31AED" w:rsidRPr="0056142D" w:rsidRDefault="00B31AED" w:rsidP="00B31AED">
            <w:pPr>
              <w:ind w:left="0" w:firstLine="0"/>
              <w:rPr>
                <w:sz w:val="20"/>
                <w:szCs w:val="20"/>
                <w:lang w:val="fr-FR"/>
              </w:rPr>
            </w:pPr>
            <w:r w:rsidRPr="0056142D">
              <w:rPr>
                <w:sz w:val="20"/>
                <w:szCs w:val="20"/>
              </w:rPr>
              <w:t>1</w:t>
            </w:r>
          </w:p>
        </w:tc>
        <w:tc>
          <w:tcPr>
            <w:tcW w:w="4140" w:type="dxa"/>
          </w:tcPr>
          <w:p w14:paraId="55B20CAF" w14:textId="1F4EB396" w:rsidR="00B31AED" w:rsidRPr="0056142D" w:rsidRDefault="00B31AED" w:rsidP="00B31AED">
            <w:pPr>
              <w:ind w:left="0" w:firstLine="0"/>
              <w:rPr>
                <w:sz w:val="20"/>
                <w:szCs w:val="20"/>
                <w:lang w:val="fr-FR"/>
              </w:rPr>
            </w:pPr>
            <w:r w:rsidRPr="0056142D">
              <w:rPr>
                <w:sz w:val="20"/>
                <w:szCs w:val="20"/>
              </w:rPr>
              <w:t>Acetylsalicylic acid,5OOmg</w:t>
            </w:r>
          </w:p>
        </w:tc>
        <w:tc>
          <w:tcPr>
            <w:tcW w:w="2070" w:type="dxa"/>
          </w:tcPr>
          <w:p w14:paraId="2A9D6E37" w14:textId="3E1C6BFC" w:rsidR="00B31AED" w:rsidRPr="0056142D" w:rsidRDefault="00B31AED" w:rsidP="00B31AED">
            <w:pPr>
              <w:ind w:left="0" w:firstLine="0"/>
              <w:rPr>
                <w:sz w:val="20"/>
                <w:szCs w:val="20"/>
                <w:lang w:val="fr-FR"/>
              </w:rPr>
            </w:pPr>
            <w:r w:rsidRPr="0056142D">
              <w:rPr>
                <w:sz w:val="20"/>
                <w:szCs w:val="20"/>
              </w:rPr>
              <w:t>500mg, Tab</w:t>
            </w:r>
          </w:p>
        </w:tc>
        <w:tc>
          <w:tcPr>
            <w:tcW w:w="2430" w:type="dxa"/>
          </w:tcPr>
          <w:p w14:paraId="749A093F" w14:textId="1204AD5A" w:rsidR="00B31AED" w:rsidRPr="0056142D" w:rsidRDefault="00B31AED" w:rsidP="00B31AED">
            <w:pPr>
              <w:ind w:left="0" w:firstLine="0"/>
              <w:rPr>
                <w:sz w:val="20"/>
                <w:szCs w:val="20"/>
                <w:lang w:val="fr-FR"/>
              </w:rPr>
            </w:pPr>
            <w:r w:rsidRPr="0056142D">
              <w:rPr>
                <w:sz w:val="20"/>
                <w:szCs w:val="20"/>
              </w:rPr>
              <w:t>Antipyretic</w:t>
            </w:r>
          </w:p>
        </w:tc>
        <w:tc>
          <w:tcPr>
            <w:tcW w:w="1260" w:type="dxa"/>
          </w:tcPr>
          <w:p w14:paraId="5461AAD9" w14:textId="2C74D40E" w:rsidR="00B31AED" w:rsidRPr="0056142D" w:rsidRDefault="00B31AED" w:rsidP="00B31AED">
            <w:pPr>
              <w:ind w:left="0" w:firstLine="0"/>
              <w:jc w:val="center"/>
              <w:rPr>
                <w:sz w:val="20"/>
                <w:szCs w:val="20"/>
                <w:lang w:val="fr-FR"/>
              </w:rPr>
            </w:pPr>
            <w:r w:rsidRPr="0056142D">
              <w:rPr>
                <w:sz w:val="20"/>
                <w:szCs w:val="20"/>
              </w:rPr>
              <w:t>42</w:t>
            </w:r>
          </w:p>
        </w:tc>
        <w:tc>
          <w:tcPr>
            <w:tcW w:w="1350" w:type="dxa"/>
          </w:tcPr>
          <w:p w14:paraId="41E43580" w14:textId="71FBC73D" w:rsidR="00B31AED" w:rsidRPr="0056142D" w:rsidRDefault="00FE2B55" w:rsidP="00B31AED">
            <w:pPr>
              <w:ind w:left="0" w:firstLine="0"/>
              <w:rPr>
                <w:sz w:val="20"/>
                <w:szCs w:val="20"/>
                <w:lang w:val="fr-FR"/>
              </w:rPr>
            </w:pPr>
            <w:r>
              <w:rPr>
                <w:sz w:val="20"/>
                <w:szCs w:val="20"/>
              </w:rPr>
              <w:t>30/10</w:t>
            </w:r>
            <w:r w:rsidR="00B31AED" w:rsidRPr="0056142D">
              <w:rPr>
                <w:sz w:val="20"/>
                <w:szCs w:val="20"/>
              </w:rPr>
              <w:t>/2019</w:t>
            </w:r>
          </w:p>
        </w:tc>
        <w:tc>
          <w:tcPr>
            <w:tcW w:w="1260" w:type="dxa"/>
          </w:tcPr>
          <w:p w14:paraId="6AE55434" w14:textId="772E28CA" w:rsidR="00B31AED" w:rsidRPr="0056142D" w:rsidRDefault="00B31AED" w:rsidP="00B31AED">
            <w:pPr>
              <w:ind w:left="0" w:firstLine="0"/>
              <w:rPr>
                <w:sz w:val="20"/>
                <w:szCs w:val="20"/>
                <w:lang w:val="fr-FR"/>
              </w:rPr>
            </w:pPr>
            <w:r w:rsidRPr="0056142D">
              <w:rPr>
                <w:sz w:val="20"/>
                <w:szCs w:val="20"/>
              </w:rPr>
              <w:t>Butembo</w:t>
            </w:r>
          </w:p>
        </w:tc>
      </w:tr>
      <w:tr w:rsidR="00FE2B55" w:rsidRPr="0056142D" w14:paraId="5984119D" w14:textId="77777777" w:rsidTr="0056142D">
        <w:tc>
          <w:tcPr>
            <w:tcW w:w="630" w:type="dxa"/>
            <w:vAlign w:val="bottom"/>
          </w:tcPr>
          <w:p w14:paraId="389E8E6A" w14:textId="40DFCEC9" w:rsidR="00FE2B55" w:rsidRPr="0056142D" w:rsidRDefault="00FE2B55" w:rsidP="00FE2B55">
            <w:pPr>
              <w:ind w:left="0" w:firstLine="0"/>
              <w:rPr>
                <w:sz w:val="20"/>
                <w:szCs w:val="20"/>
                <w:lang w:val="fr-FR"/>
              </w:rPr>
            </w:pPr>
            <w:r w:rsidRPr="0056142D">
              <w:rPr>
                <w:sz w:val="20"/>
                <w:szCs w:val="20"/>
              </w:rPr>
              <w:t>2</w:t>
            </w:r>
          </w:p>
        </w:tc>
        <w:tc>
          <w:tcPr>
            <w:tcW w:w="4140" w:type="dxa"/>
          </w:tcPr>
          <w:p w14:paraId="35CA54AC" w14:textId="294C4A19" w:rsidR="00FE2B55" w:rsidRPr="0056142D" w:rsidRDefault="00FE2B55" w:rsidP="00FE2B55">
            <w:pPr>
              <w:ind w:left="0" w:firstLine="0"/>
              <w:rPr>
                <w:sz w:val="20"/>
                <w:szCs w:val="20"/>
                <w:lang w:val="fr-FR"/>
              </w:rPr>
            </w:pPr>
            <w:r w:rsidRPr="0056142D">
              <w:rPr>
                <w:sz w:val="20"/>
                <w:szCs w:val="20"/>
              </w:rPr>
              <w:t>Acetylsalicylic acid, 100mg</w:t>
            </w:r>
          </w:p>
        </w:tc>
        <w:tc>
          <w:tcPr>
            <w:tcW w:w="2070" w:type="dxa"/>
          </w:tcPr>
          <w:p w14:paraId="2E1F0DFF" w14:textId="41611C02" w:rsidR="00FE2B55" w:rsidRPr="0056142D" w:rsidRDefault="00FE2B55" w:rsidP="00FE2B55">
            <w:pPr>
              <w:ind w:left="0" w:firstLine="0"/>
              <w:rPr>
                <w:sz w:val="20"/>
                <w:szCs w:val="20"/>
                <w:lang w:val="fr-FR"/>
              </w:rPr>
            </w:pPr>
            <w:r w:rsidRPr="0056142D">
              <w:rPr>
                <w:sz w:val="20"/>
                <w:szCs w:val="20"/>
              </w:rPr>
              <w:t>100 mg, Tab</w:t>
            </w:r>
          </w:p>
        </w:tc>
        <w:tc>
          <w:tcPr>
            <w:tcW w:w="2430" w:type="dxa"/>
          </w:tcPr>
          <w:p w14:paraId="7868BC5C" w14:textId="04971D97" w:rsidR="00FE2B55" w:rsidRPr="0056142D" w:rsidRDefault="00FE2B55" w:rsidP="00FE2B55">
            <w:pPr>
              <w:ind w:left="0" w:firstLine="0"/>
              <w:rPr>
                <w:sz w:val="20"/>
                <w:szCs w:val="20"/>
                <w:lang w:val="fr-FR"/>
              </w:rPr>
            </w:pPr>
            <w:r w:rsidRPr="0056142D">
              <w:rPr>
                <w:sz w:val="20"/>
                <w:szCs w:val="20"/>
              </w:rPr>
              <w:t>Antipyretic</w:t>
            </w:r>
          </w:p>
        </w:tc>
        <w:tc>
          <w:tcPr>
            <w:tcW w:w="1260" w:type="dxa"/>
          </w:tcPr>
          <w:p w14:paraId="650F159F" w14:textId="1DDC4645" w:rsidR="00FE2B55" w:rsidRPr="0056142D" w:rsidRDefault="00FE2B55" w:rsidP="00FE2B55">
            <w:pPr>
              <w:ind w:left="0" w:firstLine="0"/>
              <w:jc w:val="center"/>
              <w:rPr>
                <w:sz w:val="20"/>
                <w:szCs w:val="20"/>
                <w:lang w:val="fr-FR"/>
              </w:rPr>
            </w:pPr>
            <w:r w:rsidRPr="0056142D">
              <w:rPr>
                <w:sz w:val="20"/>
                <w:szCs w:val="20"/>
              </w:rPr>
              <w:t>28</w:t>
            </w:r>
          </w:p>
        </w:tc>
        <w:tc>
          <w:tcPr>
            <w:tcW w:w="1350" w:type="dxa"/>
          </w:tcPr>
          <w:p w14:paraId="0EBD6CE0" w14:textId="35C1D5EB"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1406875F" w14:textId="29584146" w:rsidR="00FE2B55" w:rsidRPr="0056142D" w:rsidRDefault="00FE2B55" w:rsidP="00FE2B55">
            <w:pPr>
              <w:ind w:left="0" w:firstLine="0"/>
              <w:rPr>
                <w:sz w:val="20"/>
                <w:szCs w:val="20"/>
                <w:lang w:val="fr-FR"/>
              </w:rPr>
            </w:pPr>
            <w:r w:rsidRPr="0056142D">
              <w:rPr>
                <w:sz w:val="20"/>
                <w:szCs w:val="20"/>
              </w:rPr>
              <w:t>Butembo</w:t>
            </w:r>
          </w:p>
        </w:tc>
      </w:tr>
      <w:tr w:rsidR="00FE2B55" w:rsidRPr="0056142D" w14:paraId="2A5E8507" w14:textId="77777777" w:rsidTr="0056142D">
        <w:tc>
          <w:tcPr>
            <w:tcW w:w="630" w:type="dxa"/>
            <w:vAlign w:val="bottom"/>
          </w:tcPr>
          <w:p w14:paraId="385D2C7C" w14:textId="39CCE3A3" w:rsidR="00FE2B55" w:rsidRPr="0056142D" w:rsidRDefault="00FE2B55" w:rsidP="00FE2B55">
            <w:pPr>
              <w:ind w:left="0" w:firstLine="0"/>
              <w:rPr>
                <w:sz w:val="20"/>
                <w:szCs w:val="20"/>
                <w:lang w:val="fr-FR"/>
              </w:rPr>
            </w:pPr>
            <w:r w:rsidRPr="0056142D">
              <w:rPr>
                <w:sz w:val="20"/>
                <w:szCs w:val="20"/>
              </w:rPr>
              <w:t>3</w:t>
            </w:r>
          </w:p>
        </w:tc>
        <w:tc>
          <w:tcPr>
            <w:tcW w:w="4140" w:type="dxa"/>
          </w:tcPr>
          <w:p w14:paraId="698051DC" w14:textId="6EC37B4B" w:rsidR="00FE2B55" w:rsidRPr="0056142D" w:rsidRDefault="00FE2B55" w:rsidP="00FE2B55">
            <w:pPr>
              <w:ind w:left="0" w:firstLine="0"/>
              <w:rPr>
                <w:sz w:val="20"/>
                <w:szCs w:val="20"/>
                <w:lang w:val="fr-FR"/>
              </w:rPr>
            </w:pPr>
            <w:r w:rsidRPr="0056142D">
              <w:rPr>
                <w:sz w:val="20"/>
                <w:szCs w:val="20"/>
              </w:rPr>
              <w:t>Folic acid, 5mg, Tab</w:t>
            </w:r>
          </w:p>
        </w:tc>
        <w:tc>
          <w:tcPr>
            <w:tcW w:w="2070" w:type="dxa"/>
          </w:tcPr>
          <w:p w14:paraId="7AD14354" w14:textId="45A7A71D" w:rsidR="00FE2B55" w:rsidRPr="0056142D" w:rsidRDefault="00FE2B55" w:rsidP="00FE2B55">
            <w:pPr>
              <w:ind w:left="0" w:firstLine="0"/>
              <w:rPr>
                <w:sz w:val="20"/>
                <w:szCs w:val="20"/>
                <w:lang w:val="fr-FR"/>
              </w:rPr>
            </w:pPr>
            <w:r w:rsidRPr="0056142D">
              <w:rPr>
                <w:sz w:val="20"/>
                <w:szCs w:val="20"/>
              </w:rPr>
              <w:t>5 mg, Tab</w:t>
            </w:r>
          </w:p>
        </w:tc>
        <w:tc>
          <w:tcPr>
            <w:tcW w:w="2430" w:type="dxa"/>
          </w:tcPr>
          <w:p w14:paraId="670FFE1F" w14:textId="77777777" w:rsidR="00FE2B55" w:rsidRPr="0056142D" w:rsidRDefault="00FE2B55" w:rsidP="00FE2B55">
            <w:pPr>
              <w:spacing w:after="0" w:line="240" w:lineRule="auto"/>
              <w:ind w:left="0" w:firstLine="0"/>
              <w:rPr>
                <w:rFonts w:eastAsia="Times New Roman"/>
                <w:sz w:val="20"/>
                <w:szCs w:val="20"/>
              </w:rPr>
            </w:pPr>
            <w:proofErr w:type="spellStart"/>
            <w:r w:rsidRPr="0056142D">
              <w:rPr>
                <w:sz w:val="20"/>
                <w:szCs w:val="20"/>
              </w:rPr>
              <w:t>antianemic</w:t>
            </w:r>
            <w:proofErr w:type="spellEnd"/>
          </w:p>
          <w:p w14:paraId="4910E89F" w14:textId="20FC2734" w:rsidR="00FE2B55" w:rsidRPr="0056142D" w:rsidRDefault="00FE2B55" w:rsidP="00FE2B55">
            <w:pPr>
              <w:ind w:left="0" w:firstLine="0"/>
              <w:rPr>
                <w:sz w:val="20"/>
                <w:szCs w:val="20"/>
                <w:lang w:val="fr-FR"/>
              </w:rPr>
            </w:pPr>
          </w:p>
        </w:tc>
        <w:tc>
          <w:tcPr>
            <w:tcW w:w="1260" w:type="dxa"/>
          </w:tcPr>
          <w:p w14:paraId="28B90663" w14:textId="2A94BA44"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5D36C9A6" w14:textId="555A97A1"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19E2BC4D" w14:textId="5BB62479" w:rsidR="00FE2B55" w:rsidRPr="0056142D" w:rsidRDefault="00FE2B55" w:rsidP="00FE2B55">
            <w:pPr>
              <w:ind w:left="0" w:firstLine="0"/>
              <w:rPr>
                <w:sz w:val="20"/>
                <w:szCs w:val="20"/>
                <w:lang w:val="fr-FR"/>
              </w:rPr>
            </w:pPr>
            <w:r w:rsidRPr="0056142D">
              <w:rPr>
                <w:sz w:val="20"/>
                <w:szCs w:val="20"/>
              </w:rPr>
              <w:t>Butembo</w:t>
            </w:r>
          </w:p>
        </w:tc>
      </w:tr>
      <w:tr w:rsidR="00FE2B55" w:rsidRPr="0056142D" w14:paraId="101D619F" w14:textId="77777777" w:rsidTr="0056142D">
        <w:tc>
          <w:tcPr>
            <w:tcW w:w="630" w:type="dxa"/>
            <w:vAlign w:val="bottom"/>
          </w:tcPr>
          <w:p w14:paraId="7010076A" w14:textId="75A22D8A" w:rsidR="00FE2B55" w:rsidRPr="0056142D" w:rsidRDefault="00FE2B55" w:rsidP="00FE2B55">
            <w:pPr>
              <w:ind w:left="0" w:firstLine="0"/>
              <w:rPr>
                <w:sz w:val="20"/>
                <w:szCs w:val="20"/>
                <w:lang w:val="fr-FR"/>
              </w:rPr>
            </w:pPr>
            <w:r w:rsidRPr="0056142D">
              <w:rPr>
                <w:sz w:val="20"/>
                <w:szCs w:val="20"/>
              </w:rPr>
              <w:t>4</w:t>
            </w:r>
          </w:p>
        </w:tc>
        <w:tc>
          <w:tcPr>
            <w:tcW w:w="4140" w:type="dxa"/>
          </w:tcPr>
          <w:p w14:paraId="31F96D90" w14:textId="5C5DE0C2" w:rsidR="00FE2B55" w:rsidRPr="0056142D" w:rsidRDefault="00FE2B55" w:rsidP="00FE2B55">
            <w:pPr>
              <w:ind w:left="0" w:firstLine="0"/>
              <w:rPr>
                <w:sz w:val="20"/>
                <w:szCs w:val="20"/>
                <w:lang w:val="fr-FR"/>
              </w:rPr>
            </w:pPr>
            <w:r w:rsidRPr="0056142D">
              <w:rPr>
                <w:sz w:val="20"/>
                <w:szCs w:val="20"/>
              </w:rPr>
              <w:t>Ascorbic acid, 250mg, Tab</w:t>
            </w:r>
          </w:p>
        </w:tc>
        <w:tc>
          <w:tcPr>
            <w:tcW w:w="2070" w:type="dxa"/>
          </w:tcPr>
          <w:p w14:paraId="48ECF11F" w14:textId="6CED1AF6" w:rsidR="00FE2B55" w:rsidRPr="0056142D" w:rsidRDefault="00FE2B55" w:rsidP="00FE2B55">
            <w:pPr>
              <w:ind w:left="0" w:firstLine="0"/>
              <w:rPr>
                <w:sz w:val="20"/>
                <w:szCs w:val="20"/>
                <w:lang w:val="fr-FR"/>
              </w:rPr>
            </w:pPr>
            <w:r w:rsidRPr="0056142D">
              <w:rPr>
                <w:sz w:val="20"/>
                <w:szCs w:val="20"/>
              </w:rPr>
              <w:t>250mg, Tab</w:t>
            </w:r>
          </w:p>
        </w:tc>
        <w:tc>
          <w:tcPr>
            <w:tcW w:w="2430" w:type="dxa"/>
          </w:tcPr>
          <w:p w14:paraId="44EB1ADD" w14:textId="65C6CD52" w:rsidR="00FE2B55" w:rsidRPr="0056142D" w:rsidRDefault="00FE2B55" w:rsidP="00FE2B55">
            <w:pPr>
              <w:ind w:left="0" w:firstLine="0"/>
              <w:rPr>
                <w:sz w:val="20"/>
                <w:szCs w:val="20"/>
                <w:lang w:val="fr-FR"/>
              </w:rPr>
            </w:pPr>
            <w:r w:rsidRPr="0056142D">
              <w:rPr>
                <w:sz w:val="20"/>
                <w:szCs w:val="20"/>
              </w:rPr>
              <w:t>Vitamin</w:t>
            </w:r>
          </w:p>
        </w:tc>
        <w:tc>
          <w:tcPr>
            <w:tcW w:w="1260" w:type="dxa"/>
          </w:tcPr>
          <w:p w14:paraId="0A7259A5" w14:textId="1332AFA1"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5FE5BBBF" w14:textId="043F9DAE"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0B60800E" w14:textId="004A07BB" w:rsidR="00FE2B55" w:rsidRPr="0056142D" w:rsidRDefault="00FE2B55" w:rsidP="00FE2B55">
            <w:pPr>
              <w:ind w:left="0" w:firstLine="0"/>
              <w:rPr>
                <w:sz w:val="20"/>
                <w:szCs w:val="20"/>
                <w:lang w:val="fr-FR"/>
              </w:rPr>
            </w:pPr>
            <w:r w:rsidRPr="0056142D">
              <w:rPr>
                <w:sz w:val="20"/>
                <w:szCs w:val="20"/>
              </w:rPr>
              <w:t>Butembo</w:t>
            </w:r>
          </w:p>
        </w:tc>
      </w:tr>
      <w:tr w:rsidR="00FE2B55" w:rsidRPr="0056142D" w14:paraId="0C5ABE3C" w14:textId="77777777" w:rsidTr="0056142D">
        <w:tc>
          <w:tcPr>
            <w:tcW w:w="630" w:type="dxa"/>
            <w:vAlign w:val="bottom"/>
          </w:tcPr>
          <w:p w14:paraId="1519A82E" w14:textId="33174469" w:rsidR="00FE2B55" w:rsidRPr="0056142D" w:rsidRDefault="00FE2B55" w:rsidP="00FE2B55">
            <w:pPr>
              <w:ind w:left="0" w:firstLine="0"/>
              <w:rPr>
                <w:sz w:val="20"/>
                <w:szCs w:val="20"/>
                <w:lang w:val="fr-FR"/>
              </w:rPr>
            </w:pPr>
            <w:r w:rsidRPr="0056142D">
              <w:rPr>
                <w:sz w:val="20"/>
                <w:szCs w:val="20"/>
              </w:rPr>
              <w:t>5</w:t>
            </w:r>
          </w:p>
        </w:tc>
        <w:tc>
          <w:tcPr>
            <w:tcW w:w="4140" w:type="dxa"/>
          </w:tcPr>
          <w:p w14:paraId="1455A895" w14:textId="18845DB4" w:rsidR="00FE2B55" w:rsidRPr="0056142D" w:rsidRDefault="00FE2B55" w:rsidP="00FE2B55">
            <w:pPr>
              <w:ind w:left="0" w:firstLine="0"/>
              <w:rPr>
                <w:sz w:val="20"/>
                <w:szCs w:val="20"/>
                <w:lang w:val="fr-FR"/>
              </w:rPr>
            </w:pPr>
            <w:r w:rsidRPr="0056142D">
              <w:rPr>
                <w:sz w:val="20"/>
                <w:szCs w:val="20"/>
              </w:rPr>
              <w:t>Albendazole, 400mg, Tab</w:t>
            </w:r>
          </w:p>
        </w:tc>
        <w:tc>
          <w:tcPr>
            <w:tcW w:w="2070" w:type="dxa"/>
          </w:tcPr>
          <w:p w14:paraId="353114A0" w14:textId="625BF539" w:rsidR="00FE2B55" w:rsidRPr="0056142D" w:rsidRDefault="00FE2B55" w:rsidP="00FE2B55">
            <w:pPr>
              <w:ind w:left="0" w:firstLine="0"/>
              <w:rPr>
                <w:sz w:val="20"/>
                <w:szCs w:val="20"/>
                <w:lang w:val="fr-FR"/>
              </w:rPr>
            </w:pPr>
            <w:r w:rsidRPr="0056142D">
              <w:rPr>
                <w:sz w:val="20"/>
                <w:szCs w:val="20"/>
              </w:rPr>
              <w:t>400mg, Tab</w:t>
            </w:r>
          </w:p>
        </w:tc>
        <w:tc>
          <w:tcPr>
            <w:tcW w:w="2430" w:type="dxa"/>
          </w:tcPr>
          <w:p w14:paraId="60246E93"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 xml:space="preserve">Intestinal </w:t>
            </w:r>
            <w:proofErr w:type="spellStart"/>
            <w:r w:rsidRPr="0056142D">
              <w:rPr>
                <w:sz w:val="20"/>
                <w:szCs w:val="20"/>
              </w:rPr>
              <w:t>antihelminthics</w:t>
            </w:r>
            <w:proofErr w:type="spellEnd"/>
          </w:p>
          <w:p w14:paraId="36F11651" w14:textId="77D7428B" w:rsidR="00FE2B55" w:rsidRPr="0056142D" w:rsidRDefault="00FE2B55" w:rsidP="00FE2B55">
            <w:pPr>
              <w:ind w:left="0" w:firstLine="0"/>
              <w:rPr>
                <w:sz w:val="20"/>
                <w:szCs w:val="20"/>
                <w:lang w:val="fr-FR"/>
              </w:rPr>
            </w:pPr>
          </w:p>
        </w:tc>
        <w:tc>
          <w:tcPr>
            <w:tcW w:w="1260" w:type="dxa"/>
          </w:tcPr>
          <w:p w14:paraId="59F1F33F" w14:textId="0148D26F" w:rsidR="00FE2B55" w:rsidRPr="0056142D" w:rsidRDefault="00FE2B55" w:rsidP="00FE2B55">
            <w:pPr>
              <w:ind w:left="0" w:firstLine="0"/>
              <w:jc w:val="center"/>
              <w:rPr>
                <w:sz w:val="20"/>
                <w:szCs w:val="20"/>
                <w:lang w:val="fr-FR"/>
              </w:rPr>
            </w:pPr>
            <w:r w:rsidRPr="0056142D">
              <w:rPr>
                <w:sz w:val="20"/>
                <w:szCs w:val="20"/>
              </w:rPr>
              <w:t>41</w:t>
            </w:r>
          </w:p>
        </w:tc>
        <w:tc>
          <w:tcPr>
            <w:tcW w:w="1350" w:type="dxa"/>
          </w:tcPr>
          <w:p w14:paraId="320D9F37" w14:textId="2BF1E84A"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4FA1C6F6" w14:textId="3FDC8D59" w:rsidR="00FE2B55" w:rsidRPr="0056142D" w:rsidRDefault="00FE2B55" w:rsidP="00FE2B55">
            <w:pPr>
              <w:ind w:left="0" w:firstLine="0"/>
              <w:rPr>
                <w:sz w:val="20"/>
                <w:szCs w:val="20"/>
                <w:lang w:val="fr-FR"/>
              </w:rPr>
            </w:pPr>
            <w:r w:rsidRPr="0056142D">
              <w:rPr>
                <w:sz w:val="20"/>
                <w:szCs w:val="20"/>
              </w:rPr>
              <w:t>Butembo</w:t>
            </w:r>
          </w:p>
        </w:tc>
      </w:tr>
      <w:tr w:rsidR="00FE2B55" w:rsidRPr="0056142D" w14:paraId="0B6D7D6F" w14:textId="77777777" w:rsidTr="0056142D">
        <w:tc>
          <w:tcPr>
            <w:tcW w:w="630" w:type="dxa"/>
            <w:vAlign w:val="bottom"/>
          </w:tcPr>
          <w:p w14:paraId="5212333B" w14:textId="0B276A86" w:rsidR="00FE2B55" w:rsidRPr="0056142D" w:rsidRDefault="00FE2B55" w:rsidP="00FE2B55">
            <w:pPr>
              <w:ind w:left="0" w:firstLine="0"/>
              <w:rPr>
                <w:sz w:val="20"/>
                <w:szCs w:val="20"/>
                <w:lang w:val="fr-FR"/>
              </w:rPr>
            </w:pPr>
            <w:r w:rsidRPr="0056142D">
              <w:rPr>
                <w:sz w:val="20"/>
                <w:szCs w:val="20"/>
              </w:rPr>
              <w:t>6</w:t>
            </w:r>
          </w:p>
        </w:tc>
        <w:tc>
          <w:tcPr>
            <w:tcW w:w="4140" w:type="dxa"/>
          </w:tcPr>
          <w:p w14:paraId="1F443E58" w14:textId="290B7319" w:rsidR="00FE2B55" w:rsidRPr="0056142D" w:rsidRDefault="00FE2B55" w:rsidP="00FE2B55">
            <w:pPr>
              <w:ind w:left="0" w:firstLine="0"/>
              <w:rPr>
                <w:sz w:val="20"/>
                <w:szCs w:val="20"/>
                <w:lang w:val="fr-FR"/>
              </w:rPr>
            </w:pPr>
            <w:r w:rsidRPr="0056142D">
              <w:rPr>
                <w:sz w:val="20"/>
                <w:szCs w:val="20"/>
              </w:rPr>
              <w:t>Amitriptyline hydrochloride, 25mg, Tab</w:t>
            </w:r>
          </w:p>
        </w:tc>
        <w:tc>
          <w:tcPr>
            <w:tcW w:w="2070" w:type="dxa"/>
          </w:tcPr>
          <w:p w14:paraId="18187CA1" w14:textId="0086829A" w:rsidR="00FE2B55" w:rsidRPr="0056142D" w:rsidRDefault="00FE2B55" w:rsidP="00FE2B55">
            <w:pPr>
              <w:ind w:left="0" w:firstLine="0"/>
              <w:rPr>
                <w:sz w:val="20"/>
                <w:szCs w:val="20"/>
                <w:lang w:val="fr-FR"/>
              </w:rPr>
            </w:pPr>
            <w:r w:rsidRPr="0056142D">
              <w:rPr>
                <w:sz w:val="20"/>
                <w:szCs w:val="20"/>
              </w:rPr>
              <w:t>25mg, Tab</w:t>
            </w:r>
          </w:p>
        </w:tc>
        <w:tc>
          <w:tcPr>
            <w:tcW w:w="2430" w:type="dxa"/>
          </w:tcPr>
          <w:p w14:paraId="55179118"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antidepressant</w:t>
            </w:r>
          </w:p>
          <w:p w14:paraId="7E71EAFA" w14:textId="0778E24A" w:rsidR="00FE2B55" w:rsidRPr="0056142D" w:rsidRDefault="00FE2B55" w:rsidP="00FE2B55">
            <w:pPr>
              <w:ind w:left="0" w:firstLine="0"/>
              <w:rPr>
                <w:sz w:val="20"/>
                <w:szCs w:val="20"/>
                <w:lang w:val="fr-FR"/>
              </w:rPr>
            </w:pPr>
          </w:p>
        </w:tc>
        <w:tc>
          <w:tcPr>
            <w:tcW w:w="1260" w:type="dxa"/>
          </w:tcPr>
          <w:p w14:paraId="73506563" w14:textId="69A11B43" w:rsidR="00FE2B55" w:rsidRPr="0056142D" w:rsidRDefault="00FE2B55" w:rsidP="00FE2B55">
            <w:pPr>
              <w:ind w:left="0" w:firstLine="0"/>
              <w:jc w:val="center"/>
              <w:rPr>
                <w:sz w:val="20"/>
                <w:szCs w:val="20"/>
                <w:lang w:val="fr-FR"/>
              </w:rPr>
            </w:pPr>
            <w:r w:rsidRPr="0056142D">
              <w:rPr>
                <w:sz w:val="20"/>
                <w:szCs w:val="20"/>
              </w:rPr>
              <w:t>14</w:t>
            </w:r>
          </w:p>
        </w:tc>
        <w:tc>
          <w:tcPr>
            <w:tcW w:w="1350" w:type="dxa"/>
          </w:tcPr>
          <w:p w14:paraId="6E4E8ECF" w14:textId="2E9B6672"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56C9812D" w14:textId="61E28CC1" w:rsidR="00FE2B55" w:rsidRPr="0056142D" w:rsidRDefault="00FE2B55" w:rsidP="00FE2B55">
            <w:pPr>
              <w:ind w:left="0" w:firstLine="0"/>
              <w:rPr>
                <w:sz w:val="20"/>
                <w:szCs w:val="20"/>
                <w:lang w:val="fr-FR"/>
              </w:rPr>
            </w:pPr>
            <w:r w:rsidRPr="0056142D">
              <w:rPr>
                <w:sz w:val="20"/>
                <w:szCs w:val="20"/>
              </w:rPr>
              <w:t>Butembo</w:t>
            </w:r>
          </w:p>
        </w:tc>
      </w:tr>
      <w:tr w:rsidR="00FE2B55" w:rsidRPr="0056142D" w14:paraId="176D707A" w14:textId="77777777" w:rsidTr="0056142D">
        <w:tc>
          <w:tcPr>
            <w:tcW w:w="630" w:type="dxa"/>
            <w:vAlign w:val="bottom"/>
          </w:tcPr>
          <w:p w14:paraId="713EFBBA" w14:textId="4B3EB8E1" w:rsidR="00FE2B55" w:rsidRPr="0056142D" w:rsidRDefault="00FE2B55" w:rsidP="00FE2B55">
            <w:pPr>
              <w:ind w:left="0" w:firstLine="0"/>
              <w:rPr>
                <w:sz w:val="20"/>
                <w:szCs w:val="20"/>
                <w:lang w:val="fr-FR"/>
              </w:rPr>
            </w:pPr>
            <w:r w:rsidRPr="0056142D">
              <w:rPr>
                <w:sz w:val="20"/>
                <w:szCs w:val="20"/>
              </w:rPr>
              <w:t>7</w:t>
            </w:r>
          </w:p>
        </w:tc>
        <w:tc>
          <w:tcPr>
            <w:tcW w:w="4140" w:type="dxa"/>
          </w:tcPr>
          <w:p w14:paraId="184C058F" w14:textId="374B3C1B" w:rsidR="00FE2B55" w:rsidRPr="0056142D" w:rsidRDefault="00FE2B55" w:rsidP="00FE2B55">
            <w:pPr>
              <w:ind w:left="0" w:firstLine="0"/>
              <w:rPr>
                <w:sz w:val="20"/>
                <w:szCs w:val="20"/>
              </w:rPr>
            </w:pPr>
            <w:r w:rsidRPr="0056142D">
              <w:rPr>
                <w:sz w:val="20"/>
                <w:szCs w:val="20"/>
              </w:rPr>
              <w:t xml:space="preserve">Amoxycillin Syrup, </w:t>
            </w:r>
            <w:proofErr w:type="spellStart"/>
            <w:r w:rsidRPr="0056142D">
              <w:rPr>
                <w:sz w:val="20"/>
                <w:szCs w:val="20"/>
              </w:rPr>
              <w:t>Flc</w:t>
            </w:r>
            <w:proofErr w:type="spellEnd"/>
            <w:r w:rsidRPr="0056142D">
              <w:rPr>
                <w:sz w:val="20"/>
                <w:szCs w:val="20"/>
              </w:rPr>
              <w:t xml:space="preserve"> 125mg/5ml</w:t>
            </w:r>
          </w:p>
        </w:tc>
        <w:tc>
          <w:tcPr>
            <w:tcW w:w="2070" w:type="dxa"/>
          </w:tcPr>
          <w:p w14:paraId="377E0382" w14:textId="48BF3990" w:rsidR="00FE2B55" w:rsidRPr="0056142D" w:rsidRDefault="00FE2B55" w:rsidP="00FE2B55">
            <w:pPr>
              <w:ind w:left="0" w:firstLine="0"/>
              <w:rPr>
                <w:sz w:val="20"/>
                <w:szCs w:val="20"/>
                <w:lang w:val="fr-FR"/>
              </w:rPr>
            </w:pPr>
            <w:proofErr w:type="spellStart"/>
            <w:r w:rsidRPr="0056142D">
              <w:rPr>
                <w:sz w:val="20"/>
                <w:szCs w:val="20"/>
              </w:rPr>
              <w:t>Flc</w:t>
            </w:r>
            <w:proofErr w:type="spellEnd"/>
            <w:r w:rsidRPr="0056142D">
              <w:rPr>
                <w:sz w:val="20"/>
                <w:szCs w:val="20"/>
              </w:rPr>
              <w:t xml:space="preserve"> 125 mg /5 ml</w:t>
            </w:r>
          </w:p>
        </w:tc>
        <w:tc>
          <w:tcPr>
            <w:tcW w:w="2430" w:type="dxa"/>
          </w:tcPr>
          <w:p w14:paraId="785973C8" w14:textId="307AB72A" w:rsidR="00FE2B55" w:rsidRPr="0056142D" w:rsidRDefault="00FE2B55" w:rsidP="00FE2B55">
            <w:pPr>
              <w:ind w:left="0" w:firstLine="0"/>
              <w:rPr>
                <w:sz w:val="20"/>
                <w:szCs w:val="20"/>
                <w:lang w:val="fr-FR"/>
              </w:rPr>
            </w:pPr>
            <w:r w:rsidRPr="0056142D">
              <w:rPr>
                <w:sz w:val="20"/>
                <w:szCs w:val="20"/>
              </w:rPr>
              <w:t>Anti-infectious</w:t>
            </w:r>
          </w:p>
        </w:tc>
        <w:tc>
          <w:tcPr>
            <w:tcW w:w="1260" w:type="dxa"/>
          </w:tcPr>
          <w:p w14:paraId="1ABBAC88" w14:textId="466121D0"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2CD68E09" w14:textId="500F9753"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3E13C4B0" w14:textId="1B18C857" w:rsidR="00FE2B55" w:rsidRPr="0056142D" w:rsidRDefault="00FE2B55" w:rsidP="00FE2B55">
            <w:pPr>
              <w:ind w:left="0" w:firstLine="0"/>
              <w:rPr>
                <w:sz w:val="20"/>
                <w:szCs w:val="20"/>
                <w:lang w:val="fr-FR"/>
              </w:rPr>
            </w:pPr>
            <w:r w:rsidRPr="0056142D">
              <w:rPr>
                <w:sz w:val="20"/>
                <w:szCs w:val="20"/>
              </w:rPr>
              <w:t>Butembo</w:t>
            </w:r>
          </w:p>
        </w:tc>
      </w:tr>
      <w:tr w:rsidR="00FE2B55" w:rsidRPr="0056142D" w14:paraId="3CF20466" w14:textId="77777777" w:rsidTr="0056142D">
        <w:tc>
          <w:tcPr>
            <w:tcW w:w="630" w:type="dxa"/>
            <w:vAlign w:val="bottom"/>
          </w:tcPr>
          <w:p w14:paraId="0B48DB15" w14:textId="20CA74E5" w:rsidR="00FE2B55" w:rsidRPr="0056142D" w:rsidRDefault="00FE2B55" w:rsidP="00FE2B55">
            <w:pPr>
              <w:ind w:left="0" w:firstLine="0"/>
              <w:rPr>
                <w:sz w:val="20"/>
                <w:szCs w:val="20"/>
                <w:lang w:val="fr-FR"/>
              </w:rPr>
            </w:pPr>
            <w:r w:rsidRPr="0056142D">
              <w:rPr>
                <w:sz w:val="20"/>
                <w:szCs w:val="20"/>
              </w:rPr>
              <w:t>8</w:t>
            </w:r>
          </w:p>
        </w:tc>
        <w:tc>
          <w:tcPr>
            <w:tcW w:w="4140" w:type="dxa"/>
          </w:tcPr>
          <w:p w14:paraId="0509785E" w14:textId="5C4DB039" w:rsidR="00FE2B55" w:rsidRPr="0056142D" w:rsidRDefault="00FE2B55" w:rsidP="00FE2B55">
            <w:pPr>
              <w:ind w:left="0" w:firstLine="0"/>
              <w:rPr>
                <w:sz w:val="20"/>
                <w:szCs w:val="20"/>
                <w:lang w:val="fr-FR"/>
              </w:rPr>
            </w:pPr>
            <w:r w:rsidRPr="0056142D">
              <w:rPr>
                <w:sz w:val="20"/>
                <w:szCs w:val="20"/>
              </w:rPr>
              <w:t>amoxicillin, 250mg, Tab</w:t>
            </w:r>
          </w:p>
        </w:tc>
        <w:tc>
          <w:tcPr>
            <w:tcW w:w="2070" w:type="dxa"/>
          </w:tcPr>
          <w:p w14:paraId="575B696A" w14:textId="32CC14C5" w:rsidR="00FE2B55" w:rsidRPr="0056142D" w:rsidRDefault="00FE2B55" w:rsidP="00FE2B55">
            <w:pPr>
              <w:ind w:left="0" w:firstLine="0"/>
              <w:rPr>
                <w:sz w:val="20"/>
                <w:szCs w:val="20"/>
                <w:lang w:val="fr-FR"/>
              </w:rPr>
            </w:pPr>
            <w:r w:rsidRPr="0056142D">
              <w:rPr>
                <w:sz w:val="20"/>
                <w:szCs w:val="20"/>
              </w:rPr>
              <w:t>250mg, Tab</w:t>
            </w:r>
          </w:p>
        </w:tc>
        <w:tc>
          <w:tcPr>
            <w:tcW w:w="2430" w:type="dxa"/>
          </w:tcPr>
          <w:p w14:paraId="68E7FB58" w14:textId="7859EEE2" w:rsidR="00FE2B55" w:rsidRPr="0056142D" w:rsidRDefault="00FE2B55" w:rsidP="00FE2B55">
            <w:pPr>
              <w:ind w:left="0" w:firstLine="0"/>
              <w:rPr>
                <w:sz w:val="20"/>
                <w:szCs w:val="20"/>
                <w:lang w:val="fr-FR"/>
              </w:rPr>
            </w:pPr>
            <w:r w:rsidRPr="0056142D">
              <w:rPr>
                <w:sz w:val="20"/>
                <w:szCs w:val="20"/>
              </w:rPr>
              <w:t>Anti-infectious</w:t>
            </w:r>
          </w:p>
        </w:tc>
        <w:tc>
          <w:tcPr>
            <w:tcW w:w="1260" w:type="dxa"/>
          </w:tcPr>
          <w:p w14:paraId="26A25821" w14:textId="6FEDCAB3" w:rsidR="00FE2B55" w:rsidRPr="0056142D" w:rsidRDefault="00FE2B55" w:rsidP="00FE2B55">
            <w:pPr>
              <w:ind w:left="0" w:firstLine="0"/>
              <w:jc w:val="center"/>
              <w:rPr>
                <w:sz w:val="20"/>
                <w:szCs w:val="20"/>
                <w:lang w:val="fr-FR"/>
              </w:rPr>
            </w:pPr>
            <w:r w:rsidRPr="0056142D">
              <w:rPr>
                <w:sz w:val="20"/>
                <w:szCs w:val="20"/>
              </w:rPr>
              <w:t>168</w:t>
            </w:r>
          </w:p>
        </w:tc>
        <w:tc>
          <w:tcPr>
            <w:tcW w:w="1350" w:type="dxa"/>
          </w:tcPr>
          <w:p w14:paraId="3D1BB8D0" w14:textId="3A9DC535"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6B8DE0B2" w14:textId="03BB57F7" w:rsidR="00FE2B55" w:rsidRPr="0056142D" w:rsidRDefault="00FE2B55" w:rsidP="00FE2B55">
            <w:pPr>
              <w:ind w:left="0" w:firstLine="0"/>
              <w:rPr>
                <w:sz w:val="20"/>
                <w:szCs w:val="20"/>
                <w:lang w:val="fr-FR"/>
              </w:rPr>
            </w:pPr>
            <w:r w:rsidRPr="0056142D">
              <w:rPr>
                <w:sz w:val="20"/>
                <w:szCs w:val="20"/>
              </w:rPr>
              <w:t>Butembo</w:t>
            </w:r>
          </w:p>
        </w:tc>
      </w:tr>
      <w:tr w:rsidR="00FE2B55" w:rsidRPr="0056142D" w14:paraId="35B014AF" w14:textId="77777777" w:rsidTr="0056142D">
        <w:tc>
          <w:tcPr>
            <w:tcW w:w="630" w:type="dxa"/>
            <w:vAlign w:val="bottom"/>
          </w:tcPr>
          <w:p w14:paraId="2D6C16BC" w14:textId="452A59C6" w:rsidR="00FE2B55" w:rsidRPr="0056142D" w:rsidRDefault="00FE2B55" w:rsidP="00FE2B55">
            <w:pPr>
              <w:ind w:left="0" w:firstLine="0"/>
              <w:rPr>
                <w:sz w:val="20"/>
                <w:szCs w:val="20"/>
                <w:lang w:val="fr-FR"/>
              </w:rPr>
            </w:pPr>
            <w:r w:rsidRPr="0056142D">
              <w:rPr>
                <w:sz w:val="20"/>
                <w:szCs w:val="20"/>
              </w:rPr>
              <w:t>9</w:t>
            </w:r>
          </w:p>
        </w:tc>
        <w:tc>
          <w:tcPr>
            <w:tcW w:w="4140" w:type="dxa"/>
          </w:tcPr>
          <w:p w14:paraId="26B0F6F3" w14:textId="2B6E616F" w:rsidR="00FE2B55" w:rsidRPr="0056142D" w:rsidRDefault="00FE2B55" w:rsidP="00FE2B55">
            <w:pPr>
              <w:ind w:left="0" w:firstLine="0"/>
              <w:rPr>
                <w:sz w:val="20"/>
                <w:szCs w:val="20"/>
                <w:lang w:val="fr-FR"/>
              </w:rPr>
            </w:pPr>
            <w:r w:rsidRPr="0056142D">
              <w:rPr>
                <w:sz w:val="20"/>
                <w:szCs w:val="20"/>
              </w:rPr>
              <w:t>cloxacillin 250mgr, Tab</w:t>
            </w:r>
          </w:p>
        </w:tc>
        <w:tc>
          <w:tcPr>
            <w:tcW w:w="2070" w:type="dxa"/>
          </w:tcPr>
          <w:p w14:paraId="6DFE9B25" w14:textId="6383BD3F" w:rsidR="00FE2B55" w:rsidRPr="0056142D" w:rsidRDefault="00FE2B55" w:rsidP="00FE2B55">
            <w:pPr>
              <w:ind w:left="0" w:firstLine="0"/>
              <w:rPr>
                <w:sz w:val="20"/>
                <w:szCs w:val="20"/>
                <w:lang w:val="fr-FR"/>
              </w:rPr>
            </w:pPr>
            <w:r w:rsidRPr="0056142D">
              <w:rPr>
                <w:sz w:val="20"/>
                <w:szCs w:val="20"/>
              </w:rPr>
              <w:t>250mg, Tab</w:t>
            </w:r>
          </w:p>
        </w:tc>
        <w:tc>
          <w:tcPr>
            <w:tcW w:w="2430" w:type="dxa"/>
          </w:tcPr>
          <w:p w14:paraId="5B92D699" w14:textId="6581C4CA" w:rsidR="00FE2B55" w:rsidRPr="0056142D" w:rsidRDefault="00FE2B55" w:rsidP="00FE2B55">
            <w:pPr>
              <w:ind w:left="0" w:firstLine="0"/>
              <w:rPr>
                <w:sz w:val="20"/>
                <w:szCs w:val="20"/>
                <w:lang w:val="fr-FR"/>
              </w:rPr>
            </w:pPr>
            <w:r w:rsidRPr="0056142D">
              <w:rPr>
                <w:sz w:val="20"/>
                <w:szCs w:val="20"/>
              </w:rPr>
              <w:t>Anti-infectious</w:t>
            </w:r>
          </w:p>
        </w:tc>
        <w:tc>
          <w:tcPr>
            <w:tcW w:w="1260" w:type="dxa"/>
          </w:tcPr>
          <w:p w14:paraId="2B3F84AC" w14:textId="1589B73D"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3ED19333" w14:textId="0122781A"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0908E7C5" w14:textId="5078EF05" w:rsidR="00FE2B55" w:rsidRPr="0056142D" w:rsidRDefault="00FE2B55" w:rsidP="00FE2B55">
            <w:pPr>
              <w:ind w:left="0" w:firstLine="0"/>
              <w:rPr>
                <w:sz w:val="20"/>
                <w:szCs w:val="20"/>
                <w:lang w:val="fr-FR"/>
              </w:rPr>
            </w:pPr>
            <w:r w:rsidRPr="0056142D">
              <w:rPr>
                <w:sz w:val="20"/>
                <w:szCs w:val="20"/>
              </w:rPr>
              <w:t>Butembo</w:t>
            </w:r>
          </w:p>
        </w:tc>
      </w:tr>
      <w:tr w:rsidR="00FE2B55" w:rsidRPr="0056142D" w14:paraId="6DF4C92F" w14:textId="77777777" w:rsidTr="0056142D">
        <w:tc>
          <w:tcPr>
            <w:tcW w:w="630" w:type="dxa"/>
            <w:vAlign w:val="bottom"/>
          </w:tcPr>
          <w:p w14:paraId="2AA9B2DD" w14:textId="4A767FFD" w:rsidR="00FE2B55" w:rsidRPr="0056142D" w:rsidRDefault="00FE2B55" w:rsidP="00FE2B55">
            <w:pPr>
              <w:ind w:left="0" w:firstLine="0"/>
              <w:rPr>
                <w:sz w:val="20"/>
                <w:szCs w:val="20"/>
                <w:lang w:val="fr-FR"/>
              </w:rPr>
            </w:pPr>
            <w:r w:rsidRPr="0056142D">
              <w:rPr>
                <w:sz w:val="20"/>
                <w:szCs w:val="20"/>
              </w:rPr>
              <w:t>10</w:t>
            </w:r>
          </w:p>
        </w:tc>
        <w:tc>
          <w:tcPr>
            <w:tcW w:w="4140" w:type="dxa"/>
          </w:tcPr>
          <w:p w14:paraId="4B3F9875" w14:textId="449CBA4A" w:rsidR="00FE2B55" w:rsidRPr="0056142D" w:rsidRDefault="00FE2B55" w:rsidP="00FE2B55">
            <w:pPr>
              <w:ind w:left="0" w:firstLine="0"/>
              <w:rPr>
                <w:sz w:val="20"/>
                <w:szCs w:val="20"/>
                <w:lang w:val="fr-FR"/>
              </w:rPr>
            </w:pPr>
            <w:r w:rsidRPr="0056142D">
              <w:rPr>
                <w:sz w:val="20"/>
                <w:szCs w:val="20"/>
              </w:rPr>
              <w:t>Ciprofloxacin 500mg, Tab</w:t>
            </w:r>
          </w:p>
        </w:tc>
        <w:tc>
          <w:tcPr>
            <w:tcW w:w="2070" w:type="dxa"/>
          </w:tcPr>
          <w:p w14:paraId="61C8A7FA" w14:textId="3C989B5D" w:rsidR="00FE2B55" w:rsidRPr="0056142D" w:rsidRDefault="00FE2B55" w:rsidP="00FE2B55">
            <w:pPr>
              <w:ind w:left="0" w:firstLine="0"/>
              <w:rPr>
                <w:sz w:val="20"/>
                <w:szCs w:val="20"/>
                <w:lang w:val="fr-FR"/>
              </w:rPr>
            </w:pPr>
            <w:r w:rsidRPr="0056142D">
              <w:rPr>
                <w:sz w:val="20"/>
                <w:szCs w:val="20"/>
              </w:rPr>
              <w:t>500mg, Tab</w:t>
            </w:r>
          </w:p>
        </w:tc>
        <w:tc>
          <w:tcPr>
            <w:tcW w:w="2430" w:type="dxa"/>
          </w:tcPr>
          <w:p w14:paraId="69E11C1A" w14:textId="1D7D5D0B" w:rsidR="00FE2B55" w:rsidRPr="0056142D" w:rsidRDefault="00FE2B55" w:rsidP="00FE2B55">
            <w:pPr>
              <w:ind w:left="0" w:firstLine="0"/>
              <w:rPr>
                <w:sz w:val="20"/>
                <w:szCs w:val="20"/>
                <w:lang w:val="fr-FR"/>
              </w:rPr>
            </w:pPr>
            <w:r w:rsidRPr="0056142D">
              <w:rPr>
                <w:sz w:val="20"/>
                <w:szCs w:val="20"/>
              </w:rPr>
              <w:t>Anti-infectious</w:t>
            </w:r>
          </w:p>
        </w:tc>
        <w:tc>
          <w:tcPr>
            <w:tcW w:w="1260" w:type="dxa"/>
          </w:tcPr>
          <w:p w14:paraId="7BFFFC11" w14:textId="67D3A90E" w:rsidR="00FE2B55" w:rsidRPr="0056142D" w:rsidRDefault="00FE2B55" w:rsidP="00FE2B55">
            <w:pPr>
              <w:ind w:left="0" w:firstLine="0"/>
              <w:jc w:val="center"/>
              <w:rPr>
                <w:sz w:val="20"/>
                <w:szCs w:val="20"/>
                <w:lang w:val="fr-FR"/>
              </w:rPr>
            </w:pPr>
            <w:r w:rsidRPr="0056142D">
              <w:rPr>
                <w:sz w:val="20"/>
                <w:szCs w:val="20"/>
              </w:rPr>
              <w:t>336</w:t>
            </w:r>
          </w:p>
        </w:tc>
        <w:tc>
          <w:tcPr>
            <w:tcW w:w="1350" w:type="dxa"/>
          </w:tcPr>
          <w:p w14:paraId="26760439" w14:textId="46E82E77"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188CD5DA" w14:textId="07DDCC81" w:rsidR="00FE2B55" w:rsidRPr="0056142D" w:rsidRDefault="00FE2B55" w:rsidP="00FE2B55">
            <w:pPr>
              <w:ind w:left="0" w:firstLine="0"/>
              <w:rPr>
                <w:sz w:val="20"/>
                <w:szCs w:val="20"/>
                <w:lang w:val="fr-FR"/>
              </w:rPr>
            </w:pPr>
            <w:r w:rsidRPr="0056142D">
              <w:rPr>
                <w:sz w:val="20"/>
                <w:szCs w:val="20"/>
              </w:rPr>
              <w:t>Butembo</w:t>
            </w:r>
          </w:p>
        </w:tc>
      </w:tr>
      <w:tr w:rsidR="00FE2B55" w:rsidRPr="0056142D" w14:paraId="5C045A7A" w14:textId="77777777" w:rsidTr="0056142D">
        <w:tc>
          <w:tcPr>
            <w:tcW w:w="630" w:type="dxa"/>
            <w:vAlign w:val="bottom"/>
          </w:tcPr>
          <w:p w14:paraId="2219A873" w14:textId="62FB3559" w:rsidR="00FE2B55" w:rsidRPr="0056142D" w:rsidRDefault="00FE2B55" w:rsidP="00FE2B55">
            <w:pPr>
              <w:ind w:left="0" w:firstLine="0"/>
              <w:rPr>
                <w:sz w:val="20"/>
                <w:szCs w:val="20"/>
                <w:lang w:val="fr-FR"/>
              </w:rPr>
            </w:pPr>
            <w:r w:rsidRPr="0056142D">
              <w:rPr>
                <w:sz w:val="20"/>
                <w:szCs w:val="20"/>
              </w:rPr>
              <w:t>11</w:t>
            </w:r>
          </w:p>
        </w:tc>
        <w:tc>
          <w:tcPr>
            <w:tcW w:w="4140" w:type="dxa"/>
          </w:tcPr>
          <w:p w14:paraId="4D600544" w14:textId="4BA36FFD" w:rsidR="00FE2B55" w:rsidRPr="0056142D" w:rsidRDefault="00FE2B55" w:rsidP="00FE2B55">
            <w:pPr>
              <w:ind w:left="0" w:firstLine="0"/>
              <w:rPr>
                <w:sz w:val="20"/>
                <w:szCs w:val="20"/>
                <w:lang w:val="fr-FR"/>
              </w:rPr>
            </w:pPr>
            <w:r w:rsidRPr="0056142D">
              <w:rPr>
                <w:sz w:val="20"/>
                <w:szCs w:val="20"/>
              </w:rPr>
              <w:t>Chlorphenamine maleate, 4mg, Tab</w:t>
            </w:r>
          </w:p>
        </w:tc>
        <w:tc>
          <w:tcPr>
            <w:tcW w:w="2070" w:type="dxa"/>
          </w:tcPr>
          <w:p w14:paraId="77B6D219" w14:textId="58362119" w:rsidR="00FE2B55" w:rsidRPr="0056142D" w:rsidRDefault="00FE2B55" w:rsidP="00FE2B55">
            <w:pPr>
              <w:ind w:left="0" w:firstLine="0"/>
              <w:rPr>
                <w:sz w:val="20"/>
                <w:szCs w:val="20"/>
                <w:lang w:val="fr-FR"/>
              </w:rPr>
            </w:pPr>
            <w:r w:rsidRPr="0056142D">
              <w:rPr>
                <w:sz w:val="20"/>
                <w:szCs w:val="20"/>
              </w:rPr>
              <w:t xml:space="preserve"> 4mg, Tab</w:t>
            </w:r>
          </w:p>
        </w:tc>
        <w:tc>
          <w:tcPr>
            <w:tcW w:w="2430" w:type="dxa"/>
          </w:tcPr>
          <w:p w14:paraId="24A525E9"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antihistamine </w:t>
            </w:r>
          </w:p>
          <w:p w14:paraId="3BA70577" w14:textId="00B41586" w:rsidR="00FE2B55" w:rsidRPr="0056142D" w:rsidRDefault="00FE2B55" w:rsidP="00FE2B55">
            <w:pPr>
              <w:ind w:left="0" w:firstLine="0"/>
              <w:rPr>
                <w:sz w:val="20"/>
                <w:szCs w:val="20"/>
                <w:lang w:val="fr-FR"/>
              </w:rPr>
            </w:pPr>
          </w:p>
        </w:tc>
        <w:tc>
          <w:tcPr>
            <w:tcW w:w="1260" w:type="dxa"/>
          </w:tcPr>
          <w:p w14:paraId="11896DCA" w14:textId="39FAF37D" w:rsidR="00FE2B55" w:rsidRPr="0056142D" w:rsidRDefault="00FE2B55" w:rsidP="00FE2B55">
            <w:pPr>
              <w:ind w:left="0" w:firstLine="0"/>
              <w:jc w:val="center"/>
              <w:rPr>
                <w:sz w:val="20"/>
                <w:szCs w:val="20"/>
                <w:lang w:val="fr-FR"/>
              </w:rPr>
            </w:pPr>
            <w:r w:rsidRPr="0056142D">
              <w:rPr>
                <w:sz w:val="20"/>
                <w:szCs w:val="20"/>
              </w:rPr>
              <w:t>168</w:t>
            </w:r>
          </w:p>
        </w:tc>
        <w:tc>
          <w:tcPr>
            <w:tcW w:w="1350" w:type="dxa"/>
          </w:tcPr>
          <w:p w14:paraId="6045A3C4" w14:textId="6CAED6E1"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6AA877AF" w14:textId="3C7F678C" w:rsidR="00FE2B55" w:rsidRPr="0056142D" w:rsidRDefault="00FE2B55" w:rsidP="00FE2B55">
            <w:pPr>
              <w:ind w:left="0" w:firstLine="0"/>
              <w:rPr>
                <w:sz w:val="20"/>
                <w:szCs w:val="20"/>
                <w:lang w:val="fr-FR"/>
              </w:rPr>
            </w:pPr>
            <w:r w:rsidRPr="0056142D">
              <w:rPr>
                <w:sz w:val="20"/>
                <w:szCs w:val="20"/>
              </w:rPr>
              <w:t>Butembo</w:t>
            </w:r>
          </w:p>
        </w:tc>
      </w:tr>
      <w:tr w:rsidR="00FE2B55" w:rsidRPr="0056142D" w14:paraId="4F7336FB" w14:textId="77777777" w:rsidTr="0056142D">
        <w:tc>
          <w:tcPr>
            <w:tcW w:w="630" w:type="dxa"/>
            <w:vAlign w:val="bottom"/>
          </w:tcPr>
          <w:p w14:paraId="5A35CA47" w14:textId="7EB42B04" w:rsidR="00FE2B55" w:rsidRPr="0056142D" w:rsidRDefault="00FE2B55" w:rsidP="00FE2B55">
            <w:pPr>
              <w:ind w:left="0" w:firstLine="0"/>
              <w:rPr>
                <w:sz w:val="20"/>
                <w:szCs w:val="20"/>
                <w:lang w:val="fr-FR"/>
              </w:rPr>
            </w:pPr>
            <w:r w:rsidRPr="0056142D">
              <w:rPr>
                <w:sz w:val="20"/>
                <w:szCs w:val="20"/>
              </w:rPr>
              <w:t>12</w:t>
            </w:r>
          </w:p>
        </w:tc>
        <w:tc>
          <w:tcPr>
            <w:tcW w:w="4140" w:type="dxa"/>
          </w:tcPr>
          <w:p w14:paraId="5C9DFAC1" w14:textId="580C2536" w:rsidR="00FE2B55" w:rsidRPr="0056142D" w:rsidRDefault="00FE2B55" w:rsidP="00FE2B55">
            <w:pPr>
              <w:ind w:left="0" w:firstLine="0"/>
              <w:rPr>
                <w:sz w:val="20"/>
                <w:szCs w:val="20"/>
                <w:lang w:val="fr-FR"/>
              </w:rPr>
            </w:pPr>
            <w:r w:rsidRPr="0056142D">
              <w:rPr>
                <w:sz w:val="20"/>
                <w:szCs w:val="20"/>
              </w:rPr>
              <w:t>Cotrimoxazole, 480mg, Tab</w:t>
            </w:r>
          </w:p>
        </w:tc>
        <w:tc>
          <w:tcPr>
            <w:tcW w:w="2070" w:type="dxa"/>
          </w:tcPr>
          <w:p w14:paraId="33A9ACB5" w14:textId="10EE80F8" w:rsidR="00FE2B55" w:rsidRPr="0056142D" w:rsidRDefault="00FE2B55" w:rsidP="00FE2B55">
            <w:pPr>
              <w:ind w:left="0" w:firstLine="0"/>
              <w:rPr>
                <w:sz w:val="20"/>
                <w:szCs w:val="20"/>
                <w:lang w:val="fr-FR"/>
              </w:rPr>
            </w:pPr>
            <w:r w:rsidRPr="0056142D">
              <w:rPr>
                <w:sz w:val="20"/>
                <w:szCs w:val="20"/>
              </w:rPr>
              <w:t>480mg, Tab</w:t>
            </w:r>
          </w:p>
        </w:tc>
        <w:tc>
          <w:tcPr>
            <w:tcW w:w="2430" w:type="dxa"/>
          </w:tcPr>
          <w:p w14:paraId="28380C3E"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Anti-infectious</w:t>
            </w:r>
          </w:p>
          <w:p w14:paraId="0F53797E" w14:textId="288BC234" w:rsidR="00FE2B55" w:rsidRPr="0056142D" w:rsidRDefault="00FE2B55" w:rsidP="00FE2B55">
            <w:pPr>
              <w:ind w:left="0" w:firstLine="0"/>
              <w:rPr>
                <w:sz w:val="20"/>
                <w:szCs w:val="20"/>
                <w:lang w:val="fr-FR"/>
              </w:rPr>
            </w:pPr>
            <w:r w:rsidRPr="0056142D">
              <w:rPr>
                <w:sz w:val="20"/>
                <w:szCs w:val="20"/>
              </w:rPr>
              <w:t xml:space="preserve">/ </w:t>
            </w:r>
            <w:proofErr w:type="spellStart"/>
            <w:r w:rsidRPr="0056142D">
              <w:rPr>
                <w:sz w:val="20"/>
                <w:szCs w:val="20"/>
              </w:rPr>
              <w:t>antibactérians</w:t>
            </w:r>
            <w:proofErr w:type="spellEnd"/>
          </w:p>
        </w:tc>
        <w:tc>
          <w:tcPr>
            <w:tcW w:w="1260" w:type="dxa"/>
          </w:tcPr>
          <w:p w14:paraId="1068932B" w14:textId="6621F6C5" w:rsidR="00FE2B55" w:rsidRPr="0056142D" w:rsidRDefault="00FE2B55" w:rsidP="00FE2B55">
            <w:pPr>
              <w:ind w:left="0" w:firstLine="0"/>
              <w:jc w:val="center"/>
              <w:rPr>
                <w:sz w:val="20"/>
                <w:szCs w:val="20"/>
                <w:lang w:val="fr-FR"/>
              </w:rPr>
            </w:pPr>
            <w:r w:rsidRPr="0056142D">
              <w:rPr>
                <w:sz w:val="20"/>
                <w:szCs w:val="20"/>
              </w:rPr>
              <w:t>168</w:t>
            </w:r>
          </w:p>
        </w:tc>
        <w:tc>
          <w:tcPr>
            <w:tcW w:w="1350" w:type="dxa"/>
          </w:tcPr>
          <w:p w14:paraId="16E29B89" w14:textId="7DBFAE7C"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0E75921E" w14:textId="161314B5" w:rsidR="00FE2B55" w:rsidRPr="0056142D" w:rsidRDefault="00FE2B55" w:rsidP="00FE2B55">
            <w:pPr>
              <w:ind w:left="0" w:firstLine="0"/>
              <w:rPr>
                <w:sz w:val="20"/>
                <w:szCs w:val="20"/>
                <w:lang w:val="fr-FR"/>
              </w:rPr>
            </w:pPr>
            <w:r w:rsidRPr="0056142D">
              <w:rPr>
                <w:sz w:val="20"/>
                <w:szCs w:val="20"/>
              </w:rPr>
              <w:t>Butembo</w:t>
            </w:r>
          </w:p>
        </w:tc>
      </w:tr>
      <w:tr w:rsidR="00FE2B55" w:rsidRPr="0056142D" w14:paraId="554DFEAE" w14:textId="77777777" w:rsidTr="0056142D">
        <w:tc>
          <w:tcPr>
            <w:tcW w:w="630" w:type="dxa"/>
            <w:vAlign w:val="bottom"/>
          </w:tcPr>
          <w:p w14:paraId="63B41B5B" w14:textId="750E2503" w:rsidR="00FE2B55" w:rsidRPr="0056142D" w:rsidRDefault="00FE2B55" w:rsidP="00FE2B55">
            <w:pPr>
              <w:ind w:left="0" w:firstLine="0"/>
              <w:rPr>
                <w:sz w:val="20"/>
                <w:szCs w:val="20"/>
                <w:lang w:val="fr-FR"/>
              </w:rPr>
            </w:pPr>
            <w:r w:rsidRPr="0056142D">
              <w:rPr>
                <w:sz w:val="20"/>
                <w:szCs w:val="20"/>
              </w:rPr>
              <w:t>13</w:t>
            </w:r>
          </w:p>
        </w:tc>
        <w:tc>
          <w:tcPr>
            <w:tcW w:w="4140" w:type="dxa"/>
          </w:tcPr>
          <w:p w14:paraId="0F8A4D53" w14:textId="64FC5C76" w:rsidR="00FE2B55" w:rsidRPr="0056142D" w:rsidRDefault="00FE2B55" w:rsidP="00FE2B55">
            <w:pPr>
              <w:ind w:left="0" w:firstLine="0"/>
              <w:rPr>
                <w:sz w:val="20"/>
                <w:szCs w:val="20"/>
                <w:lang w:val="fr-FR"/>
              </w:rPr>
            </w:pPr>
            <w:r w:rsidRPr="0056142D">
              <w:rPr>
                <w:sz w:val="20"/>
                <w:szCs w:val="20"/>
              </w:rPr>
              <w:t>Cotrimoxazole, 120mg, Tab</w:t>
            </w:r>
          </w:p>
        </w:tc>
        <w:tc>
          <w:tcPr>
            <w:tcW w:w="2070" w:type="dxa"/>
          </w:tcPr>
          <w:p w14:paraId="47C525C5" w14:textId="3C16F77B" w:rsidR="00FE2B55" w:rsidRPr="0056142D" w:rsidRDefault="00FE2B55" w:rsidP="00FE2B55">
            <w:pPr>
              <w:ind w:left="0" w:firstLine="0"/>
              <w:rPr>
                <w:sz w:val="20"/>
                <w:szCs w:val="20"/>
                <w:lang w:val="fr-FR"/>
              </w:rPr>
            </w:pPr>
            <w:r w:rsidRPr="0056142D">
              <w:rPr>
                <w:sz w:val="20"/>
                <w:szCs w:val="20"/>
              </w:rPr>
              <w:t>120mg, Tab</w:t>
            </w:r>
          </w:p>
        </w:tc>
        <w:tc>
          <w:tcPr>
            <w:tcW w:w="2430" w:type="dxa"/>
          </w:tcPr>
          <w:p w14:paraId="3AACD309"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Anti-infectious</w:t>
            </w:r>
          </w:p>
          <w:p w14:paraId="7146CE61" w14:textId="133B8AA4" w:rsidR="00FE2B55" w:rsidRPr="0056142D" w:rsidRDefault="00FE2B55" w:rsidP="00FE2B55">
            <w:pPr>
              <w:ind w:left="0" w:firstLine="0"/>
              <w:rPr>
                <w:sz w:val="20"/>
                <w:szCs w:val="20"/>
                <w:lang w:val="fr-FR"/>
              </w:rPr>
            </w:pPr>
            <w:r w:rsidRPr="0056142D">
              <w:rPr>
                <w:sz w:val="20"/>
                <w:szCs w:val="20"/>
              </w:rPr>
              <w:t xml:space="preserve">/ </w:t>
            </w:r>
            <w:proofErr w:type="spellStart"/>
            <w:r w:rsidRPr="0056142D">
              <w:rPr>
                <w:sz w:val="20"/>
                <w:szCs w:val="20"/>
              </w:rPr>
              <w:t>antibactérians</w:t>
            </w:r>
            <w:proofErr w:type="spellEnd"/>
          </w:p>
        </w:tc>
        <w:tc>
          <w:tcPr>
            <w:tcW w:w="1260" w:type="dxa"/>
          </w:tcPr>
          <w:p w14:paraId="44685AF2" w14:textId="0935A28C"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7275CB8E" w14:textId="34B79E0A"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2C0EF807" w14:textId="26E6082B" w:rsidR="00FE2B55" w:rsidRPr="0056142D" w:rsidRDefault="00FE2B55" w:rsidP="00FE2B55">
            <w:pPr>
              <w:ind w:left="0" w:firstLine="0"/>
              <w:rPr>
                <w:sz w:val="20"/>
                <w:szCs w:val="20"/>
                <w:lang w:val="fr-FR"/>
              </w:rPr>
            </w:pPr>
            <w:r w:rsidRPr="0056142D">
              <w:rPr>
                <w:sz w:val="20"/>
                <w:szCs w:val="20"/>
              </w:rPr>
              <w:t>Butembo</w:t>
            </w:r>
          </w:p>
        </w:tc>
      </w:tr>
      <w:tr w:rsidR="00FE2B55" w:rsidRPr="0056142D" w14:paraId="728AD209" w14:textId="77777777" w:rsidTr="0056142D">
        <w:tc>
          <w:tcPr>
            <w:tcW w:w="630" w:type="dxa"/>
            <w:vAlign w:val="bottom"/>
          </w:tcPr>
          <w:p w14:paraId="6ECCDB07" w14:textId="61D419E8" w:rsidR="00FE2B55" w:rsidRPr="0056142D" w:rsidRDefault="00FE2B55" w:rsidP="00FE2B55">
            <w:pPr>
              <w:ind w:left="0" w:firstLine="0"/>
              <w:rPr>
                <w:sz w:val="20"/>
                <w:szCs w:val="20"/>
                <w:lang w:val="fr-FR"/>
              </w:rPr>
            </w:pPr>
            <w:r w:rsidRPr="0056142D">
              <w:rPr>
                <w:sz w:val="20"/>
                <w:szCs w:val="20"/>
              </w:rPr>
              <w:t>14</w:t>
            </w:r>
          </w:p>
        </w:tc>
        <w:tc>
          <w:tcPr>
            <w:tcW w:w="4140" w:type="dxa"/>
          </w:tcPr>
          <w:p w14:paraId="43FB8CE9" w14:textId="4073FE86" w:rsidR="00FE2B55" w:rsidRPr="0056142D" w:rsidRDefault="00FE2B55" w:rsidP="00FE2B55">
            <w:pPr>
              <w:ind w:left="0" w:firstLine="0"/>
              <w:rPr>
                <w:sz w:val="20"/>
                <w:szCs w:val="20"/>
                <w:lang w:val="fr-FR"/>
              </w:rPr>
            </w:pPr>
            <w:r w:rsidRPr="0056142D">
              <w:rPr>
                <w:sz w:val="20"/>
                <w:szCs w:val="20"/>
              </w:rPr>
              <w:t>Clotrimazole Ovule 500mg</w:t>
            </w:r>
          </w:p>
        </w:tc>
        <w:tc>
          <w:tcPr>
            <w:tcW w:w="2070" w:type="dxa"/>
          </w:tcPr>
          <w:p w14:paraId="245999BE" w14:textId="418FB162" w:rsidR="00FE2B55" w:rsidRPr="0056142D" w:rsidRDefault="00FE2B55" w:rsidP="00FE2B55">
            <w:pPr>
              <w:ind w:left="0" w:firstLine="0"/>
              <w:rPr>
                <w:sz w:val="20"/>
                <w:szCs w:val="20"/>
                <w:lang w:val="fr-FR"/>
              </w:rPr>
            </w:pPr>
            <w:r w:rsidRPr="0056142D">
              <w:rPr>
                <w:sz w:val="20"/>
                <w:szCs w:val="20"/>
              </w:rPr>
              <w:t>Ovule 500mg</w:t>
            </w:r>
          </w:p>
        </w:tc>
        <w:tc>
          <w:tcPr>
            <w:tcW w:w="2430" w:type="dxa"/>
          </w:tcPr>
          <w:p w14:paraId="0CCB5FE9"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Antifungal medicines</w:t>
            </w:r>
          </w:p>
          <w:p w14:paraId="1C6BD25C" w14:textId="1EB3C935" w:rsidR="00FE2B55" w:rsidRPr="0056142D" w:rsidRDefault="00FE2B55" w:rsidP="00FE2B55">
            <w:pPr>
              <w:ind w:left="0" w:firstLine="0"/>
              <w:rPr>
                <w:sz w:val="20"/>
                <w:szCs w:val="20"/>
                <w:lang w:val="fr-FR"/>
              </w:rPr>
            </w:pPr>
          </w:p>
        </w:tc>
        <w:tc>
          <w:tcPr>
            <w:tcW w:w="1260" w:type="dxa"/>
          </w:tcPr>
          <w:p w14:paraId="6F71E012" w14:textId="44C7EB35"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7EAE0BC5" w14:textId="62AAA12D"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60680DF" w14:textId="7505FA19" w:rsidR="00FE2B55" w:rsidRPr="0056142D" w:rsidRDefault="00FE2B55" w:rsidP="00FE2B55">
            <w:pPr>
              <w:ind w:left="0" w:firstLine="0"/>
              <w:rPr>
                <w:sz w:val="20"/>
                <w:szCs w:val="20"/>
                <w:lang w:val="fr-FR"/>
              </w:rPr>
            </w:pPr>
            <w:r w:rsidRPr="0056142D">
              <w:rPr>
                <w:sz w:val="20"/>
                <w:szCs w:val="20"/>
              </w:rPr>
              <w:t>Butembo</w:t>
            </w:r>
          </w:p>
        </w:tc>
      </w:tr>
      <w:tr w:rsidR="00FE2B55" w:rsidRPr="0056142D" w14:paraId="3AFF138D" w14:textId="77777777" w:rsidTr="0056142D">
        <w:tc>
          <w:tcPr>
            <w:tcW w:w="630" w:type="dxa"/>
            <w:vAlign w:val="bottom"/>
          </w:tcPr>
          <w:p w14:paraId="6934EB05" w14:textId="01587950" w:rsidR="00FE2B55" w:rsidRPr="0056142D" w:rsidRDefault="00FE2B55" w:rsidP="00FE2B55">
            <w:pPr>
              <w:ind w:left="0" w:firstLine="0"/>
              <w:rPr>
                <w:sz w:val="20"/>
                <w:szCs w:val="20"/>
                <w:lang w:val="fr-FR"/>
              </w:rPr>
            </w:pPr>
            <w:r w:rsidRPr="0056142D">
              <w:rPr>
                <w:sz w:val="20"/>
                <w:szCs w:val="20"/>
              </w:rPr>
              <w:t>15</w:t>
            </w:r>
          </w:p>
        </w:tc>
        <w:tc>
          <w:tcPr>
            <w:tcW w:w="4140" w:type="dxa"/>
          </w:tcPr>
          <w:p w14:paraId="2E290984" w14:textId="3CF8247C" w:rsidR="00FE2B55" w:rsidRPr="0056142D" w:rsidRDefault="00FE2B55" w:rsidP="00FE2B55">
            <w:pPr>
              <w:ind w:left="0" w:firstLine="0"/>
              <w:rPr>
                <w:sz w:val="20"/>
                <w:szCs w:val="20"/>
                <w:lang w:val="fr-FR"/>
              </w:rPr>
            </w:pPr>
            <w:r w:rsidRPr="0056142D">
              <w:rPr>
                <w:sz w:val="20"/>
                <w:szCs w:val="20"/>
              </w:rPr>
              <w:t>Doxycycline, 100mg, Tab</w:t>
            </w:r>
          </w:p>
        </w:tc>
        <w:tc>
          <w:tcPr>
            <w:tcW w:w="2070" w:type="dxa"/>
          </w:tcPr>
          <w:p w14:paraId="775ED99A" w14:textId="19BD49A9" w:rsidR="00FE2B55" w:rsidRPr="0056142D" w:rsidRDefault="00FE2B55" w:rsidP="00FE2B55">
            <w:pPr>
              <w:ind w:left="0" w:firstLine="0"/>
              <w:rPr>
                <w:sz w:val="20"/>
                <w:szCs w:val="20"/>
                <w:lang w:val="fr-FR"/>
              </w:rPr>
            </w:pPr>
            <w:r w:rsidRPr="0056142D">
              <w:rPr>
                <w:sz w:val="20"/>
                <w:szCs w:val="20"/>
              </w:rPr>
              <w:t>100mg, Tab</w:t>
            </w:r>
          </w:p>
        </w:tc>
        <w:tc>
          <w:tcPr>
            <w:tcW w:w="2430" w:type="dxa"/>
          </w:tcPr>
          <w:p w14:paraId="0CCEE22F" w14:textId="3E1A2B55" w:rsidR="00FE2B55" w:rsidRPr="0056142D" w:rsidRDefault="00FE2B55" w:rsidP="00FE2B55">
            <w:pPr>
              <w:ind w:left="0" w:firstLine="0"/>
              <w:rPr>
                <w:sz w:val="20"/>
                <w:szCs w:val="20"/>
                <w:lang w:val="fr-FR"/>
              </w:rPr>
            </w:pPr>
            <w:r w:rsidRPr="0056142D">
              <w:rPr>
                <w:sz w:val="20"/>
                <w:szCs w:val="20"/>
              </w:rPr>
              <w:t>Anti-infectious</w:t>
            </w:r>
          </w:p>
        </w:tc>
        <w:tc>
          <w:tcPr>
            <w:tcW w:w="1260" w:type="dxa"/>
          </w:tcPr>
          <w:p w14:paraId="77C7D4A7" w14:textId="3DAE30A2" w:rsidR="00FE2B55" w:rsidRPr="0056142D" w:rsidRDefault="00FE2B55" w:rsidP="00FE2B55">
            <w:pPr>
              <w:ind w:left="0" w:firstLine="0"/>
              <w:jc w:val="center"/>
              <w:rPr>
                <w:sz w:val="20"/>
                <w:szCs w:val="20"/>
                <w:lang w:val="fr-FR"/>
              </w:rPr>
            </w:pPr>
            <w:r w:rsidRPr="0056142D">
              <w:rPr>
                <w:sz w:val="20"/>
                <w:szCs w:val="20"/>
              </w:rPr>
              <w:t>168</w:t>
            </w:r>
          </w:p>
        </w:tc>
        <w:tc>
          <w:tcPr>
            <w:tcW w:w="1350" w:type="dxa"/>
          </w:tcPr>
          <w:p w14:paraId="4835F19F" w14:textId="6B7D8541"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58832A6A" w14:textId="518388E1" w:rsidR="00FE2B55" w:rsidRPr="0056142D" w:rsidRDefault="00FE2B55" w:rsidP="00FE2B55">
            <w:pPr>
              <w:ind w:left="0" w:firstLine="0"/>
              <w:rPr>
                <w:sz w:val="20"/>
                <w:szCs w:val="20"/>
                <w:lang w:val="fr-FR"/>
              </w:rPr>
            </w:pPr>
            <w:r w:rsidRPr="0056142D">
              <w:rPr>
                <w:sz w:val="20"/>
                <w:szCs w:val="20"/>
              </w:rPr>
              <w:t>Butembo</w:t>
            </w:r>
          </w:p>
        </w:tc>
      </w:tr>
      <w:tr w:rsidR="00FE2B55" w:rsidRPr="0056142D" w14:paraId="4EFDB6B6" w14:textId="77777777" w:rsidTr="0056142D">
        <w:tc>
          <w:tcPr>
            <w:tcW w:w="630" w:type="dxa"/>
            <w:vAlign w:val="bottom"/>
          </w:tcPr>
          <w:p w14:paraId="51A6DB2F" w14:textId="3E26EF9D" w:rsidR="00FE2B55" w:rsidRPr="0056142D" w:rsidRDefault="00FE2B55" w:rsidP="00FE2B55">
            <w:pPr>
              <w:ind w:left="0" w:firstLine="0"/>
              <w:rPr>
                <w:sz w:val="20"/>
                <w:szCs w:val="20"/>
                <w:lang w:val="fr-FR"/>
              </w:rPr>
            </w:pPr>
            <w:r w:rsidRPr="0056142D">
              <w:rPr>
                <w:sz w:val="20"/>
                <w:szCs w:val="20"/>
              </w:rPr>
              <w:t>16</w:t>
            </w:r>
          </w:p>
        </w:tc>
        <w:tc>
          <w:tcPr>
            <w:tcW w:w="4140" w:type="dxa"/>
          </w:tcPr>
          <w:p w14:paraId="093368AD" w14:textId="169C7FAB" w:rsidR="00FE2B55" w:rsidRPr="0056142D" w:rsidRDefault="00FE2B55" w:rsidP="00FE2B55">
            <w:pPr>
              <w:ind w:left="0" w:firstLine="0"/>
              <w:rPr>
                <w:sz w:val="20"/>
                <w:szCs w:val="20"/>
                <w:lang w:val="fr-FR"/>
              </w:rPr>
            </w:pPr>
            <w:r w:rsidRPr="0056142D">
              <w:rPr>
                <w:sz w:val="20"/>
                <w:szCs w:val="20"/>
              </w:rPr>
              <w:t>Erythromycin,250mg,Tab</w:t>
            </w:r>
          </w:p>
        </w:tc>
        <w:tc>
          <w:tcPr>
            <w:tcW w:w="2070" w:type="dxa"/>
          </w:tcPr>
          <w:p w14:paraId="14437D15" w14:textId="08FAE813" w:rsidR="00FE2B55" w:rsidRPr="0056142D" w:rsidRDefault="00FE2B55" w:rsidP="00FE2B55">
            <w:pPr>
              <w:ind w:left="0" w:firstLine="0"/>
              <w:rPr>
                <w:sz w:val="20"/>
                <w:szCs w:val="20"/>
                <w:lang w:val="fr-FR"/>
              </w:rPr>
            </w:pPr>
            <w:r w:rsidRPr="0056142D">
              <w:rPr>
                <w:sz w:val="20"/>
                <w:szCs w:val="20"/>
              </w:rPr>
              <w:t>250mg,Tab</w:t>
            </w:r>
          </w:p>
        </w:tc>
        <w:tc>
          <w:tcPr>
            <w:tcW w:w="2430" w:type="dxa"/>
          </w:tcPr>
          <w:p w14:paraId="7C2245FF" w14:textId="68676C7F" w:rsidR="00FE2B55" w:rsidRPr="0056142D" w:rsidRDefault="00FE2B55" w:rsidP="00FE2B55">
            <w:pPr>
              <w:ind w:left="0" w:firstLine="0"/>
              <w:rPr>
                <w:sz w:val="20"/>
                <w:szCs w:val="20"/>
                <w:lang w:val="fr-FR"/>
              </w:rPr>
            </w:pPr>
            <w:r w:rsidRPr="0056142D">
              <w:rPr>
                <w:sz w:val="20"/>
                <w:szCs w:val="20"/>
              </w:rPr>
              <w:t>Anti-infectious</w:t>
            </w:r>
          </w:p>
        </w:tc>
        <w:tc>
          <w:tcPr>
            <w:tcW w:w="1260" w:type="dxa"/>
          </w:tcPr>
          <w:p w14:paraId="49E450C1" w14:textId="7780B872" w:rsidR="00FE2B55" w:rsidRPr="0056142D" w:rsidRDefault="00FE2B55" w:rsidP="00FE2B55">
            <w:pPr>
              <w:ind w:left="0" w:firstLine="0"/>
              <w:jc w:val="center"/>
              <w:rPr>
                <w:sz w:val="20"/>
                <w:szCs w:val="20"/>
                <w:lang w:val="fr-FR"/>
              </w:rPr>
            </w:pPr>
            <w:r w:rsidRPr="0056142D">
              <w:rPr>
                <w:sz w:val="20"/>
                <w:szCs w:val="20"/>
              </w:rPr>
              <w:t>110</w:t>
            </w:r>
          </w:p>
        </w:tc>
        <w:tc>
          <w:tcPr>
            <w:tcW w:w="1350" w:type="dxa"/>
          </w:tcPr>
          <w:p w14:paraId="56FAE589" w14:textId="1BEB1451"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244A869" w14:textId="108B92FA" w:rsidR="00FE2B55" w:rsidRPr="0056142D" w:rsidRDefault="00FE2B55" w:rsidP="00FE2B55">
            <w:pPr>
              <w:ind w:left="0" w:firstLine="0"/>
              <w:rPr>
                <w:sz w:val="20"/>
                <w:szCs w:val="20"/>
                <w:lang w:val="fr-FR"/>
              </w:rPr>
            </w:pPr>
            <w:r w:rsidRPr="0056142D">
              <w:rPr>
                <w:sz w:val="20"/>
                <w:szCs w:val="20"/>
              </w:rPr>
              <w:t>Butembo</w:t>
            </w:r>
          </w:p>
        </w:tc>
      </w:tr>
      <w:tr w:rsidR="00FE2B55" w:rsidRPr="0056142D" w14:paraId="67640511" w14:textId="77777777" w:rsidTr="0056142D">
        <w:tc>
          <w:tcPr>
            <w:tcW w:w="630" w:type="dxa"/>
            <w:vAlign w:val="bottom"/>
          </w:tcPr>
          <w:p w14:paraId="3C43A61E" w14:textId="55922F6D" w:rsidR="00FE2B55" w:rsidRPr="0056142D" w:rsidRDefault="00FE2B55" w:rsidP="00FE2B55">
            <w:pPr>
              <w:ind w:left="0" w:firstLine="0"/>
              <w:rPr>
                <w:sz w:val="20"/>
                <w:szCs w:val="20"/>
                <w:lang w:val="fr-FR"/>
              </w:rPr>
            </w:pPr>
            <w:r w:rsidRPr="0056142D">
              <w:rPr>
                <w:sz w:val="20"/>
                <w:szCs w:val="20"/>
              </w:rPr>
              <w:t>17</w:t>
            </w:r>
          </w:p>
        </w:tc>
        <w:tc>
          <w:tcPr>
            <w:tcW w:w="4140" w:type="dxa"/>
          </w:tcPr>
          <w:p w14:paraId="0A489369" w14:textId="0CDA75B3" w:rsidR="00FE2B55" w:rsidRPr="0056142D" w:rsidRDefault="00FE2B55" w:rsidP="00FE2B55">
            <w:pPr>
              <w:ind w:left="0" w:firstLine="0"/>
              <w:rPr>
                <w:sz w:val="20"/>
                <w:szCs w:val="20"/>
              </w:rPr>
            </w:pPr>
            <w:r w:rsidRPr="0056142D">
              <w:rPr>
                <w:sz w:val="20"/>
                <w:szCs w:val="20"/>
              </w:rPr>
              <w:t>Iron + folic acid 200mg+0,25mg,Tab</w:t>
            </w:r>
          </w:p>
        </w:tc>
        <w:tc>
          <w:tcPr>
            <w:tcW w:w="2070" w:type="dxa"/>
          </w:tcPr>
          <w:p w14:paraId="1D4BD3B3" w14:textId="7BB1514D" w:rsidR="00FE2B55" w:rsidRPr="0056142D" w:rsidRDefault="00FE2B55" w:rsidP="00FE2B55">
            <w:pPr>
              <w:ind w:left="0" w:firstLine="0"/>
              <w:rPr>
                <w:sz w:val="20"/>
                <w:szCs w:val="20"/>
                <w:lang w:val="fr-FR"/>
              </w:rPr>
            </w:pPr>
            <w:r w:rsidRPr="0056142D">
              <w:rPr>
                <w:sz w:val="20"/>
                <w:szCs w:val="20"/>
              </w:rPr>
              <w:t>200mg+0,25mg,Tab</w:t>
            </w:r>
          </w:p>
        </w:tc>
        <w:tc>
          <w:tcPr>
            <w:tcW w:w="2430" w:type="dxa"/>
          </w:tcPr>
          <w:p w14:paraId="5B216C00" w14:textId="2794F367" w:rsidR="00FE2B55" w:rsidRPr="0056142D" w:rsidRDefault="00FE2B55" w:rsidP="00FE2B55">
            <w:pPr>
              <w:spacing w:after="0" w:line="240" w:lineRule="auto"/>
              <w:ind w:left="0" w:firstLine="0"/>
              <w:rPr>
                <w:rFonts w:eastAsia="Times New Roman"/>
                <w:sz w:val="20"/>
                <w:szCs w:val="20"/>
              </w:rPr>
            </w:pPr>
            <w:proofErr w:type="spellStart"/>
            <w:r w:rsidRPr="0056142D">
              <w:rPr>
                <w:sz w:val="20"/>
                <w:szCs w:val="20"/>
              </w:rPr>
              <w:t>Antianemic</w:t>
            </w:r>
            <w:proofErr w:type="spellEnd"/>
          </w:p>
          <w:p w14:paraId="0105487B" w14:textId="5A99048D" w:rsidR="00FE2B55" w:rsidRPr="0056142D" w:rsidRDefault="00FE2B55" w:rsidP="00FE2B55">
            <w:pPr>
              <w:ind w:left="0" w:firstLine="0"/>
              <w:rPr>
                <w:sz w:val="20"/>
                <w:szCs w:val="20"/>
                <w:lang w:val="fr-FR"/>
              </w:rPr>
            </w:pPr>
          </w:p>
        </w:tc>
        <w:tc>
          <w:tcPr>
            <w:tcW w:w="1260" w:type="dxa"/>
          </w:tcPr>
          <w:p w14:paraId="42BA50FA" w14:textId="7064E5D5" w:rsidR="00FE2B55" w:rsidRPr="0056142D" w:rsidRDefault="00FE2B55" w:rsidP="00FE2B55">
            <w:pPr>
              <w:ind w:left="0" w:firstLine="0"/>
              <w:jc w:val="center"/>
              <w:rPr>
                <w:sz w:val="20"/>
                <w:szCs w:val="20"/>
                <w:lang w:val="fr-FR"/>
              </w:rPr>
            </w:pPr>
            <w:r w:rsidRPr="0056142D">
              <w:rPr>
                <w:sz w:val="20"/>
                <w:szCs w:val="20"/>
              </w:rPr>
              <w:t>337</w:t>
            </w:r>
          </w:p>
        </w:tc>
        <w:tc>
          <w:tcPr>
            <w:tcW w:w="1350" w:type="dxa"/>
          </w:tcPr>
          <w:p w14:paraId="00C16CCE" w14:textId="0A07ADCE"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1777BB95" w14:textId="3B1583AB" w:rsidR="00FE2B55" w:rsidRPr="0056142D" w:rsidRDefault="00FE2B55" w:rsidP="00FE2B55">
            <w:pPr>
              <w:ind w:left="0" w:firstLine="0"/>
              <w:rPr>
                <w:sz w:val="20"/>
                <w:szCs w:val="20"/>
                <w:lang w:val="fr-FR"/>
              </w:rPr>
            </w:pPr>
            <w:r w:rsidRPr="0056142D">
              <w:rPr>
                <w:sz w:val="20"/>
                <w:szCs w:val="20"/>
              </w:rPr>
              <w:t>Butembo</w:t>
            </w:r>
          </w:p>
        </w:tc>
      </w:tr>
      <w:tr w:rsidR="00FE2B55" w:rsidRPr="0056142D" w14:paraId="0AD896F6" w14:textId="77777777" w:rsidTr="0056142D">
        <w:tc>
          <w:tcPr>
            <w:tcW w:w="630" w:type="dxa"/>
            <w:vAlign w:val="bottom"/>
          </w:tcPr>
          <w:p w14:paraId="1D3AB8F2" w14:textId="43691395" w:rsidR="00FE2B55" w:rsidRPr="0056142D" w:rsidRDefault="00FE2B55" w:rsidP="00FE2B55">
            <w:pPr>
              <w:ind w:left="0" w:firstLine="0"/>
              <w:rPr>
                <w:sz w:val="20"/>
                <w:szCs w:val="20"/>
                <w:lang w:val="fr-FR"/>
              </w:rPr>
            </w:pPr>
            <w:r w:rsidRPr="0056142D">
              <w:rPr>
                <w:sz w:val="20"/>
                <w:szCs w:val="20"/>
              </w:rPr>
              <w:t>18</w:t>
            </w:r>
          </w:p>
        </w:tc>
        <w:tc>
          <w:tcPr>
            <w:tcW w:w="4140" w:type="dxa"/>
          </w:tcPr>
          <w:p w14:paraId="70D5CAD1" w14:textId="33E21ECF" w:rsidR="00FE2B55" w:rsidRPr="0056142D" w:rsidRDefault="00FE2B55" w:rsidP="00FE2B55">
            <w:pPr>
              <w:ind w:left="0" w:firstLine="0"/>
              <w:rPr>
                <w:sz w:val="20"/>
                <w:szCs w:val="20"/>
                <w:lang w:val="fr-FR"/>
              </w:rPr>
            </w:pPr>
            <w:r w:rsidRPr="0056142D">
              <w:rPr>
                <w:sz w:val="20"/>
                <w:szCs w:val="20"/>
              </w:rPr>
              <w:t>Hydrochlorothiazide, 25mg, Tab</w:t>
            </w:r>
          </w:p>
        </w:tc>
        <w:tc>
          <w:tcPr>
            <w:tcW w:w="2070" w:type="dxa"/>
          </w:tcPr>
          <w:p w14:paraId="54D2A8E3" w14:textId="2088A48D" w:rsidR="00FE2B55" w:rsidRPr="0056142D" w:rsidRDefault="00FE2B55" w:rsidP="00FE2B55">
            <w:pPr>
              <w:ind w:left="0" w:firstLine="0"/>
              <w:rPr>
                <w:sz w:val="20"/>
                <w:szCs w:val="20"/>
                <w:lang w:val="fr-FR"/>
              </w:rPr>
            </w:pPr>
            <w:r w:rsidRPr="0056142D">
              <w:rPr>
                <w:sz w:val="20"/>
                <w:szCs w:val="20"/>
              </w:rPr>
              <w:t xml:space="preserve"> 25mg, Tab, 1000</w:t>
            </w:r>
          </w:p>
        </w:tc>
        <w:tc>
          <w:tcPr>
            <w:tcW w:w="2430" w:type="dxa"/>
          </w:tcPr>
          <w:p w14:paraId="307B52BA"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antihypertensive</w:t>
            </w:r>
          </w:p>
          <w:p w14:paraId="30A5FB23" w14:textId="3254BFAC" w:rsidR="00FE2B55" w:rsidRPr="0056142D" w:rsidRDefault="00FE2B55" w:rsidP="00FE2B55">
            <w:pPr>
              <w:ind w:left="0" w:firstLine="0"/>
              <w:rPr>
                <w:sz w:val="20"/>
                <w:szCs w:val="20"/>
                <w:lang w:val="fr-FR"/>
              </w:rPr>
            </w:pPr>
          </w:p>
        </w:tc>
        <w:tc>
          <w:tcPr>
            <w:tcW w:w="1260" w:type="dxa"/>
          </w:tcPr>
          <w:p w14:paraId="6AA02C0E" w14:textId="00AB9374"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1DC6F3B9" w14:textId="12862923"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480C37D" w14:textId="4A81D5AD" w:rsidR="00FE2B55" w:rsidRPr="0056142D" w:rsidRDefault="00FE2B55" w:rsidP="00FE2B55">
            <w:pPr>
              <w:ind w:left="0" w:firstLine="0"/>
              <w:rPr>
                <w:sz w:val="20"/>
                <w:szCs w:val="20"/>
                <w:lang w:val="fr-FR"/>
              </w:rPr>
            </w:pPr>
            <w:r w:rsidRPr="0056142D">
              <w:rPr>
                <w:sz w:val="20"/>
                <w:szCs w:val="20"/>
              </w:rPr>
              <w:t>Butembo</w:t>
            </w:r>
          </w:p>
        </w:tc>
      </w:tr>
      <w:tr w:rsidR="00FE2B55" w:rsidRPr="0056142D" w14:paraId="4AC79F84" w14:textId="77777777" w:rsidTr="0056142D">
        <w:tc>
          <w:tcPr>
            <w:tcW w:w="630" w:type="dxa"/>
            <w:vAlign w:val="bottom"/>
          </w:tcPr>
          <w:p w14:paraId="35EA9840" w14:textId="71EF2B5B" w:rsidR="00FE2B55" w:rsidRPr="0056142D" w:rsidRDefault="00FE2B55" w:rsidP="00FE2B55">
            <w:pPr>
              <w:ind w:left="0" w:firstLine="0"/>
              <w:rPr>
                <w:sz w:val="20"/>
                <w:szCs w:val="20"/>
                <w:lang w:val="fr-FR"/>
              </w:rPr>
            </w:pPr>
            <w:r w:rsidRPr="0056142D">
              <w:rPr>
                <w:sz w:val="20"/>
                <w:szCs w:val="20"/>
              </w:rPr>
              <w:t>19</w:t>
            </w:r>
          </w:p>
        </w:tc>
        <w:tc>
          <w:tcPr>
            <w:tcW w:w="4140" w:type="dxa"/>
          </w:tcPr>
          <w:p w14:paraId="03DFACEB" w14:textId="04C4A952" w:rsidR="00FE2B55" w:rsidRPr="0056142D" w:rsidRDefault="00FE2B55" w:rsidP="00FE2B55">
            <w:pPr>
              <w:ind w:left="0" w:firstLine="0"/>
              <w:rPr>
                <w:sz w:val="20"/>
                <w:szCs w:val="20"/>
                <w:lang w:val="fr-FR"/>
              </w:rPr>
            </w:pPr>
            <w:r w:rsidRPr="0056142D">
              <w:rPr>
                <w:sz w:val="20"/>
                <w:szCs w:val="20"/>
              </w:rPr>
              <w:t>Ibuprofen, 200mg, Tab</w:t>
            </w:r>
          </w:p>
        </w:tc>
        <w:tc>
          <w:tcPr>
            <w:tcW w:w="2070" w:type="dxa"/>
          </w:tcPr>
          <w:p w14:paraId="36F95970" w14:textId="338DDC82" w:rsidR="00FE2B55" w:rsidRPr="0056142D" w:rsidRDefault="00FE2B55" w:rsidP="00FE2B55">
            <w:pPr>
              <w:ind w:left="0" w:firstLine="0"/>
              <w:rPr>
                <w:sz w:val="20"/>
                <w:szCs w:val="20"/>
                <w:lang w:val="fr-FR"/>
              </w:rPr>
            </w:pPr>
            <w:r w:rsidRPr="0056142D">
              <w:rPr>
                <w:sz w:val="20"/>
                <w:szCs w:val="20"/>
              </w:rPr>
              <w:t>200mg, Tab, 1000</w:t>
            </w:r>
          </w:p>
        </w:tc>
        <w:tc>
          <w:tcPr>
            <w:tcW w:w="2430" w:type="dxa"/>
          </w:tcPr>
          <w:p w14:paraId="16E8DBA8" w14:textId="1C5077F5" w:rsidR="00FE2B55" w:rsidRPr="0056142D" w:rsidRDefault="00FE2B55" w:rsidP="00FE2B55">
            <w:pPr>
              <w:ind w:left="0" w:firstLine="0"/>
              <w:rPr>
                <w:sz w:val="20"/>
                <w:szCs w:val="20"/>
                <w:lang w:val="fr-FR"/>
              </w:rPr>
            </w:pPr>
            <w:proofErr w:type="spellStart"/>
            <w:r w:rsidRPr="0056142D">
              <w:rPr>
                <w:sz w:val="20"/>
                <w:szCs w:val="20"/>
              </w:rPr>
              <w:t>Anti inflammatory</w:t>
            </w:r>
            <w:proofErr w:type="spellEnd"/>
          </w:p>
        </w:tc>
        <w:tc>
          <w:tcPr>
            <w:tcW w:w="1260" w:type="dxa"/>
          </w:tcPr>
          <w:p w14:paraId="7E3F77D2" w14:textId="5E9E083A" w:rsidR="00FE2B55" w:rsidRPr="0056142D" w:rsidRDefault="00FE2B55" w:rsidP="00FE2B55">
            <w:pPr>
              <w:ind w:left="0" w:firstLine="0"/>
              <w:jc w:val="center"/>
              <w:rPr>
                <w:sz w:val="20"/>
                <w:szCs w:val="20"/>
                <w:lang w:val="fr-FR"/>
              </w:rPr>
            </w:pPr>
            <w:r w:rsidRPr="0056142D">
              <w:rPr>
                <w:sz w:val="20"/>
                <w:szCs w:val="20"/>
              </w:rPr>
              <w:t>336</w:t>
            </w:r>
          </w:p>
        </w:tc>
        <w:tc>
          <w:tcPr>
            <w:tcW w:w="1350" w:type="dxa"/>
          </w:tcPr>
          <w:p w14:paraId="63E4B18B" w14:textId="4C817D8C"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577BFDE2" w14:textId="17382FBE" w:rsidR="00FE2B55" w:rsidRPr="0056142D" w:rsidRDefault="00FE2B55" w:rsidP="00FE2B55">
            <w:pPr>
              <w:ind w:left="0" w:firstLine="0"/>
              <w:rPr>
                <w:sz w:val="20"/>
                <w:szCs w:val="20"/>
                <w:lang w:val="fr-FR"/>
              </w:rPr>
            </w:pPr>
            <w:r w:rsidRPr="0056142D">
              <w:rPr>
                <w:sz w:val="20"/>
                <w:szCs w:val="20"/>
              </w:rPr>
              <w:t>Butembo</w:t>
            </w:r>
          </w:p>
        </w:tc>
      </w:tr>
      <w:tr w:rsidR="00FE2B55" w:rsidRPr="0056142D" w14:paraId="69E9C210" w14:textId="77777777" w:rsidTr="0056142D">
        <w:tc>
          <w:tcPr>
            <w:tcW w:w="630" w:type="dxa"/>
            <w:vAlign w:val="bottom"/>
          </w:tcPr>
          <w:p w14:paraId="394645D5" w14:textId="618C58AC" w:rsidR="00FE2B55" w:rsidRPr="0056142D" w:rsidRDefault="00FE2B55" w:rsidP="00FE2B55">
            <w:pPr>
              <w:ind w:left="0" w:firstLine="0"/>
              <w:rPr>
                <w:sz w:val="20"/>
                <w:szCs w:val="20"/>
                <w:lang w:val="fr-FR"/>
              </w:rPr>
            </w:pPr>
            <w:r w:rsidRPr="0056142D">
              <w:rPr>
                <w:sz w:val="20"/>
                <w:szCs w:val="20"/>
              </w:rPr>
              <w:t>20</w:t>
            </w:r>
          </w:p>
        </w:tc>
        <w:tc>
          <w:tcPr>
            <w:tcW w:w="4140" w:type="dxa"/>
          </w:tcPr>
          <w:p w14:paraId="57F1D551" w14:textId="07A05229" w:rsidR="00FE2B55" w:rsidRPr="0056142D" w:rsidRDefault="00FE2B55" w:rsidP="00FE2B55">
            <w:pPr>
              <w:ind w:left="0" w:firstLine="0"/>
              <w:rPr>
                <w:sz w:val="20"/>
                <w:szCs w:val="20"/>
                <w:lang w:val="fr-FR"/>
              </w:rPr>
            </w:pPr>
            <w:r w:rsidRPr="0056142D">
              <w:rPr>
                <w:sz w:val="20"/>
                <w:szCs w:val="20"/>
              </w:rPr>
              <w:t>Ibuprofen, 400mg, Tab</w:t>
            </w:r>
          </w:p>
        </w:tc>
        <w:tc>
          <w:tcPr>
            <w:tcW w:w="2070" w:type="dxa"/>
          </w:tcPr>
          <w:p w14:paraId="73917591" w14:textId="25C55F72" w:rsidR="00FE2B55" w:rsidRPr="0056142D" w:rsidRDefault="00FE2B55" w:rsidP="00FE2B55">
            <w:pPr>
              <w:ind w:left="0" w:firstLine="0"/>
              <w:rPr>
                <w:sz w:val="20"/>
                <w:szCs w:val="20"/>
                <w:lang w:val="fr-FR"/>
              </w:rPr>
            </w:pPr>
            <w:r w:rsidRPr="0056142D">
              <w:rPr>
                <w:sz w:val="20"/>
                <w:szCs w:val="20"/>
              </w:rPr>
              <w:t xml:space="preserve"> 400mg, Tab, 1000</w:t>
            </w:r>
          </w:p>
        </w:tc>
        <w:tc>
          <w:tcPr>
            <w:tcW w:w="2430" w:type="dxa"/>
          </w:tcPr>
          <w:p w14:paraId="2E582028" w14:textId="3FC2BB3E" w:rsidR="00FE2B55" w:rsidRPr="0056142D" w:rsidRDefault="00FE2B55" w:rsidP="00FE2B55">
            <w:pPr>
              <w:ind w:left="0" w:firstLine="0"/>
              <w:rPr>
                <w:sz w:val="20"/>
                <w:szCs w:val="20"/>
                <w:lang w:val="fr-FR"/>
              </w:rPr>
            </w:pPr>
            <w:proofErr w:type="spellStart"/>
            <w:r w:rsidRPr="0056142D">
              <w:rPr>
                <w:sz w:val="20"/>
                <w:szCs w:val="20"/>
              </w:rPr>
              <w:t>Anti inflammatory</w:t>
            </w:r>
            <w:proofErr w:type="spellEnd"/>
          </w:p>
        </w:tc>
        <w:tc>
          <w:tcPr>
            <w:tcW w:w="1260" w:type="dxa"/>
          </w:tcPr>
          <w:p w14:paraId="05D66857" w14:textId="147B522F" w:rsidR="00FE2B55" w:rsidRPr="0056142D" w:rsidRDefault="00FE2B55" w:rsidP="00FE2B55">
            <w:pPr>
              <w:ind w:left="0" w:firstLine="0"/>
              <w:jc w:val="center"/>
              <w:rPr>
                <w:sz w:val="20"/>
                <w:szCs w:val="20"/>
                <w:lang w:val="fr-FR"/>
              </w:rPr>
            </w:pPr>
            <w:r w:rsidRPr="0056142D">
              <w:rPr>
                <w:sz w:val="20"/>
                <w:szCs w:val="20"/>
              </w:rPr>
              <w:t>336</w:t>
            </w:r>
          </w:p>
        </w:tc>
        <w:tc>
          <w:tcPr>
            <w:tcW w:w="1350" w:type="dxa"/>
          </w:tcPr>
          <w:p w14:paraId="0D6D81DD" w14:textId="67E10496"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3D1BADDD" w14:textId="2EDC4F84" w:rsidR="00FE2B55" w:rsidRPr="0056142D" w:rsidRDefault="00FE2B55" w:rsidP="00FE2B55">
            <w:pPr>
              <w:ind w:left="0" w:firstLine="0"/>
              <w:rPr>
                <w:sz w:val="20"/>
                <w:szCs w:val="20"/>
                <w:lang w:val="fr-FR"/>
              </w:rPr>
            </w:pPr>
            <w:r w:rsidRPr="0056142D">
              <w:rPr>
                <w:sz w:val="20"/>
                <w:szCs w:val="20"/>
              </w:rPr>
              <w:t>Butembo</w:t>
            </w:r>
          </w:p>
        </w:tc>
      </w:tr>
      <w:tr w:rsidR="00FE2B55" w:rsidRPr="0056142D" w14:paraId="6570F751" w14:textId="77777777" w:rsidTr="0056142D">
        <w:tc>
          <w:tcPr>
            <w:tcW w:w="630" w:type="dxa"/>
            <w:vAlign w:val="bottom"/>
          </w:tcPr>
          <w:p w14:paraId="45B9DC43" w14:textId="54E342F5" w:rsidR="00FE2B55" w:rsidRPr="0056142D" w:rsidRDefault="00FE2B55" w:rsidP="00FE2B55">
            <w:pPr>
              <w:ind w:left="0" w:firstLine="0"/>
              <w:rPr>
                <w:sz w:val="20"/>
                <w:szCs w:val="20"/>
                <w:lang w:val="fr-FR"/>
              </w:rPr>
            </w:pPr>
            <w:r w:rsidRPr="0056142D">
              <w:rPr>
                <w:sz w:val="20"/>
                <w:szCs w:val="20"/>
              </w:rPr>
              <w:t>21</w:t>
            </w:r>
          </w:p>
        </w:tc>
        <w:tc>
          <w:tcPr>
            <w:tcW w:w="4140" w:type="dxa"/>
          </w:tcPr>
          <w:p w14:paraId="0643C5B1" w14:textId="2C7C982E" w:rsidR="00FE2B55" w:rsidRPr="0056142D" w:rsidRDefault="00FE2B55" w:rsidP="00FE2B55">
            <w:pPr>
              <w:ind w:left="0" w:firstLine="0"/>
              <w:rPr>
                <w:sz w:val="20"/>
                <w:szCs w:val="20"/>
                <w:lang w:val="fr-FR"/>
              </w:rPr>
            </w:pPr>
            <w:r w:rsidRPr="0056142D">
              <w:rPr>
                <w:sz w:val="20"/>
                <w:szCs w:val="20"/>
              </w:rPr>
              <w:t>Mebendazole, 100mg, Tab</w:t>
            </w:r>
          </w:p>
        </w:tc>
        <w:tc>
          <w:tcPr>
            <w:tcW w:w="2070" w:type="dxa"/>
          </w:tcPr>
          <w:p w14:paraId="7103D87C" w14:textId="23A1C17B" w:rsidR="00FE2B55" w:rsidRPr="0056142D" w:rsidRDefault="00FE2B55" w:rsidP="00FE2B55">
            <w:pPr>
              <w:ind w:left="0" w:firstLine="0"/>
              <w:rPr>
                <w:sz w:val="20"/>
                <w:szCs w:val="20"/>
                <w:lang w:val="fr-FR"/>
              </w:rPr>
            </w:pPr>
            <w:r w:rsidRPr="0056142D">
              <w:rPr>
                <w:sz w:val="20"/>
                <w:szCs w:val="20"/>
              </w:rPr>
              <w:t xml:space="preserve"> 100mg, Tab, 1000</w:t>
            </w:r>
          </w:p>
        </w:tc>
        <w:tc>
          <w:tcPr>
            <w:tcW w:w="2430" w:type="dxa"/>
          </w:tcPr>
          <w:p w14:paraId="441133FE"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 xml:space="preserve">Intestinal </w:t>
            </w:r>
            <w:proofErr w:type="spellStart"/>
            <w:r w:rsidRPr="0056142D">
              <w:rPr>
                <w:sz w:val="20"/>
                <w:szCs w:val="20"/>
              </w:rPr>
              <w:t>antihelminthics</w:t>
            </w:r>
            <w:proofErr w:type="spellEnd"/>
          </w:p>
          <w:p w14:paraId="3B950E4C" w14:textId="58061618" w:rsidR="00FE2B55" w:rsidRPr="0056142D" w:rsidRDefault="00FE2B55" w:rsidP="00FE2B55">
            <w:pPr>
              <w:ind w:left="0" w:firstLine="0"/>
              <w:rPr>
                <w:sz w:val="20"/>
                <w:szCs w:val="20"/>
                <w:lang w:val="fr-FR"/>
              </w:rPr>
            </w:pPr>
          </w:p>
        </w:tc>
        <w:tc>
          <w:tcPr>
            <w:tcW w:w="1260" w:type="dxa"/>
          </w:tcPr>
          <w:p w14:paraId="6052602F" w14:textId="4261FB9C"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5340DE77" w14:textId="66C9D434"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AA34A94" w14:textId="0F1A7B2F" w:rsidR="00FE2B55" w:rsidRPr="0056142D" w:rsidRDefault="00FE2B55" w:rsidP="00FE2B55">
            <w:pPr>
              <w:ind w:left="0" w:firstLine="0"/>
              <w:rPr>
                <w:sz w:val="20"/>
                <w:szCs w:val="20"/>
                <w:lang w:val="fr-FR"/>
              </w:rPr>
            </w:pPr>
            <w:r w:rsidRPr="0056142D">
              <w:rPr>
                <w:sz w:val="20"/>
                <w:szCs w:val="20"/>
              </w:rPr>
              <w:t>Butembo</w:t>
            </w:r>
          </w:p>
        </w:tc>
      </w:tr>
      <w:tr w:rsidR="00FE2B55" w:rsidRPr="0056142D" w14:paraId="29DB77B3" w14:textId="77777777" w:rsidTr="0056142D">
        <w:tc>
          <w:tcPr>
            <w:tcW w:w="630" w:type="dxa"/>
            <w:vAlign w:val="bottom"/>
          </w:tcPr>
          <w:p w14:paraId="0233ED20" w14:textId="05F46D41" w:rsidR="00FE2B55" w:rsidRPr="0056142D" w:rsidRDefault="00FE2B55" w:rsidP="00FE2B55">
            <w:pPr>
              <w:ind w:left="0" w:firstLine="0"/>
              <w:rPr>
                <w:sz w:val="20"/>
                <w:szCs w:val="20"/>
                <w:lang w:val="fr-FR"/>
              </w:rPr>
            </w:pPr>
            <w:r w:rsidRPr="0056142D">
              <w:rPr>
                <w:sz w:val="20"/>
                <w:szCs w:val="20"/>
              </w:rPr>
              <w:t>22</w:t>
            </w:r>
          </w:p>
        </w:tc>
        <w:tc>
          <w:tcPr>
            <w:tcW w:w="4140" w:type="dxa"/>
          </w:tcPr>
          <w:p w14:paraId="1D1CA6DD" w14:textId="42E6F9C6" w:rsidR="00FE2B55" w:rsidRPr="0056142D" w:rsidRDefault="00FE2B55" w:rsidP="00FE2B55">
            <w:pPr>
              <w:ind w:left="0" w:firstLine="0"/>
              <w:rPr>
                <w:sz w:val="20"/>
                <w:szCs w:val="20"/>
                <w:lang w:val="fr-FR"/>
              </w:rPr>
            </w:pPr>
            <w:r w:rsidRPr="0056142D">
              <w:rPr>
                <w:sz w:val="20"/>
                <w:szCs w:val="20"/>
              </w:rPr>
              <w:t>Metoclopramide hydrochloride 10mg, Tab</w:t>
            </w:r>
          </w:p>
        </w:tc>
        <w:tc>
          <w:tcPr>
            <w:tcW w:w="2070" w:type="dxa"/>
          </w:tcPr>
          <w:p w14:paraId="6F3A35A4" w14:textId="000D3AF8" w:rsidR="00FE2B55" w:rsidRPr="0056142D" w:rsidRDefault="00FE2B55" w:rsidP="00FE2B55">
            <w:pPr>
              <w:ind w:left="0" w:firstLine="0"/>
              <w:rPr>
                <w:sz w:val="20"/>
                <w:szCs w:val="20"/>
                <w:lang w:val="fr-FR"/>
              </w:rPr>
            </w:pPr>
            <w:r w:rsidRPr="0056142D">
              <w:rPr>
                <w:sz w:val="20"/>
                <w:szCs w:val="20"/>
              </w:rPr>
              <w:t>10mg, Tab, 1000</w:t>
            </w:r>
          </w:p>
        </w:tc>
        <w:tc>
          <w:tcPr>
            <w:tcW w:w="2430" w:type="dxa"/>
          </w:tcPr>
          <w:p w14:paraId="4E43C8C7"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Anti-emetic</w:t>
            </w:r>
          </w:p>
          <w:p w14:paraId="2728BEC1" w14:textId="38C8BF2E" w:rsidR="00FE2B55" w:rsidRPr="0056142D" w:rsidRDefault="00FE2B55" w:rsidP="00FE2B55">
            <w:pPr>
              <w:ind w:left="0" w:firstLine="0"/>
              <w:rPr>
                <w:sz w:val="20"/>
                <w:szCs w:val="20"/>
                <w:lang w:val="fr-FR"/>
              </w:rPr>
            </w:pPr>
          </w:p>
        </w:tc>
        <w:tc>
          <w:tcPr>
            <w:tcW w:w="1260" w:type="dxa"/>
          </w:tcPr>
          <w:p w14:paraId="612AB46C" w14:textId="6A921C55"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3E5889EC" w14:textId="690C4547"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65AFF1C8" w14:textId="33A24A66" w:rsidR="00FE2B55" w:rsidRPr="0056142D" w:rsidRDefault="00FE2B55" w:rsidP="00FE2B55">
            <w:pPr>
              <w:ind w:left="0" w:firstLine="0"/>
              <w:rPr>
                <w:sz w:val="20"/>
                <w:szCs w:val="20"/>
                <w:lang w:val="fr-FR"/>
              </w:rPr>
            </w:pPr>
            <w:r w:rsidRPr="0056142D">
              <w:rPr>
                <w:sz w:val="20"/>
                <w:szCs w:val="20"/>
              </w:rPr>
              <w:t>Butembo</w:t>
            </w:r>
          </w:p>
        </w:tc>
      </w:tr>
      <w:tr w:rsidR="00FE2B55" w:rsidRPr="0056142D" w14:paraId="760F6174" w14:textId="77777777" w:rsidTr="0056142D">
        <w:tc>
          <w:tcPr>
            <w:tcW w:w="630" w:type="dxa"/>
            <w:vAlign w:val="bottom"/>
          </w:tcPr>
          <w:p w14:paraId="2AF1EBFF" w14:textId="740CF948" w:rsidR="00FE2B55" w:rsidRPr="0056142D" w:rsidRDefault="00FE2B55" w:rsidP="00FE2B55">
            <w:pPr>
              <w:ind w:left="0" w:firstLine="0"/>
              <w:rPr>
                <w:sz w:val="20"/>
                <w:szCs w:val="20"/>
                <w:lang w:val="fr-FR"/>
              </w:rPr>
            </w:pPr>
            <w:r w:rsidRPr="0056142D">
              <w:rPr>
                <w:sz w:val="20"/>
                <w:szCs w:val="20"/>
              </w:rPr>
              <w:t>23</w:t>
            </w:r>
          </w:p>
        </w:tc>
        <w:tc>
          <w:tcPr>
            <w:tcW w:w="4140" w:type="dxa"/>
          </w:tcPr>
          <w:p w14:paraId="1DF75B3F" w14:textId="3208EB56" w:rsidR="00FE2B55" w:rsidRPr="0056142D" w:rsidRDefault="00FE2B55" w:rsidP="00FE2B55">
            <w:pPr>
              <w:ind w:left="0" w:firstLine="0"/>
              <w:rPr>
                <w:sz w:val="20"/>
                <w:szCs w:val="20"/>
                <w:lang w:val="fr-FR"/>
              </w:rPr>
            </w:pPr>
            <w:r w:rsidRPr="0056142D">
              <w:rPr>
                <w:sz w:val="20"/>
                <w:szCs w:val="20"/>
              </w:rPr>
              <w:t>Metronidazole 125mg/5ml -</w:t>
            </w:r>
            <w:proofErr w:type="spellStart"/>
            <w:r w:rsidRPr="0056142D">
              <w:rPr>
                <w:sz w:val="20"/>
                <w:szCs w:val="20"/>
              </w:rPr>
              <w:t>syrop</w:t>
            </w:r>
            <w:proofErr w:type="spellEnd"/>
          </w:p>
        </w:tc>
        <w:tc>
          <w:tcPr>
            <w:tcW w:w="2070" w:type="dxa"/>
          </w:tcPr>
          <w:p w14:paraId="35744FE9" w14:textId="6B3468E6" w:rsidR="00FE2B55" w:rsidRPr="0056142D" w:rsidRDefault="00FE2B55" w:rsidP="00FE2B55">
            <w:pPr>
              <w:ind w:left="0" w:firstLine="0"/>
              <w:rPr>
                <w:sz w:val="20"/>
                <w:szCs w:val="20"/>
                <w:lang w:val="fr-FR"/>
              </w:rPr>
            </w:pPr>
            <w:r w:rsidRPr="0056142D">
              <w:rPr>
                <w:sz w:val="20"/>
                <w:szCs w:val="20"/>
              </w:rPr>
              <w:t>125mg/5ml -syrup</w:t>
            </w:r>
          </w:p>
        </w:tc>
        <w:tc>
          <w:tcPr>
            <w:tcW w:w="2430" w:type="dxa"/>
          </w:tcPr>
          <w:p w14:paraId="4CEBAA38"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Anti-infectious</w:t>
            </w:r>
          </w:p>
          <w:p w14:paraId="4A2A772F" w14:textId="6D14C00D" w:rsidR="00FE2B55" w:rsidRPr="0056142D" w:rsidRDefault="00FE2B55" w:rsidP="00FE2B55">
            <w:pPr>
              <w:ind w:left="0" w:firstLine="0"/>
              <w:rPr>
                <w:sz w:val="20"/>
                <w:szCs w:val="20"/>
                <w:lang w:val="fr-FR"/>
              </w:rPr>
            </w:pPr>
            <w:r w:rsidRPr="0056142D">
              <w:rPr>
                <w:sz w:val="20"/>
                <w:szCs w:val="20"/>
              </w:rPr>
              <w:lastRenderedPageBreak/>
              <w:t xml:space="preserve">/ </w:t>
            </w:r>
            <w:proofErr w:type="spellStart"/>
            <w:r w:rsidRPr="0056142D">
              <w:rPr>
                <w:sz w:val="20"/>
                <w:szCs w:val="20"/>
              </w:rPr>
              <w:t>antibacterians</w:t>
            </w:r>
            <w:proofErr w:type="spellEnd"/>
          </w:p>
        </w:tc>
        <w:tc>
          <w:tcPr>
            <w:tcW w:w="1260" w:type="dxa"/>
          </w:tcPr>
          <w:p w14:paraId="5A2B223C" w14:textId="70BC0CA3" w:rsidR="00FE2B55" w:rsidRPr="0056142D" w:rsidRDefault="00FE2B55" w:rsidP="00FE2B55">
            <w:pPr>
              <w:ind w:left="0" w:firstLine="0"/>
              <w:jc w:val="center"/>
              <w:rPr>
                <w:sz w:val="20"/>
                <w:szCs w:val="20"/>
                <w:lang w:val="fr-FR"/>
              </w:rPr>
            </w:pPr>
            <w:r w:rsidRPr="0056142D">
              <w:rPr>
                <w:sz w:val="20"/>
                <w:szCs w:val="20"/>
              </w:rPr>
              <w:lastRenderedPageBreak/>
              <w:t>42</w:t>
            </w:r>
          </w:p>
        </w:tc>
        <w:tc>
          <w:tcPr>
            <w:tcW w:w="1350" w:type="dxa"/>
          </w:tcPr>
          <w:p w14:paraId="43CD41AC" w14:textId="76EAEAB2"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345D3036" w14:textId="52EBF99D" w:rsidR="00FE2B55" w:rsidRPr="0056142D" w:rsidRDefault="00FE2B55" w:rsidP="00FE2B55">
            <w:pPr>
              <w:ind w:left="0" w:firstLine="0"/>
              <w:rPr>
                <w:sz w:val="20"/>
                <w:szCs w:val="20"/>
                <w:lang w:val="fr-FR"/>
              </w:rPr>
            </w:pPr>
            <w:r w:rsidRPr="0056142D">
              <w:rPr>
                <w:sz w:val="20"/>
                <w:szCs w:val="20"/>
              </w:rPr>
              <w:t>Butembo</w:t>
            </w:r>
          </w:p>
        </w:tc>
      </w:tr>
      <w:tr w:rsidR="00FE2B55" w:rsidRPr="0056142D" w14:paraId="11918A3A" w14:textId="77777777" w:rsidTr="0056142D">
        <w:tc>
          <w:tcPr>
            <w:tcW w:w="630" w:type="dxa"/>
            <w:vAlign w:val="bottom"/>
          </w:tcPr>
          <w:p w14:paraId="1C5DE148" w14:textId="41D3E190" w:rsidR="00FE2B55" w:rsidRPr="0056142D" w:rsidRDefault="00FE2B55" w:rsidP="00FE2B55">
            <w:pPr>
              <w:ind w:left="0" w:firstLine="0"/>
              <w:rPr>
                <w:sz w:val="20"/>
                <w:szCs w:val="20"/>
                <w:lang w:val="fr-FR"/>
              </w:rPr>
            </w:pPr>
            <w:r w:rsidRPr="0056142D">
              <w:rPr>
                <w:sz w:val="20"/>
                <w:szCs w:val="20"/>
              </w:rPr>
              <w:t>24</w:t>
            </w:r>
          </w:p>
        </w:tc>
        <w:tc>
          <w:tcPr>
            <w:tcW w:w="4140" w:type="dxa"/>
          </w:tcPr>
          <w:p w14:paraId="58984E1D" w14:textId="1B3903E2" w:rsidR="00FE2B55" w:rsidRPr="0056142D" w:rsidRDefault="00FE2B55" w:rsidP="00FE2B55">
            <w:pPr>
              <w:ind w:left="0" w:firstLine="0"/>
              <w:rPr>
                <w:sz w:val="20"/>
                <w:szCs w:val="20"/>
                <w:lang w:val="fr-FR"/>
              </w:rPr>
            </w:pPr>
            <w:r w:rsidRPr="0056142D">
              <w:rPr>
                <w:sz w:val="20"/>
                <w:szCs w:val="20"/>
              </w:rPr>
              <w:t>Metronidazole, 250mg, Tab</w:t>
            </w:r>
          </w:p>
        </w:tc>
        <w:tc>
          <w:tcPr>
            <w:tcW w:w="2070" w:type="dxa"/>
          </w:tcPr>
          <w:p w14:paraId="65F988E6" w14:textId="3A89508D" w:rsidR="00FE2B55" w:rsidRPr="0056142D" w:rsidRDefault="00FE2B55" w:rsidP="00FE2B55">
            <w:pPr>
              <w:ind w:left="0" w:firstLine="0"/>
              <w:rPr>
                <w:sz w:val="20"/>
                <w:szCs w:val="20"/>
                <w:lang w:val="fr-FR"/>
              </w:rPr>
            </w:pPr>
            <w:r w:rsidRPr="0056142D">
              <w:rPr>
                <w:sz w:val="20"/>
                <w:szCs w:val="20"/>
              </w:rPr>
              <w:t>250mg, Tab</w:t>
            </w:r>
          </w:p>
        </w:tc>
        <w:tc>
          <w:tcPr>
            <w:tcW w:w="2430" w:type="dxa"/>
          </w:tcPr>
          <w:p w14:paraId="1DAA4D78"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Anti-infectious</w:t>
            </w:r>
          </w:p>
          <w:p w14:paraId="3105BBA5" w14:textId="0222F931" w:rsidR="00FE2B55" w:rsidRPr="0056142D" w:rsidRDefault="00FE2B55" w:rsidP="00FE2B55">
            <w:pPr>
              <w:ind w:left="0" w:firstLine="0"/>
              <w:rPr>
                <w:sz w:val="20"/>
                <w:szCs w:val="20"/>
                <w:lang w:val="fr-FR"/>
              </w:rPr>
            </w:pPr>
            <w:r w:rsidRPr="0056142D">
              <w:rPr>
                <w:sz w:val="20"/>
                <w:szCs w:val="20"/>
              </w:rPr>
              <w:t xml:space="preserve">/ </w:t>
            </w:r>
            <w:proofErr w:type="spellStart"/>
            <w:r w:rsidRPr="0056142D">
              <w:rPr>
                <w:sz w:val="20"/>
                <w:szCs w:val="20"/>
              </w:rPr>
              <w:t>antibacterians</w:t>
            </w:r>
            <w:proofErr w:type="spellEnd"/>
          </w:p>
        </w:tc>
        <w:tc>
          <w:tcPr>
            <w:tcW w:w="1260" w:type="dxa"/>
          </w:tcPr>
          <w:p w14:paraId="43FC657C" w14:textId="4F592802" w:rsidR="00FE2B55" w:rsidRPr="0056142D" w:rsidRDefault="00FE2B55" w:rsidP="00FE2B55">
            <w:pPr>
              <w:ind w:left="0" w:firstLine="0"/>
              <w:jc w:val="center"/>
              <w:rPr>
                <w:sz w:val="20"/>
                <w:szCs w:val="20"/>
                <w:lang w:val="fr-FR"/>
              </w:rPr>
            </w:pPr>
            <w:r w:rsidRPr="0056142D">
              <w:rPr>
                <w:sz w:val="20"/>
                <w:szCs w:val="20"/>
              </w:rPr>
              <w:t>336</w:t>
            </w:r>
          </w:p>
        </w:tc>
        <w:tc>
          <w:tcPr>
            <w:tcW w:w="1350" w:type="dxa"/>
          </w:tcPr>
          <w:p w14:paraId="44CE16E5" w14:textId="40A95D15"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315128A8" w14:textId="589A536B" w:rsidR="00FE2B55" w:rsidRPr="0056142D" w:rsidRDefault="00FE2B55" w:rsidP="00FE2B55">
            <w:pPr>
              <w:ind w:left="0" w:firstLine="0"/>
              <w:rPr>
                <w:sz w:val="20"/>
                <w:szCs w:val="20"/>
                <w:lang w:val="fr-FR"/>
              </w:rPr>
            </w:pPr>
            <w:r w:rsidRPr="0056142D">
              <w:rPr>
                <w:sz w:val="20"/>
                <w:szCs w:val="20"/>
              </w:rPr>
              <w:t>Butembo</w:t>
            </w:r>
          </w:p>
        </w:tc>
      </w:tr>
      <w:tr w:rsidR="00FE2B55" w:rsidRPr="0056142D" w14:paraId="0BD610F7" w14:textId="77777777" w:rsidTr="0056142D">
        <w:tc>
          <w:tcPr>
            <w:tcW w:w="630" w:type="dxa"/>
            <w:vAlign w:val="bottom"/>
          </w:tcPr>
          <w:p w14:paraId="11291F35" w14:textId="337F1028" w:rsidR="00FE2B55" w:rsidRPr="0056142D" w:rsidRDefault="00FE2B55" w:rsidP="00FE2B55">
            <w:pPr>
              <w:ind w:left="0" w:firstLine="0"/>
              <w:rPr>
                <w:sz w:val="20"/>
                <w:szCs w:val="20"/>
                <w:lang w:val="fr-FR"/>
              </w:rPr>
            </w:pPr>
            <w:r w:rsidRPr="0056142D">
              <w:rPr>
                <w:sz w:val="20"/>
                <w:szCs w:val="20"/>
              </w:rPr>
              <w:t>25</w:t>
            </w:r>
          </w:p>
        </w:tc>
        <w:tc>
          <w:tcPr>
            <w:tcW w:w="4140" w:type="dxa"/>
          </w:tcPr>
          <w:p w14:paraId="719EFA16" w14:textId="7556AD12" w:rsidR="00FE2B55" w:rsidRPr="0056142D" w:rsidRDefault="00FE2B55" w:rsidP="00FE2B55">
            <w:pPr>
              <w:ind w:left="0" w:firstLine="0"/>
              <w:rPr>
                <w:sz w:val="20"/>
                <w:szCs w:val="20"/>
              </w:rPr>
            </w:pPr>
            <w:proofErr w:type="spellStart"/>
            <w:r w:rsidRPr="0056142D">
              <w:rPr>
                <w:sz w:val="20"/>
                <w:szCs w:val="20"/>
              </w:rPr>
              <w:t>Metronidazole,inj</w:t>
            </w:r>
            <w:proofErr w:type="spellEnd"/>
            <w:r w:rsidRPr="0056142D">
              <w:rPr>
                <w:sz w:val="20"/>
                <w:szCs w:val="20"/>
              </w:rPr>
              <w:t>. 5mg/ml, bottle of 100ml</w:t>
            </w:r>
          </w:p>
        </w:tc>
        <w:tc>
          <w:tcPr>
            <w:tcW w:w="2070" w:type="dxa"/>
          </w:tcPr>
          <w:p w14:paraId="7AED02EB" w14:textId="2EDBDF59" w:rsidR="00FE2B55" w:rsidRPr="0056142D" w:rsidRDefault="00FE2B55" w:rsidP="00FE2B55">
            <w:pPr>
              <w:ind w:left="0" w:firstLine="0"/>
              <w:rPr>
                <w:sz w:val="20"/>
                <w:szCs w:val="20"/>
                <w:lang w:val="fr-FR"/>
              </w:rPr>
            </w:pPr>
            <w:r w:rsidRPr="0056142D">
              <w:rPr>
                <w:sz w:val="20"/>
                <w:szCs w:val="20"/>
                <w:lang w:val="fr-FR"/>
              </w:rPr>
              <w:t>5 mg / ml, flacon de 100 ml</w:t>
            </w:r>
          </w:p>
        </w:tc>
        <w:tc>
          <w:tcPr>
            <w:tcW w:w="2430" w:type="dxa"/>
          </w:tcPr>
          <w:p w14:paraId="670E748B"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Anti-infectious</w:t>
            </w:r>
          </w:p>
          <w:p w14:paraId="7195E4FC" w14:textId="28887E78" w:rsidR="00FE2B55" w:rsidRPr="0056142D" w:rsidRDefault="00FE2B55" w:rsidP="00FE2B55">
            <w:pPr>
              <w:ind w:left="0" w:firstLine="0"/>
              <w:rPr>
                <w:sz w:val="20"/>
                <w:szCs w:val="20"/>
                <w:lang w:val="fr-FR"/>
              </w:rPr>
            </w:pPr>
            <w:r w:rsidRPr="0056142D">
              <w:rPr>
                <w:sz w:val="20"/>
                <w:szCs w:val="20"/>
              </w:rPr>
              <w:t xml:space="preserve">/ </w:t>
            </w:r>
            <w:proofErr w:type="spellStart"/>
            <w:r w:rsidRPr="0056142D">
              <w:rPr>
                <w:sz w:val="20"/>
                <w:szCs w:val="20"/>
              </w:rPr>
              <w:t>antibacterians</w:t>
            </w:r>
            <w:proofErr w:type="spellEnd"/>
          </w:p>
        </w:tc>
        <w:tc>
          <w:tcPr>
            <w:tcW w:w="1260" w:type="dxa"/>
          </w:tcPr>
          <w:p w14:paraId="1E7E7BE1" w14:textId="23BBD005" w:rsidR="00FE2B55" w:rsidRPr="0056142D" w:rsidRDefault="00FE2B55" w:rsidP="00FE2B55">
            <w:pPr>
              <w:ind w:left="0" w:firstLine="0"/>
              <w:jc w:val="center"/>
              <w:rPr>
                <w:sz w:val="20"/>
                <w:szCs w:val="20"/>
                <w:lang w:val="fr-FR"/>
              </w:rPr>
            </w:pPr>
            <w:r w:rsidRPr="0056142D">
              <w:rPr>
                <w:sz w:val="20"/>
                <w:szCs w:val="20"/>
              </w:rPr>
              <w:t>14</w:t>
            </w:r>
          </w:p>
        </w:tc>
        <w:tc>
          <w:tcPr>
            <w:tcW w:w="1350" w:type="dxa"/>
          </w:tcPr>
          <w:p w14:paraId="7563229A" w14:textId="7EF031D8"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733732A" w14:textId="57A5684D" w:rsidR="00FE2B55" w:rsidRPr="0056142D" w:rsidRDefault="00FE2B55" w:rsidP="00FE2B55">
            <w:pPr>
              <w:ind w:left="0" w:firstLine="0"/>
              <w:rPr>
                <w:sz w:val="20"/>
                <w:szCs w:val="20"/>
                <w:lang w:val="fr-FR"/>
              </w:rPr>
            </w:pPr>
            <w:r w:rsidRPr="0056142D">
              <w:rPr>
                <w:sz w:val="20"/>
                <w:szCs w:val="20"/>
              </w:rPr>
              <w:t>Butembo</w:t>
            </w:r>
          </w:p>
        </w:tc>
      </w:tr>
      <w:tr w:rsidR="00FE2B55" w:rsidRPr="0056142D" w14:paraId="4DAB7195" w14:textId="77777777" w:rsidTr="0056142D">
        <w:tc>
          <w:tcPr>
            <w:tcW w:w="630" w:type="dxa"/>
            <w:vAlign w:val="bottom"/>
          </w:tcPr>
          <w:p w14:paraId="1813A99B" w14:textId="7F9F3ACB" w:rsidR="00FE2B55" w:rsidRPr="0056142D" w:rsidRDefault="00FE2B55" w:rsidP="00FE2B55">
            <w:pPr>
              <w:ind w:left="0" w:firstLine="0"/>
              <w:rPr>
                <w:sz w:val="20"/>
                <w:szCs w:val="20"/>
                <w:lang w:val="fr-FR"/>
              </w:rPr>
            </w:pPr>
            <w:r w:rsidRPr="0056142D">
              <w:rPr>
                <w:sz w:val="20"/>
                <w:szCs w:val="20"/>
              </w:rPr>
              <w:t>26</w:t>
            </w:r>
          </w:p>
        </w:tc>
        <w:tc>
          <w:tcPr>
            <w:tcW w:w="4140" w:type="dxa"/>
          </w:tcPr>
          <w:p w14:paraId="455E5495" w14:textId="193A7FAE" w:rsidR="00FE2B55" w:rsidRPr="0056142D" w:rsidRDefault="00FE2B55" w:rsidP="00FE2B55">
            <w:pPr>
              <w:ind w:left="0" w:firstLine="0"/>
              <w:rPr>
                <w:sz w:val="20"/>
                <w:szCs w:val="20"/>
                <w:lang w:val="fr-FR"/>
              </w:rPr>
            </w:pPr>
            <w:r w:rsidRPr="0056142D">
              <w:rPr>
                <w:sz w:val="20"/>
                <w:szCs w:val="20"/>
              </w:rPr>
              <w:t>nystatin, 100.000 IU, Tab vaginal</w:t>
            </w:r>
          </w:p>
        </w:tc>
        <w:tc>
          <w:tcPr>
            <w:tcW w:w="2070" w:type="dxa"/>
          </w:tcPr>
          <w:p w14:paraId="4EDFB796" w14:textId="5E0550BE" w:rsidR="00FE2B55" w:rsidRPr="0056142D" w:rsidRDefault="00FE2B55" w:rsidP="00FE2B55">
            <w:pPr>
              <w:ind w:left="0" w:firstLine="0"/>
              <w:rPr>
                <w:sz w:val="20"/>
                <w:szCs w:val="20"/>
                <w:lang w:val="fr-FR"/>
              </w:rPr>
            </w:pPr>
            <w:r w:rsidRPr="0056142D">
              <w:rPr>
                <w:sz w:val="20"/>
                <w:szCs w:val="20"/>
              </w:rPr>
              <w:t>100 000 UI</w:t>
            </w:r>
          </w:p>
        </w:tc>
        <w:tc>
          <w:tcPr>
            <w:tcW w:w="2430" w:type="dxa"/>
          </w:tcPr>
          <w:p w14:paraId="23EC61E5"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Antifungal medicines</w:t>
            </w:r>
          </w:p>
          <w:p w14:paraId="7792DF10" w14:textId="54B81720" w:rsidR="00FE2B55" w:rsidRPr="0056142D" w:rsidRDefault="00FE2B55" w:rsidP="00FE2B55">
            <w:pPr>
              <w:ind w:left="0" w:firstLine="0"/>
              <w:rPr>
                <w:sz w:val="20"/>
                <w:szCs w:val="20"/>
                <w:lang w:val="fr-FR"/>
              </w:rPr>
            </w:pPr>
          </w:p>
        </w:tc>
        <w:tc>
          <w:tcPr>
            <w:tcW w:w="1260" w:type="dxa"/>
          </w:tcPr>
          <w:p w14:paraId="58846664" w14:textId="481CD93E"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6A58F4A6" w14:textId="42C9A922"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1AE7AD7" w14:textId="0B0BF0F9" w:rsidR="00FE2B55" w:rsidRPr="0056142D" w:rsidRDefault="00FE2B55" w:rsidP="00FE2B55">
            <w:pPr>
              <w:ind w:left="0" w:firstLine="0"/>
              <w:rPr>
                <w:sz w:val="20"/>
                <w:szCs w:val="20"/>
                <w:lang w:val="fr-FR"/>
              </w:rPr>
            </w:pPr>
            <w:r w:rsidRPr="0056142D">
              <w:rPr>
                <w:sz w:val="20"/>
                <w:szCs w:val="20"/>
              </w:rPr>
              <w:t>Butembo</w:t>
            </w:r>
          </w:p>
        </w:tc>
      </w:tr>
      <w:tr w:rsidR="00FE2B55" w:rsidRPr="0056142D" w14:paraId="37E99270" w14:textId="77777777" w:rsidTr="0056142D">
        <w:tc>
          <w:tcPr>
            <w:tcW w:w="630" w:type="dxa"/>
            <w:vAlign w:val="bottom"/>
          </w:tcPr>
          <w:p w14:paraId="0D65F2C1" w14:textId="6428344E" w:rsidR="00FE2B55" w:rsidRPr="0056142D" w:rsidRDefault="00FE2B55" w:rsidP="00FE2B55">
            <w:pPr>
              <w:ind w:left="0" w:firstLine="0"/>
              <w:rPr>
                <w:sz w:val="20"/>
                <w:szCs w:val="20"/>
                <w:lang w:val="fr-FR"/>
              </w:rPr>
            </w:pPr>
            <w:r w:rsidRPr="0056142D">
              <w:rPr>
                <w:sz w:val="20"/>
                <w:szCs w:val="20"/>
              </w:rPr>
              <w:t>27</w:t>
            </w:r>
          </w:p>
        </w:tc>
        <w:tc>
          <w:tcPr>
            <w:tcW w:w="4140" w:type="dxa"/>
          </w:tcPr>
          <w:p w14:paraId="1B1E8E76" w14:textId="7440FEAA" w:rsidR="00FE2B55" w:rsidRPr="0056142D" w:rsidRDefault="00FE2B55" w:rsidP="00FE2B55">
            <w:pPr>
              <w:ind w:left="0" w:firstLine="0"/>
              <w:rPr>
                <w:sz w:val="20"/>
                <w:szCs w:val="20"/>
                <w:lang w:val="fr-FR"/>
              </w:rPr>
            </w:pPr>
            <w:r w:rsidRPr="0056142D">
              <w:rPr>
                <w:sz w:val="20"/>
                <w:szCs w:val="20"/>
              </w:rPr>
              <w:t xml:space="preserve">nystatin, 500.000 IU, Tab </w:t>
            </w:r>
          </w:p>
        </w:tc>
        <w:tc>
          <w:tcPr>
            <w:tcW w:w="2070" w:type="dxa"/>
          </w:tcPr>
          <w:p w14:paraId="7E4C0F1E" w14:textId="4349D59C" w:rsidR="00FE2B55" w:rsidRPr="0056142D" w:rsidRDefault="00FE2B55" w:rsidP="00FE2B55">
            <w:pPr>
              <w:ind w:left="0" w:firstLine="0"/>
              <w:rPr>
                <w:sz w:val="20"/>
                <w:szCs w:val="20"/>
                <w:lang w:val="fr-FR"/>
              </w:rPr>
            </w:pPr>
            <w:r w:rsidRPr="0056142D">
              <w:rPr>
                <w:sz w:val="20"/>
                <w:szCs w:val="20"/>
              </w:rPr>
              <w:t xml:space="preserve"> 500.000 IU, Tab </w:t>
            </w:r>
            <w:proofErr w:type="spellStart"/>
            <w:r w:rsidRPr="0056142D">
              <w:rPr>
                <w:sz w:val="20"/>
                <w:szCs w:val="20"/>
              </w:rPr>
              <w:t>Orale</w:t>
            </w:r>
            <w:proofErr w:type="spellEnd"/>
          </w:p>
        </w:tc>
        <w:tc>
          <w:tcPr>
            <w:tcW w:w="2430" w:type="dxa"/>
          </w:tcPr>
          <w:p w14:paraId="2FB5D95B"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Antifungal medicines</w:t>
            </w:r>
          </w:p>
          <w:p w14:paraId="46ECF253" w14:textId="2596B6AA" w:rsidR="00FE2B55" w:rsidRPr="0056142D" w:rsidRDefault="00FE2B55" w:rsidP="00FE2B55">
            <w:pPr>
              <w:ind w:left="0" w:firstLine="0"/>
              <w:rPr>
                <w:sz w:val="20"/>
                <w:szCs w:val="20"/>
                <w:lang w:val="fr-FR"/>
              </w:rPr>
            </w:pPr>
          </w:p>
        </w:tc>
        <w:tc>
          <w:tcPr>
            <w:tcW w:w="1260" w:type="dxa"/>
          </w:tcPr>
          <w:p w14:paraId="0B1940E2" w14:textId="1095D269"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62DAD2B3" w14:textId="0329E9C7"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FD20A7E" w14:textId="7B1DABC3" w:rsidR="00FE2B55" w:rsidRPr="0056142D" w:rsidRDefault="00FE2B55" w:rsidP="00FE2B55">
            <w:pPr>
              <w:ind w:left="0" w:firstLine="0"/>
              <w:rPr>
                <w:sz w:val="20"/>
                <w:szCs w:val="20"/>
                <w:lang w:val="fr-FR"/>
              </w:rPr>
            </w:pPr>
            <w:r w:rsidRPr="0056142D">
              <w:rPr>
                <w:sz w:val="20"/>
                <w:szCs w:val="20"/>
              </w:rPr>
              <w:t>Butembo</w:t>
            </w:r>
          </w:p>
        </w:tc>
      </w:tr>
      <w:tr w:rsidR="00FE2B55" w:rsidRPr="0056142D" w14:paraId="16686454" w14:textId="77777777" w:rsidTr="0056142D">
        <w:tc>
          <w:tcPr>
            <w:tcW w:w="630" w:type="dxa"/>
            <w:vAlign w:val="bottom"/>
          </w:tcPr>
          <w:p w14:paraId="2534F3B5" w14:textId="3C53405E" w:rsidR="00FE2B55" w:rsidRPr="0056142D" w:rsidRDefault="00FE2B55" w:rsidP="00FE2B55">
            <w:pPr>
              <w:ind w:left="0" w:firstLine="0"/>
              <w:rPr>
                <w:sz w:val="20"/>
                <w:szCs w:val="20"/>
                <w:lang w:val="fr-FR"/>
              </w:rPr>
            </w:pPr>
            <w:r w:rsidRPr="0056142D">
              <w:rPr>
                <w:sz w:val="20"/>
                <w:szCs w:val="20"/>
              </w:rPr>
              <w:t>28</w:t>
            </w:r>
          </w:p>
        </w:tc>
        <w:tc>
          <w:tcPr>
            <w:tcW w:w="4140" w:type="dxa"/>
          </w:tcPr>
          <w:p w14:paraId="7B763D5E" w14:textId="7C76B265" w:rsidR="00FE2B55" w:rsidRPr="0056142D" w:rsidRDefault="00FE2B55" w:rsidP="00FE2B55">
            <w:pPr>
              <w:ind w:left="0" w:firstLine="0"/>
              <w:rPr>
                <w:sz w:val="20"/>
                <w:szCs w:val="20"/>
              </w:rPr>
            </w:pPr>
            <w:r w:rsidRPr="0056142D">
              <w:rPr>
                <w:sz w:val="20"/>
                <w:szCs w:val="20"/>
              </w:rPr>
              <w:t xml:space="preserve">Oral </w:t>
            </w:r>
            <w:proofErr w:type="spellStart"/>
            <w:r w:rsidRPr="0056142D">
              <w:rPr>
                <w:sz w:val="20"/>
                <w:szCs w:val="20"/>
              </w:rPr>
              <w:t>Rehydratation</w:t>
            </w:r>
            <w:proofErr w:type="spellEnd"/>
            <w:r w:rsidRPr="0056142D">
              <w:rPr>
                <w:sz w:val="20"/>
                <w:szCs w:val="20"/>
              </w:rPr>
              <w:t xml:space="preserve"> Salt 20.5g/l (low </w:t>
            </w:r>
            <w:proofErr w:type="spellStart"/>
            <w:r w:rsidRPr="0056142D">
              <w:rPr>
                <w:sz w:val="20"/>
                <w:szCs w:val="20"/>
              </w:rPr>
              <w:t>osm</w:t>
            </w:r>
            <w:proofErr w:type="spellEnd"/>
            <w:r w:rsidRPr="0056142D">
              <w:rPr>
                <w:sz w:val="20"/>
                <w:szCs w:val="20"/>
              </w:rPr>
              <w:t>)</w:t>
            </w:r>
          </w:p>
        </w:tc>
        <w:tc>
          <w:tcPr>
            <w:tcW w:w="2070" w:type="dxa"/>
          </w:tcPr>
          <w:p w14:paraId="021D3E75" w14:textId="66143269" w:rsidR="00FE2B55" w:rsidRPr="0056142D" w:rsidRDefault="00FE2B55" w:rsidP="00FE2B55">
            <w:pPr>
              <w:ind w:left="0" w:firstLine="0"/>
              <w:rPr>
                <w:sz w:val="20"/>
                <w:szCs w:val="20"/>
                <w:lang w:val="fr-FR"/>
              </w:rPr>
            </w:pPr>
            <w:r w:rsidRPr="0056142D">
              <w:rPr>
                <w:sz w:val="20"/>
                <w:szCs w:val="20"/>
                <w:lang w:val="fr-FR"/>
              </w:rPr>
              <w:t xml:space="preserve">20,5g / l (faible </w:t>
            </w:r>
            <w:proofErr w:type="spellStart"/>
            <w:r w:rsidRPr="0056142D">
              <w:rPr>
                <w:sz w:val="20"/>
                <w:szCs w:val="20"/>
                <w:lang w:val="fr-FR"/>
              </w:rPr>
              <w:t>osm</w:t>
            </w:r>
            <w:proofErr w:type="spellEnd"/>
            <w:r w:rsidRPr="0056142D">
              <w:rPr>
                <w:sz w:val="20"/>
                <w:szCs w:val="20"/>
                <w:lang w:val="fr-FR"/>
              </w:rPr>
              <w:t>) sachet</w:t>
            </w:r>
          </w:p>
        </w:tc>
        <w:tc>
          <w:tcPr>
            <w:tcW w:w="2430" w:type="dxa"/>
          </w:tcPr>
          <w:p w14:paraId="0D684C37"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Solutions correcting water, electrolyte and acid-base disturbances</w:t>
            </w:r>
          </w:p>
          <w:p w14:paraId="36F1B2FF" w14:textId="5928A1A8" w:rsidR="00FE2B55" w:rsidRPr="0056142D" w:rsidRDefault="00FE2B55" w:rsidP="00FE2B55">
            <w:pPr>
              <w:ind w:left="0" w:firstLine="0"/>
              <w:rPr>
                <w:sz w:val="20"/>
                <w:szCs w:val="20"/>
              </w:rPr>
            </w:pPr>
          </w:p>
        </w:tc>
        <w:tc>
          <w:tcPr>
            <w:tcW w:w="1260" w:type="dxa"/>
          </w:tcPr>
          <w:p w14:paraId="716CA5B8" w14:textId="4C6E1447" w:rsidR="00FE2B55" w:rsidRPr="0056142D" w:rsidRDefault="00FE2B55" w:rsidP="00FE2B55">
            <w:pPr>
              <w:ind w:left="0" w:firstLine="0"/>
              <w:jc w:val="center"/>
              <w:rPr>
                <w:sz w:val="20"/>
                <w:szCs w:val="20"/>
                <w:lang w:val="fr-FR"/>
              </w:rPr>
            </w:pPr>
            <w:r w:rsidRPr="0056142D">
              <w:rPr>
                <w:sz w:val="20"/>
                <w:szCs w:val="20"/>
              </w:rPr>
              <w:t>94</w:t>
            </w:r>
          </w:p>
        </w:tc>
        <w:tc>
          <w:tcPr>
            <w:tcW w:w="1350" w:type="dxa"/>
          </w:tcPr>
          <w:p w14:paraId="701E86D1" w14:textId="0F895F40"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5E26ED3F" w14:textId="23FFA36B" w:rsidR="00FE2B55" w:rsidRPr="0056142D" w:rsidRDefault="00FE2B55" w:rsidP="00FE2B55">
            <w:pPr>
              <w:ind w:left="0" w:firstLine="0"/>
              <w:rPr>
                <w:sz w:val="20"/>
                <w:szCs w:val="20"/>
                <w:lang w:val="fr-FR"/>
              </w:rPr>
            </w:pPr>
            <w:r w:rsidRPr="0056142D">
              <w:rPr>
                <w:sz w:val="20"/>
                <w:szCs w:val="20"/>
              </w:rPr>
              <w:t>Butembo</w:t>
            </w:r>
          </w:p>
        </w:tc>
      </w:tr>
      <w:tr w:rsidR="00FE2B55" w:rsidRPr="0056142D" w14:paraId="3D9FD598" w14:textId="77777777" w:rsidTr="0056142D">
        <w:tc>
          <w:tcPr>
            <w:tcW w:w="630" w:type="dxa"/>
            <w:vAlign w:val="bottom"/>
          </w:tcPr>
          <w:p w14:paraId="0E679AC9" w14:textId="212D17C4" w:rsidR="00FE2B55" w:rsidRPr="0056142D" w:rsidRDefault="00FE2B55" w:rsidP="00FE2B55">
            <w:pPr>
              <w:ind w:left="0" w:firstLine="0"/>
              <w:rPr>
                <w:sz w:val="20"/>
                <w:szCs w:val="20"/>
                <w:lang w:val="fr-FR"/>
              </w:rPr>
            </w:pPr>
            <w:r w:rsidRPr="0056142D">
              <w:rPr>
                <w:sz w:val="20"/>
                <w:szCs w:val="20"/>
              </w:rPr>
              <w:t>29</w:t>
            </w:r>
          </w:p>
        </w:tc>
        <w:tc>
          <w:tcPr>
            <w:tcW w:w="4140" w:type="dxa"/>
          </w:tcPr>
          <w:p w14:paraId="37A9DA4D" w14:textId="70A6C998" w:rsidR="00FE2B55" w:rsidRPr="0056142D" w:rsidRDefault="00FE2B55" w:rsidP="00FE2B55">
            <w:pPr>
              <w:ind w:left="0" w:firstLine="0"/>
              <w:rPr>
                <w:sz w:val="20"/>
                <w:szCs w:val="20"/>
                <w:lang w:val="fr-FR"/>
              </w:rPr>
            </w:pPr>
            <w:r w:rsidRPr="0056142D">
              <w:rPr>
                <w:sz w:val="20"/>
                <w:szCs w:val="20"/>
              </w:rPr>
              <w:t>PARACETAMOL SYRUP 120mg/5ml</w:t>
            </w:r>
          </w:p>
        </w:tc>
        <w:tc>
          <w:tcPr>
            <w:tcW w:w="2070" w:type="dxa"/>
          </w:tcPr>
          <w:p w14:paraId="0A28882E" w14:textId="7041F7A6" w:rsidR="00FE2B55" w:rsidRPr="0056142D" w:rsidRDefault="00FE2B55" w:rsidP="00FE2B55">
            <w:pPr>
              <w:ind w:left="0" w:firstLine="0"/>
              <w:rPr>
                <w:sz w:val="20"/>
                <w:szCs w:val="20"/>
                <w:lang w:val="fr-FR"/>
              </w:rPr>
            </w:pPr>
            <w:proofErr w:type="spellStart"/>
            <w:r w:rsidRPr="0056142D">
              <w:rPr>
                <w:sz w:val="20"/>
                <w:szCs w:val="20"/>
              </w:rPr>
              <w:t>Sirop</w:t>
            </w:r>
            <w:proofErr w:type="spellEnd"/>
            <w:r w:rsidRPr="0056142D">
              <w:rPr>
                <w:sz w:val="20"/>
                <w:szCs w:val="20"/>
              </w:rPr>
              <w:t xml:space="preserve">  120mg/5ml</w:t>
            </w:r>
          </w:p>
        </w:tc>
        <w:tc>
          <w:tcPr>
            <w:tcW w:w="2430" w:type="dxa"/>
          </w:tcPr>
          <w:p w14:paraId="4FFCF5C5" w14:textId="50A9C191" w:rsidR="00FE2B55" w:rsidRPr="0056142D" w:rsidRDefault="00FE2B55" w:rsidP="00FE2B55">
            <w:pPr>
              <w:ind w:left="0" w:firstLine="0"/>
              <w:rPr>
                <w:sz w:val="20"/>
                <w:szCs w:val="20"/>
                <w:lang w:val="fr-FR"/>
              </w:rPr>
            </w:pPr>
            <w:r w:rsidRPr="0056142D">
              <w:rPr>
                <w:sz w:val="20"/>
                <w:szCs w:val="20"/>
              </w:rPr>
              <w:t>analgesic</w:t>
            </w:r>
          </w:p>
        </w:tc>
        <w:tc>
          <w:tcPr>
            <w:tcW w:w="1260" w:type="dxa"/>
          </w:tcPr>
          <w:p w14:paraId="366D7516" w14:textId="50E8A6B0"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2031A3C3" w14:textId="40366A80"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2B64305B" w14:textId="7190E700" w:rsidR="00FE2B55" w:rsidRPr="0056142D" w:rsidRDefault="00FE2B55" w:rsidP="00FE2B55">
            <w:pPr>
              <w:ind w:left="0" w:firstLine="0"/>
              <w:rPr>
                <w:sz w:val="20"/>
                <w:szCs w:val="20"/>
                <w:lang w:val="fr-FR"/>
              </w:rPr>
            </w:pPr>
            <w:r w:rsidRPr="0056142D">
              <w:rPr>
                <w:sz w:val="20"/>
                <w:szCs w:val="20"/>
              </w:rPr>
              <w:t>Butembo</w:t>
            </w:r>
          </w:p>
        </w:tc>
      </w:tr>
      <w:tr w:rsidR="00FE2B55" w:rsidRPr="0056142D" w14:paraId="4BAB3B4D" w14:textId="77777777" w:rsidTr="0056142D">
        <w:tc>
          <w:tcPr>
            <w:tcW w:w="630" w:type="dxa"/>
            <w:vAlign w:val="bottom"/>
          </w:tcPr>
          <w:p w14:paraId="7B0CA261" w14:textId="5EFAE355" w:rsidR="00FE2B55" w:rsidRPr="0056142D" w:rsidRDefault="00FE2B55" w:rsidP="00FE2B55">
            <w:pPr>
              <w:ind w:left="0" w:firstLine="0"/>
              <w:rPr>
                <w:sz w:val="20"/>
                <w:szCs w:val="20"/>
                <w:lang w:val="fr-FR"/>
              </w:rPr>
            </w:pPr>
            <w:r w:rsidRPr="0056142D">
              <w:rPr>
                <w:sz w:val="20"/>
                <w:szCs w:val="20"/>
              </w:rPr>
              <w:t>30</w:t>
            </w:r>
          </w:p>
        </w:tc>
        <w:tc>
          <w:tcPr>
            <w:tcW w:w="4140" w:type="dxa"/>
          </w:tcPr>
          <w:p w14:paraId="2EBE5761" w14:textId="4990C4A1" w:rsidR="00FE2B55" w:rsidRPr="0056142D" w:rsidRDefault="00FE2B55" w:rsidP="00FE2B55">
            <w:pPr>
              <w:ind w:left="0" w:firstLine="0"/>
              <w:rPr>
                <w:sz w:val="20"/>
                <w:szCs w:val="20"/>
                <w:lang w:val="fr-FR"/>
              </w:rPr>
            </w:pPr>
            <w:r w:rsidRPr="0056142D">
              <w:rPr>
                <w:sz w:val="20"/>
                <w:szCs w:val="20"/>
              </w:rPr>
              <w:t>Paracetamol, 500mg;Tab</w:t>
            </w:r>
          </w:p>
        </w:tc>
        <w:tc>
          <w:tcPr>
            <w:tcW w:w="2070" w:type="dxa"/>
          </w:tcPr>
          <w:p w14:paraId="572AECB1" w14:textId="553ABCC6" w:rsidR="00FE2B55" w:rsidRPr="0056142D" w:rsidRDefault="00FE2B55" w:rsidP="00FE2B55">
            <w:pPr>
              <w:ind w:left="0" w:firstLine="0"/>
              <w:rPr>
                <w:sz w:val="20"/>
                <w:szCs w:val="20"/>
                <w:lang w:val="fr-FR"/>
              </w:rPr>
            </w:pPr>
            <w:r w:rsidRPr="0056142D">
              <w:rPr>
                <w:sz w:val="20"/>
                <w:szCs w:val="20"/>
              </w:rPr>
              <w:t>500mg;Tab</w:t>
            </w:r>
          </w:p>
        </w:tc>
        <w:tc>
          <w:tcPr>
            <w:tcW w:w="2430" w:type="dxa"/>
          </w:tcPr>
          <w:p w14:paraId="24C734F1" w14:textId="43566521" w:rsidR="00FE2B55" w:rsidRPr="0056142D" w:rsidRDefault="00FE2B55" w:rsidP="00FE2B55">
            <w:pPr>
              <w:ind w:left="0" w:firstLine="0"/>
              <w:rPr>
                <w:sz w:val="20"/>
                <w:szCs w:val="20"/>
                <w:lang w:val="fr-FR"/>
              </w:rPr>
            </w:pPr>
            <w:r w:rsidRPr="0056142D">
              <w:rPr>
                <w:sz w:val="20"/>
                <w:szCs w:val="20"/>
              </w:rPr>
              <w:t>analgesic</w:t>
            </w:r>
          </w:p>
        </w:tc>
        <w:tc>
          <w:tcPr>
            <w:tcW w:w="1260" w:type="dxa"/>
          </w:tcPr>
          <w:p w14:paraId="0946D7F2" w14:textId="4EF08AE3" w:rsidR="00FE2B55" w:rsidRPr="0056142D" w:rsidRDefault="00FE2B55" w:rsidP="00FE2B55">
            <w:pPr>
              <w:ind w:left="0" w:firstLine="0"/>
              <w:jc w:val="center"/>
              <w:rPr>
                <w:sz w:val="20"/>
                <w:szCs w:val="20"/>
                <w:lang w:val="fr-FR"/>
              </w:rPr>
            </w:pPr>
            <w:r w:rsidRPr="0056142D">
              <w:rPr>
                <w:sz w:val="20"/>
                <w:szCs w:val="20"/>
              </w:rPr>
              <w:t>336</w:t>
            </w:r>
          </w:p>
        </w:tc>
        <w:tc>
          <w:tcPr>
            <w:tcW w:w="1350" w:type="dxa"/>
          </w:tcPr>
          <w:p w14:paraId="7DD722F2" w14:textId="6512EFD3"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41649B6B" w14:textId="77025FCE" w:rsidR="00FE2B55" w:rsidRPr="0056142D" w:rsidRDefault="00FE2B55" w:rsidP="00FE2B55">
            <w:pPr>
              <w:ind w:left="0" w:firstLine="0"/>
              <w:rPr>
                <w:sz w:val="20"/>
                <w:szCs w:val="20"/>
                <w:lang w:val="fr-FR"/>
              </w:rPr>
            </w:pPr>
            <w:r w:rsidRPr="0056142D">
              <w:rPr>
                <w:sz w:val="20"/>
                <w:szCs w:val="20"/>
              </w:rPr>
              <w:t>Butembo</w:t>
            </w:r>
          </w:p>
        </w:tc>
      </w:tr>
      <w:tr w:rsidR="00FE2B55" w:rsidRPr="0056142D" w14:paraId="76458347" w14:textId="77777777" w:rsidTr="0056142D">
        <w:tc>
          <w:tcPr>
            <w:tcW w:w="630" w:type="dxa"/>
            <w:vAlign w:val="bottom"/>
          </w:tcPr>
          <w:p w14:paraId="70E29BA8" w14:textId="31226855" w:rsidR="00FE2B55" w:rsidRPr="0056142D" w:rsidRDefault="00FE2B55" w:rsidP="00FE2B55">
            <w:pPr>
              <w:ind w:left="0" w:firstLine="0"/>
              <w:rPr>
                <w:sz w:val="20"/>
                <w:szCs w:val="20"/>
                <w:lang w:val="fr-FR"/>
              </w:rPr>
            </w:pPr>
            <w:r w:rsidRPr="0056142D">
              <w:rPr>
                <w:sz w:val="20"/>
                <w:szCs w:val="20"/>
              </w:rPr>
              <w:t>31</w:t>
            </w:r>
          </w:p>
        </w:tc>
        <w:tc>
          <w:tcPr>
            <w:tcW w:w="4140" w:type="dxa"/>
          </w:tcPr>
          <w:p w14:paraId="407A6694" w14:textId="51D42A6E" w:rsidR="00FE2B55" w:rsidRPr="0056142D" w:rsidRDefault="00FE2B55" w:rsidP="00FE2B55">
            <w:pPr>
              <w:ind w:left="0" w:firstLine="0"/>
              <w:rPr>
                <w:sz w:val="20"/>
                <w:szCs w:val="20"/>
                <w:lang w:val="fr-FR"/>
              </w:rPr>
            </w:pPr>
            <w:r w:rsidRPr="0056142D">
              <w:rPr>
                <w:sz w:val="20"/>
                <w:szCs w:val="20"/>
              </w:rPr>
              <w:t>Phenobarbital, 50mg, Tab</w:t>
            </w:r>
          </w:p>
        </w:tc>
        <w:tc>
          <w:tcPr>
            <w:tcW w:w="2070" w:type="dxa"/>
          </w:tcPr>
          <w:p w14:paraId="32BE20FF" w14:textId="5DDC6282" w:rsidR="00FE2B55" w:rsidRPr="0056142D" w:rsidRDefault="00FE2B55" w:rsidP="00FE2B55">
            <w:pPr>
              <w:ind w:left="0" w:firstLine="0"/>
              <w:rPr>
                <w:sz w:val="20"/>
                <w:szCs w:val="20"/>
                <w:lang w:val="fr-FR"/>
              </w:rPr>
            </w:pPr>
            <w:r w:rsidRPr="0056142D">
              <w:rPr>
                <w:sz w:val="20"/>
                <w:szCs w:val="20"/>
              </w:rPr>
              <w:t xml:space="preserve"> 50mg, Tab</w:t>
            </w:r>
          </w:p>
        </w:tc>
        <w:tc>
          <w:tcPr>
            <w:tcW w:w="2430" w:type="dxa"/>
          </w:tcPr>
          <w:p w14:paraId="6739265B" w14:textId="77777777" w:rsidR="00FE2B55" w:rsidRPr="0056142D" w:rsidRDefault="00FE2B55" w:rsidP="00FE2B55">
            <w:pPr>
              <w:spacing w:after="0" w:line="240" w:lineRule="auto"/>
              <w:ind w:left="0" w:firstLine="0"/>
              <w:rPr>
                <w:rFonts w:eastAsia="Times New Roman"/>
                <w:sz w:val="20"/>
                <w:szCs w:val="20"/>
              </w:rPr>
            </w:pPr>
            <w:proofErr w:type="spellStart"/>
            <w:r w:rsidRPr="0056142D">
              <w:rPr>
                <w:sz w:val="20"/>
                <w:szCs w:val="20"/>
              </w:rPr>
              <w:t>Anti epileptic</w:t>
            </w:r>
            <w:proofErr w:type="spellEnd"/>
            <w:r w:rsidRPr="0056142D">
              <w:rPr>
                <w:sz w:val="20"/>
                <w:szCs w:val="20"/>
              </w:rPr>
              <w:t>/barbiturates</w:t>
            </w:r>
          </w:p>
          <w:p w14:paraId="43049953" w14:textId="360E4143" w:rsidR="00FE2B55" w:rsidRPr="0056142D" w:rsidRDefault="00FE2B55" w:rsidP="00FE2B55">
            <w:pPr>
              <w:ind w:left="0" w:firstLine="0"/>
              <w:rPr>
                <w:sz w:val="20"/>
                <w:szCs w:val="20"/>
                <w:lang w:val="fr-FR"/>
              </w:rPr>
            </w:pPr>
          </w:p>
        </w:tc>
        <w:tc>
          <w:tcPr>
            <w:tcW w:w="1260" w:type="dxa"/>
          </w:tcPr>
          <w:p w14:paraId="227AD1F5" w14:textId="792B5A0F"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5CD55E72" w14:textId="40199364"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00952F55" w14:textId="7A3E0B2D" w:rsidR="00FE2B55" w:rsidRPr="0056142D" w:rsidRDefault="00FE2B55" w:rsidP="00FE2B55">
            <w:pPr>
              <w:ind w:left="0" w:firstLine="0"/>
              <w:rPr>
                <w:sz w:val="20"/>
                <w:szCs w:val="20"/>
                <w:lang w:val="fr-FR"/>
              </w:rPr>
            </w:pPr>
            <w:r w:rsidRPr="0056142D">
              <w:rPr>
                <w:sz w:val="20"/>
                <w:szCs w:val="20"/>
              </w:rPr>
              <w:t>Butembo</w:t>
            </w:r>
          </w:p>
        </w:tc>
      </w:tr>
      <w:tr w:rsidR="00FE2B55" w:rsidRPr="0056142D" w14:paraId="30A506D1" w14:textId="77777777" w:rsidTr="0056142D">
        <w:tc>
          <w:tcPr>
            <w:tcW w:w="630" w:type="dxa"/>
            <w:vAlign w:val="bottom"/>
          </w:tcPr>
          <w:p w14:paraId="16BA0202" w14:textId="393FABCB" w:rsidR="00FE2B55" w:rsidRPr="0056142D" w:rsidRDefault="00FE2B55" w:rsidP="00FE2B55">
            <w:pPr>
              <w:ind w:left="0" w:firstLine="0"/>
              <w:rPr>
                <w:sz w:val="20"/>
                <w:szCs w:val="20"/>
                <w:lang w:val="fr-FR"/>
              </w:rPr>
            </w:pPr>
            <w:r w:rsidRPr="0056142D">
              <w:rPr>
                <w:sz w:val="20"/>
                <w:szCs w:val="20"/>
              </w:rPr>
              <w:t>32</w:t>
            </w:r>
          </w:p>
        </w:tc>
        <w:tc>
          <w:tcPr>
            <w:tcW w:w="4140" w:type="dxa"/>
          </w:tcPr>
          <w:p w14:paraId="78EBB661" w14:textId="536CA4E9" w:rsidR="00FE2B55" w:rsidRPr="0056142D" w:rsidRDefault="00FE2B55" w:rsidP="00FE2B55">
            <w:pPr>
              <w:ind w:left="0" w:firstLine="0"/>
              <w:rPr>
                <w:sz w:val="20"/>
                <w:szCs w:val="20"/>
                <w:lang w:val="fr-FR"/>
              </w:rPr>
            </w:pPr>
            <w:r w:rsidRPr="0056142D">
              <w:rPr>
                <w:sz w:val="20"/>
                <w:szCs w:val="20"/>
              </w:rPr>
              <w:t>Prednisolone, 5mg, Tab</w:t>
            </w:r>
          </w:p>
        </w:tc>
        <w:tc>
          <w:tcPr>
            <w:tcW w:w="2070" w:type="dxa"/>
          </w:tcPr>
          <w:p w14:paraId="05C09529" w14:textId="2513F82D" w:rsidR="00FE2B55" w:rsidRPr="0056142D" w:rsidRDefault="00FE2B55" w:rsidP="00FE2B55">
            <w:pPr>
              <w:ind w:left="0" w:firstLine="0"/>
              <w:rPr>
                <w:sz w:val="20"/>
                <w:szCs w:val="20"/>
                <w:lang w:val="fr-FR"/>
              </w:rPr>
            </w:pPr>
            <w:r w:rsidRPr="0056142D">
              <w:rPr>
                <w:sz w:val="20"/>
                <w:szCs w:val="20"/>
              </w:rPr>
              <w:t>5mg, Tab</w:t>
            </w:r>
          </w:p>
        </w:tc>
        <w:tc>
          <w:tcPr>
            <w:tcW w:w="2430" w:type="dxa"/>
          </w:tcPr>
          <w:p w14:paraId="7C34B2EF" w14:textId="77777777" w:rsidR="00FE2B55" w:rsidRPr="0056142D" w:rsidRDefault="00FE2B55" w:rsidP="00FE2B55">
            <w:pPr>
              <w:spacing w:after="0" w:line="240" w:lineRule="auto"/>
              <w:ind w:left="0" w:firstLine="0"/>
              <w:rPr>
                <w:rFonts w:eastAsia="Times New Roman"/>
                <w:sz w:val="20"/>
                <w:szCs w:val="20"/>
              </w:rPr>
            </w:pPr>
            <w:proofErr w:type="spellStart"/>
            <w:r w:rsidRPr="0056142D">
              <w:rPr>
                <w:sz w:val="20"/>
                <w:szCs w:val="20"/>
              </w:rPr>
              <w:t>corticoide</w:t>
            </w:r>
            <w:proofErr w:type="spellEnd"/>
          </w:p>
          <w:p w14:paraId="48270B5A" w14:textId="625A5096" w:rsidR="00FE2B55" w:rsidRPr="0056142D" w:rsidRDefault="00FE2B55" w:rsidP="00FE2B55">
            <w:pPr>
              <w:ind w:left="0" w:firstLine="0"/>
              <w:rPr>
                <w:sz w:val="20"/>
                <w:szCs w:val="20"/>
                <w:lang w:val="fr-FR"/>
              </w:rPr>
            </w:pPr>
          </w:p>
        </w:tc>
        <w:tc>
          <w:tcPr>
            <w:tcW w:w="1260" w:type="dxa"/>
          </w:tcPr>
          <w:p w14:paraId="1CEB6426" w14:textId="167307D8"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0D6DC13A" w14:textId="77B2163F"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469A831F" w14:textId="702D261C" w:rsidR="00FE2B55" w:rsidRPr="0056142D" w:rsidRDefault="00FE2B55" w:rsidP="00FE2B55">
            <w:pPr>
              <w:ind w:left="0" w:firstLine="0"/>
              <w:rPr>
                <w:sz w:val="20"/>
                <w:szCs w:val="20"/>
                <w:lang w:val="fr-FR"/>
              </w:rPr>
            </w:pPr>
            <w:r w:rsidRPr="0056142D">
              <w:rPr>
                <w:sz w:val="20"/>
                <w:szCs w:val="20"/>
              </w:rPr>
              <w:t>Butembo</w:t>
            </w:r>
          </w:p>
        </w:tc>
      </w:tr>
      <w:tr w:rsidR="00FE2B55" w:rsidRPr="0056142D" w14:paraId="50BCA669" w14:textId="77777777" w:rsidTr="0056142D">
        <w:tc>
          <w:tcPr>
            <w:tcW w:w="630" w:type="dxa"/>
            <w:vAlign w:val="bottom"/>
          </w:tcPr>
          <w:p w14:paraId="3B867C05" w14:textId="0F1BF6B6" w:rsidR="00FE2B55" w:rsidRPr="0056142D" w:rsidRDefault="00FE2B55" w:rsidP="00FE2B55">
            <w:pPr>
              <w:ind w:left="0" w:firstLine="0"/>
              <w:rPr>
                <w:sz w:val="20"/>
                <w:szCs w:val="20"/>
                <w:lang w:val="fr-FR"/>
              </w:rPr>
            </w:pPr>
            <w:r w:rsidRPr="0056142D">
              <w:rPr>
                <w:sz w:val="20"/>
                <w:szCs w:val="20"/>
              </w:rPr>
              <w:t>33</w:t>
            </w:r>
          </w:p>
        </w:tc>
        <w:tc>
          <w:tcPr>
            <w:tcW w:w="4140" w:type="dxa"/>
          </w:tcPr>
          <w:p w14:paraId="31509E63" w14:textId="09FF6E84" w:rsidR="00FE2B55" w:rsidRPr="0056142D" w:rsidRDefault="00FE2B55" w:rsidP="00FE2B55">
            <w:pPr>
              <w:ind w:left="0" w:firstLine="0"/>
              <w:rPr>
                <w:sz w:val="20"/>
                <w:szCs w:val="20"/>
                <w:lang w:val="fr-FR"/>
              </w:rPr>
            </w:pPr>
            <w:proofErr w:type="spellStart"/>
            <w:r w:rsidRPr="0056142D">
              <w:rPr>
                <w:sz w:val="20"/>
                <w:szCs w:val="20"/>
              </w:rPr>
              <w:t>Phenoxymethylpeni</w:t>
            </w:r>
            <w:proofErr w:type="spellEnd"/>
            <w:r w:rsidRPr="0056142D">
              <w:rPr>
                <w:sz w:val="20"/>
                <w:szCs w:val="20"/>
              </w:rPr>
              <w:t xml:space="preserve"> 250mg, Tab</w:t>
            </w:r>
          </w:p>
        </w:tc>
        <w:tc>
          <w:tcPr>
            <w:tcW w:w="2070" w:type="dxa"/>
          </w:tcPr>
          <w:p w14:paraId="7CD91C3F" w14:textId="31C2D18F" w:rsidR="00FE2B55" w:rsidRPr="0056142D" w:rsidRDefault="00FE2B55" w:rsidP="00FE2B55">
            <w:pPr>
              <w:ind w:left="0" w:firstLine="0"/>
              <w:rPr>
                <w:sz w:val="20"/>
                <w:szCs w:val="20"/>
                <w:lang w:val="fr-FR"/>
              </w:rPr>
            </w:pPr>
            <w:r w:rsidRPr="0056142D">
              <w:rPr>
                <w:sz w:val="20"/>
                <w:szCs w:val="20"/>
              </w:rPr>
              <w:t xml:space="preserve"> 250mg, Tab</w:t>
            </w:r>
          </w:p>
        </w:tc>
        <w:tc>
          <w:tcPr>
            <w:tcW w:w="2430" w:type="dxa"/>
          </w:tcPr>
          <w:p w14:paraId="69833897"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Anti-infectious</w:t>
            </w:r>
          </w:p>
          <w:p w14:paraId="301D8663" w14:textId="47A35553" w:rsidR="00FE2B55" w:rsidRPr="0056142D" w:rsidRDefault="00FE2B55" w:rsidP="00FE2B55">
            <w:pPr>
              <w:ind w:left="0" w:firstLine="0"/>
              <w:rPr>
                <w:sz w:val="20"/>
                <w:szCs w:val="20"/>
                <w:lang w:val="fr-FR"/>
              </w:rPr>
            </w:pPr>
          </w:p>
        </w:tc>
        <w:tc>
          <w:tcPr>
            <w:tcW w:w="1260" w:type="dxa"/>
          </w:tcPr>
          <w:p w14:paraId="77B95436" w14:textId="25E356F4"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1BE08A10" w14:textId="278CE5D4"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101D57C4" w14:textId="115B2D67" w:rsidR="00FE2B55" w:rsidRPr="0056142D" w:rsidRDefault="00FE2B55" w:rsidP="00FE2B55">
            <w:pPr>
              <w:ind w:left="0" w:firstLine="0"/>
              <w:rPr>
                <w:sz w:val="20"/>
                <w:szCs w:val="20"/>
                <w:lang w:val="fr-FR"/>
              </w:rPr>
            </w:pPr>
            <w:r w:rsidRPr="0056142D">
              <w:rPr>
                <w:sz w:val="20"/>
                <w:szCs w:val="20"/>
              </w:rPr>
              <w:t>Butembo</w:t>
            </w:r>
          </w:p>
        </w:tc>
      </w:tr>
      <w:tr w:rsidR="00FE2B55" w:rsidRPr="0056142D" w14:paraId="35A75650" w14:textId="77777777" w:rsidTr="0056142D">
        <w:tc>
          <w:tcPr>
            <w:tcW w:w="630" w:type="dxa"/>
            <w:vAlign w:val="bottom"/>
          </w:tcPr>
          <w:p w14:paraId="1F89BC78" w14:textId="71E982B6" w:rsidR="00FE2B55" w:rsidRPr="0056142D" w:rsidRDefault="00FE2B55" w:rsidP="00FE2B55">
            <w:pPr>
              <w:ind w:left="0" w:firstLine="0"/>
              <w:rPr>
                <w:sz w:val="20"/>
                <w:szCs w:val="20"/>
                <w:lang w:val="fr-FR"/>
              </w:rPr>
            </w:pPr>
            <w:r w:rsidRPr="0056142D">
              <w:rPr>
                <w:sz w:val="20"/>
                <w:szCs w:val="20"/>
              </w:rPr>
              <w:t>34</w:t>
            </w:r>
          </w:p>
        </w:tc>
        <w:tc>
          <w:tcPr>
            <w:tcW w:w="4140" w:type="dxa"/>
          </w:tcPr>
          <w:p w14:paraId="020FF8AD" w14:textId="273F78B3" w:rsidR="00FE2B55" w:rsidRPr="0056142D" w:rsidRDefault="00FE2B55" w:rsidP="00FE2B55">
            <w:pPr>
              <w:ind w:left="0" w:firstLine="0"/>
              <w:rPr>
                <w:sz w:val="20"/>
                <w:szCs w:val="20"/>
                <w:lang w:val="fr-FR"/>
              </w:rPr>
            </w:pPr>
            <w:r w:rsidRPr="0056142D">
              <w:rPr>
                <w:sz w:val="20"/>
                <w:szCs w:val="20"/>
              </w:rPr>
              <w:t>Retinol (</w:t>
            </w:r>
            <w:proofErr w:type="spellStart"/>
            <w:r w:rsidRPr="0056142D">
              <w:rPr>
                <w:sz w:val="20"/>
                <w:szCs w:val="20"/>
              </w:rPr>
              <w:t>Vitamine</w:t>
            </w:r>
            <w:proofErr w:type="spellEnd"/>
            <w:r w:rsidRPr="0056142D">
              <w:rPr>
                <w:sz w:val="20"/>
                <w:szCs w:val="20"/>
              </w:rPr>
              <w:t xml:space="preserve"> A) 200.000UI</w:t>
            </w:r>
          </w:p>
        </w:tc>
        <w:tc>
          <w:tcPr>
            <w:tcW w:w="2070" w:type="dxa"/>
          </w:tcPr>
          <w:p w14:paraId="39C3B75A" w14:textId="1023E055" w:rsidR="00FE2B55" w:rsidRPr="0056142D" w:rsidRDefault="00FE2B55" w:rsidP="00FE2B55">
            <w:pPr>
              <w:ind w:left="0" w:firstLine="0"/>
              <w:rPr>
                <w:sz w:val="20"/>
                <w:szCs w:val="20"/>
                <w:lang w:val="fr-FR"/>
              </w:rPr>
            </w:pPr>
            <w:r w:rsidRPr="0056142D">
              <w:rPr>
                <w:sz w:val="20"/>
                <w:szCs w:val="20"/>
              </w:rPr>
              <w:t>200.000 UI</w:t>
            </w:r>
          </w:p>
        </w:tc>
        <w:tc>
          <w:tcPr>
            <w:tcW w:w="2430" w:type="dxa"/>
          </w:tcPr>
          <w:p w14:paraId="245DBB83" w14:textId="45EE9E9D" w:rsidR="00FE2B55" w:rsidRPr="0056142D" w:rsidRDefault="00FE2B55" w:rsidP="00FE2B55">
            <w:pPr>
              <w:ind w:left="0" w:firstLine="0"/>
              <w:rPr>
                <w:sz w:val="20"/>
                <w:szCs w:val="20"/>
                <w:lang w:val="fr-FR"/>
              </w:rPr>
            </w:pPr>
            <w:r w:rsidRPr="0056142D">
              <w:rPr>
                <w:sz w:val="20"/>
                <w:szCs w:val="20"/>
              </w:rPr>
              <w:t>Vitamin</w:t>
            </w:r>
          </w:p>
        </w:tc>
        <w:tc>
          <w:tcPr>
            <w:tcW w:w="1260" w:type="dxa"/>
          </w:tcPr>
          <w:p w14:paraId="3AEF4377" w14:textId="415E9020"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07FC12E3" w14:textId="05D00A05"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6C6D3C18" w14:textId="214736E8" w:rsidR="00FE2B55" w:rsidRPr="0056142D" w:rsidRDefault="00FE2B55" w:rsidP="00FE2B55">
            <w:pPr>
              <w:ind w:left="0" w:firstLine="0"/>
              <w:rPr>
                <w:sz w:val="20"/>
                <w:szCs w:val="20"/>
                <w:lang w:val="fr-FR"/>
              </w:rPr>
            </w:pPr>
            <w:r w:rsidRPr="0056142D">
              <w:rPr>
                <w:sz w:val="20"/>
                <w:szCs w:val="20"/>
              </w:rPr>
              <w:t>Butembo</w:t>
            </w:r>
          </w:p>
        </w:tc>
      </w:tr>
      <w:tr w:rsidR="00FE2B55" w:rsidRPr="0056142D" w14:paraId="4E8CE593" w14:textId="77777777" w:rsidTr="0056142D">
        <w:tc>
          <w:tcPr>
            <w:tcW w:w="630" w:type="dxa"/>
            <w:vAlign w:val="bottom"/>
          </w:tcPr>
          <w:p w14:paraId="78BB833B" w14:textId="441226FE" w:rsidR="00FE2B55" w:rsidRPr="0056142D" w:rsidRDefault="00FE2B55" w:rsidP="00FE2B55">
            <w:pPr>
              <w:ind w:left="0" w:firstLine="0"/>
              <w:rPr>
                <w:sz w:val="20"/>
                <w:szCs w:val="20"/>
                <w:lang w:val="fr-FR"/>
              </w:rPr>
            </w:pPr>
            <w:r w:rsidRPr="0056142D">
              <w:rPr>
                <w:sz w:val="20"/>
                <w:szCs w:val="20"/>
              </w:rPr>
              <w:t>35</w:t>
            </w:r>
          </w:p>
        </w:tc>
        <w:tc>
          <w:tcPr>
            <w:tcW w:w="4140" w:type="dxa"/>
          </w:tcPr>
          <w:p w14:paraId="4CA65ED3" w14:textId="49062E17" w:rsidR="00FE2B55" w:rsidRPr="0056142D" w:rsidRDefault="00FE2B55" w:rsidP="00FE2B55">
            <w:pPr>
              <w:ind w:left="0" w:firstLine="0"/>
              <w:rPr>
                <w:sz w:val="20"/>
                <w:szCs w:val="20"/>
                <w:lang w:val="fr-FR"/>
              </w:rPr>
            </w:pPr>
            <w:r w:rsidRPr="0056142D">
              <w:rPr>
                <w:sz w:val="20"/>
                <w:szCs w:val="20"/>
              </w:rPr>
              <w:t>Retinol(</w:t>
            </w:r>
            <w:proofErr w:type="spellStart"/>
            <w:r w:rsidRPr="0056142D">
              <w:rPr>
                <w:sz w:val="20"/>
                <w:szCs w:val="20"/>
              </w:rPr>
              <w:t>Vitamine</w:t>
            </w:r>
            <w:proofErr w:type="spellEnd"/>
            <w:r w:rsidRPr="0056142D">
              <w:rPr>
                <w:sz w:val="20"/>
                <w:szCs w:val="20"/>
              </w:rPr>
              <w:t xml:space="preserve"> A) 100.000UI</w:t>
            </w:r>
          </w:p>
        </w:tc>
        <w:tc>
          <w:tcPr>
            <w:tcW w:w="2070" w:type="dxa"/>
          </w:tcPr>
          <w:p w14:paraId="2590B02D" w14:textId="4501828E" w:rsidR="00FE2B55" w:rsidRPr="0056142D" w:rsidRDefault="00FE2B55" w:rsidP="00FE2B55">
            <w:pPr>
              <w:ind w:left="0" w:firstLine="0"/>
              <w:rPr>
                <w:sz w:val="20"/>
                <w:szCs w:val="20"/>
                <w:lang w:val="fr-FR"/>
              </w:rPr>
            </w:pPr>
            <w:r w:rsidRPr="0056142D">
              <w:rPr>
                <w:sz w:val="20"/>
                <w:szCs w:val="20"/>
              </w:rPr>
              <w:t>100.000 UI</w:t>
            </w:r>
          </w:p>
        </w:tc>
        <w:tc>
          <w:tcPr>
            <w:tcW w:w="2430" w:type="dxa"/>
          </w:tcPr>
          <w:p w14:paraId="3AC37AED" w14:textId="50AE47AE" w:rsidR="00FE2B55" w:rsidRPr="0056142D" w:rsidRDefault="00FE2B55" w:rsidP="00FE2B55">
            <w:pPr>
              <w:ind w:left="0" w:firstLine="0"/>
              <w:rPr>
                <w:sz w:val="20"/>
                <w:szCs w:val="20"/>
                <w:lang w:val="fr-FR"/>
              </w:rPr>
            </w:pPr>
            <w:r w:rsidRPr="0056142D">
              <w:rPr>
                <w:sz w:val="20"/>
                <w:szCs w:val="20"/>
              </w:rPr>
              <w:t>Vitamin</w:t>
            </w:r>
          </w:p>
        </w:tc>
        <w:tc>
          <w:tcPr>
            <w:tcW w:w="1260" w:type="dxa"/>
          </w:tcPr>
          <w:p w14:paraId="784FA1FF" w14:textId="379A9EF3" w:rsidR="00FE2B55" w:rsidRPr="0056142D" w:rsidRDefault="00FE2B55" w:rsidP="00FE2B55">
            <w:pPr>
              <w:ind w:left="0" w:firstLine="0"/>
              <w:jc w:val="center"/>
              <w:rPr>
                <w:sz w:val="20"/>
                <w:szCs w:val="20"/>
                <w:lang w:val="fr-FR"/>
              </w:rPr>
            </w:pPr>
            <w:r w:rsidRPr="0056142D">
              <w:rPr>
                <w:sz w:val="20"/>
                <w:szCs w:val="20"/>
              </w:rPr>
              <w:t>86</w:t>
            </w:r>
          </w:p>
        </w:tc>
        <w:tc>
          <w:tcPr>
            <w:tcW w:w="1350" w:type="dxa"/>
          </w:tcPr>
          <w:p w14:paraId="2206B3EB" w14:textId="0E3673DC"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630F0A5" w14:textId="7DB36BB6" w:rsidR="00FE2B55" w:rsidRPr="0056142D" w:rsidRDefault="00FE2B55" w:rsidP="00FE2B55">
            <w:pPr>
              <w:ind w:left="0" w:firstLine="0"/>
              <w:rPr>
                <w:sz w:val="20"/>
                <w:szCs w:val="20"/>
                <w:lang w:val="fr-FR"/>
              </w:rPr>
            </w:pPr>
            <w:r w:rsidRPr="0056142D">
              <w:rPr>
                <w:sz w:val="20"/>
                <w:szCs w:val="20"/>
              </w:rPr>
              <w:t>Butembo</w:t>
            </w:r>
          </w:p>
        </w:tc>
      </w:tr>
      <w:tr w:rsidR="00FE2B55" w:rsidRPr="0056142D" w14:paraId="78687655" w14:textId="77777777" w:rsidTr="0056142D">
        <w:tc>
          <w:tcPr>
            <w:tcW w:w="630" w:type="dxa"/>
            <w:vAlign w:val="bottom"/>
          </w:tcPr>
          <w:p w14:paraId="6412D5DF" w14:textId="673830A2" w:rsidR="00FE2B55" w:rsidRPr="0056142D" w:rsidRDefault="00FE2B55" w:rsidP="00FE2B55">
            <w:pPr>
              <w:ind w:left="0" w:firstLine="0"/>
              <w:rPr>
                <w:sz w:val="20"/>
                <w:szCs w:val="20"/>
                <w:lang w:val="fr-FR"/>
              </w:rPr>
            </w:pPr>
            <w:r w:rsidRPr="0056142D">
              <w:rPr>
                <w:sz w:val="20"/>
                <w:szCs w:val="20"/>
              </w:rPr>
              <w:t>36</w:t>
            </w:r>
          </w:p>
        </w:tc>
        <w:tc>
          <w:tcPr>
            <w:tcW w:w="4140" w:type="dxa"/>
          </w:tcPr>
          <w:p w14:paraId="41A3B357" w14:textId="0D22F1A4" w:rsidR="00FE2B55" w:rsidRPr="0056142D" w:rsidRDefault="00FE2B55" w:rsidP="00FE2B55">
            <w:pPr>
              <w:ind w:left="0" w:firstLine="0"/>
              <w:rPr>
                <w:sz w:val="20"/>
                <w:szCs w:val="20"/>
                <w:lang w:val="fr-FR"/>
              </w:rPr>
            </w:pPr>
            <w:r w:rsidRPr="0056142D">
              <w:rPr>
                <w:sz w:val="20"/>
                <w:szCs w:val="20"/>
              </w:rPr>
              <w:t>salbutamol, 2mg,Tab</w:t>
            </w:r>
          </w:p>
        </w:tc>
        <w:tc>
          <w:tcPr>
            <w:tcW w:w="2070" w:type="dxa"/>
          </w:tcPr>
          <w:p w14:paraId="4023D697" w14:textId="4AD38B0C" w:rsidR="00FE2B55" w:rsidRPr="0056142D" w:rsidRDefault="00FE2B55" w:rsidP="00FE2B55">
            <w:pPr>
              <w:ind w:left="0" w:firstLine="0"/>
              <w:rPr>
                <w:sz w:val="20"/>
                <w:szCs w:val="20"/>
                <w:lang w:val="fr-FR"/>
              </w:rPr>
            </w:pPr>
            <w:r w:rsidRPr="0056142D">
              <w:rPr>
                <w:sz w:val="20"/>
                <w:szCs w:val="20"/>
              </w:rPr>
              <w:t>2mg,Tab</w:t>
            </w:r>
          </w:p>
        </w:tc>
        <w:tc>
          <w:tcPr>
            <w:tcW w:w="2430" w:type="dxa"/>
          </w:tcPr>
          <w:p w14:paraId="34D74A5E" w14:textId="77777777" w:rsidR="00FE2B55" w:rsidRPr="0056142D" w:rsidRDefault="00FE2B55" w:rsidP="00FE2B55">
            <w:pPr>
              <w:ind w:left="0" w:firstLine="0"/>
              <w:rPr>
                <w:sz w:val="20"/>
                <w:szCs w:val="20"/>
              </w:rPr>
            </w:pPr>
            <w:r w:rsidRPr="0056142D">
              <w:rPr>
                <w:sz w:val="20"/>
                <w:szCs w:val="20"/>
              </w:rPr>
              <w:t xml:space="preserve"> </w:t>
            </w:r>
          </w:p>
          <w:p w14:paraId="0306120A"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 bronchodilator </w:t>
            </w:r>
          </w:p>
          <w:p w14:paraId="39EC2B5C" w14:textId="424CC925" w:rsidR="00FE2B55" w:rsidRPr="0056142D" w:rsidRDefault="00FE2B55" w:rsidP="00FE2B55">
            <w:pPr>
              <w:ind w:left="0" w:firstLine="0"/>
              <w:rPr>
                <w:sz w:val="20"/>
                <w:szCs w:val="20"/>
                <w:lang w:val="fr-FR"/>
              </w:rPr>
            </w:pPr>
          </w:p>
        </w:tc>
        <w:tc>
          <w:tcPr>
            <w:tcW w:w="1260" w:type="dxa"/>
          </w:tcPr>
          <w:p w14:paraId="34482D5B" w14:textId="6EEC2D81"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5000DA18" w14:textId="68E23A10"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4BBBA2FC" w14:textId="4ADDCADF" w:rsidR="00FE2B55" w:rsidRPr="0056142D" w:rsidRDefault="00FE2B55" w:rsidP="00FE2B55">
            <w:pPr>
              <w:ind w:left="0" w:firstLine="0"/>
              <w:rPr>
                <w:sz w:val="20"/>
                <w:szCs w:val="20"/>
                <w:lang w:val="fr-FR"/>
              </w:rPr>
            </w:pPr>
            <w:r w:rsidRPr="0056142D">
              <w:rPr>
                <w:sz w:val="20"/>
                <w:szCs w:val="20"/>
              </w:rPr>
              <w:t>Butembo</w:t>
            </w:r>
          </w:p>
        </w:tc>
      </w:tr>
      <w:tr w:rsidR="00FE2B55" w:rsidRPr="0056142D" w14:paraId="0234305C" w14:textId="77777777" w:rsidTr="0056142D">
        <w:tc>
          <w:tcPr>
            <w:tcW w:w="630" w:type="dxa"/>
            <w:vAlign w:val="bottom"/>
          </w:tcPr>
          <w:p w14:paraId="5F9E5309" w14:textId="39BC9984" w:rsidR="00FE2B55" w:rsidRPr="0056142D" w:rsidRDefault="00FE2B55" w:rsidP="00FE2B55">
            <w:pPr>
              <w:ind w:left="0" w:firstLine="0"/>
              <w:rPr>
                <w:sz w:val="20"/>
                <w:szCs w:val="20"/>
                <w:lang w:val="fr-FR"/>
              </w:rPr>
            </w:pPr>
            <w:r w:rsidRPr="0056142D">
              <w:rPr>
                <w:sz w:val="20"/>
                <w:szCs w:val="20"/>
              </w:rPr>
              <w:t>37</w:t>
            </w:r>
          </w:p>
        </w:tc>
        <w:tc>
          <w:tcPr>
            <w:tcW w:w="4140" w:type="dxa"/>
          </w:tcPr>
          <w:p w14:paraId="57E45FA7" w14:textId="109CC66C" w:rsidR="00FE2B55" w:rsidRPr="0056142D" w:rsidRDefault="00FE2B55" w:rsidP="00FE2B55">
            <w:pPr>
              <w:ind w:left="0" w:firstLine="0"/>
              <w:rPr>
                <w:sz w:val="20"/>
                <w:szCs w:val="20"/>
                <w:lang w:val="fr-FR"/>
              </w:rPr>
            </w:pPr>
            <w:proofErr w:type="spellStart"/>
            <w:r w:rsidRPr="0056142D">
              <w:rPr>
                <w:sz w:val="20"/>
                <w:szCs w:val="20"/>
              </w:rPr>
              <w:t>Sulfadoxine+Pyrim</w:t>
            </w:r>
            <w:proofErr w:type="spellEnd"/>
            <w:r w:rsidRPr="0056142D">
              <w:rPr>
                <w:sz w:val="20"/>
                <w:szCs w:val="20"/>
              </w:rPr>
              <w:t xml:space="preserve"> 500+25mg, Tab</w:t>
            </w:r>
          </w:p>
        </w:tc>
        <w:tc>
          <w:tcPr>
            <w:tcW w:w="2070" w:type="dxa"/>
          </w:tcPr>
          <w:p w14:paraId="6F366C45" w14:textId="008AA439" w:rsidR="00FE2B55" w:rsidRPr="0056142D" w:rsidRDefault="00FE2B55" w:rsidP="00FE2B55">
            <w:pPr>
              <w:ind w:left="0" w:firstLine="0"/>
              <w:rPr>
                <w:sz w:val="20"/>
                <w:szCs w:val="20"/>
                <w:lang w:val="fr-FR"/>
              </w:rPr>
            </w:pPr>
            <w:r w:rsidRPr="0056142D">
              <w:rPr>
                <w:sz w:val="20"/>
                <w:szCs w:val="20"/>
              </w:rPr>
              <w:t>500+25mg, Tab</w:t>
            </w:r>
          </w:p>
        </w:tc>
        <w:tc>
          <w:tcPr>
            <w:tcW w:w="2430" w:type="dxa"/>
          </w:tcPr>
          <w:p w14:paraId="2D2EB3D3"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antimalarial</w:t>
            </w:r>
          </w:p>
          <w:p w14:paraId="15E494C5" w14:textId="5CA0C12E" w:rsidR="00FE2B55" w:rsidRPr="0056142D" w:rsidRDefault="00FE2B55" w:rsidP="00FE2B55">
            <w:pPr>
              <w:ind w:left="0" w:firstLine="0"/>
              <w:rPr>
                <w:sz w:val="20"/>
                <w:szCs w:val="20"/>
                <w:lang w:val="fr-FR"/>
              </w:rPr>
            </w:pPr>
          </w:p>
        </w:tc>
        <w:tc>
          <w:tcPr>
            <w:tcW w:w="1260" w:type="dxa"/>
          </w:tcPr>
          <w:p w14:paraId="7D2C0D39" w14:textId="46E47CFE"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1E0444BC" w14:textId="5B947622"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24CDB20C" w14:textId="69A4D80A" w:rsidR="00FE2B55" w:rsidRPr="0056142D" w:rsidRDefault="00FE2B55" w:rsidP="00FE2B55">
            <w:pPr>
              <w:ind w:left="0" w:firstLine="0"/>
              <w:rPr>
                <w:sz w:val="20"/>
                <w:szCs w:val="20"/>
                <w:lang w:val="fr-FR"/>
              </w:rPr>
            </w:pPr>
            <w:r w:rsidRPr="0056142D">
              <w:rPr>
                <w:sz w:val="20"/>
                <w:szCs w:val="20"/>
              </w:rPr>
              <w:t>Butembo</w:t>
            </w:r>
          </w:p>
        </w:tc>
      </w:tr>
      <w:tr w:rsidR="00FE2B55" w:rsidRPr="0056142D" w14:paraId="01E4FE2D" w14:textId="77777777" w:rsidTr="0056142D">
        <w:tc>
          <w:tcPr>
            <w:tcW w:w="630" w:type="dxa"/>
            <w:vAlign w:val="bottom"/>
          </w:tcPr>
          <w:p w14:paraId="7101A76F" w14:textId="7400E6F9" w:rsidR="00FE2B55" w:rsidRPr="0056142D" w:rsidRDefault="00FE2B55" w:rsidP="00FE2B55">
            <w:pPr>
              <w:ind w:left="0" w:firstLine="0"/>
              <w:rPr>
                <w:sz w:val="20"/>
                <w:szCs w:val="20"/>
                <w:lang w:val="fr-FR"/>
              </w:rPr>
            </w:pPr>
            <w:r w:rsidRPr="0056142D">
              <w:rPr>
                <w:sz w:val="20"/>
                <w:szCs w:val="20"/>
              </w:rPr>
              <w:t>38</w:t>
            </w:r>
          </w:p>
        </w:tc>
        <w:tc>
          <w:tcPr>
            <w:tcW w:w="4140" w:type="dxa"/>
          </w:tcPr>
          <w:p w14:paraId="678144C2" w14:textId="6974C64B" w:rsidR="00FE2B55" w:rsidRPr="0056142D" w:rsidRDefault="00FE2B55" w:rsidP="00FE2B55">
            <w:pPr>
              <w:ind w:left="0" w:firstLine="0"/>
              <w:rPr>
                <w:sz w:val="20"/>
                <w:szCs w:val="20"/>
                <w:lang w:val="fr-FR"/>
              </w:rPr>
            </w:pPr>
            <w:r w:rsidRPr="0056142D">
              <w:rPr>
                <w:sz w:val="20"/>
                <w:szCs w:val="20"/>
              </w:rPr>
              <w:t>Zinc Sulfate,20mg;</w:t>
            </w:r>
          </w:p>
        </w:tc>
        <w:tc>
          <w:tcPr>
            <w:tcW w:w="2070" w:type="dxa"/>
          </w:tcPr>
          <w:p w14:paraId="6537B4FE" w14:textId="5E52D444" w:rsidR="00FE2B55" w:rsidRPr="0056142D" w:rsidRDefault="00FE2B55" w:rsidP="00FE2B55">
            <w:pPr>
              <w:ind w:left="0" w:firstLine="0"/>
              <w:rPr>
                <w:sz w:val="20"/>
                <w:szCs w:val="20"/>
                <w:lang w:val="fr-FR"/>
              </w:rPr>
            </w:pPr>
            <w:r w:rsidRPr="0056142D">
              <w:rPr>
                <w:sz w:val="20"/>
                <w:szCs w:val="20"/>
              </w:rPr>
              <w:t>20mg, tab</w:t>
            </w:r>
          </w:p>
        </w:tc>
        <w:tc>
          <w:tcPr>
            <w:tcW w:w="2430" w:type="dxa"/>
          </w:tcPr>
          <w:p w14:paraId="42A0740F" w14:textId="77777777" w:rsidR="00FE2B55" w:rsidRPr="0056142D" w:rsidRDefault="00FE2B55" w:rsidP="00FE2B55">
            <w:pPr>
              <w:spacing w:after="0" w:line="240" w:lineRule="auto"/>
              <w:ind w:left="0" w:firstLine="0"/>
              <w:rPr>
                <w:rFonts w:eastAsia="Times New Roman"/>
                <w:sz w:val="20"/>
                <w:szCs w:val="20"/>
              </w:rPr>
            </w:pPr>
            <w:proofErr w:type="spellStart"/>
            <w:r w:rsidRPr="0056142D">
              <w:rPr>
                <w:sz w:val="20"/>
                <w:szCs w:val="20"/>
              </w:rPr>
              <w:t xml:space="preserve">Anti </w:t>
            </w:r>
            <w:proofErr w:type="gramStart"/>
            <w:r w:rsidRPr="0056142D">
              <w:rPr>
                <w:sz w:val="20"/>
                <w:szCs w:val="20"/>
              </w:rPr>
              <w:t>diarrhea</w:t>
            </w:r>
            <w:proofErr w:type="spellEnd"/>
            <w:r w:rsidRPr="0056142D">
              <w:rPr>
                <w:sz w:val="20"/>
                <w:szCs w:val="20"/>
              </w:rPr>
              <w:t>,  prevent</w:t>
            </w:r>
            <w:proofErr w:type="gramEnd"/>
            <w:r w:rsidRPr="0056142D">
              <w:rPr>
                <w:sz w:val="20"/>
                <w:szCs w:val="20"/>
              </w:rPr>
              <w:t xml:space="preserve"> zinc deficiency.</w:t>
            </w:r>
          </w:p>
          <w:p w14:paraId="25277168" w14:textId="10818356" w:rsidR="00FE2B55" w:rsidRPr="0056142D" w:rsidRDefault="00FE2B55" w:rsidP="00FE2B55">
            <w:pPr>
              <w:ind w:left="0" w:firstLine="0"/>
              <w:rPr>
                <w:sz w:val="20"/>
                <w:szCs w:val="20"/>
              </w:rPr>
            </w:pPr>
          </w:p>
        </w:tc>
        <w:tc>
          <w:tcPr>
            <w:tcW w:w="1260" w:type="dxa"/>
          </w:tcPr>
          <w:p w14:paraId="7536634B" w14:textId="497EDE46"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428C1D25" w14:textId="2BAEA5E0"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1446F9AC" w14:textId="6CDB10C2" w:rsidR="00FE2B55" w:rsidRPr="0056142D" w:rsidRDefault="00FE2B55" w:rsidP="00FE2B55">
            <w:pPr>
              <w:ind w:left="0" w:firstLine="0"/>
              <w:rPr>
                <w:sz w:val="20"/>
                <w:szCs w:val="20"/>
                <w:lang w:val="fr-FR"/>
              </w:rPr>
            </w:pPr>
            <w:r w:rsidRPr="0056142D">
              <w:rPr>
                <w:sz w:val="20"/>
                <w:szCs w:val="20"/>
              </w:rPr>
              <w:t>Butembo</w:t>
            </w:r>
          </w:p>
        </w:tc>
      </w:tr>
      <w:tr w:rsidR="00FE2B55" w:rsidRPr="0056142D" w14:paraId="02446EA2" w14:textId="77777777" w:rsidTr="0056142D">
        <w:tc>
          <w:tcPr>
            <w:tcW w:w="630" w:type="dxa"/>
            <w:vAlign w:val="bottom"/>
          </w:tcPr>
          <w:p w14:paraId="4A77125F" w14:textId="2B1ED32C" w:rsidR="00FE2B55" w:rsidRPr="0056142D" w:rsidRDefault="00FE2B55" w:rsidP="00FE2B55">
            <w:pPr>
              <w:ind w:left="0" w:firstLine="0"/>
              <w:rPr>
                <w:sz w:val="20"/>
                <w:szCs w:val="20"/>
                <w:lang w:val="fr-FR"/>
              </w:rPr>
            </w:pPr>
            <w:r w:rsidRPr="0056142D">
              <w:rPr>
                <w:sz w:val="20"/>
                <w:szCs w:val="20"/>
              </w:rPr>
              <w:t>39</w:t>
            </w:r>
          </w:p>
        </w:tc>
        <w:tc>
          <w:tcPr>
            <w:tcW w:w="4140" w:type="dxa"/>
          </w:tcPr>
          <w:p w14:paraId="5508A6B8" w14:textId="3FE819C4" w:rsidR="00FE2B55" w:rsidRPr="0056142D" w:rsidRDefault="00FE2B55" w:rsidP="00FE2B55">
            <w:pPr>
              <w:ind w:left="0" w:firstLine="0"/>
              <w:rPr>
                <w:sz w:val="20"/>
                <w:szCs w:val="20"/>
                <w:lang w:val="fr-FR"/>
              </w:rPr>
            </w:pPr>
            <w:r w:rsidRPr="0056142D">
              <w:rPr>
                <w:sz w:val="20"/>
                <w:szCs w:val="20"/>
              </w:rPr>
              <w:t>Adrenaline,1mgr</w:t>
            </w:r>
          </w:p>
        </w:tc>
        <w:tc>
          <w:tcPr>
            <w:tcW w:w="2070" w:type="dxa"/>
          </w:tcPr>
          <w:p w14:paraId="47F0CED7" w14:textId="099AC51D" w:rsidR="00FE2B55" w:rsidRPr="0056142D" w:rsidRDefault="00FE2B55" w:rsidP="00FE2B55">
            <w:pPr>
              <w:ind w:left="0" w:firstLine="0"/>
              <w:rPr>
                <w:sz w:val="20"/>
                <w:szCs w:val="20"/>
                <w:lang w:val="fr-FR"/>
              </w:rPr>
            </w:pPr>
            <w:r w:rsidRPr="0056142D">
              <w:rPr>
                <w:sz w:val="20"/>
                <w:szCs w:val="20"/>
              </w:rPr>
              <w:t>1mgr, tab</w:t>
            </w:r>
          </w:p>
        </w:tc>
        <w:tc>
          <w:tcPr>
            <w:tcW w:w="2430" w:type="dxa"/>
          </w:tcPr>
          <w:p w14:paraId="09760036"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vasoconstrictor</w:t>
            </w:r>
          </w:p>
          <w:p w14:paraId="7C3BDA74" w14:textId="0A3BC279" w:rsidR="00FE2B55" w:rsidRPr="0056142D" w:rsidRDefault="00FE2B55" w:rsidP="00FE2B55">
            <w:pPr>
              <w:ind w:left="0" w:firstLine="0"/>
              <w:rPr>
                <w:sz w:val="20"/>
                <w:szCs w:val="20"/>
                <w:lang w:val="fr-FR"/>
              </w:rPr>
            </w:pPr>
          </w:p>
        </w:tc>
        <w:tc>
          <w:tcPr>
            <w:tcW w:w="1260" w:type="dxa"/>
          </w:tcPr>
          <w:p w14:paraId="1F3897DE" w14:textId="62713B5E" w:rsidR="00FE2B55" w:rsidRPr="0056142D" w:rsidRDefault="00FE2B55" w:rsidP="00FE2B55">
            <w:pPr>
              <w:ind w:left="0" w:firstLine="0"/>
              <w:jc w:val="center"/>
              <w:rPr>
                <w:sz w:val="20"/>
                <w:szCs w:val="20"/>
                <w:lang w:val="fr-FR"/>
              </w:rPr>
            </w:pPr>
            <w:r w:rsidRPr="0056142D">
              <w:rPr>
                <w:sz w:val="20"/>
                <w:szCs w:val="20"/>
              </w:rPr>
              <w:t>28</w:t>
            </w:r>
          </w:p>
        </w:tc>
        <w:tc>
          <w:tcPr>
            <w:tcW w:w="1350" w:type="dxa"/>
          </w:tcPr>
          <w:p w14:paraId="5926DFB6" w14:textId="30BF9576"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43612E92" w14:textId="60A32B43" w:rsidR="00FE2B55" w:rsidRPr="0056142D" w:rsidRDefault="00FE2B55" w:rsidP="00FE2B55">
            <w:pPr>
              <w:ind w:left="0" w:firstLine="0"/>
              <w:rPr>
                <w:sz w:val="20"/>
                <w:szCs w:val="20"/>
                <w:lang w:val="fr-FR"/>
              </w:rPr>
            </w:pPr>
            <w:r w:rsidRPr="0056142D">
              <w:rPr>
                <w:sz w:val="20"/>
                <w:szCs w:val="20"/>
              </w:rPr>
              <w:t>Butembo</w:t>
            </w:r>
          </w:p>
        </w:tc>
      </w:tr>
      <w:tr w:rsidR="00FE2B55" w:rsidRPr="0056142D" w14:paraId="2FD641B7" w14:textId="77777777" w:rsidTr="0056142D">
        <w:tc>
          <w:tcPr>
            <w:tcW w:w="630" w:type="dxa"/>
            <w:vAlign w:val="bottom"/>
          </w:tcPr>
          <w:p w14:paraId="0F4BE859" w14:textId="6EBFA498" w:rsidR="00FE2B55" w:rsidRPr="0056142D" w:rsidRDefault="00FE2B55" w:rsidP="00FE2B55">
            <w:pPr>
              <w:ind w:left="0" w:firstLine="0"/>
              <w:rPr>
                <w:sz w:val="20"/>
                <w:szCs w:val="20"/>
                <w:lang w:val="fr-FR"/>
              </w:rPr>
            </w:pPr>
            <w:r w:rsidRPr="0056142D">
              <w:rPr>
                <w:sz w:val="20"/>
                <w:szCs w:val="20"/>
              </w:rPr>
              <w:t>40</w:t>
            </w:r>
          </w:p>
        </w:tc>
        <w:tc>
          <w:tcPr>
            <w:tcW w:w="4140" w:type="dxa"/>
          </w:tcPr>
          <w:p w14:paraId="6E1D6390" w14:textId="46314AF8" w:rsidR="00FE2B55" w:rsidRPr="0056142D" w:rsidRDefault="00FE2B55" w:rsidP="00FE2B55">
            <w:pPr>
              <w:ind w:left="0" w:firstLine="0"/>
              <w:rPr>
                <w:sz w:val="20"/>
                <w:szCs w:val="20"/>
                <w:lang w:val="fr-FR"/>
              </w:rPr>
            </w:pPr>
            <w:proofErr w:type="spellStart"/>
            <w:r w:rsidRPr="0056142D">
              <w:rPr>
                <w:sz w:val="20"/>
                <w:szCs w:val="20"/>
              </w:rPr>
              <w:t>Artemeter</w:t>
            </w:r>
            <w:proofErr w:type="spellEnd"/>
            <w:r w:rsidRPr="0056142D">
              <w:rPr>
                <w:sz w:val="20"/>
                <w:szCs w:val="20"/>
              </w:rPr>
              <w:t xml:space="preserve"> 20mgr/1ml, vial</w:t>
            </w:r>
          </w:p>
        </w:tc>
        <w:tc>
          <w:tcPr>
            <w:tcW w:w="2070" w:type="dxa"/>
          </w:tcPr>
          <w:p w14:paraId="78818538" w14:textId="08C6906A" w:rsidR="00FE2B55" w:rsidRPr="0056142D" w:rsidRDefault="00FE2B55" w:rsidP="00FE2B55">
            <w:pPr>
              <w:ind w:left="0" w:firstLine="0"/>
              <w:rPr>
                <w:sz w:val="20"/>
                <w:szCs w:val="20"/>
                <w:lang w:val="fr-FR"/>
              </w:rPr>
            </w:pPr>
            <w:r w:rsidRPr="0056142D">
              <w:rPr>
                <w:sz w:val="20"/>
                <w:szCs w:val="20"/>
              </w:rPr>
              <w:t>20mgr/1ml, flacon</w:t>
            </w:r>
          </w:p>
        </w:tc>
        <w:tc>
          <w:tcPr>
            <w:tcW w:w="2430" w:type="dxa"/>
          </w:tcPr>
          <w:p w14:paraId="7701B7FD"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antimalarial</w:t>
            </w:r>
          </w:p>
          <w:p w14:paraId="1BE0A391" w14:textId="3692383B" w:rsidR="00FE2B55" w:rsidRPr="0056142D" w:rsidRDefault="00FE2B55" w:rsidP="00FE2B55">
            <w:pPr>
              <w:ind w:left="0" w:firstLine="0"/>
              <w:rPr>
                <w:sz w:val="20"/>
                <w:szCs w:val="20"/>
                <w:lang w:val="fr-FR"/>
              </w:rPr>
            </w:pPr>
          </w:p>
        </w:tc>
        <w:tc>
          <w:tcPr>
            <w:tcW w:w="1260" w:type="dxa"/>
          </w:tcPr>
          <w:p w14:paraId="13EFACA6" w14:textId="716D1FD2" w:rsidR="00FE2B55" w:rsidRPr="0056142D" w:rsidRDefault="00FE2B55" w:rsidP="00FE2B55">
            <w:pPr>
              <w:ind w:left="0" w:firstLine="0"/>
              <w:jc w:val="center"/>
              <w:rPr>
                <w:sz w:val="20"/>
                <w:szCs w:val="20"/>
                <w:lang w:val="fr-FR"/>
              </w:rPr>
            </w:pPr>
            <w:r w:rsidRPr="0056142D">
              <w:rPr>
                <w:sz w:val="20"/>
                <w:szCs w:val="20"/>
              </w:rPr>
              <w:t>28</w:t>
            </w:r>
          </w:p>
        </w:tc>
        <w:tc>
          <w:tcPr>
            <w:tcW w:w="1350" w:type="dxa"/>
          </w:tcPr>
          <w:p w14:paraId="6CBF0DE8" w14:textId="5FE4F609"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885608F" w14:textId="5428FCA0" w:rsidR="00FE2B55" w:rsidRPr="0056142D" w:rsidRDefault="00FE2B55" w:rsidP="00FE2B55">
            <w:pPr>
              <w:ind w:left="0" w:firstLine="0"/>
              <w:rPr>
                <w:sz w:val="20"/>
                <w:szCs w:val="20"/>
                <w:lang w:val="fr-FR"/>
              </w:rPr>
            </w:pPr>
            <w:r w:rsidRPr="0056142D">
              <w:rPr>
                <w:sz w:val="20"/>
                <w:szCs w:val="20"/>
              </w:rPr>
              <w:t>Butembo</w:t>
            </w:r>
          </w:p>
        </w:tc>
      </w:tr>
      <w:tr w:rsidR="00FE2B55" w:rsidRPr="0056142D" w14:paraId="3DAC292A" w14:textId="77777777" w:rsidTr="0056142D">
        <w:tc>
          <w:tcPr>
            <w:tcW w:w="630" w:type="dxa"/>
            <w:vAlign w:val="bottom"/>
          </w:tcPr>
          <w:p w14:paraId="39247D70" w14:textId="437065E3" w:rsidR="00FE2B55" w:rsidRPr="0056142D" w:rsidRDefault="00FE2B55" w:rsidP="00FE2B55">
            <w:pPr>
              <w:ind w:left="0" w:firstLine="0"/>
              <w:rPr>
                <w:sz w:val="20"/>
                <w:szCs w:val="20"/>
                <w:lang w:val="fr-FR"/>
              </w:rPr>
            </w:pPr>
            <w:r w:rsidRPr="0056142D">
              <w:rPr>
                <w:sz w:val="20"/>
                <w:szCs w:val="20"/>
              </w:rPr>
              <w:t>41</w:t>
            </w:r>
          </w:p>
        </w:tc>
        <w:tc>
          <w:tcPr>
            <w:tcW w:w="4140" w:type="dxa"/>
          </w:tcPr>
          <w:p w14:paraId="47ECF499" w14:textId="6C15F2F8" w:rsidR="00FE2B55" w:rsidRPr="0056142D" w:rsidRDefault="00FE2B55" w:rsidP="00FE2B55">
            <w:pPr>
              <w:ind w:left="0" w:firstLine="0"/>
              <w:rPr>
                <w:sz w:val="20"/>
                <w:szCs w:val="20"/>
                <w:lang w:val="fr-FR"/>
              </w:rPr>
            </w:pPr>
            <w:r w:rsidRPr="0056142D">
              <w:rPr>
                <w:sz w:val="20"/>
                <w:szCs w:val="20"/>
              </w:rPr>
              <w:t xml:space="preserve">Atropine sulphate 1mg/ml, 1ml </w:t>
            </w:r>
            <w:proofErr w:type="spellStart"/>
            <w:r w:rsidRPr="0056142D">
              <w:rPr>
                <w:sz w:val="20"/>
                <w:szCs w:val="20"/>
              </w:rPr>
              <w:t>inj</w:t>
            </w:r>
            <w:proofErr w:type="spellEnd"/>
            <w:r w:rsidRPr="0056142D">
              <w:rPr>
                <w:sz w:val="20"/>
                <w:szCs w:val="20"/>
              </w:rPr>
              <w:t>, vial</w:t>
            </w:r>
          </w:p>
        </w:tc>
        <w:tc>
          <w:tcPr>
            <w:tcW w:w="2070" w:type="dxa"/>
          </w:tcPr>
          <w:p w14:paraId="68707349" w14:textId="0EA5523E" w:rsidR="00FE2B55" w:rsidRPr="0056142D" w:rsidRDefault="00FE2B55" w:rsidP="00FE2B55">
            <w:pPr>
              <w:ind w:left="0" w:firstLine="0"/>
              <w:rPr>
                <w:sz w:val="20"/>
                <w:szCs w:val="20"/>
                <w:lang w:val="fr-FR"/>
              </w:rPr>
            </w:pPr>
            <w:r w:rsidRPr="0056142D">
              <w:rPr>
                <w:sz w:val="20"/>
                <w:szCs w:val="20"/>
                <w:lang w:val="fr-FR"/>
              </w:rPr>
              <w:t>1 mg / ml, 1 ml d'injection, flacon</w:t>
            </w:r>
          </w:p>
        </w:tc>
        <w:tc>
          <w:tcPr>
            <w:tcW w:w="2430" w:type="dxa"/>
          </w:tcPr>
          <w:p w14:paraId="4EECCB49" w14:textId="77777777" w:rsidR="00FE2B55" w:rsidRPr="0056142D" w:rsidRDefault="00FE2B55" w:rsidP="00FE2B55">
            <w:pPr>
              <w:ind w:left="0" w:firstLine="0"/>
              <w:rPr>
                <w:sz w:val="20"/>
                <w:szCs w:val="20"/>
                <w:lang w:val="fr-FR"/>
              </w:rPr>
            </w:pPr>
            <w:r w:rsidRPr="0056142D">
              <w:rPr>
                <w:sz w:val="20"/>
                <w:szCs w:val="20"/>
                <w:lang w:val="fr-FR"/>
              </w:rPr>
              <w:t xml:space="preserve"> </w:t>
            </w:r>
          </w:p>
          <w:p w14:paraId="151FA3DE"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Antidotes and substances used in poisonings</w:t>
            </w:r>
          </w:p>
          <w:p w14:paraId="3D03B254" w14:textId="6D3F8F80" w:rsidR="00FE2B55" w:rsidRPr="0056142D" w:rsidRDefault="00FE2B55" w:rsidP="00FE2B55">
            <w:pPr>
              <w:ind w:left="0" w:firstLine="0"/>
              <w:rPr>
                <w:sz w:val="20"/>
                <w:szCs w:val="20"/>
              </w:rPr>
            </w:pPr>
          </w:p>
        </w:tc>
        <w:tc>
          <w:tcPr>
            <w:tcW w:w="1260" w:type="dxa"/>
          </w:tcPr>
          <w:p w14:paraId="51DD0F31" w14:textId="0835ACC1" w:rsidR="00FE2B55" w:rsidRPr="0056142D" w:rsidRDefault="00FE2B55" w:rsidP="00FE2B55">
            <w:pPr>
              <w:ind w:left="0" w:firstLine="0"/>
              <w:jc w:val="center"/>
              <w:rPr>
                <w:sz w:val="20"/>
                <w:szCs w:val="20"/>
                <w:lang w:val="fr-FR"/>
              </w:rPr>
            </w:pPr>
            <w:r w:rsidRPr="0056142D">
              <w:rPr>
                <w:sz w:val="20"/>
                <w:szCs w:val="20"/>
              </w:rPr>
              <w:lastRenderedPageBreak/>
              <w:t>336</w:t>
            </w:r>
          </w:p>
        </w:tc>
        <w:tc>
          <w:tcPr>
            <w:tcW w:w="1350" w:type="dxa"/>
          </w:tcPr>
          <w:p w14:paraId="289C9A00" w14:textId="6D02E4BE"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1ACCCB9E" w14:textId="0D219FD9" w:rsidR="00FE2B55" w:rsidRPr="0056142D" w:rsidRDefault="00FE2B55" w:rsidP="00FE2B55">
            <w:pPr>
              <w:ind w:left="0" w:firstLine="0"/>
              <w:rPr>
                <w:sz w:val="20"/>
                <w:szCs w:val="20"/>
                <w:lang w:val="fr-FR"/>
              </w:rPr>
            </w:pPr>
            <w:r w:rsidRPr="0056142D">
              <w:rPr>
                <w:sz w:val="20"/>
                <w:szCs w:val="20"/>
              </w:rPr>
              <w:t>Butembo</w:t>
            </w:r>
          </w:p>
        </w:tc>
      </w:tr>
      <w:tr w:rsidR="00FE2B55" w:rsidRPr="0056142D" w14:paraId="01EBFA5B" w14:textId="77777777" w:rsidTr="0056142D">
        <w:tc>
          <w:tcPr>
            <w:tcW w:w="630" w:type="dxa"/>
            <w:vAlign w:val="bottom"/>
          </w:tcPr>
          <w:p w14:paraId="7411FF19" w14:textId="5DFE1202" w:rsidR="00FE2B55" w:rsidRPr="0056142D" w:rsidRDefault="00FE2B55" w:rsidP="00FE2B55">
            <w:pPr>
              <w:ind w:left="0" w:firstLine="0"/>
              <w:rPr>
                <w:sz w:val="20"/>
                <w:szCs w:val="20"/>
                <w:lang w:val="fr-FR"/>
              </w:rPr>
            </w:pPr>
            <w:r w:rsidRPr="0056142D">
              <w:rPr>
                <w:sz w:val="20"/>
                <w:szCs w:val="20"/>
              </w:rPr>
              <w:t>42</w:t>
            </w:r>
          </w:p>
        </w:tc>
        <w:tc>
          <w:tcPr>
            <w:tcW w:w="4140" w:type="dxa"/>
          </w:tcPr>
          <w:p w14:paraId="717459E4" w14:textId="2116FCFF" w:rsidR="00FE2B55" w:rsidRPr="0056142D" w:rsidRDefault="00FE2B55" w:rsidP="00FE2B55">
            <w:pPr>
              <w:ind w:left="0" w:firstLine="0"/>
              <w:rPr>
                <w:sz w:val="20"/>
                <w:szCs w:val="20"/>
              </w:rPr>
            </w:pPr>
            <w:r w:rsidRPr="0056142D">
              <w:rPr>
                <w:sz w:val="20"/>
                <w:szCs w:val="20"/>
              </w:rPr>
              <w:t>Ampicillin Sodium for inj. BP 1gr, Vial</w:t>
            </w:r>
          </w:p>
        </w:tc>
        <w:tc>
          <w:tcPr>
            <w:tcW w:w="2070" w:type="dxa"/>
          </w:tcPr>
          <w:p w14:paraId="17A96AC1" w14:textId="6C9361E5" w:rsidR="00FE2B55" w:rsidRPr="0056142D" w:rsidRDefault="00FE2B55" w:rsidP="00FE2B55">
            <w:pPr>
              <w:ind w:left="0" w:firstLine="0"/>
              <w:rPr>
                <w:sz w:val="20"/>
                <w:szCs w:val="20"/>
                <w:lang w:val="fr-FR"/>
              </w:rPr>
            </w:pPr>
            <w:r w:rsidRPr="0056142D">
              <w:rPr>
                <w:sz w:val="20"/>
                <w:szCs w:val="20"/>
              </w:rPr>
              <w:t>Flacon 1gr</w:t>
            </w:r>
          </w:p>
        </w:tc>
        <w:tc>
          <w:tcPr>
            <w:tcW w:w="2430" w:type="dxa"/>
          </w:tcPr>
          <w:p w14:paraId="59712961" w14:textId="762A4B06" w:rsidR="00FE2B55" w:rsidRPr="0056142D" w:rsidRDefault="00FE2B55" w:rsidP="00FE2B55">
            <w:pPr>
              <w:ind w:left="0" w:firstLine="0"/>
              <w:rPr>
                <w:sz w:val="20"/>
                <w:szCs w:val="20"/>
                <w:lang w:val="fr-FR"/>
              </w:rPr>
            </w:pPr>
            <w:r w:rsidRPr="0056142D">
              <w:rPr>
                <w:sz w:val="20"/>
                <w:szCs w:val="20"/>
              </w:rPr>
              <w:t>Anti-infectious</w:t>
            </w:r>
          </w:p>
        </w:tc>
        <w:tc>
          <w:tcPr>
            <w:tcW w:w="1260" w:type="dxa"/>
          </w:tcPr>
          <w:p w14:paraId="654D6213" w14:textId="5E8A2C00" w:rsidR="00FE2B55" w:rsidRPr="0056142D" w:rsidRDefault="00FE2B55" w:rsidP="00FE2B55">
            <w:pPr>
              <w:ind w:left="0" w:firstLine="0"/>
              <w:jc w:val="center"/>
              <w:rPr>
                <w:sz w:val="20"/>
                <w:szCs w:val="20"/>
                <w:lang w:val="fr-FR"/>
              </w:rPr>
            </w:pPr>
            <w:r w:rsidRPr="0056142D">
              <w:rPr>
                <w:sz w:val="20"/>
                <w:szCs w:val="20"/>
              </w:rPr>
              <w:t>336</w:t>
            </w:r>
          </w:p>
        </w:tc>
        <w:tc>
          <w:tcPr>
            <w:tcW w:w="1350" w:type="dxa"/>
          </w:tcPr>
          <w:p w14:paraId="64B86C0F" w14:textId="7306A63C"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121670A4" w14:textId="676B31C2" w:rsidR="00FE2B55" w:rsidRPr="0056142D" w:rsidRDefault="00FE2B55" w:rsidP="00FE2B55">
            <w:pPr>
              <w:ind w:left="0" w:firstLine="0"/>
              <w:rPr>
                <w:sz w:val="20"/>
                <w:szCs w:val="20"/>
                <w:lang w:val="fr-FR"/>
              </w:rPr>
            </w:pPr>
            <w:r w:rsidRPr="0056142D">
              <w:rPr>
                <w:sz w:val="20"/>
                <w:szCs w:val="20"/>
              </w:rPr>
              <w:t>Butembo</w:t>
            </w:r>
          </w:p>
        </w:tc>
      </w:tr>
      <w:tr w:rsidR="00FE2B55" w:rsidRPr="0056142D" w14:paraId="35084D67" w14:textId="77777777" w:rsidTr="0056142D">
        <w:tc>
          <w:tcPr>
            <w:tcW w:w="630" w:type="dxa"/>
            <w:vAlign w:val="bottom"/>
          </w:tcPr>
          <w:p w14:paraId="57CF27E8" w14:textId="1660D797" w:rsidR="00FE2B55" w:rsidRPr="0056142D" w:rsidRDefault="00FE2B55" w:rsidP="00FE2B55">
            <w:pPr>
              <w:ind w:left="0" w:firstLine="0"/>
              <w:rPr>
                <w:sz w:val="20"/>
                <w:szCs w:val="20"/>
                <w:lang w:val="fr-FR"/>
              </w:rPr>
            </w:pPr>
            <w:r w:rsidRPr="0056142D">
              <w:rPr>
                <w:sz w:val="20"/>
                <w:szCs w:val="20"/>
              </w:rPr>
              <w:t>43</w:t>
            </w:r>
          </w:p>
        </w:tc>
        <w:tc>
          <w:tcPr>
            <w:tcW w:w="4140" w:type="dxa"/>
          </w:tcPr>
          <w:p w14:paraId="413AD75B" w14:textId="09F48181" w:rsidR="00FE2B55" w:rsidRPr="0056142D" w:rsidRDefault="00FE2B55" w:rsidP="00FE2B55">
            <w:pPr>
              <w:ind w:left="0" w:firstLine="0"/>
              <w:rPr>
                <w:sz w:val="20"/>
                <w:szCs w:val="20"/>
                <w:lang w:val="fr-FR"/>
              </w:rPr>
            </w:pPr>
            <w:r w:rsidRPr="0056142D">
              <w:rPr>
                <w:sz w:val="20"/>
                <w:szCs w:val="20"/>
              </w:rPr>
              <w:t>Benzyl benzylpenicillin inj. 1.200.000 UI</w:t>
            </w:r>
          </w:p>
        </w:tc>
        <w:tc>
          <w:tcPr>
            <w:tcW w:w="2070" w:type="dxa"/>
          </w:tcPr>
          <w:p w14:paraId="0964A35E" w14:textId="7B2266B2" w:rsidR="00FE2B55" w:rsidRPr="0056142D" w:rsidRDefault="00FE2B55" w:rsidP="00FE2B55">
            <w:pPr>
              <w:ind w:left="0" w:firstLine="0"/>
              <w:rPr>
                <w:sz w:val="20"/>
                <w:szCs w:val="20"/>
                <w:lang w:val="fr-FR"/>
              </w:rPr>
            </w:pPr>
            <w:r w:rsidRPr="0056142D">
              <w:rPr>
                <w:sz w:val="20"/>
                <w:szCs w:val="20"/>
              </w:rPr>
              <w:t xml:space="preserve"> 1.200.000 UI</w:t>
            </w:r>
          </w:p>
        </w:tc>
        <w:tc>
          <w:tcPr>
            <w:tcW w:w="2430" w:type="dxa"/>
          </w:tcPr>
          <w:p w14:paraId="74DBF070" w14:textId="7573FBB9" w:rsidR="00FE2B55" w:rsidRPr="0056142D" w:rsidRDefault="00FE2B55" w:rsidP="00FE2B55">
            <w:pPr>
              <w:ind w:left="0" w:firstLine="0"/>
              <w:rPr>
                <w:sz w:val="20"/>
                <w:szCs w:val="20"/>
                <w:lang w:val="fr-FR"/>
              </w:rPr>
            </w:pPr>
            <w:r w:rsidRPr="0056142D">
              <w:rPr>
                <w:sz w:val="20"/>
                <w:szCs w:val="20"/>
              </w:rPr>
              <w:t>Anti-infectious</w:t>
            </w:r>
          </w:p>
        </w:tc>
        <w:tc>
          <w:tcPr>
            <w:tcW w:w="1260" w:type="dxa"/>
          </w:tcPr>
          <w:p w14:paraId="34A3E7BB" w14:textId="304F11E7"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0EFDD245" w14:textId="4517B544"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3A7852AB" w14:textId="01AB2F8F" w:rsidR="00FE2B55" w:rsidRPr="0056142D" w:rsidRDefault="00FE2B55" w:rsidP="00FE2B55">
            <w:pPr>
              <w:ind w:left="0" w:firstLine="0"/>
              <w:rPr>
                <w:sz w:val="20"/>
                <w:szCs w:val="20"/>
                <w:lang w:val="fr-FR"/>
              </w:rPr>
            </w:pPr>
            <w:r w:rsidRPr="0056142D">
              <w:rPr>
                <w:sz w:val="20"/>
                <w:szCs w:val="20"/>
              </w:rPr>
              <w:t>Butembo</w:t>
            </w:r>
          </w:p>
        </w:tc>
      </w:tr>
      <w:tr w:rsidR="00FE2B55" w:rsidRPr="0056142D" w14:paraId="38FF3CAB" w14:textId="77777777" w:rsidTr="0056142D">
        <w:tc>
          <w:tcPr>
            <w:tcW w:w="630" w:type="dxa"/>
            <w:vAlign w:val="bottom"/>
          </w:tcPr>
          <w:p w14:paraId="2D207CF1" w14:textId="1F4C44FD" w:rsidR="00FE2B55" w:rsidRPr="0056142D" w:rsidRDefault="00FE2B55" w:rsidP="00FE2B55">
            <w:pPr>
              <w:ind w:left="0" w:firstLine="0"/>
              <w:rPr>
                <w:sz w:val="20"/>
                <w:szCs w:val="20"/>
                <w:lang w:val="fr-FR"/>
              </w:rPr>
            </w:pPr>
            <w:r w:rsidRPr="0056142D">
              <w:rPr>
                <w:sz w:val="20"/>
                <w:szCs w:val="20"/>
              </w:rPr>
              <w:t>44</w:t>
            </w:r>
          </w:p>
        </w:tc>
        <w:tc>
          <w:tcPr>
            <w:tcW w:w="4140" w:type="dxa"/>
          </w:tcPr>
          <w:p w14:paraId="5265EEEF" w14:textId="0418F48E" w:rsidR="00FE2B55" w:rsidRPr="0056142D" w:rsidRDefault="00FE2B55" w:rsidP="00FE2B55">
            <w:pPr>
              <w:ind w:left="0" w:firstLine="0"/>
              <w:rPr>
                <w:sz w:val="20"/>
                <w:szCs w:val="20"/>
                <w:lang w:val="fr-FR"/>
              </w:rPr>
            </w:pPr>
            <w:r w:rsidRPr="0056142D">
              <w:rPr>
                <w:sz w:val="20"/>
                <w:szCs w:val="20"/>
              </w:rPr>
              <w:t>Benzyl benzylpenicillin 5.000.000 UI, 50, Vial</w:t>
            </w:r>
          </w:p>
        </w:tc>
        <w:tc>
          <w:tcPr>
            <w:tcW w:w="2070" w:type="dxa"/>
          </w:tcPr>
          <w:p w14:paraId="2B8C33CF" w14:textId="52490FC1" w:rsidR="00FE2B55" w:rsidRPr="0056142D" w:rsidRDefault="00FE2B55" w:rsidP="00FE2B55">
            <w:pPr>
              <w:ind w:left="0" w:firstLine="0"/>
              <w:rPr>
                <w:sz w:val="20"/>
                <w:szCs w:val="20"/>
                <w:lang w:val="fr-FR"/>
              </w:rPr>
            </w:pPr>
            <w:r w:rsidRPr="0056142D">
              <w:rPr>
                <w:sz w:val="20"/>
                <w:szCs w:val="20"/>
              </w:rPr>
              <w:t xml:space="preserve"> 5.000.000 UI, 50, flacon</w:t>
            </w:r>
          </w:p>
        </w:tc>
        <w:tc>
          <w:tcPr>
            <w:tcW w:w="2430" w:type="dxa"/>
          </w:tcPr>
          <w:p w14:paraId="3CAC5A6D" w14:textId="202D47CC" w:rsidR="00FE2B55" w:rsidRPr="0056142D" w:rsidRDefault="00FE2B55" w:rsidP="00FE2B55">
            <w:pPr>
              <w:ind w:left="0" w:firstLine="0"/>
              <w:rPr>
                <w:sz w:val="20"/>
                <w:szCs w:val="20"/>
                <w:lang w:val="fr-FR"/>
              </w:rPr>
            </w:pPr>
            <w:r w:rsidRPr="0056142D">
              <w:rPr>
                <w:sz w:val="20"/>
                <w:szCs w:val="20"/>
              </w:rPr>
              <w:t>Anti-infectious</w:t>
            </w:r>
          </w:p>
        </w:tc>
        <w:tc>
          <w:tcPr>
            <w:tcW w:w="1260" w:type="dxa"/>
          </w:tcPr>
          <w:p w14:paraId="3B15D35A" w14:textId="4A0DDFAB" w:rsidR="00FE2B55" w:rsidRPr="0056142D" w:rsidRDefault="00FE2B55" w:rsidP="00FE2B55">
            <w:pPr>
              <w:ind w:left="0" w:firstLine="0"/>
              <w:jc w:val="center"/>
              <w:rPr>
                <w:sz w:val="20"/>
                <w:szCs w:val="20"/>
                <w:lang w:val="fr-FR"/>
              </w:rPr>
            </w:pPr>
            <w:r w:rsidRPr="0056142D">
              <w:rPr>
                <w:sz w:val="20"/>
                <w:szCs w:val="20"/>
              </w:rPr>
              <w:t>42</w:t>
            </w:r>
          </w:p>
        </w:tc>
        <w:tc>
          <w:tcPr>
            <w:tcW w:w="1350" w:type="dxa"/>
          </w:tcPr>
          <w:p w14:paraId="4F59EFAC" w14:textId="29E3FD8A"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484C7A5E" w14:textId="7149DF4E" w:rsidR="00FE2B55" w:rsidRPr="0056142D" w:rsidRDefault="00FE2B55" w:rsidP="00FE2B55">
            <w:pPr>
              <w:ind w:left="0" w:firstLine="0"/>
              <w:rPr>
                <w:sz w:val="20"/>
                <w:szCs w:val="20"/>
                <w:lang w:val="fr-FR"/>
              </w:rPr>
            </w:pPr>
            <w:r w:rsidRPr="0056142D">
              <w:rPr>
                <w:sz w:val="20"/>
                <w:szCs w:val="20"/>
              </w:rPr>
              <w:t>Butembo</w:t>
            </w:r>
          </w:p>
        </w:tc>
      </w:tr>
      <w:tr w:rsidR="00FE2B55" w:rsidRPr="0056142D" w14:paraId="220326E6" w14:textId="77777777" w:rsidTr="0056142D">
        <w:tc>
          <w:tcPr>
            <w:tcW w:w="630" w:type="dxa"/>
            <w:vAlign w:val="bottom"/>
          </w:tcPr>
          <w:p w14:paraId="66B86AC8" w14:textId="3A08A1A2" w:rsidR="00FE2B55" w:rsidRPr="0056142D" w:rsidRDefault="00FE2B55" w:rsidP="00FE2B55">
            <w:pPr>
              <w:ind w:left="0" w:firstLine="0"/>
              <w:rPr>
                <w:sz w:val="20"/>
                <w:szCs w:val="20"/>
                <w:lang w:val="fr-FR"/>
              </w:rPr>
            </w:pPr>
            <w:r w:rsidRPr="0056142D">
              <w:rPr>
                <w:sz w:val="20"/>
                <w:szCs w:val="20"/>
              </w:rPr>
              <w:t>45</w:t>
            </w:r>
          </w:p>
        </w:tc>
        <w:tc>
          <w:tcPr>
            <w:tcW w:w="4140" w:type="dxa"/>
          </w:tcPr>
          <w:p w14:paraId="4BE55FBC" w14:textId="4C6A9206" w:rsidR="00FE2B55" w:rsidRPr="0056142D" w:rsidRDefault="00FE2B55" w:rsidP="00FE2B55">
            <w:pPr>
              <w:ind w:left="0" w:firstLine="0"/>
              <w:rPr>
                <w:sz w:val="20"/>
                <w:szCs w:val="20"/>
                <w:lang w:val="fr-FR"/>
              </w:rPr>
            </w:pPr>
            <w:r w:rsidRPr="0056142D">
              <w:rPr>
                <w:sz w:val="20"/>
                <w:szCs w:val="20"/>
              </w:rPr>
              <w:t>Hydrocortisone,100mgr</w:t>
            </w:r>
          </w:p>
        </w:tc>
        <w:tc>
          <w:tcPr>
            <w:tcW w:w="2070" w:type="dxa"/>
          </w:tcPr>
          <w:p w14:paraId="39968A69" w14:textId="3EF8D358" w:rsidR="00FE2B55" w:rsidRPr="0056142D" w:rsidRDefault="00FE2B55" w:rsidP="00FE2B55">
            <w:pPr>
              <w:ind w:left="0" w:firstLine="0"/>
              <w:rPr>
                <w:sz w:val="20"/>
                <w:szCs w:val="20"/>
                <w:lang w:val="fr-FR"/>
              </w:rPr>
            </w:pPr>
            <w:r w:rsidRPr="0056142D">
              <w:rPr>
                <w:sz w:val="20"/>
                <w:szCs w:val="20"/>
              </w:rPr>
              <w:t>,100mgr, flacon</w:t>
            </w:r>
          </w:p>
        </w:tc>
        <w:tc>
          <w:tcPr>
            <w:tcW w:w="2430" w:type="dxa"/>
          </w:tcPr>
          <w:p w14:paraId="5F48B330" w14:textId="21873089" w:rsidR="00FE2B55" w:rsidRPr="0056142D" w:rsidRDefault="00FE2B55" w:rsidP="00FE2B55">
            <w:pPr>
              <w:ind w:left="0" w:firstLine="0"/>
              <w:rPr>
                <w:sz w:val="20"/>
                <w:szCs w:val="20"/>
                <w:lang w:val="fr-FR"/>
              </w:rPr>
            </w:pPr>
            <w:proofErr w:type="spellStart"/>
            <w:r w:rsidRPr="0056142D">
              <w:rPr>
                <w:sz w:val="20"/>
                <w:szCs w:val="20"/>
              </w:rPr>
              <w:t>corticoide</w:t>
            </w:r>
            <w:proofErr w:type="spellEnd"/>
          </w:p>
        </w:tc>
        <w:tc>
          <w:tcPr>
            <w:tcW w:w="1260" w:type="dxa"/>
          </w:tcPr>
          <w:p w14:paraId="030F1880" w14:textId="77C816E9" w:rsidR="00FE2B55" w:rsidRPr="0056142D" w:rsidRDefault="00FE2B55" w:rsidP="00FE2B55">
            <w:pPr>
              <w:ind w:left="0" w:firstLine="0"/>
              <w:jc w:val="center"/>
              <w:rPr>
                <w:sz w:val="20"/>
                <w:szCs w:val="20"/>
                <w:lang w:val="fr-FR"/>
              </w:rPr>
            </w:pPr>
            <w:r w:rsidRPr="0056142D">
              <w:rPr>
                <w:bCs/>
                <w:sz w:val="20"/>
                <w:szCs w:val="20"/>
              </w:rPr>
              <w:t>42</w:t>
            </w:r>
          </w:p>
        </w:tc>
        <w:tc>
          <w:tcPr>
            <w:tcW w:w="1350" w:type="dxa"/>
          </w:tcPr>
          <w:p w14:paraId="752B94BA" w14:textId="67324947"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23F5A68D" w14:textId="4577EC4A" w:rsidR="00FE2B55" w:rsidRPr="0056142D" w:rsidRDefault="00FE2B55" w:rsidP="00FE2B55">
            <w:pPr>
              <w:ind w:left="0" w:firstLine="0"/>
              <w:rPr>
                <w:sz w:val="20"/>
                <w:szCs w:val="20"/>
                <w:lang w:val="fr-FR"/>
              </w:rPr>
            </w:pPr>
            <w:r w:rsidRPr="0056142D">
              <w:rPr>
                <w:sz w:val="20"/>
                <w:szCs w:val="20"/>
              </w:rPr>
              <w:t>Butembo</w:t>
            </w:r>
          </w:p>
        </w:tc>
      </w:tr>
      <w:tr w:rsidR="00FE2B55" w:rsidRPr="0056142D" w14:paraId="23F209A2" w14:textId="77777777" w:rsidTr="0056142D">
        <w:tc>
          <w:tcPr>
            <w:tcW w:w="630" w:type="dxa"/>
            <w:vAlign w:val="bottom"/>
          </w:tcPr>
          <w:p w14:paraId="5143E653" w14:textId="24B09BB7" w:rsidR="00FE2B55" w:rsidRPr="0056142D" w:rsidRDefault="00FE2B55" w:rsidP="00FE2B55">
            <w:pPr>
              <w:ind w:left="0" w:firstLine="0"/>
              <w:rPr>
                <w:sz w:val="20"/>
                <w:szCs w:val="20"/>
                <w:lang w:val="fr-FR"/>
              </w:rPr>
            </w:pPr>
            <w:r w:rsidRPr="0056142D">
              <w:rPr>
                <w:sz w:val="20"/>
                <w:szCs w:val="20"/>
              </w:rPr>
              <w:t>46</w:t>
            </w:r>
          </w:p>
        </w:tc>
        <w:tc>
          <w:tcPr>
            <w:tcW w:w="4140" w:type="dxa"/>
          </w:tcPr>
          <w:p w14:paraId="34E7DCA3" w14:textId="2F70D0FD" w:rsidR="00FE2B55" w:rsidRPr="0056142D" w:rsidRDefault="00FE2B55" w:rsidP="00FE2B55">
            <w:pPr>
              <w:ind w:left="0" w:firstLine="0"/>
              <w:rPr>
                <w:sz w:val="20"/>
                <w:szCs w:val="20"/>
                <w:lang w:val="fr-FR"/>
              </w:rPr>
            </w:pPr>
            <w:r w:rsidRPr="0056142D">
              <w:rPr>
                <w:sz w:val="20"/>
                <w:szCs w:val="20"/>
              </w:rPr>
              <w:t>Ceftriaxone  250mg, Inj. Vial</w:t>
            </w:r>
          </w:p>
        </w:tc>
        <w:tc>
          <w:tcPr>
            <w:tcW w:w="2070" w:type="dxa"/>
          </w:tcPr>
          <w:p w14:paraId="3E0834ED" w14:textId="5C26B5B4" w:rsidR="00FE2B55" w:rsidRPr="0056142D" w:rsidRDefault="00FE2B55" w:rsidP="00FE2B55">
            <w:pPr>
              <w:ind w:left="0" w:firstLine="0"/>
              <w:rPr>
                <w:sz w:val="20"/>
                <w:szCs w:val="20"/>
                <w:lang w:val="fr-FR"/>
              </w:rPr>
            </w:pPr>
            <w:r w:rsidRPr="0056142D">
              <w:rPr>
                <w:sz w:val="20"/>
                <w:szCs w:val="20"/>
              </w:rPr>
              <w:t>250mg, Inj. Flacon</w:t>
            </w:r>
          </w:p>
        </w:tc>
        <w:tc>
          <w:tcPr>
            <w:tcW w:w="2430" w:type="dxa"/>
          </w:tcPr>
          <w:p w14:paraId="5BE34E86" w14:textId="763B02FF" w:rsidR="00FE2B55" w:rsidRPr="0056142D" w:rsidRDefault="00FE2B55" w:rsidP="00FE2B55">
            <w:pPr>
              <w:ind w:left="0" w:firstLine="0"/>
              <w:rPr>
                <w:sz w:val="20"/>
                <w:szCs w:val="20"/>
                <w:lang w:val="fr-FR"/>
              </w:rPr>
            </w:pPr>
            <w:r w:rsidRPr="0056142D">
              <w:rPr>
                <w:sz w:val="20"/>
                <w:szCs w:val="20"/>
              </w:rPr>
              <w:t>Anti-infectious</w:t>
            </w:r>
          </w:p>
        </w:tc>
        <w:tc>
          <w:tcPr>
            <w:tcW w:w="1260" w:type="dxa"/>
          </w:tcPr>
          <w:p w14:paraId="3A485022" w14:textId="1510C7F9"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0336FFF2" w14:textId="0DDAE42C"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005A75A" w14:textId="5220D340" w:rsidR="00FE2B55" w:rsidRPr="0056142D" w:rsidRDefault="00FE2B55" w:rsidP="00FE2B55">
            <w:pPr>
              <w:ind w:left="0" w:firstLine="0"/>
              <w:rPr>
                <w:sz w:val="20"/>
                <w:szCs w:val="20"/>
                <w:lang w:val="fr-FR"/>
              </w:rPr>
            </w:pPr>
            <w:r w:rsidRPr="0056142D">
              <w:rPr>
                <w:sz w:val="20"/>
                <w:szCs w:val="20"/>
              </w:rPr>
              <w:t>Butembo</w:t>
            </w:r>
          </w:p>
        </w:tc>
      </w:tr>
      <w:tr w:rsidR="00FE2B55" w:rsidRPr="0056142D" w14:paraId="11F3014C" w14:textId="77777777" w:rsidTr="0056142D">
        <w:tc>
          <w:tcPr>
            <w:tcW w:w="630" w:type="dxa"/>
            <w:vAlign w:val="bottom"/>
          </w:tcPr>
          <w:p w14:paraId="2BC0458D" w14:textId="50551A09" w:rsidR="00FE2B55" w:rsidRPr="0056142D" w:rsidRDefault="00FE2B55" w:rsidP="00FE2B55">
            <w:pPr>
              <w:ind w:left="0" w:firstLine="0"/>
              <w:rPr>
                <w:sz w:val="20"/>
                <w:szCs w:val="20"/>
                <w:lang w:val="fr-FR"/>
              </w:rPr>
            </w:pPr>
            <w:r w:rsidRPr="0056142D">
              <w:rPr>
                <w:sz w:val="20"/>
                <w:szCs w:val="20"/>
              </w:rPr>
              <w:t>47</w:t>
            </w:r>
          </w:p>
        </w:tc>
        <w:tc>
          <w:tcPr>
            <w:tcW w:w="4140" w:type="dxa"/>
          </w:tcPr>
          <w:p w14:paraId="0A38F297" w14:textId="160E4777" w:rsidR="00FE2B55" w:rsidRPr="0056142D" w:rsidRDefault="00FE2B55" w:rsidP="00FE2B55">
            <w:pPr>
              <w:ind w:left="0" w:firstLine="0"/>
              <w:rPr>
                <w:sz w:val="20"/>
                <w:szCs w:val="20"/>
                <w:lang w:val="fr-FR"/>
              </w:rPr>
            </w:pPr>
            <w:r w:rsidRPr="0056142D">
              <w:rPr>
                <w:sz w:val="20"/>
                <w:szCs w:val="20"/>
              </w:rPr>
              <w:t>Ceftriaxone,1000mgr/</w:t>
            </w:r>
            <w:proofErr w:type="spellStart"/>
            <w:r w:rsidRPr="0056142D">
              <w:rPr>
                <w:sz w:val="20"/>
                <w:szCs w:val="20"/>
              </w:rPr>
              <w:t>inj</w:t>
            </w:r>
            <w:proofErr w:type="spellEnd"/>
          </w:p>
        </w:tc>
        <w:tc>
          <w:tcPr>
            <w:tcW w:w="2070" w:type="dxa"/>
          </w:tcPr>
          <w:p w14:paraId="45BF3F75" w14:textId="7ED2BD16" w:rsidR="00FE2B55" w:rsidRPr="0056142D" w:rsidRDefault="00FE2B55" w:rsidP="00FE2B55">
            <w:pPr>
              <w:ind w:left="0" w:firstLine="0"/>
              <w:rPr>
                <w:sz w:val="20"/>
                <w:szCs w:val="20"/>
                <w:lang w:val="fr-FR"/>
              </w:rPr>
            </w:pPr>
            <w:r w:rsidRPr="0056142D">
              <w:rPr>
                <w:sz w:val="20"/>
                <w:szCs w:val="20"/>
              </w:rPr>
              <w:t>1000mgr/</w:t>
            </w:r>
            <w:proofErr w:type="spellStart"/>
            <w:r w:rsidRPr="0056142D">
              <w:rPr>
                <w:sz w:val="20"/>
                <w:szCs w:val="20"/>
              </w:rPr>
              <w:t>inj</w:t>
            </w:r>
            <w:proofErr w:type="spellEnd"/>
          </w:p>
        </w:tc>
        <w:tc>
          <w:tcPr>
            <w:tcW w:w="2430" w:type="dxa"/>
          </w:tcPr>
          <w:p w14:paraId="54F2329C" w14:textId="77611375" w:rsidR="00FE2B55" w:rsidRPr="0056142D" w:rsidRDefault="00FE2B55" w:rsidP="00FE2B55">
            <w:pPr>
              <w:ind w:left="0" w:firstLine="0"/>
              <w:rPr>
                <w:sz w:val="20"/>
                <w:szCs w:val="20"/>
                <w:lang w:val="fr-FR"/>
              </w:rPr>
            </w:pPr>
            <w:r w:rsidRPr="0056142D">
              <w:rPr>
                <w:sz w:val="20"/>
                <w:szCs w:val="20"/>
              </w:rPr>
              <w:t>Anti-infectious</w:t>
            </w:r>
          </w:p>
        </w:tc>
        <w:tc>
          <w:tcPr>
            <w:tcW w:w="1260" w:type="dxa"/>
          </w:tcPr>
          <w:p w14:paraId="6A8C72F8" w14:textId="5536F9F0"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29238E4E" w14:textId="65D29F45"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541703A0" w14:textId="030FE6B7" w:rsidR="00FE2B55" w:rsidRPr="0056142D" w:rsidRDefault="00FE2B55" w:rsidP="00FE2B55">
            <w:pPr>
              <w:ind w:left="0" w:firstLine="0"/>
              <w:rPr>
                <w:sz w:val="20"/>
                <w:szCs w:val="20"/>
                <w:lang w:val="fr-FR"/>
              </w:rPr>
            </w:pPr>
            <w:r w:rsidRPr="0056142D">
              <w:rPr>
                <w:sz w:val="20"/>
                <w:szCs w:val="20"/>
              </w:rPr>
              <w:t>Butembo</w:t>
            </w:r>
          </w:p>
        </w:tc>
      </w:tr>
      <w:tr w:rsidR="00FE2B55" w:rsidRPr="0056142D" w14:paraId="7CD7411B" w14:textId="77777777" w:rsidTr="0056142D">
        <w:tc>
          <w:tcPr>
            <w:tcW w:w="630" w:type="dxa"/>
            <w:vAlign w:val="bottom"/>
          </w:tcPr>
          <w:p w14:paraId="231371AB" w14:textId="1412A7AA" w:rsidR="00FE2B55" w:rsidRPr="0056142D" w:rsidRDefault="00FE2B55" w:rsidP="00FE2B55">
            <w:pPr>
              <w:ind w:left="0" w:firstLine="0"/>
              <w:rPr>
                <w:sz w:val="20"/>
                <w:szCs w:val="20"/>
                <w:lang w:val="fr-FR"/>
              </w:rPr>
            </w:pPr>
            <w:r w:rsidRPr="0056142D">
              <w:rPr>
                <w:sz w:val="20"/>
                <w:szCs w:val="20"/>
              </w:rPr>
              <w:t>48</w:t>
            </w:r>
          </w:p>
        </w:tc>
        <w:tc>
          <w:tcPr>
            <w:tcW w:w="4140" w:type="dxa"/>
          </w:tcPr>
          <w:p w14:paraId="3BFC7CB2" w14:textId="3CD853A2" w:rsidR="00FE2B55" w:rsidRPr="0056142D" w:rsidRDefault="00FE2B55" w:rsidP="00FE2B55">
            <w:pPr>
              <w:ind w:left="0" w:firstLine="0"/>
              <w:rPr>
                <w:sz w:val="20"/>
                <w:szCs w:val="20"/>
                <w:lang w:val="fr-FR"/>
              </w:rPr>
            </w:pPr>
            <w:r w:rsidRPr="0056142D">
              <w:rPr>
                <w:sz w:val="20"/>
                <w:szCs w:val="20"/>
              </w:rPr>
              <w:t>Dexamethasone 4mg/1ml</w:t>
            </w:r>
          </w:p>
        </w:tc>
        <w:tc>
          <w:tcPr>
            <w:tcW w:w="2070" w:type="dxa"/>
          </w:tcPr>
          <w:p w14:paraId="60488EC1" w14:textId="39013780" w:rsidR="00FE2B55" w:rsidRPr="0056142D" w:rsidRDefault="00FE2B55" w:rsidP="00FE2B55">
            <w:pPr>
              <w:ind w:left="0" w:firstLine="0"/>
              <w:rPr>
                <w:sz w:val="20"/>
                <w:szCs w:val="20"/>
                <w:lang w:val="fr-FR"/>
              </w:rPr>
            </w:pPr>
            <w:r w:rsidRPr="0056142D">
              <w:rPr>
                <w:sz w:val="20"/>
                <w:szCs w:val="20"/>
              </w:rPr>
              <w:t xml:space="preserve"> 4mg/1ml</w:t>
            </w:r>
          </w:p>
        </w:tc>
        <w:tc>
          <w:tcPr>
            <w:tcW w:w="2430" w:type="dxa"/>
          </w:tcPr>
          <w:p w14:paraId="5A997700" w14:textId="22D62864" w:rsidR="00FE2B55" w:rsidRPr="0056142D" w:rsidRDefault="00FE2B55" w:rsidP="00FE2B55">
            <w:pPr>
              <w:ind w:left="0" w:firstLine="0"/>
              <w:rPr>
                <w:sz w:val="20"/>
                <w:szCs w:val="20"/>
                <w:lang w:val="fr-FR"/>
              </w:rPr>
            </w:pPr>
            <w:proofErr w:type="spellStart"/>
            <w:r w:rsidRPr="0056142D">
              <w:rPr>
                <w:sz w:val="20"/>
                <w:szCs w:val="20"/>
              </w:rPr>
              <w:t>corticoide</w:t>
            </w:r>
            <w:proofErr w:type="spellEnd"/>
          </w:p>
        </w:tc>
        <w:tc>
          <w:tcPr>
            <w:tcW w:w="1260" w:type="dxa"/>
          </w:tcPr>
          <w:p w14:paraId="4C7722A0" w14:textId="4A5C3828" w:rsidR="00FE2B55" w:rsidRPr="0056142D" w:rsidRDefault="00FE2B55" w:rsidP="00FE2B55">
            <w:pPr>
              <w:ind w:left="0" w:firstLine="0"/>
              <w:jc w:val="center"/>
              <w:rPr>
                <w:sz w:val="20"/>
                <w:szCs w:val="20"/>
                <w:lang w:val="fr-FR"/>
              </w:rPr>
            </w:pPr>
            <w:r w:rsidRPr="0056142D">
              <w:rPr>
                <w:sz w:val="20"/>
                <w:szCs w:val="20"/>
              </w:rPr>
              <w:t>336</w:t>
            </w:r>
          </w:p>
        </w:tc>
        <w:tc>
          <w:tcPr>
            <w:tcW w:w="1350" w:type="dxa"/>
          </w:tcPr>
          <w:p w14:paraId="117835FC" w14:textId="790A5F98"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4BBBC090" w14:textId="7B594E7A" w:rsidR="00FE2B55" w:rsidRPr="0056142D" w:rsidRDefault="00FE2B55" w:rsidP="00FE2B55">
            <w:pPr>
              <w:ind w:left="0" w:firstLine="0"/>
              <w:rPr>
                <w:sz w:val="20"/>
                <w:szCs w:val="20"/>
                <w:lang w:val="fr-FR"/>
              </w:rPr>
            </w:pPr>
            <w:r w:rsidRPr="0056142D">
              <w:rPr>
                <w:sz w:val="20"/>
                <w:szCs w:val="20"/>
              </w:rPr>
              <w:t>Butembo</w:t>
            </w:r>
          </w:p>
        </w:tc>
      </w:tr>
      <w:tr w:rsidR="00FE2B55" w:rsidRPr="0056142D" w14:paraId="227A0E24" w14:textId="77777777" w:rsidTr="0056142D">
        <w:tc>
          <w:tcPr>
            <w:tcW w:w="630" w:type="dxa"/>
            <w:vAlign w:val="bottom"/>
          </w:tcPr>
          <w:p w14:paraId="12338A65" w14:textId="2C248C3E" w:rsidR="00FE2B55" w:rsidRPr="0056142D" w:rsidRDefault="00FE2B55" w:rsidP="00FE2B55">
            <w:pPr>
              <w:ind w:left="0" w:firstLine="0"/>
              <w:rPr>
                <w:sz w:val="20"/>
                <w:szCs w:val="20"/>
                <w:lang w:val="fr-FR"/>
              </w:rPr>
            </w:pPr>
            <w:r w:rsidRPr="0056142D">
              <w:rPr>
                <w:sz w:val="20"/>
                <w:szCs w:val="20"/>
              </w:rPr>
              <w:t>49</w:t>
            </w:r>
          </w:p>
        </w:tc>
        <w:tc>
          <w:tcPr>
            <w:tcW w:w="4140" w:type="dxa"/>
          </w:tcPr>
          <w:p w14:paraId="5E50F52B" w14:textId="520D388E" w:rsidR="00FE2B55" w:rsidRPr="0056142D" w:rsidRDefault="00FE2B55" w:rsidP="00FE2B55">
            <w:pPr>
              <w:ind w:left="0" w:firstLine="0"/>
              <w:rPr>
                <w:sz w:val="20"/>
                <w:szCs w:val="20"/>
                <w:lang w:val="fr-FR"/>
              </w:rPr>
            </w:pPr>
            <w:r w:rsidRPr="0056142D">
              <w:rPr>
                <w:sz w:val="20"/>
                <w:szCs w:val="20"/>
              </w:rPr>
              <w:t>Dextrose(Glucose),50%,50ml,vial</w:t>
            </w:r>
          </w:p>
        </w:tc>
        <w:tc>
          <w:tcPr>
            <w:tcW w:w="2070" w:type="dxa"/>
          </w:tcPr>
          <w:p w14:paraId="62DA6077" w14:textId="57077620" w:rsidR="00FE2B55" w:rsidRPr="0056142D" w:rsidRDefault="00FE2B55" w:rsidP="00FE2B55">
            <w:pPr>
              <w:ind w:left="0" w:firstLine="0"/>
              <w:rPr>
                <w:sz w:val="20"/>
                <w:szCs w:val="20"/>
                <w:lang w:val="fr-FR"/>
              </w:rPr>
            </w:pPr>
            <w:r w:rsidRPr="0056142D">
              <w:rPr>
                <w:sz w:val="20"/>
                <w:szCs w:val="20"/>
              </w:rPr>
              <w:t>50%,50ml,flacon</w:t>
            </w:r>
          </w:p>
        </w:tc>
        <w:tc>
          <w:tcPr>
            <w:tcW w:w="2430" w:type="dxa"/>
          </w:tcPr>
          <w:p w14:paraId="2788BEB2"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Intravenous sugar solution</w:t>
            </w:r>
          </w:p>
          <w:p w14:paraId="6EB39A02" w14:textId="7C43F83B" w:rsidR="00FE2B55" w:rsidRPr="0056142D" w:rsidRDefault="00FE2B55" w:rsidP="00FE2B55">
            <w:pPr>
              <w:ind w:left="0" w:firstLine="0"/>
              <w:rPr>
                <w:sz w:val="20"/>
                <w:szCs w:val="20"/>
                <w:lang w:val="fr-FR"/>
              </w:rPr>
            </w:pPr>
          </w:p>
        </w:tc>
        <w:tc>
          <w:tcPr>
            <w:tcW w:w="1260" w:type="dxa"/>
          </w:tcPr>
          <w:p w14:paraId="7B282453" w14:textId="3BC0AE44"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4E06900B" w14:textId="56A65D29"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6CD0D4A1" w14:textId="5870808D" w:rsidR="00FE2B55" w:rsidRPr="0056142D" w:rsidRDefault="00FE2B55" w:rsidP="00FE2B55">
            <w:pPr>
              <w:ind w:left="0" w:firstLine="0"/>
              <w:rPr>
                <w:sz w:val="20"/>
                <w:szCs w:val="20"/>
                <w:lang w:val="fr-FR"/>
              </w:rPr>
            </w:pPr>
            <w:r w:rsidRPr="0056142D">
              <w:rPr>
                <w:sz w:val="20"/>
                <w:szCs w:val="20"/>
              </w:rPr>
              <w:t>Butembo</w:t>
            </w:r>
          </w:p>
        </w:tc>
      </w:tr>
      <w:tr w:rsidR="00FE2B55" w:rsidRPr="0056142D" w14:paraId="5B025B8F" w14:textId="77777777" w:rsidTr="0056142D">
        <w:tc>
          <w:tcPr>
            <w:tcW w:w="630" w:type="dxa"/>
            <w:vAlign w:val="bottom"/>
          </w:tcPr>
          <w:p w14:paraId="4D3F5871" w14:textId="6F007750" w:rsidR="00FE2B55" w:rsidRPr="0056142D" w:rsidRDefault="00FE2B55" w:rsidP="00FE2B55">
            <w:pPr>
              <w:ind w:left="0" w:firstLine="0"/>
              <w:rPr>
                <w:sz w:val="20"/>
                <w:szCs w:val="20"/>
                <w:lang w:val="fr-FR"/>
              </w:rPr>
            </w:pPr>
            <w:r w:rsidRPr="0056142D">
              <w:rPr>
                <w:sz w:val="20"/>
                <w:szCs w:val="20"/>
              </w:rPr>
              <w:t>50</w:t>
            </w:r>
          </w:p>
        </w:tc>
        <w:tc>
          <w:tcPr>
            <w:tcW w:w="4140" w:type="dxa"/>
          </w:tcPr>
          <w:p w14:paraId="1230B79A" w14:textId="603F7D18" w:rsidR="00FE2B55" w:rsidRPr="0056142D" w:rsidRDefault="00FE2B55" w:rsidP="00FE2B55">
            <w:pPr>
              <w:ind w:left="0" w:firstLine="0"/>
              <w:rPr>
                <w:sz w:val="20"/>
                <w:szCs w:val="20"/>
                <w:lang w:val="fr-FR"/>
              </w:rPr>
            </w:pPr>
            <w:r w:rsidRPr="0056142D">
              <w:rPr>
                <w:sz w:val="20"/>
                <w:szCs w:val="20"/>
              </w:rPr>
              <w:t>Gentamycin,40mg/ml, vial</w:t>
            </w:r>
          </w:p>
        </w:tc>
        <w:tc>
          <w:tcPr>
            <w:tcW w:w="2070" w:type="dxa"/>
          </w:tcPr>
          <w:p w14:paraId="72004C89" w14:textId="1235D45F" w:rsidR="00FE2B55" w:rsidRPr="0056142D" w:rsidRDefault="00FE2B55" w:rsidP="00FE2B55">
            <w:pPr>
              <w:ind w:left="0" w:firstLine="0"/>
              <w:rPr>
                <w:sz w:val="20"/>
                <w:szCs w:val="20"/>
                <w:lang w:val="fr-FR"/>
              </w:rPr>
            </w:pPr>
            <w:r w:rsidRPr="0056142D">
              <w:rPr>
                <w:sz w:val="20"/>
                <w:szCs w:val="20"/>
              </w:rPr>
              <w:t>40mg/ml, flacon</w:t>
            </w:r>
          </w:p>
        </w:tc>
        <w:tc>
          <w:tcPr>
            <w:tcW w:w="2430" w:type="dxa"/>
          </w:tcPr>
          <w:p w14:paraId="7C66EFE5"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Anti-infectious</w:t>
            </w:r>
          </w:p>
          <w:p w14:paraId="10850973" w14:textId="5735D188" w:rsidR="00FE2B55" w:rsidRPr="0056142D" w:rsidRDefault="00FE2B55" w:rsidP="00FE2B55">
            <w:pPr>
              <w:ind w:left="0" w:firstLine="0"/>
              <w:rPr>
                <w:sz w:val="20"/>
                <w:szCs w:val="20"/>
                <w:lang w:val="fr-FR"/>
              </w:rPr>
            </w:pPr>
          </w:p>
        </w:tc>
        <w:tc>
          <w:tcPr>
            <w:tcW w:w="1260" w:type="dxa"/>
          </w:tcPr>
          <w:p w14:paraId="5AC846FC" w14:textId="0FD50642" w:rsidR="00FE2B55" w:rsidRPr="0056142D" w:rsidRDefault="00FE2B55" w:rsidP="00FE2B55">
            <w:pPr>
              <w:ind w:left="0" w:firstLine="0"/>
              <w:jc w:val="center"/>
              <w:rPr>
                <w:sz w:val="20"/>
                <w:szCs w:val="20"/>
                <w:lang w:val="fr-FR"/>
              </w:rPr>
            </w:pPr>
            <w:r w:rsidRPr="0056142D">
              <w:rPr>
                <w:sz w:val="20"/>
                <w:szCs w:val="20"/>
              </w:rPr>
              <w:t>336</w:t>
            </w:r>
          </w:p>
        </w:tc>
        <w:tc>
          <w:tcPr>
            <w:tcW w:w="1350" w:type="dxa"/>
          </w:tcPr>
          <w:p w14:paraId="505812F4" w14:textId="7FDD768B"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5DDBF993" w14:textId="7DB13F2D" w:rsidR="00FE2B55" w:rsidRPr="0056142D" w:rsidRDefault="00FE2B55" w:rsidP="00FE2B55">
            <w:pPr>
              <w:ind w:left="0" w:firstLine="0"/>
              <w:rPr>
                <w:sz w:val="20"/>
                <w:szCs w:val="20"/>
                <w:lang w:val="fr-FR"/>
              </w:rPr>
            </w:pPr>
            <w:r w:rsidRPr="0056142D">
              <w:rPr>
                <w:sz w:val="20"/>
                <w:szCs w:val="20"/>
              </w:rPr>
              <w:t>Butembo</w:t>
            </w:r>
          </w:p>
        </w:tc>
      </w:tr>
      <w:tr w:rsidR="00FE2B55" w:rsidRPr="0056142D" w14:paraId="4F1C4917" w14:textId="77777777" w:rsidTr="0056142D">
        <w:tc>
          <w:tcPr>
            <w:tcW w:w="630" w:type="dxa"/>
            <w:vAlign w:val="bottom"/>
          </w:tcPr>
          <w:p w14:paraId="50DF76F4" w14:textId="13D19736" w:rsidR="00FE2B55" w:rsidRPr="0056142D" w:rsidRDefault="00FE2B55" w:rsidP="00FE2B55">
            <w:pPr>
              <w:ind w:left="0" w:firstLine="0"/>
              <w:rPr>
                <w:sz w:val="20"/>
                <w:szCs w:val="20"/>
                <w:lang w:val="fr-FR"/>
              </w:rPr>
            </w:pPr>
            <w:r w:rsidRPr="0056142D">
              <w:rPr>
                <w:sz w:val="20"/>
                <w:szCs w:val="20"/>
              </w:rPr>
              <w:t>51</w:t>
            </w:r>
          </w:p>
        </w:tc>
        <w:tc>
          <w:tcPr>
            <w:tcW w:w="4140" w:type="dxa"/>
          </w:tcPr>
          <w:p w14:paraId="27E346E8" w14:textId="7EAEF5EE" w:rsidR="00FE2B55" w:rsidRPr="0056142D" w:rsidRDefault="00FE2B55" w:rsidP="00FE2B55">
            <w:pPr>
              <w:ind w:left="0" w:firstLine="0"/>
              <w:rPr>
                <w:sz w:val="20"/>
                <w:szCs w:val="20"/>
                <w:lang w:val="fr-FR"/>
              </w:rPr>
            </w:pPr>
            <w:r w:rsidRPr="0056142D">
              <w:rPr>
                <w:sz w:val="20"/>
                <w:szCs w:val="20"/>
              </w:rPr>
              <w:t>Dextrose/Glucose 10 % , 500ml, injection</w:t>
            </w:r>
          </w:p>
        </w:tc>
        <w:tc>
          <w:tcPr>
            <w:tcW w:w="2070" w:type="dxa"/>
          </w:tcPr>
          <w:p w14:paraId="55240B12" w14:textId="5C3A2442" w:rsidR="00FE2B55" w:rsidRPr="0056142D" w:rsidRDefault="00FE2B55" w:rsidP="00FE2B55">
            <w:pPr>
              <w:ind w:left="0" w:firstLine="0"/>
              <w:rPr>
                <w:sz w:val="20"/>
                <w:szCs w:val="20"/>
                <w:lang w:val="fr-FR"/>
              </w:rPr>
            </w:pPr>
            <w:r w:rsidRPr="0056142D">
              <w:rPr>
                <w:sz w:val="20"/>
                <w:szCs w:val="20"/>
              </w:rPr>
              <w:t>10%, 500 ml</w:t>
            </w:r>
          </w:p>
        </w:tc>
        <w:tc>
          <w:tcPr>
            <w:tcW w:w="2430" w:type="dxa"/>
          </w:tcPr>
          <w:p w14:paraId="3D48D11A"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Intravenous sugar solution</w:t>
            </w:r>
          </w:p>
          <w:p w14:paraId="62C994BE" w14:textId="5B67E3CC" w:rsidR="00FE2B55" w:rsidRPr="0056142D" w:rsidRDefault="00FE2B55" w:rsidP="00FE2B55">
            <w:pPr>
              <w:ind w:left="0" w:firstLine="0"/>
              <w:rPr>
                <w:sz w:val="20"/>
                <w:szCs w:val="20"/>
                <w:lang w:val="fr-FR"/>
              </w:rPr>
            </w:pPr>
          </w:p>
        </w:tc>
        <w:tc>
          <w:tcPr>
            <w:tcW w:w="1260" w:type="dxa"/>
          </w:tcPr>
          <w:p w14:paraId="6A5C29BE" w14:textId="47312518" w:rsidR="00FE2B55" w:rsidRPr="0056142D" w:rsidRDefault="00FE2B55" w:rsidP="00FE2B55">
            <w:pPr>
              <w:ind w:left="0" w:firstLine="0"/>
              <w:jc w:val="center"/>
              <w:rPr>
                <w:sz w:val="20"/>
                <w:szCs w:val="20"/>
                <w:lang w:val="fr-FR"/>
              </w:rPr>
            </w:pPr>
            <w:r w:rsidRPr="0056142D">
              <w:rPr>
                <w:sz w:val="20"/>
                <w:szCs w:val="20"/>
              </w:rPr>
              <w:t>42</w:t>
            </w:r>
          </w:p>
        </w:tc>
        <w:tc>
          <w:tcPr>
            <w:tcW w:w="1350" w:type="dxa"/>
          </w:tcPr>
          <w:p w14:paraId="6CBA4D5D" w14:textId="6C731CFB"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4236E5D7" w14:textId="29BDD8D2" w:rsidR="00FE2B55" w:rsidRPr="0056142D" w:rsidRDefault="00FE2B55" w:rsidP="00FE2B55">
            <w:pPr>
              <w:ind w:left="0" w:firstLine="0"/>
              <w:rPr>
                <w:sz w:val="20"/>
                <w:szCs w:val="20"/>
                <w:lang w:val="fr-FR"/>
              </w:rPr>
            </w:pPr>
            <w:r w:rsidRPr="0056142D">
              <w:rPr>
                <w:sz w:val="20"/>
                <w:szCs w:val="20"/>
              </w:rPr>
              <w:t>Butembo</w:t>
            </w:r>
          </w:p>
        </w:tc>
      </w:tr>
      <w:tr w:rsidR="00FE2B55" w:rsidRPr="0056142D" w14:paraId="64F76B72" w14:textId="77777777" w:rsidTr="0056142D">
        <w:tc>
          <w:tcPr>
            <w:tcW w:w="630" w:type="dxa"/>
            <w:vAlign w:val="bottom"/>
          </w:tcPr>
          <w:p w14:paraId="693389E9" w14:textId="7333C302" w:rsidR="00FE2B55" w:rsidRPr="0056142D" w:rsidRDefault="00FE2B55" w:rsidP="00FE2B55">
            <w:pPr>
              <w:ind w:left="0" w:firstLine="0"/>
              <w:rPr>
                <w:sz w:val="20"/>
                <w:szCs w:val="20"/>
                <w:lang w:val="fr-FR"/>
              </w:rPr>
            </w:pPr>
            <w:r w:rsidRPr="0056142D">
              <w:rPr>
                <w:sz w:val="20"/>
                <w:szCs w:val="20"/>
              </w:rPr>
              <w:t>52</w:t>
            </w:r>
          </w:p>
        </w:tc>
        <w:tc>
          <w:tcPr>
            <w:tcW w:w="4140" w:type="dxa"/>
          </w:tcPr>
          <w:p w14:paraId="793E9DB6" w14:textId="191DA11A" w:rsidR="00FE2B55" w:rsidRPr="0056142D" w:rsidRDefault="00FE2B55" w:rsidP="00FE2B55">
            <w:pPr>
              <w:ind w:left="0" w:firstLine="0"/>
              <w:rPr>
                <w:sz w:val="20"/>
                <w:szCs w:val="20"/>
              </w:rPr>
            </w:pPr>
            <w:r w:rsidRPr="0056142D">
              <w:rPr>
                <w:sz w:val="20"/>
                <w:szCs w:val="20"/>
              </w:rPr>
              <w:t>Dextrose 5% in water 250ml without set, bottle</w:t>
            </w:r>
          </w:p>
        </w:tc>
        <w:tc>
          <w:tcPr>
            <w:tcW w:w="2070" w:type="dxa"/>
          </w:tcPr>
          <w:p w14:paraId="723548CC" w14:textId="3B7EF1EF" w:rsidR="00FE2B55" w:rsidRPr="0056142D" w:rsidRDefault="00FE2B55" w:rsidP="00FE2B55">
            <w:pPr>
              <w:ind w:left="0" w:firstLine="0"/>
              <w:rPr>
                <w:sz w:val="20"/>
                <w:szCs w:val="20"/>
                <w:lang w:val="fr-FR"/>
              </w:rPr>
            </w:pPr>
            <w:r w:rsidRPr="0056142D">
              <w:rPr>
                <w:sz w:val="20"/>
                <w:szCs w:val="20"/>
                <w:lang w:val="fr-FR"/>
              </w:rPr>
              <w:t>5% dans l’eau 250 ml sans ensemble</w:t>
            </w:r>
          </w:p>
        </w:tc>
        <w:tc>
          <w:tcPr>
            <w:tcW w:w="2430" w:type="dxa"/>
          </w:tcPr>
          <w:p w14:paraId="0136B9B7" w14:textId="169C2BA4" w:rsidR="00FE2B55" w:rsidRPr="0056142D" w:rsidRDefault="00FE2B55" w:rsidP="00FE2B55">
            <w:pPr>
              <w:ind w:left="0" w:firstLine="0"/>
              <w:rPr>
                <w:sz w:val="20"/>
                <w:szCs w:val="20"/>
                <w:lang w:val="fr-FR"/>
              </w:rPr>
            </w:pPr>
            <w:r w:rsidRPr="0056142D">
              <w:rPr>
                <w:sz w:val="20"/>
                <w:szCs w:val="20"/>
              </w:rPr>
              <w:t>Intravenous sugar solution</w:t>
            </w:r>
          </w:p>
        </w:tc>
        <w:tc>
          <w:tcPr>
            <w:tcW w:w="1260" w:type="dxa"/>
          </w:tcPr>
          <w:p w14:paraId="2B7F61D8" w14:textId="69261879"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50D9766F" w14:textId="01AC5CD3"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41A152EF" w14:textId="2931FE09" w:rsidR="00FE2B55" w:rsidRPr="0056142D" w:rsidRDefault="00FE2B55" w:rsidP="00FE2B55">
            <w:pPr>
              <w:ind w:left="0" w:firstLine="0"/>
              <w:rPr>
                <w:sz w:val="20"/>
                <w:szCs w:val="20"/>
                <w:lang w:val="fr-FR"/>
              </w:rPr>
            </w:pPr>
            <w:r w:rsidRPr="0056142D">
              <w:rPr>
                <w:sz w:val="20"/>
                <w:szCs w:val="20"/>
              </w:rPr>
              <w:t>Butembo</w:t>
            </w:r>
          </w:p>
        </w:tc>
      </w:tr>
      <w:tr w:rsidR="00FE2B55" w:rsidRPr="0056142D" w14:paraId="33E4B367" w14:textId="77777777" w:rsidTr="0056142D">
        <w:tc>
          <w:tcPr>
            <w:tcW w:w="630" w:type="dxa"/>
            <w:vAlign w:val="bottom"/>
          </w:tcPr>
          <w:p w14:paraId="1B74707D" w14:textId="7DEB7236" w:rsidR="00FE2B55" w:rsidRPr="0056142D" w:rsidRDefault="00FE2B55" w:rsidP="00FE2B55">
            <w:pPr>
              <w:ind w:left="0" w:firstLine="0"/>
              <w:rPr>
                <w:sz w:val="20"/>
                <w:szCs w:val="20"/>
                <w:lang w:val="fr-FR"/>
              </w:rPr>
            </w:pPr>
            <w:r w:rsidRPr="0056142D">
              <w:rPr>
                <w:sz w:val="20"/>
                <w:szCs w:val="20"/>
              </w:rPr>
              <w:t>53</w:t>
            </w:r>
          </w:p>
        </w:tc>
        <w:tc>
          <w:tcPr>
            <w:tcW w:w="4140" w:type="dxa"/>
          </w:tcPr>
          <w:p w14:paraId="5D0C398F" w14:textId="20BA1CD1" w:rsidR="00FE2B55" w:rsidRPr="0056142D" w:rsidRDefault="00FE2B55" w:rsidP="00FE2B55">
            <w:pPr>
              <w:ind w:left="0" w:firstLine="0"/>
              <w:rPr>
                <w:sz w:val="20"/>
                <w:szCs w:val="20"/>
              </w:rPr>
            </w:pPr>
            <w:r w:rsidRPr="0056142D">
              <w:rPr>
                <w:sz w:val="20"/>
                <w:szCs w:val="20"/>
              </w:rPr>
              <w:t>Dextrose 5% in water 500ml without set, bottle</w:t>
            </w:r>
          </w:p>
        </w:tc>
        <w:tc>
          <w:tcPr>
            <w:tcW w:w="2070" w:type="dxa"/>
          </w:tcPr>
          <w:p w14:paraId="39090E19" w14:textId="6CF312B6" w:rsidR="00FE2B55" w:rsidRPr="0056142D" w:rsidRDefault="00FE2B55" w:rsidP="00FE2B55">
            <w:pPr>
              <w:ind w:left="0" w:firstLine="0"/>
              <w:rPr>
                <w:sz w:val="20"/>
                <w:szCs w:val="20"/>
                <w:lang w:val="fr-FR"/>
              </w:rPr>
            </w:pPr>
            <w:r w:rsidRPr="0056142D">
              <w:rPr>
                <w:sz w:val="20"/>
                <w:szCs w:val="20"/>
                <w:lang w:val="fr-FR"/>
              </w:rPr>
              <w:t>5% dans l'eau 500ml sans set</w:t>
            </w:r>
          </w:p>
        </w:tc>
        <w:tc>
          <w:tcPr>
            <w:tcW w:w="2430" w:type="dxa"/>
          </w:tcPr>
          <w:p w14:paraId="2B6EA52F" w14:textId="235AC36C" w:rsidR="00FE2B55" w:rsidRPr="0056142D" w:rsidRDefault="00FE2B55" w:rsidP="00FE2B55">
            <w:pPr>
              <w:ind w:left="0" w:firstLine="0"/>
              <w:rPr>
                <w:sz w:val="20"/>
                <w:szCs w:val="20"/>
                <w:lang w:val="fr-FR"/>
              </w:rPr>
            </w:pPr>
            <w:r w:rsidRPr="0056142D">
              <w:rPr>
                <w:sz w:val="20"/>
                <w:szCs w:val="20"/>
              </w:rPr>
              <w:t>Intravenous sugar solution</w:t>
            </w:r>
          </w:p>
        </w:tc>
        <w:tc>
          <w:tcPr>
            <w:tcW w:w="1260" w:type="dxa"/>
          </w:tcPr>
          <w:p w14:paraId="4EC3B638" w14:textId="778BE063"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45325A62" w14:textId="435860FF"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37C24BDA" w14:textId="57913C82" w:rsidR="00FE2B55" w:rsidRPr="0056142D" w:rsidRDefault="00FE2B55" w:rsidP="00FE2B55">
            <w:pPr>
              <w:ind w:left="0" w:firstLine="0"/>
              <w:rPr>
                <w:sz w:val="20"/>
                <w:szCs w:val="20"/>
                <w:lang w:val="fr-FR"/>
              </w:rPr>
            </w:pPr>
            <w:r w:rsidRPr="0056142D">
              <w:rPr>
                <w:sz w:val="20"/>
                <w:szCs w:val="20"/>
              </w:rPr>
              <w:t>Butembo</w:t>
            </w:r>
          </w:p>
        </w:tc>
      </w:tr>
      <w:tr w:rsidR="00FE2B55" w:rsidRPr="0056142D" w14:paraId="207EE27B" w14:textId="77777777" w:rsidTr="0056142D">
        <w:tc>
          <w:tcPr>
            <w:tcW w:w="630" w:type="dxa"/>
            <w:vAlign w:val="bottom"/>
          </w:tcPr>
          <w:p w14:paraId="33E35EF8" w14:textId="79CB2196" w:rsidR="00FE2B55" w:rsidRPr="0056142D" w:rsidRDefault="00FE2B55" w:rsidP="00FE2B55">
            <w:pPr>
              <w:ind w:left="0" w:firstLine="0"/>
              <w:rPr>
                <w:sz w:val="20"/>
                <w:szCs w:val="20"/>
                <w:lang w:val="fr-FR"/>
              </w:rPr>
            </w:pPr>
            <w:r w:rsidRPr="0056142D">
              <w:rPr>
                <w:sz w:val="20"/>
                <w:szCs w:val="20"/>
              </w:rPr>
              <w:t>54</w:t>
            </w:r>
          </w:p>
        </w:tc>
        <w:tc>
          <w:tcPr>
            <w:tcW w:w="4140" w:type="dxa"/>
          </w:tcPr>
          <w:p w14:paraId="34BF1388" w14:textId="1EF04483" w:rsidR="00FE2B55" w:rsidRPr="0056142D" w:rsidRDefault="00FE2B55" w:rsidP="00FE2B55">
            <w:pPr>
              <w:ind w:left="0" w:firstLine="0"/>
              <w:rPr>
                <w:sz w:val="20"/>
                <w:szCs w:val="20"/>
              </w:rPr>
            </w:pPr>
            <w:r w:rsidRPr="0056142D">
              <w:rPr>
                <w:sz w:val="20"/>
                <w:szCs w:val="20"/>
              </w:rPr>
              <w:t>Diazepam, 5mg/ml, 2ml,vial</w:t>
            </w:r>
          </w:p>
        </w:tc>
        <w:tc>
          <w:tcPr>
            <w:tcW w:w="2070" w:type="dxa"/>
          </w:tcPr>
          <w:p w14:paraId="215D0E2B" w14:textId="363A57AF" w:rsidR="00FE2B55" w:rsidRPr="0056142D" w:rsidRDefault="00FE2B55" w:rsidP="00FE2B55">
            <w:pPr>
              <w:ind w:left="0" w:firstLine="0"/>
              <w:rPr>
                <w:sz w:val="20"/>
                <w:szCs w:val="20"/>
                <w:lang w:val="fr-FR"/>
              </w:rPr>
            </w:pPr>
            <w:r w:rsidRPr="0056142D">
              <w:rPr>
                <w:sz w:val="20"/>
                <w:szCs w:val="20"/>
                <w:lang w:val="fr-FR"/>
              </w:rPr>
              <w:t>flacon de 5 mg / ml, 2 ml</w:t>
            </w:r>
          </w:p>
        </w:tc>
        <w:tc>
          <w:tcPr>
            <w:tcW w:w="2430" w:type="dxa"/>
          </w:tcPr>
          <w:p w14:paraId="4E461811" w14:textId="77777777" w:rsidR="00FE2B55" w:rsidRPr="0056142D" w:rsidRDefault="00FE2B55" w:rsidP="00FE2B55">
            <w:pPr>
              <w:ind w:left="0" w:firstLine="0"/>
              <w:rPr>
                <w:sz w:val="20"/>
                <w:szCs w:val="20"/>
                <w:lang w:val="fr-FR"/>
              </w:rPr>
            </w:pPr>
            <w:r w:rsidRPr="0056142D">
              <w:rPr>
                <w:sz w:val="20"/>
                <w:szCs w:val="20"/>
                <w:lang w:val="fr-FR"/>
              </w:rPr>
              <w:t xml:space="preserve"> </w:t>
            </w:r>
          </w:p>
          <w:p w14:paraId="1F9D7C80"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Muscular relaxant/common symptoms in palliative care</w:t>
            </w:r>
          </w:p>
          <w:p w14:paraId="09F53F39" w14:textId="72163311" w:rsidR="00FE2B55" w:rsidRPr="0056142D" w:rsidRDefault="00FE2B55" w:rsidP="00FE2B55">
            <w:pPr>
              <w:ind w:left="0" w:firstLine="0"/>
              <w:rPr>
                <w:sz w:val="20"/>
                <w:szCs w:val="20"/>
              </w:rPr>
            </w:pPr>
          </w:p>
        </w:tc>
        <w:tc>
          <w:tcPr>
            <w:tcW w:w="1260" w:type="dxa"/>
          </w:tcPr>
          <w:p w14:paraId="208718A5" w14:textId="28C47D97" w:rsidR="00FE2B55" w:rsidRPr="0056142D" w:rsidRDefault="00FE2B55" w:rsidP="00FE2B55">
            <w:pPr>
              <w:ind w:left="0" w:firstLine="0"/>
              <w:jc w:val="center"/>
              <w:rPr>
                <w:sz w:val="20"/>
                <w:szCs w:val="20"/>
                <w:lang w:val="fr-FR"/>
              </w:rPr>
            </w:pPr>
            <w:r w:rsidRPr="0056142D">
              <w:rPr>
                <w:sz w:val="20"/>
                <w:szCs w:val="20"/>
              </w:rPr>
              <w:t>28</w:t>
            </w:r>
          </w:p>
        </w:tc>
        <w:tc>
          <w:tcPr>
            <w:tcW w:w="1350" w:type="dxa"/>
          </w:tcPr>
          <w:p w14:paraId="79C9287C" w14:textId="528E3020"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3523263E" w14:textId="0FE9DE85" w:rsidR="00FE2B55" w:rsidRPr="0056142D" w:rsidRDefault="00FE2B55" w:rsidP="00FE2B55">
            <w:pPr>
              <w:ind w:left="0" w:firstLine="0"/>
              <w:rPr>
                <w:sz w:val="20"/>
                <w:szCs w:val="20"/>
                <w:lang w:val="fr-FR"/>
              </w:rPr>
            </w:pPr>
            <w:r w:rsidRPr="0056142D">
              <w:rPr>
                <w:sz w:val="20"/>
                <w:szCs w:val="20"/>
              </w:rPr>
              <w:t>Butembo</w:t>
            </w:r>
          </w:p>
        </w:tc>
      </w:tr>
      <w:tr w:rsidR="00FE2B55" w:rsidRPr="0056142D" w14:paraId="0A2A6D2A" w14:textId="77777777" w:rsidTr="0056142D">
        <w:tc>
          <w:tcPr>
            <w:tcW w:w="630" w:type="dxa"/>
            <w:vAlign w:val="bottom"/>
          </w:tcPr>
          <w:p w14:paraId="2F532F8E" w14:textId="1A0A5F66" w:rsidR="00FE2B55" w:rsidRPr="0056142D" w:rsidRDefault="00FE2B55" w:rsidP="00FE2B55">
            <w:pPr>
              <w:ind w:left="0" w:firstLine="0"/>
              <w:rPr>
                <w:sz w:val="20"/>
                <w:szCs w:val="20"/>
                <w:lang w:val="fr-FR"/>
              </w:rPr>
            </w:pPr>
            <w:r w:rsidRPr="0056142D">
              <w:rPr>
                <w:sz w:val="20"/>
                <w:szCs w:val="20"/>
              </w:rPr>
              <w:t>55</w:t>
            </w:r>
          </w:p>
        </w:tc>
        <w:tc>
          <w:tcPr>
            <w:tcW w:w="4140" w:type="dxa"/>
          </w:tcPr>
          <w:p w14:paraId="25542FB5" w14:textId="02810D1E" w:rsidR="00FE2B55" w:rsidRPr="0056142D" w:rsidRDefault="00FE2B55" w:rsidP="00FE2B55">
            <w:pPr>
              <w:ind w:left="0" w:firstLine="0"/>
              <w:rPr>
                <w:sz w:val="20"/>
                <w:szCs w:val="20"/>
              </w:rPr>
            </w:pPr>
            <w:r w:rsidRPr="0056142D">
              <w:rPr>
                <w:sz w:val="20"/>
                <w:szCs w:val="20"/>
              </w:rPr>
              <w:t>Water for injection, 10ml, Vial</w:t>
            </w:r>
          </w:p>
        </w:tc>
        <w:tc>
          <w:tcPr>
            <w:tcW w:w="2070" w:type="dxa"/>
          </w:tcPr>
          <w:p w14:paraId="29B6F36B" w14:textId="2A491813" w:rsidR="00FE2B55" w:rsidRPr="0056142D" w:rsidRDefault="00FE2B55" w:rsidP="00FE2B55">
            <w:pPr>
              <w:ind w:left="0" w:firstLine="0"/>
              <w:rPr>
                <w:sz w:val="20"/>
                <w:szCs w:val="20"/>
                <w:lang w:val="fr-FR"/>
              </w:rPr>
            </w:pPr>
            <w:r w:rsidRPr="0056142D">
              <w:rPr>
                <w:sz w:val="20"/>
                <w:szCs w:val="20"/>
              </w:rPr>
              <w:t>Flacon de 10 ml</w:t>
            </w:r>
          </w:p>
        </w:tc>
        <w:tc>
          <w:tcPr>
            <w:tcW w:w="2430" w:type="dxa"/>
          </w:tcPr>
          <w:p w14:paraId="5262C883"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General medicine</w:t>
            </w:r>
          </w:p>
          <w:p w14:paraId="6AA52058" w14:textId="08DAC74E" w:rsidR="00FE2B55" w:rsidRPr="0056142D" w:rsidRDefault="00FE2B55" w:rsidP="00FE2B55">
            <w:pPr>
              <w:ind w:left="0" w:firstLine="0"/>
              <w:rPr>
                <w:sz w:val="20"/>
                <w:szCs w:val="20"/>
                <w:lang w:val="fr-FR"/>
              </w:rPr>
            </w:pPr>
          </w:p>
        </w:tc>
        <w:tc>
          <w:tcPr>
            <w:tcW w:w="1260" w:type="dxa"/>
          </w:tcPr>
          <w:p w14:paraId="5BD6ACF4" w14:textId="146499AA" w:rsidR="00FE2B55" w:rsidRPr="0056142D" w:rsidRDefault="00FE2B55" w:rsidP="00FE2B55">
            <w:pPr>
              <w:ind w:left="0" w:firstLine="0"/>
              <w:jc w:val="center"/>
              <w:rPr>
                <w:sz w:val="20"/>
                <w:szCs w:val="20"/>
                <w:lang w:val="fr-FR"/>
              </w:rPr>
            </w:pPr>
            <w:r w:rsidRPr="0056142D">
              <w:rPr>
                <w:sz w:val="20"/>
                <w:szCs w:val="20"/>
              </w:rPr>
              <w:t>336</w:t>
            </w:r>
          </w:p>
        </w:tc>
        <w:tc>
          <w:tcPr>
            <w:tcW w:w="1350" w:type="dxa"/>
          </w:tcPr>
          <w:p w14:paraId="55B5F670" w14:textId="2CFEE68A"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40BC12CF" w14:textId="14286BBA" w:rsidR="00FE2B55" w:rsidRPr="0056142D" w:rsidRDefault="00FE2B55" w:rsidP="00FE2B55">
            <w:pPr>
              <w:ind w:left="0" w:firstLine="0"/>
              <w:rPr>
                <w:sz w:val="20"/>
                <w:szCs w:val="20"/>
                <w:lang w:val="fr-FR"/>
              </w:rPr>
            </w:pPr>
            <w:r w:rsidRPr="0056142D">
              <w:rPr>
                <w:sz w:val="20"/>
                <w:szCs w:val="20"/>
              </w:rPr>
              <w:t>Butembo</w:t>
            </w:r>
          </w:p>
        </w:tc>
      </w:tr>
      <w:tr w:rsidR="00FE2B55" w:rsidRPr="0056142D" w14:paraId="248F82B9" w14:textId="77777777" w:rsidTr="0056142D">
        <w:tc>
          <w:tcPr>
            <w:tcW w:w="630" w:type="dxa"/>
            <w:vAlign w:val="bottom"/>
          </w:tcPr>
          <w:p w14:paraId="1A730B14" w14:textId="6DB97CD5" w:rsidR="00FE2B55" w:rsidRPr="0056142D" w:rsidRDefault="00FE2B55" w:rsidP="00FE2B55">
            <w:pPr>
              <w:ind w:left="0" w:firstLine="0"/>
              <w:rPr>
                <w:sz w:val="20"/>
                <w:szCs w:val="20"/>
                <w:lang w:val="fr-FR"/>
              </w:rPr>
            </w:pPr>
            <w:r w:rsidRPr="0056142D">
              <w:rPr>
                <w:sz w:val="20"/>
                <w:szCs w:val="20"/>
              </w:rPr>
              <w:t>56</w:t>
            </w:r>
          </w:p>
        </w:tc>
        <w:tc>
          <w:tcPr>
            <w:tcW w:w="4140" w:type="dxa"/>
          </w:tcPr>
          <w:p w14:paraId="4A7CB137" w14:textId="2BE0DBDE" w:rsidR="00FE2B55" w:rsidRPr="0056142D" w:rsidRDefault="00FE2B55" w:rsidP="00FE2B55">
            <w:pPr>
              <w:ind w:left="0" w:firstLine="0"/>
              <w:rPr>
                <w:sz w:val="20"/>
                <w:szCs w:val="20"/>
                <w:lang w:val="fr-FR"/>
              </w:rPr>
            </w:pPr>
            <w:r w:rsidRPr="0056142D">
              <w:rPr>
                <w:sz w:val="20"/>
                <w:szCs w:val="20"/>
              </w:rPr>
              <w:t>Furosemide, 20mg, vial</w:t>
            </w:r>
          </w:p>
        </w:tc>
        <w:tc>
          <w:tcPr>
            <w:tcW w:w="2070" w:type="dxa"/>
          </w:tcPr>
          <w:p w14:paraId="2CA7789A" w14:textId="0882A138" w:rsidR="00FE2B55" w:rsidRPr="0056142D" w:rsidRDefault="00FE2B55" w:rsidP="00FE2B55">
            <w:pPr>
              <w:ind w:left="0" w:firstLine="0"/>
              <w:rPr>
                <w:sz w:val="20"/>
                <w:szCs w:val="20"/>
                <w:lang w:val="fr-FR"/>
              </w:rPr>
            </w:pPr>
            <w:r w:rsidRPr="0056142D">
              <w:rPr>
                <w:sz w:val="20"/>
                <w:szCs w:val="20"/>
              </w:rPr>
              <w:t xml:space="preserve"> flacon de 20 mg</w:t>
            </w:r>
          </w:p>
        </w:tc>
        <w:tc>
          <w:tcPr>
            <w:tcW w:w="2430" w:type="dxa"/>
          </w:tcPr>
          <w:p w14:paraId="431EC3E5" w14:textId="77777777" w:rsidR="00FE2B55" w:rsidRPr="0056142D" w:rsidRDefault="00FE2B55" w:rsidP="00FE2B55">
            <w:pPr>
              <w:spacing w:after="0" w:line="240" w:lineRule="auto"/>
              <w:ind w:left="0" w:firstLine="0"/>
              <w:rPr>
                <w:rFonts w:eastAsia="Times New Roman"/>
                <w:sz w:val="20"/>
                <w:szCs w:val="20"/>
              </w:rPr>
            </w:pPr>
            <w:proofErr w:type="spellStart"/>
            <w:r w:rsidRPr="0056142D">
              <w:rPr>
                <w:sz w:val="20"/>
                <w:szCs w:val="20"/>
              </w:rPr>
              <w:t>Dieuretic</w:t>
            </w:r>
            <w:proofErr w:type="spellEnd"/>
            <w:r w:rsidRPr="0056142D">
              <w:rPr>
                <w:sz w:val="20"/>
                <w:szCs w:val="20"/>
              </w:rPr>
              <w:t xml:space="preserve"> / antihypertensive</w:t>
            </w:r>
          </w:p>
          <w:p w14:paraId="2FCA7BD2" w14:textId="095D1B21" w:rsidR="00FE2B55" w:rsidRPr="0056142D" w:rsidRDefault="00FE2B55" w:rsidP="00FE2B55">
            <w:pPr>
              <w:ind w:left="0" w:firstLine="0"/>
              <w:rPr>
                <w:sz w:val="20"/>
                <w:szCs w:val="20"/>
                <w:lang w:val="fr-FR"/>
              </w:rPr>
            </w:pPr>
          </w:p>
        </w:tc>
        <w:tc>
          <w:tcPr>
            <w:tcW w:w="1260" w:type="dxa"/>
          </w:tcPr>
          <w:p w14:paraId="05FCF2E5" w14:textId="50261748" w:rsidR="00FE2B55" w:rsidRPr="0056142D" w:rsidRDefault="00FE2B55" w:rsidP="00FE2B55">
            <w:pPr>
              <w:ind w:left="0" w:firstLine="0"/>
              <w:jc w:val="center"/>
              <w:rPr>
                <w:sz w:val="20"/>
                <w:szCs w:val="20"/>
                <w:lang w:val="fr-FR"/>
              </w:rPr>
            </w:pPr>
            <w:r w:rsidRPr="0056142D">
              <w:rPr>
                <w:sz w:val="20"/>
                <w:szCs w:val="20"/>
              </w:rPr>
              <w:t>28</w:t>
            </w:r>
          </w:p>
        </w:tc>
        <w:tc>
          <w:tcPr>
            <w:tcW w:w="1350" w:type="dxa"/>
          </w:tcPr>
          <w:p w14:paraId="53FEF93B" w14:textId="0A2D733E"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7AC358E" w14:textId="2C0F009A" w:rsidR="00FE2B55" w:rsidRPr="0056142D" w:rsidRDefault="00FE2B55" w:rsidP="00FE2B55">
            <w:pPr>
              <w:ind w:left="0" w:firstLine="0"/>
              <w:rPr>
                <w:sz w:val="20"/>
                <w:szCs w:val="20"/>
                <w:lang w:val="fr-FR"/>
              </w:rPr>
            </w:pPr>
            <w:r w:rsidRPr="0056142D">
              <w:rPr>
                <w:sz w:val="20"/>
                <w:szCs w:val="20"/>
              </w:rPr>
              <w:t>Butembo</w:t>
            </w:r>
          </w:p>
        </w:tc>
      </w:tr>
      <w:tr w:rsidR="00FE2B55" w:rsidRPr="0056142D" w14:paraId="1BC62A77" w14:textId="77777777" w:rsidTr="0056142D">
        <w:tc>
          <w:tcPr>
            <w:tcW w:w="630" w:type="dxa"/>
            <w:vAlign w:val="bottom"/>
          </w:tcPr>
          <w:p w14:paraId="6CAEDFAF" w14:textId="5696DE7F" w:rsidR="00FE2B55" w:rsidRPr="0056142D" w:rsidRDefault="00FE2B55" w:rsidP="00FE2B55">
            <w:pPr>
              <w:ind w:left="0" w:firstLine="0"/>
              <w:rPr>
                <w:sz w:val="20"/>
                <w:szCs w:val="20"/>
                <w:lang w:val="fr-FR"/>
              </w:rPr>
            </w:pPr>
            <w:r w:rsidRPr="0056142D">
              <w:rPr>
                <w:sz w:val="20"/>
                <w:szCs w:val="20"/>
              </w:rPr>
              <w:t>57</w:t>
            </w:r>
          </w:p>
        </w:tc>
        <w:tc>
          <w:tcPr>
            <w:tcW w:w="4140" w:type="dxa"/>
          </w:tcPr>
          <w:p w14:paraId="0BC82866" w14:textId="6C5F8E51" w:rsidR="00FE2B55" w:rsidRPr="0056142D" w:rsidRDefault="00FE2B55" w:rsidP="00FE2B55">
            <w:pPr>
              <w:ind w:left="0" w:firstLine="0"/>
              <w:rPr>
                <w:sz w:val="20"/>
                <w:szCs w:val="20"/>
                <w:lang w:val="fr-FR"/>
              </w:rPr>
            </w:pPr>
            <w:r w:rsidRPr="0056142D">
              <w:rPr>
                <w:sz w:val="20"/>
                <w:szCs w:val="20"/>
              </w:rPr>
              <w:t>Nalidixic Acid</w:t>
            </w:r>
          </w:p>
        </w:tc>
        <w:tc>
          <w:tcPr>
            <w:tcW w:w="2070" w:type="dxa"/>
          </w:tcPr>
          <w:p w14:paraId="18C29338" w14:textId="26FB9005" w:rsidR="00FE2B55" w:rsidRPr="0056142D" w:rsidRDefault="00FE2B55" w:rsidP="00FE2B55">
            <w:pPr>
              <w:ind w:left="0" w:firstLine="0"/>
              <w:rPr>
                <w:sz w:val="20"/>
                <w:szCs w:val="20"/>
                <w:lang w:val="fr-FR"/>
              </w:rPr>
            </w:pPr>
            <w:r w:rsidRPr="0056142D">
              <w:rPr>
                <w:sz w:val="20"/>
                <w:szCs w:val="20"/>
              </w:rPr>
              <w:t>500mg, Tab</w:t>
            </w:r>
          </w:p>
        </w:tc>
        <w:tc>
          <w:tcPr>
            <w:tcW w:w="2430" w:type="dxa"/>
          </w:tcPr>
          <w:p w14:paraId="752C09A5"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Anti-infectious</w:t>
            </w:r>
          </w:p>
          <w:p w14:paraId="7B968DBA" w14:textId="0EC0F404" w:rsidR="00FE2B55" w:rsidRPr="0056142D" w:rsidRDefault="00FE2B55" w:rsidP="00FE2B55">
            <w:pPr>
              <w:ind w:left="0" w:firstLine="0"/>
              <w:rPr>
                <w:sz w:val="20"/>
                <w:szCs w:val="20"/>
                <w:lang w:val="fr-FR"/>
              </w:rPr>
            </w:pPr>
          </w:p>
        </w:tc>
        <w:tc>
          <w:tcPr>
            <w:tcW w:w="1260" w:type="dxa"/>
          </w:tcPr>
          <w:p w14:paraId="59C81639" w14:textId="38AF8F64"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6C097A12" w14:textId="0E09A60A"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429CFDEC" w14:textId="65F3C191" w:rsidR="00FE2B55" w:rsidRPr="0056142D" w:rsidRDefault="00FE2B55" w:rsidP="00FE2B55">
            <w:pPr>
              <w:ind w:left="0" w:firstLine="0"/>
              <w:rPr>
                <w:sz w:val="20"/>
                <w:szCs w:val="20"/>
                <w:lang w:val="fr-FR"/>
              </w:rPr>
            </w:pPr>
            <w:r w:rsidRPr="0056142D">
              <w:rPr>
                <w:sz w:val="20"/>
                <w:szCs w:val="20"/>
              </w:rPr>
              <w:t>Butembo</w:t>
            </w:r>
          </w:p>
        </w:tc>
      </w:tr>
      <w:tr w:rsidR="00FE2B55" w:rsidRPr="0056142D" w14:paraId="236BD522" w14:textId="77777777" w:rsidTr="0056142D">
        <w:tc>
          <w:tcPr>
            <w:tcW w:w="630" w:type="dxa"/>
            <w:vAlign w:val="bottom"/>
          </w:tcPr>
          <w:p w14:paraId="4122C630" w14:textId="5355C0F3" w:rsidR="00FE2B55" w:rsidRPr="0056142D" w:rsidRDefault="00FE2B55" w:rsidP="00FE2B55">
            <w:pPr>
              <w:ind w:left="0" w:firstLine="0"/>
              <w:rPr>
                <w:sz w:val="20"/>
                <w:szCs w:val="20"/>
                <w:lang w:val="fr-FR"/>
              </w:rPr>
            </w:pPr>
            <w:r w:rsidRPr="0056142D">
              <w:rPr>
                <w:sz w:val="20"/>
                <w:szCs w:val="20"/>
              </w:rPr>
              <w:t>58</w:t>
            </w:r>
          </w:p>
        </w:tc>
        <w:tc>
          <w:tcPr>
            <w:tcW w:w="4140" w:type="dxa"/>
          </w:tcPr>
          <w:p w14:paraId="6E19F334" w14:textId="28E3B2E3" w:rsidR="00FE2B55" w:rsidRPr="0056142D" w:rsidRDefault="00FE2B55" w:rsidP="00FE2B55">
            <w:pPr>
              <w:ind w:left="0" w:firstLine="0"/>
              <w:rPr>
                <w:sz w:val="20"/>
                <w:szCs w:val="20"/>
                <w:lang w:val="fr-FR"/>
              </w:rPr>
            </w:pPr>
            <w:proofErr w:type="spellStart"/>
            <w:r w:rsidRPr="0056142D">
              <w:rPr>
                <w:sz w:val="20"/>
                <w:szCs w:val="20"/>
              </w:rPr>
              <w:t>Hyoscinebutybromure</w:t>
            </w:r>
            <w:proofErr w:type="spellEnd"/>
            <w:r w:rsidRPr="0056142D">
              <w:rPr>
                <w:sz w:val="20"/>
                <w:szCs w:val="20"/>
              </w:rPr>
              <w:t xml:space="preserve"> (</w:t>
            </w:r>
            <w:proofErr w:type="spellStart"/>
            <w:r w:rsidRPr="0056142D">
              <w:rPr>
                <w:sz w:val="20"/>
                <w:szCs w:val="20"/>
              </w:rPr>
              <w:t>Butylscopolamine</w:t>
            </w:r>
            <w:proofErr w:type="spellEnd"/>
            <w:r w:rsidRPr="0056142D">
              <w:rPr>
                <w:sz w:val="20"/>
                <w:szCs w:val="20"/>
              </w:rPr>
              <w:t>), 20mg/ml, 1ml,vial</w:t>
            </w:r>
          </w:p>
        </w:tc>
        <w:tc>
          <w:tcPr>
            <w:tcW w:w="2070" w:type="dxa"/>
          </w:tcPr>
          <w:p w14:paraId="749414F0" w14:textId="2B5960B7" w:rsidR="00FE2B55" w:rsidRPr="0056142D" w:rsidRDefault="00FE2B55" w:rsidP="00FE2B55">
            <w:pPr>
              <w:ind w:left="0" w:firstLine="0"/>
              <w:rPr>
                <w:sz w:val="20"/>
                <w:szCs w:val="20"/>
                <w:lang w:val="fr-FR"/>
              </w:rPr>
            </w:pPr>
            <w:r w:rsidRPr="0056142D">
              <w:rPr>
                <w:sz w:val="20"/>
                <w:szCs w:val="20"/>
                <w:lang w:val="fr-FR"/>
              </w:rPr>
              <w:t>flacon de 20 mg / ml, 1 ml</w:t>
            </w:r>
          </w:p>
        </w:tc>
        <w:tc>
          <w:tcPr>
            <w:tcW w:w="2430" w:type="dxa"/>
          </w:tcPr>
          <w:p w14:paraId="6FF42F8C" w14:textId="172DF4D8" w:rsidR="00FE2B55" w:rsidRPr="0056142D" w:rsidRDefault="00FE2B55" w:rsidP="00FE2B55">
            <w:pPr>
              <w:ind w:left="0" w:firstLine="0"/>
              <w:rPr>
                <w:sz w:val="20"/>
                <w:szCs w:val="20"/>
                <w:lang w:val="fr-FR"/>
              </w:rPr>
            </w:pPr>
            <w:r w:rsidRPr="0056142D">
              <w:rPr>
                <w:sz w:val="20"/>
                <w:szCs w:val="20"/>
              </w:rPr>
              <w:t>Antihypertensive</w:t>
            </w:r>
          </w:p>
        </w:tc>
        <w:tc>
          <w:tcPr>
            <w:tcW w:w="1260" w:type="dxa"/>
          </w:tcPr>
          <w:p w14:paraId="05D11183" w14:textId="4BA3A57A" w:rsidR="00FE2B55" w:rsidRPr="0056142D" w:rsidRDefault="00FE2B55" w:rsidP="00FE2B55">
            <w:pPr>
              <w:ind w:left="0" w:firstLine="0"/>
              <w:jc w:val="center"/>
              <w:rPr>
                <w:sz w:val="20"/>
                <w:szCs w:val="20"/>
                <w:lang w:val="fr-FR"/>
              </w:rPr>
            </w:pPr>
            <w:r w:rsidRPr="0056142D">
              <w:rPr>
                <w:sz w:val="20"/>
                <w:szCs w:val="20"/>
              </w:rPr>
              <w:t>42</w:t>
            </w:r>
          </w:p>
        </w:tc>
        <w:tc>
          <w:tcPr>
            <w:tcW w:w="1350" w:type="dxa"/>
          </w:tcPr>
          <w:p w14:paraId="4099879C" w14:textId="08AAEF55"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5CF44E47" w14:textId="63B33DF4" w:rsidR="00FE2B55" w:rsidRPr="0056142D" w:rsidRDefault="00FE2B55" w:rsidP="00FE2B55">
            <w:pPr>
              <w:ind w:left="0" w:firstLine="0"/>
              <w:rPr>
                <w:sz w:val="20"/>
                <w:szCs w:val="20"/>
                <w:lang w:val="fr-FR"/>
              </w:rPr>
            </w:pPr>
            <w:r w:rsidRPr="0056142D">
              <w:rPr>
                <w:sz w:val="20"/>
                <w:szCs w:val="20"/>
              </w:rPr>
              <w:t>Butembo</w:t>
            </w:r>
          </w:p>
        </w:tc>
      </w:tr>
      <w:tr w:rsidR="00FE2B55" w:rsidRPr="0056142D" w14:paraId="7C58EEB3" w14:textId="77777777" w:rsidTr="0056142D">
        <w:tc>
          <w:tcPr>
            <w:tcW w:w="630" w:type="dxa"/>
            <w:vAlign w:val="bottom"/>
          </w:tcPr>
          <w:p w14:paraId="17069B8B" w14:textId="6E5C9F64" w:rsidR="00FE2B55" w:rsidRPr="0056142D" w:rsidRDefault="00FE2B55" w:rsidP="00FE2B55">
            <w:pPr>
              <w:ind w:left="0" w:firstLine="0"/>
              <w:rPr>
                <w:sz w:val="20"/>
                <w:szCs w:val="20"/>
                <w:lang w:val="fr-FR"/>
              </w:rPr>
            </w:pPr>
            <w:r w:rsidRPr="0056142D">
              <w:rPr>
                <w:sz w:val="20"/>
                <w:szCs w:val="20"/>
              </w:rPr>
              <w:t>59</w:t>
            </w:r>
          </w:p>
        </w:tc>
        <w:tc>
          <w:tcPr>
            <w:tcW w:w="4140" w:type="dxa"/>
          </w:tcPr>
          <w:p w14:paraId="7389D758" w14:textId="425272E0" w:rsidR="00FE2B55" w:rsidRPr="0056142D" w:rsidRDefault="00FE2B55" w:rsidP="00FE2B55">
            <w:pPr>
              <w:ind w:left="0" w:firstLine="0"/>
              <w:rPr>
                <w:sz w:val="20"/>
                <w:szCs w:val="20"/>
              </w:rPr>
            </w:pPr>
            <w:r w:rsidRPr="0056142D">
              <w:rPr>
                <w:sz w:val="20"/>
                <w:szCs w:val="20"/>
              </w:rPr>
              <w:t xml:space="preserve">Ketamine 50mg/ml 10ml </w:t>
            </w:r>
            <w:proofErr w:type="spellStart"/>
            <w:r w:rsidRPr="0056142D">
              <w:rPr>
                <w:sz w:val="20"/>
                <w:szCs w:val="20"/>
              </w:rPr>
              <w:t>inj</w:t>
            </w:r>
            <w:proofErr w:type="spellEnd"/>
          </w:p>
        </w:tc>
        <w:tc>
          <w:tcPr>
            <w:tcW w:w="2070" w:type="dxa"/>
          </w:tcPr>
          <w:p w14:paraId="0A173F7C" w14:textId="0998A728" w:rsidR="00FE2B55" w:rsidRPr="0056142D" w:rsidRDefault="00FE2B55" w:rsidP="00FE2B55">
            <w:pPr>
              <w:ind w:left="0" w:firstLine="0"/>
              <w:rPr>
                <w:sz w:val="20"/>
                <w:szCs w:val="20"/>
                <w:lang w:val="fr-FR"/>
              </w:rPr>
            </w:pPr>
            <w:r w:rsidRPr="0056142D">
              <w:rPr>
                <w:sz w:val="20"/>
                <w:szCs w:val="20"/>
              </w:rPr>
              <w:t>50mg/ml 10ml flacon</w:t>
            </w:r>
          </w:p>
        </w:tc>
        <w:tc>
          <w:tcPr>
            <w:tcW w:w="2430" w:type="dxa"/>
          </w:tcPr>
          <w:p w14:paraId="3E554104"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anesthetics</w:t>
            </w:r>
          </w:p>
          <w:p w14:paraId="38EB3CE8" w14:textId="15F19ED6" w:rsidR="00FE2B55" w:rsidRPr="0056142D" w:rsidRDefault="00FE2B55" w:rsidP="00FE2B55">
            <w:pPr>
              <w:ind w:left="0" w:firstLine="0"/>
              <w:rPr>
                <w:sz w:val="20"/>
                <w:szCs w:val="20"/>
                <w:lang w:val="fr-FR"/>
              </w:rPr>
            </w:pPr>
          </w:p>
        </w:tc>
        <w:tc>
          <w:tcPr>
            <w:tcW w:w="1260" w:type="dxa"/>
          </w:tcPr>
          <w:p w14:paraId="338C6759" w14:textId="3A4E408C" w:rsidR="00FE2B55" w:rsidRPr="0056142D" w:rsidRDefault="00FE2B55" w:rsidP="00FE2B55">
            <w:pPr>
              <w:ind w:left="0" w:firstLine="0"/>
              <w:jc w:val="center"/>
              <w:rPr>
                <w:sz w:val="20"/>
                <w:szCs w:val="20"/>
                <w:lang w:val="fr-FR"/>
              </w:rPr>
            </w:pPr>
            <w:r w:rsidRPr="0056142D">
              <w:rPr>
                <w:sz w:val="20"/>
                <w:szCs w:val="20"/>
              </w:rPr>
              <w:t>14</w:t>
            </w:r>
          </w:p>
        </w:tc>
        <w:tc>
          <w:tcPr>
            <w:tcW w:w="1350" w:type="dxa"/>
          </w:tcPr>
          <w:p w14:paraId="2C659DB8" w14:textId="0BBD8A71"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51607442" w14:textId="4968DF63" w:rsidR="00FE2B55" w:rsidRPr="0056142D" w:rsidRDefault="00FE2B55" w:rsidP="00FE2B55">
            <w:pPr>
              <w:ind w:left="0" w:firstLine="0"/>
              <w:rPr>
                <w:sz w:val="20"/>
                <w:szCs w:val="20"/>
                <w:lang w:val="fr-FR"/>
              </w:rPr>
            </w:pPr>
            <w:r w:rsidRPr="0056142D">
              <w:rPr>
                <w:sz w:val="20"/>
                <w:szCs w:val="20"/>
              </w:rPr>
              <w:t>Butembo</w:t>
            </w:r>
          </w:p>
        </w:tc>
      </w:tr>
      <w:tr w:rsidR="00FE2B55" w:rsidRPr="0056142D" w14:paraId="41A3F7AF" w14:textId="77777777" w:rsidTr="0056142D">
        <w:tc>
          <w:tcPr>
            <w:tcW w:w="630" w:type="dxa"/>
            <w:vAlign w:val="bottom"/>
          </w:tcPr>
          <w:p w14:paraId="7C62B332" w14:textId="574EBC8B" w:rsidR="00FE2B55" w:rsidRPr="0056142D" w:rsidRDefault="00FE2B55" w:rsidP="00FE2B55">
            <w:pPr>
              <w:ind w:left="0" w:firstLine="0"/>
              <w:rPr>
                <w:sz w:val="20"/>
                <w:szCs w:val="20"/>
                <w:lang w:val="fr-FR"/>
              </w:rPr>
            </w:pPr>
            <w:r w:rsidRPr="0056142D">
              <w:rPr>
                <w:sz w:val="20"/>
                <w:szCs w:val="20"/>
              </w:rPr>
              <w:t>60</w:t>
            </w:r>
          </w:p>
        </w:tc>
        <w:tc>
          <w:tcPr>
            <w:tcW w:w="4140" w:type="dxa"/>
          </w:tcPr>
          <w:p w14:paraId="71817BB3" w14:textId="700DCEFE" w:rsidR="00FE2B55" w:rsidRPr="0056142D" w:rsidRDefault="00FE2B55" w:rsidP="00FE2B55">
            <w:pPr>
              <w:ind w:left="0" w:firstLine="0"/>
              <w:rPr>
                <w:sz w:val="20"/>
                <w:szCs w:val="20"/>
                <w:lang w:val="fr-FR"/>
              </w:rPr>
            </w:pPr>
            <w:r w:rsidRPr="0056142D">
              <w:rPr>
                <w:sz w:val="20"/>
                <w:szCs w:val="20"/>
              </w:rPr>
              <w:t>Oxytocin,10ml/</w:t>
            </w:r>
            <w:proofErr w:type="spellStart"/>
            <w:r w:rsidRPr="0056142D">
              <w:rPr>
                <w:sz w:val="20"/>
                <w:szCs w:val="20"/>
              </w:rPr>
              <w:t>vial,inj</w:t>
            </w:r>
            <w:proofErr w:type="spellEnd"/>
          </w:p>
        </w:tc>
        <w:tc>
          <w:tcPr>
            <w:tcW w:w="2070" w:type="dxa"/>
          </w:tcPr>
          <w:p w14:paraId="0F7369A8" w14:textId="7B2D5F48" w:rsidR="00FE2B55" w:rsidRPr="0056142D" w:rsidRDefault="00FE2B55" w:rsidP="00FE2B55">
            <w:pPr>
              <w:ind w:left="0" w:firstLine="0"/>
              <w:rPr>
                <w:sz w:val="20"/>
                <w:szCs w:val="20"/>
                <w:lang w:val="fr-FR"/>
              </w:rPr>
            </w:pPr>
            <w:r w:rsidRPr="0056142D">
              <w:rPr>
                <w:sz w:val="20"/>
                <w:szCs w:val="20"/>
              </w:rPr>
              <w:t>10ml/</w:t>
            </w:r>
            <w:proofErr w:type="spellStart"/>
            <w:r w:rsidRPr="0056142D">
              <w:rPr>
                <w:sz w:val="20"/>
                <w:szCs w:val="20"/>
              </w:rPr>
              <w:t>vial,inj</w:t>
            </w:r>
            <w:proofErr w:type="spellEnd"/>
          </w:p>
        </w:tc>
        <w:tc>
          <w:tcPr>
            <w:tcW w:w="2430" w:type="dxa"/>
          </w:tcPr>
          <w:p w14:paraId="535B6106"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Uterotonic</w:t>
            </w:r>
          </w:p>
          <w:p w14:paraId="59A90D99" w14:textId="76609CC8" w:rsidR="00FE2B55" w:rsidRPr="0056142D" w:rsidRDefault="00FE2B55" w:rsidP="00FE2B55">
            <w:pPr>
              <w:ind w:left="0" w:firstLine="0"/>
              <w:rPr>
                <w:sz w:val="20"/>
                <w:szCs w:val="20"/>
                <w:lang w:val="fr-FR"/>
              </w:rPr>
            </w:pPr>
          </w:p>
        </w:tc>
        <w:tc>
          <w:tcPr>
            <w:tcW w:w="1260" w:type="dxa"/>
          </w:tcPr>
          <w:p w14:paraId="457B8FEE" w14:textId="7FF29FD9" w:rsidR="00FE2B55" w:rsidRPr="0056142D" w:rsidRDefault="00FE2B55" w:rsidP="00FE2B55">
            <w:pPr>
              <w:ind w:left="0" w:firstLine="0"/>
              <w:jc w:val="center"/>
              <w:rPr>
                <w:sz w:val="20"/>
                <w:szCs w:val="20"/>
                <w:lang w:val="fr-FR"/>
              </w:rPr>
            </w:pPr>
            <w:r w:rsidRPr="0056142D">
              <w:rPr>
                <w:sz w:val="20"/>
                <w:szCs w:val="20"/>
              </w:rPr>
              <w:t>140</w:t>
            </w:r>
          </w:p>
        </w:tc>
        <w:tc>
          <w:tcPr>
            <w:tcW w:w="1350" w:type="dxa"/>
          </w:tcPr>
          <w:p w14:paraId="304D8623" w14:textId="7725C667"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291FBD0A" w14:textId="6FCA6EF3" w:rsidR="00FE2B55" w:rsidRPr="0056142D" w:rsidRDefault="00FE2B55" w:rsidP="00FE2B55">
            <w:pPr>
              <w:ind w:left="0" w:firstLine="0"/>
              <w:rPr>
                <w:sz w:val="20"/>
                <w:szCs w:val="20"/>
                <w:lang w:val="fr-FR"/>
              </w:rPr>
            </w:pPr>
            <w:r w:rsidRPr="0056142D">
              <w:rPr>
                <w:sz w:val="20"/>
                <w:szCs w:val="20"/>
              </w:rPr>
              <w:t>Butembo</w:t>
            </w:r>
          </w:p>
        </w:tc>
      </w:tr>
      <w:tr w:rsidR="00FE2B55" w:rsidRPr="0056142D" w14:paraId="4BDEA0D4" w14:textId="77777777" w:rsidTr="0056142D">
        <w:tc>
          <w:tcPr>
            <w:tcW w:w="630" w:type="dxa"/>
            <w:vAlign w:val="bottom"/>
          </w:tcPr>
          <w:p w14:paraId="671627A2" w14:textId="440F486E" w:rsidR="00FE2B55" w:rsidRPr="0056142D" w:rsidRDefault="00FE2B55" w:rsidP="00FE2B55">
            <w:pPr>
              <w:ind w:left="0" w:firstLine="0"/>
              <w:rPr>
                <w:sz w:val="20"/>
                <w:szCs w:val="20"/>
                <w:lang w:val="fr-FR"/>
              </w:rPr>
            </w:pPr>
            <w:r w:rsidRPr="0056142D">
              <w:rPr>
                <w:sz w:val="20"/>
                <w:szCs w:val="20"/>
              </w:rPr>
              <w:lastRenderedPageBreak/>
              <w:t>61</w:t>
            </w:r>
          </w:p>
        </w:tc>
        <w:tc>
          <w:tcPr>
            <w:tcW w:w="4140" w:type="dxa"/>
          </w:tcPr>
          <w:p w14:paraId="57FB5D4C" w14:textId="5CCADB63" w:rsidR="00FE2B55" w:rsidRPr="0056142D" w:rsidRDefault="00FE2B55" w:rsidP="00FE2B55">
            <w:pPr>
              <w:ind w:left="0" w:firstLine="0"/>
              <w:rPr>
                <w:sz w:val="20"/>
                <w:szCs w:val="20"/>
                <w:lang w:val="fr-FR"/>
              </w:rPr>
            </w:pPr>
            <w:r w:rsidRPr="0056142D">
              <w:rPr>
                <w:sz w:val="20"/>
                <w:szCs w:val="20"/>
              </w:rPr>
              <w:t>Lidocaine hydrochloride, 2%, 20 ml, Vial</w:t>
            </w:r>
          </w:p>
        </w:tc>
        <w:tc>
          <w:tcPr>
            <w:tcW w:w="2070" w:type="dxa"/>
          </w:tcPr>
          <w:p w14:paraId="61371894" w14:textId="3326359C" w:rsidR="00FE2B55" w:rsidRPr="0056142D" w:rsidRDefault="00FE2B55" w:rsidP="00FE2B55">
            <w:pPr>
              <w:ind w:left="0" w:firstLine="0"/>
              <w:rPr>
                <w:sz w:val="20"/>
                <w:szCs w:val="20"/>
                <w:lang w:val="fr-FR"/>
              </w:rPr>
            </w:pPr>
            <w:r w:rsidRPr="0056142D">
              <w:rPr>
                <w:sz w:val="20"/>
                <w:szCs w:val="20"/>
              </w:rPr>
              <w:t>2%, 20 ml, flacon</w:t>
            </w:r>
          </w:p>
        </w:tc>
        <w:tc>
          <w:tcPr>
            <w:tcW w:w="2430" w:type="dxa"/>
          </w:tcPr>
          <w:p w14:paraId="56540CB3"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anesthetics</w:t>
            </w:r>
          </w:p>
          <w:p w14:paraId="19B6DC28" w14:textId="1594AB16" w:rsidR="00FE2B55" w:rsidRPr="0056142D" w:rsidRDefault="00FE2B55" w:rsidP="00FE2B55">
            <w:pPr>
              <w:ind w:left="0" w:firstLine="0"/>
              <w:rPr>
                <w:sz w:val="20"/>
                <w:szCs w:val="20"/>
                <w:lang w:val="fr-FR"/>
              </w:rPr>
            </w:pPr>
          </w:p>
        </w:tc>
        <w:tc>
          <w:tcPr>
            <w:tcW w:w="1260" w:type="dxa"/>
          </w:tcPr>
          <w:p w14:paraId="17289DB6" w14:textId="6C7E2312" w:rsidR="00FE2B55" w:rsidRPr="0056142D" w:rsidRDefault="00FE2B55" w:rsidP="00FE2B55">
            <w:pPr>
              <w:ind w:left="0" w:firstLine="0"/>
              <w:jc w:val="center"/>
              <w:rPr>
                <w:sz w:val="20"/>
                <w:szCs w:val="20"/>
                <w:lang w:val="fr-FR"/>
              </w:rPr>
            </w:pPr>
            <w:r w:rsidRPr="0056142D">
              <w:rPr>
                <w:sz w:val="20"/>
                <w:szCs w:val="20"/>
              </w:rPr>
              <w:t>336</w:t>
            </w:r>
          </w:p>
        </w:tc>
        <w:tc>
          <w:tcPr>
            <w:tcW w:w="1350" w:type="dxa"/>
          </w:tcPr>
          <w:p w14:paraId="0C3704EB" w14:textId="5525CCEE"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35C46EE2" w14:textId="2F65F891" w:rsidR="00FE2B55" w:rsidRPr="0056142D" w:rsidRDefault="00FE2B55" w:rsidP="00FE2B55">
            <w:pPr>
              <w:ind w:left="0" w:firstLine="0"/>
              <w:rPr>
                <w:sz w:val="20"/>
                <w:szCs w:val="20"/>
                <w:lang w:val="fr-FR"/>
              </w:rPr>
            </w:pPr>
            <w:r w:rsidRPr="0056142D">
              <w:rPr>
                <w:sz w:val="20"/>
                <w:szCs w:val="20"/>
              </w:rPr>
              <w:t>Butembo</w:t>
            </w:r>
          </w:p>
        </w:tc>
      </w:tr>
      <w:tr w:rsidR="00FE2B55" w:rsidRPr="0056142D" w14:paraId="5A28CCDC" w14:textId="77777777" w:rsidTr="0056142D">
        <w:tc>
          <w:tcPr>
            <w:tcW w:w="630" w:type="dxa"/>
            <w:vAlign w:val="bottom"/>
          </w:tcPr>
          <w:p w14:paraId="7667D442" w14:textId="75FD985B" w:rsidR="00FE2B55" w:rsidRPr="0056142D" w:rsidRDefault="00FE2B55" w:rsidP="00FE2B55">
            <w:pPr>
              <w:ind w:left="0" w:firstLine="0"/>
              <w:rPr>
                <w:sz w:val="20"/>
                <w:szCs w:val="20"/>
                <w:lang w:val="fr-FR"/>
              </w:rPr>
            </w:pPr>
            <w:r w:rsidRPr="0056142D">
              <w:rPr>
                <w:sz w:val="20"/>
                <w:szCs w:val="20"/>
              </w:rPr>
              <w:t>62</w:t>
            </w:r>
          </w:p>
        </w:tc>
        <w:tc>
          <w:tcPr>
            <w:tcW w:w="4140" w:type="dxa"/>
          </w:tcPr>
          <w:p w14:paraId="0846E45C" w14:textId="6D4F3B34" w:rsidR="00FE2B55" w:rsidRPr="0056142D" w:rsidRDefault="00FE2B55" w:rsidP="00FE2B55">
            <w:pPr>
              <w:ind w:left="0" w:firstLine="0"/>
              <w:rPr>
                <w:sz w:val="20"/>
                <w:szCs w:val="20"/>
              </w:rPr>
            </w:pPr>
            <w:r w:rsidRPr="0056142D">
              <w:rPr>
                <w:sz w:val="20"/>
                <w:szCs w:val="20"/>
              </w:rPr>
              <w:t>Ringer Lactate 500ml, bag, Inj.</w:t>
            </w:r>
          </w:p>
        </w:tc>
        <w:tc>
          <w:tcPr>
            <w:tcW w:w="2070" w:type="dxa"/>
          </w:tcPr>
          <w:p w14:paraId="22B364FB" w14:textId="7841F951" w:rsidR="00FE2B55" w:rsidRPr="0056142D" w:rsidRDefault="00FE2B55" w:rsidP="00FE2B55">
            <w:pPr>
              <w:ind w:left="0" w:firstLine="0"/>
              <w:rPr>
                <w:sz w:val="20"/>
                <w:szCs w:val="20"/>
                <w:lang w:val="fr-FR"/>
              </w:rPr>
            </w:pPr>
            <w:r w:rsidRPr="0056142D">
              <w:rPr>
                <w:sz w:val="20"/>
                <w:szCs w:val="20"/>
              </w:rPr>
              <w:t>500ml, sachet</w:t>
            </w:r>
          </w:p>
        </w:tc>
        <w:tc>
          <w:tcPr>
            <w:tcW w:w="2430" w:type="dxa"/>
          </w:tcPr>
          <w:p w14:paraId="7B3EC670"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Solutions correcting water, electrolyte and acid-base disturbances</w:t>
            </w:r>
          </w:p>
          <w:p w14:paraId="5735B691" w14:textId="684F0499" w:rsidR="00FE2B55" w:rsidRPr="0056142D" w:rsidRDefault="00FE2B55" w:rsidP="00FE2B55">
            <w:pPr>
              <w:ind w:left="0" w:firstLine="0"/>
              <w:rPr>
                <w:sz w:val="20"/>
                <w:szCs w:val="20"/>
              </w:rPr>
            </w:pPr>
          </w:p>
        </w:tc>
        <w:tc>
          <w:tcPr>
            <w:tcW w:w="1260" w:type="dxa"/>
          </w:tcPr>
          <w:p w14:paraId="42A9BA28" w14:textId="2E9B5E18"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04577670" w14:textId="249C8707"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2A675B5D" w14:textId="502B0EF5" w:rsidR="00FE2B55" w:rsidRPr="0056142D" w:rsidRDefault="00FE2B55" w:rsidP="00FE2B55">
            <w:pPr>
              <w:ind w:left="0" w:firstLine="0"/>
              <w:rPr>
                <w:sz w:val="20"/>
                <w:szCs w:val="20"/>
                <w:lang w:val="fr-FR"/>
              </w:rPr>
            </w:pPr>
            <w:r w:rsidRPr="0056142D">
              <w:rPr>
                <w:sz w:val="20"/>
                <w:szCs w:val="20"/>
              </w:rPr>
              <w:t>Butembo</w:t>
            </w:r>
          </w:p>
        </w:tc>
      </w:tr>
      <w:tr w:rsidR="00FE2B55" w:rsidRPr="0056142D" w14:paraId="29A241D7" w14:textId="77777777" w:rsidTr="0056142D">
        <w:tc>
          <w:tcPr>
            <w:tcW w:w="630" w:type="dxa"/>
            <w:vAlign w:val="bottom"/>
          </w:tcPr>
          <w:p w14:paraId="456F7CAE" w14:textId="1EE99ED4" w:rsidR="00FE2B55" w:rsidRPr="0056142D" w:rsidRDefault="00FE2B55" w:rsidP="00FE2B55">
            <w:pPr>
              <w:ind w:left="0" w:firstLine="0"/>
              <w:rPr>
                <w:sz w:val="20"/>
                <w:szCs w:val="20"/>
                <w:lang w:val="fr-FR"/>
              </w:rPr>
            </w:pPr>
            <w:r w:rsidRPr="0056142D">
              <w:rPr>
                <w:sz w:val="20"/>
                <w:szCs w:val="20"/>
              </w:rPr>
              <w:t>63</w:t>
            </w:r>
          </w:p>
        </w:tc>
        <w:tc>
          <w:tcPr>
            <w:tcW w:w="4140" w:type="dxa"/>
          </w:tcPr>
          <w:p w14:paraId="610F045D" w14:textId="139F3CB8" w:rsidR="00FE2B55" w:rsidRPr="0056142D" w:rsidRDefault="00FE2B55" w:rsidP="00FE2B55">
            <w:pPr>
              <w:ind w:left="0" w:firstLine="0"/>
              <w:rPr>
                <w:sz w:val="20"/>
                <w:szCs w:val="20"/>
              </w:rPr>
            </w:pPr>
            <w:r w:rsidRPr="0056142D">
              <w:rPr>
                <w:sz w:val="20"/>
                <w:szCs w:val="20"/>
              </w:rPr>
              <w:t>Salbutamol, 0,5mg/ml, 1ml, vial</w:t>
            </w:r>
          </w:p>
        </w:tc>
        <w:tc>
          <w:tcPr>
            <w:tcW w:w="2070" w:type="dxa"/>
          </w:tcPr>
          <w:p w14:paraId="182745DE" w14:textId="2EC60977" w:rsidR="00FE2B55" w:rsidRPr="0056142D" w:rsidRDefault="00FE2B55" w:rsidP="00FE2B55">
            <w:pPr>
              <w:ind w:left="0" w:firstLine="0"/>
              <w:rPr>
                <w:sz w:val="20"/>
                <w:szCs w:val="20"/>
                <w:lang w:val="fr-FR"/>
              </w:rPr>
            </w:pPr>
            <w:r w:rsidRPr="0056142D">
              <w:rPr>
                <w:sz w:val="20"/>
                <w:szCs w:val="20"/>
              </w:rPr>
              <w:t xml:space="preserve"> 0,5mg/ml, 1ml, flacon</w:t>
            </w:r>
          </w:p>
        </w:tc>
        <w:tc>
          <w:tcPr>
            <w:tcW w:w="2430" w:type="dxa"/>
          </w:tcPr>
          <w:p w14:paraId="3277995A"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 bronchodilator </w:t>
            </w:r>
          </w:p>
          <w:p w14:paraId="35B02692" w14:textId="19A60908" w:rsidR="00FE2B55" w:rsidRPr="0056142D" w:rsidRDefault="00FE2B55" w:rsidP="00FE2B55">
            <w:pPr>
              <w:ind w:left="0" w:firstLine="0"/>
              <w:rPr>
                <w:sz w:val="20"/>
                <w:szCs w:val="20"/>
                <w:lang w:val="fr-FR"/>
              </w:rPr>
            </w:pPr>
          </w:p>
        </w:tc>
        <w:tc>
          <w:tcPr>
            <w:tcW w:w="1260" w:type="dxa"/>
          </w:tcPr>
          <w:p w14:paraId="41C48F79" w14:textId="20FC6890" w:rsidR="00FE2B55" w:rsidRPr="0056142D" w:rsidRDefault="00FE2B55" w:rsidP="00FE2B55">
            <w:pPr>
              <w:ind w:left="0" w:firstLine="0"/>
              <w:jc w:val="center"/>
              <w:rPr>
                <w:sz w:val="20"/>
                <w:szCs w:val="20"/>
                <w:lang w:val="fr-FR"/>
              </w:rPr>
            </w:pPr>
            <w:r w:rsidRPr="0056142D">
              <w:rPr>
                <w:sz w:val="20"/>
                <w:szCs w:val="20"/>
              </w:rPr>
              <w:t>42</w:t>
            </w:r>
          </w:p>
        </w:tc>
        <w:tc>
          <w:tcPr>
            <w:tcW w:w="1350" w:type="dxa"/>
          </w:tcPr>
          <w:p w14:paraId="2CC0E608" w14:textId="03A6F344"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F4588E9" w14:textId="64BF82CF" w:rsidR="00FE2B55" w:rsidRPr="0056142D" w:rsidRDefault="00FE2B55" w:rsidP="00FE2B55">
            <w:pPr>
              <w:ind w:left="0" w:firstLine="0"/>
              <w:rPr>
                <w:sz w:val="20"/>
                <w:szCs w:val="20"/>
                <w:lang w:val="fr-FR"/>
              </w:rPr>
            </w:pPr>
            <w:r w:rsidRPr="0056142D">
              <w:rPr>
                <w:sz w:val="20"/>
                <w:szCs w:val="20"/>
              </w:rPr>
              <w:t>Butembo</w:t>
            </w:r>
          </w:p>
        </w:tc>
      </w:tr>
      <w:tr w:rsidR="00FE2B55" w:rsidRPr="0056142D" w14:paraId="53FCE97D" w14:textId="77777777" w:rsidTr="0056142D">
        <w:tc>
          <w:tcPr>
            <w:tcW w:w="630" w:type="dxa"/>
            <w:vAlign w:val="bottom"/>
          </w:tcPr>
          <w:p w14:paraId="0D1932DE" w14:textId="220A3E5B" w:rsidR="00FE2B55" w:rsidRPr="0056142D" w:rsidRDefault="00FE2B55" w:rsidP="00FE2B55">
            <w:pPr>
              <w:ind w:left="0" w:firstLine="0"/>
              <w:rPr>
                <w:sz w:val="20"/>
                <w:szCs w:val="20"/>
                <w:lang w:val="fr-FR"/>
              </w:rPr>
            </w:pPr>
            <w:r w:rsidRPr="0056142D">
              <w:rPr>
                <w:sz w:val="20"/>
                <w:szCs w:val="20"/>
              </w:rPr>
              <w:t>64</w:t>
            </w:r>
          </w:p>
        </w:tc>
        <w:tc>
          <w:tcPr>
            <w:tcW w:w="4140" w:type="dxa"/>
          </w:tcPr>
          <w:p w14:paraId="1AC130AA" w14:textId="5EE91803" w:rsidR="00FE2B55" w:rsidRPr="0056142D" w:rsidRDefault="00FE2B55" w:rsidP="00FE2B55">
            <w:pPr>
              <w:ind w:left="0" w:firstLine="0"/>
              <w:rPr>
                <w:sz w:val="20"/>
                <w:szCs w:val="20"/>
                <w:lang w:val="fr-FR"/>
              </w:rPr>
            </w:pPr>
            <w:r w:rsidRPr="0056142D">
              <w:rPr>
                <w:sz w:val="20"/>
                <w:szCs w:val="20"/>
              </w:rPr>
              <w:t>Sodium Chloride 0,9%, 500ml</w:t>
            </w:r>
          </w:p>
        </w:tc>
        <w:tc>
          <w:tcPr>
            <w:tcW w:w="2070" w:type="dxa"/>
          </w:tcPr>
          <w:p w14:paraId="00749E36" w14:textId="45DED36E" w:rsidR="00FE2B55" w:rsidRPr="0056142D" w:rsidRDefault="00FE2B55" w:rsidP="00FE2B55">
            <w:pPr>
              <w:ind w:left="0" w:firstLine="0"/>
              <w:rPr>
                <w:sz w:val="20"/>
                <w:szCs w:val="20"/>
                <w:lang w:val="fr-FR"/>
              </w:rPr>
            </w:pPr>
            <w:r w:rsidRPr="0056142D">
              <w:rPr>
                <w:sz w:val="20"/>
                <w:szCs w:val="20"/>
              </w:rPr>
              <w:t xml:space="preserve"> 0,9%, 500ml</w:t>
            </w:r>
          </w:p>
        </w:tc>
        <w:tc>
          <w:tcPr>
            <w:tcW w:w="2430" w:type="dxa"/>
          </w:tcPr>
          <w:p w14:paraId="5FD6ABAF"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Solutions correcting water, electrolyte and acid-base disturbances</w:t>
            </w:r>
          </w:p>
          <w:p w14:paraId="14E636CA" w14:textId="6A041B8C" w:rsidR="00FE2B55" w:rsidRPr="0056142D" w:rsidRDefault="00FE2B55" w:rsidP="00FE2B55">
            <w:pPr>
              <w:ind w:left="0" w:firstLine="0"/>
              <w:rPr>
                <w:sz w:val="20"/>
                <w:szCs w:val="20"/>
              </w:rPr>
            </w:pPr>
          </w:p>
        </w:tc>
        <w:tc>
          <w:tcPr>
            <w:tcW w:w="1260" w:type="dxa"/>
          </w:tcPr>
          <w:p w14:paraId="5ED0AD90" w14:textId="75CB9B7D"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069F4BEA" w14:textId="430EE886"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282FFCAB" w14:textId="1F03B76C" w:rsidR="00FE2B55" w:rsidRPr="0056142D" w:rsidRDefault="00FE2B55" w:rsidP="00FE2B55">
            <w:pPr>
              <w:ind w:left="0" w:firstLine="0"/>
              <w:rPr>
                <w:sz w:val="20"/>
                <w:szCs w:val="20"/>
                <w:lang w:val="fr-FR"/>
              </w:rPr>
            </w:pPr>
            <w:r w:rsidRPr="0056142D">
              <w:rPr>
                <w:sz w:val="20"/>
                <w:szCs w:val="20"/>
              </w:rPr>
              <w:t>Butembo</w:t>
            </w:r>
          </w:p>
        </w:tc>
      </w:tr>
      <w:tr w:rsidR="00FE2B55" w:rsidRPr="0056142D" w14:paraId="2AF37EF5" w14:textId="77777777" w:rsidTr="0056142D">
        <w:tc>
          <w:tcPr>
            <w:tcW w:w="630" w:type="dxa"/>
            <w:vAlign w:val="bottom"/>
          </w:tcPr>
          <w:p w14:paraId="4C63AC9D" w14:textId="6CA06C2B" w:rsidR="00FE2B55" w:rsidRPr="0056142D" w:rsidRDefault="00FE2B55" w:rsidP="00FE2B55">
            <w:pPr>
              <w:ind w:left="0" w:firstLine="0"/>
              <w:rPr>
                <w:sz w:val="20"/>
                <w:szCs w:val="20"/>
                <w:lang w:val="fr-FR"/>
              </w:rPr>
            </w:pPr>
            <w:r w:rsidRPr="0056142D">
              <w:rPr>
                <w:sz w:val="20"/>
                <w:szCs w:val="20"/>
              </w:rPr>
              <w:t>65</w:t>
            </w:r>
          </w:p>
        </w:tc>
        <w:tc>
          <w:tcPr>
            <w:tcW w:w="4140" w:type="dxa"/>
          </w:tcPr>
          <w:p w14:paraId="26E1D36F" w14:textId="2F4B1BA2" w:rsidR="00FE2B55" w:rsidRPr="0056142D" w:rsidRDefault="00FE2B55" w:rsidP="00FE2B55">
            <w:pPr>
              <w:ind w:left="0" w:firstLine="0"/>
              <w:rPr>
                <w:sz w:val="20"/>
                <w:szCs w:val="20"/>
                <w:lang w:val="fr-FR"/>
              </w:rPr>
            </w:pPr>
            <w:r w:rsidRPr="0056142D">
              <w:rPr>
                <w:sz w:val="20"/>
                <w:szCs w:val="20"/>
              </w:rPr>
              <w:t>Vitamin K1, 10mgr</w:t>
            </w:r>
          </w:p>
        </w:tc>
        <w:tc>
          <w:tcPr>
            <w:tcW w:w="2070" w:type="dxa"/>
          </w:tcPr>
          <w:p w14:paraId="40791F58" w14:textId="708033B6" w:rsidR="00FE2B55" w:rsidRPr="0056142D" w:rsidRDefault="00FE2B55" w:rsidP="00FE2B55">
            <w:pPr>
              <w:ind w:left="0" w:firstLine="0"/>
              <w:rPr>
                <w:sz w:val="20"/>
                <w:szCs w:val="20"/>
                <w:lang w:val="fr-FR"/>
              </w:rPr>
            </w:pPr>
            <w:r w:rsidRPr="0056142D">
              <w:rPr>
                <w:sz w:val="20"/>
                <w:szCs w:val="20"/>
              </w:rPr>
              <w:t>10mgr</w:t>
            </w:r>
          </w:p>
        </w:tc>
        <w:tc>
          <w:tcPr>
            <w:tcW w:w="2430" w:type="dxa"/>
          </w:tcPr>
          <w:p w14:paraId="01B43A88" w14:textId="5AFD9C39" w:rsidR="00FE2B55" w:rsidRPr="0056142D" w:rsidRDefault="00FE2B55" w:rsidP="00FE2B55">
            <w:pPr>
              <w:ind w:left="0" w:firstLine="0"/>
              <w:rPr>
                <w:sz w:val="20"/>
                <w:szCs w:val="20"/>
                <w:lang w:val="fr-FR"/>
              </w:rPr>
            </w:pPr>
            <w:r w:rsidRPr="0056142D">
              <w:rPr>
                <w:sz w:val="20"/>
                <w:szCs w:val="20"/>
              </w:rPr>
              <w:t>Vitamin</w:t>
            </w:r>
          </w:p>
        </w:tc>
        <w:tc>
          <w:tcPr>
            <w:tcW w:w="1260" w:type="dxa"/>
          </w:tcPr>
          <w:p w14:paraId="7A36126C" w14:textId="643DD264" w:rsidR="00FE2B55" w:rsidRPr="0056142D" w:rsidRDefault="00FE2B55" w:rsidP="00FE2B55">
            <w:pPr>
              <w:ind w:left="0" w:firstLine="0"/>
              <w:jc w:val="center"/>
              <w:rPr>
                <w:sz w:val="20"/>
                <w:szCs w:val="20"/>
                <w:lang w:val="fr-FR"/>
              </w:rPr>
            </w:pPr>
            <w:r w:rsidRPr="0056142D">
              <w:rPr>
                <w:sz w:val="20"/>
                <w:szCs w:val="20"/>
              </w:rPr>
              <w:t>42</w:t>
            </w:r>
          </w:p>
        </w:tc>
        <w:tc>
          <w:tcPr>
            <w:tcW w:w="1350" w:type="dxa"/>
          </w:tcPr>
          <w:p w14:paraId="076DC116" w14:textId="18C0A57E"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1895192C" w14:textId="1C73D1D6" w:rsidR="00FE2B55" w:rsidRPr="0056142D" w:rsidRDefault="00FE2B55" w:rsidP="00FE2B55">
            <w:pPr>
              <w:ind w:left="0" w:firstLine="0"/>
              <w:rPr>
                <w:sz w:val="20"/>
                <w:szCs w:val="20"/>
                <w:lang w:val="fr-FR"/>
              </w:rPr>
            </w:pPr>
            <w:r w:rsidRPr="0056142D">
              <w:rPr>
                <w:sz w:val="20"/>
                <w:szCs w:val="20"/>
              </w:rPr>
              <w:t>Butembo</w:t>
            </w:r>
          </w:p>
        </w:tc>
      </w:tr>
      <w:tr w:rsidR="00FE2B55" w:rsidRPr="0056142D" w14:paraId="5CCFFE36" w14:textId="77777777" w:rsidTr="0056142D">
        <w:tc>
          <w:tcPr>
            <w:tcW w:w="630" w:type="dxa"/>
            <w:vAlign w:val="bottom"/>
          </w:tcPr>
          <w:p w14:paraId="5B5D3D98" w14:textId="2245D0DE" w:rsidR="00FE2B55" w:rsidRPr="0056142D" w:rsidRDefault="00FE2B55" w:rsidP="00FE2B55">
            <w:pPr>
              <w:ind w:left="0" w:firstLine="0"/>
              <w:rPr>
                <w:sz w:val="20"/>
                <w:szCs w:val="20"/>
                <w:lang w:val="fr-FR"/>
              </w:rPr>
            </w:pPr>
            <w:r w:rsidRPr="0056142D">
              <w:rPr>
                <w:sz w:val="20"/>
                <w:szCs w:val="20"/>
              </w:rPr>
              <w:t>66</w:t>
            </w:r>
          </w:p>
        </w:tc>
        <w:tc>
          <w:tcPr>
            <w:tcW w:w="4140" w:type="dxa"/>
          </w:tcPr>
          <w:p w14:paraId="2310DEBD" w14:textId="6F6FE8F2" w:rsidR="00FE2B55" w:rsidRPr="0056142D" w:rsidRDefault="00FE2B55" w:rsidP="00FE2B55">
            <w:pPr>
              <w:ind w:left="0" w:firstLine="0"/>
              <w:rPr>
                <w:sz w:val="20"/>
                <w:szCs w:val="20"/>
                <w:lang w:val="fr-FR"/>
              </w:rPr>
            </w:pPr>
            <w:r w:rsidRPr="0056142D">
              <w:rPr>
                <w:sz w:val="20"/>
                <w:szCs w:val="20"/>
              </w:rPr>
              <w:t>Benzyl Benzoate, 25%, 1liter,</w:t>
            </w:r>
          </w:p>
        </w:tc>
        <w:tc>
          <w:tcPr>
            <w:tcW w:w="2070" w:type="dxa"/>
          </w:tcPr>
          <w:p w14:paraId="593DCF6D" w14:textId="7D154D08" w:rsidR="00FE2B55" w:rsidRPr="0056142D" w:rsidRDefault="00FE2B55" w:rsidP="00FE2B55">
            <w:pPr>
              <w:ind w:left="0" w:firstLine="0"/>
              <w:rPr>
                <w:sz w:val="20"/>
                <w:szCs w:val="20"/>
                <w:lang w:val="fr-FR"/>
              </w:rPr>
            </w:pPr>
            <w:r w:rsidRPr="0056142D">
              <w:rPr>
                <w:sz w:val="20"/>
                <w:szCs w:val="20"/>
              </w:rPr>
              <w:t xml:space="preserve">25%, 1 </w:t>
            </w:r>
            <w:proofErr w:type="spellStart"/>
            <w:r w:rsidRPr="0056142D">
              <w:rPr>
                <w:sz w:val="20"/>
                <w:szCs w:val="20"/>
              </w:rPr>
              <w:t>litre</w:t>
            </w:r>
            <w:proofErr w:type="spellEnd"/>
          </w:p>
        </w:tc>
        <w:tc>
          <w:tcPr>
            <w:tcW w:w="2430" w:type="dxa"/>
          </w:tcPr>
          <w:p w14:paraId="22E269DF"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Dermatological Preparations, Disinfectants.</w:t>
            </w:r>
          </w:p>
          <w:p w14:paraId="334B6F7A" w14:textId="522807F2" w:rsidR="00FE2B55" w:rsidRPr="0056142D" w:rsidRDefault="00FE2B55" w:rsidP="00FE2B55">
            <w:pPr>
              <w:ind w:left="0" w:firstLine="0"/>
              <w:rPr>
                <w:sz w:val="20"/>
                <w:szCs w:val="20"/>
                <w:lang w:val="fr-FR"/>
              </w:rPr>
            </w:pPr>
          </w:p>
        </w:tc>
        <w:tc>
          <w:tcPr>
            <w:tcW w:w="1260" w:type="dxa"/>
          </w:tcPr>
          <w:p w14:paraId="70005DDB" w14:textId="5FED2C27"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591D7FC9" w14:textId="6B02086F"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5BBC2B24" w14:textId="758CF92E" w:rsidR="00FE2B55" w:rsidRPr="0056142D" w:rsidRDefault="00FE2B55" w:rsidP="00FE2B55">
            <w:pPr>
              <w:ind w:left="0" w:firstLine="0"/>
              <w:rPr>
                <w:sz w:val="20"/>
                <w:szCs w:val="20"/>
                <w:lang w:val="fr-FR"/>
              </w:rPr>
            </w:pPr>
            <w:r w:rsidRPr="0056142D">
              <w:rPr>
                <w:sz w:val="20"/>
                <w:szCs w:val="20"/>
              </w:rPr>
              <w:t>Butembo</w:t>
            </w:r>
          </w:p>
        </w:tc>
      </w:tr>
      <w:tr w:rsidR="00FE2B55" w:rsidRPr="0056142D" w14:paraId="7C6E0275" w14:textId="77777777" w:rsidTr="0056142D">
        <w:tc>
          <w:tcPr>
            <w:tcW w:w="630" w:type="dxa"/>
            <w:vAlign w:val="bottom"/>
          </w:tcPr>
          <w:p w14:paraId="334B2B3C" w14:textId="3C40587D" w:rsidR="00FE2B55" w:rsidRPr="0056142D" w:rsidRDefault="00FE2B55" w:rsidP="00FE2B55">
            <w:pPr>
              <w:ind w:left="0" w:firstLine="0"/>
              <w:rPr>
                <w:sz w:val="20"/>
                <w:szCs w:val="20"/>
                <w:lang w:val="fr-FR"/>
              </w:rPr>
            </w:pPr>
            <w:r w:rsidRPr="0056142D">
              <w:rPr>
                <w:sz w:val="20"/>
                <w:szCs w:val="20"/>
              </w:rPr>
              <w:t>67</w:t>
            </w:r>
          </w:p>
        </w:tc>
        <w:tc>
          <w:tcPr>
            <w:tcW w:w="4140" w:type="dxa"/>
          </w:tcPr>
          <w:p w14:paraId="65C65CA2" w14:textId="3348769D" w:rsidR="00FE2B55" w:rsidRPr="0056142D" w:rsidRDefault="00FE2B55" w:rsidP="00FE2B55">
            <w:pPr>
              <w:ind w:left="0" w:firstLine="0"/>
              <w:rPr>
                <w:sz w:val="20"/>
                <w:szCs w:val="20"/>
                <w:lang w:val="fr-FR"/>
              </w:rPr>
            </w:pPr>
            <w:r w:rsidRPr="0056142D">
              <w:rPr>
                <w:sz w:val="20"/>
                <w:szCs w:val="20"/>
              </w:rPr>
              <w:t>Miconazole nitrate 2 % cream, 30 g</w:t>
            </w:r>
          </w:p>
        </w:tc>
        <w:tc>
          <w:tcPr>
            <w:tcW w:w="2070" w:type="dxa"/>
          </w:tcPr>
          <w:p w14:paraId="05DCA9C4" w14:textId="54B4448D" w:rsidR="00FE2B55" w:rsidRPr="0056142D" w:rsidRDefault="00FE2B55" w:rsidP="00FE2B55">
            <w:pPr>
              <w:ind w:left="0" w:firstLine="0"/>
              <w:rPr>
                <w:sz w:val="20"/>
                <w:szCs w:val="20"/>
                <w:lang w:val="fr-FR"/>
              </w:rPr>
            </w:pPr>
            <w:r w:rsidRPr="0056142D">
              <w:rPr>
                <w:sz w:val="20"/>
                <w:szCs w:val="20"/>
              </w:rPr>
              <w:t>2 % cream, 30 g</w:t>
            </w:r>
          </w:p>
        </w:tc>
        <w:tc>
          <w:tcPr>
            <w:tcW w:w="2430" w:type="dxa"/>
          </w:tcPr>
          <w:p w14:paraId="4A3F66A9"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Antifungal medicines</w:t>
            </w:r>
          </w:p>
          <w:p w14:paraId="7D6981CA" w14:textId="1BD1B1E6" w:rsidR="00FE2B55" w:rsidRPr="0056142D" w:rsidRDefault="00FE2B55" w:rsidP="00FE2B55">
            <w:pPr>
              <w:ind w:left="0" w:firstLine="0"/>
              <w:rPr>
                <w:sz w:val="20"/>
                <w:szCs w:val="20"/>
                <w:lang w:val="fr-FR"/>
              </w:rPr>
            </w:pPr>
          </w:p>
        </w:tc>
        <w:tc>
          <w:tcPr>
            <w:tcW w:w="1260" w:type="dxa"/>
          </w:tcPr>
          <w:p w14:paraId="53A52E6C" w14:textId="595AE0BA" w:rsidR="00FE2B55" w:rsidRPr="0056142D" w:rsidRDefault="00FE2B55" w:rsidP="00FE2B55">
            <w:pPr>
              <w:ind w:left="0" w:firstLine="0"/>
              <w:jc w:val="center"/>
              <w:rPr>
                <w:sz w:val="20"/>
                <w:szCs w:val="20"/>
                <w:lang w:val="fr-FR"/>
              </w:rPr>
            </w:pPr>
            <w:r w:rsidRPr="0056142D">
              <w:rPr>
                <w:sz w:val="20"/>
                <w:szCs w:val="20"/>
              </w:rPr>
              <w:t>1680</w:t>
            </w:r>
          </w:p>
        </w:tc>
        <w:tc>
          <w:tcPr>
            <w:tcW w:w="1350" w:type="dxa"/>
          </w:tcPr>
          <w:p w14:paraId="02F2D1CF" w14:textId="5731F1A2"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3867AD3E" w14:textId="6331AD29" w:rsidR="00FE2B55" w:rsidRPr="0056142D" w:rsidRDefault="00FE2B55" w:rsidP="00FE2B55">
            <w:pPr>
              <w:ind w:left="0" w:firstLine="0"/>
              <w:rPr>
                <w:sz w:val="20"/>
                <w:szCs w:val="20"/>
                <w:lang w:val="fr-FR"/>
              </w:rPr>
            </w:pPr>
            <w:r w:rsidRPr="0056142D">
              <w:rPr>
                <w:sz w:val="20"/>
                <w:szCs w:val="20"/>
              </w:rPr>
              <w:t>Butembo</w:t>
            </w:r>
          </w:p>
        </w:tc>
      </w:tr>
      <w:tr w:rsidR="00FE2B55" w:rsidRPr="0056142D" w14:paraId="68DCC3A9" w14:textId="77777777" w:rsidTr="0056142D">
        <w:tc>
          <w:tcPr>
            <w:tcW w:w="630" w:type="dxa"/>
            <w:vAlign w:val="bottom"/>
          </w:tcPr>
          <w:p w14:paraId="6C1AABDD" w14:textId="03CCEE11" w:rsidR="00FE2B55" w:rsidRPr="0056142D" w:rsidRDefault="00FE2B55" w:rsidP="00FE2B55">
            <w:pPr>
              <w:ind w:left="0" w:firstLine="0"/>
              <w:rPr>
                <w:sz w:val="20"/>
                <w:szCs w:val="20"/>
                <w:lang w:val="fr-FR"/>
              </w:rPr>
            </w:pPr>
            <w:r w:rsidRPr="0056142D">
              <w:rPr>
                <w:sz w:val="20"/>
                <w:szCs w:val="20"/>
              </w:rPr>
              <w:t>68</w:t>
            </w:r>
          </w:p>
        </w:tc>
        <w:tc>
          <w:tcPr>
            <w:tcW w:w="4140" w:type="dxa"/>
          </w:tcPr>
          <w:p w14:paraId="56402057" w14:textId="7DFB31AF" w:rsidR="00FE2B55" w:rsidRPr="0056142D" w:rsidRDefault="00FE2B55" w:rsidP="00FE2B55">
            <w:pPr>
              <w:ind w:left="0" w:firstLine="0"/>
              <w:rPr>
                <w:sz w:val="20"/>
                <w:szCs w:val="20"/>
              </w:rPr>
            </w:pPr>
            <w:r w:rsidRPr="0056142D">
              <w:rPr>
                <w:sz w:val="20"/>
                <w:szCs w:val="20"/>
              </w:rPr>
              <w:t>Neomycin Sulfate &amp; Bacitracin Zinc, 15gr Ointment USP</w:t>
            </w:r>
          </w:p>
        </w:tc>
        <w:tc>
          <w:tcPr>
            <w:tcW w:w="2070" w:type="dxa"/>
          </w:tcPr>
          <w:p w14:paraId="75258889" w14:textId="11F2B580" w:rsidR="00FE2B55" w:rsidRPr="0056142D" w:rsidRDefault="00FE2B55" w:rsidP="00FE2B55">
            <w:pPr>
              <w:ind w:left="0" w:firstLine="0"/>
              <w:rPr>
                <w:sz w:val="20"/>
                <w:szCs w:val="20"/>
                <w:lang w:val="fr-FR"/>
              </w:rPr>
            </w:pPr>
            <w:r w:rsidRPr="0056142D">
              <w:rPr>
                <w:sz w:val="20"/>
                <w:szCs w:val="20"/>
              </w:rPr>
              <w:t>2mg/Inhalation</w:t>
            </w:r>
          </w:p>
        </w:tc>
        <w:tc>
          <w:tcPr>
            <w:tcW w:w="2430" w:type="dxa"/>
          </w:tcPr>
          <w:p w14:paraId="0FDB6DC9" w14:textId="77777777" w:rsidR="00FE2B55" w:rsidRPr="0056142D" w:rsidRDefault="00FE2B55" w:rsidP="00FE2B55">
            <w:pPr>
              <w:spacing w:after="0" w:line="240" w:lineRule="auto"/>
              <w:ind w:left="0" w:firstLine="0"/>
              <w:rPr>
                <w:sz w:val="20"/>
                <w:szCs w:val="20"/>
              </w:rPr>
            </w:pPr>
            <w:r w:rsidRPr="0056142D">
              <w:rPr>
                <w:sz w:val="20"/>
                <w:szCs w:val="20"/>
              </w:rPr>
              <w:t> </w:t>
            </w:r>
          </w:p>
          <w:p w14:paraId="5B0EEFE7"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Anti-infectious</w:t>
            </w:r>
          </w:p>
          <w:p w14:paraId="3BF3F54B" w14:textId="561EE552" w:rsidR="00FE2B55" w:rsidRPr="0056142D" w:rsidRDefault="00FE2B55" w:rsidP="00FE2B55">
            <w:pPr>
              <w:ind w:left="0" w:firstLine="0"/>
              <w:rPr>
                <w:sz w:val="20"/>
                <w:szCs w:val="20"/>
                <w:lang w:val="fr-FR"/>
              </w:rPr>
            </w:pPr>
          </w:p>
        </w:tc>
        <w:tc>
          <w:tcPr>
            <w:tcW w:w="1260" w:type="dxa"/>
          </w:tcPr>
          <w:p w14:paraId="19160C19" w14:textId="5217C724" w:rsidR="00FE2B55" w:rsidRPr="0056142D" w:rsidRDefault="00FE2B55" w:rsidP="00FE2B55">
            <w:pPr>
              <w:ind w:left="0" w:firstLine="0"/>
              <w:jc w:val="center"/>
              <w:rPr>
                <w:sz w:val="20"/>
                <w:szCs w:val="20"/>
                <w:lang w:val="fr-FR"/>
              </w:rPr>
            </w:pPr>
            <w:r w:rsidRPr="0056142D">
              <w:rPr>
                <w:sz w:val="20"/>
                <w:szCs w:val="20"/>
              </w:rPr>
              <w:t>504</w:t>
            </w:r>
          </w:p>
        </w:tc>
        <w:tc>
          <w:tcPr>
            <w:tcW w:w="1350" w:type="dxa"/>
          </w:tcPr>
          <w:p w14:paraId="7DDAEA5A" w14:textId="2197EDAB"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525D85A4" w14:textId="24F087A3" w:rsidR="00FE2B55" w:rsidRPr="0056142D" w:rsidRDefault="00FE2B55" w:rsidP="00FE2B55">
            <w:pPr>
              <w:ind w:left="0" w:firstLine="0"/>
              <w:rPr>
                <w:sz w:val="20"/>
                <w:szCs w:val="20"/>
                <w:lang w:val="fr-FR"/>
              </w:rPr>
            </w:pPr>
            <w:r w:rsidRPr="0056142D">
              <w:rPr>
                <w:sz w:val="20"/>
                <w:szCs w:val="20"/>
              </w:rPr>
              <w:t>Butembo</w:t>
            </w:r>
          </w:p>
        </w:tc>
      </w:tr>
      <w:tr w:rsidR="00FE2B55" w:rsidRPr="0056142D" w14:paraId="35EEB546" w14:textId="77777777" w:rsidTr="0056142D">
        <w:tc>
          <w:tcPr>
            <w:tcW w:w="630" w:type="dxa"/>
            <w:vAlign w:val="bottom"/>
          </w:tcPr>
          <w:p w14:paraId="4229BDD7" w14:textId="3A902EFD" w:rsidR="00FE2B55" w:rsidRPr="0056142D" w:rsidRDefault="00FE2B55" w:rsidP="00FE2B55">
            <w:pPr>
              <w:ind w:left="0" w:firstLine="0"/>
              <w:rPr>
                <w:sz w:val="20"/>
                <w:szCs w:val="20"/>
                <w:lang w:val="fr-FR"/>
              </w:rPr>
            </w:pPr>
            <w:r w:rsidRPr="0056142D">
              <w:rPr>
                <w:sz w:val="20"/>
                <w:szCs w:val="20"/>
              </w:rPr>
              <w:t>69</w:t>
            </w:r>
          </w:p>
        </w:tc>
        <w:tc>
          <w:tcPr>
            <w:tcW w:w="4140" w:type="dxa"/>
          </w:tcPr>
          <w:p w14:paraId="5664C356" w14:textId="28ADFFCF" w:rsidR="00FE2B55" w:rsidRPr="0056142D" w:rsidRDefault="00FE2B55" w:rsidP="00FE2B55">
            <w:pPr>
              <w:ind w:left="0" w:firstLine="0"/>
              <w:rPr>
                <w:sz w:val="20"/>
                <w:szCs w:val="20"/>
              </w:rPr>
            </w:pPr>
            <w:r w:rsidRPr="0056142D">
              <w:rPr>
                <w:sz w:val="20"/>
                <w:szCs w:val="20"/>
              </w:rPr>
              <w:t>Salbutamol, 2mg/Inhalation</w:t>
            </w:r>
          </w:p>
        </w:tc>
        <w:tc>
          <w:tcPr>
            <w:tcW w:w="2070" w:type="dxa"/>
          </w:tcPr>
          <w:p w14:paraId="72A69919" w14:textId="213E470B" w:rsidR="00FE2B55" w:rsidRPr="0056142D" w:rsidRDefault="00FE2B55" w:rsidP="00FE2B55">
            <w:pPr>
              <w:ind w:left="0" w:firstLine="0"/>
              <w:rPr>
                <w:sz w:val="20"/>
                <w:szCs w:val="20"/>
                <w:lang w:val="fr-FR"/>
              </w:rPr>
            </w:pPr>
            <w:r w:rsidRPr="0056142D">
              <w:rPr>
                <w:sz w:val="20"/>
                <w:szCs w:val="20"/>
              </w:rPr>
              <w:t xml:space="preserve">1%, 50g, Cream USP, </w:t>
            </w:r>
          </w:p>
        </w:tc>
        <w:tc>
          <w:tcPr>
            <w:tcW w:w="2430" w:type="dxa"/>
          </w:tcPr>
          <w:p w14:paraId="1884F821"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 Bronchodilator </w:t>
            </w:r>
          </w:p>
          <w:p w14:paraId="7C4C52A2" w14:textId="5BBC04B4" w:rsidR="00FE2B55" w:rsidRPr="0056142D" w:rsidRDefault="00FE2B55" w:rsidP="00FE2B55">
            <w:pPr>
              <w:ind w:left="0" w:firstLine="0"/>
              <w:rPr>
                <w:sz w:val="20"/>
                <w:szCs w:val="20"/>
                <w:lang w:val="fr-FR"/>
              </w:rPr>
            </w:pPr>
          </w:p>
        </w:tc>
        <w:tc>
          <w:tcPr>
            <w:tcW w:w="1260" w:type="dxa"/>
          </w:tcPr>
          <w:p w14:paraId="170B091D" w14:textId="7BE1356F" w:rsidR="00FE2B55" w:rsidRPr="0056142D" w:rsidRDefault="00FE2B55" w:rsidP="00FE2B55">
            <w:pPr>
              <w:ind w:left="0" w:firstLine="0"/>
              <w:jc w:val="center"/>
              <w:rPr>
                <w:sz w:val="20"/>
                <w:szCs w:val="20"/>
                <w:lang w:val="fr-FR"/>
              </w:rPr>
            </w:pPr>
            <w:r w:rsidRPr="0056142D">
              <w:rPr>
                <w:sz w:val="20"/>
                <w:szCs w:val="20"/>
              </w:rPr>
              <w:t>840</w:t>
            </w:r>
          </w:p>
        </w:tc>
        <w:tc>
          <w:tcPr>
            <w:tcW w:w="1350" w:type="dxa"/>
          </w:tcPr>
          <w:p w14:paraId="1D69658B" w14:textId="09726F6B"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6F694E53" w14:textId="6DF00345" w:rsidR="00FE2B55" w:rsidRPr="0056142D" w:rsidRDefault="00FE2B55" w:rsidP="00FE2B55">
            <w:pPr>
              <w:ind w:left="0" w:firstLine="0"/>
              <w:rPr>
                <w:sz w:val="20"/>
                <w:szCs w:val="20"/>
                <w:lang w:val="fr-FR"/>
              </w:rPr>
            </w:pPr>
            <w:r w:rsidRPr="0056142D">
              <w:rPr>
                <w:sz w:val="20"/>
                <w:szCs w:val="20"/>
              </w:rPr>
              <w:t>Butembo</w:t>
            </w:r>
          </w:p>
        </w:tc>
      </w:tr>
      <w:tr w:rsidR="00FE2B55" w:rsidRPr="0056142D" w14:paraId="4E834A18" w14:textId="77777777" w:rsidTr="0056142D">
        <w:tc>
          <w:tcPr>
            <w:tcW w:w="630" w:type="dxa"/>
            <w:vAlign w:val="bottom"/>
          </w:tcPr>
          <w:p w14:paraId="63884EAC" w14:textId="2BBA644E" w:rsidR="00FE2B55" w:rsidRPr="0056142D" w:rsidRDefault="00FE2B55" w:rsidP="00FE2B55">
            <w:pPr>
              <w:ind w:left="0" w:firstLine="0"/>
              <w:rPr>
                <w:sz w:val="20"/>
                <w:szCs w:val="20"/>
                <w:lang w:val="fr-FR"/>
              </w:rPr>
            </w:pPr>
            <w:r w:rsidRPr="0056142D">
              <w:rPr>
                <w:sz w:val="20"/>
                <w:szCs w:val="20"/>
              </w:rPr>
              <w:t>70</w:t>
            </w:r>
          </w:p>
        </w:tc>
        <w:tc>
          <w:tcPr>
            <w:tcW w:w="4140" w:type="dxa"/>
          </w:tcPr>
          <w:p w14:paraId="7F3F0083" w14:textId="363B7E25" w:rsidR="00FE2B55" w:rsidRPr="0056142D" w:rsidRDefault="00FE2B55" w:rsidP="00FE2B55">
            <w:pPr>
              <w:ind w:left="0" w:firstLine="0"/>
              <w:rPr>
                <w:sz w:val="20"/>
                <w:szCs w:val="20"/>
              </w:rPr>
            </w:pPr>
            <w:r w:rsidRPr="0056142D">
              <w:rPr>
                <w:sz w:val="20"/>
                <w:szCs w:val="20"/>
              </w:rPr>
              <w:t xml:space="preserve">Silver Sulfadiazine 1%, 50g, Cream USP, </w:t>
            </w:r>
          </w:p>
        </w:tc>
        <w:tc>
          <w:tcPr>
            <w:tcW w:w="2070" w:type="dxa"/>
          </w:tcPr>
          <w:p w14:paraId="2F038E3D" w14:textId="7E3A7E46" w:rsidR="00FE2B55" w:rsidRPr="0056142D" w:rsidRDefault="00FE2B55" w:rsidP="00FE2B55">
            <w:pPr>
              <w:ind w:left="0" w:firstLine="0"/>
              <w:rPr>
                <w:sz w:val="20"/>
                <w:szCs w:val="20"/>
                <w:lang w:val="fr-FR"/>
              </w:rPr>
            </w:pPr>
            <w:r w:rsidRPr="0056142D">
              <w:rPr>
                <w:sz w:val="20"/>
                <w:szCs w:val="20"/>
              </w:rPr>
              <w:t>Box</w:t>
            </w:r>
          </w:p>
        </w:tc>
        <w:tc>
          <w:tcPr>
            <w:tcW w:w="2430" w:type="dxa"/>
          </w:tcPr>
          <w:p w14:paraId="384FA43C" w14:textId="77777777" w:rsidR="00FE2B55" w:rsidRPr="0056142D" w:rsidRDefault="00FE2B55" w:rsidP="00FE2B55">
            <w:pPr>
              <w:spacing w:after="0" w:line="240" w:lineRule="auto"/>
              <w:ind w:left="0" w:firstLine="0"/>
              <w:rPr>
                <w:rFonts w:eastAsia="Times New Roman"/>
                <w:sz w:val="20"/>
                <w:szCs w:val="20"/>
              </w:rPr>
            </w:pPr>
            <w:r w:rsidRPr="0056142D">
              <w:rPr>
                <w:sz w:val="20"/>
                <w:szCs w:val="20"/>
              </w:rPr>
              <w:t>Antiseptic</w:t>
            </w:r>
          </w:p>
          <w:p w14:paraId="36747C53" w14:textId="7DB3E12D" w:rsidR="00FE2B55" w:rsidRPr="0056142D" w:rsidRDefault="00FE2B55" w:rsidP="00FE2B55">
            <w:pPr>
              <w:ind w:left="0" w:firstLine="0"/>
              <w:rPr>
                <w:sz w:val="20"/>
                <w:szCs w:val="20"/>
                <w:lang w:val="fr-FR"/>
              </w:rPr>
            </w:pPr>
          </w:p>
        </w:tc>
        <w:tc>
          <w:tcPr>
            <w:tcW w:w="1260" w:type="dxa"/>
          </w:tcPr>
          <w:p w14:paraId="2DD23E8A" w14:textId="4E0ED45C"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75B60B6C" w14:textId="6DC91753"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63E11F86" w14:textId="4F7D8E41" w:rsidR="00FE2B55" w:rsidRPr="0056142D" w:rsidRDefault="00FE2B55" w:rsidP="00FE2B55">
            <w:pPr>
              <w:ind w:left="0" w:firstLine="0"/>
              <w:rPr>
                <w:sz w:val="20"/>
                <w:szCs w:val="20"/>
                <w:lang w:val="fr-FR"/>
              </w:rPr>
            </w:pPr>
            <w:r w:rsidRPr="0056142D">
              <w:rPr>
                <w:sz w:val="20"/>
                <w:szCs w:val="20"/>
              </w:rPr>
              <w:t>Butembo</w:t>
            </w:r>
          </w:p>
        </w:tc>
      </w:tr>
      <w:tr w:rsidR="00FE2B55" w:rsidRPr="0056142D" w14:paraId="30F78F23" w14:textId="77777777" w:rsidTr="0056142D">
        <w:tc>
          <w:tcPr>
            <w:tcW w:w="630" w:type="dxa"/>
            <w:vAlign w:val="bottom"/>
          </w:tcPr>
          <w:p w14:paraId="66256289" w14:textId="1EC72D9B" w:rsidR="00FE2B55" w:rsidRPr="0056142D" w:rsidRDefault="00FE2B55" w:rsidP="00FE2B55">
            <w:pPr>
              <w:ind w:left="0" w:firstLine="0"/>
              <w:rPr>
                <w:sz w:val="20"/>
                <w:szCs w:val="20"/>
                <w:lang w:val="fr-FR"/>
              </w:rPr>
            </w:pPr>
            <w:r w:rsidRPr="0056142D">
              <w:rPr>
                <w:sz w:val="20"/>
                <w:szCs w:val="20"/>
              </w:rPr>
              <w:t>71</w:t>
            </w:r>
          </w:p>
        </w:tc>
        <w:tc>
          <w:tcPr>
            <w:tcW w:w="4140" w:type="dxa"/>
          </w:tcPr>
          <w:p w14:paraId="434216F6" w14:textId="23631208" w:rsidR="00FE2B55" w:rsidRPr="0056142D" w:rsidRDefault="00FE2B55" w:rsidP="00FE2B55">
            <w:pPr>
              <w:ind w:left="0" w:firstLine="0"/>
              <w:rPr>
                <w:sz w:val="20"/>
                <w:szCs w:val="20"/>
                <w:lang w:val="fr-FR"/>
              </w:rPr>
            </w:pPr>
            <w:r w:rsidRPr="0056142D">
              <w:rPr>
                <w:sz w:val="20"/>
                <w:szCs w:val="20"/>
              </w:rPr>
              <w:t>Test RDT (syphilis)</w:t>
            </w:r>
          </w:p>
        </w:tc>
        <w:tc>
          <w:tcPr>
            <w:tcW w:w="2070" w:type="dxa"/>
          </w:tcPr>
          <w:p w14:paraId="5977A924" w14:textId="7F79D8F0" w:rsidR="00FE2B55" w:rsidRPr="0056142D" w:rsidRDefault="00FE2B55" w:rsidP="00FE2B55">
            <w:pPr>
              <w:ind w:left="0" w:firstLine="0"/>
              <w:rPr>
                <w:sz w:val="20"/>
                <w:szCs w:val="20"/>
                <w:lang w:val="fr-FR"/>
              </w:rPr>
            </w:pPr>
            <w:r w:rsidRPr="0056142D">
              <w:rPr>
                <w:sz w:val="20"/>
                <w:szCs w:val="20"/>
              </w:rPr>
              <w:t>Box</w:t>
            </w:r>
          </w:p>
        </w:tc>
        <w:tc>
          <w:tcPr>
            <w:tcW w:w="2430" w:type="dxa"/>
          </w:tcPr>
          <w:p w14:paraId="5EA0B8BF" w14:textId="0B6DCE41" w:rsidR="00FE2B55" w:rsidRPr="0056142D" w:rsidRDefault="00FE2B55" w:rsidP="00FE2B55">
            <w:pPr>
              <w:ind w:left="0" w:firstLine="0"/>
              <w:rPr>
                <w:sz w:val="20"/>
                <w:szCs w:val="20"/>
                <w:lang w:val="fr-FR"/>
              </w:rPr>
            </w:pPr>
            <w:r w:rsidRPr="0056142D">
              <w:rPr>
                <w:sz w:val="20"/>
                <w:szCs w:val="20"/>
              </w:rPr>
              <w:t>Rapid test for Syphilis</w:t>
            </w:r>
          </w:p>
        </w:tc>
        <w:tc>
          <w:tcPr>
            <w:tcW w:w="1260" w:type="dxa"/>
          </w:tcPr>
          <w:p w14:paraId="56DC5C17" w14:textId="39FBC524" w:rsidR="00FE2B55" w:rsidRPr="0056142D" w:rsidRDefault="00FE2B55" w:rsidP="00FE2B55">
            <w:pPr>
              <w:ind w:left="0" w:firstLine="0"/>
              <w:jc w:val="center"/>
              <w:rPr>
                <w:sz w:val="20"/>
                <w:szCs w:val="20"/>
                <w:lang w:val="fr-FR"/>
              </w:rPr>
            </w:pPr>
            <w:r w:rsidRPr="0056142D">
              <w:rPr>
                <w:sz w:val="20"/>
                <w:szCs w:val="20"/>
              </w:rPr>
              <w:t>168</w:t>
            </w:r>
          </w:p>
        </w:tc>
        <w:tc>
          <w:tcPr>
            <w:tcW w:w="1350" w:type="dxa"/>
          </w:tcPr>
          <w:p w14:paraId="5EC5BCFD" w14:textId="090A7416"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62F01F8F" w14:textId="05A518C2" w:rsidR="00FE2B55" w:rsidRPr="0056142D" w:rsidRDefault="00FE2B55" w:rsidP="00FE2B55">
            <w:pPr>
              <w:ind w:left="0" w:firstLine="0"/>
              <w:rPr>
                <w:sz w:val="20"/>
                <w:szCs w:val="20"/>
                <w:lang w:val="fr-FR"/>
              </w:rPr>
            </w:pPr>
            <w:r w:rsidRPr="0056142D">
              <w:rPr>
                <w:sz w:val="20"/>
                <w:szCs w:val="20"/>
              </w:rPr>
              <w:t>Butembo</w:t>
            </w:r>
          </w:p>
        </w:tc>
      </w:tr>
      <w:tr w:rsidR="00FE2B55" w:rsidRPr="0056142D" w14:paraId="3FE30E67" w14:textId="77777777" w:rsidTr="0056142D">
        <w:tc>
          <w:tcPr>
            <w:tcW w:w="630" w:type="dxa"/>
            <w:vAlign w:val="bottom"/>
          </w:tcPr>
          <w:p w14:paraId="5219A4BB" w14:textId="29B377A9" w:rsidR="00FE2B55" w:rsidRPr="0056142D" w:rsidRDefault="00FE2B55" w:rsidP="00FE2B55">
            <w:pPr>
              <w:ind w:left="0" w:firstLine="0"/>
              <w:rPr>
                <w:sz w:val="20"/>
                <w:szCs w:val="20"/>
                <w:lang w:val="fr-FR"/>
              </w:rPr>
            </w:pPr>
            <w:r w:rsidRPr="0056142D">
              <w:rPr>
                <w:sz w:val="20"/>
                <w:szCs w:val="20"/>
              </w:rPr>
              <w:t>72</w:t>
            </w:r>
          </w:p>
        </w:tc>
        <w:tc>
          <w:tcPr>
            <w:tcW w:w="4140" w:type="dxa"/>
          </w:tcPr>
          <w:p w14:paraId="3CD17933" w14:textId="2AB7866A" w:rsidR="00FE2B55" w:rsidRPr="0056142D" w:rsidRDefault="00FE2B55" w:rsidP="00FE2B55">
            <w:pPr>
              <w:ind w:left="0" w:firstLine="0"/>
              <w:rPr>
                <w:sz w:val="20"/>
                <w:szCs w:val="20"/>
              </w:rPr>
            </w:pPr>
            <w:r w:rsidRPr="0056142D">
              <w:rPr>
                <w:sz w:val="20"/>
                <w:szCs w:val="20"/>
              </w:rPr>
              <w:t>Rapid Test for Malaria (RDT)</w:t>
            </w:r>
          </w:p>
        </w:tc>
        <w:tc>
          <w:tcPr>
            <w:tcW w:w="2070" w:type="dxa"/>
          </w:tcPr>
          <w:p w14:paraId="4B236641" w14:textId="57336C96" w:rsidR="00FE2B55" w:rsidRPr="0056142D" w:rsidRDefault="00FE2B55" w:rsidP="00FE2B55">
            <w:pPr>
              <w:ind w:left="0" w:firstLine="0"/>
              <w:rPr>
                <w:sz w:val="20"/>
                <w:szCs w:val="20"/>
                <w:lang w:val="fr-FR"/>
              </w:rPr>
            </w:pPr>
            <w:r w:rsidRPr="0056142D">
              <w:rPr>
                <w:sz w:val="20"/>
                <w:szCs w:val="20"/>
              </w:rPr>
              <w:t>1%, crème, 5g</w:t>
            </w:r>
          </w:p>
        </w:tc>
        <w:tc>
          <w:tcPr>
            <w:tcW w:w="2430" w:type="dxa"/>
          </w:tcPr>
          <w:p w14:paraId="2816A574" w14:textId="04F37BE4" w:rsidR="00FE2B55" w:rsidRPr="0056142D" w:rsidRDefault="00FE2B55" w:rsidP="00FE2B55">
            <w:pPr>
              <w:ind w:left="0" w:firstLine="0"/>
              <w:rPr>
                <w:sz w:val="20"/>
                <w:szCs w:val="20"/>
                <w:lang w:val="fr-FR"/>
              </w:rPr>
            </w:pPr>
            <w:r w:rsidRPr="0056142D">
              <w:rPr>
                <w:sz w:val="20"/>
                <w:szCs w:val="20"/>
              </w:rPr>
              <w:t>Rapid test for Syphilis</w:t>
            </w:r>
          </w:p>
        </w:tc>
        <w:tc>
          <w:tcPr>
            <w:tcW w:w="1260" w:type="dxa"/>
          </w:tcPr>
          <w:p w14:paraId="07D624D1" w14:textId="4F44A3E8" w:rsidR="00FE2B55" w:rsidRPr="0056142D" w:rsidRDefault="00FE2B55" w:rsidP="00FE2B55">
            <w:pPr>
              <w:ind w:left="0" w:firstLine="0"/>
              <w:jc w:val="center"/>
              <w:rPr>
                <w:sz w:val="20"/>
                <w:szCs w:val="20"/>
                <w:lang w:val="fr-FR"/>
              </w:rPr>
            </w:pPr>
            <w:r w:rsidRPr="0056142D">
              <w:rPr>
                <w:sz w:val="20"/>
                <w:szCs w:val="20"/>
              </w:rPr>
              <w:t>1400</w:t>
            </w:r>
          </w:p>
        </w:tc>
        <w:tc>
          <w:tcPr>
            <w:tcW w:w="1350" w:type="dxa"/>
          </w:tcPr>
          <w:p w14:paraId="3D4F18F4" w14:textId="2D341DAC"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1E7D16DE" w14:textId="11A5881A" w:rsidR="00FE2B55" w:rsidRPr="0056142D" w:rsidRDefault="00FE2B55" w:rsidP="00FE2B55">
            <w:pPr>
              <w:ind w:left="0" w:firstLine="0"/>
              <w:rPr>
                <w:sz w:val="20"/>
                <w:szCs w:val="20"/>
                <w:lang w:val="fr-FR"/>
              </w:rPr>
            </w:pPr>
            <w:r w:rsidRPr="0056142D">
              <w:rPr>
                <w:sz w:val="20"/>
                <w:szCs w:val="20"/>
              </w:rPr>
              <w:t>Butembo</w:t>
            </w:r>
          </w:p>
        </w:tc>
      </w:tr>
      <w:tr w:rsidR="00FE2B55" w:rsidRPr="0056142D" w14:paraId="2F282CC1" w14:textId="77777777" w:rsidTr="0056142D">
        <w:tc>
          <w:tcPr>
            <w:tcW w:w="630" w:type="dxa"/>
            <w:vAlign w:val="bottom"/>
          </w:tcPr>
          <w:p w14:paraId="00495AD3" w14:textId="116663CE" w:rsidR="00FE2B55" w:rsidRPr="0056142D" w:rsidRDefault="00FE2B55" w:rsidP="00FE2B55">
            <w:pPr>
              <w:ind w:left="0" w:firstLine="0"/>
              <w:rPr>
                <w:sz w:val="20"/>
                <w:szCs w:val="20"/>
              </w:rPr>
            </w:pPr>
            <w:r w:rsidRPr="0056142D">
              <w:rPr>
                <w:sz w:val="20"/>
                <w:szCs w:val="20"/>
              </w:rPr>
              <w:t>73</w:t>
            </w:r>
          </w:p>
        </w:tc>
        <w:tc>
          <w:tcPr>
            <w:tcW w:w="4140" w:type="dxa"/>
          </w:tcPr>
          <w:p w14:paraId="43B07A92" w14:textId="77777777" w:rsidR="00FE2B55" w:rsidRPr="0056142D" w:rsidRDefault="00FE2B55" w:rsidP="00FE2B55">
            <w:pPr>
              <w:spacing w:after="0" w:line="240" w:lineRule="auto"/>
              <w:ind w:left="0" w:firstLine="0"/>
              <w:rPr>
                <w:rFonts w:eastAsia="Times New Roman"/>
                <w:color w:val="auto"/>
                <w:sz w:val="20"/>
                <w:szCs w:val="20"/>
              </w:rPr>
            </w:pPr>
            <w:r w:rsidRPr="0056142D">
              <w:rPr>
                <w:sz w:val="20"/>
                <w:szCs w:val="20"/>
              </w:rPr>
              <w:t>Tetracycline, 1%, cream, tube, 5g,</w:t>
            </w:r>
          </w:p>
          <w:p w14:paraId="192E0FD2" w14:textId="77777777" w:rsidR="00FE2B55" w:rsidRPr="0056142D" w:rsidRDefault="00FE2B55" w:rsidP="00FE2B55">
            <w:pPr>
              <w:ind w:left="0" w:firstLine="0"/>
              <w:rPr>
                <w:sz w:val="20"/>
                <w:szCs w:val="20"/>
              </w:rPr>
            </w:pPr>
          </w:p>
        </w:tc>
        <w:tc>
          <w:tcPr>
            <w:tcW w:w="2070" w:type="dxa"/>
          </w:tcPr>
          <w:p w14:paraId="5682B2E8" w14:textId="77777777" w:rsidR="00FE2B55" w:rsidRPr="0056142D" w:rsidRDefault="00FE2B55" w:rsidP="00FE2B55">
            <w:pPr>
              <w:spacing w:after="0" w:line="240" w:lineRule="auto"/>
              <w:ind w:left="0" w:firstLine="0"/>
              <w:rPr>
                <w:rFonts w:eastAsia="Times New Roman"/>
                <w:color w:val="auto"/>
                <w:sz w:val="20"/>
                <w:szCs w:val="20"/>
              </w:rPr>
            </w:pPr>
            <w:r w:rsidRPr="0056142D">
              <w:rPr>
                <w:sz w:val="20"/>
                <w:szCs w:val="20"/>
              </w:rPr>
              <w:t>1%, cream, 5g</w:t>
            </w:r>
          </w:p>
          <w:p w14:paraId="1721A37D" w14:textId="77777777" w:rsidR="00FE2B55" w:rsidRPr="0056142D" w:rsidRDefault="00FE2B55" w:rsidP="00FE2B55">
            <w:pPr>
              <w:ind w:left="0" w:firstLine="0"/>
              <w:rPr>
                <w:sz w:val="20"/>
                <w:szCs w:val="20"/>
              </w:rPr>
            </w:pPr>
          </w:p>
        </w:tc>
        <w:tc>
          <w:tcPr>
            <w:tcW w:w="2430" w:type="dxa"/>
          </w:tcPr>
          <w:p w14:paraId="0089BD19" w14:textId="510136CA" w:rsidR="00FE2B55" w:rsidRPr="0056142D" w:rsidRDefault="00FE2B55" w:rsidP="00FE2B55">
            <w:pPr>
              <w:ind w:left="0" w:firstLine="0"/>
              <w:rPr>
                <w:sz w:val="20"/>
                <w:szCs w:val="20"/>
              </w:rPr>
            </w:pPr>
            <w:r w:rsidRPr="0056142D">
              <w:rPr>
                <w:sz w:val="20"/>
                <w:szCs w:val="20"/>
              </w:rPr>
              <w:t>Anti-infectious</w:t>
            </w:r>
          </w:p>
        </w:tc>
        <w:tc>
          <w:tcPr>
            <w:tcW w:w="1260" w:type="dxa"/>
          </w:tcPr>
          <w:p w14:paraId="646622AD" w14:textId="77777777" w:rsidR="00FE2B55" w:rsidRPr="0056142D" w:rsidRDefault="00FE2B55" w:rsidP="00FE2B55">
            <w:pPr>
              <w:spacing w:after="0" w:line="240" w:lineRule="auto"/>
              <w:ind w:left="0" w:firstLine="0"/>
              <w:jc w:val="center"/>
              <w:rPr>
                <w:rFonts w:eastAsia="Times New Roman"/>
                <w:color w:val="auto"/>
                <w:sz w:val="20"/>
                <w:szCs w:val="20"/>
              </w:rPr>
            </w:pPr>
            <w:r w:rsidRPr="0056142D">
              <w:rPr>
                <w:sz w:val="20"/>
                <w:szCs w:val="20"/>
              </w:rPr>
              <w:t>1400</w:t>
            </w:r>
          </w:p>
          <w:p w14:paraId="3F282714" w14:textId="77777777" w:rsidR="00FE2B55" w:rsidRPr="0056142D" w:rsidRDefault="00FE2B55" w:rsidP="00FE2B55">
            <w:pPr>
              <w:ind w:left="0" w:firstLine="0"/>
              <w:jc w:val="center"/>
              <w:rPr>
                <w:sz w:val="20"/>
                <w:szCs w:val="20"/>
              </w:rPr>
            </w:pPr>
          </w:p>
        </w:tc>
        <w:tc>
          <w:tcPr>
            <w:tcW w:w="1350" w:type="dxa"/>
          </w:tcPr>
          <w:p w14:paraId="027002BE" w14:textId="4B668728" w:rsidR="00FE2B55" w:rsidRPr="0056142D" w:rsidRDefault="00FE2B55" w:rsidP="00FE2B55">
            <w:pPr>
              <w:ind w:left="0" w:firstLine="0"/>
              <w:rPr>
                <w:sz w:val="20"/>
                <w:szCs w:val="20"/>
              </w:rPr>
            </w:pPr>
            <w:r>
              <w:rPr>
                <w:sz w:val="20"/>
                <w:szCs w:val="20"/>
              </w:rPr>
              <w:t>30/10</w:t>
            </w:r>
            <w:r w:rsidRPr="0056142D">
              <w:rPr>
                <w:sz w:val="20"/>
                <w:szCs w:val="20"/>
              </w:rPr>
              <w:t>/2019</w:t>
            </w:r>
          </w:p>
        </w:tc>
        <w:tc>
          <w:tcPr>
            <w:tcW w:w="1260" w:type="dxa"/>
          </w:tcPr>
          <w:p w14:paraId="1E25E753" w14:textId="46F9696D" w:rsidR="00FE2B55" w:rsidRPr="0056142D" w:rsidRDefault="00FE2B55" w:rsidP="00FE2B55">
            <w:pPr>
              <w:ind w:left="0" w:firstLine="0"/>
              <w:rPr>
                <w:sz w:val="20"/>
                <w:szCs w:val="20"/>
              </w:rPr>
            </w:pPr>
            <w:r w:rsidRPr="0056142D">
              <w:rPr>
                <w:sz w:val="20"/>
                <w:szCs w:val="20"/>
              </w:rPr>
              <w:t>Butembo</w:t>
            </w:r>
          </w:p>
        </w:tc>
      </w:tr>
      <w:tr w:rsidR="00FE2B55" w:rsidRPr="0056142D" w14:paraId="06882BC3" w14:textId="77777777" w:rsidTr="0056142D">
        <w:tc>
          <w:tcPr>
            <w:tcW w:w="13140" w:type="dxa"/>
            <w:gridSpan w:val="7"/>
            <w:shd w:val="clear" w:color="auto" w:fill="FFF2CC" w:themeFill="accent4" w:themeFillTint="33"/>
            <w:vAlign w:val="bottom"/>
          </w:tcPr>
          <w:p w14:paraId="235ECA6B" w14:textId="727BB970" w:rsidR="00FE2B55" w:rsidRPr="0056142D" w:rsidRDefault="00FE2B55" w:rsidP="00FE2B55">
            <w:pPr>
              <w:ind w:left="0" w:firstLine="0"/>
              <w:jc w:val="center"/>
              <w:rPr>
                <w:b/>
                <w:sz w:val="20"/>
                <w:szCs w:val="20"/>
                <w:lang w:val="fr-FR"/>
              </w:rPr>
            </w:pPr>
            <w:r w:rsidRPr="0056142D">
              <w:rPr>
                <w:b/>
                <w:sz w:val="20"/>
                <w:szCs w:val="20"/>
                <w:lang w:val="fr-FR"/>
              </w:rPr>
              <w:t xml:space="preserve">II. </w:t>
            </w:r>
            <w:proofErr w:type="spellStart"/>
            <w:r w:rsidRPr="0056142D">
              <w:rPr>
                <w:b/>
                <w:sz w:val="20"/>
                <w:szCs w:val="20"/>
                <w:lang w:val="fr-FR"/>
              </w:rPr>
              <w:t>Medical</w:t>
            </w:r>
            <w:proofErr w:type="spellEnd"/>
            <w:r w:rsidRPr="0056142D">
              <w:rPr>
                <w:b/>
                <w:sz w:val="20"/>
                <w:szCs w:val="20"/>
                <w:lang w:val="fr-FR"/>
              </w:rPr>
              <w:t xml:space="preserve">  </w:t>
            </w:r>
            <w:proofErr w:type="spellStart"/>
            <w:r w:rsidRPr="0056142D">
              <w:rPr>
                <w:b/>
                <w:sz w:val="20"/>
                <w:szCs w:val="20"/>
                <w:lang w:val="fr-FR"/>
              </w:rPr>
              <w:t>Equipments</w:t>
            </w:r>
            <w:proofErr w:type="spellEnd"/>
          </w:p>
        </w:tc>
      </w:tr>
      <w:tr w:rsidR="00FE2B55" w:rsidRPr="0056142D" w14:paraId="4E817F4C" w14:textId="77777777" w:rsidTr="0056142D">
        <w:tc>
          <w:tcPr>
            <w:tcW w:w="630" w:type="dxa"/>
            <w:vAlign w:val="bottom"/>
          </w:tcPr>
          <w:p w14:paraId="46C77794" w14:textId="258D88C8" w:rsidR="00FE2B55" w:rsidRPr="0056142D" w:rsidRDefault="00FE2B55" w:rsidP="00FE2B55">
            <w:pPr>
              <w:ind w:left="0" w:firstLine="0"/>
              <w:rPr>
                <w:sz w:val="20"/>
                <w:szCs w:val="20"/>
                <w:lang w:val="fr-FR"/>
              </w:rPr>
            </w:pPr>
            <w:r w:rsidRPr="0056142D">
              <w:rPr>
                <w:sz w:val="20"/>
                <w:szCs w:val="20"/>
              </w:rPr>
              <w:t>74</w:t>
            </w:r>
          </w:p>
        </w:tc>
        <w:tc>
          <w:tcPr>
            <w:tcW w:w="4140" w:type="dxa"/>
            <w:vAlign w:val="bottom"/>
          </w:tcPr>
          <w:p w14:paraId="6D433A23" w14:textId="56785203" w:rsidR="00FE2B55" w:rsidRPr="0056142D" w:rsidRDefault="00FE2B55" w:rsidP="00FE2B55">
            <w:pPr>
              <w:ind w:left="0" w:firstLine="0"/>
              <w:rPr>
                <w:sz w:val="20"/>
                <w:szCs w:val="20"/>
                <w:lang w:val="fr-FR"/>
              </w:rPr>
            </w:pPr>
            <w:r w:rsidRPr="0056142D">
              <w:rPr>
                <w:sz w:val="20"/>
                <w:szCs w:val="20"/>
              </w:rPr>
              <w:t>oxygen mouthpiece / Adult</w:t>
            </w:r>
          </w:p>
        </w:tc>
        <w:tc>
          <w:tcPr>
            <w:tcW w:w="2070" w:type="dxa"/>
            <w:vAlign w:val="bottom"/>
          </w:tcPr>
          <w:p w14:paraId="471A3498" w14:textId="3E15D109" w:rsidR="00FE2B55" w:rsidRPr="0056142D" w:rsidRDefault="00FE2B55" w:rsidP="00FE2B55">
            <w:pPr>
              <w:ind w:left="0" w:firstLine="0"/>
              <w:rPr>
                <w:sz w:val="20"/>
                <w:szCs w:val="20"/>
                <w:lang w:val="fr-FR"/>
              </w:rPr>
            </w:pPr>
            <w:r w:rsidRPr="0056142D">
              <w:rPr>
                <w:sz w:val="20"/>
                <w:szCs w:val="20"/>
                <w:lang w:val="fr-FR"/>
              </w:rPr>
              <w:t> </w:t>
            </w:r>
          </w:p>
        </w:tc>
        <w:tc>
          <w:tcPr>
            <w:tcW w:w="2430" w:type="dxa"/>
            <w:vAlign w:val="bottom"/>
          </w:tcPr>
          <w:p w14:paraId="53608A01" w14:textId="66010A9A" w:rsidR="00FE2B55" w:rsidRPr="0056142D" w:rsidRDefault="00FE2B55" w:rsidP="00FE2B55">
            <w:pPr>
              <w:ind w:left="0" w:firstLine="0"/>
              <w:rPr>
                <w:sz w:val="20"/>
                <w:szCs w:val="20"/>
                <w:lang w:val="fr-FR"/>
              </w:rPr>
            </w:pPr>
            <w:r w:rsidRPr="0056142D">
              <w:rPr>
                <w:sz w:val="20"/>
                <w:szCs w:val="20"/>
                <w:lang w:val="fr-FR"/>
              </w:rPr>
              <w:t> </w:t>
            </w:r>
          </w:p>
        </w:tc>
        <w:tc>
          <w:tcPr>
            <w:tcW w:w="1260" w:type="dxa"/>
            <w:vAlign w:val="bottom"/>
          </w:tcPr>
          <w:p w14:paraId="399B1996" w14:textId="0BFE5A9F" w:rsidR="00FE2B55" w:rsidRPr="0056142D" w:rsidRDefault="00FE2B55" w:rsidP="00FE2B55">
            <w:pPr>
              <w:ind w:left="0" w:firstLine="0"/>
              <w:jc w:val="center"/>
              <w:rPr>
                <w:sz w:val="20"/>
                <w:szCs w:val="20"/>
                <w:lang w:val="fr-FR"/>
              </w:rPr>
            </w:pPr>
            <w:r w:rsidRPr="0056142D">
              <w:rPr>
                <w:sz w:val="20"/>
                <w:szCs w:val="20"/>
              </w:rPr>
              <w:t>7</w:t>
            </w:r>
          </w:p>
        </w:tc>
        <w:tc>
          <w:tcPr>
            <w:tcW w:w="1350" w:type="dxa"/>
          </w:tcPr>
          <w:p w14:paraId="0E316570" w14:textId="5A488F87"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180D3A47" w14:textId="49CED1F4" w:rsidR="00FE2B55" w:rsidRPr="0056142D" w:rsidRDefault="00FE2B55" w:rsidP="00FE2B55">
            <w:pPr>
              <w:ind w:left="0" w:firstLine="0"/>
              <w:rPr>
                <w:sz w:val="20"/>
                <w:szCs w:val="20"/>
                <w:lang w:val="fr-FR"/>
              </w:rPr>
            </w:pPr>
            <w:r w:rsidRPr="0056142D">
              <w:rPr>
                <w:sz w:val="20"/>
                <w:szCs w:val="20"/>
              </w:rPr>
              <w:t>Butembo</w:t>
            </w:r>
          </w:p>
        </w:tc>
      </w:tr>
      <w:tr w:rsidR="00FE2B55" w:rsidRPr="0056142D" w14:paraId="0967FD77" w14:textId="77777777" w:rsidTr="0056142D">
        <w:tc>
          <w:tcPr>
            <w:tcW w:w="630" w:type="dxa"/>
            <w:vAlign w:val="bottom"/>
          </w:tcPr>
          <w:p w14:paraId="6CED1961" w14:textId="44235691" w:rsidR="00FE2B55" w:rsidRPr="0056142D" w:rsidRDefault="00FE2B55" w:rsidP="00FE2B55">
            <w:pPr>
              <w:ind w:left="0" w:firstLine="0"/>
              <w:rPr>
                <w:sz w:val="20"/>
                <w:szCs w:val="20"/>
                <w:lang w:val="fr-FR"/>
              </w:rPr>
            </w:pPr>
            <w:r w:rsidRPr="0056142D">
              <w:rPr>
                <w:sz w:val="20"/>
                <w:szCs w:val="20"/>
              </w:rPr>
              <w:t>75</w:t>
            </w:r>
          </w:p>
        </w:tc>
        <w:tc>
          <w:tcPr>
            <w:tcW w:w="4140" w:type="dxa"/>
            <w:vAlign w:val="bottom"/>
          </w:tcPr>
          <w:p w14:paraId="5EF39E24" w14:textId="52015B18" w:rsidR="00FE2B55" w:rsidRPr="0056142D" w:rsidRDefault="00FE2B55" w:rsidP="00FE2B55">
            <w:pPr>
              <w:ind w:left="0" w:firstLine="0"/>
              <w:rPr>
                <w:sz w:val="20"/>
                <w:szCs w:val="20"/>
                <w:lang w:val="fr-FR"/>
              </w:rPr>
            </w:pPr>
            <w:r w:rsidRPr="0056142D">
              <w:rPr>
                <w:sz w:val="20"/>
                <w:szCs w:val="20"/>
              </w:rPr>
              <w:t>Pediatric tip / Resuscitator</w:t>
            </w:r>
          </w:p>
        </w:tc>
        <w:tc>
          <w:tcPr>
            <w:tcW w:w="2070" w:type="dxa"/>
            <w:vAlign w:val="bottom"/>
          </w:tcPr>
          <w:p w14:paraId="4306A751" w14:textId="0E4E7EA7"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714D98E7" w14:textId="745D96C5"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48EFC4E3" w14:textId="37E741B5" w:rsidR="00FE2B55" w:rsidRPr="0056142D" w:rsidRDefault="00FE2B55" w:rsidP="00FE2B55">
            <w:pPr>
              <w:ind w:left="0" w:firstLine="0"/>
              <w:jc w:val="center"/>
              <w:rPr>
                <w:sz w:val="20"/>
                <w:szCs w:val="20"/>
                <w:lang w:val="fr-FR"/>
              </w:rPr>
            </w:pPr>
            <w:r w:rsidRPr="0056142D">
              <w:rPr>
                <w:sz w:val="20"/>
                <w:szCs w:val="20"/>
              </w:rPr>
              <w:t>7</w:t>
            </w:r>
          </w:p>
        </w:tc>
        <w:tc>
          <w:tcPr>
            <w:tcW w:w="1350" w:type="dxa"/>
          </w:tcPr>
          <w:p w14:paraId="316112C1" w14:textId="080ED43D"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4194B3B" w14:textId="66A3418E" w:rsidR="00FE2B55" w:rsidRPr="0056142D" w:rsidRDefault="00FE2B55" w:rsidP="00FE2B55">
            <w:pPr>
              <w:ind w:left="0" w:firstLine="0"/>
              <w:rPr>
                <w:sz w:val="20"/>
                <w:szCs w:val="20"/>
                <w:lang w:val="fr-FR"/>
              </w:rPr>
            </w:pPr>
            <w:r w:rsidRPr="0056142D">
              <w:rPr>
                <w:sz w:val="20"/>
                <w:szCs w:val="20"/>
              </w:rPr>
              <w:t>Butembo</w:t>
            </w:r>
          </w:p>
        </w:tc>
      </w:tr>
      <w:tr w:rsidR="00FE2B55" w:rsidRPr="0056142D" w14:paraId="5F373467" w14:textId="77777777" w:rsidTr="0056142D">
        <w:tc>
          <w:tcPr>
            <w:tcW w:w="630" w:type="dxa"/>
            <w:vAlign w:val="bottom"/>
          </w:tcPr>
          <w:p w14:paraId="177A897F" w14:textId="0D6F5F7C" w:rsidR="00FE2B55" w:rsidRPr="0056142D" w:rsidRDefault="00FE2B55" w:rsidP="00FE2B55">
            <w:pPr>
              <w:ind w:left="0" w:firstLine="0"/>
              <w:rPr>
                <w:sz w:val="20"/>
                <w:szCs w:val="20"/>
                <w:lang w:val="fr-FR"/>
              </w:rPr>
            </w:pPr>
            <w:r w:rsidRPr="0056142D">
              <w:rPr>
                <w:sz w:val="20"/>
                <w:szCs w:val="20"/>
              </w:rPr>
              <w:t>76</w:t>
            </w:r>
          </w:p>
        </w:tc>
        <w:tc>
          <w:tcPr>
            <w:tcW w:w="4140" w:type="dxa"/>
            <w:vAlign w:val="bottom"/>
          </w:tcPr>
          <w:p w14:paraId="52F980D6" w14:textId="2A77CEEA" w:rsidR="00FE2B55" w:rsidRPr="0056142D" w:rsidRDefault="00FE2B55" w:rsidP="00FE2B55">
            <w:pPr>
              <w:ind w:left="0" w:firstLine="0"/>
              <w:rPr>
                <w:sz w:val="20"/>
                <w:szCs w:val="20"/>
                <w:lang w:val="fr-FR"/>
              </w:rPr>
            </w:pPr>
            <w:r w:rsidRPr="0056142D">
              <w:rPr>
                <w:sz w:val="20"/>
                <w:szCs w:val="20"/>
              </w:rPr>
              <w:t xml:space="preserve">Autoclave </w:t>
            </w:r>
          </w:p>
        </w:tc>
        <w:tc>
          <w:tcPr>
            <w:tcW w:w="2070" w:type="dxa"/>
            <w:vAlign w:val="bottom"/>
          </w:tcPr>
          <w:p w14:paraId="48D07852" w14:textId="42C64A81"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00A4AED2" w14:textId="4C251A38"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48D35746" w14:textId="3DD07C38" w:rsidR="00FE2B55" w:rsidRPr="0056142D" w:rsidRDefault="00FE2B55" w:rsidP="00FE2B55">
            <w:pPr>
              <w:ind w:left="0" w:firstLine="0"/>
              <w:jc w:val="center"/>
              <w:rPr>
                <w:sz w:val="20"/>
                <w:szCs w:val="20"/>
                <w:lang w:val="fr-FR"/>
              </w:rPr>
            </w:pPr>
            <w:r w:rsidRPr="0056142D">
              <w:rPr>
                <w:sz w:val="20"/>
                <w:szCs w:val="20"/>
              </w:rPr>
              <w:t>7</w:t>
            </w:r>
          </w:p>
        </w:tc>
        <w:tc>
          <w:tcPr>
            <w:tcW w:w="1350" w:type="dxa"/>
          </w:tcPr>
          <w:p w14:paraId="6EC7FFFB" w14:textId="22044F71"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09B4268A" w14:textId="1F2AF8DF" w:rsidR="00FE2B55" w:rsidRPr="0056142D" w:rsidRDefault="00FE2B55" w:rsidP="00FE2B55">
            <w:pPr>
              <w:ind w:left="0" w:firstLine="0"/>
              <w:rPr>
                <w:sz w:val="20"/>
                <w:szCs w:val="20"/>
                <w:lang w:val="fr-FR"/>
              </w:rPr>
            </w:pPr>
            <w:r w:rsidRPr="0056142D">
              <w:rPr>
                <w:sz w:val="20"/>
                <w:szCs w:val="20"/>
              </w:rPr>
              <w:t>Butembo</w:t>
            </w:r>
          </w:p>
        </w:tc>
      </w:tr>
      <w:tr w:rsidR="00FE2B55" w:rsidRPr="0056142D" w14:paraId="7695ADB5" w14:textId="77777777" w:rsidTr="0056142D">
        <w:tc>
          <w:tcPr>
            <w:tcW w:w="630" w:type="dxa"/>
            <w:vAlign w:val="bottom"/>
          </w:tcPr>
          <w:p w14:paraId="6860C898" w14:textId="31BA5AE1" w:rsidR="00FE2B55" w:rsidRPr="0056142D" w:rsidRDefault="00FE2B55" w:rsidP="00FE2B55">
            <w:pPr>
              <w:ind w:left="0" w:firstLine="0"/>
              <w:rPr>
                <w:sz w:val="20"/>
                <w:szCs w:val="20"/>
                <w:lang w:val="fr-FR"/>
              </w:rPr>
            </w:pPr>
            <w:r w:rsidRPr="0056142D">
              <w:rPr>
                <w:sz w:val="20"/>
                <w:szCs w:val="20"/>
              </w:rPr>
              <w:t>77</w:t>
            </w:r>
          </w:p>
        </w:tc>
        <w:tc>
          <w:tcPr>
            <w:tcW w:w="4140" w:type="dxa"/>
            <w:vAlign w:val="bottom"/>
          </w:tcPr>
          <w:p w14:paraId="63FC5246" w14:textId="132DB0E4" w:rsidR="00FE2B55" w:rsidRPr="0056142D" w:rsidRDefault="00FE2B55" w:rsidP="00FE2B55">
            <w:pPr>
              <w:ind w:left="0" w:firstLine="0"/>
              <w:rPr>
                <w:sz w:val="20"/>
                <w:szCs w:val="20"/>
                <w:lang w:val="fr-FR"/>
              </w:rPr>
            </w:pPr>
            <w:r w:rsidRPr="0056142D">
              <w:rPr>
                <w:sz w:val="20"/>
                <w:szCs w:val="20"/>
              </w:rPr>
              <w:t>Scale Adult , 150 kg</w:t>
            </w:r>
          </w:p>
        </w:tc>
        <w:tc>
          <w:tcPr>
            <w:tcW w:w="2070" w:type="dxa"/>
            <w:vAlign w:val="bottom"/>
          </w:tcPr>
          <w:p w14:paraId="61ED2636" w14:textId="65D33D70"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61DFDD33" w14:textId="73E8E167"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6435E9D5" w14:textId="023A446B" w:rsidR="00FE2B55" w:rsidRPr="0056142D" w:rsidRDefault="00FE2B55" w:rsidP="00FE2B55">
            <w:pPr>
              <w:ind w:left="0" w:firstLine="0"/>
              <w:jc w:val="center"/>
              <w:rPr>
                <w:sz w:val="20"/>
                <w:szCs w:val="20"/>
                <w:lang w:val="fr-FR"/>
              </w:rPr>
            </w:pPr>
            <w:r w:rsidRPr="0056142D">
              <w:rPr>
                <w:sz w:val="20"/>
                <w:szCs w:val="20"/>
              </w:rPr>
              <w:t>7</w:t>
            </w:r>
          </w:p>
        </w:tc>
        <w:tc>
          <w:tcPr>
            <w:tcW w:w="1350" w:type="dxa"/>
          </w:tcPr>
          <w:p w14:paraId="03587756" w14:textId="313E1B5A"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3E6C161" w14:textId="5010E82F" w:rsidR="00FE2B55" w:rsidRPr="0056142D" w:rsidRDefault="00FE2B55" w:rsidP="00FE2B55">
            <w:pPr>
              <w:ind w:left="0" w:firstLine="0"/>
              <w:rPr>
                <w:sz w:val="20"/>
                <w:szCs w:val="20"/>
                <w:lang w:val="fr-FR"/>
              </w:rPr>
            </w:pPr>
            <w:r w:rsidRPr="0056142D">
              <w:rPr>
                <w:sz w:val="20"/>
                <w:szCs w:val="20"/>
              </w:rPr>
              <w:t>Butembo</w:t>
            </w:r>
          </w:p>
        </w:tc>
      </w:tr>
      <w:tr w:rsidR="00FE2B55" w:rsidRPr="0056142D" w14:paraId="7B34F04F" w14:textId="77777777" w:rsidTr="0056142D">
        <w:tc>
          <w:tcPr>
            <w:tcW w:w="630" w:type="dxa"/>
            <w:vAlign w:val="bottom"/>
          </w:tcPr>
          <w:p w14:paraId="09289C0A" w14:textId="6E8CEE04" w:rsidR="00FE2B55" w:rsidRPr="0056142D" w:rsidRDefault="00FE2B55" w:rsidP="00FE2B55">
            <w:pPr>
              <w:ind w:left="0" w:firstLine="0"/>
              <w:rPr>
                <w:sz w:val="20"/>
                <w:szCs w:val="20"/>
                <w:lang w:val="fr-FR"/>
              </w:rPr>
            </w:pPr>
            <w:r w:rsidRPr="0056142D">
              <w:rPr>
                <w:sz w:val="20"/>
                <w:szCs w:val="20"/>
              </w:rPr>
              <w:t>78</w:t>
            </w:r>
          </w:p>
        </w:tc>
        <w:tc>
          <w:tcPr>
            <w:tcW w:w="4140" w:type="dxa"/>
            <w:vAlign w:val="bottom"/>
          </w:tcPr>
          <w:p w14:paraId="75F6D8E3" w14:textId="09529E7A" w:rsidR="00FE2B55" w:rsidRPr="0056142D" w:rsidRDefault="00FE2B55" w:rsidP="00FE2B55">
            <w:pPr>
              <w:ind w:left="0" w:firstLine="0"/>
              <w:rPr>
                <w:sz w:val="20"/>
                <w:szCs w:val="20"/>
                <w:lang w:val="fr-FR"/>
              </w:rPr>
            </w:pPr>
            <w:r w:rsidRPr="0056142D">
              <w:rPr>
                <w:sz w:val="20"/>
                <w:szCs w:val="20"/>
              </w:rPr>
              <w:t>Scale /25 Kg</w:t>
            </w:r>
          </w:p>
        </w:tc>
        <w:tc>
          <w:tcPr>
            <w:tcW w:w="2070" w:type="dxa"/>
            <w:vAlign w:val="bottom"/>
          </w:tcPr>
          <w:p w14:paraId="19EB7195" w14:textId="4189480D"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78711101" w14:textId="4A9DEC3F"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24A65631" w14:textId="105F68B5" w:rsidR="00FE2B55" w:rsidRPr="0056142D" w:rsidRDefault="00FE2B55" w:rsidP="00FE2B55">
            <w:pPr>
              <w:ind w:left="0" w:firstLine="0"/>
              <w:jc w:val="center"/>
              <w:rPr>
                <w:sz w:val="20"/>
                <w:szCs w:val="20"/>
                <w:lang w:val="fr-FR"/>
              </w:rPr>
            </w:pPr>
            <w:r w:rsidRPr="0056142D">
              <w:rPr>
                <w:sz w:val="20"/>
                <w:szCs w:val="20"/>
              </w:rPr>
              <w:t>7</w:t>
            </w:r>
          </w:p>
        </w:tc>
        <w:tc>
          <w:tcPr>
            <w:tcW w:w="1350" w:type="dxa"/>
          </w:tcPr>
          <w:p w14:paraId="1C454EF9" w14:textId="03A1DC09"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29F370A3" w14:textId="16ECBBE9" w:rsidR="00FE2B55" w:rsidRPr="0056142D" w:rsidRDefault="00FE2B55" w:rsidP="00FE2B55">
            <w:pPr>
              <w:ind w:left="0" w:firstLine="0"/>
              <w:rPr>
                <w:sz w:val="20"/>
                <w:szCs w:val="20"/>
                <w:lang w:val="fr-FR"/>
              </w:rPr>
            </w:pPr>
            <w:r w:rsidRPr="0056142D">
              <w:rPr>
                <w:sz w:val="20"/>
                <w:szCs w:val="20"/>
              </w:rPr>
              <w:t>Butembo</w:t>
            </w:r>
          </w:p>
        </w:tc>
      </w:tr>
      <w:tr w:rsidR="00FE2B55" w:rsidRPr="0056142D" w14:paraId="448A9EC8" w14:textId="77777777" w:rsidTr="0056142D">
        <w:tc>
          <w:tcPr>
            <w:tcW w:w="630" w:type="dxa"/>
            <w:vAlign w:val="bottom"/>
          </w:tcPr>
          <w:p w14:paraId="189F1986" w14:textId="4C0C406A" w:rsidR="00FE2B55" w:rsidRPr="0056142D" w:rsidRDefault="00FE2B55" w:rsidP="00FE2B55">
            <w:pPr>
              <w:ind w:left="0" w:firstLine="0"/>
              <w:rPr>
                <w:sz w:val="20"/>
                <w:szCs w:val="20"/>
                <w:lang w:val="fr-FR"/>
              </w:rPr>
            </w:pPr>
            <w:r w:rsidRPr="0056142D">
              <w:rPr>
                <w:sz w:val="20"/>
                <w:szCs w:val="20"/>
              </w:rPr>
              <w:t>79</w:t>
            </w:r>
          </w:p>
        </w:tc>
        <w:tc>
          <w:tcPr>
            <w:tcW w:w="4140" w:type="dxa"/>
            <w:vAlign w:val="bottom"/>
          </w:tcPr>
          <w:p w14:paraId="2AA2FB0E" w14:textId="434388FC" w:rsidR="00FE2B55" w:rsidRPr="0056142D" w:rsidRDefault="00FE2B55" w:rsidP="00FE2B55">
            <w:pPr>
              <w:ind w:left="0" w:firstLine="0"/>
              <w:rPr>
                <w:sz w:val="20"/>
                <w:szCs w:val="20"/>
              </w:rPr>
            </w:pPr>
            <w:r w:rsidRPr="0056142D">
              <w:rPr>
                <w:sz w:val="20"/>
                <w:szCs w:val="20"/>
              </w:rPr>
              <w:t xml:space="preserve">Bed </w:t>
            </w:r>
            <w:proofErr w:type="spellStart"/>
            <w:r w:rsidRPr="0056142D">
              <w:rPr>
                <w:sz w:val="20"/>
                <w:szCs w:val="20"/>
              </w:rPr>
              <w:t>Bassin</w:t>
            </w:r>
            <w:proofErr w:type="spellEnd"/>
          </w:p>
        </w:tc>
        <w:tc>
          <w:tcPr>
            <w:tcW w:w="2070" w:type="dxa"/>
            <w:vAlign w:val="bottom"/>
          </w:tcPr>
          <w:p w14:paraId="4986059A" w14:textId="3EECC85E"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3591C3A8" w14:textId="1CCF834F"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340BCE49" w14:textId="3740A533" w:rsidR="00FE2B55" w:rsidRPr="0056142D" w:rsidRDefault="00FE2B55" w:rsidP="00FE2B55">
            <w:pPr>
              <w:ind w:left="0" w:firstLine="0"/>
              <w:jc w:val="center"/>
              <w:rPr>
                <w:sz w:val="20"/>
                <w:szCs w:val="20"/>
                <w:lang w:val="fr-FR"/>
              </w:rPr>
            </w:pPr>
            <w:r w:rsidRPr="0056142D">
              <w:rPr>
                <w:sz w:val="20"/>
                <w:szCs w:val="20"/>
              </w:rPr>
              <w:t>14</w:t>
            </w:r>
          </w:p>
        </w:tc>
        <w:tc>
          <w:tcPr>
            <w:tcW w:w="1350" w:type="dxa"/>
          </w:tcPr>
          <w:p w14:paraId="43F5A095" w14:textId="003D63B4"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411E5AB5" w14:textId="28396394" w:rsidR="00FE2B55" w:rsidRPr="0056142D" w:rsidRDefault="00FE2B55" w:rsidP="00FE2B55">
            <w:pPr>
              <w:ind w:left="0" w:firstLine="0"/>
              <w:rPr>
                <w:sz w:val="20"/>
                <w:szCs w:val="20"/>
                <w:lang w:val="fr-FR"/>
              </w:rPr>
            </w:pPr>
            <w:r w:rsidRPr="0056142D">
              <w:rPr>
                <w:sz w:val="20"/>
                <w:szCs w:val="20"/>
              </w:rPr>
              <w:t>Butembo</w:t>
            </w:r>
          </w:p>
        </w:tc>
      </w:tr>
      <w:tr w:rsidR="00FE2B55" w:rsidRPr="0056142D" w14:paraId="5853A82C" w14:textId="77777777" w:rsidTr="0056142D">
        <w:tc>
          <w:tcPr>
            <w:tcW w:w="630" w:type="dxa"/>
            <w:vAlign w:val="bottom"/>
          </w:tcPr>
          <w:p w14:paraId="4219D97B" w14:textId="7C3D7B1A" w:rsidR="00FE2B55" w:rsidRPr="0056142D" w:rsidRDefault="00FE2B55" w:rsidP="00FE2B55">
            <w:pPr>
              <w:ind w:left="0" w:firstLine="0"/>
              <w:rPr>
                <w:sz w:val="20"/>
                <w:szCs w:val="20"/>
                <w:lang w:val="fr-FR"/>
              </w:rPr>
            </w:pPr>
            <w:r w:rsidRPr="0056142D">
              <w:rPr>
                <w:sz w:val="20"/>
                <w:szCs w:val="20"/>
              </w:rPr>
              <w:t>80</w:t>
            </w:r>
          </w:p>
        </w:tc>
        <w:tc>
          <w:tcPr>
            <w:tcW w:w="4140" w:type="dxa"/>
            <w:vAlign w:val="bottom"/>
          </w:tcPr>
          <w:p w14:paraId="74B918CD" w14:textId="248229E5" w:rsidR="00FE2B55" w:rsidRPr="0056142D" w:rsidRDefault="00FE2B55" w:rsidP="00FE2B55">
            <w:pPr>
              <w:ind w:left="0" w:firstLine="0"/>
              <w:rPr>
                <w:sz w:val="20"/>
                <w:szCs w:val="20"/>
                <w:lang w:val="fr-FR"/>
              </w:rPr>
            </w:pPr>
            <w:r w:rsidRPr="0056142D">
              <w:rPr>
                <w:sz w:val="20"/>
                <w:szCs w:val="20"/>
              </w:rPr>
              <w:t xml:space="preserve">Centrifuge (Grand) </w:t>
            </w:r>
          </w:p>
        </w:tc>
        <w:tc>
          <w:tcPr>
            <w:tcW w:w="2070" w:type="dxa"/>
            <w:vAlign w:val="bottom"/>
          </w:tcPr>
          <w:p w14:paraId="7BF9577F" w14:textId="07A84554"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279E9A0D" w14:textId="5D784975"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0A88A264" w14:textId="460E5DE8" w:rsidR="00FE2B55" w:rsidRPr="0056142D" w:rsidRDefault="00FE2B55" w:rsidP="00FE2B55">
            <w:pPr>
              <w:ind w:left="0" w:firstLine="0"/>
              <w:jc w:val="center"/>
              <w:rPr>
                <w:sz w:val="20"/>
                <w:szCs w:val="20"/>
                <w:lang w:val="fr-FR"/>
              </w:rPr>
            </w:pPr>
            <w:r w:rsidRPr="0056142D">
              <w:rPr>
                <w:sz w:val="20"/>
                <w:szCs w:val="20"/>
              </w:rPr>
              <w:t>7</w:t>
            </w:r>
          </w:p>
        </w:tc>
        <w:tc>
          <w:tcPr>
            <w:tcW w:w="1350" w:type="dxa"/>
          </w:tcPr>
          <w:p w14:paraId="36CA9C9D" w14:textId="3C15C590"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15E6F50D" w14:textId="1436231E" w:rsidR="00FE2B55" w:rsidRPr="0056142D" w:rsidRDefault="00FE2B55" w:rsidP="00FE2B55">
            <w:pPr>
              <w:ind w:left="0" w:firstLine="0"/>
              <w:rPr>
                <w:sz w:val="20"/>
                <w:szCs w:val="20"/>
                <w:lang w:val="fr-FR"/>
              </w:rPr>
            </w:pPr>
            <w:r w:rsidRPr="0056142D">
              <w:rPr>
                <w:sz w:val="20"/>
                <w:szCs w:val="20"/>
              </w:rPr>
              <w:t>Butembo</w:t>
            </w:r>
          </w:p>
        </w:tc>
      </w:tr>
      <w:tr w:rsidR="00FE2B55" w:rsidRPr="0056142D" w14:paraId="25F5A9A0" w14:textId="77777777" w:rsidTr="0056142D">
        <w:tc>
          <w:tcPr>
            <w:tcW w:w="630" w:type="dxa"/>
            <w:vAlign w:val="bottom"/>
          </w:tcPr>
          <w:p w14:paraId="1D9F172B" w14:textId="1C753679" w:rsidR="00FE2B55" w:rsidRPr="0056142D" w:rsidRDefault="00FE2B55" w:rsidP="00FE2B55">
            <w:pPr>
              <w:ind w:left="0" w:firstLine="0"/>
              <w:rPr>
                <w:sz w:val="20"/>
                <w:szCs w:val="20"/>
                <w:lang w:val="fr-FR"/>
              </w:rPr>
            </w:pPr>
            <w:r w:rsidRPr="0056142D">
              <w:rPr>
                <w:sz w:val="20"/>
                <w:szCs w:val="20"/>
              </w:rPr>
              <w:t>81</w:t>
            </w:r>
          </w:p>
        </w:tc>
        <w:tc>
          <w:tcPr>
            <w:tcW w:w="4140" w:type="dxa"/>
            <w:vAlign w:val="bottom"/>
          </w:tcPr>
          <w:p w14:paraId="7B489F44" w14:textId="538E65A6" w:rsidR="00FE2B55" w:rsidRPr="0056142D" w:rsidRDefault="00FE2B55" w:rsidP="00FE2B55">
            <w:pPr>
              <w:ind w:left="0" w:firstLine="0"/>
              <w:rPr>
                <w:sz w:val="20"/>
                <w:szCs w:val="20"/>
                <w:lang w:val="fr-FR"/>
              </w:rPr>
            </w:pPr>
            <w:r w:rsidRPr="0056142D">
              <w:rPr>
                <w:sz w:val="20"/>
                <w:szCs w:val="20"/>
              </w:rPr>
              <w:t>Curved Dissection Scissors 25 cm</w:t>
            </w:r>
          </w:p>
        </w:tc>
        <w:tc>
          <w:tcPr>
            <w:tcW w:w="2070" w:type="dxa"/>
            <w:vAlign w:val="bottom"/>
          </w:tcPr>
          <w:p w14:paraId="2C12DAF5" w14:textId="4380A6E8" w:rsidR="00FE2B55" w:rsidRPr="0056142D" w:rsidRDefault="00FE2B55" w:rsidP="00FE2B55">
            <w:pPr>
              <w:ind w:left="0" w:firstLine="0"/>
              <w:rPr>
                <w:sz w:val="20"/>
                <w:szCs w:val="20"/>
                <w:lang w:val="fr-FR"/>
              </w:rPr>
            </w:pPr>
            <w:r w:rsidRPr="0056142D">
              <w:rPr>
                <w:sz w:val="20"/>
                <w:szCs w:val="20"/>
                <w:lang w:val="fr-FR"/>
              </w:rPr>
              <w:t> </w:t>
            </w:r>
          </w:p>
        </w:tc>
        <w:tc>
          <w:tcPr>
            <w:tcW w:w="2430" w:type="dxa"/>
            <w:vAlign w:val="bottom"/>
          </w:tcPr>
          <w:p w14:paraId="6A66A82B" w14:textId="398FF650" w:rsidR="00FE2B55" w:rsidRPr="0056142D" w:rsidRDefault="00FE2B55" w:rsidP="00FE2B55">
            <w:pPr>
              <w:ind w:left="0" w:firstLine="0"/>
              <w:rPr>
                <w:sz w:val="20"/>
                <w:szCs w:val="20"/>
                <w:lang w:val="fr-FR"/>
              </w:rPr>
            </w:pPr>
            <w:r w:rsidRPr="0056142D">
              <w:rPr>
                <w:sz w:val="20"/>
                <w:szCs w:val="20"/>
                <w:lang w:val="fr-FR"/>
              </w:rPr>
              <w:t> </w:t>
            </w:r>
          </w:p>
        </w:tc>
        <w:tc>
          <w:tcPr>
            <w:tcW w:w="1260" w:type="dxa"/>
            <w:vAlign w:val="bottom"/>
          </w:tcPr>
          <w:p w14:paraId="7F4E582D" w14:textId="303578F4" w:rsidR="00FE2B55" w:rsidRPr="0056142D" w:rsidRDefault="00FE2B55" w:rsidP="00FE2B55">
            <w:pPr>
              <w:ind w:left="0" w:firstLine="0"/>
              <w:jc w:val="center"/>
              <w:rPr>
                <w:sz w:val="20"/>
                <w:szCs w:val="20"/>
                <w:lang w:val="fr-FR"/>
              </w:rPr>
            </w:pPr>
            <w:r w:rsidRPr="0056142D">
              <w:rPr>
                <w:sz w:val="20"/>
                <w:szCs w:val="20"/>
              </w:rPr>
              <w:t>14</w:t>
            </w:r>
          </w:p>
        </w:tc>
        <w:tc>
          <w:tcPr>
            <w:tcW w:w="1350" w:type="dxa"/>
          </w:tcPr>
          <w:p w14:paraId="7B99BF63" w14:textId="4CF89245"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545041B5" w14:textId="388CABC8" w:rsidR="00FE2B55" w:rsidRPr="0056142D" w:rsidRDefault="00FE2B55" w:rsidP="00FE2B55">
            <w:pPr>
              <w:ind w:left="0" w:firstLine="0"/>
              <w:rPr>
                <w:sz w:val="20"/>
                <w:szCs w:val="20"/>
                <w:lang w:val="fr-FR"/>
              </w:rPr>
            </w:pPr>
            <w:r w:rsidRPr="0056142D">
              <w:rPr>
                <w:sz w:val="20"/>
                <w:szCs w:val="20"/>
              </w:rPr>
              <w:t>Butembo</w:t>
            </w:r>
          </w:p>
        </w:tc>
      </w:tr>
      <w:tr w:rsidR="00FE2B55" w:rsidRPr="0056142D" w14:paraId="580851AE" w14:textId="77777777" w:rsidTr="0056142D">
        <w:tc>
          <w:tcPr>
            <w:tcW w:w="630" w:type="dxa"/>
            <w:vAlign w:val="bottom"/>
          </w:tcPr>
          <w:p w14:paraId="76DF0ADE" w14:textId="4671088B" w:rsidR="00FE2B55" w:rsidRPr="0056142D" w:rsidRDefault="00FE2B55" w:rsidP="00FE2B55">
            <w:pPr>
              <w:ind w:left="0" w:firstLine="0"/>
              <w:rPr>
                <w:sz w:val="20"/>
                <w:szCs w:val="20"/>
                <w:lang w:val="fr-FR"/>
              </w:rPr>
            </w:pPr>
            <w:r w:rsidRPr="0056142D">
              <w:rPr>
                <w:sz w:val="20"/>
                <w:szCs w:val="20"/>
              </w:rPr>
              <w:t>82</w:t>
            </w:r>
          </w:p>
        </w:tc>
        <w:tc>
          <w:tcPr>
            <w:tcW w:w="4140" w:type="dxa"/>
            <w:vAlign w:val="bottom"/>
          </w:tcPr>
          <w:p w14:paraId="65B0D504" w14:textId="28B870FE" w:rsidR="00FE2B55" w:rsidRPr="0056142D" w:rsidRDefault="00FE2B55" w:rsidP="00FE2B55">
            <w:pPr>
              <w:ind w:left="0" w:firstLine="0"/>
              <w:rPr>
                <w:sz w:val="20"/>
                <w:szCs w:val="20"/>
              </w:rPr>
            </w:pPr>
            <w:r w:rsidRPr="0056142D">
              <w:rPr>
                <w:sz w:val="20"/>
                <w:szCs w:val="20"/>
              </w:rPr>
              <w:t>Surgical Scissors (Deaver S/B)</w:t>
            </w:r>
          </w:p>
        </w:tc>
        <w:tc>
          <w:tcPr>
            <w:tcW w:w="2070" w:type="dxa"/>
            <w:vAlign w:val="bottom"/>
          </w:tcPr>
          <w:p w14:paraId="4BE8E9B9" w14:textId="7DDB5C47" w:rsidR="00FE2B55" w:rsidRPr="0056142D" w:rsidRDefault="00FE2B55" w:rsidP="00FE2B55">
            <w:pPr>
              <w:ind w:left="0" w:firstLine="0"/>
              <w:rPr>
                <w:sz w:val="20"/>
                <w:szCs w:val="20"/>
              </w:rPr>
            </w:pPr>
            <w:r w:rsidRPr="0056142D">
              <w:rPr>
                <w:sz w:val="20"/>
                <w:szCs w:val="20"/>
              </w:rPr>
              <w:t> </w:t>
            </w:r>
          </w:p>
        </w:tc>
        <w:tc>
          <w:tcPr>
            <w:tcW w:w="2430" w:type="dxa"/>
            <w:vAlign w:val="bottom"/>
          </w:tcPr>
          <w:p w14:paraId="415B2DEE" w14:textId="636FFA7D" w:rsidR="00FE2B55" w:rsidRPr="0056142D" w:rsidRDefault="00FE2B55" w:rsidP="00FE2B55">
            <w:pPr>
              <w:ind w:left="0" w:firstLine="0"/>
              <w:rPr>
                <w:sz w:val="20"/>
                <w:szCs w:val="20"/>
              </w:rPr>
            </w:pPr>
            <w:r w:rsidRPr="0056142D">
              <w:rPr>
                <w:sz w:val="20"/>
                <w:szCs w:val="20"/>
              </w:rPr>
              <w:t> </w:t>
            </w:r>
          </w:p>
        </w:tc>
        <w:tc>
          <w:tcPr>
            <w:tcW w:w="1260" w:type="dxa"/>
            <w:vAlign w:val="bottom"/>
          </w:tcPr>
          <w:p w14:paraId="61FDE77D" w14:textId="0E6E0328" w:rsidR="00FE2B55" w:rsidRPr="0056142D" w:rsidRDefault="00FE2B55" w:rsidP="00FE2B55">
            <w:pPr>
              <w:ind w:left="0" w:firstLine="0"/>
              <w:jc w:val="center"/>
              <w:rPr>
                <w:sz w:val="20"/>
                <w:szCs w:val="20"/>
                <w:lang w:val="fr-FR"/>
              </w:rPr>
            </w:pPr>
            <w:r w:rsidRPr="0056142D">
              <w:rPr>
                <w:sz w:val="20"/>
                <w:szCs w:val="20"/>
              </w:rPr>
              <w:t>14</w:t>
            </w:r>
          </w:p>
        </w:tc>
        <w:tc>
          <w:tcPr>
            <w:tcW w:w="1350" w:type="dxa"/>
          </w:tcPr>
          <w:p w14:paraId="64A6930E" w14:textId="479086D8"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65646876" w14:textId="447BD963" w:rsidR="00FE2B55" w:rsidRPr="0056142D" w:rsidRDefault="00FE2B55" w:rsidP="00FE2B55">
            <w:pPr>
              <w:ind w:left="0" w:firstLine="0"/>
              <w:rPr>
                <w:sz w:val="20"/>
                <w:szCs w:val="20"/>
                <w:lang w:val="fr-FR"/>
              </w:rPr>
            </w:pPr>
            <w:r w:rsidRPr="0056142D">
              <w:rPr>
                <w:sz w:val="20"/>
                <w:szCs w:val="20"/>
              </w:rPr>
              <w:t>Butembo</w:t>
            </w:r>
          </w:p>
        </w:tc>
      </w:tr>
      <w:tr w:rsidR="00FE2B55" w:rsidRPr="0056142D" w14:paraId="48153DE2" w14:textId="77777777" w:rsidTr="0056142D">
        <w:tc>
          <w:tcPr>
            <w:tcW w:w="630" w:type="dxa"/>
            <w:vAlign w:val="bottom"/>
          </w:tcPr>
          <w:p w14:paraId="0CA6A0DF" w14:textId="55FDE00F" w:rsidR="00FE2B55" w:rsidRPr="0056142D" w:rsidRDefault="00FE2B55" w:rsidP="00FE2B55">
            <w:pPr>
              <w:ind w:left="0" w:firstLine="0"/>
              <w:rPr>
                <w:sz w:val="20"/>
                <w:szCs w:val="20"/>
                <w:lang w:val="fr-FR"/>
              </w:rPr>
            </w:pPr>
            <w:r w:rsidRPr="0056142D">
              <w:rPr>
                <w:sz w:val="20"/>
                <w:szCs w:val="20"/>
              </w:rPr>
              <w:lastRenderedPageBreak/>
              <w:t>83</w:t>
            </w:r>
          </w:p>
        </w:tc>
        <w:tc>
          <w:tcPr>
            <w:tcW w:w="4140" w:type="dxa"/>
            <w:vAlign w:val="bottom"/>
          </w:tcPr>
          <w:p w14:paraId="6F764408" w14:textId="3D5C2CC3" w:rsidR="00FE2B55" w:rsidRPr="0056142D" w:rsidRDefault="00FE2B55" w:rsidP="00FE2B55">
            <w:pPr>
              <w:ind w:left="0" w:firstLine="0"/>
              <w:rPr>
                <w:sz w:val="20"/>
                <w:szCs w:val="20"/>
                <w:lang w:val="fr-FR"/>
              </w:rPr>
            </w:pPr>
            <w:r w:rsidRPr="0056142D">
              <w:rPr>
                <w:sz w:val="20"/>
                <w:szCs w:val="20"/>
              </w:rPr>
              <w:t>Umbilical cord clamp 5,2 cm</w:t>
            </w:r>
          </w:p>
        </w:tc>
        <w:tc>
          <w:tcPr>
            <w:tcW w:w="2070" w:type="dxa"/>
            <w:vAlign w:val="bottom"/>
          </w:tcPr>
          <w:p w14:paraId="271CC984" w14:textId="6441C5B5"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166B81EE" w14:textId="4A4AA198"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35644B0C" w14:textId="2D7BD931" w:rsidR="00FE2B55" w:rsidRPr="0056142D" w:rsidRDefault="00FE2B55" w:rsidP="00FE2B55">
            <w:pPr>
              <w:ind w:left="0" w:firstLine="0"/>
              <w:jc w:val="center"/>
              <w:rPr>
                <w:sz w:val="20"/>
                <w:szCs w:val="20"/>
                <w:lang w:val="fr-FR"/>
              </w:rPr>
            </w:pPr>
            <w:r w:rsidRPr="0056142D">
              <w:rPr>
                <w:sz w:val="20"/>
                <w:szCs w:val="20"/>
              </w:rPr>
              <w:t>14</w:t>
            </w:r>
          </w:p>
        </w:tc>
        <w:tc>
          <w:tcPr>
            <w:tcW w:w="1350" w:type="dxa"/>
          </w:tcPr>
          <w:p w14:paraId="639FDF0D" w14:textId="111195C9"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073CF1CF" w14:textId="55B4DED1" w:rsidR="00FE2B55" w:rsidRPr="0056142D" w:rsidRDefault="00FE2B55" w:rsidP="00FE2B55">
            <w:pPr>
              <w:ind w:left="0" w:firstLine="0"/>
              <w:rPr>
                <w:sz w:val="20"/>
                <w:szCs w:val="20"/>
                <w:lang w:val="fr-FR"/>
              </w:rPr>
            </w:pPr>
            <w:r w:rsidRPr="0056142D">
              <w:rPr>
                <w:sz w:val="20"/>
                <w:szCs w:val="20"/>
              </w:rPr>
              <w:t>Butembo</w:t>
            </w:r>
          </w:p>
        </w:tc>
      </w:tr>
      <w:tr w:rsidR="00FE2B55" w:rsidRPr="0056142D" w14:paraId="47DE1D26" w14:textId="77777777" w:rsidTr="0056142D">
        <w:tc>
          <w:tcPr>
            <w:tcW w:w="630" w:type="dxa"/>
            <w:vAlign w:val="bottom"/>
          </w:tcPr>
          <w:p w14:paraId="45037628" w14:textId="68BF2EA5" w:rsidR="00FE2B55" w:rsidRPr="0056142D" w:rsidRDefault="00FE2B55" w:rsidP="00FE2B55">
            <w:pPr>
              <w:ind w:left="0" w:firstLine="0"/>
              <w:rPr>
                <w:sz w:val="20"/>
                <w:szCs w:val="20"/>
                <w:lang w:val="fr-FR"/>
              </w:rPr>
            </w:pPr>
            <w:r w:rsidRPr="0056142D">
              <w:rPr>
                <w:sz w:val="20"/>
                <w:szCs w:val="20"/>
              </w:rPr>
              <w:t>84</w:t>
            </w:r>
          </w:p>
        </w:tc>
        <w:tc>
          <w:tcPr>
            <w:tcW w:w="4140" w:type="dxa"/>
            <w:vAlign w:val="bottom"/>
          </w:tcPr>
          <w:p w14:paraId="30D8C0DD" w14:textId="4474CC36" w:rsidR="00FE2B55" w:rsidRPr="0056142D" w:rsidRDefault="00FE2B55" w:rsidP="00FE2B55">
            <w:pPr>
              <w:ind w:left="0" w:firstLine="0"/>
              <w:rPr>
                <w:sz w:val="20"/>
                <w:szCs w:val="20"/>
                <w:lang w:val="fr-FR"/>
              </w:rPr>
            </w:pPr>
            <w:r w:rsidRPr="0056142D">
              <w:rPr>
                <w:sz w:val="20"/>
                <w:szCs w:val="20"/>
              </w:rPr>
              <w:t>Aluminum fetoscope (fetal stethoscope)</w:t>
            </w:r>
          </w:p>
        </w:tc>
        <w:tc>
          <w:tcPr>
            <w:tcW w:w="2070" w:type="dxa"/>
            <w:vAlign w:val="bottom"/>
          </w:tcPr>
          <w:p w14:paraId="066B9A15" w14:textId="38908082"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6902C928" w14:textId="1A9ED345"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2AEBDFD8" w14:textId="03480778" w:rsidR="00FE2B55" w:rsidRPr="0056142D" w:rsidRDefault="00FE2B55" w:rsidP="00FE2B55">
            <w:pPr>
              <w:ind w:left="0" w:firstLine="0"/>
              <w:jc w:val="center"/>
              <w:rPr>
                <w:sz w:val="20"/>
                <w:szCs w:val="20"/>
                <w:lang w:val="fr-FR"/>
              </w:rPr>
            </w:pPr>
            <w:r w:rsidRPr="0056142D">
              <w:rPr>
                <w:sz w:val="20"/>
                <w:szCs w:val="20"/>
              </w:rPr>
              <w:t>14</w:t>
            </w:r>
          </w:p>
        </w:tc>
        <w:tc>
          <w:tcPr>
            <w:tcW w:w="1350" w:type="dxa"/>
          </w:tcPr>
          <w:p w14:paraId="35F732EB" w14:textId="6130663D"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676925DA" w14:textId="71A7702A" w:rsidR="00FE2B55" w:rsidRPr="0056142D" w:rsidRDefault="00FE2B55" w:rsidP="00FE2B55">
            <w:pPr>
              <w:ind w:left="0" w:firstLine="0"/>
              <w:rPr>
                <w:sz w:val="20"/>
                <w:szCs w:val="20"/>
                <w:lang w:val="fr-FR"/>
              </w:rPr>
            </w:pPr>
            <w:r w:rsidRPr="0056142D">
              <w:rPr>
                <w:sz w:val="20"/>
                <w:szCs w:val="20"/>
              </w:rPr>
              <w:t>Butembo</w:t>
            </w:r>
          </w:p>
        </w:tc>
      </w:tr>
      <w:tr w:rsidR="00FE2B55" w:rsidRPr="0056142D" w14:paraId="2BC1B423" w14:textId="77777777" w:rsidTr="0056142D">
        <w:tc>
          <w:tcPr>
            <w:tcW w:w="630" w:type="dxa"/>
            <w:vAlign w:val="bottom"/>
          </w:tcPr>
          <w:p w14:paraId="35C7AAB4" w14:textId="46A1A538" w:rsidR="00FE2B55" w:rsidRPr="0056142D" w:rsidRDefault="00FE2B55" w:rsidP="00FE2B55">
            <w:pPr>
              <w:ind w:left="0" w:firstLine="0"/>
              <w:rPr>
                <w:sz w:val="20"/>
                <w:szCs w:val="20"/>
                <w:lang w:val="fr-FR"/>
              </w:rPr>
            </w:pPr>
            <w:r w:rsidRPr="0056142D">
              <w:rPr>
                <w:sz w:val="20"/>
                <w:szCs w:val="20"/>
              </w:rPr>
              <w:t>85</w:t>
            </w:r>
          </w:p>
        </w:tc>
        <w:tc>
          <w:tcPr>
            <w:tcW w:w="4140" w:type="dxa"/>
            <w:vAlign w:val="bottom"/>
          </w:tcPr>
          <w:p w14:paraId="47EC7EFA" w14:textId="3E0379D4" w:rsidR="00FE2B55" w:rsidRPr="0056142D" w:rsidRDefault="00FE2B55" w:rsidP="00FE2B55">
            <w:pPr>
              <w:ind w:left="0" w:firstLine="0"/>
              <w:rPr>
                <w:sz w:val="20"/>
                <w:szCs w:val="20"/>
              </w:rPr>
            </w:pPr>
            <w:r w:rsidRPr="0056142D">
              <w:rPr>
                <w:sz w:val="20"/>
                <w:szCs w:val="20"/>
              </w:rPr>
              <w:t xml:space="preserve">Wooden fetoscope (Wooden </w:t>
            </w:r>
            <w:proofErr w:type="spellStart"/>
            <w:r w:rsidRPr="0056142D">
              <w:rPr>
                <w:sz w:val="20"/>
                <w:szCs w:val="20"/>
              </w:rPr>
              <w:t>Obstetrical,Pinard</w:t>
            </w:r>
            <w:proofErr w:type="spellEnd"/>
            <w:r w:rsidRPr="0056142D">
              <w:rPr>
                <w:sz w:val="20"/>
                <w:szCs w:val="20"/>
              </w:rPr>
              <w:t>)</w:t>
            </w:r>
          </w:p>
        </w:tc>
        <w:tc>
          <w:tcPr>
            <w:tcW w:w="2070" w:type="dxa"/>
            <w:vAlign w:val="bottom"/>
          </w:tcPr>
          <w:p w14:paraId="56D01084" w14:textId="5B99E7D2" w:rsidR="00FE2B55" w:rsidRPr="0056142D" w:rsidRDefault="00FE2B55" w:rsidP="00FE2B55">
            <w:pPr>
              <w:ind w:left="0" w:firstLine="0"/>
              <w:rPr>
                <w:sz w:val="20"/>
                <w:szCs w:val="20"/>
              </w:rPr>
            </w:pPr>
            <w:r w:rsidRPr="0056142D">
              <w:rPr>
                <w:sz w:val="20"/>
                <w:szCs w:val="20"/>
              </w:rPr>
              <w:t> </w:t>
            </w:r>
          </w:p>
        </w:tc>
        <w:tc>
          <w:tcPr>
            <w:tcW w:w="2430" w:type="dxa"/>
            <w:vAlign w:val="bottom"/>
          </w:tcPr>
          <w:p w14:paraId="07166DAD" w14:textId="3A5F570E" w:rsidR="00FE2B55" w:rsidRPr="0056142D" w:rsidRDefault="00FE2B55" w:rsidP="00FE2B55">
            <w:pPr>
              <w:ind w:left="0" w:firstLine="0"/>
              <w:rPr>
                <w:sz w:val="20"/>
                <w:szCs w:val="20"/>
              </w:rPr>
            </w:pPr>
            <w:r w:rsidRPr="0056142D">
              <w:rPr>
                <w:sz w:val="20"/>
                <w:szCs w:val="20"/>
              </w:rPr>
              <w:t> </w:t>
            </w:r>
          </w:p>
        </w:tc>
        <w:tc>
          <w:tcPr>
            <w:tcW w:w="1260" w:type="dxa"/>
            <w:vAlign w:val="bottom"/>
          </w:tcPr>
          <w:p w14:paraId="027A3189" w14:textId="7D5331D3" w:rsidR="00FE2B55" w:rsidRPr="0056142D" w:rsidRDefault="00FE2B55" w:rsidP="00FE2B55">
            <w:pPr>
              <w:ind w:left="0" w:firstLine="0"/>
              <w:jc w:val="center"/>
              <w:rPr>
                <w:sz w:val="20"/>
                <w:szCs w:val="20"/>
                <w:lang w:val="fr-FR"/>
              </w:rPr>
            </w:pPr>
            <w:r w:rsidRPr="0056142D">
              <w:rPr>
                <w:sz w:val="20"/>
                <w:szCs w:val="20"/>
              </w:rPr>
              <w:t>14</w:t>
            </w:r>
          </w:p>
        </w:tc>
        <w:tc>
          <w:tcPr>
            <w:tcW w:w="1350" w:type="dxa"/>
          </w:tcPr>
          <w:p w14:paraId="24CB0447" w14:textId="5CEC0C90"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1B6FD16B" w14:textId="45229B7A" w:rsidR="00FE2B55" w:rsidRPr="0056142D" w:rsidRDefault="00FE2B55" w:rsidP="00FE2B55">
            <w:pPr>
              <w:ind w:left="0" w:firstLine="0"/>
              <w:rPr>
                <w:sz w:val="20"/>
                <w:szCs w:val="20"/>
                <w:lang w:val="fr-FR"/>
              </w:rPr>
            </w:pPr>
            <w:r w:rsidRPr="0056142D">
              <w:rPr>
                <w:sz w:val="20"/>
                <w:szCs w:val="20"/>
              </w:rPr>
              <w:t>Butembo</w:t>
            </w:r>
          </w:p>
        </w:tc>
      </w:tr>
      <w:tr w:rsidR="00FE2B55" w:rsidRPr="0056142D" w14:paraId="6494D928" w14:textId="77777777" w:rsidTr="0056142D">
        <w:tc>
          <w:tcPr>
            <w:tcW w:w="630" w:type="dxa"/>
            <w:vAlign w:val="bottom"/>
          </w:tcPr>
          <w:p w14:paraId="34EBA049" w14:textId="7C6DBA4B" w:rsidR="00FE2B55" w:rsidRPr="0056142D" w:rsidRDefault="00FE2B55" w:rsidP="00FE2B55">
            <w:pPr>
              <w:ind w:left="0" w:firstLine="0"/>
              <w:rPr>
                <w:sz w:val="20"/>
                <w:szCs w:val="20"/>
                <w:lang w:val="fr-FR"/>
              </w:rPr>
            </w:pPr>
            <w:r w:rsidRPr="0056142D">
              <w:rPr>
                <w:sz w:val="20"/>
                <w:szCs w:val="20"/>
              </w:rPr>
              <w:t>86</w:t>
            </w:r>
          </w:p>
        </w:tc>
        <w:tc>
          <w:tcPr>
            <w:tcW w:w="4140" w:type="dxa"/>
            <w:vAlign w:val="bottom"/>
          </w:tcPr>
          <w:p w14:paraId="4E70E197" w14:textId="21844EA1" w:rsidR="00FE2B55" w:rsidRPr="0056142D" w:rsidRDefault="00FE2B55" w:rsidP="00FE2B55">
            <w:pPr>
              <w:ind w:left="0" w:firstLine="0"/>
              <w:rPr>
                <w:sz w:val="20"/>
                <w:szCs w:val="20"/>
                <w:lang w:val="fr-FR"/>
              </w:rPr>
            </w:pPr>
            <w:r w:rsidRPr="0056142D">
              <w:rPr>
                <w:sz w:val="20"/>
                <w:szCs w:val="20"/>
              </w:rPr>
              <w:t>Dressing bucket</w:t>
            </w:r>
          </w:p>
        </w:tc>
        <w:tc>
          <w:tcPr>
            <w:tcW w:w="2070" w:type="dxa"/>
            <w:vAlign w:val="bottom"/>
          </w:tcPr>
          <w:p w14:paraId="5B8B4C39" w14:textId="2C47D61D"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09F815E7" w14:textId="5AEDEEE0"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0D6D07AD" w14:textId="7BAB6470" w:rsidR="00FE2B55" w:rsidRPr="0056142D" w:rsidRDefault="00FE2B55" w:rsidP="00FE2B55">
            <w:pPr>
              <w:ind w:left="0" w:firstLine="0"/>
              <w:jc w:val="center"/>
              <w:rPr>
                <w:sz w:val="20"/>
                <w:szCs w:val="20"/>
                <w:lang w:val="fr-FR"/>
              </w:rPr>
            </w:pPr>
            <w:r w:rsidRPr="0056142D">
              <w:rPr>
                <w:sz w:val="20"/>
                <w:szCs w:val="20"/>
              </w:rPr>
              <w:t>14</w:t>
            </w:r>
          </w:p>
        </w:tc>
        <w:tc>
          <w:tcPr>
            <w:tcW w:w="1350" w:type="dxa"/>
          </w:tcPr>
          <w:p w14:paraId="2ACC39A3" w14:textId="43E8AB82"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7CBE81F" w14:textId="5DC7A97E" w:rsidR="00FE2B55" w:rsidRPr="0056142D" w:rsidRDefault="00FE2B55" w:rsidP="00FE2B55">
            <w:pPr>
              <w:ind w:left="0" w:firstLine="0"/>
              <w:rPr>
                <w:sz w:val="20"/>
                <w:szCs w:val="20"/>
                <w:lang w:val="fr-FR"/>
              </w:rPr>
            </w:pPr>
            <w:r w:rsidRPr="0056142D">
              <w:rPr>
                <w:sz w:val="20"/>
                <w:szCs w:val="20"/>
              </w:rPr>
              <w:t>Butembo</w:t>
            </w:r>
          </w:p>
        </w:tc>
      </w:tr>
      <w:tr w:rsidR="00FE2B55" w:rsidRPr="0056142D" w14:paraId="4F247B24" w14:textId="77777777" w:rsidTr="0056142D">
        <w:tc>
          <w:tcPr>
            <w:tcW w:w="630" w:type="dxa"/>
            <w:vAlign w:val="bottom"/>
          </w:tcPr>
          <w:p w14:paraId="0518410E" w14:textId="652B24A5" w:rsidR="00FE2B55" w:rsidRPr="0056142D" w:rsidRDefault="00FE2B55" w:rsidP="00FE2B55">
            <w:pPr>
              <w:ind w:left="0" w:firstLine="0"/>
              <w:rPr>
                <w:sz w:val="20"/>
                <w:szCs w:val="20"/>
                <w:lang w:val="fr-FR"/>
              </w:rPr>
            </w:pPr>
            <w:r w:rsidRPr="0056142D">
              <w:rPr>
                <w:sz w:val="20"/>
                <w:szCs w:val="20"/>
              </w:rPr>
              <w:t>87</w:t>
            </w:r>
          </w:p>
        </w:tc>
        <w:tc>
          <w:tcPr>
            <w:tcW w:w="4140" w:type="dxa"/>
            <w:vAlign w:val="bottom"/>
          </w:tcPr>
          <w:p w14:paraId="0E847AF3" w14:textId="230A8FFC" w:rsidR="00FE2B55" w:rsidRPr="0056142D" w:rsidRDefault="00FE2B55" w:rsidP="00FE2B55">
            <w:pPr>
              <w:ind w:left="0" w:firstLine="0"/>
              <w:rPr>
                <w:sz w:val="20"/>
                <w:szCs w:val="20"/>
                <w:lang w:val="fr-FR"/>
              </w:rPr>
            </w:pPr>
            <w:r w:rsidRPr="0056142D">
              <w:rPr>
                <w:sz w:val="20"/>
                <w:szCs w:val="20"/>
              </w:rPr>
              <w:t>surgical green towels</w:t>
            </w:r>
          </w:p>
        </w:tc>
        <w:tc>
          <w:tcPr>
            <w:tcW w:w="2070" w:type="dxa"/>
            <w:vAlign w:val="bottom"/>
          </w:tcPr>
          <w:p w14:paraId="0B6D6CFC" w14:textId="163138A1"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7FFAB591" w14:textId="79562A63"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50147A74" w14:textId="7939061C" w:rsidR="00FE2B55" w:rsidRPr="0056142D" w:rsidRDefault="00FE2B55" w:rsidP="00FE2B55">
            <w:pPr>
              <w:ind w:left="0" w:firstLine="0"/>
              <w:jc w:val="center"/>
              <w:rPr>
                <w:sz w:val="20"/>
                <w:szCs w:val="20"/>
                <w:lang w:val="fr-FR"/>
              </w:rPr>
            </w:pPr>
            <w:r w:rsidRPr="0056142D">
              <w:rPr>
                <w:sz w:val="20"/>
                <w:szCs w:val="20"/>
              </w:rPr>
              <w:t>14</w:t>
            </w:r>
          </w:p>
        </w:tc>
        <w:tc>
          <w:tcPr>
            <w:tcW w:w="1350" w:type="dxa"/>
          </w:tcPr>
          <w:p w14:paraId="3CAA9ADE" w14:textId="701CF90D"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804119C" w14:textId="128A5B1D" w:rsidR="00FE2B55" w:rsidRPr="0056142D" w:rsidRDefault="00FE2B55" w:rsidP="00FE2B55">
            <w:pPr>
              <w:ind w:left="0" w:firstLine="0"/>
              <w:rPr>
                <w:sz w:val="20"/>
                <w:szCs w:val="20"/>
                <w:lang w:val="fr-FR"/>
              </w:rPr>
            </w:pPr>
            <w:r w:rsidRPr="0056142D">
              <w:rPr>
                <w:sz w:val="20"/>
                <w:szCs w:val="20"/>
              </w:rPr>
              <w:t>Butembo</w:t>
            </w:r>
          </w:p>
        </w:tc>
      </w:tr>
      <w:tr w:rsidR="00FE2B55" w:rsidRPr="0056142D" w14:paraId="3897E84C" w14:textId="77777777" w:rsidTr="0056142D">
        <w:tc>
          <w:tcPr>
            <w:tcW w:w="630" w:type="dxa"/>
            <w:vAlign w:val="bottom"/>
          </w:tcPr>
          <w:p w14:paraId="05951923" w14:textId="0197BFF4" w:rsidR="00FE2B55" w:rsidRPr="0056142D" w:rsidRDefault="00FE2B55" w:rsidP="00FE2B55">
            <w:pPr>
              <w:ind w:left="0" w:firstLine="0"/>
              <w:rPr>
                <w:sz w:val="20"/>
                <w:szCs w:val="20"/>
                <w:lang w:val="fr-FR"/>
              </w:rPr>
            </w:pPr>
            <w:r w:rsidRPr="0056142D">
              <w:rPr>
                <w:sz w:val="20"/>
                <w:szCs w:val="20"/>
              </w:rPr>
              <w:t>88</w:t>
            </w:r>
          </w:p>
        </w:tc>
        <w:tc>
          <w:tcPr>
            <w:tcW w:w="4140" w:type="dxa"/>
            <w:vAlign w:val="bottom"/>
          </w:tcPr>
          <w:p w14:paraId="43F214E7" w14:textId="7E4587AB" w:rsidR="00FE2B55" w:rsidRPr="0056142D" w:rsidRDefault="00FE2B55" w:rsidP="00FE2B55">
            <w:pPr>
              <w:ind w:left="0" w:firstLine="0"/>
              <w:rPr>
                <w:sz w:val="20"/>
                <w:szCs w:val="20"/>
                <w:lang w:val="fr-FR"/>
              </w:rPr>
            </w:pPr>
            <w:r w:rsidRPr="0056142D">
              <w:rPr>
                <w:sz w:val="20"/>
                <w:szCs w:val="20"/>
              </w:rPr>
              <w:t>surgical green towels 36X36</w:t>
            </w:r>
          </w:p>
        </w:tc>
        <w:tc>
          <w:tcPr>
            <w:tcW w:w="2070" w:type="dxa"/>
            <w:vAlign w:val="bottom"/>
          </w:tcPr>
          <w:p w14:paraId="3918BCCF" w14:textId="258267B2"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05101157" w14:textId="16D0EC90"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5475FCAA" w14:textId="1BAC4FE4" w:rsidR="00FE2B55" w:rsidRPr="0056142D" w:rsidRDefault="00FE2B55" w:rsidP="00FE2B55">
            <w:pPr>
              <w:ind w:left="0" w:firstLine="0"/>
              <w:jc w:val="center"/>
              <w:rPr>
                <w:sz w:val="20"/>
                <w:szCs w:val="20"/>
                <w:lang w:val="fr-FR"/>
              </w:rPr>
            </w:pPr>
            <w:r w:rsidRPr="0056142D">
              <w:rPr>
                <w:sz w:val="20"/>
                <w:szCs w:val="20"/>
              </w:rPr>
              <w:t>14</w:t>
            </w:r>
          </w:p>
        </w:tc>
        <w:tc>
          <w:tcPr>
            <w:tcW w:w="1350" w:type="dxa"/>
          </w:tcPr>
          <w:p w14:paraId="4D6AD93A" w14:textId="574D15CB"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171C6D40" w14:textId="44950DBD" w:rsidR="00FE2B55" w:rsidRPr="0056142D" w:rsidRDefault="00FE2B55" w:rsidP="00FE2B55">
            <w:pPr>
              <w:ind w:left="0" w:firstLine="0"/>
              <w:rPr>
                <w:sz w:val="20"/>
                <w:szCs w:val="20"/>
                <w:lang w:val="fr-FR"/>
              </w:rPr>
            </w:pPr>
            <w:r w:rsidRPr="0056142D">
              <w:rPr>
                <w:sz w:val="20"/>
                <w:szCs w:val="20"/>
              </w:rPr>
              <w:t>Butembo</w:t>
            </w:r>
          </w:p>
        </w:tc>
      </w:tr>
      <w:tr w:rsidR="00FE2B55" w:rsidRPr="0056142D" w14:paraId="5ED859CB" w14:textId="77777777" w:rsidTr="0056142D">
        <w:tc>
          <w:tcPr>
            <w:tcW w:w="630" w:type="dxa"/>
            <w:vAlign w:val="bottom"/>
          </w:tcPr>
          <w:p w14:paraId="2D82AE25" w14:textId="0B178B01" w:rsidR="00FE2B55" w:rsidRPr="0056142D" w:rsidRDefault="00FE2B55" w:rsidP="00FE2B55">
            <w:pPr>
              <w:ind w:left="0" w:firstLine="0"/>
              <w:rPr>
                <w:sz w:val="20"/>
                <w:szCs w:val="20"/>
                <w:lang w:val="fr-FR"/>
              </w:rPr>
            </w:pPr>
            <w:r w:rsidRPr="0056142D">
              <w:rPr>
                <w:sz w:val="20"/>
                <w:szCs w:val="20"/>
              </w:rPr>
              <w:t>89</w:t>
            </w:r>
          </w:p>
        </w:tc>
        <w:tc>
          <w:tcPr>
            <w:tcW w:w="4140" w:type="dxa"/>
            <w:vAlign w:val="bottom"/>
          </w:tcPr>
          <w:p w14:paraId="095F8F5F" w14:textId="67E98C77" w:rsidR="00FE2B55" w:rsidRPr="0056142D" w:rsidRDefault="00FE2B55" w:rsidP="00FE2B55">
            <w:pPr>
              <w:ind w:left="0" w:firstLine="0"/>
              <w:rPr>
                <w:sz w:val="20"/>
                <w:szCs w:val="20"/>
              </w:rPr>
            </w:pPr>
            <w:r w:rsidRPr="0056142D">
              <w:rPr>
                <w:sz w:val="20"/>
                <w:szCs w:val="20"/>
              </w:rPr>
              <w:t>Simple dressing kit with 3 instruments / IDA</w:t>
            </w:r>
          </w:p>
        </w:tc>
        <w:tc>
          <w:tcPr>
            <w:tcW w:w="2070" w:type="dxa"/>
            <w:vAlign w:val="bottom"/>
          </w:tcPr>
          <w:p w14:paraId="320BDF64" w14:textId="331EE3A6" w:rsidR="00FE2B55" w:rsidRPr="0056142D" w:rsidRDefault="00FE2B55" w:rsidP="00FE2B55">
            <w:pPr>
              <w:ind w:left="0" w:firstLine="0"/>
              <w:rPr>
                <w:sz w:val="20"/>
                <w:szCs w:val="20"/>
              </w:rPr>
            </w:pPr>
            <w:r w:rsidRPr="0056142D">
              <w:rPr>
                <w:sz w:val="20"/>
                <w:szCs w:val="20"/>
              </w:rPr>
              <w:t> </w:t>
            </w:r>
          </w:p>
        </w:tc>
        <w:tc>
          <w:tcPr>
            <w:tcW w:w="2430" w:type="dxa"/>
            <w:vAlign w:val="bottom"/>
          </w:tcPr>
          <w:p w14:paraId="0C85DBCB" w14:textId="43103710" w:rsidR="00FE2B55" w:rsidRPr="0056142D" w:rsidRDefault="00FE2B55" w:rsidP="00FE2B55">
            <w:pPr>
              <w:ind w:left="0" w:firstLine="0"/>
              <w:rPr>
                <w:sz w:val="20"/>
                <w:szCs w:val="20"/>
              </w:rPr>
            </w:pPr>
            <w:r w:rsidRPr="0056142D">
              <w:rPr>
                <w:sz w:val="20"/>
                <w:szCs w:val="20"/>
              </w:rPr>
              <w:t> </w:t>
            </w:r>
          </w:p>
        </w:tc>
        <w:tc>
          <w:tcPr>
            <w:tcW w:w="1260" w:type="dxa"/>
            <w:vAlign w:val="bottom"/>
          </w:tcPr>
          <w:p w14:paraId="064DB3C5" w14:textId="3C81B113" w:rsidR="00FE2B55" w:rsidRPr="0056142D" w:rsidRDefault="00FE2B55" w:rsidP="00FE2B55">
            <w:pPr>
              <w:ind w:left="0" w:firstLine="0"/>
              <w:jc w:val="center"/>
              <w:rPr>
                <w:sz w:val="20"/>
                <w:szCs w:val="20"/>
                <w:lang w:val="fr-FR"/>
              </w:rPr>
            </w:pPr>
            <w:r w:rsidRPr="0056142D">
              <w:rPr>
                <w:sz w:val="20"/>
                <w:szCs w:val="20"/>
              </w:rPr>
              <w:t>14</w:t>
            </w:r>
          </w:p>
        </w:tc>
        <w:tc>
          <w:tcPr>
            <w:tcW w:w="1350" w:type="dxa"/>
          </w:tcPr>
          <w:p w14:paraId="6DF648CE" w14:textId="086A1446"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1C54088A" w14:textId="0DEED958" w:rsidR="00FE2B55" w:rsidRPr="0056142D" w:rsidRDefault="00FE2B55" w:rsidP="00FE2B55">
            <w:pPr>
              <w:ind w:left="0" w:firstLine="0"/>
              <w:rPr>
                <w:sz w:val="20"/>
                <w:szCs w:val="20"/>
                <w:lang w:val="fr-FR"/>
              </w:rPr>
            </w:pPr>
            <w:r w:rsidRPr="0056142D">
              <w:rPr>
                <w:sz w:val="20"/>
                <w:szCs w:val="20"/>
              </w:rPr>
              <w:t>Butembo</w:t>
            </w:r>
          </w:p>
        </w:tc>
      </w:tr>
      <w:tr w:rsidR="00FE2B55" w:rsidRPr="0056142D" w14:paraId="173DE6E6" w14:textId="77777777" w:rsidTr="0056142D">
        <w:tc>
          <w:tcPr>
            <w:tcW w:w="630" w:type="dxa"/>
            <w:vAlign w:val="bottom"/>
          </w:tcPr>
          <w:p w14:paraId="1F16E412" w14:textId="10A574A2" w:rsidR="00FE2B55" w:rsidRPr="0056142D" w:rsidRDefault="00FE2B55" w:rsidP="00FE2B55">
            <w:pPr>
              <w:ind w:left="0" w:firstLine="0"/>
              <w:rPr>
                <w:sz w:val="20"/>
                <w:szCs w:val="20"/>
                <w:lang w:val="fr-FR"/>
              </w:rPr>
            </w:pPr>
            <w:r w:rsidRPr="0056142D">
              <w:rPr>
                <w:sz w:val="20"/>
                <w:szCs w:val="20"/>
              </w:rPr>
              <w:t>90</w:t>
            </w:r>
          </w:p>
        </w:tc>
        <w:tc>
          <w:tcPr>
            <w:tcW w:w="4140" w:type="dxa"/>
            <w:vAlign w:val="bottom"/>
          </w:tcPr>
          <w:p w14:paraId="4C3843E8" w14:textId="7B0C5625" w:rsidR="00FE2B55" w:rsidRPr="0056142D" w:rsidRDefault="00FE2B55" w:rsidP="00FE2B55">
            <w:pPr>
              <w:ind w:left="0" w:firstLine="0"/>
              <w:rPr>
                <w:sz w:val="20"/>
                <w:szCs w:val="20"/>
                <w:lang w:val="fr-FR"/>
              </w:rPr>
            </w:pPr>
            <w:r w:rsidRPr="0056142D">
              <w:rPr>
                <w:sz w:val="20"/>
                <w:szCs w:val="20"/>
              </w:rPr>
              <w:t>Simple delivery kit "7 instruments"</w:t>
            </w:r>
          </w:p>
        </w:tc>
        <w:tc>
          <w:tcPr>
            <w:tcW w:w="2070" w:type="dxa"/>
            <w:vAlign w:val="bottom"/>
          </w:tcPr>
          <w:p w14:paraId="2591EC0E" w14:textId="5FF6310F"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6A19A794" w14:textId="02C4FD5F"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753ED871" w14:textId="5672F82C" w:rsidR="00FE2B55" w:rsidRPr="0056142D" w:rsidRDefault="00FE2B55" w:rsidP="00FE2B55">
            <w:pPr>
              <w:ind w:left="0" w:firstLine="0"/>
              <w:jc w:val="center"/>
              <w:rPr>
                <w:sz w:val="20"/>
                <w:szCs w:val="20"/>
                <w:lang w:val="fr-FR"/>
              </w:rPr>
            </w:pPr>
            <w:r w:rsidRPr="0056142D">
              <w:rPr>
                <w:sz w:val="20"/>
                <w:szCs w:val="20"/>
              </w:rPr>
              <w:t>2100</w:t>
            </w:r>
          </w:p>
        </w:tc>
        <w:tc>
          <w:tcPr>
            <w:tcW w:w="1350" w:type="dxa"/>
          </w:tcPr>
          <w:p w14:paraId="070254AD" w14:textId="3EBDB7F1"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F771A6E" w14:textId="76BE207F" w:rsidR="00FE2B55" w:rsidRPr="0056142D" w:rsidRDefault="00FE2B55" w:rsidP="00FE2B55">
            <w:pPr>
              <w:ind w:left="0" w:firstLine="0"/>
              <w:rPr>
                <w:sz w:val="20"/>
                <w:szCs w:val="20"/>
                <w:lang w:val="fr-FR"/>
              </w:rPr>
            </w:pPr>
            <w:r w:rsidRPr="0056142D">
              <w:rPr>
                <w:sz w:val="20"/>
                <w:szCs w:val="20"/>
              </w:rPr>
              <w:t>Butembo</w:t>
            </w:r>
          </w:p>
        </w:tc>
      </w:tr>
      <w:tr w:rsidR="00FE2B55" w:rsidRPr="0056142D" w14:paraId="0B7CC9C0" w14:textId="77777777" w:rsidTr="0056142D">
        <w:tc>
          <w:tcPr>
            <w:tcW w:w="630" w:type="dxa"/>
            <w:vAlign w:val="bottom"/>
          </w:tcPr>
          <w:p w14:paraId="0A77444C" w14:textId="0306CC63" w:rsidR="00FE2B55" w:rsidRPr="0056142D" w:rsidRDefault="00FE2B55" w:rsidP="00FE2B55">
            <w:pPr>
              <w:ind w:left="0" w:firstLine="0"/>
              <w:rPr>
                <w:sz w:val="20"/>
                <w:szCs w:val="20"/>
                <w:lang w:val="fr-FR"/>
              </w:rPr>
            </w:pPr>
            <w:r w:rsidRPr="0056142D">
              <w:rPr>
                <w:sz w:val="20"/>
                <w:szCs w:val="20"/>
              </w:rPr>
              <w:t>91</w:t>
            </w:r>
          </w:p>
        </w:tc>
        <w:tc>
          <w:tcPr>
            <w:tcW w:w="4140" w:type="dxa"/>
            <w:vAlign w:val="bottom"/>
          </w:tcPr>
          <w:p w14:paraId="1C83E0AB" w14:textId="147DA795" w:rsidR="00FE2B55" w:rsidRPr="0056142D" w:rsidRDefault="00FE2B55" w:rsidP="00FE2B55">
            <w:pPr>
              <w:ind w:left="0" w:firstLine="0"/>
              <w:rPr>
                <w:sz w:val="20"/>
                <w:szCs w:val="20"/>
                <w:lang w:val="fr-FR"/>
              </w:rPr>
            </w:pPr>
            <w:r w:rsidRPr="0056142D">
              <w:rPr>
                <w:sz w:val="20"/>
                <w:szCs w:val="20"/>
              </w:rPr>
              <w:t>Delivery Kit / Episiotomy 7 instruments</w:t>
            </w:r>
          </w:p>
        </w:tc>
        <w:tc>
          <w:tcPr>
            <w:tcW w:w="2070" w:type="dxa"/>
            <w:vAlign w:val="bottom"/>
          </w:tcPr>
          <w:p w14:paraId="0A4EB76C" w14:textId="121CC31D"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08DF5FA9" w14:textId="7475EDB9"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7C659D6C" w14:textId="13A79AC3" w:rsidR="00FE2B55" w:rsidRPr="0056142D" w:rsidRDefault="00FE2B55" w:rsidP="00FE2B55">
            <w:pPr>
              <w:ind w:left="0" w:firstLine="0"/>
              <w:jc w:val="center"/>
              <w:rPr>
                <w:sz w:val="20"/>
                <w:szCs w:val="20"/>
                <w:lang w:val="fr-FR"/>
              </w:rPr>
            </w:pPr>
            <w:r w:rsidRPr="0056142D">
              <w:rPr>
                <w:sz w:val="20"/>
                <w:szCs w:val="20"/>
              </w:rPr>
              <w:t>14</w:t>
            </w:r>
          </w:p>
        </w:tc>
        <w:tc>
          <w:tcPr>
            <w:tcW w:w="1350" w:type="dxa"/>
          </w:tcPr>
          <w:p w14:paraId="61553FEE" w14:textId="1B1B2976"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1E826581" w14:textId="4CF1AF99" w:rsidR="00FE2B55" w:rsidRPr="0056142D" w:rsidRDefault="00FE2B55" w:rsidP="00FE2B55">
            <w:pPr>
              <w:ind w:left="0" w:firstLine="0"/>
              <w:rPr>
                <w:sz w:val="20"/>
                <w:szCs w:val="20"/>
                <w:lang w:val="fr-FR"/>
              </w:rPr>
            </w:pPr>
            <w:r w:rsidRPr="0056142D">
              <w:rPr>
                <w:sz w:val="20"/>
                <w:szCs w:val="20"/>
              </w:rPr>
              <w:t>Butembo</w:t>
            </w:r>
          </w:p>
        </w:tc>
      </w:tr>
      <w:tr w:rsidR="00FE2B55" w:rsidRPr="0056142D" w14:paraId="471B6EDC" w14:textId="77777777" w:rsidTr="0056142D">
        <w:tc>
          <w:tcPr>
            <w:tcW w:w="630" w:type="dxa"/>
            <w:vAlign w:val="bottom"/>
          </w:tcPr>
          <w:p w14:paraId="339451DD" w14:textId="632F0B90" w:rsidR="00FE2B55" w:rsidRPr="0056142D" w:rsidRDefault="00FE2B55" w:rsidP="00FE2B55">
            <w:pPr>
              <w:ind w:left="0" w:firstLine="0"/>
              <w:rPr>
                <w:sz w:val="20"/>
                <w:szCs w:val="20"/>
                <w:lang w:val="fr-FR"/>
              </w:rPr>
            </w:pPr>
            <w:r w:rsidRPr="0056142D">
              <w:rPr>
                <w:sz w:val="20"/>
                <w:szCs w:val="20"/>
              </w:rPr>
              <w:t>92</w:t>
            </w:r>
          </w:p>
        </w:tc>
        <w:tc>
          <w:tcPr>
            <w:tcW w:w="4140" w:type="dxa"/>
          </w:tcPr>
          <w:p w14:paraId="5C156845" w14:textId="1AB63D92" w:rsidR="00FE2B55" w:rsidRPr="0056142D" w:rsidRDefault="00FE2B55" w:rsidP="00FE2B55">
            <w:pPr>
              <w:ind w:left="0" w:firstLine="0"/>
              <w:rPr>
                <w:sz w:val="20"/>
                <w:szCs w:val="20"/>
                <w:lang w:val="fr-FR"/>
              </w:rPr>
            </w:pPr>
            <w:r w:rsidRPr="0056142D">
              <w:rPr>
                <w:sz w:val="20"/>
                <w:szCs w:val="20"/>
                <w:lang w:val="fr-FR"/>
              </w:rPr>
              <w:t>Lame de bistouri stérile u, u, u, pour poignée 4, n0 22,100</w:t>
            </w:r>
          </w:p>
        </w:tc>
        <w:tc>
          <w:tcPr>
            <w:tcW w:w="2070" w:type="dxa"/>
            <w:vAlign w:val="bottom"/>
          </w:tcPr>
          <w:p w14:paraId="3C4E08DE" w14:textId="72DC2145" w:rsidR="00FE2B55" w:rsidRPr="0056142D" w:rsidRDefault="00FE2B55" w:rsidP="00FE2B55">
            <w:pPr>
              <w:ind w:left="0" w:firstLine="0"/>
              <w:rPr>
                <w:sz w:val="20"/>
                <w:szCs w:val="20"/>
                <w:lang w:val="fr-FR"/>
              </w:rPr>
            </w:pPr>
            <w:r w:rsidRPr="0056142D">
              <w:rPr>
                <w:sz w:val="20"/>
                <w:szCs w:val="20"/>
                <w:lang w:val="fr-FR"/>
              </w:rPr>
              <w:t> </w:t>
            </w:r>
          </w:p>
        </w:tc>
        <w:tc>
          <w:tcPr>
            <w:tcW w:w="2430" w:type="dxa"/>
            <w:vAlign w:val="bottom"/>
          </w:tcPr>
          <w:p w14:paraId="18B6F269" w14:textId="01F54BCE" w:rsidR="00FE2B55" w:rsidRPr="0056142D" w:rsidRDefault="00FE2B55" w:rsidP="00FE2B55">
            <w:pPr>
              <w:ind w:left="0" w:firstLine="0"/>
              <w:rPr>
                <w:sz w:val="20"/>
                <w:szCs w:val="20"/>
                <w:lang w:val="fr-FR"/>
              </w:rPr>
            </w:pPr>
            <w:r w:rsidRPr="0056142D">
              <w:rPr>
                <w:sz w:val="20"/>
                <w:szCs w:val="20"/>
                <w:lang w:val="fr-FR"/>
              </w:rPr>
              <w:t> </w:t>
            </w:r>
          </w:p>
        </w:tc>
        <w:tc>
          <w:tcPr>
            <w:tcW w:w="1260" w:type="dxa"/>
            <w:vAlign w:val="bottom"/>
          </w:tcPr>
          <w:p w14:paraId="3D7E5DBE" w14:textId="1FE8D819" w:rsidR="00FE2B55" w:rsidRPr="0056142D" w:rsidRDefault="00FE2B55" w:rsidP="00FE2B55">
            <w:pPr>
              <w:ind w:left="0" w:firstLine="0"/>
              <w:jc w:val="center"/>
              <w:rPr>
                <w:sz w:val="20"/>
                <w:szCs w:val="20"/>
                <w:lang w:val="fr-FR"/>
              </w:rPr>
            </w:pPr>
            <w:r w:rsidRPr="0056142D">
              <w:rPr>
                <w:sz w:val="20"/>
                <w:szCs w:val="20"/>
              </w:rPr>
              <w:t>28</w:t>
            </w:r>
          </w:p>
        </w:tc>
        <w:tc>
          <w:tcPr>
            <w:tcW w:w="1350" w:type="dxa"/>
          </w:tcPr>
          <w:p w14:paraId="33DF1352" w14:textId="67194C2E"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0FF50DB4" w14:textId="228A4CD2" w:rsidR="00FE2B55" w:rsidRPr="0056142D" w:rsidRDefault="00FE2B55" w:rsidP="00FE2B55">
            <w:pPr>
              <w:ind w:left="0" w:firstLine="0"/>
              <w:rPr>
                <w:sz w:val="20"/>
                <w:szCs w:val="20"/>
                <w:lang w:val="fr-FR"/>
              </w:rPr>
            </w:pPr>
            <w:r w:rsidRPr="0056142D">
              <w:rPr>
                <w:sz w:val="20"/>
                <w:szCs w:val="20"/>
              </w:rPr>
              <w:t>Butembo</w:t>
            </w:r>
          </w:p>
        </w:tc>
      </w:tr>
      <w:tr w:rsidR="00FE2B55" w:rsidRPr="0056142D" w14:paraId="738D673A" w14:textId="77777777" w:rsidTr="0056142D">
        <w:tc>
          <w:tcPr>
            <w:tcW w:w="630" w:type="dxa"/>
            <w:vAlign w:val="bottom"/>
          </w:tcPr>
          <w:p w14:paraId="7575FA6E" w14:textId="5BC3DA8A" w:rsidR="00FE2B55" w:rsidRPr="0056142D" w:rsidRDefault="00FE2B55" w:rsidP="00FE2B55">
            <w:pPr>
              <w:ind w:left="0" w:firstLine="0"/>
              <w:rPr>
                <w:sz w:val="20"/>
                <w:szCs w:val="20"/>
                <w:lang w:val="fr-FR"/>
              </w:rPr>
            </w:pPr>
            <w:r w:rsidRPr="0056142D">
              <w:rPr>
                <w:sz w:val="20"/>
                <w:szCs w:val="20"/>
              </w:rPr>
              <w:t>93</w:t>
            </w:r>
          </w:p>
        </w:tc>
        <w:tc>
          <w:tcPr>
            <w:tcW w:w="4140" w:type="dxa"/>
            <w:vAlign w:val="bottom"/>
          </w:tcPr>
          <w:p w14:paraId="4A153A4F" w14:textId="4761A554" w:rsidR="00FE2B55" w:rsidRPr="0056142D" w:rsidRDefault="00FE2B55" w:rsidP="00FE2B55">
            <w:pPr>
              <w:ind w:left="0" w:firstLine="0"/>
              <w:rPr>
                <w:sz w:val="20"/>
                <w:szCs w:val="20"/>
                <w:lang w:val="fr-FR"/>
              </w:rPr>
            </w:pPr>
            <w:r w:rsidRPr="0056142D">
              <w:rPr>
                <w:sz w:val="20"/>
                <w:szCs w:val="20"/>
              </w:rPr>
              <w:t>Ear Otoscope + 2 mirrors</w:t>
            </w:r>
          </w:p>
        </w:tc>
        <w:tc>
          <w:tcPr>
            <w:tcW w:w="2070" w:type="dxa"/>
            <w:vAlign w:val="bottom"/>
          </w:tcPr>
          <w:p w14:paraId="2B6AB55A" w14:textId="26413598"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37BC1091" w14:textId="2EB1D46C"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44D46078" w14:textId="42B705D5" w:rsidR="00FE2B55" w:rsidRPr="0056142D" w:rsidRDefault="00FE2B55" w:rsidP="00FE2B55">
            <w:pPr>
              <w:ind w:left="0" w:firstLine="0"/>
              <w:jc w:val="center"/>
              <w:rPr>
                <w:sz w:val="20"/>
                <w:szCs w:val="20"/>
                <w:lang w:val="fr-FR"/>
              </w:rPr>
            </w:pPr>
            <w:r w:rsidRPr="0056142D">
              <w:rPr>
                <w:sz w:val="20"/>
                <w:szCs w:val="20"/>
              </w:rPr>
              <w:t>14</w:t>
            </w:r>
          </w:p>
        </w:tc>
        <w:tc>
          <w:tcPr>
            <w:tcW w:w="1350" w:type="dxa"/>
          </w:tcPr>
          <w:p w14:paraId="2285B49C" w14:textId="33A2E316"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E6E966A" w14:textId="665E5910" w:rsidR="00FE2B55" w:rsidRPr="0056142D" w:rsidRDefault="00FE2B55" w:rsidP="00FE2B55">
            <w:pPr>
              <w:ind w:left="0" w:firstLine="0"/>
              <w:rPr>
                <w:sz w:val="20"/>
                <w:szCs w:val="20"/>
                <w:lang w:val="fr-FR"/>
              </w:rPr>
            </w:pPr>
            <w:r w:rsidRPr="0056142D">
              <w:rPr>
                <w:sz w:val="20"/>
                <w:szCs w:val="20"/>
              </w:rPr>
              <w:t>Butembo</w:t>
            </w:r>
          </w:p>
        </w:tc>
      </w:tr>
      <w:tr w:rsidR="00FE2B55" w:rsidRPr="0056142D" w14:paraId="51AC5EDA" w14:textId="77777777" w:rsidTr="0056142D">
        <w:tc>
          <w:tcPr>
            <w:tcW w:w="630" w:type="dxa"/>
            <w:vAlign w:val="bottom"/>
          </w:tcPr>
          <w:p w14:paraId="659A594C" w14:textId="412EFC7D" w:rsidR="00FE2B55" w:rsidRPr="0056142D" w:rsidRDefault="00FE2B55" w:rsidP="00FE2B55">
            <w:pPr>
              <w:ind w:left="0" w:firstLine="0"/>
              <w:rPr>
                <w:sz w:val="20"/>
                <w:szCs w:val="20"/>
                <w:lang w:val="fr-FR"/>
              </w:rPr>
            </w:pPr>
            <w:r w:rsidRPr="0056142D">
              <w:rPr>
                <w:sz w:val="20"/>
                <w:szCs w:val="20"/>
              </w:rPr>
              <w:t>94</w:t>
            </w:r>
          </w:p>
        </w:tc>
        <w:tc>
          <w:tcPr>
            <w:tcW w:w="4140" w:type="dxa"/>
            <w:vAlign w:val="bottom"/>
          </w:tcPr>
          <w:p w14:paraId="6D60936C" w14:textId="0810505A" w:rsidR="00FE2B55" w:rsidRPr="0056142D" w:rsidRDefault="00FE2B55" w:rsidP="00FE2B55">
            <w:pPr>
              <w:ind w:left="0" w:firstLine="0"/>
              <w:rPr>
                <w:sz w:val="20"/>
                <w:szCs w:val="20"/>
                <w:lang w:val="fr-FR"/>
              </w:rPr>
            </w:pPr>
            <w:r w:rsidRPr="0056142D">
              <w:rPr>
                <w:sz w:val="20"/>
                <w:szCs w:val="20"/>
              </w:rPr>
              <w:t>Anatomic Forceps without teeth</w:t>
            </w:r>
          </w:p>
        </w:tc>
        <w:tc>
          <w:tcPr>
            <w:tcW w:w="2070" w:type="dxa"/>
            <w:vAlign w:val="bottom"/>
          </w:tcPr>
          <w:p w14:paraId="2D0475C5" w14:textId="2B34FFCE" w:rsidR="00FE2B55" w:rsidRPr="0056142D" w:rsidRDefault="00FE2B55" w:rsidP="00FE2B55">
            <w:pPr>
              <w:ind w:left="0" w:firstLine="0"/>
              <w:rPr>
                <w:sz w:val="20"/>
                <w:szCs w:val="20"/>
                <w:lang w:val="fr-FR"/>
              </w:rPr>
            </w:pPr>
            <w:r w:rsidRPr="0056142D">
              <w:rPr>
                <w:sz w:val="20"/>
                <w:szCs w:val="20"/>
                <w:lang w:val="fr-FR"/>
              </w:rPr>
              <w:t> </w:t>
            </w:r>
          </w:p>
        </w:tc>
        <w:tc>
          <w:tcPr>
            <w:tcW w:w="2430" w:type="dxa"/>
            <w:vAlign w:val="bottom"/>
          </w:tcPr>
          <w:p w14:paraId="1F26D0D3" w14:textId="2B464101" w:rsidR="00FE2B55" w:rsidRPr="0056142D" w:rsidRDefault="00FE2B55" w:rsidP="00FE2B55">
            <w:pPr>
              <w:ind w:left="0" w:firstLine="0"/>
              <w:rPr>
                <w:sz w:val="20"/>
                <w:szCs w:val="20"/>
                <w:lang w:val="fr-FR"/>
              </w:rPr>
            </w:pPr>
            <w:r w:rsidRPr="0056142D">
              <w:rPr>
                <w:sz w:val="20"/>
                <w:szCs w:val="20"/>
                <w:lang w:val="fr-FR"/>
              </w:rPr>
              <w:t> </w:t>
            </w:r>
          </w:p>
        </w:tc>
        <w:tc>
          <w:tcPr>
            <w:tcW w:w="1260" w:type="dxa"/>
            <w:vAlign w:val="bottom"/>
          </w:tcPr>
          <w:p w14:paraId="2F25E25B" w14:textId="0267928D" w:rsidR="00FE2B55" w:rsidRPr="0056142D" w:rsidRDefault="00FE2B55" w:rsidP="00FE2B55">
            <w:pPr>
              <w:ind w:left="0" w:firstLine="0"/>
              <w:jc w:val="center"/>
              <w:rPr>
                <w:sz w:val="20"/>
                <w:szCs w:val="20"/>
                <w:lang w:val="fr-FR"/>
              </w:rPr>
            </w:pPr>
            <w:r w:rsidRPr="0056142D">
              <w:rPr>
                <w:sz w:val="20"/>
                <w:szCs w:val="20"/>
              </w:rPr>
              <w:t>14</w:t>
            </w:r>
          </w:p>
        </w:tc>
        <w:tc>
          <w:tcPr>
            <w:tcW w:w="1350" w:type="dxa"/>
          </w:tcPr>
          <w:p w14:paraId="5B697D45" w14:textId="7C0C8B30"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8F7B374" w14:textId="3BA3A5CB" w:rsidR="00FE2B55" w:rsidRPr="0056142D" w:rsidRDefault="00FE2B55" w:rsidP="00FE2B55">
            <w:pPr>
              <w:ind w:left="0" w:firstLine="0"/>
              <w:rPr>
                <w:sz w:val="20"/>
                <w:szCs w:val="20"/>
                <w:lang w:val="fr-FR"/>
              </w:rPr>
            </w:pPr>
            <w:r w:rsidRPr="0056142D">
              <w:rPr>
                <w:sz w:val="20"/>
                <w:szCs w:val="20"/>
              </w:rPr>
              <w:t>Butembo</w:t>
            </w:r>
          </w:p>
        </w:tc>
      </w:tr>
      <w:tr w:rsidR="00FE2B55" w:rsidRPr="0056142D" w14:paraId="7DC48529" w14:textId="77777777" w:rsidTr="0056142D">
        <w:tc>
          <w:tcPr>
            <w:tcW w:w="630" w:type="dxa"/>
            <w:vAlign w:val="bottom"/>
          </w:tcPr>
          <w:p w14:paraId="043B05BE" w14:textId="5059B99E" w:rsidR="00FE2B55" w:rsidRPr="0056142D" w:rsidRDefault="00FE2B55" w:rsidP="00FE2B55">
            <w:pPr>
              <w:ind w:left="0" w:firstLine="0"/>
              <w:rPr>
                <w:sz w:val="20"/>
                <w:szCs w:val="20"/>
                <w:lang w:val="fr-FR"/>
              </w:rPr>
            </w:pPr>
            <w:r w:rsidRPr="0056142D">
              <w:rPr>
                <w:sz w:val="20"/>
                <w:szCs w:val="20"/>
              </w:rPr>
              <w:t>95</w:t>
            </w:r>
          </w:p>
        </w:tc>
        <w:tc>
          <w:tcPr>
            <w:tcW w:w="4140" w:type="dxa"/>
            <w:vAlign w:val="bottom"/>
          </w:tcPr>
          <w:p w14:paraId="6757EBD0" w14:textId="74E72F16" w:rsidR="00FE2B55" w:rsidRPr="0056142D" w:rsidRDefault="00FE2B55" w:rsidP="00FE2B55">
            <w:pPr>
              <w:ind w:left="0" w:firstLine="0"/>
              <w:rPr>
                <w:sz w:val="20"/>
                <w:szCs w:val="20"/>
              </w:rPr>
            </w:pPr>
            <w:r w:rsidRPr="0056142D">
              <w:rPr>
                <w:sz w:val="20"/>
                <w:szCs w:val="20"/>
              </w:rPr>
              <w:t>Needle holder Mayo-Hegar,18cm</w:t>
            </w:r>
          </w:p>
        </w:tc>
        <w:tc>
          <w:tcPr>
            <w:tcW w:w="2070" w:type="dxa"/>
            <w:vAlign w:val="bottom"/>
          </w:tcPr>
          <w:p w14:paraId="32FE87B2" w14:textId="64345527" w:rsidR="00FE2B55" w:rsidRPr="0056142D" w:rsidRDefault="00FE2B55" w:rsidP="00FE2B55">
            <w:pPr>
              <w:ind w:left="0" w:firstLine="0"/>
              <w:rPr>
                <w:sz w:val="20"/>
                <w:szCs w:val="20"/>
              </w:rPr>
            </w:pPr>
            <w:r w:rsidRPr="0056142D">
              <w:rPr>
                <w:sz w:val="20"/>
                <w:szCs w:val="20"/>
              </w:rPr>
              <w:t> </w:t>
            </w:r>
          </w:p>
        </w:tc>
        <w:tc>
          <w:tcPr>
            <w:tcW w:w="2430" w:type="dxa"/>
            <w:vAlign w:val="bottom"/>
          </w:tcPr>
          <w:p w14:paraId="69A8782D" w14:textId="46B39CF9" w:rsidR="00FE2B55" w:rsidRPr="0056142D" w:rsidRDefault="00FE2B55" w:rsidP="00FE2B55">
            <w:pPr>
              <w:ind w:left="0" w:firstLine="0"/>
              <w:rPr>
                <w:sz w:val="20"/>
                <w:szCs w:val="20"/>
              </w:rPr>
            </w:pPr>
            <w:r w:rsidRPr="0056142D">
              <w:rPr>
                <w:sz w:val="20"/>
                <w:szCs w:val="20"/>
              </w:rPr>
              <w:t> </w:t>
            </w:r>
          </w:p>
        </w:tc>
        <w:tc>
          <w:tcPr>
            <w:tcW w:w="1260" w:type="dxa"/>
            <w:vAlign w:val="bottom"/>
          </w:tcPr>
          <w:p w14:paraId="7F173F3E" w14:textId="5A6DDA5A" w:rsidR="00FE2B55" w:rsidRPr="0056142D" w:rsidRDefault="00FE2B55" w:rsidP="00FE2B55">
            <w:pPr>
              <w:ind w:left="0" w:firstLine="0"/>
              <w:jc w:val="center"/>
              <w:rPr>
                <w:sz w:val="20"/>
                <w:szCs w:val="20"/>
                <w:lang w:val="fr-FR"/>
              </w:rPr>
            </w:pPr>
            <w:r w:rsidRPr="0056142D">
              <w:rPr>
                <w:sz w:val="20"/>
                <w:szCs w:val="20"/>
              </w:rPr>
              <w:t>7</w:t>
            </w:r>
          </w:p>
        </w:tc>
        <w:tc>
          <w:tcPr>
            <w:tcW w:w="1350" w:type="dxa"/>
          </w:tcPr>
          <w:p w14:paraId="39E2391E" w14:textId="5038FE4E"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36B5F6A9" w14:textId="7BD455C1" w:rsidR="00FE2B55" w:rsidRPr="0056142D" w:rsidRDefault="00FE2B55" w:rsidP="00FE2B55">
            <w:pPr>
              <w:ind w:left="0" w:firstLine="0"/>
              <w:rPr>
                <w:sz w:val="20"/>
                <w:szCs w:val="20"/>
                <w:lang w:val="fr-FR"/>
              </w:rPr>
            </w:pPr>
            <w:r w:rsidRPr="0056142D">
              <w:rPr>
                <w:sz w:val="20"/>
                <w:szCs w:val="20"/>
              </w:rPr>
              <w:t>Butembo</w:t>
            </w:r>
          </w:p>
        </w:tc>
      </w:tr>
      <w:tr w:rsidR="00FE2B55" w:rsidRPr="0056142D" w14:paraId="79FE446E" w14:textId="77777777" w:rsidTr="0056142D">
        <w:tc>
          <w:tcPr>
            <w:tcW w:w="630" w:type="dxa"/>
            <w:vAlign w:val="bottom"/>
          </w:tcPr>
          <w:p w14:paraId="16134299" w14:textId="1320EC3A" w:rsidR="00FE2B55" w:rsidRPr="0056142D" w:rsidRDefault="00FE2B55" w:rsidP="00FE2B55">
            <w:pPr>
              <w:ind w:left="0" w:firstLine="0"/>
              <w:rPr>
                <w:sz w:val="20"/>
                <w:szCs w:val="20"/>
                <w:lang w:val="fr-FR"/>
              </w:rPr>
            </w:pPr>
            <w:r w:rsidRPr="0056142D">
              <w:rPr>
                <w:sz w:val="20"/>
                <w:szCs w:val="20"/>
              </w:rPr>
              <w:t>96</w:t>
            </w:r>
          </w:p>
        </w:tc>
        <w:tc>
          <w:tcPr>
            <w:tcW w:w="4140" w:type="dxa"/>
            <w:vAlign w:val="bottom"/>
          </w:tcPr>
          <w:p w14:paraId="7BEEAB8A" w14:textId="64064724" w:rsidR="00FE2B55" w:rsidRPr="0056142D" w:rsidRDefault="00FE2B55" w:rsidP="00FE2B55">
            <w:pPr>
              <w:ind w:left="0" w:firstLine="0"/>
              <w:rPr>
                <w:sz w:val="20"/>
                <w:szCs w:val="20"/>
                <w:lang w:val="fr-FR"/>
              </w:rPr>
            </w:pPr>
            <w:proofErr w:type="spellStart"/>
            <w:r w:rsidRPr="0056142D">
              <w:rPr>
                <w:sz w:val="20"/>
                <w:szCs w:val="20"/>
              </w:rPr>
              <w:t>Forceps,haemostatic</w:t>
            </w:r>
            <w:proofErr w:type="spellEnd"/>
            <w:r w:rsidRPr="0056142D">
              <w:rPr>
                <w:sz w:val="20"/>
                <w:szCs w:val="20"/>
              </w:rPr>
              <w:t>, kocher1x2,teeth14cm</w:t>
            </w:r>
          </w:p>
        </w:tc>
        <w:tc>
          <w:tcPr>
            <w:tcW w:w="2070" w:type="dxa"/>
            <w:vAlign w:val="bottom"/>
          </w:tcPr>
          <w:p w14:paraId="0E37C3AC" w14:textId="5981C226"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0C5A5EC0" w14:textId="62021A2C"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01F1A73F" w14:textId="435E9234" w:rsidR="00FE2B55" w:rsidRPr="0056142D" w:rsidRDefault="00FE2B55" w:rsidP="00FE2B55">
            <w:pPr>
              <w:ind w:left="0" w:firstLine="0"/>
              <w:jc w:val="center"/>
              <w:rPr>
                <w:sz w:val="20"/>
                <w:szCs w:val="20"/>
                <w:lang w:val="fr-FR"/>
              </w:rPr>
            </w:pPr>
            <w:r w:rsidRPr="0056142D">
              <w:rPr>
                <w:sz w:val="20"/>
                <w:szCs w:val="20"/>
              </w:rPr>
              <w:t>14</w:t>
            </w:r>
          </w:p>
        </w:tc>
        <w:tc>
          <w:tcPr>
            <w:tcW w:w="1350" w:type="dxa"/>
          </w:tcPr>
          <w:p w14:paraId="2EA9D7E8" w14:textId="2A06FCCA"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44CCA5B7" w14:textId="3F4D1762" w:rsidR="00FE2B55" w:rsidRPr="0056142D" w:rsidRDefault="00FE2B55" w:rsidP="00FE2B55">
            <w:pPr>
              <w:ind w:left="0" w:firstLine="0"/>
              <w:rPr>
                <w:sz w:val="20"/>
                <w:szCs w:val="20"/>
                <w:lang w:val="fr-FR"/>
              </w:rPr>
            </w:pPr>
            <w:r w:rsidRPr="0056142D">
              <w:rPr>
                <w:sz w:val="20"/>
                <w:szCs w:val="20"/>
              </w:rPr>
              <w:t>Butembo</w:t>
            </w:r>
          </w:p>
        </w:tc>
      </w:tr>
      <w:tr w:rsidR="00FE2B55" w:rsidRPr="0056142D" w14:paraId="0FCB71B0" w14:textId="77777777" w:rsidTr="0056142D">
        <w:tc>
          <w:tcPr>
            <w:tcW w:w="630" w:type="dxa"/>
            <w:vAlign w:val="bottom"/>
          </w:tcPr>
          <w:p w14:paraId="71B375A3" w14:textId="19970E06" w:rsidR="00FE2B55" w:rsidRPr="0056142D" w:rsidRDefault="00FE2B55" w:rsidP="00FE2B55">
            <w:pPr>
              <w:ind w:left="0" w:firstLine="0"/>
              <w:rPr>
                <w:sz w:val="20"/>
                <w:szCs w:val="20"/>
                <w:lang w:val="fr-FR"/>
              </w:rPr>
            </w:pPr>
            <w:r w:rsidRPr="0056142D">
              <w:rPr>
                <w:sz w:val="20"/>
                <w:szCs w:val="20"/>
              </w:rPr>
              <w:t>97</w:t>
            </w:r>
          </w:p>
        </w:tc>
        <w:tc>
          <w:tcPr>
            <w:tcW w:w="4140" w:type="dxa"/>
            <w:vAlign w:val="bottom"/>
          </w:tcPr>
          <w:p w14:paraId="0CB4E5BB" w14:textId="5FE41C7F" w:rsidR="00FE2B55" w:rsidRPr="0056142D" w:rsidRDefault="00FE2B55" w:rsidP="00FE2B55">
            <w:pPr>
              <w:ind w:left="0" w:firstLine="0"/>
              <w:rPr>
                <w:sz w:val="20"/>
                <w:szCs w:val="20"/>
              </w:rPr>
            </w:pPr>
            <w:r w:rsidRPr="0056142D">
              <w:rPr>
                <w:sz w:val="20"/>
                <w:szCs w:val="20"/>
              </w:rPr>
              <w:t>scissors,dessecting,Mayo,Curved14,5cm S/B</w:t>
            </w:r>
          </w:p>
        </w:tc>
        <w:tc>
          <w:tcPr>
            <w:tcW w:w="2070" w:type="dxa"/>
            <w:vAlign w:val="bottom"/>
          </w:tcPr>
          <w:p w14:paraId="12DDDF9F" w14:textId="098A4FAF" w:rsidR="00FE2B55" w:rsidRPr="0056142D" w:rsidRDefault="00FE2B55" w:rsidP="00FE2B55">
            <w:pPr>
              <w:ind w:left="0" w:firstLine="0"/>
              <w:rPr>
                <w:sz w:val="20"/>
                <w:szCs w:val="20"/>
              </w:rPr>
            </w:pPr>
            <w:r w:rsidRPr="0056142D">
              <w:rPr>
                <w:sz w:val="20"/>
                <w:szCs w:val="20"/>
              </w:rPr>
              <w:t> </w:t>
            </w:r>
          </w:p>
        </w:tc>
        <w:tc>
          <w:tcPr>
            <w:tcW w:w="2430" w:type="dxa"/>
            <w:vAlign w:val="bottom"/>
          </w:tcPr>
          <w:p w14:paraId="64D8A270" w14:textId="1A1FA3E0" w:rsidR="00FE2B55" w:rsidRPr="0056142D" w:rsidRDefault="00FE2B55" w:rsidP="00FE2B55">
            <w:pPr>
              <w:ind w:left="0" w:firstLine="0"/>
              <w:rPr>
                <w:sz w:val="20"/>
                <w:szCs w:val="20"/>
              </w:rPr>
            </w:pPr>
            <w:r w:rsidRPr="0056142D">
              <w:rPr>
                <w:sz w:val="20"/>
                <w:szCs w:val="20"/>
              </w:rPr>
              <w:t> </w:t>
            </w:r>
          </w:p>
        </w:tc>
        <w:tc>
          <w:tcPr>
            <w:tcW w:w="1260" w:type="dxa"/>
            <w:vAlign w:val="bottom"/>
          </w:tcPr>
          <w:p w14:paraId="65DC8E0F" w14:textId="1E1BA7C4" w:rsidR="00FE2B55" w:rsidRPr="0056142D" w:rsidRDefault="00FE2B55" w:rsidP="00FE2B55">
            <w:pPr>
              <w:ind w:left="0" w:firstLine="0"/>
              <w:jc w:val="center"/>
              <w:rPr>
                <w:sz w:val="20"/>
                <w:szCs w:val="20"/>
                <w:lang w:val="fr-FR"/>
              </w:rPr>
            </w:pPr>
            <w:r w:rsidRPr="0056142D">
              <w:rPr>
                <w:sz w:val="20"/>
                <w:szCs w:val="20"/>
              </w:rPr>
              <w:t>14</w:t>
            </w:r>
          </w:p>
        </w:tc>
        <w:tc>
          <w:tcPr>
            <w:tcW w:w="1350" w:type="dxa"/>
          </w:tcPr>
          <w:p w14:paraId="5942BA74" w14:textId="07DF498D"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6FF7C848" w14:textId="3CC07E32" w:rsidR="00FE2B55" w:rsidRPr="0056142D" w:rsidRDefault="00FE2B55" w:rsidP="00FE2B55">
            <w:pPr>
              <w:ind w:left="0" w:firstLine="0"/>
              <w:rPr>
                <w:sz w:val="20"/>
                <w:szCs w:val="20"/>
                <w:lang w:val="fr-FR"/>
              </w:rPr>
            </w:pPr>
            <w:r w:rsidRPr="0056142D">
              <w:rPr>
                <w:sz w:val="20"/>
                <w:szCs w:val="20"/>
              </w:rPr>
              <w:t>Butembo</w:t>
            </w:r>
          </w:p>
        </w:tc>
      </w:tr>
      <w:tr w:rsidR="00FE2B55" w:rsidRPr="0056142D" w14:paraId="3B570E2A" w14:textId="77777777" w:rsidTr="0056142D">
        <w:tc>
          <w:tcPr>
            <w:tcW w:w="630" w:type="dxa"/>
            <w:vAlign w:val="bottom"/>
          </w:tcPr>
          <w:p w14:paraId="265855C5" w14:textId="7F058ED6" w:rsidR="00FE2B55" w:rsidRPr="0056142D" w:rsidRDefault="00FE2B55" w:rsidP="00FE2B55">
            <w:pPr>
              <w:ind w:left="0" w:firstLine="0"/>
              <w:rPr>
                <w:sz w:val="20"/>
                <w:szCs w:val="20"/>
                <w:lang w:val="fr-FR"/>
              </w:rPr>
            </w:pPr>
            <w:r w:rsidRPr="0056142D">
              <w:rPr>
                <w:sz w:val="20"/>
                <w:szCs w:val="20"/>
              </w:rPr>
              <w:t>98</w:t>
            </w:r>
          </w:p>
        </w:tc>
        <w:tc>
          <w:tcPr>
            <w:tcW w:w="4140" w:type="dxa"/>
            <w:vAlign w:val="bottom"/>
          </w:tcPr>
          <w:p w14:paraId="25DF1A92" w14:textId="4D262DF8" w:rsidR="00FE2B55" w:rsidRPr="0056142D" w:rsidRDefault="00FE2B55" w:rsidP="00FE2B55">
            <w:pPr>
              <w:ind w:left="0" w:firstLine="0"/>
              <w:rPr>
                <w:sz w:val="20"/>
                <w:szCs w:val="20"/>
                <w:lang w:val="fr-FR"/>
              </w:rPr>
            </w:pPr>
            <w:r w:rsidRPr="0056142D">
              <w:rPr>
                <w:sz w:val="20"/>
                <w:szCs w:val="20"/>
              </w:rPr>
              <w:t xml:space="preserve">Forceps </w:t>
            </w:r>
            <w:proofErr w:type="spellStart"/>
            <w:r w:rsidRPr="0056142D">
              <w:rPr>
                <w:sz w:val="20"/>
                <w:szCs w:val="20"/>
              </w:rPr>
              <w:t>haemostatic</w:t>
            </w:r>
            <w:proofErr w:type="spellEnd"/>
            <w:r w:rsidRPr="0056142D">
              <w:rPr>
                <w:sz w:val="20"/>
                <w:szCs w:val="20"/>
              </w:rPr>
              <w:t xml:space="preserve"> 11,5cm</w:t>
            </w:r>
          </w:p>
        </w:tc>
        <w:tc>
          <w:tcPr>
            <w:tcW w:w="2070" w:type="dxa"/>
            <w:vAlign w:val="bottom"/>
          </w:tcPr>
          <w:p w14:paraId="7B0B08C2" w14:textId="72D78164"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715C03BE" w14:textId="508BC48D"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7208873B" w14:textId="25FFB9A2" w:rsidR="00FE2B55" w:rsidRPr="0056142D" w:rsidRDefault="00FE2B55" w:rsidP="00FE2B55">
            <w:pPr>
              <w:ind w:left="0" w:firstLine="0"/>
              <w:jc w:val="center"/>
              <w:rPr>
                <w:sz w:val="20"/>
                <w:szCs w:val="20"/>
                <w:lang w:val="fr-FR"/>
              </w:rPr>
            </w:pPr>
            <w:r w:rsidRPr="0056142D">
              <w:rPr>
                <w:sz w:val="20"/>
                <w:szCs w:val="20"/>
              </w:rPr>
              <w:t>14</w:t>
            </w:r>
          </w:p>
        </w:tc>
        <w:tc>
          <w:tcPr>
            <w:tcW w:w="1350" w:type="dxa"/>
          </w:tcPr>
          <w:p w14:paraId="4C38E256" w14:textId="7C104353"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3D4FD97B" w14:textId="28C16C60" w:rsidR="00FE2B55" w:rsidRPr="0056142D" w:rsidRDefault="00FE2B55" w:rsidP="00FE2B55">
            <w:pPr>
              <w:ind w:left="0" w:firstLine="0"/>
              <w:rPr>
                <w:sz w:val="20"/>
                <w:szCs w:val="20"/>
                <w:lang w:val="fr-FR"/>
              </w:rPr>
            </w:pPr>
            <w:r w:rsidRPr="0056142D">
              <w:rPr>
                <w:sz w:val="20"/>
                <w:szCs w:val="20"/>
              </w:rPr>
              <w:t>Butembo</w:t>
            </w:r>
          </w:p>
        </w:tc>
      </w:tr>
      <w:tr w:rsidR="00FE2B55" w:rsidRPr="0056142D" w14:paraId="4EE4BEFD" w14:textId="77777777" w:rsidTr="0056142D">
        <w:tc>
          <w:tcPr>
            <w:tcW w:w="630" w:type="dxa"/>
            <w:vAlign w:val="bottom"/>
          </w:tcPr>
          <w:p w14:paraId="3BEF6125" w14:textId="0829C9EF" w:rsidR="00FE2B55" w:rsidRPr="0056142D" w:rsidRDefault="00FE2B55" w:rsidP="00FE2B55">
            <w:pPr>
              <w:ind w:left="0" w:firstLine="0"/>
              <w:rPr>
                <w:sz w:val="20"/>
                <w:szCs w:val="20"/>
                <w:lang w:val="fr-FR"/>
              </w:rPr>
            </w:pPr>
            <w:r w:rsidRPr="0056142D">
              <w:rPr>
                <w:sz w:val="20"/>
                <w:szCs w:val="20"/>
              </w:rPr>
              <w:t>99</w:t>
            </w:r>
          </w:p>
        </w:tc>
        <w:tc>
          <w:tcPr>
            <w:tcW w:w="4140" w:type="dxa"/>
            <w:vAlign w:val="bottom"/>
          </w:tcPr>
          <w:p w14:paraId="696E91A5" w14:textId="4CBE6A45" w:rsidR="00FE2B55" w:rsidRPr="0056142D" w:rsidRDefault="00FE2B55" w:rsidP="00FE2B55">
            <w:pPr>
              <w:ind w:left="0" w:firstLine="0"/>
              <w:rPr>
                <w:sz w:val="20"/>
                <w:szCs w:val="20"/>
              </w:rPr>
            </w:pPr>
            <w:r w:rsidRPr="0056142D">
              <w:rPr>
                <w:sz w:val="20"/>
                <w:szCs w:val="20"/>
              </w:rPr>
              <w:t>Hysterometer 23 cm</w:t>
            </w:r>
          </w:p>
        </w:tc>
        <w:tc>
          <w:tcPr>
            <w:tcW w:w="2070" w:type="dxa"/>
            <w:vAlign w:val="bottom"/>
          </w:tcPr>
          <w:p w14:paraId="51D6528A" w14:textId="3795DE30" w:rsidR="00FE2B55" w:rsidRPr="0056142D" w:rsidRDefault="00FE2B55" w:rsidP="00FE2B55">
            <w:pPr>
              <w:ind w:left="0" w:firstLine="0"/>
              <w:rPr>
                <w:sz w:val="20"/>
                <w:szCs w:val="20"/>
              </w:rPr>
            </w:pPr>
            <w:r w:rsidRPr="0056142D">
              <w:rPr>
                <w:sz w:val="20"/>
                <w:szCs w:val="20"/>
              </w:rPr>
              <w:t> </w:t>
            </w:r>
          </w:p>
        </w:tc>
        <w:tc>
          <w:tcPr>
            <w:tcW w:w="2430" w:type="dxa"/>
            <w:vAlign w:val="bottom"/>
          </w:tcPr>
          <w:p w14:paraId="26294BAE" w14:textId="0B799B40" w:rsidR="00FE2B55" w:rsidRPr="0056142D" w:rsidRDefault="00FE2B55" w:rsidP="00FE2B55">
            <w:pPr>
              <w:ind w:left="0" w:firstLine="0"/>
              <w:rPr>
                <w:sz w:val="20"/>
                <w:szCs w:val="20"/>
              </w:rPr>
            </w:pPr>
            <w:r w:rsidRPr="0056142D">
              <w:rPr>
                <w:sz w:val="20"/>
                <w:szCs w:val="20"/>
              </w:rPr>
              <w:t> </w:t>
            </w:r>
          </w:p>
        </w:tc>
        <w:tc>
          <w:tcPr>
            <w:tcW w:w="1260" w:type="dxa"/>
            <w:vAlign w:val="bottom"/>
          </w:tcPr>
          <w:p w14:paraId="194919FF" w14:textId="5E8154DD" w:rsidR="00FE2B55" w:rsidRPr="0056142D" w:rsidRDefault="00FE2B55" w:rsidP="00FE2B55">
            <w:pPr>
              <w:ind w:left="0" w:firstLine="0"/>
              <w:jc w:val="center"/>
              <w:rPr>
                <w:sz w:val="20"/>
                <w:szCs w:val="20"/>
                <w:lang w:val="fr-FR"/>
              </w:rPr>
            </w:pPr>
            <w:r w:rsidRPr="0056142D">
              <w:rPr>
                <w:sz w:val="20"/>
                <w:szCs w:val="20"/>
              </w:rPr>
              <w:t>14</w:t>
            </w:r>
          </w:p>
        </w:tc>
        <w:tc>
          <w:tcPr>
            <w:tcW w:w="1350" w:type="dxa"/>
          </w:tcPr>
          <w:p w14:paraId="2476FF90" w14:textId="1DC70754"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04370C6F" w14:textId="49EE0E60" w:rsidR="00FE2B55" w:rsidRPr="0056142D" w:rsidRDefault="00FE2B55" w:rsidP="00FE2B55">
            <w:pPr>
              <w:ind w:left="0" w:firstLine="0"/>
              <w:rPr>
                <w:sz w:val="20"/>
                <w:szCs w:val="20"/>
                <w:lang w:val="fr-FR"/>
              </w:rPr>
            </w:pPr>
            <w:r w:rsidRPr="0056142D">
              <w:rPr>
                <w:sz w:val="20"/>
                <w:szCs w:val="20"/>
              </w:rPr>
              <w:t>Butembo</w:t>
            </w:r>
          </w:p>
        </w:tc>
      </w:tr>
      <w:tr w:rsidR="00FE2B55" w:rsidRPr="0056142D" w14:paraId="50B3D9E0" w14:textId="77777777" w:rsidTr="0056142D">
        <w:tc>
          <w:tcPr>
            <w:tcW w:w="630" w:type="dxa"/>
            <w:vAlign w:val="bottom"/>
          </w:tcPr>
          <w:p w14:paraId="569944DC" w14:textId="1B640628" w:rsidR="00FE2B55" w:rsidRPr="0056142D" w:rsidRDefault="00FE2B55" w:rsidP="00FE2B55">
            <w:pPr>
              <w:ind w:left="0" w:firstLine="0"/>
              <w:rPr>
                <w:sz w:val="20"/>
                <w:szCs w:val="20"/>
                <w:lang w:val="fr-FR"/>
              </w:rPr>
            </w:pPr>
            <w:r w:rsidRPr="0056142D">
              <w:rPr>
                <w:sz w:val="20"/>
                <w:szCs w:val="20"/>
              </w:rPr>
              <w:t>100</w:t>
            </w:r>
          </w:p>
        </w:tc>
        <w:tc>
          <w:tcPr>
            <w:tcW w:w="4140" w:type="dxa"/>
            <w:vAlign w:val="bottom"/>
          </w:tcPr>
          <w:p w14:paraId="50F39904" w14:textId="3FFFB77A" w:rsidR="00FE2B55" w:rsidRPr="0056142D" w:rsidRDefault="00FE2B55" w:rsidP="00FE2B55">
            <w:pPr>
              <w:ind w:left="0" w:firstLine="0"/>
              <w:rPr>
                <w:sz w:val="20"/>
                <w:szCs w:val="20"/>
                <w:lang w:val="fr-FR"/>
              </w:rPr>
            </w:pPr>
            <w:r w:rsidRPr="0056142D">
              <w:rPr>
                <w:sz w:val="20"/>
                <w:szCs w:val="20"/>
              </w:rPr>
              <w:t>Metal tray, 300x200x30cm</w:t>
            </w:r>
          </w:p>
        </w:tc>
        <w:tc>
          <w:tcPr>
            <w:tcW w:w="2070" w:type="dxa"/>
            <w:vAlign w:val="bottom"/>
          </w:tcPr>
          <w:p w14:paraId="2C421A47" w14:textId="7ECD5AC4"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7EF6D7E0" w14:textId="272009D7"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5EC4B485" w14:textId="22A19A66" w:rsidR="00FE2B55" w:rsidRPr="0056142D" w:rsidRDefault="00FE2B55" w:rsidP="00FE2B55">
            <w:pPr>
              <w:ind w:left="0" w:firstLine="0"/>
              <w:jc w:val="center"/>
              <w:rPr>
                <w:sz w:val="20"/>
                <w:szCs w:val="20"/>
                <w:lang w:val="fr-FR"/>
              </w:rPr>
            </w:pPr>
            <w:r w:rsidRPr="0056142D">
              <w:rPr>
                <w:sz w:val="20"/>
                <w:szCs w:val="20"/>
              </w:rPr>
              <w:t>21</w:t>
            </w:r>
          </w:p>
        </w:tc>
        <w:tc>
          <w:tcPr>
            <w:tcW w:w="1350" w:type="dxa"/>
          </w:tcPr>
          <w:p w14:paraId="3B4E2DCE" w14:textId="3F517E51"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4140095C" w14:textId="6F9001EE" w:rsidR="00FE2B55" w:rsidRPr="0056142D" w:rsidRDefault="00FE2B55" w:rsidP="00FE2B55">
            <w:pPr>
              <w:ind w:left="0" w:firstLine="0"/>
              <w:rPr>
                <w:sz w:val="20"/>
                <w:szCs w:val="20"/>
                <w:lang w:val="fr-FR"/>
              </w:rPr>
            </w:pPr>
            <w:r w:rsidRPr="0056142D">
              <w:rPr>
                <w:sz w:val="20"/>
                <w:szCs w:val="20"/>
              </w:rPr>
              <w:t>Butembo</w:t>
            </w:r>
          </w:p>
        </w:tc>
      </w:tr>
      <w:tr w:rsidR="00FE2B55" w:rsidRPr="0056142D" w14:paraId="697A89A7" w14:textId="77777777" w:rsidTr="0056142D">
        <w:tc>
          <w:tcPr>
            <w:tcW w:w="630" w:type="dxa"/>
            <w:vAlign w:val="bottom"/>
          </w:tcPr>
          <w:p w14:paraId="11C70562" w14:textId="04D4685E" w:rsidR="00FE2B55" w:rsidRPr="0056142D" w:rsidRDefault="00FE2B55" w:rsidP="00FE2B55">
            <w:pPr>
              <w:ind w:left="0" w:firstLine="0"/>
              <w:rPr>
                <w:sz w:val="20"/>
                <w:szCs w:val="20"/>
                <w:lang w:val="fr-FR"/>
              </w:rPr>
            </w:pPr>
            <w:r w:rsidRPr="0056142D">
              <w:rPr>
                <w:sz w:val="20"/>
                <w:szCs w:val="20"/>
              </w:rPr>
              <w:t>101</w:t>
            </w:r>
          </w:p>
        </w:tc>
        <w:tc>
          <w:tcPr>
            <w:tcW w:w="4140" w:type="dxa"/>
            <w:vAlign w:val="bottom"/>
          </w:tcPr>
          <w:p w14:paraId="1B262A1D" w14:textId="502E9810" w:rsidR="00FE2B55" w:rsidRPr="0056142D" w:rsidRDefault="00FE2B55" w:rsidP="00FE2B55">
            <w:pPr>
              <w:ind w:left="0" w:firstLine="0"/>
              <w:rPr>
                <w:sz w:val="20"/>
                <w:szCs w:val="20"/>
                <w:lang w:val="fr-FR"/>
              </w:rPr>
            </w:pPr>
            <w:r w:rsidRPr="0056142D">
              <w:rPr>
                <w:sz w:val="20"/>
                <w:szCs w:val="20"/>
              </w:rPr>
              <w:t>Vaginal speculum 100*30mm</w:t>
            </w:r>
          </w:p>
        </w:tc>
        <w:tc>
          <w:tcPr>
            <w:tcW w:w="2070" w:type="dxa"/>
            <w:vAlign w:val="bottom"/>
          </w:tcPr>
          <w:p w14:paraId="222A6624" w14:textId="78BDF19D"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4F9D311E" w14:textId="29EB1104"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5C723505" w14:textId="2CACF50D" w:rsidR="00FE2B55" w:rsidRPr="0056142D" w:rsidRDefault="00FE2B55" w:rsidP="00FE2B55">
            <w:pPr>
              <w:ind w:left="0" w:firstLine="0"/>
              <w:jc w:val="center"/>
              <w:rPr>
                <w:sz w:val="20"/>
                <w:szCs w:val="20"/>
                <w:lang w:val="fr-FR"/>
              </w:rPr>
            </w:pPr>
            <w:r w:rsidRPr="0056142D">
              <w:rPr>
                <w:sz w:val="20"/>
                <w:szCs w:val="20"/>
              </w:rPr>
              <w:t>21</w:t>
            </w:r>
          </w:p>
        </w:tc>
        <w:tc>
          <w:tcPr>
            <w:tcW w:w="1350" w:type="dxa"/>
          </w:tcPr>
          <w:p w14:paraId="2468FAF4" w14:textId="09BB3066"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6A7018F6" w14:textId="4C09D012" w:rsidR="00FE2B55" w:rsidRPr="0056142D" w:rsidRDefault="00FE2B55" w:rsidP="00FE2B55">
            <w:pPr>
              <w:ind w:left="0" w:firstLine="0"/>
              <w:rPr>
                <w:sz w:val="20"/>
                <w:szCs w:val="20"/>
                <w:lang w:val="fr-FR"/>
              </w:rPr>
            </w:pPr>
            <w:r w:rsidRPr="0056142D">
              <w:rPr>
                <w:sz w:val="20"/>
                <w:szCs w:val="20"/>
              </w:rPr>
              <w:t>Butembo</w:t>
            </w:r>
          </w:p>
        </w:tc>
      </w:tr>
      <w:tr w:rsidR="00FE2B55" w:rsidRPr="0056142D" w14:paraId="57EAF961" w14:textId="77777777" w:rsidTr="0056142D">
        <w:tc>
          <w:tcPr>
            <w:tcW w:w="630" w:type="dxa"/>
            <w:vAlign w:val="bottom"/>
          </w:tcPr>
          <w:p w14:paraId="3E654B64" w14:textId="0B370DFC" w:rsidR="00FE2B55" w:rsidRPr="0056142D" w:rsidRDefault="00FE2B55" w:rsidP="00FE2B55">
            <w:pPr>
              <w:ind w:left="0" w:firstLine="0"/>
              <w:rPr>
                <w:sz w:val="20"/>
                <w:szCs w:val="20"/>
                <w:lang w:val="fr-FR"/>
              </w:rPr>
            </w:pPr>
            <w:r w:rsidRPr="0056142D">
              <w:rPr>
                <w:sz w:val="20"/>
                <w:szCs w:val="20"/>
              </w:rPr>
              <w:t>102</w:t>
            </w:r>
          </w:p>
        </w:tc>
        <w:tc>
          <w:tcPr>
            <w:tcW w:w="4140" w:type="dxa"/>
            <w:vAlign w:val="bottom"/>
          </w:tcPr>
          <w:p w14:paraId="4F0A0D60" w14:textId="268C885D" w:rsidR="00FE2B55" w:rsidRPr="0056142D" w:rsidRDefault="00FE2B55" w:rsidP="00FE2B55">
            <w:pPr>
              <w:ind w:left="0" w:firstLine="0"/>
              <w:rPr>
                <w:sz w:val="20"/>
                <w:szCs w:val="20"/>
                <w:lang w:val="fr-FR"/>
              </w:rPr>
            </w:pPr>
            <w:r w:rsidRPr="0056142D">
              <w:rPr>
                <w:sz w:val="20"/>
                <w:szCs w:val="20"/>
              </w:rPr>
              <w:t>Vaginal speculum Large</w:t>
            </w:r>
          </w:p>
        </w:tc>
        <w:tc>
          <w:tcPr>
            <w:tcW w:w="2070" w:type="dxa"/>
            <w:vAlign w:val="bottom"/>
          </w:tcPr>
          <w:p w14:paraId="4FAFF1BE" w14:textId="376E4B90"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2BD9E602" w14:textId="1D559DB8"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6159A85A" w14:textId="0241BDD5" w:rsidR="00FE2B55" w:rsidRPr="0056142D" w:rsidRDefault="00FE2B55" w:rsidP="00FE2B55">
            <w:pPr>
              <w:ind w:left="0" w:firstLine="0"/>
              <w:jc w:val="center"/>
              <w:rPr>
                <w:sz w:val="20"/>
                <w:szCs w:val="20"/>
                <w:lang w:val="fr-FR"/>
              </w:rPr>
            </w:pPr>
            <w:r w:rsidRPr="0056142D">
              <w:rPr>
                <w:sz w:val="20"/>
                <w:szCs w:val="20"/>
              </w:rPr>
              <w:t>21</w:t>
            </w:r>
          </w:p>
        </w:tc>
        <w:tc>
          <w:tcPr>
            <w:tcW w:w="1350" w:type="dxa"/>
          </w:tcPr>
          <w:p w14:paraId="479C656D" w14:textId="42BD67D6"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55EBF38B" w14:textId="3BDC8BAB" w:rsidR="00FE2B55" w:rsidRPr="0056142D" w:rsidRDefault="00FE2B55" w:rsidP="00FE2B55">
            <w:pPr>
              <w:ind w:left="0" w:firstLine="0"/>
              <w:rPr>
                <w:sz w:val="20"/>
                <w:szCs w:val="20"/>
                <w:lang w:val="fr-FR"/>
              </w:rPr>
            </w:pPr>
            <w:r w:rsidRPr="0056142D">
              <w:rPr>
                <w:sz w:val="20"/>
                <w:szCs w:val="20"/>
              </w:rPr>
              <w:t>Butembo</w:t>
            </w:r>
          </w:p>
        </w:tc>
      </w:tr>
      <w:tr w:rsidR="00FE2B55" w:rsidRPr="0056142D" w14:paraId="0D0B2759" w14:textId="77777777" w:rsidTr="0056142D">
        <w:tc>
          <w:tcPr>
            <w:tcW w:w="630" w:type="dxa"/>
            <w:vAlign w:val="bottom"/>
          </w:tcPr>
          <w:p w14:paraId="18B45B81" w14:textId="48D78EF7" w:rsidR="00FE2B55" w:rsidRPr="0056142D" w:rsidRDefault="00FE2B55" w:rsidP="00FE2B55">
            <w:pPr>
              <w:ind w:left="0" w:firstLine="0"/>
              <w:rPr>
                <w:sz w:val="20"/>
                <w:szCs w:val="20"/>
                <w:lang w:val="fr-FR"/>
              </w:rPr>
            </w:pPr>
            <w:r w:rsidRPr="0056142D">
              <w:rPr>
                <w:sz w:val="20"/>
                <w:szCs w:val="20"/>
              </w:rPr>
              <w:t>103</w:t>
            </w:r>
          </w:p>
        </w:tc>
        <w:tc>
          <w:tcPr>
            <w:tcW w:w="4140" w:type="dxa"/>
            <w:vAlign w:val="bottom"/>
          </w:tcPr>
          <w:p w14:paraId="5A27117E" w14:textId="7858167F" w:rsidR="00FE2B55" w:rsidRPr="0056142D" w:rsidRDefault="00FE2B55" w:rsidP="00FE2B55">
            <w:pPr>
              <w:ind w:left="0" w:firstLine="0"/>
              <w:rPr>
                <w:sz w:val="20"/>
                <w:szCs w:val="20"/>
                <w:lang w:val="fr-FR"/>
              </w:rPr>
            </w:pPr>
            <w:r w:rsidRPr="0056142D">
              <w:rPr>
                <w:sz w:val="20"/>
                <w:szCs w:val="20"/>
              </w:rPr>
              <w:t>Sphygmomanometer,300mmHG</w:t>
            </w:r>
          </w:p>
        </w:tc>
        <w:tc>
          <w:tcPr>
            <w:tcW w:w="2070" w:type="dxa"/>
            <w:vAlign w:val="bottom"/>
          </w:tcPr>
          <w:p w14:paraId="27D7005E" w14:textId="27BD5171"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7E35D7B5" w14:textId="24EA1BD1"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72A1387B" w14:textId="2F1C3A25" w:rsidR="00FE2B55" w:rsidRPr="0056142D" w:rsidRDefault="00FE2B55" w:rsidP="00FE2B55">
            <w:pPr>
              <w:ind w:left="0" w:firstLine="0"/>
              <w:jc w:val="center"/>
              <w:rPr>
                <w:sz w:val="20"/>
                <w:szCs w:val="20"/>
                <w:lang w:val="fr-FR"/>
              </w:rPr>
            </w:pPr>
            <w:r w:rsidRPr="0056142D">
              <w:rPr>
                <w:sz w:val="20"/>
                <w:szCs w:val="20"/>
              </w:rPr>
              <w:t>14</w:t>
            </w:r>
          </w:p>
        </w:tc>
        <w:tc>
          <w:tcPr>
            <w:tcW w:w="1350" w:type="dxa"/>
          </w:tcPr>
          <w:p w14:paraId="2E00BF18" w14:textId="39F4E55A"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6DAFD1A9" w14:textId="2809627E" w:rsidR="00FE2B55" w:rsidRPr="0056142D" w:rsidRDefault="00FE2B55" w:rsidP="00FE2B55">
            <w:pPr>
              <w:ind w:left="0" w:firstLine="0"/>
              <w:rPr>
                <w:sz w:val="20"/>
                <w:szCs w:val="20"/>
                <w:lang w:val="fr-FR"/>
              </w:rPr>
            </w:pPr>
            <w:r w:rsidRPr="0056142D">
              <w:rPr>
                <w:sz w:val="20"/>
                <w:szCs w:val="20"/>
              </w:rPr>
              <w:t>Butembo</w:t>
            </w:r>
          </w:p>
        </w:tc>
      </w:tr>
      <w:tr w:rsidR="00FE2B55" w:rsidRPr="0056142D" w14:paraId="7346FEAE" w14:textId="77777777" w:rsidTr="0056142D">
        <w:tc>
          <w:tcPr>
            <w:tcW w:w="630" w:type="dxa"/>
            <w:vAlign w:val="bottom"/>
          </w:tcPr>
          <w:p w14:paraId="3171DA70" w14:textId="17388C57" w:rsidR="00FE2B55" w:rsidRPr="0056142D" w:rsidRDefault="00FE2B55" w:rsidP="00FE2B55">
            <w:pPr>
              <w:ind w:left="0" w:firstLine="0"/>
              <w:rPr>
                <w:sz w:val="20"/>
                <w:szCs w:val="20"/>
                <w:lang w:val="fr-FR"/>
              </w:rPr>
            </w:pPr>
            <w:r w:rsidRPr="0056142D">
              <w:rPr>
                <w:sz w:val="20"/>
                <w:szCs w:val="20"/>
              </w:rPr>
              <w:t>104</w:t>
            </w:r>
          </w:p>
        </w:tc>
        <w:tc>
          <w:tcPr>
            <w:tcW w:w="4140" w:type="dxa"/>
            <w:vAlign w:val="bottom"/>
          </w:tcPr>
          <w:p w14:paraId="77D5D712" w14:textId="6664079C" w:rsidR="00FE2B55" w:rsidRPr="0056142D" w:rsidRDefault="00FE2B55" w:rsidP="00FE2B55">
            <w:pPr>
              <w:ind w:left="0" w:firstLine="0"/>
              <w:rPr>
                <w:sz w:val="20"/>
                <w:szCs w:val="20"/>
              </w:rPr>
            </w:pPr>
            <w:r w:rsidRPr="0056142D">
              <w:rPr>
                <w:sz w:val="20"/>
                <w:szCs w:val="20"/>
              </w:rPr>
              <w:t>Stethoscope (</w:t>
            </w:r>
            <w:proofErr w:type="spellStart"/>
            <w:r w:rsidRPr="0056142D">
              <w:rPr>
                <w:sz w:val="20"/>
                <w:szCs w:val="20"/>
              </w:rPr>
              <w:t>Binauricular</w:t>
            </w:r>
            <w:proofErr w:type="spellEnd"/>
            <w:r w:rsidRPr="0056142D">
              <w:rPr>
                <w:sz w:val="20"/>
                <w:szCs w:val="20"/>
              </w:rPr>
              <w:t>, standard, double-sided)</w:t>
            </w:r>
          </w:p>
        </w:tc>
        <w:tc>
          <w:tcPr>
            <w:tcW w:w="2070" w:type="dxa"/>
            <w:vAlign w:val="bottom"/>
          </w:tcPr>
          <w:p w14:paraId="61A8CC51" w14:textId="71BA55C2" w:rsidR="00FE2B55" w:rsidRPr="0056142D" w:rsidRDefault="00FE2B55" w:rsidP="00FE2B55">
            <w:pPr>
              <w:ind w:left="0" w:firstLine="0"/>
              <w:rPr>
                <w:sz w:val="20"/>
                <w:szCs w:val="20"/>
              </w:rPr>
            </w:pPr>
            <w:r w:rsidRPr="0056142D">
              <w:rPr>
                <w:sz w:val="20"/>
                <w:szCs w:val="20"/>
              </w:rPr>
              <w:t> </w:t>
            </w:r>
          </w:p>
        </w:tc>
        <w:tc>
          <w:tcPr>
            <w:tcW w:w="2430" w:type="dxa"/>
            <w:vAlign w:val="center"/>
          </w:tcPr>
          <w:p w14:paraId="23B32628" w14:textId="1478E3DF" w:rsidR="00FE2B55" w:rsidRPr="0056142D" w:rsidRDefault="00FE2B55" w:rsidP="00FE2B55">
            <w:pPr>
              <w:ind w:left="0" w:firstLine="0"/>
              <w:rPr>
                <w:sz w:val="20"/>
                <w:szCs w:val="20"/>
              </w:rPr>
            </w:pPr>
            <w:r w:rsidRPr="0056142D">
              <w:rPr>
                <w:bCs/>
                <w:sz w:val="20"/>
                <w:szCs w:val="20"/>
              </w:rPr>
              <w:t> </w:t>
            </w:r>
          </w:p>
        </w:tc>
        <w:tc>
          <w:tcPr>
            <w:tcW w:w="1260" w:type="dxa"/>
            <w:vAlign w:val="bottom"/>
          </w:tcPr>
          <w:p w14:paraId="2ACB8122" w14:textId="68EF65E6" w:rsidR="00FE2B55" w:rsidRPr="0056142D" w:rsidRDefault="00FE2B55" w:rsidP="00FE2B55">
            <w:pPr>
              <w:ind w:left="0" w:firstLine="0"/>
              <w:jc w:val="center"/>
              <w:rPr>
                <w:sz w:val="20"/>
                <w:szCs w:val="20"/>
                <w:lang w:val="fr-FR"/>
              </w:rPr>
            </w:pPr>
            <w:r w:rsidRPr="0056142D">
              <w:rPr>
                <w:sz w:val="20"/>
                <w:szCs w:val="20"/>
              </w:rPr>
              <w:t>14</w:t>
            </w:r>
          </w:p>
        </w:tc>
        <w:tc>
          <w:tcPr>
            <w:tcW w:w="1350" w:type="dxa"/>
          </w:tcPr>
          <w:p w14:paraId="5C25BC75" w14:textId="076D51D2"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2EBBBCCE" w14:textId="036DD35E" w:rsidR="00FE2B55" w:rsidRPr="0056142D" w:rsidRDefault="00FE2B55" w:rsidP="00FE2B55">
            <w:pPr>
              <w:ind w:left="0" w:firstLine="0"/>
              <w:rPr>
                <w:sz w:val="20"/>
                <w:szCs w:val="20"/>
                <w:lang w:val="fr-FR"/>
              </w:rPr>
            </w:pPr>
            <w:r w:rsidRPr="0056142D">
              <w:rPr>
                <w:sz w:val="20"/>
                <w:szCs w:val="20"/>
              </w:rPr>
              <w:t>Butembo</w:t>
            </w:r>
          </w:p>
        </w:tc>
      </w:tr>
      <w:tr w:rsidR="00FE2B55" w:rsidRPr="0056142D" w14:paraId="6A136443" w14:textId="77777777" w:rsidTr="0056142D">
        <w:tc>
          <w:tcPr>
            <w:tcW w:w="630" w:type="dxa"/>
            <w:vAlign w:val="bottom"/>
          </w:tcPr>
          <w:p w14:paraId="2E02A6FC" w14:textId="280C7978" w:rsidR="00FE2B55" w:rsidRPr="0056142D" w:rsidRDefault="00FE2B55" w:rsidP="00FE2B55">
            <w:pPr>
              <w:ind w:left="0" w:firstLine="0"/>
              <w:rPr>
                <w:sz w:val="20"/>
                <w:szCs w:val="20"/>
                <w:lang w:val="fr-FR"/>
              </w:rPr>
            </w:pPr>
            <w:r w:rsidRPr="0056142D">
              <w:rPr>
                <w:sz w:val="20"/>
                <w:szCs w:val="20"/>
              </w:rPr>
              <w:t>105</w:t>
            </w:r>
          </w:p>
        </w:tc>
        <w:tc>
          <w:tcPr>
            <w:tcW w:w="4140" w:type="dxa"/>
            <w:vAlign w:val="bottom"/>
          </w:tcPr>
          <w:p w14:paraId="36CCCEFD" w14:textId="2684E715" w:rsidR="00FE2B55" w:rsidRPr="0056142D" w:rsidRDefault="00FE2B55" w:rsidP="00FE2B55">
            <w:pPr>
              <w:ind w:left="0" w:firstLine="0"/>
              <w:rPr>
                <w:sz w:val="20"/>
                <w:szCs w:val="20"/>
                <w:lang w:val="fr-FR"/>
              </w:rPr>
            </w:pPr>
            <w:r w:rsidRPr="0056142D">
              <w:rPr>
                <w:sz w:val="20"/>
                <w:szCs w:val="20"/>
              </w:rPr>
              <w:t xml:space="preserve">Drum for </w:t>
            </w:r>
            <w:proofErr w:type="spellStart"/>
            <w:r w:rsidRPr="0056142D">
              <w:rPr>
                <w:sz w:val="20"/>
                <w:szCs w:val="20"/>
              </w:rPr>
              <w:t>sterlisation</w:t>
            </w:r>
            <w:proofErr w:type="spellEnd"/>
            <w:r w:rsidRPr="0056142D">
              <w:rPr>
                <w:sz w:val="20"/>
                <w:szCs w:val="20"/>
              </w:rPr>
              <w:t xml:space="preserve"> 9X9s</w:t>
            </w:r>
          </w:p>
        </w:tc>
        <w:tc>
          <w:tcPr>
            <w:tcW w:w="2070" w:type="dxa"/>
            <w:vAlign w:val="bottom"/>
          </w:tcPr>
          <w:p w14:paraId="6A2D97A6" w14:textId="4784740D"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721FB00A" w14:textId="3F6504A5"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44B16FAF" w14:textId="43250BD6" w:rsidR="00FE2B55" w:rsidRPr="0056142D" w:rsidRDefault="00FE2B55" w:rsidP="00FE2B55">
            <w:pPr>
              <w:ind w:left="0" w:firstLine="0"/>
              <w:jc w:val="center"/>
              <w:rPr>
                <w:sz w:val="20"/>
                <w:szCs w:val="20"/>
                <w:lang w:val="fr-FR"/>
              </w:rPr>
            </w:pPr>
            <w:r w:rsidRPr="0056142D">
              <w:rPr>
                <w:sz w:val="20"/>
                <w:szCs w:val="20"/>
              </w:rPr>
              <w:t>14</w:t>
            </w:r>
          </w:p>
        </w:tc>
        <w:tc>
          <w:tcPr>
            <w:tcW w:w="1350" w:type="dxa"/>
          </w:tcPr>
          <w:p w14:paraId="661676BF" w14:textId="04361D79"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06D665FE" w14:textId="69AA64C0" w:rsidR="00FE2B55" w:rsidRPr="0056142D" w:rsidRDefault="00FE2B55" w:rsidP="00FE2B55">
            <w:pPr>
              <w:ind w:left="0" w:firstLine="0"/>
              <w:rPr>
                <w:sz w:val="20"/>
                <w:szCs w:val="20"/>
                <w:lang w:val="fr-FR"/>
              </w:rPr>
            </w:pPr>
            <w:r w:rsidRPr="0056142D">
              <w:rPr>
                <w:sz w:val="20"/>
                <w:szCs w:val="20"/>
              </w:rPr>
              <w:t>Butembo</w:t>
            </w:r>
          </w:p>
        </w:tc>
      </w:tr>
      <w:tr w:rsidR="00FE2B55" w:rsidRPr="0056142D" w14:paraId="44FB095C" w14:textId="77777777" w:rsidTr="0056142D">
        <w:tc>
          <w:tcPr>
            <w:tcW w:w="630" w:type="dxa"/>
            <w:vAlign w:val="bottom"/>
          </w:tcPr>
          <w:p w14:paraId="5DC8FEEC" w14:textId="526C1E71" w:rsidR="00FE2B55" w:rsidRPr="0056142D" w:rsidRDefault="00FE2B55" w:rsidP="00FE2B55">
            <w:pPr>
              <w:ind w:left="0" w:firstLine="0"/>
              <w:rPr>
                <w:sz w:val="20"/>
                <w:szCs w:val="20"/>
                <w:lang w:val="fr-FR"/>
              </w:rPr>
            </w:pPr>
            <w:r w:rsidRPr="0056142D">
              <w:rPr>
                <w:sz w:val="20"/>
                <w:szCs w:val="20"/>
              </w:rPr>
              <w:t>106</w:t>
            </w:r>
          </w:p>
        </w:tc>
        <w:tc>
          <w:tcPr>
            <w:tcW w:w="4140" w:type="dxa"/>
            <w:vAlign w:val="bottom"/>
          </w:tcPr>
          <w:p w14:paraId="02E88CDD" w14:textId="53A1CA53" w:rsidR="00FE2B55" w:rsidRPr="0056142D" w:rsidRDefault="00FE2B55" w:rsidP="00FE2B55">
            <w:pPr>
              <w:ind w:left="0" w:firstLine="0"/>
              <w:rPr>
                <w:sz w:val="20"/>
                <w:szCs w:val="20"/>
                <w:lang w:val="fr-FR"/>
              </w:rPr>
            </w:pPr>
            <w:r w:rsidRPr="0056142D">
              <w:rPr>
                <w:sz w:val="20"/>
                <w:szCs w:val="20"/>
              </w:rPr>
              <w:t xml:space="preserve">Thermometer Digital </w:t>
            </w:r>
          </w:p>
        </w:tc>
        <w:tc>
          <w:tcPr>
            <w:tcW w:w="2070" w:type="dxa"/>
            <w:vAlign w:val="bottom"/>
          </w:tcPr>
          <w:p w14:paraId="2E70A7B1" w14:textId="74ACAFB3" w:rsidR="00FE2B55" w:rsidRPr="0056142D" w:rsidRDefault="00FE2B55" w:rsidP="00FE2B55">
            <w:pPr>
              <w:ind w:left="0" w:firstLine="0"/>
              <w:rPr>
                <w:sz w:val="20"/>
                <w:szCs w:val="20"/>
                <w:lang w:val="fr-FR"/>
              </w:rPr>
            </w:pPr>
            <w:r w:rsidRPr="0056142D">
              <w:rPr>
                <w:sz w:val="20"/>
                <w:szCs w:val="20"/>
                <w:lang w:val="fr-FR"/>
              </w:rPr>
              <w:t> </w:t>
            </w:r>
          </w:p>
        </w:tc>
        <w:tc>
          <w:tcPr>
            <w:tcW w:w="2430" w:type="dxa"/>
            <w:vAlign w:val="bottom"/>
          </w:tcPr>
          <w:p w14:paraId="32DE0DFE" w14:textId="1FDD609D" w:rsidR="00FE2B55" w:rsidRPr="0056142D" w:rsidRDefault="00FE2B55" w:rsidP="00FE2B55">
            <w:pPr>
              <w:ind w:left="0" w:firstLine="0"/>
              <w:rPr>
                <w:sz w:val="20"/>
                <w:szCs w:val="20"/>
                <w:lang w:val="fr-FR"/>
              </w:rPr>
            </w:pPr>
            <w:r w:rsidRPr="0056142D">
              <w:rPr>
                <w:sz w:val="20"/>
                <w:szCs w:val="20"/>
                <w:lang w:val="fr-FR"/>
              </w:rPr>
              <w:t> </w:t>
            </w:r>
          </w:p>
        </w:tc>
        <w:tc>
          <w:tcPr>
            <w:tcW w:w="1260" w:type="dxa"/>
            <w:vAlign w:val="bottom"/>
          </w:tcPr>
          <w:p w14:paraId="0BCB87D8" w14:textId="7F43DE11" w:rsidR="00FE2B55" w:rsidRPr="0056142D" w:rsidRDefault="00FE2B55" w:rsidP="00FE2B55">
            <w:pPr>
              <w:ind w:left="0" w:firstLine="0"/>
              <w:jc w:val="center"/>
              <w:rPr>
                <w:sz w:val="20"/>
                <w:szCs w:val="20"/>
                <w:lang w:val="fr-FR"/>
              </w:rPr>
            </w:pPr>
            <w:r w:rsidRPr="0056142D">
              <w:rPr>
                <w:sz w:val="20"/>
                <w:szCs w:val="20"/>
              </w:rPr>
              <w:t>14</w:t>
            </w:r>
          </w:p>
        </w:tc>
        <w:tc>
          <w:tcPr>
            <w:tcW w:w="1350" w:type="dxa"/>
          </w:tcPr>
          <w:p w14:paraId="1A271049" w14:textId="6C90DC8F"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67A87771" w14:textId="7CA3D38B" w:rsidR="00FE2B55" w:rsidRPr="0056142D" w:rsidRDefault="00FE2B55" w:rsidP="00FE2B55">
            <w:pPr>
              <w:ind w:left="0" w:firstLine="0"/>
              <w:rPr>
                <w:sz w:val="20"/>
                <w:szCs w:val="20"/>
                <w:lang w:val="fr-FR"/>
              </w:rPr>
            </w:pPr>
            <w:r w:rsidRPr="0056142D">
              <w:rPr>
                <w:sz w:val="20"/>
                <w:szCs w:val="20"/>
              </w:rPr>
              <w:t>Butembo</w:t>
            </w:r>
          </w:p>
        </w:tc>
      </w:tr>
      <w:tr w:rsidR="00FE2B55" w:rsidRPr="0056142D" w14:paraId="0682ABB9" w14:textId="77777777" w:rsidTr="0056142D">
        <w:tc>
          <w:tcPr>
            <w:tcW w:w="630" w:type="dxa"/>
            <w:vAlign w:val="bottom"/>
          </w:tcPr>
          <w:p w14:paraId="14BEA3DF" w14:textId="3CA7BB1F" w:rsidR="00FE2B55" w:rsidRPr="0056142D" w:rsidRDefault="00FE2B55" w:rsidP="00FE2B55">
            <w:pPr>
              <w:ind w:left="0" w:firstLine="0"/>
              <w:rPr>
                <w:sz w:val="20"/>
                <w:szCs w:val="20"/>
                <w:lang w:val="fr-FR"/>
              </w:rPr>
            </w:pPr>
            <w:r w:rsidRPr="0056142D">
              <w:rPr>
                <w:sz w:val="20"/>
                <w:szCs w:val="20"/>
              </w:rPr>
              <w:t>107</w:t>
            </w:r>
          </w:p>
        </w:tc>
        <w:tc>
          <w:tcPr>
            <w:tcW w:w="4140" w:type="dxa"/>
            <w:vAlign w:val="bottom"/>
          </w:tcPr>
          <w:p w14:paraId="70A16A04" w14:textId="00DBA6C0" w:rsidR="00FE2B55" w:rsidRPr="0056142D" w:rsidRDefault="00FE2B55" w:rsidP="00FE2B55">
            <w:pPr>
              <w:ind w:left="0" w:firstLine="0"/>
              <w:rPr>
                <w:sz w:val="20"/>
                <w:szCs w:val="20"/>
                <w:lang w:val="fr-FR"/>
              </w:rPr>
            </w:pPr>
            <w:r w:rsidRPr="0056142D">
              <w:rPr>
                <w:sz w:val="20"/>
                <w:szCs w:val="20"/>
              </w:rPr>
              <w:t>Ear Otoscope + 2 mirrors</w:t>
            </w:r>
          </w:p>
        </w:tc>
        <w:tc>
          <w:tcPr>
            <w:tcW w:w="2070" w:type="dxa"/>
            <w:vAlign w:val="bottom"/>
          </w:tcPr>
          <w:p w14:paraId="7B6D0AA5" w14:textId="2B5DF230"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213E4B10" w14:textId="4E20D61B"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6DD266AC" w14:textId="69AB1D65" w:rsidR="00FE2B55" w:rsidRPr="0056142D" w:rsidRDefault="00FE2B55" w:rsidP="00FE2B55">
            <w:pPr>
              <w:ind w:left="0" w:firstLine="0"/>
              <w:jc w:val="center"/>
              <w:rPr>
                <w:sz w:val="20"/>
                <w:szCs w:val="20"/>
                <w:lang w:val="fr-FR"/>
              </w:rPr>
            </w:pPr>
            <w:r w:rsidRPr="0056142D">
              <w:rPr>
                <w:sz w:val="20"/>
                <w:szCs w:val="20"/>
              </w:rPr>
              <w:t>21</w:t>
            </w:r>
          </w:p>
        </w:tc>
        <w:tc>
          <w:tcPr>
            <w:tcW w:w="1350" w:type="dxa"/>
          </w:tcPr>
          <w:p w14:paraId="3BB9C7BA" w14:textId="65695EF3"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612FEC22" w14:textId="3DF429A3" w:rsidR="00FE2B55" w:rsidRPr="0056142D" w:rsidRDefault="00FE2B55" w:rsidP="00FE2B55">
            <w:pPr>
              <w:ind w:left="0" w:firstLine="0"/>
              <w:rPr>
                <w:sz w:val="20"/>
                <w:szCs w:val="20"/>
                <w:lang w:val="fr-FR"/>
              </w:rPr>
            </w:pPr>
            <w:r w:rsidRPr="0056142D">
              <w:rPr>
                <w:sz w:val="20"/>
                <w:szCs w:val="20"/>
              </w:rPr>
              <w:t>Butembo</w:t>
            </w:r>
          </w:p>
        </w:tc>
      </w:tr>
      <w:tr w:rsidR="00FE2B55" w:rsidRPr="0056142D" w14:paraId="7B528D51" w14:textId="77777777" w:rsidTr="0056142D">
        <w:tc>
          <w:tcPr>
            <w:tcW w:w="630" w:type="dxa"/>
            <w:vAlign w:val="bottom"/>
          </w:tcPr>
          <w:p w14:paraId="581274EB" w14:textId="30646A55" w:rsidR="00FE2B55" w:rsidRPr="0056142D" w:rsidRDefault="00FE2B55" w:rsidP="00FE2B55">
            <w:pPr>
              <w:ind w:left="0" w:firstLine="0"/>
              <w:rPr>
                <w:sz w:val="20"/>
                <w:szCs w:val="20"/>
                <w:lang w:val="fr-FR"/>
              </w:rPr>
            </w:pPr>
            <w:r w:rsidRPr="0056142D">
              <w:rPr>
                <w:sz w:val="20"/>
                <w:szCs w:val="20"/>
              </w:rPr>
              <w:t>108</w:t>
            </w:r>
          </w:p>
        </w:tc>
        <w:tc>
          <w:tcPr>
            <w:tcW w:w="4140" w:type="dxa"/>
            <w:vAlign w:val="bottom"/>
          </w:tcPr>
          <w:p w14:paraId="571C45FE" w14:textId="0598CA01" w:rsidR="00FE2B55" w:rsidRPr="0056142D" w:rsidRDefault="00FE2B55" w:rsidP="00FE2B55">
            <w:pPr>
              <w:ind w:left="0" w:firstLine="0"/>
              <w:rPr>
                <w:sz w:val="20"/>
                <w:szCs w:val="20"/>
                <w:lang w:val="fr-FR"/>
              </w:rPr>
            </w:pPr>
            <w:r w:rsidRPr="0056142D">
              <w:rPr>
                <w:sz w:val="20"/>
                <w:szCs w:val="20"/>
              </w:rPr>
              <w:t>Anatomic Forceps without teeth</w:t>
            </w:r>
          </w:p>
        </w:tc>
        <w:tc>
          <w:tcPr>
            <w:tcW w:w="2070" w:type="dxa"/>
            <w:vAlign w:val="bottom"/>
          </w:tcPr>
          <w:p w14:paraId="72B60D51" w14:textId="147F6BEE"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4D29D9C8" w14:textId="775C354A"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5994A326" w14:textId="6493A932" w:rsidR="00FE2B55" w:rsidRPr="0056142D" w:rsidRDefault="00FE2B55" w:rsidP="00FE2B55">
            <w:pPr>
              <w:ind w:left="0" w:firstLine="0"/>
              <w:jc w:val="center"/>
              <w:rPr>
                <w:sz w:val="20"/>
                <w:szCs w:val="20"/>
                <w:lang w:val="fr-FR"/>
              </w:rPr>
            </w:pPr>
            <w:r w:rsidRPr="0056142D">
              <w:rPr>
                <w:sz w:val="20"/>
                <w:szCs w:val="20"/>
              </w:rPr>
              <w:t>28</w:t>
            </w:r>
          </w:p>
        </w:tc>
        <w:tc>
          <w:tcPr>
            <w:tcW w:w="1350" w:type="dxa"/>
          </w:tcPr>
          <w:p w14:paraId="3643CC4F" w14:textId="5D7F7566"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6201D4EE" w14:textId="63FDF79B" w:rsidR="00FE2B55" w:rsidRPr="0056142D" w:rsidRDefault="00FE2B55" w:rsidP="00FE2B55">
            <w:pPr>
              <w:ind w:left="0" w:firstLine="0"/>
              <w:rPr>
                <w:sz w:val="20"/>
                <w:szCs w:val="20"/>
                <w:lang w:val="fr-FR"/>
              </w:rPr>
            </w:pPr>
            <w:r w:rsidRPr="0056142D">
              <w:rPr>
                <w:sz w:val="20"/>
                <w:szCs w:val="20"/>
              </w:rPr>
              <w:t>Butembo</w:t>
            </w:r>
          </w:p>
        </w:tc>
      </w:tr>
      <w:tr w:rsidR="00FE2B55" w:rsidRPr="0056142D" w14:paraId="419AD876" w14:textId="77777777" w:rsidTr="0056142D">
        <w:trPr>
          <w:trHeight w:val="287"/>
        </w:trPr>
        <w:tc>
          <w:tcPr>
            <w:tcW w:w="630" w:type="dxa"/>
            <w:vAlign w:val="bottom"/>
          </w:tcPr>
          <w:p w14:paraId="311D5976" w14:textId="11FD0DD3" w:rsidR="00FE2B55" w:rsidRPr="0056142D" w:rsidRDefault="00FE2B55" w:rsidP="00FE2B55">
            <w:pPr>
              <w:ind w:left="0" w:firstLine="0"/>
              <w:rPr>
                <w:sz w:val="20"/>
                <w:szCs w:val="20"/>
                <w:lang w:val="fr-FR"/>
              </w:rPr>
            </w:pPr>
            <w:r w:rsidRPr="0056142D">
              <w:rPr>
                <w:sz w:val="20"/>
                <w:szCs w:val="20"/>
              </w:rPr>
              <w:t>109</w:t>
            </w:r>
          </w:p>
        </w:tc>
        <w:tc>
          <w:tcPr>
            <w:tcW w:w="4140" w:type="dxa"/>
            <w:vAlign w:val="bottom"/>
          </w:tcPr>
          <w:p w14:paraId="4DFDCB0C" w14:textId="59BDCF03" w:rsidR="00FE2B55" w:rsidRPr="0056142D" w:rsidRDefault="00FE2B55" w:rsidP="00FE2B55">
            <w:pPr>
              <w:ind w:left="0" w:firstLine="0"/>
              <w:rPr>
                <w:sz w:val="20"/>
                <w:szCs w:val="20"/>
                <w:lang w:val="fr-FR"/>
              </w:rPr>
            </w:pPr>
            <w:r w:rsidRPr="0056142D">
              <w:rPr>
                <w:sz w:val="20"/>
                <w:szCs w:val="20"/>
              </w:rPr>
              <w:br/>
              <w:t>Adult height</w:t>
            </w:r>
          </w:p>
        </w:tc>
        <w:tc>
          <w:tcPr>
            <w:tcW w:w="2070" w:type="dxa"/>
            <w:vAlign w:val="bottom"/>
          </w:tcPr>
          <w:p w14:paraId="1C637AA1" w14:textId="23C36BEE"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2F644237" w14:textId="1B1056F0"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344CF5A6" w14:textId="0FCEC686" w:rsidR="00FE2B55" w:rsidRPr="0056142D" w:rsidRDefault="00FE2B55" w:rsidP="00FE2B55">
            <w:pPr>
              <w:ind w:left="0" w:firstLine="0"/>
              <w:jc w:val="center"/>
              <w:rPr>
                <w:sz w:val="20"/>
                <w:szCs w:val="20"/>
                <w:lang w:val="fr-FR"/>
              </w:rPr>
            </w:pPr>
            <w:r w:rsidRPr="0056142D">
              <w:rPr>
                <w:sz w:val="20"/>
                <w:szCs w:val="20"/>
              </w:rPr>
              <w:t>7</w:t>
            </w:r>
          </w:p>
        </w:tc>
        <w:tc>
          <w:tcPr>
            <w:tcW w:w="1350" w:type="dxa"/>
          </w:tcPr>
          <w:p w14:paraId="0778A797" w14:textId="6FECEE18"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3AC20DDE" w14:textId="7F5AA2A5" w:rsidR="00FE2B55" w:rsidRPr="0056142D" w:rsidRDefault="00FE2B55" w:rsidP="00FE2B55">
            <w:pPr>
              <w:ind w:left="0" w:firstLine="0"/>
              <w:rPr>
                <w:sz w:val="20"/>
                <w:szCs w:val="20"/>
                <w:lang w:val="fr-FR"/>
              </w:rPr>
            </w:pPr>
            <w:r w:rsidRPr="0056142D">
              <w:rPr>
                <w:sz w:val="20"/>
                <w:szCs w:val="20"/>
              </w:rPr>
              <w:t>Butembo</w:t>
            </w:r>
          </w:p>
        </w:tc>
      </w:tr>
      <w:tr w:rsidR="00FE2B55" w:rsidRPr="0056142D" w14:paraId="7EA168CB" w14:textId="77777777" w:rsidTr="0056142D">
        <w:tc>
          <w:tcPr>
            <w:tcW w:w="630" w:type="dxa"/>
            <w:vAlign w:val="bottom"/>
          </w:tcPr>
          <w:p w14:paraId="37D7CA98" w14:textId="03F5734D" w:rsidR="00FE2B55" w:rsidRPr="0056142D" w:rsidRDefault="00FE2B55" w:rsidP="00FE2B55">
            <w:pPr>
              <w:ind w:left="0" w:firstLine="0"/>
              <w:rPr>
                <w:sz w:val="20"/>
                <w:szCs w:val="20"/>
                <w:lang w:val="fr-FR"/>
              </w:rPr>
            </w:pPr>
            <w:r w:rsidRPr="0056142D">
              <w:rPr>
                <w:sz w:val="20"/>
                <w:szCs w:val="20"/>
              </w:rPr>
              <w:t>110</w:t>
            </w:r>
          </w:p>
        </w:tc>
        <w:tc>
          <w:tcPr>
            <w:tcW w:w="4140" w:type="dxa"/>
            <w:vAlign w:val="bottom"/>
          </w:tcPr>
          <w:p w14:paraId="6C83EA1B" w14:textId="61BB8C4A" w:rsidR="00FE2B55" w:rsidRPr="0056142D" w:rsidRDefault="00FE2B55" w:rsidP="00FE2B55">
            <w:pPr>
              <w:ind w:left="0" w:firstLine="0"/>
              <w:rPr>
                <w:sz w:val="20"/>
                <w:szCs w:val="20"/>
                <w:lang w:val="fr-FR"/>
              </w:rPr>
            </w:pPr>
            <w:r w:rsidRPr="0056142D">
              <w:rPr>
                <w:sz w:val="20"/>
                <w:szCs w:val="20"/>
              </w:rPr>
              <w:t>Autoclave (</w:t>
            </w:r>
            <w:proofErr w:type="spellStart"/>
            <w:r w:rsidRPr="0056142D">
              <w:rPr>
                <w:sz w:val="20"/>
                <w:szCs w:val="20"/>
              </w:rPr>
              <w:t>sterlizer</w:t>
            </w:r>
            <w:proofErr w:type="spellEnd"/>
            <w:r w:rsidRPr="0056142D">
              <w:rPr>
                <w:sz w:val="20"/>
                <w:szCs w:val="20"/>
              </w:rPr>
              <w:t xml:space="preserve"> equipment)</w:t>
            </w:r>
          </w:p>
        </w:tc>
        <w:tc>
          <w:tcPr>
            <w:tcW w:w="2070" w:type="dxa"/>
            <w:vAlign w:val="bottom"/>
          </w:tcPr>
          <w:p w14:paraId="1BB8F330" w14:textId="3FC23105"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21564923" w14:textId="17DF7532"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06408F3F" w14:textId="0AA2B09D" w:rsidR="00FE2B55" w:rsidRPr="0056142D" w:rsidRDefault="00FE2B55" w:rsidP="00FE2B55">
            <w:pPr>
              <w:ind w:left="0" w:firstLine="0"/>
              <w:jc w:val="center"/>
              <w:rPr>
                <w:sz w:val="20"/>
                <w:szCs w:val="20"/>
                <w:lang w:val="fr-FR"/>
              </w:rPr>
            </w:pPr>
            <w:r w:rsidRPr="0056142D">
              <w:rPr>
                <w:sz w:val="20"/>
                <w:szCs w:val="20"/>
              </w:rPr>
              <w:t>7</w:t>
            </w:r>
          </w:p>
        </w:tc>
        <w:tc>
          <w:tcPr>
            <w:tcW w:w="1350" w:type="dxa"/>
          </w:tcPr>
          <w:p w14:paraId="75C41AF5" w14:textId="4100B978"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F4B163F" w14:textId="520A444B" w:rsidR="00FE2B55" w:rsidRPr="0056142D" w:rsidRDefault="00FE2B55" w:rsidP="00FE2B55">
            <w:pPr>
              <w:ind w:left="0" w:firstLine="0"/>
              <w:rPr>
                <w:sz w:val="20"/>
                <w:szCs w:val="20"/>
                <w:lang w:val="fr-FR"/>
              </w:rPr>
            </w:pPr>
            <w:r w:rsidRPr="0056142D">
              <w:rPr>
                <w:sz w:val="20"/>
                <w:szCs w:val="20"/>
              </w:rPr>
              <w:t>Butembo</w:t>
            </w:r>
          </w:p>
        </w:tc>
      </w:tr>
      <w:tr w:rsidR="00FE2B55" w:rsidRPr="0056142D" w14:paraId="6DE82481" w14:textId="77777777" w:rsidTr="0056142D">
        <w:tc>
          <w:tcPr>
            <w:tcW w:w="630" w:type="dxa"/>
            <w:vAlign w:val="bottom"/>
          </w:tcPr>
          <w:p w14:paraId="1E8E144D" w14:textId="001AD76D" w:rsidR="00FE2B55" w:rsidRPr="0056142D" w:rsidRDefault="00FE2B55" w:rsidP="00FE2B55">
            <w:pPr>
              <w:ind w:left="0" w:firstLine="0"/>
              <w:rPr>
                <w:sz w:val="20"/>
                <w:szCs w:val="20"/>
                <w:lang w:val="fr-FR"/>
              </w:rPr>
            </w:pPr>
            <w:r w:rsidRPr="0056142D">
              <w:rPr>
                <w:sz w:val="20"/>
                <w:szCs w:val="20"/>
              </w:rPr>
              <w:t>111</w:t>
            </w:r>
          </w:p>
        </w:tc>
        <w:tc>
          <w:tcPr>
            <w:tcW w:w="4140" w:type="dxa"/>
          </w:tcPr>
          <w:p w14:paraId="58584E61" w14:textId="77777777" w:rsidR="00FE2B55" w:rsidRPr="0056142D" w:rsidRDefault="00FE2B55" w:rsidP="00FE2B55">
            <w:pPr>
              <w:spacing w:after="0" w:line="240" w:lineRule="auto"/>
              <w:ind w:left="0" w:firstLine="0"/>
              <w:rPr>
                <w:rFonts w:eastAsia="Times New Roman"/>
                <w:color w:val="auto"/>
                <w:sz w:val="20"/>
                <w:szCs w:val="20"/>
              </w:rPr>
            </w:pPr>
            <w:r w:rsidRPr="0056142D">
              <w:rPr>
                <w:sz w:val="20"/>
                <w:szCs w:val="20"/>
              </w:rPr>
              <w:t>plastic bin</w:t>
            </w:r>
          </w:p>
          <w:p w14:paraId="4BAD8558" w14:textId="2A4867BD" w:rsidR="00FE2B55" w:rsidRPr="0056142D" w:rsidRDefault="00FE2B55" w:rsidP="00FE2B55">
            <w:pPr>
              <w:ind w:left="0" w:firstLine="0"/>
              <w:rPr>
                <w:sz w:val="20"/>
                <w:szCs w:val="20"/>
                <w:lang w:val="fr-FR"/>
              </w:rPr>
            </w:pPr>
          </w:p>
        </w:tc>
        <w:tc>
          <w:tcPr>
            <w:tcW w:w="2070" w:type="dxa"/>
            <w:vAlign w:val="bottom"/>
          </w:tcPr>
          <w:p w14:paraId="5AE163B9" w14:textId="0532DB49"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13BB997C" w14:textId="0B13274F" w:rsidR="00FE2B55" w:rsidRPr="0056142D" w:rsidRDefault="00FE2B55" w:rsidP="00FE2B55">
            <w:pPr>
              <w:ind w:left="0" w:firstLine="0"/>
              <w:rPr>
                <w:sz w:val="20"/>
                <w:szCs w:val="20"/>
                <w:lang w:val="fr-FR"/>
              </w:rPr>
            </w:pPr>
            <w:r w:rsidRPr="0056142D">
              <w:rPr>
                <w:sz w:val="20"/>
                <w:szCs w:val="20"/>
              </w:rPr>
              <w:t> </w:t>
            </w:r>
          </w:p>
        </w:tc>
        <w:tc>
          <w:tcPr>
            <w:tcW w:w="1260" w:type="dxa"/>
            <w:vAlign w:val="bottom"/>
          </w:tcPr>
          <w:p w14:paraId="1EFBE564" w14:textId="1F8E7E60" w:rsidR="00FE2B55" w:rsidRPr="0056142D" w:rsidRDefault="00FE2B55" w:rsidP="00FE2B55">
            <w:pPr>
              <w:ind w:left="0" w:firstLine="0"/>
              <w:jc w:val="center"/>
              <w:rPr>
                <w:sz w:val="20"/>
                <w:szCs w:val="20"/>
                <w:lang w:val="fr-FR"/>
              </w:rPr>
            </w:pPr>
            <w:r w:rsidRPr="0056142D">
              <w:rPr>
                <w:sz w:val="20"/>
                <w:szCs w:val="20"/>
                <w:lang w:val="fr-FR"/>
              </w:rPr>
              <w:t>21</w:t>
            </w:r>
          </w:p>
        </w:tc>
        <w:tc>
          <w:tcPr>
            <w:tcW w:w="1350" w:type="dxa"/>
          </w:tcPr>
          <w:p w14:paraId="409C01C6" w14:textId="24203E76"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3BFCD79B" w14:textId="07109307" w:rsidR="00FE2B55" w:rsidRPr="0056142D" w:rsidRDefault="00FE2B55" w:rsidP="00FE2B55">
            <w:pPr>
              <w:ind w:left="0" w:firstLine="0"/>
              <w:rPr>
                <w:sz w:val="20"/>
                <w:szCs w:val="20"/>
                <w:lang w:val="fr-FR"/>
              </w:rPr>
            </w:pPr>
            <w:r w:rsidRPr="0056142D">
              <w:rPr>
                <w:sz w:val="20"/>
                <w:szCs w:val="20"/>
              </w:rPr>
              <w:t>Butembo</w:t>
            </w:r>
          </w:p>
        </w:tc>
      </w:tr>
      <w:tr w:rsidR="00FE2B55" w:rsidRPr="0056142D" w14:paraId="48D7D230" w14:textId="77777777" w:rsidTr="0056142D">
        <w:tc>
          <w:tcPr>
            <w:tcW w:w="13140" w:type="dxa"/>
            <w:gridSpan w:val="7"/>
            <w:shd w:val="clear" w:color="auto" w:fill="FFF2CC" w:themeFill="accent4" w:themeFillTint="33"/>
            <w:vAlign w:val="bottom"/>
          </w:tcPr>
          <w:p w14:paraId="0C237F50" w14:textId="56D10909" w:rsidR="00FE2B55" w:rsidRPr="0056142D" w:rsidRDefault="00FE2B55" w:rsidP="00FE2B55">
            <w:pPr>
              <w:ind w:left="0" w:firstLine="0"/>
              <w:jc w:val="center"/>
              <w:rPr>
                <w:b/>
                <w:sz w:val="20"/>
                <w:szCs w:val="20"/>
                <w:lang w:val="fr-FR"/>
              </w:rPr>
            </w:pPr>
            <w:r w:rsidRPr="0056142D">
              <w:rPr>
                <w:b/>
                <w:sz w:val="20"/>
                <w:szCs w:val="20"/>
                <w:lang w:val="fr-FR"/>
              </w:rPr>
              <w:t xml:space="preserve">III. </w:t>
            </w:r>
            <w:proofErr w:type="spellStart"/>
            <w:r w:rsidRPr="0056142D">
              <w:rPr>
                <w:b/>
                <w:sz w:val="20"/>
                <w:szCs w:val="20"/>
                <w:lang w:val="fr-FR"/>
              </w:rPr>
              <w:t>Medical</w:t>
            </w:r>
            <w:proofErr w:type="spellEnd"/>
            <w:r w:rsidRPr="0056142D">
              <w:rPr>
                <w:b/>
                <w:sz w:val="20"/>
                <w:szCs w:val="20"/>
                <w:lang w:val="fr-FR"/>
              </w:rPr>
              <w:t xml:space="preserve">  Supplies</w:t>
            </w:r>
          </w:p>
        </w:tc>
      </w:tr>
      <w:tr w:rsidR="00FE2B55" w:rsidRPr="0056142D" w14:paraId="04E4B9E6" w14:textId="77777777" w:rsidTr="0056142D">
        <w:tc>
          <w:tcPr>
            <w:tcW w:w="630" w:type="dxa"/>
          </w:tcPr>
          <w:p w14:paraId="6601660E" w14:textId="4FE50B5F" w:rsidR="00FE2B55" w:rsidRPr="0056142D" w:rsidRDefault="00FE2B55" w:rsidP="00FE2B55">
            <w:pPr>
              <w:ind w:left="0" w:firstLine="0"/>
              <w:rPr>
                <w:sz w:val="20"/>
                <w:szCs w:val="20"/>
                <w:lang w:val="fr-FR"/>
              </w:rPr>
            </w:pPr>
            <w:r w:rsidRPr="0056142D">
              <w:rPr>
                <w:sz w:val="20"/>
                <w:szCs w:val="20"/>
              </w:rPr>
              <w:t>112</w:t>
            </w:r>
          </w:p>
        </w:tc>
        <w:tc>
          <w:tcPr>
            <w:tcW w:w="4140" w:type="dxa"/>
          </w:tcPr>
          <w:p w14:paraId="5EB50605" w14:textId="48A5B14F" w:rsidR="00FE2B55" w:rsidRPr="0056142D" w:rsidRDefault="00FE2B55" w:rsidP="00FE2B55">
            <w:pPr>
              <w:ind w:left="0" w:firstLine="0"/>
              <w:rPr>
                <w:sz w:val="20"/>
                <w:szCs w:val="20"/>
              </w:rPr>
            </w:pPr>
            <w:r w:rsidRPr="0056142D">
              <w:rPr>
                <w:sz w:val="20"/>
                <w:szCs w:val="20"/>
              </w:rPr>
              <w:t xml:space="preserve">Acetic acid (Ethanol-acid), 90.5%, </w:t>
            </w:r>
            <w:proofErr w:type="spellStart"/>
            <w:r w:rsidRPr="0056142D">
              <w:rPr>
                <w:sz w:val="20"/>
                <w:szCs w:val="20"/>
              </w:rPr>
              <w:t>Litre</w:t>
            </w:r>
            <w:proofErr w:type="spellEnd"/>
          </w:p>
        </w:tc>
        <w:tc>
          <w:tcPr>
            <w:tcW w:w="2070" w:type="dxa"/>
            <w:vAlign w:val="center"/>
          </w:tcPr>
          <w:p w14:paraId="61B4CCF9" w14:textId="536DDB29" w:rsidR="00FE2B55" w:rsidRPr="0056142D" w:rsidRDefault="00FE2B55" w:rsidP="00FE2B55">
            <w:pPr>
              <w:ind w:left="0" w:firstLine="0"/>
              <w:rPr>
                <w:sz w:val="20"/>
                <w:szCs w:val="20"/>
              </w:rPr>
            </w:pPr>
            <w:r w:rsidRPr="0056142D">
              <w:rPr>
                <w:sz w:val="20"/>
                <w:szCs w:val="20"/>
              </w:rPr>
              <w:t> </w:t>
            </w:r>
          </w:p>
        </w:tc>
        <w:tc>
          <w:tcPr>
            <w:tcW w:w="2430" w:type="dxa"/>
            <w:vAlign w:val="center"/>
          </w:tcPr>
          <w:p w14:paraId="70286085" w14:textId="387DA111" w:rsidR="00FE2B55" w:rsidRPr="0056142D" w:rsidRDefault="00FE2B55" w:rsidP="00FE2B55">
            <w:pPr>
              <w:ind w:left="0" w:firstLine="0"/>
              <w:rPr>
                <w:sz w:val="20"/>
                <w:szCs w:val="20"/>
              </w:rPr>
            </w:pPr>
            <w:r w:rsidRPr="0056142D">
              <w:rPr>
                <w:sz w:val="20"/>
                <w:szCs w:val="20"/>
              </w:rPr>
              <w:t> </w:t>
            </w:r>
          </w:p>
        </w:tc>
        <w:tc>
          <w:tcPr>
            <w:tcW w:w="1260" w:type="dxa"/>
          </w:tcPr>
          <w:p w14:paraId="580BB604" w14:textId="29D69987" w:rsidR="00FE2B55" w:rsidRPr="0056142D" w:rsidRDefault="00FE2B55" w:rsidP="00FE2B55">
            <w:pPr>
              <w:ind w:left="0" w:firstLine="0"/>
              <w:jc w:val="center"/>
              <w:rPr>
                <w:sz w:val="20"/>
                <w:szCs w:val="20"/>
                <w:lang w:val="fr-FR"/>
              </w:rPr>
            </w:pPr>
            <w:r w:rsidRPr="0056142D">
              <w:rPr>
                <w:sz w:val="20"/>
                <w:szCs w:val="20"/>
              </w:rPr>
              <w:t>28</w:t>
            </w:r>
          </w:p>
        </w:tc>
        <w:tc>
          <w:tcPr>
            <w:tcW w:w="1350" w:type="dxa"/>
          </w:tcPr>
          <w:p w14:paraId="5452A047" w14:textId="674A2CAB"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00DBA20F" w14:textId="7C38B495" w:rsidR="00FE2B55" w:rsidRPr="0056142D" w:rsidRDefault="00FE2B55" w:rsidP="00FE2B55">
            <w:pPr>
              <w:ind w:left="0" w:firstLine="0"/>
              <w:rPr>
                <w:sz w:val="20"/>
                <w:szCs w:val="20"/>
                <w:lang w:val="fr-FR"/>
              </w:rPr>
            </w:pPr>
            <w:r w:rsidRPr="0056142D">
              <w:rPr>
                <w:sz w:val="20"/>
                <w:szCs w:val="20"/>
              </w:rPr>
              <w:t>Butembo</w:t>
            </w:r>
          </w:p>
        </w:tc>
      </w:tr>
      <w:tr w:rsidR="00FE2B55" w:rsidRPr="0056142D" w14:paraId="7FDF4521" w14:textId="77777777" w:rsidTr="0056142D">
        <w:tc>
          <w:tcPr>
            <w:tcW w:w="630" w:type="dxa"/>
          </w:tcPr>
          <w:p w14:paraId="11834308" w14:textId="40E69770" w:rsidR="00FE2B55" w:rsidRPr="0056142D" w:rsidRDefault="00FE2B55" w:rsidP="00FE2B55">
            <w:pPr>
              <w:ind w:left="0" w:firstLine="0"/>
              <w:rPr>
                <w:sz w:val="20"/>
                <w:szCs w:val="20"/>
                <w:lang w:val="fr-FR"/>
              </w:rPr>
            </w:pPr>
            <w:r w:rsidRPr="0056142D">
              <w:rPr>
                <w:sz w:val="20"/>
                <w:szCs w:val="20"/>
              </w:rPr>
              <w:t>113</w:t>
            </w:r>
          </w:p>
        </w:tc>
        <w:tc>
          <w:tcPr>
            <w:tcW w:w="4140" w:type="dxa"/>
          </w:tcPr>
          <w:p w14:paraId="73AF5056" w14:textId="0996ED77" w:rsidR="00FE2B55" w:rsidRPr="0056142D" w:rsidRDefault="00FE2B55" w:rsidP="00FE2B55">
            <w:pPr>
              <w:ind w:left="0" w:firstLine="0"/>
              <w:rPr>
                <w:sz w:val="20"/>
                <w:szCs w:val="20"/>
                <w:lang w:val="fr-FR"/>
              </w:rPr>
            </w:pPr>
            <w:r w:rsidRPr="0056142D">
              <w:rPr>
                <w:sz w:val="20"/>
                <w:szCs w:val="20"/>
              </w:rPr>
              <w:t>Blood Glucose Test Trips</w:t>
            </w:r>
          </w:p>
        </w:tc>
        <w:tc>
          <w:tcPr>
            <w:tcW w:w="2070" w:type="dxa"/>
            <w:vAlign w:val="bottom"/>
          </w:tcPr>
          <w:p w14:paraId="27A9E98E" w14:textId="0D63FB1C" w:rsidR="00FE2B55" w:rsidRPr="0056142D" w:rsidRDefault="00FE2B55" w:rsidP="00FE2B55">
            <w:pPr>
              <w:ind w:left="0" w:firstLine="0"/>
              <w:rPr>
                <w:sz w:val="20"/>
                <w:szCs w:val="20"/>
                <w:lang w:val="fr-FR"/>
              </w:rPr>
            </w:pPr>
            <w:r w:rsidRPr="0056142D">
              <w:rPr>
                <w:sz w:val="20"/>
                <w:szCs w:val="20"/>
              </w:rPr>
              <w:t> </w:t>
            </w:r>
          </w:p>
        </w:tc>
        <w:tc>
          <w:tcPr>
            <w:tcW w:w="2430" w:type="dxa"/>
          </w:tcPr>
          <w:p w14:paraId="3C71BF3B" w14:textId="4FA52249" w:rsidR="00FE2B55" w:rsidRPr="0056142D" w:rsidRDefault="00FE2B55" w:rsidP="00FE2B55">
            <w:pPr>
              <w:ind w:left="0" w:firstLine="0"/>
              <w:rPr>
                <w:sz w:val="20"/>
                <w:szCs w:val="20"/>
                <w:lang w:val="fr-FR"/>
              </w:rPr>
            </w:pPr>
            <w:r w:rsidRPr="0056142D">
              <w:rPr>
                <w:sz w:val="20"/>
                <w:szCs w:val="20"/>
              </w:rPr>
              <w:t> </w:t>
            </w:r>
          </w:p>
        </w:tc>
        <w:tc>
          <w:tcPr>
            <w:tcW w:w="1260" w:type="dxa"/>
          </w:tcPr>
          <w:p w14:paraId="72C221AF" w14:textId="28CC9FFE" w:rsidR="00FE2B55" w:rsidRPr="0056142D" w:rsidRDefault="00FE2B55" w:rsidP="00FE2B55">
            <w:pPr>
              <w:ind w:left="0" w:firstLine="0"/>
              <w:jc w:val="center"/>
              <w:rPr>
                <w:sz w:val="20"/>
                <w:szCs w:val="20"/>
                <w:lang w:val="fr-FR"/>
              </w:rPr>
            </w:pPr>
            <w:r w:rsidRPr="0056142D">
              <w:rPr>
                <w:sz w:val="20"/>
                <w:szCs w:val="20"/>
              </w:rPr>
              <w:t>28</w:t>
            </w:r>
          </w:p>
        </w:tc>
        <w:tc>
          <w:tcPr>
            <w:tcW w:w="1350" w:type="dxa"/>
          </w:tcPr>
          <w:p w14:paraId="1C931BF4" w14:textId="632CB2BD"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52A43056" w14:textId="019B57C0" w:rsidR="00FE2B55" w:rsidRPr="0056142D" w:rsidRDefault="00FE2B55" w:rsidP="00FE2B55">
            <w:pPr>
              <w:ind w:left="0" w:firstLine="0"/>
              <w:rPr>
                <w:sz w:val="20"/>
                <w:szCs w:val="20"/>
                <w:lang w:val="fr-FR"/>
              </w:rPr>
            </w:pPr>
            <w:r w:rsidRPr="0056142D">
              <w:rPr>
                <w:sz w:val="20"/>
                <w:szCs w:val="20"/>
              </w:rPr>
              <w:t>Butembo</w:t>
            </w:r>
          </w:p>
        </w:tc>
      </w:tr>
      <w:tr w:rsidR="00FE2B55" w:rsidRPr="0056142D" w14:paraId="796A9F67" w14:textId="77777777" w:rsidTr="0056142D">
        <w:tc>
          <w:tcPr>
            <w:tcW w:w="630" w:type="dxa"/>
          </w:tcPr>
          <w:p w14:paraId="699A0C17" w14:textId="176C4245" w:rsidR="00FE2B55" w:rsidRPr="0056142D" w:rsidRDefault="00FE2B55" w:rsidP="00FE2B55">
            <w:pPr>
              <w:ind w:left="0" w:firstLine="0"/>
              <w:rPr>
                <w:sz w:val="20"/>
                <w:szCs w:val="20"/>
                <w:lang w:val="fr-FR"/>
              </w:rPr>
            </w:pPr>
            <w:r w:rsidRPr="0056142D">
              <w:rPr>
                <w:sz w:val="20"/>
                <w:szCs w:val="20"/>
              </w:rPr>
              <w:t>114</w:t>
            </w:r>
          </w:p>
        </w:tc>
        <w:tc>
          <w:tcPr>
            <w:tcW w:w="4140" w:type="dxa"/>
          </w:tcPr>
          <w:p w14:paraId="55CEC45E" w14:textId="4413B7FF" w:rsidR="00FE2B55" w:rsidRPr="0056142D" w:rsidRDefault="00FE2B55" w:rsidP="00FE2B55">
            <w:pPr>
              <w:ind w:left="0" w:firstLine="0"/>
              <w:rPr>
                <w:sz w:val="20"/>
                <w:szCs w:val="20"/>
              </w:rPr>
            </w:pPr>
            <w:r w:rsidRPr="0056142D">
              <w:rPr>
                <w:sz w:val="20"/>
                <w:szCs w:val="20"/>
              </w:rPr>
              <w:t>Protein Test, Glucose, pH test in urine</w:t>
            </w:r>
          </w:p>
        </w:tc>
        <w:tc>
          <w:tcPr>
            <w:tcW w:w="2070" w:type="dxa"/>
            <w:vAlign w:val="bottom"/>
          </w:tcPr>
          <w:p w14:paraId="78502735" w14:textId="16B79409" w:rsidR="00FE2B55" w:rsidRPr="0056142D" w:rsidRDefault="00FE2B55" w:rsidP="00FE2B55">
            <w:pPr>
              <w:ind w:left="0" w:firstLine="0"/>
              <w:rPr>
                <w:sz w:val="20"/>
                <w:szCs w:val="20"/>
              </w:rPr>
            </w:pPr>
            <w:r w:rsidRPr="0056142D">
              <w:rPr>
                <w:sz w:val="20"/>
                <w:szCs w:val="20"/>
              </w:rPr>
              <w:t> </w:t>
            </w:r>
          </w:p>
        </w:tc>
        <w:tc>
          <w:tcPr>
            <w:tcW w:w="2430" w:type="dxa"/>
          </w:tcPr>
          <w:p w14:paraId="35FD0D06" w14:textId="1BB6D53E" w:rsidR="00FE2B55" w:rsidRPr="0056142D" w:rsidRDefault="00FE2B55" w:rsidP="00FE2B55">
            <w:pPr>
              <w:ind w:left="0" w:firstLine="0"/>
              <w:rPr>
                <w:sz w:val="20"/>
                <w:szCs w:val="20"/>
              </w:rPr>
            </w:pPr>
            <w:r w:rsidRPr="0056142D">
              <w:rPr>
                <w:sz w:val="20"/>
                <w:szCs w:val="20"/>
              </w:rPr>
              <w:t> </w:t>
            </w:r>
          </w:p>
        </w:tc>
        <w:tc>
          <w:tcPr>
            <w:tcW w:w="1260" w:type="dxa"/>
          </w:tcPr>
          <w:p w14:paraId="47E960E4" w14:textId="4D22A5D8" w:rsidR="00FE2B55" w:rsidRPr="0056142D" w:rsidRDefault="00FE2B55" w:rsidP="00FE2B55">
            <w:pPr>
              <w:ind w:left="0" w:firstLine="0"/>
              <w:jc w:val="center"/>
              <w:rPr>
                <w:sz w:val="20"/>
                <w:szCs w:val="20"/>
                <w:lang w:val="fr-FR"/>
              </w:rPr>
            </w:pPr>
            <w:r w:rsidRPr="0056142D">
              <w:rPr>
                <w:sz w:val="20"/>
                <w:szCs w:val="20"/>
              </w:rPr>
              <w:t>28</w:t>
            </w:r>
          </w:p>
        </w:tc>
        <w:tc>
          <w:tcPr>
            <w:tcW w:w="1350" w:type="dxa"/>
          </w:tcPr>
          <w:p w14:paraId="5F36F021" w14:textId="41863984"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59A71201" w14:textId="7B24537E" w:rsidR="00FE2B55" w:rsidRPr="0056142D" w:rsidRDefault="00FE2B55" w:rsidP="00FE2B55">
            <w:pPr>
              <w:ind w:left="0" w:firstLine="0"/>
              <w:rPr>
                <w:sz w:val="20"/>
                <w:szCs w:val="20"/>
                <w:lang w:val="fr-FR"/>
              </w:rPr>
            </w:pPr>
            <w:r w:rsidRPr="0056142D">
              <w:rPr>
                <w:sz w:val="20"/>
                <w:szCs w:val="20"/>
              </w:rPr>
              <w:t>Butembo</w:t>
            </w:r>
          </w:p>
        </w:tc>
      </w:tr>
      <w:tr w:rsidR="00FE2B55" w:rsidRPr="0056142D" w14:paraId="78B2D02E" w14:textId="77777777" w:rsidTr="0056142D">
        <w:tc>
          <w:tcPr>
            <w:tcW w:w="630" w:type="dxa"/>
          </w:tcPr>
          <w:p w14:paraId="73CEA858" w14:textId="3B5894F0" w:rsidR="00FE2B55" w:rsidRPr="0056142D" w:rsidRDefault="00FE2B55" w:rsidP="00FE2B55">
            <w:pPr>
              <w:ind w:left="0" w:firstLine="0"/>
              <w:rPr>
                <w:sz w:val="20"/>
                <w:szCs w:val="20"/>
                <w:lang w:val="fr-FR"/>
              </w:rPr>
            </w:pPr>
            <w:r w:rsidRPr="0056142D">
              <w:rPr>
                <w:sz w:val="20"/>
                <w:szCs w:val="20"/>
              </w:rPr>
              <w:lastRenderedPageBreak/>
              <w:t>115</w:t>
            </w:r>
          </w:p>
        </w:tc>
        <w:tc>
          <w:tcPr>
            <w:tcW w:w="4140" w:type="dxa"/>
          </w:tcPr>
          <w:p w14:paraId="5A1D1EC5" w14:textId="1B459D22" w:rsidR="00FE2B55" w:rsidRPr="0056142D" w:rsidRDefault="00FE2B55" w:rsidP="00FE2B55">
            <w:pPr>
              <w:ind w:left="0" w:firstLine="0"/>
              <w:rPr>
                <w:sz w:val="20"/>
                <w:szCs w:val="20"/>
                <w:lang w:val="fr-FR"/>
              </w:rPr>
            </w:pPr>
            <w:r w:rsidRPr="0056142D">
              <w:rPr>
                <w:sz w:val="20"/>
                <w:szCs w:val="20"/>
              </w:rPr>
              <w:t>Chloramine T 500mg ,tab</w:t>
            </w:r>
          </w:p>
        </w:tc>
        <w:tc>
          <w:tcPr>
            <w:tcW w:w="2070" w:type="dxa"/>
            <w:vAlign w:val="bottom"/>
          </w:tcPr>
          <w:p w14:paraId="2A324D80" w14:textId="6A638409" w:rsidR="00FE2B55" w:rsidRPr="0056142D" w:rsidRDefault="00FE2B55" w:rsidP="00FE2B55">
            <w:pPr>
              <w:ind w:left="0" w:firstLine="0"/>
              <w:rPr>
                <w:sz w:val="20"/>
                <w:szCs w:val="20"/>
                <w:lang w:val="fr-FR"/>
              </w:rPr>
            </w:pPr>
            <w:r w:rsidRPr="0056142D">
              <w:rPr>
                <w:sz w:val="20"/>
                <w:szCs w:val="20"/>
              </w:rPr>
              <w:t> </w:t>
            </w:r>
          </w:p>
        </w:tc>
        <w:tc>
          <w:tcPr>
            <w:tcW w:w="2430" w:type="dxa"/>
          </w:tcPr>
          <w:p w14:paraId="66D3EA7C" w14:textId="06CD2F5B" w:rsidR="00FE2B55" w:rsidRPr="0056142D" w:rsidRDefault="00FE2B55" w:rsidP="00FE2B55">
            <w:pPr>
              <w:ind w:left="0" w:firstLine="0"/>
              <w:rPr>
                <w:sz w:val="20"/>
                <w:szCs w:val="20"/>
                <w:lang w:val="fr-FR"/>
              </w:rPr>
            </w:pPr>
            <w:r w:rsidRPr="0056142D">
              <w:rPr>
                <w:sz w:val="20"/>
                <w:szCs w:val="20"/>
              </w:rPr>
              <w:t> </w:t>
            </w:r>
          </w:p>
        </w:tc>
        <w:tc>
          <w:tcPr>
            <w:tcW w:w="1260" w:type="dxa"/>
          </w:tcPr>
          <w:p w14:paraId="6AD77FB8" w14:textId="45412FC0" w:rsidR="00FE2B55" w:rsidRPr="0056142D" w:rsidRDefault="00FE2B55" w:rsidP="00FE2B55">
            <w:pPr>
              <w:ind w:left="0" w:firstLine="0"/>
              <w:jc w:val="center"/>
              <w:rPr>
                <w:sz w:val="20"/>
                <w:szCs w:val="20"/>
                <w:lang w:val="fr-FR"/>
              </w:rPr>
            </w:pPr>
            <w:r w:rsidRPr="0056142D">
              <w:rPr>
                <w:sz w:val="20"/>
                <w:szCs w:val="20"/>
              </w:rPr>
              <w:t>85</w:t>
            </w:r>
          </w:p>
        </w:tc>
        <w:tc>
          <w:tcPr>
            <w:tcW w:w="1350" w:type="dxa"/>
          </w:tcPr>
          <w:p w14:paraId="684BAC87" w14:textId="6015B366"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3A26AC75" w14:textId="359B5574" w:rsidR="00FE2B55" w:rsidRPr="0056142D" w:rsidRDefault="00FE2B55" w:rsidP="00FE2B55">
            <w:pPr>
              <w:ind w:left="0" w:firstLine="0"/>
              <w:rPr>
                <w:sz w:val="20"/>
                <w:szCs w:val="20"/>
                <w:lang w:val="fr-FR"/>
              </w:rPr>
            </w:pPr>
            <w:r w:rsidRPr="0056142D">
              <w:rPr>
                <w:sz w:val="20"/>
                <w:szCs w:val="20"/>
              </w:rPr>
              <w:t>Butembo</w:t>
            </w:r>
          </w:p>
        </w:tc>
      </w:tr>
      <w:tr w:rsidR="00FE2B55" w:rsidRPr="0056142D" w14:paraId="6946EB65" w14:textId="77777777" w:rsidTr="0056142D">
        <w:tc>
          <w:tcPr>
            <w:tcW w:w="630" w:type="dxa"/>
          </w:tcPr>
          <w:p w14:paraId="7DA5F4C7" w14:textId="6FD7FD30" w:rsidR="00FE2B55" w:rsidRPr="0056142D" w:rsidRDefault="00FE2B55" w:rsidP="00FE2B55">
            <w:pPr>
              <w:ind w:left="0" w:firstLine="0"/>
              <w:rPr>
                <w:sz w:val="20"/>
                <w:szCs w:val="20"/>
                <w:lang w:val="fr-FR"/>
              </w:rPr>
            </w:pPr>
            <w:r w:rsidRPr="0056142D">
              <w:rPr>
                <w:sz w:val="20"/>
                <w:szCs w:val="20"/>
              </w:rPr>
              <w:t>116</w:t>
            </w:r>
          </w:p>
        </w:tc>
        <w:tc>
          <w:tcPr>
            <w:tcW w:w="4140" w:type="dxa"/>
          </w:tcPr>
          <w:p w14:paraId="62AC70A6" w14:textId="08C93E80" w:rsidR="00FE2B55" w:rsidRPr="0056142D" w:rsidRDefault="00FE2B55" w:rsidP="00FE2B55">
            <w:pPr>
              <w:ind w:left="0" w:firstLine="0"/>
              <w:rPr>
                <w:sz w:val="20"/>
                <w:szCs w:val="20"/>
                <w:lang w:val="fr-FR"/>
              </w:rPr>
            </w:pPr>
            <w:r w:rsidRPr="0056142D">
              <w:rPr>
                <w:sz w:val="20"/>
                <w:szCs w:val="20"/>
              </w:rPr>
              <w:t>Chlorine 1gr</w:t>
            </w:r>
          </w:p>
        </w:tc>
        <w:tc>
          <w:tcPr>
            <w:tcW w:w="2070" w:type="dxa"/>
            <w:vAlign w:val="bottom"/>
          </w:tcPr>
          <w:p w14:paraId="0C6A81F9" w14:textId="0A192AF9" w:rsidR="00FE2B55" w:rsidRPr="0056142D" w:rsidRDefault="00FE2B55" w:rsidP="00FE2B55">
            <w:pPr>
              <w:ind w:left="0" w:firstLine="0"/>
              <w:rPr>
                <w:sz w:val="20"/>
                <w:szCs w:val="20"/>
                <w:lang w:val="fr-FR"/>
              </w:rPr>
            </w:pPr>
            <w:r w:rsidRPr="0056142D">
              <w:rPr>
                <w:sz w:val="20"/>
                <w:szCs w:val="20"/>
              </w:rPr>
              <w:t> </w:t>
            </w:r>
          </w:p>
        </w:tc>
        <w:tc>
          <w:tcPr>
            <w:tcW w:w="2430" w:type="dxa"/>
          </w:tcPr>
          <w:p w14:paraId="6D08F5FC" w14:textId="02925440" w:rsidR="00FE2B55" w:rsidRPr="0056142D" w:rsidRDefault="00FE2B55" w:rsidP="00FE2B55">
            <w:pPr>
              <w:ind w:left="0" w:firstLine="0"/>
              <w:rPr>
                <w:sz w:val="20"/>
                <w:szCs w:val="20"/>
                <w:lang w:val="fr-FR"/>
              </w:rPr>
            </w:pPr>
            <w:r w:rsidRPr="0056142D">
              <w:rPr>
                <w:sz w:val="20"/>
                <w:szCs w:val="20"/>
              </w:rPr>
              <w:t> </w:t>
            </w:r>
          </w:p>
        </w:tc>
        <w:tc>
          <w:tcPr>
            <w:tcW w:w="1260" w:type="dxa"/>
          </w:tcPr>
          <w:p w14:paraId="0BD1BE29" w14:textId="70D1C23F" w:rsidR="00FE2B55" w:rsidRPr="0056142D" w:rsidRDefault="00FE2B55" w:rsidP="00FE2B55">
            <w:pPr>
              <w:ind w:left="0" w:firstLine="0"/>
              <w:jc w:val="center"/>
              <w:rPr>
                <w:sz w:val="20"/>
                <w:szCs w:val="20"/>
                <w:lang w:val="fr-FR"/>
              </w:rPr>
            </w:pPr>
            <w:r w:rsidRPr="0056142D">
              <w:rPr>
                <w:sz w:val="20"/>
                <w:szCs w:val="20"/>
              </w:rPr>
              <w:t>85</w:t>
            </w:r>
          </w:p>
        </w:tc>
        <w:tc>
          <w:tcPr>
            <w:tcW w:w="1350" w:type="dxa"/>
          </w:tcPr>
          <w:p w14:paraId="0878D6E2" w14:textId="2686F223"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1ED8411E" w14:textId="77983EFF" w:rsidR="00FE2B55" w:rsidRPr="0056142D" w:rsidRDefault="00FE2B55" w:rsidP="00FE2B55">
            <w:pPr>
              <w:ind w:left="0" w:firstLine="0"/>
              <w:rPr>
                <w:sz w:val="20"/>
                <w:szCs w:val="20"/>
                <w:lang w:val="fr-FR"/>
              </w:rPr>
            </w:pPr>
            <w:r w:rsidRPr="0056142D">
              <w:rPr>
                <w:sz w:val="20"/>
                <w:szCs w:val="20"/>
              </w:rPr>
              <w:t>Butembo</w:t>
            </w:r>
          </w:p>
        </w:tc>
      </w:tr>
      <w:tr w:rsidR="00FE2B55" w:rsidRPr="0056142D" w14:paraId="1760BB44" w14:textId="77777777" w:rsidTr="0056142D">
        <w:tc>
          <w:tcPr>
            <w:tcW w:w="630" w:type="dxa"/>
          </w:tcPr>
          <w:p w14:paraId="4337A6DF" w14:textId="15525FEA" w:rsidR="00FE2B55" w:rsidRPr="0056142D" w:rsidRDefault="00FE2B55" w:rsidP="00FE2B55">
            <w:pPr>
              <w:ind w:left="0" w:firstLine="0"/>
              <w:rPr>
                <w:sz w:val="20"/>
                <w:szCs w:val="20"/>
                <w:lang w:val="fr-FR"/>
              </w:rPr>
            </w:pPr>
            <w:r w:rsidRPr="0056142D">
              <w:rPr>
                <w:sz w:val="20"/>
                <w:szCs w:val="20"/>
              </w:rPr>
              <w:t>117</w:t>
            </w:r>
          </w:p>
        </w:tc>
        <w:tc>
          <w:tcPr>
            <w:tcW w:w="4140" w:type="dxa"/>
          </w:tcPr>
          <w:p w14:paraId="49098151" w14:textId="697C4FF1" w:rsidR="00FE2B55" w:rsidRPr="0056142D" w:rsidRDefault="00FE2B55" w:rsidP="00FE2B55">
            <w:pPr>
              <w:ind w:left="0" w:firstLine="0"/>
              <w:rPr>
                <w:sz w:val="20"/>
                <w:szCs w:val="20"/>
                <w:lang w:val="fr-FR"/>
              </w:rPr>
            </w:pPr>
            <w:r w:rsidRPr="0056142D">
              <w:rPr>
                <w:sz w:val="20"/>
                <w:szCs w:val="20"/>
              </w:rPr>
              <w:t>Denatured alcohol 70 %</w:t>
            </w:r>
          </w:p>
        </w:tc>
        <w:tc>
          <w:tcPr>
            <w:tcW w:w="2070" w:type="dxa"/>
            <w:vAlign w:val="bottom"/>
          </w:tcPr>
          <w:p w14:paraId="0CB2E522" w14:textId="33A84BFD" w:rsidR="00FE2B55" w:rsidRPr="0056142D" w:rsidRDefault="00FE2B55" w:rsidP="00FE2B55">
            <w:pPr>
              <w:ind w:left="0" w:firstLine="0"/>
              <w:rPr>
                <w:sz w:val="20"/>
                <w:szCs w:val="20"/>
                <w:lang w:val="fr-FR"/>
              </w:rPr>
            </w:pPr>
            <w:r w:rsidRPr="0056142D">
              <w:rPr>
                <w:sz w:val="20"/>
                <w:szCs w:val="20"/>
              </w:rPr>
              <w:t> </w:t>
            </w:r>
          </w:p>
        </w:tc>
        <w:tc>
          <w:tcPr>
            <w:tcW w:w="2430" w:type="dxa"/>
          </w:tcPr>
          <w:p w14:paraId="460D019F" w14:textId="5A77FFE7" w:rsidR="00FE2B55" w:rsidRPr="0056142D" w:rsidRDefault="00FE2B55" w:rsidP="00FE2B55">
            <w:pPr>
              <w:ind w:left="0" w:firstLine="0"/>
              <w:rPr>
                <w:sz w:val="20"/>
                <w:szCs w:val="20"/>
                <w:lang w:val="fr-FR"/>
              </w:rPr>
            </w:pPr>
            <w:r w:rsidRPr="0056142D">
              <w:rPr>
                <w:sz w:val="20"/>
                <w:szCs w:val="20"/>
              </w:rPr>
              <w:t> </w:t>
            </w:r>
          </w:p>
        </w:tc>
        <w:tc>
          <w:tcPr>
            <w:tcW w:w="1260" w:type="dxa"/>
          </w:tcPr>
          <w:p w14:paraId="7C041A68" w14:textId="3A15E180" w:rsidR="00FE2B55" w:rsidRPr="0056142D" w:rsidRDefault="00FE2B55" w:rsidP="00FE2B55">
            <w:pPr>
              <w:ind w:left="0" w:firstLine="0"/>
              <w:jc w:val="center"/>
              <w:rPr>
                <w:sz w:val="20"/>
                <w:szCs w:val="20"/>
                <w:lang w:val="fr-FR"/>
              </w:rPr>
            </w:pPr>
            <w:r w:rsidRPr="0056142D">
              <w:rPr>
                <w:sz w:val="20"/>
                <w:szCs w:val="20"/>
              </w:rPr>
              <w:t>85</w:t>
            </w:r>
          </w:p>
        </w:tc>
        <w:tc>
          <w:tcPr>
            <w:tcW w:w="1350" w:type="dxa"/>
          </w:tcPr>
          <w:p w14:paraId="44760C54" w14:textId="0E8C9724"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FC3D8CA" w14:textId="239761A6" w:rsidR="00FE2B55" w:rsidRPr="0056142D" w:rsidRDefault="00FE2B55" w:rsidP="00FE2B55">
            <w:pPr>
              <w:ind w:left="0" w:firstLine="0"/>
              <w:rPr>
                <w:sz w:val="20"/>
                <w:szCs w:val="20"/>
                <w:lang w:val="fr-FR"/>
              </w:rPr>
            </w:pPr>
            <w:r w:rsidRPr="0056142D">
              <w:rPr>
                <w:sz w:val="20"/>
                <w:szCs w:val="20"/>
              </w:rPr>
              <w:t>Butembo</w:t>
            </w:r>
          </w:p>
        </w:tc>
      </w:tr>
      <w:tr w:rsidR="00FE2B55" w:rsidRPr="0056142D" w14:paraId="57698C37" w14:textId="77777777" w:rsidTr="0056142D">
        <w:tc>
          <w:tcPr>
            <w:tcW w:w="630" w:type="dxa"/>
          </w:tcPr>
          <w:p w14:paraId="728B41D6" w14:textId="1A57B23D" w:rsidR="00FE2B55" w:rsidRPr="0056142D" w:rsidRDefault="00FE2B55" w:rsidP="00FE2B55">
            <w:pPr>
              <w:ind w:left="0" w:firstLine="0"/>
              <w:rPr>
                <w:sz w:val="20"/>
                <w:szCs w:val="20"/>
                <w:lang w:val="fr-FR"/>
              </w:rPr>
            </w:pPr>
            <w:r w:rsidRPr="0056142D">
              <w:rPr>
                <w:sz w:val="20"/>
                <w:szCs w:val="20"/>
              </w:rPr>
              <w:t>118</w:t>
            </w:r>
          </w:p>
        </w:tc>
        <w:tc>
          <w:tcPr>
            <w:tcW w:w="4140" w:type="dxa"/>
          </w:tcPr>
          <w:p w14:paraId="6369B47D" w14:textId="4E0EA6E0" w:rsidR="00FE2B55" w:rsidRPr="0056142D" w:rsidRDefault="00FE2B55" w:rsidP="00FE2B55">
            <w:pPr>
              <w:ind w:left="0" w:firstLine="0"/>
              <w:rPr>
                <w:sz w:val="20"/>
                <w:szCs w:val="20"/>
                <w:lang w:val="fr-FR"/>
              </w:rPr>
            </w:pPr>
            <w:r w:rsidRPr="0056142D">
              <w:rPr>
                <w:sz w:val="20"/>
                <w:szCs w:val="20"/>
              </w:rPr>
              <w:t>Cetrimide 15% + Chlorhexidine gluconate 1.5% bottle</w:t>
            </w:r>
          </w:p>
        </w:tc>
        <w:tc>
          <w:tcPr>
            <w:tcW w:w="2070" w:type="dxa"/>
            <w:vAlign w:val="center"/>
          </w:tcPr>
          <w:p w14:paraId="693E0217" w14:textId="2C72C721" w:rsidR="00FE2B55" w:rsidRPr="0056142D" w:rsidRDefault="00FE2B55" w:rsidP="00FE2B55">
            <w:pPr>
              <w:ind w:left="0" w:firstLine="0"/>
              <w:rPr>
                <w:sz w:val="20"/>
                <w:szCs w:val="20"/>
                <w:lang w:val="fr-FR"/>
              </w:rPr>
            </w:pPr>
            <w:r w:rsidRPr="0056142D">
              <w:rPr>
                <w:sz w:val="20"/>
                <w:szCs w:val="20"/>
              </w:rPr>
              <w:t> </w:t>
            </w:r>
          </w:p>
        </w:tc>
        <w:tc>
          <w:tcPr>
            <w:tcW w:w="2430" w:type="dxa"/>
            <w:vAlign w:val="center"/>
          </w:tcPr>
          <w:p w14:paraId="0AE30EAA" w14:textId="4A4E0794" w:rsidR="00FE2B55" w:rsidRPr="0056142D" w:rsidRDefault="00FE2B55" w:rsidP="00FE2B55">
            <w:pPr>
              <w:ind w:left="0" w:firstLine="0"/>
              <w:rPr>
                <w:sz w:val="20"/>
                <w:szCs w:val="20"/>
                <w:lang w:val="fr-FR"/>
              </w:rPr>
            </w:pPr>
            <w:r w:rsidRPr="0056142D">
              <w:rPr>
                <w:sz w:val="20"/>
                <w:szCs w:val="20"/>
              </w:rPr>
              <w:t> </w:t>
            </w:r>
          </w:p>
        </w:tc>
        <w:tc>
          <w:tcPr>
            <w:tcW w:w="1260" w:type="dxa"/>
          </w:tcPr>
          <w:p w14:paraId="43B64F39" w14:textId="7478B3A7" w:rsidR="00FE2B55" w:rsidRPr="0056142D" w:rsidRDefault="00FE2B55" w:rsidP="00FE2B55">
            <w:pPr>
              <w:ind w:left="0" w:firstLine="0"/>
              <w:jc w:val="center"/>
              <w:rPr>
                <w:sz w:val="20"/>
                <w:szCs w:val="20"/>
                <w:lang w:val="fr-FR"/>
              </w:rPr>
            </w:pPr>
            <w:r w:rsidRPr="0056142D">
              <w:rPr>
                <w:sz w:val="20"/>
                <w:szCs w:val="20"/>
              </w:rPr>
              <w:t>85</w:t>
            </w:r>
          </w:p>
        </w:tc>
        <w:tc>
          <w:tcPr>
            <w:tcW w:w="1350" w:type="dxa"/>
          </w:tcPr>
          <w:p w14:paraId="440A11C7" w14:textId="0258D24B"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5158D17D" w14:textId="2D1CFC6A" w:rsidR="00FE2B55" w:rsidRPr="0056142D" w:rsidRDefault="00FE2B55" w:rsidP="00FE2B55">
            <w:pPr>
              <w:ind w:left="0" w:firstLine="0"/>
              <w:rPr>
                <w:sz w:val="20"/>
                <w:szCs w:val="20"/>
                <w:lang w:val="fr-FR"/>
              </w:rPr>
            </w:pPr>
            <w:r w:rsidRPr="0056142D">
              <w:rPr>
                <w:sz w:val="20"/>
                <w:szCs w:val="20"/>
              </w:rPr>
              <w:t>Butembo</w:t>
            </w:r>
          </w:p>
        </w:tc>
      </w:tr>
      <w:tr w:rsidR="00FE2B55" w:rsidRPr="0056142D" w14:paraId="57508186" w14:textId="77777777" w:rsidTr="0056142D">
        <w:tc>
          <w:tcPr>
            <w:tcW w:w="630" w:type="dxa"/>
          </w:tcPr>
          <w:p w14:paraId="1DCF11CA" w14:textId="1F66651D" w:rsidR="00FE2B55" w:rsidRPr="0056142D" w:rsidRDefault="00FE2B55" w:rsidP="00FE2B55">
            <w:pPr>
              <w:ind w:left="0" w:firstLine="0"/>
              <w:rPr>
                <w:sz w:val="20"/>
                <w:szCs w:val="20"/>
                <w:lang w:val="fr-FR"/>
              </w:rPr>
            </w:pPr>
            <w:r w:rsidRPr="0056142D">
              <w:rPr>
                <w:sz w:val="20"/>
                <w:szCs w:val="20"/>
              </w:rPr>
              <w:t>119</w:t>
            </w:r>
          </w:p>
        </w:tc>
        <w:tc>
          <w:tcPr>
            <w:tcW w:w="4140" w:type="dxa"/>
          </w:tcPr>
          <w:p w14:paraId="2BEA2928" w14:textId="51E55008" w:rsidR="00FE2B55" w:rsidRPr="0056142D" w:rsidRDefault="00FE2B55" w:rsidP="00FE2B55">
            <w:pPr>
              <w:ind w:left="0" w:firstLine="0"/>
              <w:rPr>
                <w:sz w:val="20"/>
                <w:szCs w:val="20"/>
              </w:rPr>
            </w:pPr>
            <w:r w:rsidRPr="0056142D">
              <w:rPr>
                <w:sz w:val="20"/>
                <w:szCs w:val="20"/>
              </w:rPr>
              <w:t>Povidone  Iodine,10%</w:t>
            </w:r>
          </w:p>
        </w:tc>
        <w:tc>
          <w:tcPr>
            <w:tcW w:w="2070" w:type="dxa"/>
            <w:vAlign w:val="bottom"/>
          </w:tcPr>
          <w:p w14:paraId="5139B4E7" w14:textId="58752F33" w:rsidR="00FE2B55" w:rsidRPr="0056142D" w:rsidRDefault="00FE2B55" w:rsidP="00FE2B55">
            <w:pPr>
              <w:ind w:left="0" w:firstLine="0"/>
              <w:rPr>
                <w:sz w:val="20"/>
                <w:szCs w:val="20"/>
              </w:rPr>
            </w:pPr>
            <w:r w:rsidRPr="0056142D">
              <w:rPr>
                <w:sz w:val="20"/>
                <w:szCs w:val="20"/>
              </w:rPr>
              <w:t> </w:t>
            </w:r>
          </w:p>
        </w:tc>
        <w:tc>
          <w:tcPr>
            <w:tcW w:w="2430" w:type="dxa"/>
          </w:tcPr>
          <w:p w14:paraId="2DDDE5CC" w14:textId="22A0A466" w:rsidR="00FE2B55" w:rsidRPr="0056142D" w:rsidRDefault="00FE2B55" w:rsidP="00FE2B55">
            <w:pPr>
              <w:ind w:left="0" w:firstLine="0"/>
              <w:rPr>
                <w:sz w:val="20"/>
                <w:szCs w:val="20"/>
              </w:rPr>
            </w:pPr>
            <w:r w:rsidRPr="0056142D">
              <w:rPr>
                <w:sz w:val="20"/>
                <w:szCs w:val="20"/>
              </w:rPr>
              <w:t> </w:t>
            </w:r>
          </w:p>
        </w:tc>
        <w:tc>
          <w:tcPr>
            <w:tcW w:w="1260" w:type="dxa"/>
          </w:tcPr>
          <w:p w14:paraId="34C5A1D2" w14:textId="55910ACC" w:rsidR="00FE2B55" w:rsidRPr="0056142D" w:rsidRDefault="00FE2B55" w:rsidP="00FE2B55">
            <w:pPr>
              <w:ind w:left="0" w:firstLine="0"/>
              <w:jc w:val="center"/>
              <w:rPr>
                <w:sz w:val="20"/>
                <w:szCs w:val="20"/>
                <w:lang w:val="fr-FR"/>
              </w:rPr>
            </w:pPr>
            <w:r w:rsidRPr="0056142D">
              <w:rPr>
                <w:sz w:val="20"/>
                <w:szCs w:val="20"/>
              </w:rPr>
              <w:t>336</w:t>
            </w:r>
          </w:p>
        </w:tc>
        <w:tc>
          <w:tcPr>
            <w:tcW w:w="1350" w:type="dxa"/>
          </w:tcPr>
          <w:p w14:paraId="1CDDBF8C" w14:textId="1B7AC347"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020A1190" w14:textId="731315F0" w:rsidR="00FE2B55" w:rsidRPr="0056142D" w:rsidRDefault="00FE2B55" w:rsidP="00FE2B55">
            <w:pPr>
              <w:ind w:left="0" w:firstLine="0"/>
              <w:rPr>
                <w:sz w:val="20"/>
                <w:szCs w:val="20"/>
                <w:lang w:val="fr-FR"/>
              </w:rPr>
            </w:pPr>
            <w:r w:rsidRPr="0056142D">
              <w:rPr>
                <w:sz w:val="20"/>
                <w:szCs w:val="20"/>
              </w:rPr>
              <w:t>Butembo</w:t>
            </w:r>
          </w:p>
        </w:tc>
      </w:tr>
      <w:tr w:rsidR="00FE2B55" w:rsidRPr="0056142D" w14:paraId="1D6B960C" w14:textId="77777777" w:rsidTr="0056142D">
        <w:tc>
          <w:tcPr>
            <w:tcW w:w="630" w:type="dxa"/>
          </w:tcPr>
          <w:p w14:paraId="12017042" w14:textId="2FBAD7E1" w:rsidR="00FE2B55" w:rsidRPr="0056142D" w:rsidRDefault="00FE2B55" w:rsidP="00FE2B55">
            <w:pPr>
              <w:ind w:left="0" w:firstLine="0"/>
              <w:rPr>
                <w:sz w:val="20"/>
                <w:szCs w:val="20"/>
                <w:lang w:val="fr-FR"/>
              </w:rPr>
            </w:pPr>
            <w:r w:rsidRPr="0056142D">
              <w:rPr>
                <w:sz w:val="20"/>
                <w:szCs w:val="20"/>
              </w:rPr>
              <w:t>120</w:t>
            </w:r>
          </w:p>
        </w:tc>
        <w:tc>
          <w:tcPr>
            <w:tcW w:w="4140" w:type="dxa"/>
          </w:tcPr>
          <w:p w14:paraId="5C3C474D" w14:textId="50B13FD5" w:rsidR="00FE2B55" w:rsidRPr="0056142D" w:rsidRDefault="00FE2B55" w:rsidP="00FE2B55">
            <w:pPr>
              <w:ind w:left="0" w:firstLine="0"/>
              <w:rPr>
                <w:sz w:val="20"/>
                <w:szCs w:val="20"/>
                <w:lang w:val="fr-FR"/>
              </w:rPr>
            </w:pPr>
            <w:r w:rsidRPr="0056142D">
              <w:rPr>
                <w:sz w:val="20"/>
                <w:szCs w:val="20"/>
              </w:rPr>
              <w:t>chlorine 3,5 %</w:t>
            </w:r>
          </w:p>
        </w:tc>
        <w:tc>
          <w:tcPr>
            <w:tcW w:w="2070" w:type="dxa"/>
            <w:vAlign w:val="bottom"/>
          </w:tcPr>
          <w:p w14:paraId="0F883F13" w14:textId="100D2188" w:rsidR="00FE2B55" w:rsidRPr="0056142D" w:rsidRDefault="00FE2B55" w:rsidP="00FE2B55">
            <w:pPr>
              <w:ind w:left="0" w:firstLine="0"/>
              <w:rPr>
                <w:sz w:val="20"/>
                <w:szCs w:val="20"/>
                <w:lang w:val="fr-FR"/>
              </w:rPr>
            </w:pPr>
            <w:r w:rsidRPr="0056142D">
              <w:rPr>
                <w:sz w:val="20"/>
                <w:szCs w:val="20"/>
              </w:rPr>
              <w:t> </w:t>
            </w:r>
          </w:p>
        </w:tc>
        <w:tc>
          <w:tcPr>
            <w:tcW w:w="2430" w:type="dxa"/>
          </w:tcPr>
          <w:p w14:paraId="78E8772B" w14:textId="62CC1879" w:rsidR="00FE2B55" w:rsidRPr="0056142D" w:rsidRDefault="00FE2B55" w:rsidP="00FE2B55">
            <w:pPr>
              <w:ind w:left="0" w:firstLine="0"/>
              <w:rPr>
                <w:sz w:val="20"/>
                <w:szCs w:val="20"/>
                <w:lang w:val="fr-FR"/>
              </w:rPr>
            </w:pPr>
            <w:r w:rsidRPr="0056142D">
              <w:rPr>
                <w:sz w:val="20"/>
                <w:szCs w:val="20"/>
              </w:rPr>
              <w:t> </w:t>
            </w:r>
          </w:p>
        </w:tc>
        <w:tc>
          <w:tcPr>
            <w:tcW w:w="1260" w:type="dxa"/>
          </w:tcPr>
          <w:p w14:paraId="0930A077" w14:textId="38581B23" w:rsidR="00FE2B55" w:rsidRPr="0056142D" w:rsidRDefault="00FE2B55" w:rsidP="00FE2B55">
            <w:pPr>
              <w:ind w:left="0" w:firstLine="0"/>
              <w:jc w:val="center"/>
              <w:rPr>
                <w:sz w:val="20"/>
                <w:szCs w:val="20"/>
                <w:lang w:val="fr-FR"/>
              </w:rPr>
            </w:pPr>
            <w:r w:rsidRPr="0056142D">
              <w:rPr>
                <w:sz w:val="20"/>
                <w:szCs w:val="20"/>
              </w:rPr>
              <w:t>85</w:t>
            </w:r>
          </w:p>
        </w:tc>
        <w:tc>
          <w:tcPr>
            <w:tcW w:w="1350" w:type="dxa"/>
          </w:tcPr>
          <w:p w14:paraId="2988A1D1" w14:textId="1DAA69A9"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9B48552" w14:textId="29A3B6DC" w:rsidR="00FE2B55" w:rsidRPr="0056142D" w:rsidRDefault="00FE2B55" w:rsidP="00FE2B55">
            <w:pPr>
              <w:ind w:left="0" w:firstLine="0"/>
              <w:rPr>
                <w:sz w:val="20"/>
                <w:szCs w:val="20"/>
                <w:lang w:val="fr-FR"/>
              </w:rPr>
            </w:pPr>
            <w:r w:rsidRPr="0056142D">
              <w:rPr>
                <w:sz w:val="20"/>
                <w:szCs w:val="20"/>
              </w:rPr>
              <w:t>Butembo</w:t>
            </w:r>
          </w:p>
        </w:tc>
      </w:tr>
      <w:tr w:rsidR="00FE2B55" w:rsidRPr="0056142D" w14:paraId="2ABA7C11" w14:textId="77777777" w:rsidTr="0056142D">
        <w:tc>
          <w:tcPr>
            <w:tcW w:w="630" w:type="dxa"/>
          </w:tcPr>
          <w:p w14:paraId="4F2E6653" w14:textId="6B917094" w:rsidR="00FE2B55" w:rsidRPr="0056142D" w:rsidRDefault="00FE2B55" w:rsidP="00FE2B55">
            <w:pPr>
              <w:ind w:left="0" w:firstLine="0"/>
              <w:rPr>
                <w:sz w:val="20"/>
                <w:szCs w:val="20"/>
                <w:lang w:val="fr-FR"/>
              </w:rPr>
            </w:pPr>
            <w:r w:rsidRPr="0056142D">
              <w:rPr>
                <w:sz w:val="20"/>
                <w:szCs w:val="20"/>
              </w:rPr>
              <w:t>121</w:t>
            </w:r>
          </w:p>
        </w:tc>
        <w:tc>
          <w:tcPr>
            <w:tcW w:w="4140" w:type="dxa"/>
          </w:tcPr>
          <w:p w14:paraId="42185153" w14:textId="559AD128" w:rsidR="00FE2B55" w:rsidRPr="0056142D" w:rsidRDefault="00FE2B55" w:rsidP="00FE2B55">
            <w:pPr>
              <w:ind w:left="0" w:firstLine="0"/>
              <w:rPr>
                <w:sz w:val="20"/>
                <w:szCs w:val="20"/>
                <w:lang w:val="fr-FR"/>
              </w:rPr>
            </w:pPr>
            <w:r w:rsidRPr="0056142D">
              <w:rPr>
                <w:sz w:val="20"/>
                <w:szCs w:val="20"/>
              </w:rPr>
              <w:t>Giemsa  solution of 500ml</w:t>
            </w:r>
          </w:p>
        </w:tc>
        <w:tc>
          <w:tcPr>
            <w:tcW w:w="2070" w:type="dxa"/>
            <w:vAlign w:val="center"/>
          </w:tcPr>
          <w:p w14:paraId="39F4A875" w14:textId="51D474E8" w:rsidR="00FE2B55" w:rsidRPr="0056142D" w:rsidRDefault="00FE2B55" w:rsidP="00FE2B55">
            <w:pPr>
              <w:ind w:left="0" w:firstLine="0"/>
              <w:rPr>
                <w:sz w:val="20"/>
                <w:szCs w:val="20"/>
                <w:lang w:val="fr-FR"/>
              </w:rPr>
            </w:pPr>
            <w:r w:rsidRPr="0056142D">
              <w:rPr>
                <w:sz w:val="20"/>
                <w:szCs w:val="20"/>
              </w:rPr>
              <w:t> </w:t>
            </w:r>
          </w:p>
        </w:tc>
        <w:tc>
          <w:tcPr>
            <w:tcW w:w="2430" w:type="dxa"/>
            <w:vAlign w:val="center"/>
          </w:tcPr>
          <w:p w14:paraId="79EF5908" w14:textId="5E95D42D" w:rsidR="00FE2B55" w:rsidRPr="0056142D" w:rsidRDefault="00FE2B55" w:rsidP="00FE2B55">
            <w:pPr>
              <w:ind w:left="0" w:firstLine="0"/>
              <w:rPr>
                <w:sz w:val="20"/>
                <w:szCs w:val="20"/>
                <w:lang w:val="fr-FR"/>
              </w:rPr>
            </w:pPr>
            <w:r w:rsidRPr="0056142D">
              <w:rPr>
                <w:sz w:val="20"/>
                <w:szCs w:val="20"/>
              </w:rPr>
              <w:t> </w:t>
            </w:r>
          </w:p>
        </w:tc>
        <w:tc>
          <w:tcPr>
            <w:tcW w:w="1260" w:type="dxa"/>
          </w:tcPr>
          <w:p w14:paraId="6E378183" w14:textId="2715DE31" w:rsidR="00FE2B55" w:rsidRPr="0056142D" w:rsidRDefault="00FE2B55" w:rsidP="00FE2B55">
            <w:pPr>
              <w:ind w:left="0" w:firstLine="0"/>
              <w:jc w:val="center"/>
              <w:rPr>
                <w:sz w:val="20"/>
                <w:szCs w:val="20"/>
                <w:lang w:val="fr-FR"/>
              </w:rPr>
            </w:pPr>
            <w:r w:rsidRPr="0056142D">
              <w:rPr>
                <w:sz w:val="20"/>
                <w:szCs w:val="20"/>
              </w:rPr>
              <w:t>28</w:t>
            </w:r>
          </w:p>
        </w:tc>
        <w:tc>
          <w:tcPr>
            <w:tcW w:w="1350" w:type="dxa"/>
          </w:tcPr>
          <w:p w14:paraId="6270774C" w14:textId="10F41C00"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0F9D906E" w14:textId="3D26BF13" w:rsidR="00FE2B55" w:rsidRPr="0056142D" w:rsidRDefault="00FE2B55" w:rsidP="00FE2B55">
            <w:pPr>
              <w:ind w:left="0" w:firstLine="0"/>
              <w:rPr>
                <w:sz w:val="20"/>
                <w:szCs w:val="20"/>
                <w:lang w:val="fr-FR"/>
              </w:rPr>
            </w:pPr>
            <w:r w:rsidRPr="0056142D">
              <w:rPr>
                <w:sz w:val="20"/>
                <w:szCs w:val="20"/>
              </w:rPr>
              <w:t>Butembo</w:t>
            </w:r>
          </w:p>
        </w:tc>
      </w:tr>
      <w:tr w:rsidR="00FE2B55" w:rsidRPr="0056142D" w14:paraId="00884479" w14:textId="77777777" w:rsidTr="0056142D">
        <w:tc>
          <w:tcPr>
            <w:tcW w:w="630" w:type="dxa"/>
          </w:tcPr>
          <w:p w14:paraId="4517DC54" w14:textId="6AE7A4FB" w:rsidR="00FE2B55" w:rsidRPr="0056142D" w:rsidRDefault="00FE2B55" w:rsidP="00FE2B55">
            <w:pPr>
              <w:ind w:left="0" w:firstLine="0"/>
              <w:rPr>
                <w:sz w:val="20"/>
                <w:szCs w:val="20"/>
                <w:lang w:val="fr-FR"/>
              </w:rPr>
            </w:pPr>
            <w:r w:rsidRPr="0056142D">
              <w:rPr>
                <w:sz w:val="20"/>
                <w:szCs w:val="20"/>
              </w:rPr>
              <w:t>122</w:t>
            </w:r>
          </w:p>
        </w:tc>
        <w:tc>
          <w:tcPr>
            <w:tcW w:w="4140" w:type="dxa"/>
          </w:tcPr>
          <w:p w14:paraId="3F6C5FE0" w14:textId="2E37E6B0" w:rsidR="00FE2B55" w:rsidRPr="0056142D" w:rsidRDefault="00FE2B55" w:rsidP="00FE2B55">
            <w:pPr>
              <w:ind w:left="0" w:firstLine="0"/>
              <w:rPr>
                <w:sz w:val="20"/>
                <w:szCs w:val="20"/>
              </w:rPr>
            </w:pPr>
            <w:r w:rsidRPr="0056142D">
              <w:rPr>
                <w:sz w:val="20"/>
                <w:szCs w:val="20"/>
              </w:rPr>
              <w:t>Immersion oil, 100ml</w:t>
            </w:r>
          </w:p>
        </w:tc>
        <w:tc>
          <w:tcPr>
            <w:tcW w:w="2070" w:type="dxa"/>
            <w:vAlign w:val="bottom"/>
          </w:tcPr>
          <w:p w14:paraId="3BA6FAA7" w14:textId="02D01280" w:rsidR="00FE2B55" w:rsidRPr="0056142D" w:rsidRDefault="00FE2B55" w:rsidP="00FE2B55">
            <w:pPr>
              <w:ind w:left="0" w:firstLine="0"/>
              <w:rPr>
                <w:sz w:val="20"/>
                <w:szCs w:val="20"/>
              </w:rPr>
            </w:pPr>
            <w:r w:rsidRPr="0056142D">
              <w:rPr>
                <w:sz w:val="20"/>
                <w:szCs w:val="20"/>
              </w:rPr>
              <w:t> </w:t>
            </w:r>
          </w:p>
        </w:tc>
        <w:tc>
          <w:tcPr>
            <w:tcW w:w="2430" w:type="dxa"/>
          </w:tcPr>
          <w:p w14:paraId="0FEAB030" w14:textId="0362756C" w:rsidR="00FE2B55" w:rsidRPr="0056142D" w:rsidRDefault="00FE2B55" w:rsidP="00FE2B55">
            <w:pPr>
              <w:ind w:left="0" w:firstLine="0"/>
              <w:rPr>
                <w:sz w:val="20"/>
                <w:szCs w:val="20"/>
              </w:rPr>
            </w:pPr>
            <w:r w:rsidRPr="0056142D">
              <w:rPr>
                <w:sz w:val="20"/>
                <w:szCs w:val="20"/>
              </w:rPr>
              <w:t> </w:t>
            </w:r>
          </w:p>
        </w:tc>
        <w:tc>
          <w:tcPr>
            <w:tcW w:w="1260" w:type="dxa"/>
          </w:tcPr>
          <w:p w14:paraId="3975DAE9" w14:textId="0CF9B46D" w:rsidR="00FE2B55" w:rsidRPr="0056142D" w:rsidRDefault="00FE2B55" w:rsidP="00FE2B55">
            <w:pPr>
              <w:ind w:left="0" w:firstLine="0"/>
              <w:jc w:val="center"/>
              <w:rPr>
                <w:sz w:val="20"/>
                <w:szCs w:val="20"/>
                <w:lang w:val="fr-FR"/>
              </w:rPr>
            </w:pPr>
            <w:r w:rsidRPr="0056142D">
              <w:rPr>
                <w:sz w:val="20"/>
                <w:szCs w:val="20"/>
              </w:rPr>
              <w:t>28</w:t>
            </w:r>
          </w:p>
        </w:tc>
        <w:tc>
          <w:tcPr>
            <w:tcW w:w="1350" w:type="dxa"/>
          </w:tcPr>
          <w:p w14:paraId="795BDC55" w14:textId="417E10A2"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542091DA" w14:textId="25843D78" w:rsidR="00FE2B55" w:rsidRPr="0056142D" w:rsidRDefault="00FE2B55" w:rsidP="00FE2B55">
            <w:pPr>
              <w:ind w:left="0" w:firstLine="0"/>
              <w:rPr>
                <w:sz w:val="20"/>
                <w:szCs w:val="20"/>
                <w:lang w:val="fr-FR"/>
              </w:rPr>
            </w:pPr>
            <w:r w:rsidRPr="0056142D">
              <w:rPr>
                <w:sz w:val="20"/>
                <w:szCs w:val="20"/>
              </w:rPr>
              <w:t>Butembo</w:t>
            </w:r>
          </w:p>
        </w:tc>
      </w:tr>
      <w:tr w:rsidR="00FE2B55" w:rsidRPr="0056142D" w14:paraId="39D980FF" w14:textId="77777777" w:rsidTr="0056142D">
        <w:tc>
          <w:tcPr>
            <w:tcW w:w="630" w:type="dxa"/>
          </w:tcPr>
          <w:p w14:paraId="795058CD" w14:textId="76AC0015" w:rsidR="00FE2B55" w:rsidRPr="0056142D" w:rsidRDefault="00FE2B55" w:rsidP="00FE2B55">
            <w:pPr>
              <w:ind w:left="0" w:firstLine="0"/>
              <w:rPr>
                <w:sz w:val="20"/>
                <w:szCs w:val="20"/>
                <w:lang w:val="fr-FR"/>
              </w:rPr>
            </w:pPr>
            <w:r w:rsidRPr="0056142D">
              <w:rPr>
                <w:sz w:val="20"/>
                <w:szCs w:val="20"/>
              </w:rPr>
              <w:t>123</w:t>
            </w:r>
          </w:p>
        </w:tc>
        <w:tc>
          <w:tcPr>
            <w:tcW w:w="4140" w:type="dxa"/>
          </w:tcPr>
          <w:p w14:paraId="1A6BAE48" w14:textId="6F1422B1" w:rsidR="00FE2B55" w:rsidRPr="0056142D" w:rsidRDefault="00FE2B55" w:rsidP="00FE2B55">
            <w:pPr>
              <w:ind w:left="0" w:firstLine="0"/>
              <w:rPr>
                <w:sz w:val="20"/>
                <w:szCs w:val="20"/>
                <w:lang w:val="fr-FR"/>
              </w:rPr>
            </w:pPr>
            <w:r w:rsidRPr="0056142D">
              <w:rPr>
                <w:sz w:val="20"/>
                <w:szCs w:val="20"/>
              </w:rPr>
              <w:t>Test HIV (determine)</w:t>
            </w:r>
          </w:p>
        </w:tc>
        <w:tc>
          <w:tcPr>
            <w:tcW w:w="2070" w:type="dxa"/>
            <w:vAlign w:val="bottom"/>
          </w:tcPr>
          <w:p w14:paraId="3009B2BC" w14:textId="04AD74D1" w:rsidR="00FE2B55" w:rsidRPr="0056142D" w:rsidRDefault="00FE2B55" w:rsidP="00FE2B55">
            <w:pPr>
              <w:ind w:left="0" w:firstLine="0"/>
              <w:rPr>
                <w:sz w:val="20"/>
                <w:szCs w:val="20"/>
                <w:lang w:val="fr-FR"/>
              </w:rPr>
            </w:pPr>
            <w:r w:rsidRPr="0056142D">
              <w:rPr>
                <w:sz w:val="20"/>
                <w:szCs w:val="20"/>
              </w:rPr>
              <w:t> </w:t>
            </w:r>
          </w:p>
        </w:tc>
        <w:tc>
          <w:tcPr>
            <w:tcW w:w="2430" w:type="dxa"/>
          </w:tcPr>
          <w:p w14:paraId="7F1AA112" w14:textId="0D671D1E" w:rsidR="00FE2B55" w:rsidRPr="0056142D" w:rsidRDefault="00FE2B55" w:rsidP="00FE2B55">
            <w:pPr>
              <w:ind w:left="0" w:firstLine="0"/>
              <w:rPr>
                <w:sz w:val="20"/>
                <w:szCs w:val="20"/>
                <w:lang w:val="fr-FR"/>
              </w:rPr>
            </w:pPr>
            <w:r w:rsidRPr="0056142D">
              <w:rPr>
                <w:sz w:val="20"/>
                <w:szCs w:val="20"/>
              </w:rPr>
              <w:t> </w:t>
            </w:r>
          </w:p>
        </w:tc>
        <w:tc>
          <w:tcPr>
            <w:tcW w:w="1260" w:type="dxa"/>
          </w:tcPr>
          <w:p w14:paraId="3BA23A62" w14:textId="628B7D08" w:rsidR="00FE2B55" w:rsidRPr="0056142D" w:rsidRDefault="00FE2B55" w:rsidP="00FE2B55">
            <w:pPr>
              <w:ind w:left="0" w:firstLine="0"/>
              <w:jc w:val="center"/>
              <w:rPr>
                <w:sz w:val="20"/>
                <w:szCs w:val="20"/>
                <w:lang w:val="fr-FR"/>
              </w:rPr>
            </w:pPr>
            <w:r w:rsidRPr="0056142D">
              <w:rPr>
                <w:sz w:val="20"/>
                <w:szCs w:val="20"/>
              </w:rPr>
              <w:t>85</w:t>
            </w:r>
          </w:p>
        </w:tc>
        <w:tc>
          <w:tcPr>
            <w:tcW w:w="1350" w:type="dxa"/>
          </w:tcPr>
          <w:p w14:paraId="59A68B68" w14:textId="69033E66"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653EEB65" w14:textId="088B215D" w:rsidR="00FE2B55" w:rsidRPr="0056142D" w:rsidRDefault="00FE2B55" w:rsidP="00FE2B55">
            <w:pPr>
              <w:ind w:left="0" w:firstLine="0"/>
              <w:rPr>
                <w:sz w:val="20"/>
                <w:szCs w:val="20"/>
                <w:lang w:val="fr-FR"/>
              </w:rPr>
            </w:pPr>
            <w:r w:rsidRPr="0056142D">
              <w:rPr>
                <w:sz w:val="20"/>
                <w:szCs w:val="20"/>
              </w:rPr>
              <w:t>Butembo</w:t>
            </w:r>
          </w:p>
        </w:tc>
      </w:tr>
      <w:tr w:rsidR="00FE2B55" w:rsidRPr="0056142D" w14:paraId="4A49FBAB" w14:textId="77777777" w:rsidTr="0056142D">
        <w:tc>
          <w:tcPr>
            <w:tcW w:w="630" w:type="dxa"/>
          </w:tcPr>
          <w:p w14:paraId="14B0E7DF" w14:textId="6A2F3114" w:rsidR="00FE2B55" w:rsidRPr="0056142D" w:rsidRDefault="00FE2B55" w:rsidP="00FE2B55">
            <w:pPr>
              <w:ind w:left="0" w:firstLine="0"/>
              <w:rPr>
                <w:sz w:val="20"/>
                <w:szCs w:val="20"/>
                <w:lang w:val="fr-FR"/>
              </w:rPr>
            </w:pPr>
            <w:r w:rsidRPr="0056142D">
              <w:rPr>
                <w:sz w:val="20"/>
                <w:szCs w:val="20"/>
              </w:rPr>
              <w:t>124</w:t>
            </w:r>
          </w:p>
        </w:tc>
        <w:tc>
          <w:tcPr>
            <w:tcW w:w="4140" w:type="dxa"/>
          </w:tcPr>
          <w:p w14:paraId="61BC23C9" w14:textId="48094974" w:rsidR="00FE2B55" w:rsidRPr="0056142D" w:rsidRDefault="00FE2B55" w:rsidP="00FE2B55">
            <w:pPr>
              <w:ind w:left="0" w:firstLine="0"/>
              <w:rPr>
                <w:sz w:val="20"/>
                <w:szCs w:val="20"/>
                <w:lang w:val="fr-FR"/>
              </w:rPr>
            </w:pPr>
            <w:r w:rsidRPr="0056142D">
              <w:rPr>
                <w:sz w:val="20"/>
                <w:szCs w:val="20"/>
              </w:rPr>
              <w:t xml:space="preserve">Test </w:t>
            </w:r>
            <w:proofErr w:type="spellStart"/>
            <w:r w:rsidRPr="0056142D">
              <w:rPr>
                <w:sz w:val="20"/>
                <w:szCs w:val="20"/>
              </w:rPr>
              <w:t>Widal</w:t>
            </w:r>
            <w:proofErr w:type="spellEnd"/>
            <w:r w:rsidRPr="0056142D">
              <w:rPr>
                <w:sz w:val="20"/>
                <w:szCs w:val="20"/>
              </w:rPr>
              <w:t xml:space="preserve"> </w:t>
            </w:r>
            <w:proofErr w:type="spellStart"/>
            <w:r w:rsidRPr="0056142D">
              <w:rPr>
                <w:sz w:val="20"/>
                <w:szCs w:val="20"/>
              </w:rPr>
              <w:t>thyphoid</w:t>
            </w:r>
            <w:proofErr w:type="spellEnd"/>
            <w:r w:rsidRPr="0056142D">
              <w:rPr>
                <w:sz w:val="20"/>
                <w:szCs w:val="20"/>
              </w:rPr>
              <w:t xml:space="preserve"> fever)</w:t>
            </w:r>
          </w:p>
        </w:tc>
        <w:tc>
          <w:tcPr>
            <w:tcW w:w="2070" w:type="dxa"/>
            <w:vAlign w:val="center"/>
          </w:tcPr>
          <w:p w14:paraId="09B5C4B1" w14:textId="09C1A9FA" w:rsidR="00FE2B55" w:rsidRPr="0056142D" w:rsidRDefault="00FE2B55" w:rsidP="00FE2B55">
            <w:pPr>
              <w:ind w:left="0" w:firstLine="0"/>
              <w:rPr>
                <w:sz w:val="20"/>
                <w:szCs w:val="20"/>
                <w:lang w:val="fr-FR"/>
              </w:rPr>
            </w:pPr>
            <w:r w:rsidRPr="0056142D">
              <w:rPr>
                <w:sz w:val="20"/>
                <w:szCs w:val="20"/>
                <w:lang w:val="fr-FR"/>
              </w:rPr>
              <w:t> </w:t>
            </w:r>
          </w:p>
        </w:tc>
        <w:tc>
          <w:tcPr>
            <w:tcW w:w="2430" w:type="dxa"/>
            <w:vAlign w:val="center"/>
          </w:tcPr>
          <w:p w14:paraId="1D4778A5" w14:textId="65A2948A" w:rsidR="00FE2B55" w:rsidRPr="0056142D" w:rsidRDefault="00FE2B55" w:rsidP="00FE2B55">
            <w:pPr>
              <w:ind w:left="0" w:firstLine="0"/>
              <w:rPr>
                <w:sz w:val="20"/>
                <w:szCs w:val="20"/>
                <w:lang w:val="fr-FR"/>
              </w:rPr>
            </w:pPr>
            <w:r w:rsidRPr="0056142D">
              <w:rPr>
                <w:sz w:val="20"/>
                <w:szCs w:val="20"/>
                <w:lang w:val="fr-FR"/>
              </w:rPr>
              <w:t> </w:t>
            </w:r>
          </w:p>
        </w:tc>
        <w:tc>
          <w:tcPr>
            <w:tcW w:w="1260" w:type="dxa"/>
          </w:tcPr>
          <w:p w14:paraId="59EC0A36" w14:textId="1C488808" w:rsidR="00FE2B55" w:rsidRPr="0056142D" w:rsidRDefault="00FE2B55" w:rsidP="00FE2B55">
            <w:pPr>
              <w:ind w:left="0" w:firstLine="0"/>
              <w:jc w:val="center"/>
              <w:rPr>
                <w:sz w:val="20"/>
                <w:szCs w:val="20"/>
                <w:lang w:val="fr-FR"/>
              </w:rPr>
            </w:pPr>
            <w:r w:rsidRPr="0056142D">
              <w:rPr>
                <w:sz w:val="20"/>
                <w:szCs w:val="20"/>
              </w:rPr>
              <w:t>85</w:t>
            </w:r>
          </w:p>
        </w:tc>
        <w:tc>
          <w:tcPr>
            <w:tcW w:w="1350" w:type="dxa"/>
          </w:tcPr>
          <w:p w14:paraId="4F50A344" w14:textId="41BE6610"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639445E3" w14:textId="64CF5647" w:rsidR="00FE2B55" w:rsidRPr="0056142D" w:rsidRDefault="00FE2B55" w:rsidP="00FE2B55">
            <w:pPr>
              <w:ind w:left="0" w:firstLine="0"/>
              <w:rPr>
                <w:sz w:val="20"/>
                <w:szCs w:val="20"/>
                <w:lang w:val="fr-FR"/>
              </w:rPr>
            </w:pPr>
            <w:r w:rsidRPr="0056142D">
              <w:rPr>
                <w:sz w:val="20"/>
                <w:szCs w:val="20"/>
              </w:rPr>
              <w:t>Butembo</w:t>
            </w:r>
          </w:p>
        </w:tc>
      </w:tr>
      <w:tr w:rsidR="00FE2B55" w:rsidRPr="0056142D" w14:paraId="6E958EC0" w14:textId="77777777" w:rsidTr="0056142D">
        <w:tc>
          <w:tcPr>
            <w:tcW w:w="630" w:type="dxa"/>
          </w:tcPr>
          <w:p w14:paraId="6072311E" w14:textId="4F6D1586" w:rsidR="00FE2B55" w:rsidRPr="0056142D" w:rsidRDefault="00FE2B55" w:rsidP="00FE2B55">
            <w:pPr>
              <w:ind w:left="0" w:firstLine="0"/>
              <w:rPr>
                <w:sz w:val="20"/>
                <w:szCs w:val="20"/>
                <w:lang w:val="fr-FR"/>
              </w:rPr>
            </w:pPr>
            <w:r w:rsidRPr="0056142D">
              <w:rPr>
                <w:sz w:val="20"/>
                <w:szCs w:val="20"/>
              </w:rPr>
              <w:t>125</w:t>
            </w:r>
          </w:p>
        </w:tc>
        <w:tc>
          <w:tcPr>
            <w:tcW w:w="4140" w:type="dxa"/>
          </w:tcPr>
          <w:p w14:paraId="17D34835" w14:textId="5632CB6B" w:rsidR="00FE2B55" w:rsidRPr="0056142D" w:rsidRDefault="00FE2B55" w:rsidP="00FE2B55">
            <w:pPr>
              <w:ind w:left="0" w:firstLine="0"/>
              <w:rPr>
                <w:sz w:val="20"/>
                <w:szCs w:val="20"/>
                <w:lang w:val="fr-FR"/>
              </w:rPr>
            </w:pPr>
            <w:r w:rsidRPr="0056142D">
              <w:rPr>
                <w:sz w:val="20"/>
                <w:szCs w:val="20"/>
              </w:rPr>
              <w:t>Plaster 5cmx5m</w:t>
            </w:r>
          </w:p>
        </w:tc>
        <w:tc>
          <w:tcPr>
            <w:tcW w:w="2070" w:type="dxa"/>
            <w:vAlign w:val="center"/>
          </w:tcPr>
          <w:p w14:paraId="1F85D9D8" w14:textId="5749517B" w:rsidR="00FE2B55" w:rsidRPr="0056142D" w:rsidRDefault="00FE2B55" w:rsidP="00FE2B55">
            <w:pPr>
              <w:ind w:left="0" w:firstLine="0"/>
              <w:rPr>
                <w:sz w:val="20"/>
                <w:szCs w:val="20"/>
                <w:lang w:val="fr-FR"/>
              </w:rPr>
            </w:pPr>
            <w:r w:rsidRPr="0056142D">
              <w:rPr>
                <w:sz w:val="20"/>
                <w:szCs w:val="20"/>
              </w:rPr>
              <w:t> </w:t>
            </w:r>
          </w:p>
        </w:tc>
        <w:tc>
          <w:tcPr>
            <w:tcW w:w="2430" w:type="dxa"/>
            <w:vAlign w:val="center"/>
          </w:tcPr>
          <w:p w14:paraId="6D02FCF9" w14:textId="32C7B6B9" w:rsidR="00FE2B55" w:rsidRPr="0056142D" w:rsidRDefault="00FE2B55" w:rsidP="00FE2B55">
            <w:pPr>
              <w:ind w:left="0" w:firstLine="0"/>
              <w:rPr>
                <w:sz w:val="20"/>
                <w:szCs w:val="20"/>
                <w:lang w:val="fr-FR"/>
              </w:rPr>
            </w:pPr>
            <w:r w:rsidRPr="0056142D">
              <w:rPr>
                <w:sz w:val="20"/>
                <w:szCs w:val="20"/>
              </w:rPr>
              <w:t> </w:t>
            </w:r>
          </w:p>
        </w:tc>
        <w:tc>
          <w:tcPr>
            <w:tcW w:w="1260" w:type="dxa"/>
          </w:tcPr>
          <w:p w14:paraId="26AFBD91" w14:textId="25975281" w:rsidR="00FE2B55" w:rsidRPr="0056142D" w:rsidRDefault="00FE2B55" w:rsidP="00FE2B55">
            <w:pPr>
              <w:ind w:left="0" w:firstLine="0"/>
              <w:jc w:val="center"/>
              <w:rPr>
                <w:sz w:val="20"/>
                <w:szCs w:val="20"/>
                <w:lang w:val="fr-FR"/>
              </w:rPr>
            </w:pPr>
            <w:r w:rsidRPr="0056142D">
              <w:rPr>
                <w:sz w:val="20"/>
                <w:szCs w:val="20"/>
              </w:rPr>
              <w:t>850</w:t>
            </w:r>
          </w:p>
        </w:tc>
        <w:tc>
          <w:tcPr>
            <w:tcW w:w="1350" w:type="dxa"/>
          </w:tcPr>
          <w:p w14:paraId="3F0826BD" w14:textId="7BEA1BF1"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36C2E9F1" w14:textId="741B7A75" w:rsidR="00FE2B55" w:rsidRPr="0056142D" w:rsidRDefault="00FE2B55" w:rsidP="00FE2B55">
            <w:pPr>
              <w:ind w:left="0" w:firstLine="0"/>
              <w:rPr>
                <w:sz w:val="20"/>
                <w:szCs w:val="20"/>
                <w:lang w:val="fr-FR"/>
              </w:rPr>
            </w:pPr>
            <w:r w:rsidRPr="0056142D">
              <w:rPr>
                <w:sz w:val="20"/>
                <w:szCs w:val="20"/>
              </w:rPr>
              <w:t>Butembo</w:t>
            </w:r>
          </w:p>
        </w:tc>
      </w:tr>
      <w:tr w:rsidR="00FE2B55" w:rsidRPr="0056142D" w14:paraId="1CE199BB" w14:textId="77777777" w:rsidTr="0056142D">
        <w:tc>
          <w:tcPr>
            <w:tcW w:w="630" w:type="dxa"/>
          </w:tcPr>
          <w:p w14:paraId="2AA7DB77" w14:textId="1D08E073" w:rsidR="00FE2B55" w:rsidRPr="0056142D" w:rsidRDefault="00FE2B55" w:rsidP="00FE2B55">
            <w:pPr>
              <w:ind w:left="0" w:firstLine="0"/>
              <w:rPr>
                <w:sz w:val="20"/>
                <w:szCs w:val="20"/>
                <w:lang w:val="fr-FR"/>
              </w:rPr>
            </w:pPr>
            <w:r w:rsidRPr="0056142D">
              <w:rPr>
                <w:sz w:val="20"/>
                <w:szCs w:val="20"/>
              </w:rPr>
              <w:t>126</w:t>
            </w:r>
          </w:p>
        </w:tc>
        <w:tc>
          <w:tcPr>
            <w:tcW w:w="4140" w:type="dxa"/>
          </w:tcPr>
          <w:p w14:paraId="049B2F63" w14:textId="6422F00F" w:rsidR="00FE2B55" w:rsidRPr="0056142D" w:rsidRDefault="00FE2B55" w:rsidP="00FE2B55">
            <w:pPr>
              <w:ind w:left="0" w:firstLine="0"/>
              <w:rPr>
                <w:sz w:val="20"/>
                <w:szCs w:val="20"/>
              </w:rPr>
            </w:pPr>
            <w:r w:rsidRPr="0056142D">
              <w:rPr>
                <w:sz w:val="20"/>
                <w:szCs w:val="20"/>
              </w:rPr>
              <w:t>Perforated plaster , roll, 18cm x 5m</w:t>
            </w:r>
          </w:p>
        </w:tc>
        <w:tc>
          <w:tcPr>
            <w:tcW w:w="2070" w:type="dxa"/>
            <w:vAlign w:val="bottom"/>
          </w:tcPr>
          <w:p w14:paraId="5075A38F" w14:textId="2CBD84AD" w:rsidR="00FE2B55" w:rsidRPr="0056142D" w:rsidRDefault="00FE2B55" w:rsidP="00FE2B55">
            <w:pPr>
              <w:ind w:left="0" w:firstLine="0"/>
              <w:rPr>
                <w:sz w:val="20"/>
                <w:szCs w:val="20"/>
              </w:rPr>
            </w:pPr>
            <w:r w:rsidRPr="0056142D">
              <w:rPr>
                <w:sz w:val="20"/>
                <w:szCs w:val="20"/>
              </w:rPr>
              <w:t> </w:t>
            </w:r>
          </w:p>
        </w:tc>
        <w:tc>
          <w:tcPr>
            <w:tcW w:w="2430" w:type="dxa"/>
            <w:vAlign w:val="bottom"/>
          </w:tcPr>
          <w:p w14:paraId="4C108070" w14:textId="7D97A434" w:rsidR="00FE2B55" w:rsidRPr="0056142D" w:rsidRDefault="00FE2B55" w:rsidP="00FE2B55">
            <w:pPr>
              <w:ind w:left="0" w:firstLine="0"/>
              <w:rPr>
                <w:sz w:val="20"/>
                <w:szCs w:val="20"/>
              </w:rPr>
            </w:pPr>
            <w:r w:rsidRPr="0056142D">
              <w:rPr>
                <w:sz w:val="20"/>
                <w:szCs w:val="20"/>
              </w:rPr>
              <w:t> </w:t>
            </w:r>
          </w:p>
        </w:tc>
        <w:tc>
          <w:tcPr>
            <w:tcW w:w="1260" w:type="dxa"/>
          </w:tcPr>
          <w:p w14:paraId="301C1A36" w14:textId="3944F029" w:rsidR="00FE2B55" w:rsidRPr="0056142D" w:rsidRDefault="00FE2B55" w:rsidP="00FE2B55">
            <w:pPr>
              <w:ind w:left="0" w:firstLine="0"/>
              <w:jc w:val="center"/>
              <w:rPr>
                <w:sz w:val="20"/>
                <w:szCs w:val="20"/>
                <w:lang w:val="fr-FR"/>
              </w:rPr>
            </w:pPr>
            <w:r w:rsidRPr="0056142D">
              <w:rPr>
                <w:sz w:val="20"/>
                <w:szCs w:val="20"/>
              </w:rPr>
              <w:t>336</w:t>
            </w:r>
          </w:p>
        </w:tc>
        <w:tc>
          <w:tcPr>
            <w:tcW w:w="1350" w:type="dxa"/>
          </w:tcPr>
          <w:p w14:paraId="41265512" w14:textId="0AE28750"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69A6A01" w14:textId="15A523F4" w:rsidR="00FE2B55" w:rsidRPr="0056142D" w:rsidRDefault="00FE2B55" w:rsidP="00FE2B55">
            <w:pPr>
              <w:ind w:left="0" w:firstLine="0"/>
              <w:rPr>
                <w:sz w:val="20"/>
                <w:szCs w:val="20"/>
                <w:lang w:val="fr-FR"/>
              </w:rPr>
            </w:pPr>
            <w:r w:rsidRPr="0056142D">
              <w:rPr>
                <w:sz w:val="20"/>
                <w:szCs w:val="20"/>
              </w:rPr>
              <w:t>Butembo</w:t>
            </w:r>
          </w:p>
        </w:tc>
      </w:tr>
      <w:tr w:rsidR="00FE2B55" w:rsidRPr="0056142D" w14:paraId="59FDC2FD" w14:textId="77777777" w:rsidTr="0056142D">
        <w:tc>
          <w:tcPr>
            <w:tcW w:w="630" w:type="dxa"/>
          </w:tcPr>
          <w:p w14:paraId="216FE7F1" w14:textId="5128F283" w:rsidR="00FE2B55" w:rsidRPr="0056142D" w:rsidRDefault="00FE2B55" w:rsidP="00FE2B55">
            <w:pPr>
              <w:ind w:left="0" w:firstLine="0"/>
              <w:rPr>
                <w:sz w:val="20"/>
                <w:szCs w:val="20"/>
                <w:lang w:val="fr-FR"/>
              </w:rPr>
            </w:pPr>
            <w:r w:rsidRPr="0056142D">
              <w:rPr>
                <w:sz w:val="20"/>
                <w:szCs w:val="20"/>
              </w:rPr>
              <w:t>127</w:t>
            </w:r>
          </w:p>
        </w:tc>
        <w:tc>
          <w:tcPr>
            <w:tcW w:w="4140" w:type="dxa"/>
          </w:tcPr>
          <w:p w14:paraId="5D21BE0C" w14:textId="2AB14D7C" w:rsidR="00FE2B55" w:rsidRPr="0056142D" w:rsidRDefault="00FE2B55" w:rsidP="00FE2B55">
            <w:pPr>
              <w:ind w:left="0" w:firstLine="0"/>
              <w:rPr>
                <w:sz w:val="20"/>
                <w:szCs w:val="20"/>
                <w:lang w:val="fr-FR"/>
              </w:rPr>
            </w:pPr>
            <w:r w:rsidRPr="0056142D">
              <w:rPr>
                <w:sz w:val="20"/>
                <w:szCs w:val="20"/>
              </w:rPr>
              <w:t xml:space="preserve"> gauze pads 7,5cmx10m</w:t>
            </w:r>
          </w:p>
        </w:tc>
        <w:tc>
          <w:tcPr>
            <w:tcW w:w="2070" w:type="dxa"/>
            <w:vAlign w:val="bottom"/>
          </w:tcPr>
          <w:p w14:paraId="7284C6B8" w14:textId="224097C4"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6AC8846A" w14:textId="230B0EE0" w:rsidR="00FE2B55" w:rsidRPr="0056142D" w:rsidRDefault="00FE2B55" w:rsidP="00FE2B55">
            <w:pPr>
              <w:ind w:left="0" w:firstLine="0"/>
              <w:rPr>
                <w:sz w:val="20"/>
                <w:szCs w:val="20"/>
                <w:lang w:val="fr-FR"/>
              </w:rPr>
            </w:pPr>
            <w:r w:rsidRPr="0056142D">
              <w:rPr>
                <w:sz w:val="20"/>
                <w:szCs w:val="20"/>
              </w:rPr>
              <w:t> </w:t>
            </w:r>
          </w:p>
        </w:tc>
        <w:tc>
          <w:tcPr>
            <w:tcW w:w="1260" w:type="dxa"/>
          </w:tcPr>
          <w:p w14:paraId="298CD537" w14:textId="24BE31CF" w:rsidR="00FE2B55" w:rsidRPr="0056142D" w:rsidRDefault="00FE2B55" w:rsidP="00FE2B55">
            <w:pPr>
              <w:ind w:left="0" w:firstLine="0"/>
              <w:jc w:val="center"/>
              <w:rPr>
                <w:sz w:val="20"/>
                <w:szCs w:val="20"/>
                <w:lang w:val="fr-FR"/>
              </w:rPr>
            </w:pPr>
            <w:r w:rsidRPr="0056142D">
              <w:rPr>
                <w:sz w:val="20"/>
                <w:szCs w:val="20"/>
              </w:rPr>
              <w:t>6720</w:t>
            </w:r>
          </w:p>
        </w:tc>
        <w:tc>
          <w:tcPr>
            <w:tcW w:w="1350" w:type="dxa"/>
          </w:tcPr>
          <w:p w14:paraId="1ADC5874" w14:textId="21B7782D"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123A19D5" w14:textId="528C99D3" w:rsidR="00FE2B55" w:rsidRPr="0056142D" w:rsidRDefault="00FE2B55" w:rsidP="00FE2B55">
            <w:pPr>
              <w:ind w:left="0" w:firstLine="0"/>
              <w:rPr>
                <w:sz w:val="20"/>
                <w:szCs w:val="20"/>
                <w:lang w:val="fr-FR"/>
              </w:rPr>
            </w:pPr>
            <w:r w:rsidRPr="0056142D">
              <w:rPr>
                <w:sz w:val="20"/>
                <w:szCs w:val="20"/>
              </w:rPr>
              <w:t>Butembo</w:t>
            </w:r>
          </w:p>
        </w:tc>
      </w:tr>
      <w:tr w:rsidR="00FE2B55" w:rsidRPr="0056142D" w14:paraId="0BEE4360" w14:textId="77777777" w:rsidTr="0056142D">
        <w:tc>
          <w:tcPr>
            <w:tcW w:w="630" w:type="dxa"/>
          </w:tcPr>
          <w:p w14:paraId="24303F3A" w14:textId="7D360108" w:rsidR="00FE2B55" w:rsidRPr="0056142D" w:rsidRDefault="00FE2B55" w:rsidP="00FE2B55">
            <w:pPr>
              <w:ind w:left="0" w:firstLine="0"/>
              <w:rPr>
                <w:sz w:val="20"/>
                <w:szCs w:val="20"/>
                <w:lang w:val="fr-FR"/>
              </w:rPr>
            </w:pPr>
            <w:r w:rsidRPr="0056142D">
              <w:rPr>
                <w:sz w:val="20"/>
                <w:szCs w:val="20"/>
              </w:rPr>
              <w:t>128</w:t>
            </w:r>
          </w:p>
        </w:tc>
        <w:tc>
          <w:tcPr>
            <w:tcW w:w="4140" w:type="dxa"/>
          </w:tcPr>
          <w:p w14:paraId="69F646CB" w14:textId="7A3C2C54" w:rsidR="00FE2B55" w:rsidRPr="0056142D" w:rsidRDefault="00FE2B55" w:rsidP="00FE2B55">
            <w:pPr>
              <w:ind w:left="0" w:firstLine="0"/>
              <w:rPr>
                <w:sz w:val="20"/>
                <w:szCs w:val="20"/>
                <w:lang w:val="fr-FR"/>
              </w:rPr>
            </w:pPr>
            <w:r w:rsidRPr="0056142D">
              <w:rPr>
                <w:sz w:val="20"/>
                <w:szCs w:val="20"/>
              </w:rPr>
              <w:t>Rubber band 8cm*5m</w:t>
            </w:r>
          </w:p>
        </w:tc>
        <w:tc>
          <w:tcPr>
            <w:tcW w:w="2070" w:type="dxa"/>
            <w:vAlign w:val="bottom"/>
          </w:tcPr>
          <w:p w14:paraId="2806D8D4" w14:textId="07968CB5" w:rsidR="00FE2B55" w:rsidRPr="0056142D" w:rsidRDefault="00FE2B55" w:rsidP="00FE2B55">
            <w:pPr>
              <w:ind w:left="0" w:firstLine="0"/>
              <w:rPr>
                <w:sz w:val="20"/>
                <w:szCs w:val="20"/>
                <w:lang w:val="fr-FR"/>
              </w:rPr>
            </w:pPr>
            <w:r w:rsidRPr="0056142D">
              <w:rPr>
                <w:color w:val="FF0000"/>
                <w:sz w:val="20"/>
                <w:szCs w:val="20"/>
              </w:rPr>
              <w:t> </w:t>
            </w:r>
          </w:p>
        </w:tc>
        <w:tc>
          <w:tcPr>
            <w:tcW w:w="2430" w:type="dxa"/>
            <w:vAlign w:val="bottom"/>
          </w:tcPr>
          <w:p w14:paraId="29B8F2E4" w14:textId="35A0AB8F" w:rsidR="00FE2B55" w:rsidRPr="0056142D" w:rsidRDefault="00FE2B55" w:rsidP="00FE2B55">
            <w:pPr>
              <w:ind w:left="0" w:firstLine="0"/>
              <w:rPr>
                <w:sz w:val="20"/>
                <w:szCs w:val="20"/>
                <w:lang w:val="fr-FR"/>
              </w:rPr>
            </w:pPr>
            <w:r w:rsidRPr="0056142D">
              <w:rPr>
                <w:sz w:val="20"/>
                <w:szCs w:val="20"/>
              </w:rPr>
              <w:t> </w:t>
            </w:r>
          </w:p>
        </w:tc>
        <w:tc>
          <w:tcPr>
            <w:tcW w:w="1260" w:type="dxa"/>
          </w:tcPr>
          <w:p w14:paraId="374ADF4F" w14:textId="2F898EAB" w:rsidR="00FE2B55" w:rsidRPr="0056142D" w:rsidRDefault="00FE2B55" w:rsidP="00FE2B55">
            <w:pPr>
              <w:ind w:left="0" w:firstLine="0"/>
              <w:jc w:val="center"/>
              <w:rPr>
                <w:sz w:val="20"/>
                <w:szCs w:val="20"/>
                <w:lang w:val="fr-FR"/>
              </w:rPr>
            </w:pPr>
            <w:r w:rsidRPr="0056142D">
              <w:rPr>
                <w:sz w:val="20"/>
                <w:szCs w:val="20"/>
              </w:rPr>
              <w:t>2520</w:t>
            </w:r>
          </w:p>
        </w:tc>
        <w:tc>
          <w:tcPr>
            <w:tcW w:w="1350" w:type="dxa"/>
          </w:tcPr>
          <w:p w14:paraId="4E65A24E" w14:textId="49BE88C8"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2C10648D" w14:textId="7B3C65D0" w:rsidR="00FE2B55" w:rsidRPr="0056142D" w:rsidRDefault="00FE2B55" w:rsidP="00FE2B55">
            <w:pPr>
              <w:ind w:left="0" w:firstLine="0"/>
              <w:rPr>
                <w:sz w:val="20"/>
                <w:szCs w:val="20"/>
                <w:lang w:val="fr-FR"/>
              </w:rPr>
            </w:pPr>
            <w:r w:rsidRPr="0056142D">
              <w:rPr>
                <w:sz w:val="20"/>
                <w:szCs w:val="20"/>
              </w:rPr>
              <w:t>Butembo</w:t>
            </w:r>
          </w:p>
        </w:tc>
      </w:tr>
      <w:tr w:rsidR="00FE2B55" w:rsidRPr="0056142D" w14:paraId="737D5B97" w14:textId="77777777" w:rsidTr="0056142D">
        <w:tc>
          <w:tcPr>
            <w:tcW w:w="630" w:type="dxa"/>
          </w:tcPr>
          <w:p w14:paraId="1593F507" w14:textId="7CBCEFA8" w:rsidR="00FE2B55" w:rsidRPr="0056142D" w:rsidRDefault="00FE2B55" w:rsidP="00FE2B55">
            <w:pPr>
              <w:ind w:left="0" w:firstLine="0"/>
              <w:rPr>
                <w:sz w:val="20"/>
                <w:szCs w:val="20"/>
                <w:lang w:val="fr-FR"/>
              </w:rPr>
            </w:pPr>
            <w:r w:rsidRPr="0056142D">
              <w:rPr>
                <w:sz w:val="20"/>
                <w:szCs w:val="20"/>
              </w:rPr>
              <w:t>129</w:t>
            </w:r>
          </w:p>
        </w:tc>
        <w:tc>
          <w:tcPr>
            <w:tcW w:w="4140" w:type="dxa"/>
          </w:tcPr>
          <w:p w14:paraId="682BD552" w14:textId="78AEF762" w:rsidR="00FE2B55" w:rsidRPr="0056142D" w:rsidRDefault="00FE2B55" w:rsidP="00FE2B55">
            <w:pPr>
              <w:ind w:left="0" w:firstLine="0"/>
              <w:rPr>
                <w:sz w:val="20"/>
                <w:szCs w:val="20"/>
              </w:rPr>
            </w:pPr>
            <w:r w:rsidRPr="0056142D">
              <w:rPr>
                <w:sz w:val="20"/>
                <w:szCs w:val="20"/>
              </w:rPr>
              <w:t xml:space="preserve">Short catheter IV G18 </w:t>
            </w:r>
          </w:p>
        </w:tc>
        <w:tc>
          <w:tcPr>
            <w:tcW w:w="2070" w:type="dxa"/>
            <w:vAlign w:val="bottom"/>
          </w:tcPr>
          <w:p w14:paraId="74A3AB70" w14:textId="75980D2D" w:rsidR="00FE2B55" w:rsidRPr="0056142D" w:rsidRDefault="00FE2B55" w:rsidP="00FE2B55">
            <w:pPr>
              <w:ind w:left="0" w:firstLine="0"/>
              <w:rPr>
                <w:sz w:val="20"/>
                <w:szCs w:val="20"/>
              </w:rPr>
            </w:pPr>
            <w:r w:rsidRPr="0056142D">
              <w:rPr>
                <w:sz w:val="20"/>
                <w:szCs w:val="20"/>
              </w:rPr>
              <w:t> </w:t>
            </w:r>
          </w:p>
        </w:tc>
        <w:tc>
          <w:tcPr>
            <w:tcW w:w="2430" w:type="dxa"/>
            <w:vAlign w:val="bottom"/>
          </w:tcPr>
          <w:p w14:paraId="45F4E32B" w14:textId="653E7CCB" w:rsidR="00FE2B55" w:rsidRPr="0056142D" w:rsidRDefault="00FE2B55" w:rsidP="00FE2B55">
            <w:pPr>
              <w:ind w:left="0" w:firstLine="0"/>
              <w:rPr>
                <w:sz w:val="20"/>
                <w:szCs w:val="20"/>
              </w:rPr>
            </w:pPr>
            <w:r w:rsidRPr="0056142D">
              <w:rPr>
                <w:sz w:val="20"/>
                <w:szCs w:val="20"/>
              </w:rPr>
              <w:t> </w:t>
            </w:r>
          </w:p>
        </w:tc>
        <w:tc>
          <w:tcPr>
            <w:tcW w:w="1260" w:type="dxa"/>
          </w:tcPr>
          <w:p w14:paraId="5EBBCFA5" w14:textId="4B330000" w:rsidR="00FE2B55" w:rsidRPr="0056142D" w:rsidRDefault="00FE2B55" w:rsidP="00FE2B55">
            <w:pPr>
              <w:ind w:left="0" w:firstLine="0"/>
              <w:jc w:val="center"/>
              <w:rPr>
                <w:sz w:val="20"/>
                <w:szCs w:val="20"/>
                <w:lang w:val="fr-FR"/>
              </w:rPr>
            </w:pPr>
            <w:r w:rsidRPr="0056142D">
              <w:rPr>
                <w:sz w:val="20"/>
                <w:szCs w:val="20"/>
              </w:rPr>
              <w:t>4200</w:t>
            </w:r>
          </w:p>
        </w:tc>
        <w:tc>
          <w:tcPr>
            <w:tcW w:w="1350" w:type="dxa"/>
          </w:tcPr>
          <w:p w14:paraId="6619E3C7" w14:textId="5B5FA863"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0A442648" w14:textId="18271171" w:rsidR="00FE2B55" w:rsidRPr="0056142D" w:rsidRDefault="00FE2B55" w:rsidP="00FE2B55">
            <w:pPr>
              <w:ind w:left="0" w:firstLine="0"/>
              <w:rPr>
                <w:sz w:val="20"/>
                <w:szCs w:val="20"/>
                <w:lang w:val="fr-FR"/>
              </w:rPr>
            </w:pPr>
            <w:r w:rsidRPr="0056142D">
              <w:rPr>
                <w:sz w:val="20"/>
                <w:szCs w:val="20"/>
              </w:rPr>
              <w:t>Butembo</w:t>
            </w:r>
          </w:p>
        </w:tc>
      </w:tr>
      <w:tr w:rsidR="00FE2B55" w:rsidRPr="0056142D" w14:paraId="0FDAA82F" w14:textId="77777777" w:rsidTr="0056142D">
        <w:tc>
          <w:tcPr>
            <w:tcW w:w="630" w:type="dxa"/>
          </w:tcPr>
          <w:p w14:paraId="7159F865" w14:textId="46A1CA39" w:rsidR="00FE2B55" w:rsidRPr="0056142D" w:rsidRDefault="00FE2B55" w:rsidP="00FE2B55">
            <w:pPr>
              <w:ind w:left="0" w:firstLine="0"/>
              <w:rPr>
                <w:sz w:val="20"/>
                <w:szCs w:val="20"/>
                <w:lang w:val="fr-FR"/>
              </w:rPr>
            </w:pPr>
            <w:r w:rsidRPr="0056142D">
              <w:rPr>
                <w:sz w:val="20"/>
                <w:szCs w:val="20"/>
              </w:rPr>
              <w:t>130</w:t>
            </w:r>
          </w:p>
        </w:tc>
        <w:tc>
          <w:tcPr>
            <w:tcW w:w="4140" w:type="dxa"/>
          </w:tcPr>
          <w:p w14:paraId="239B410A" w14:textId="43ECD53E" w:rsidR="00FE2B55" w:rsidRPr="0056142D" w:rsidRDefault="00FE2B55" w:rsidP="00FE2B55">
            <w:pPr>
              <w:ind w:left="0" w:firstLine="0"/>
              <w:rPr>
                <w:sz w:val="20"/>
                <w:szCs w:val="20"/>
                <w:lang w:val="fr-FR"/>
              </w:rPr>
            </w:pPr>
            <w:r w:rsidRPr="0056142D">
              <w:rPr>
                <w:sz w:val="20"/>
                <w:szCs w:val="20"/>
              </w:rPr>
              <w:t xml:space="preserve">Short catheter IV G20 </w:t>
            </w:r>
          </w:p>
        </w:tc>
        <w:tc>
          <w:tcPr>
            <w:tcW w:w="2070" w:type="dxa"/>
            <w:vAlign w:val="bottom"/>
          </w:tcPr>
          <w:p w14:paraId="161AEA56" w14:textId="386312BC"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219CA695" w14:textId="4BD287BE" w:rsidR="00FE2B55" w:rsidRPr="0056142D" w:rsidRDefault="00FE2B55" w:rsidP="00FE2B55">
            <w:pPr>
              <w:ind w:left="0" w:firstLine="0"/>
              <w:rPr>
                <w:sz w:val="20"/>
                <w:szCs w:val="20"/>
                <w:lang w:val="fr-FR"/>
              </w:rPr>
            </w:pPr>
            <w:r w:rsidRPr="0056142D">
              <w:rPr>
                <w:sz w:val="20"/>
                <w:szCs w:val="20"/>
              </w:rPr>
              <w:t> </w:t>
            </w:r>
          </w:p>
        </w:tc>
        <w:tc>
          <w:tcPr>
            <w:tcW w:w="1260" w:type="dxa"/>
          </w:tcPr>
          <w:p w14:paraId="11AF6498" w14:textId="7E93DD95" w:rsidR="00FE2B55" w:rsidRPr="0056142D" w:rsidRDefault="00FE2B55" w:rsidP="00FE2B55">
            <w:pPr>
              <w:ind w:left="0" w:firstLine="0"/>
              <w:jc w:val="center"/>
              <w:rPr>
                <w:sz w:val="20"/>
                <w:szCs w:val="20"/>
                <w:lang w:val="fr-FR"/>
              </w:rPr>
            </w:pPr>
            <w:r w:rsidRPr="0056142D">
              <w:rPr>
                <w:sz w:val="20"/>
                <w:szCs w:val="20"/>
              </w:rPr>
              <w:t>4200</w:t>
            </w:r>
          </w:p>
        </w:tc>
        <w:tc>
          <w:tcPr>
            <w:tcW w:w="1350" w:type="dxa"/>
          </w:tcPr>
          <w:p w14:paraId="10B2D31E" w14:textId="49875B45"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3759ECB5" w14:textId="515B4D93" w:rsidR="00FE2B55" w:rsidRPr="0056142D" w:rsidRDefault="00FE2B55" w:rsidP="00FE2B55">
            <w:pPr>
              <w:ind w:left="0" w:firstLine="0"/>
              <w:rPr>
                <w:sz w:val="20"/>
                <w:szCs w:val="20"/>
                <w:lang w:val="fr-FR"/>
              </w:rPr>
            </w:pPr>
            <w:r w:rsidRPr="0056142D">
              <w:rPr>
                <w:sz w:val="20"/>
                <w:szCs w:val="20"/>
              </w:rPr>
              <w:t>Butembo</w:t>
            </w:r>
          </w:p>
        </w:tc>
      </w:tr>
      <w:tr w:rsidR="00FE2B55" w:rsidRPr="0056142D" w14:paraId="2F22AF3B" w14:textId="77777777" w:rsidTr="0056142D">
        <w:tc>
          <w:tcPr>
            <w:tcW w:w="630" w:type="dxa"/>
          </w:tcPr>
          <w:p w14:paraId="0FEB0977" w14:textId="4D25DE4D" w:rsidR="00FE2B55" w:rsidRPr="0056142D" w:rsidRDefault="00FE2B55" w:rsidP="00FE2B55">
            <w:pPr>
              <w:ind w:left="0" w:firstLine="0"/>
              <w:rPr>
                <w:sz w:val="20"/>
                <w:szCs w:val="20"/>
                <w:lang w:val="fr-FR"/>
              </w:rPr>
            </w:pPr>
            <w:r w:rsidRPr="0056142D">
              <w:rPr>
                <w:sz w:val="20"/>
                <w:szCs w:val="20"/>
              </w:rPr>
              <w:t>131</w:t>
            </w:r>
          </w:p>
        </w:tc>
        <w:tc>
          <w:tcPr>
            <w:tcW w:w="4140" w:type="dxa"/>
          </w:tcPr>
          <w:p w14:paraId="46D6CDDB" w14:textId="5478950B" w:rsidR="00FE2B55" w:rsidRPr="0056142D" w:rsidRDefault="00FE2B55" w:rsidP="00FE2B55">
            <w:pPr>
              <w:ind w:left="0" w:firstLine="0"/>
              <w:rPr>
                <w:sz w:val="20"/>
                <w:szCs w:val="20"/>
              </w:rPr>
            </w:pPr>
            <w:r w:rsidRPr="0056142D">
              <w:rPr>
                <w:sz w:val="20"/>
                <w:szCs w:val="20"/>
              </w:rPr>
              <w:t xml:space="preserve">Short catheter G22 IV, </w:t>
            </w:r>
          </w:p>
        </w:tc>
        <w:tc>
          <w:tcPr>
            <w:tcW w:w="2070" w:type="dxa"/>
            <w:vAlign w:val="bottom"/>
          </w:tcPr>
          <w:p w14:paraId="39A42A2B" w14:textId="159A7A5E" w:rsidR="00FE2B55" w:rsidRPr="0056142D" w:rsidRDefault="00FE2B55" w:rsidP="00FE2B55">
            <w:pPr>
              <w:ind w:left="0" w:firstLine="0"/>
              <w:rPr>
                <w:sz w:val="20"/>
                <w:szCs w:val="20"/>
              </w:rPr>
            </w:pPr>
            <w:r w:rsidRPr="0056142D">
              <w:rPr>
                <w:sz w:val="20"/>
                <w:szCs w:val="20"/>
              </w:rPr>
              <w:t> </w:t>
            </w:r>
          </w:p>
        </w:tc>
        <w:tc>
          <w:tcPr>
            <w:tcW w:w="2430" w:type="dxa"/>
            <w:vAlign w:val="bottom"/>
          </w:tcPr>
          <w:p w14:paraId="69F284C4" w14:textId="625525E3" w:rsidR="00FE2B55" w:rsidRPr="0056142D" w:rsidRDefault="00FE2B55" w:rsidP="00FE2B55">
            <w:pPr>
              <w:ind w:left="0" w:firstLine="0"/>
              <w:rPr>
                <w:sz w:val="20"/>
                <w:szCs w:val="20"/>
              </w:rPr>
            </w:pPr>
            <w:r w:rsidRPr="0056142D">
              <w:rPr>
                <w:sz w:val="20"/>
                <w:szCs w:val="20"/>
              </w:rPr>
              <w:t> </w:t>
            </w:r>
          </w:p>
        </w:tc>
        <w:tc>
          <w:tcPr>
            <w:tcW w:w="1260" w:type="dxa"/>
          </w:tcPr>
          <w:p w14:paraId="17DC488B" w14:textId="09A89851" w:rsidR="00FE2B55" w:rsidRPr="0056142D" w:rsidRDefault="00FE2B55" w:rsidP="00FE2B55">
            <w:pPr>
              <w:ind w:left="0" w:firstLine="0"/>
              <w:jc w:val="center"/>
              <w:rPr>
                <w:sz w:val="20"/>
                <w:szCs w:val="20"/>
                <w:lang w:val="fr-FR"/>
              </w:rPr>
            </w:pPr>
            <w:r w:rsidRPr="0056142D">
              <w:rPr>
                <w:sz w:val="20"/>
                <w:szCs w:val="20"/>
              </w:rPr>
              <w:t>4200</w:t>
            </w:r>
          </w:p>
        </w:tc>
        <w:tc>
          <w:tcPr>
            <w:tcW w:w="1350" w:type="dxa"/>
          </w:tcPr>
          <w:p w14:paraId="78D7C134" w14:textId="71BE7E20"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081BD763" w14:textId="4822B1A7" w:rsidR="00FE2B55" w:rsidRPr="0056142D" w:rsidRDefault="00FE2B55" w:rsidP="00FE2B55">
            <w:pPr>
              <w:ind w:left="0" w:firstLine="0"/>
              <w:rPr>
                <w:sz w:val="20"/>
                <w:szCs w:val="20"/>
                <w:lang w:val="fr-FR"/>
              </w:rPr>
            </w:pPr>
            <w:r w:rsidRPr="0056142D">
              <w:rPr>
                <w:sz w:val="20"/>
                <w:szCs w:val="20"/>
              </w:rPr>
              <w:t>Butembo</w:t>
            </w:r>
          </w:p>
        </w:tc>
      </w:tr>
      <w:tr w:rsidR="00FE2B55" w:rsidRPr="0056142D" w14:paraId="7046B429" w14:textId="77777777" w:rsidTr="0056142D">
        <w:tc>
          <w:tcPr>
            <w:tcW w:w="630" w:type="dxa"/>
          </w:tcPr>
          <w:p w14:paraId="1A8EC6D0" w14:textId="073363BC" w:rsidR="00FE2B55" w:rsidRPr="0056142D" w:rsidRDefault="00FE2B55" w:rsidP="00FE2B55">
            <w:pPr>
              <w:ind w:left="0" w:firstLine="0"/>
              <w:rPr>
                <w:sz w:val="20"/>
                <w:szCs w:val="20"/>
                <w:lang w:val="fr-FR"/>
              </w:rPr>
            </w:pPr>
            <w:r w:rsidRPr="0056142D">
              <w:rPr>
                <w:sz w:val="20"/>
                <w:szCs w:val="20"/>
              </w:rPr>
              <w:t>132</w:t>
            </w:r>
          </w:p>
        </w:tc>
        <w:tc>
          <w:tcPr>
            <w:tcW w:w="4140" w:type="dxa"/>
          </w:tcPr>
          <w:p w14:paraId="726DEAB5" w14:textId="1AC7FA1B" w:rsidR="00FE2B55" w:rsidRPr="0056142D" w:rsidRDefault="00FE2B55" w:rsidP="00FE2B55">
            <w:pPr>
              <w:ind w:left="0" w:firstLine="0"/>
              <w:rPr>
                <w:sz w:val="20"/>
                <w:szCs w:val="20"/>
                <w:lang w:val="fr-FR"/>
              </w:rPr>
            </w:pPr>
            <w:r w:rsidRPr="0056142D">
              <w:rPr>
                <w:sz w:val="20"/>
                <w:szCs w:val="20"/>
              </w:rPr>
              <w:t>Short catheter G24 IV</w:t>
            </w:r>
          </w:p>
        </w:tc>
        <w:tc>
          <w:tcPr>
            <w:tcW w:w="2070" w:type="dxa"/>
            <w:vAlign w:val="bottom"/>
          </w:tcPr>
          <w:p w14:paraId="7DD21717" w14:textId="2B683083"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7FCCB893" w14:textId="5719EA9B" w:rsidR="00FE2B55" w:rsidRPr="0056142D" w:rsidRDefault="00FE2B55" w:rsidP="00FE2B55">
            <w:pPr>
              <w:ind w:left="0" w:firstLine="0"/>
              <w:rPr>
                <w:sz w:val="20"/>
                <w:szCs w:val="20"/>
                <w:lang w:val="fr-FR"/>
              </w:rPr>
            </w:pPr>
            <w:r w:rsidRPr="0056142D">
              <w:rPr>
                <w:sz w:val="20"/>
                <w:szCs w:val="20"/>
              </w:rPr>
              <w:t> </w:t>
            </w:r>
          </w:p>
        </w:tc>
        <w:tc>
          <w:tcPr>
            <w:tcW w:w="1260" w:type="dxa"/>
          </w:tcPr>
          <w:p w14:paraId="6BD1DCE8" w14:textId="23E80038" w:rsidR="00FE2B55" w:rsidRPr="0056142D" w:rsidRDefault="00FE2B55" w:rsidP="00FE2B55">
            <w:pPr>
              <w:ind w:left="0" w:firstLine="0"/>
              <w:jc w:val="center"/>
              <w:rPr>
                <w:sz w:val="20"/>
                <w:szCs w:val="20"/>
                <w:lang w:val="fr-FR"/>
              </w:rPr>
            </w:pPr>
            <w:r w:rsidRPr="0056142D">
              <w:rPr>
                <w:sz w:val="20"/>
                <w:szCs w:val="20"/>
              </w:rPr>
              <w:t>4200</w:t>
            </w:r>
          </w:p>
        </w:tc>
        <w:tc>
          <w:tcPr>
            <w:tcW w:w="1350" w:type="dxa"/>
          </w:tcPr>
          <w:p w14:paraId="6D1493B5" w14:textId="0440331A"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49738874" w14:textId="58FF5284" w:rsidR="00FE2B55" w:rsidRPr="0056142D" w:rsidRDefault="00FE2B55" w:rsidP="00FE2B55">
            <w:pPr>
              <w:ind w:left="0" w:firstLine="0"/>
              <w:rPr>
                <w:sz w:val="20"/>
                <w:szCs w:val="20"/>
                <w:lang w:val="fr-FR"/>
              </w:rPr>
            </w:pPr>
            <w:r w:rsidRPr="0056142D">
              <w:rPr>
                <w:sz w:val="20"/>
                <w:szCs w:val="20"/>
              </w:rPr>
              <w:t>Butembo</w:t>
            </w:r>
          </w:p>
        </w:tc>
      </w:tr>
      <w:tr w:rsidR="00FE2B55" w:rsidRPr="0056142D" w14:paraId="1D11FC9A" w14:textId="77777777" w:rsidTr="0056142D">
        <w:tc>
          <w:tcPr>
            <w:tcW w:w="630" w:type="dxa"/>
          </w:tcPr>
          <w:p w14:paraId="2135D09B" w14:textId="30EBC3F0" w:rsidR="00FE2B55" w:rsidRPr="0056142D" w:rsidRDefault="00FE2B55" w:rsidP="00FE2B55">
            <w:pPr>
              <w:ind w:left="0" w:firstLine="0"/>
              <w:rPr>
                <w:sz w:val="20"/>
                <w:szCs w:val="20"/>
                <w:lang w:val="fr-FR"/>
              </w:rPr>
            </w:pPr>
            <w:r w:rsidRPr="0056142D">
              <w:rPr>
                <w:sz w:val="20"/>
                <w:szCs w:val="20"/>
              </w:rPr>
              <w:t>133</w:t>
            </w:r>
          </w:p>
        </w:tc>
        <w:tc>
          <w:tcPr>
            <w:tcW w:w="4140" w:type="dxa"/>
          </w:tcPr>
          <w:p w14:paraId="28908B33" w14:textId="1E921E62" w:rsidR="00FE2B55" w:rsidRPr="0056142D" w:rsidRDefault="00FE2B55" w:rsidP="00FE2B55">
            <w:pPr>
              <w:ind w:left="0" w:firstLine="0"/>
              <w:rPr>
                <w:sz w:val="20"/>
                <w:szCs w:val="20"/>
                <w:lang w:val="fr-FR"/>
              </w:rPr>
            </w:pPr>
            <w:r w:rsidRPr="0056142D">
              <w:rPr>
                <w:sz w:val="20"/>
                <w:szCs w:val="20"/>
              </w:rPr>
              <w:t>Non sterile compress 7,5x7,5cm/12 ply</w:t>
            </w:r>
          </w:p>
        </w:tc>
        <w:tc>
          <w:tcPr>
            <w:tcW w:w="2070" w:type="dxa"/>
            <w:vAlign w:val="bottom"/>
          </w:tcPr>
          <w:p w14:paraId="4C38E28B" w14:textId="592C8E2E" w:rsidR="00FE2B55" w:rsidRPr="0056142D" w:rsidRDefault="00FE2B55" w:rsidP="00FE2B55">
            <w:pPr>
              <w:ind w:left="0" w:firstLine="0"/>
              <w:rPr>
                <w:sz w:val="20"/>
                <w:szCs w:val="20"/>
                <w:lang w:val="fr-FR"/>
              </w:rPr>
            </w:pPr>
            <w:r w:rsidRPr="0056142D">
              <w:rPr>
                <w:sz w:val="20"/>
                <w:szCs w:val="20"/>
                <w:lang w:val="fr-FR"/>
              </w:rPr>
              <w:t> </w:t>
            </w:r>
          </w:p>
        </w:tc>
        <w:tc>
          <w:tcPr>
            <w:tcW w:w="2430" w:type="dxa"/>
            <w:vAlign w:val="bottom"/>
          </w:tcPr>
          <w:p w14:paraId="3D57BF1F" w14:textId="1D57517B" w:rsidR="00FE2B55" w:rsidRPr="0056142D" w:rsidRDefault="00FE2B55" w:rsidP="00FE2B55">
            <w:pPr>
              <w:ind w:left="0" w:firstLine="0"/>
              <w:rPr>
                <w:sz w:val="20"/>
                <w:szCs w:val="20"/>
                <w:lang w:val="fr-FR"/>
              </w:rPr>
            </w:pPr>
            <w:r w:rsidRPr="0056142D">
              <w:rPr>
                <w:sz w:val="20"/>
                <w:szCs w:val="20"/>
                <w:lang w:val="fr-FR"/>
              </w:rPr>
              <w:t> </w:t>
            </w:r>
          </w:p>
        </w:tc>
        <w:tc>
          <w:tcPr>
            <w:tcW w:w="1260" w:type="dxa"/>
          </w:tcPr>
          <w:p w14:paraId="6A4BCCD2" w14:textId="165D1EF1" w:rsidR="00FE2B55" w:rsidRPr="0056142D" w:rsidRDefault="00FE2B55" w:rsidP="00FE2B55">
            <w:pPr>
              <w:ind w:left="0" w:firstLine="0"/>
              <w:jc w:val="center"/>
              <w:rPr>
                <w:sz w:val="20"/>
                <w:szCs w:val="20"/>
                <w:lang w:val="fr-FR"/>
              </w:rPr>
            </w:pPr>
            <w:r w:rsidRPr="0056142D">
              <w:rPr>
                <w:sz w:val="20"/>
                <w:szCs w:val="20"/>
              </w:rPr>
              <w:t>16800</w:t>
            </w:r>
          </w:p>
        </w:tc>
        <w:tc>
          <w:tcPr>
            <w:tcW w:w="1350" w:type="dxa"/>
          </w:tcPr>
          <w:p w14:paraId="78FD75D8" w14:textId="2CE2746C"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2E9ECC57" w14:textId="67EE320A" w:rsidR="00FE2B55" w:rsidRPr="0056142D" w:rsidRDefault="00FE2B55" w:rsidP="00FE2B55">
            <w:pPr>
              <w:ind w:left="0" w:firstLine="0"/>
              <w:rPr>
                <w:sz w:val="20"/>
                <w:szCs w:val="20"/>
                <w:lang w:val="fr-FR"/>
              </w:rPr>
            </w:pPr>
            <w:r w:rsidRPr="0056142D">
              <w:rPr>
                <w:sz w:val="20"/>
                <w:szCs w:val="20"/>
              </w:rPr>
              <w:t>Butembo</w:t>
            </w:r>
          </w:p>
        </w:tc>
      </w:tr>
      <w:tr w:rsidR="00FE2B55" w:rsidRPr="0056142D" w14:paraId="2F02DCA0" w14:textId="77777777" w:rsidTr="0056142D">
        <w:tc>
          <w:tcPr>
            <w:tcW w:w="630" w:type="dxa"/>
          </w:tcPr>
          <w:p w14:paraId="64BC7EF3" w14:textId="40411E5F" w:rsidR="00FE2B55" w:rsidRPr="0056142D" w:rsidRDefault="00FE2B55" w:rsidP="00FE2B55">
            <w:pPr>
              <w:ind w:left="0" w:firstLine="0"/>
              <w:rPr>
                <w:sz w:val="20"/>
                <w:szCs w:val="20"/>
                <w:lang w:val="fr-FR"/>
              </w:rPr>
            </w:pPr>
            <w:r w:rsidRPr="0056142D">
              <w:rPr>
                <w:sz w:val="20"/>
                <w:szCs w:val="20"/>
              </w:rPr>
              <w:t>134</w:t>
            </w:r>
          </w:p>
        </w:tc>
        <w:tc>
          <w:tcPr>
            <w:tcW w:w="4140" w:type="dxa"/>
          </w:tcPr>
          <w:p w14:paraId="2E5F2504" w14:textId="47B6D463" w:rsidR="00FE2B55" w:rsidRPr="0056142D" w:rsidRDefault="00FE2B55" w:rsidP="00FE2B55">
            <w:pPr>
              <w:ind w:left="0" w:firstLine="0"/>
              <w:rPr>
                <w:sz w:val="20"/>
                <w:szCs w:val="20"/>
              </w:rPr>
            </w:pPr>
            <w:proofErr w:type="spellStart"/>
            <w:r w:rsidRPr="0056142D">
              <w:rPr>
                <w:sz w:val="20"/>
                <w:szCs w:val="20"/>
              </w:rPr>
              <w:t>ombilical</w:t>
            </w:r>
            <w:proofErr w:type="spellEnd"/>
            <w:r w:rsidRPr="0056142D">
              <w:rPr>
                <w:sz w:val="20"/>
                <w:szCs w:val="20"/>
              </w:rPr>
              <w:t xml:space="preserve">, suture </w:t>
            </w:r>
            <w:proofErr w:type="spellStart"/>
            <w:r w:rsidRPr="0056142D">
              <w:rPr>
                <w:sz w:val="20"/>
                <w:szCs w:val="20"/>
              </w:rPr>
              <w:t>therad</w:t>
            </w:r>
            <w:proofErr w:type="spellEnd"/>
            <w:r w:rsidRPr="0056142D">
              <w:rPr>
                <w:sz w:val="20"/>
                <w:szCs w:val="20"/>
              </w:rPr>
              <w:t xml:space="preserve"> roll, </w:t>
            </w:r>
            <w:proofErr w:type="spellStart"/>
            <w:r w:rsidRPr="0056142D">
              <w:rPr>
                <w:sz w:val="20"/>
                <w:szCs w:val="20"/>
              </w:rPr>
              <w:t>coton</w:t>
            </w:r>
            <w:proofErr w:type="spellEnd"/>
            <w:r w:rsidRPr="0056142D">
              <w:rPr>
                <w:sz w:val="20"/>
                <w:szCs w:val="20"/>
              </w:rPr>
              <w:t xml:space="preserve">, 100 m, </w:t>
            </w:r>
            <w:proofErr w:type="spellStart"/>
            <w:r w:rsidRPr="0056142D">
              <w:rPr>
                <w:sz w:val="20"/>
                <w:szCs w:val="20"/>
              </w:rPr>
              <w:t>Unité</w:t>
            </w:r>
            <w:proofErr w:type="spellEnd"/>
          </w:p>
        </w:tc>
        <w:tc>
          <w:tcPr>
            <w:tcW w:w="2070" w:type="dxa"/>
            <w:vAlign w:val="bottom"/>
          </w:tcPr>
          <w:p w14:paraId="131BE425" w14:textId="10FB13B0" w:rsidR="00FE2B55" w:rsidRPr="0056142D" w:rsidRDefault="00FE2B55" w:rsidP="00FE2B55">
            <w:pPr>
              <w:ind w:left="0" w:firstLine="0"/>
              <w:rPr>
                <w:sz w:val="20"/>
                <w:szCs w:val="20"/>
              </w:rPr>
            </w:pPr>
            <w:r w:rsidRPr="0056142D">
              <w:rPr>
                <w:sz w:val="20"/>
                <w:szCs w:val="20"/>
              </w:rPr>
              <w:t> </w:t>
            </w:r>
          </w:p>
        </w:tc>
        <w:tc>
          <w:tcPr>
            <w:tcW w:w="2430" w:type="dxa"/>
            <w:vAlign w:val="bottom"/>
          </w:tcPr>
          <w:p w14:paraId="300C232E" w14:textId="0B2EEE21" w:rsidR="00FE2B55" w:rsidRPr="0056142D" w:rsidRDefault="00FE2B55" w:rsidP="00FE2B55">
            <w:pPr>
              <w:ind w:left="0" w:firstLine="0"/>
              <w:rPr>
                <w:sz w:val="20"/>
                <w:szCs w:val="20"/>
              </w:rPr>
            </w:pPr>
            <w:r w:rsidRPr="0056142D">
              <w:rPr>
                <w:sz w:val="20"/>
                <w:szCs w:val="20"/>
              </w:rPr>
              <w:t> </w:t>
            </w:r>
          </w:p>
        </w:tc>
        <w:tc>
          <w:tcPr>
            <w:tcW w:w="1260" w:type="dxa"/>
          </w:tcPr>
          <w:p w14:paraId="5CAE56FA" w14:textId="0D78B8AE" w:rsidR="00FE2B55" w:rsidRPr="0056142D" w:rsidRDefault="00FE2B55" w:rsidP="00FE2B55">
            <w:pPr>
              <w:ind w:left="0" w:firstLine="0"/>
              <w:jc w:val="center"/>
              <w:rPr>
                <w:sz w:val="20"/>
                <w:szCs w:val="20"/>
                <w:lang w:val="fr-FR"/>
              </w:rPr>
            </w:pPr>
            <w:r w:rsidRPr="0056142D">
              <w:rPr>
                <w:sz w:val="20"/>
                <w:szCs w:val="20"/>
              </w:rPr>
              <w:t>168</w:t>
            </w:r>
          </w:p>
        </w:tc>
        <w:tc>
          <w:tcPr>
            <w:tcW w:w="1350" w:type="dxa"/>
          </w:tcPr>
          <w:p w14:paraId="274BA8A9" w14:textId="3904D5E2"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1C922E31" w14:textId="02358E6C" w:rsidR="00FE2B55" w:rsidRPr="0056142D" w:rsidRDefault="00FE2B55" w:rsidP="00FE2B55">
            <w:pPr>
              <w:ind w:left="0" w:firstLine="0"/>
              <w:rPr>
                <w:sz w:val="20"/>
                <w:szCs w:val="20"/>
                <w:lang w:val="fr-FR"/>
              </w:rPr>
            </w:pPr>
            <w:r w:rsidRPr="0056142D">
              <w:rPr>
                <w:sz w:val="20"/>
                <w:szCs w:val="20"/>
              </w:rPr>
              <w:t>Butembo</w:t>
            </w:r>
          </w:p>
        </w:tc>
      </w:tr>
      <w:tr w:rsidR="00FE2B55" w:rsidRPr="0056142D" w14:paraId="4B8103D4" w14:textId="77777777" w:rsidTr="0056142D">
        <w:tc>
          <w:tcPr>
            <w:tcW w:w="630" w:type="dxa"/>
          </w:tcPr>
          <w:p w14:paraId="58FCDE5C" w14:textId="7AD7617E" w:rsidR="00FE2B55" w:rsidRPr="0056142D" w:rsidRDefault="00FE2B55" w:rsidP="00FE2B55">
            <w:pPr>
              <w:ind w:left="0" w:firstLine="0"/>
              <w:rPr>
                <w:sz w:val="20"/>
                <w:szCs w:val="20"/>
                <w:lang w:val="fr-FR"/>
              </w:rPr>
            </w:pPr>
            <w:r w:rsidRPr="0056142D">
              <w:rPr>
                <w:sz w:val="20"/>
                <w:szCs w:val="20"/>
              </w:rPr>
              <w:t>135</w:t>
            </w:r>
          </w:p>
        </w:tc>
        <w:tc>
          <w:tcPr>
            <w:tcW w:w="4140" w:type="dxa"/>
          </w:tcPr>
          <w:p w14:paraId="77EB45BC" w14:textId="038A0B6E" w:rsidR="00FE2B55" w:rsidRPr="0056142D" w:rsidRDefault="00FE2B55" w:rsidP="00FE2B55">
            <w:pPr>
              <w:ind w:left="0" w:firstLine="0"/>
              <w:rPr>
                <w:sz w:val="20"/>
                <w:szCs w:val="20"/>
                <w:lang w:val="fr-FR"/>
              </w:rPr>
            </w:pPr>
            <w:r w:rsidRPr="0056142D">
              <w:rPr>
                <w:sz w:val="20"/>
                <w:szCs w:val="20"/>
              </w:rPr>
              <w:t>Hydrophilic gauze , 90cmx10m , 1kg</w:t>
            </w:r>
          </w:p>
        </w:tc>
        <w:tc>
          <w:tcPr>
            <w:tcW w:w="2070" w:type="dxa"/>
            <w:vAlign w:val="bottom"/>
          </w:tcPr>
          <w:p w14:paraId="17DF4718" w14:textId="26A69A45"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6BB718B1" w14:textId="60791F02" w:rsidR="00FE2B55" w:rsidRPr="0056142D" w:rsidRDefault="00FE2B55" w:rsidP="00FE2B55">
            <w:pPr>
              <w:ind w:left="0" w:firstLine="0"/>
              <w:rPr>
                <w:sz w:val="20"/>
                <w:szCs w:val="20"/>
                <w:lang w:val="fr-FR"/>
              </w:rPr>
            </w:pPr>
            <w:r w:rsidRPr="0056142D">
              <w:rPr>
                <w:sz w:val="20"/>
                <w:szCs w:val="20"/>
              </w:rPr>
              <w:t> </w:t>
            </w:r>
          </w:p>
        </w:tc>
        <w:tc>
          <w:tcPr>
            <w:tcW w:w="1260" w:type="dxa"/>
          </w:tcPr>
          <w:p w14:paraId="6A3B283F" w14:textId="6B51965E" w:rsidR="00FE2B55" w:rsidRPr="0056142D" w:rsidRDefault="00FE2B55" w:rsidP="00FE2B55">
            <w:pPr>
              <w:ind w:left="0" w:firstLine="0"/>
              <w:jc w:val="center"/>
              <w:rPr>
                <w:sz w:val="20"/>
                <w:szCs w:val="20"/>
                <w:lang w:val="fr-FR"/>
              </w:rPr>
            </w:pPr>
            <w:r w:rsidRPr="0056142D">
              <w:rPr>
                <w:sz w:val="20"/>
                <w:szCs w:val="20"/>
              </w:rPr>
              <w:t>140</w:t>
            </w:r>
          </w:p>
        </w:tc>
        <w:tc>
          <w:tcPr>
            <w:tcW w:w="1350" w:type="dxa"/>
          </w:tcPr>
          <w:p w14:paraId="7A83F317" w14:textId="2A151619"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3311C360" w14:textId="5587DF96" w:rsidR="00FE2B55" w:rsidRPr="0056142D" w:rsidRDefault="00FE2B55" w:rsidP="00FE2B55">
            <w:pPr>
              <w:ind w:left="0" w:firstLine="0"/>
              <w:rPr>
                <w:sz w:val="20"/>
                <w:szCs w:val="20"/>
                <w:lang w:val="fr-FR"/>
              </w:rPr>
            </w:pPr>
            <w:r w:rsidRPr="0056142D">
              <w:rPr>
                <w:sz w:val="20"/>
                <w:szCs w:val="20"/>
              </w:rPr>
              <w:t>Butembo</w:t>
            </w:r>
          </w:p>
        </w:tc>
      </w:tr>
      <w:tr w:rsidR="00FE2B55" w:rsidRPr="0056142D" w14:paraId="3759B9D8" w14:textId="77777777" w:rsidTr="0056142D">
        <w:tc>
          <w:tcPr>
            <w:tcW w:w="630" w:type="dxa"/>
          </w:tcPr>
          <w:p w14:paraId="298E253F" w14:textId="53ADABC2" w:rsidR="00FE2B55" w:rsidRPr="0056142D" w:rsidRDefault="00FE2B55" w:rsidP="00FE2B55">
            <w:pPr>
              <w:ind w:left="0" w:firstLine="0"/>
              <w:rPr>
                <w:sz w:val="20"/>
                <w:szCs w:val="20"/>
                <w:lang w:val="fr-FR"/>
              </w:rPr>
            </w:pPr>
            <w:r w:rsidRPr="0056142D">
              <w:rPr>
                <w:sz w:val="20"/>
                <w:szCs w:val="20"/>
              </w:rPr>
              <w:t>136</w:t>
            </w:r>
          </w:p>
        </w:tc>
        <w:tc>
          <w:tcPr>
            <w:tcW w:w="4140" w:type="dxa"/>
          </w:tcPr>
          <w:p w14:paraId="4D37B222" w14:textId="2D816F66" w:rsidR="00FE2B55" w:rsidRPr="0056142D" w:rsidRDefault="00FE2B55" w:rsidP="00FE2B55">
            <w:pPr>
              <w:ind w:left="0" w:firstLine="0"/>
              <w:rPr>
                <w:sz w:val="20"/>
                <w:szCs w:val="20"/>
              </w:rPr>
            </w:pPr>
            <w:r w:rsidRPr="0056142D">
              <w:rPr>
                <w:sz w:val="20"/>
                <w:szCs w:val="20"/>
              </w:rPr>
              <w:t xml:space="preserve">Hydrophilic cotton, roll, 500g, </w:t>
            </w:r>
            <w:proofErr w:type="spellStart"/>
            <w:r w:rsidRPr="0056142D">
              <w:rPr>
                <w:sz w:val="20"/>
                <w:szCs w:val="20"/>
              </w:rPr>
              <w:t>Unité</w:t>
            </w:r>
            <w:proofErr w:type="spellEnd"/>
          </w:p>
        </w:tc>
        <w:tc>
          <w:tcPr>
            <w:tcW w:w="2070" w:type="dxa"/>
            <w:vAlign w:val="bottom"/>
          </w:tcPr>
          <w:p w14:paraId="6CB9B0CB" w14:textId="0654E8E0" w:rsidR="00FE2B55" w:rsidRPr="0056142D" w:rsidRDefault="00FE2B55" w:rsidP="00FE2B55">
            <w:pPr>
              <w:ind w:left="0" w:firstLine="0"/>
              <w:rPr>
                <w:sz w:val="20"/>
                <w:szCs w:val="20"/>
              </w:rPr>
            </w:pPr>
            <w:r w:rsidRPr="0056142D">
              <w:rPr>
                <w:sz w:val="20"/>
                <w:szCs w:val="20"/>
              </w:rPr>
              <w:t> </w:t>
            </w:r>
          </w:p>
        </w:tc>
        <w:tc>
          <w:tcPr>
            <w:tcW w:w="2430" w:type="dxa"/>
            <w:vAlign w:val="bottom"/>
          </w:tcPr>
          <w:p w14:paraId="2AC051E9" w14:textId="02768271" w:rsidR="00FE2B55" w:rsidRPr="0056142D" w:rsidRDefault="00FE2B55" w:rsidP="00FE2B55">
            <w:pPr>
              <w:ind w:left="0" w:firstLine="0"/>
              <w:rPr>
                <w:sz w:val="20"/>
                <w:szCs w:val="20"/>
              </w:rPr>
            </w:pPr>
            <w:r w:rsidRPr="0056142D">
              <w:rPr>
                <w:sz w:val="20"/>
                <w:szCs w:val="20"/>
              </w:rPr>
              <w:t> </w:t>
            </w:r>
          </w:p>
        </w:tc>
        <w:tc>
          <w:tcPr>
            <w:tcW w:w="1260" w:type="dxa"/>
          </w:tcPr>
          <w:p w14:paraId="2F131C5B" w14:textId="340285F7" w:rsidR="00FE2B55" w:rsidRPr="0056142D" w:rsidRDefault="00FE2B55" w:rsidP="00FE2B55">
            <w:pPr>
              <w:ind w:left="0" w:firstLine="0"/>
              <w:jc w:val="center"/>
              <w:rPr>
                <w:sz w:val="20"/>
                <w:szCs w:val="20"/>
                <w:lang w:val="fr-FR"/>
              </w:rPr>
            </w:pPr>
            <w:r w:rsidRPr="0056142D">
              <w:rPr>
                <w:sz w:val="20"/>
                <w:szCs w:val="20"/>
              </w:rPr>
              <w:t>168</w:t>
            </w:r>
          </w:p>
        </w:tc>
        <w:tc>
          <w:tcPr>
            <w:tcW w:w="1350" w:type="dxa"/>
          </w:tcPr>
          <w:p w14:paraId="0B339831" w14:textId="68CAF8FD"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55624E11" w14:textId="05C6D6AE" w:rsidR="00FE2B55" w:rsidRPr="0056142D" w:rsidRDefault="00FE2B55" w:rsidP="00FE2B55">
            <w:pPr>
              <w:ind w:left="0" w:firstLine="0"/>
              <w:rPr>
                <w:sz w:val="20"/>
                <w:szCs w:val="20"/>
                <w:lang w:val="fr-FR"/>
              </w:rPr>
            </w:pPr>
            <w:r w:rsidRPr="0056142D">
              <w:rPr>
                <w:sz w:val="20"/>
                <w:szCs w:val="20"/>
              </w:rPr>
              <w:t>Butembo</w:t>
            </w:r>
          </w:p>
        </w:tc>
      </w:tr>
      <w:tr w:rsidR="00FE2B55" w:rsidRPr="0056142D" w14:paraId="311F5E61" w14:textId="77777777" w:rsidTr="0056142D">
        <w:tc>
          <w:tcPr>
            <w:tcW w:w="630" w:type="dxa"/>
          </w:tcPr>
          <w:p w14:paraId="0AFB5ACE" w14:textId="0E565D0A" w:rsidR="00FE2B55" w:rsidRPr="0056142D" w:rsidRDefault="00FE2B55" w:rsidP="00FE2B55">
            <w:pPr>
              <w:ind w:left="0" w:firstLine="0"/>
              <w:rPr>
                <w:sz w:val="20"/>
                <w:szCs w:val="20"/>
                <w:lang w:val="fr-FR"/>
              </w:rPr>
            </w:pPr>
            <w:r w:rsidRPr="0056142D">
              <w:rPr>
                <w:sz w:val="20"/>
                <w:szCs w:val="20"/>
              </w:rPr>
              <w:t>137</w:t>
            </w:r>
          </w:p>
        </w:tc>
        <w:tc>
          <w:tcPr>
            <w:tcW w:w="4140" w:type="dxa"/>
          </w:tcPr>
          <w:p w14:paraId="67D758D7" w14:textId="3AB37320" w:rsidR="00FE2B55" w:rsidRPr="0056142D" w:rsidRDefault="00FE2B55" w:rsidP="00FE2B55">
            <w:pPr>
              <w:ind w:left="0" w:firstLine="0"/>
              <w:rPr>
                <w:sz w:val="20"/>
                <w:szCs w:val="20"/>
              </w:rPr>
            </w:pPr>
            <w:r w:rsidRPr="0056142D">
              <w:rPr>
                <w:sz w:val="20"/>
                <w:szCs w:val="20"/>
              </w:rPr>
              <w:t>Single thread nylon suture thread No 1, 100cm</w:t>
            </w:r>
          </w:p>
        </w:tc>
        <w:tc>
          <w:tcPr>
            <w:tcW w:w="2070" w:type="dxa"/>
            <w:vAlign w:val="bottom"/>
          </w:tcPr>
          <w:p w14:paraId="4B781F4C" w14:textId="4159C251" w:rsidR="00FE2B55" w:rsidRPr="0056142D" w:rsidRDefault="00FE2B55" w:rsidP="00FE2B55">
            <w:pPr>
              <w:ind w:left="0" w:firstLine="0"/>
              <w:rPr>
                <w:sz w:val="20"/>
                <w:szCs w:val="20"/>
              </w:rPr>
            </w:pPr>
            <w:r w:rsidRPr="0056142D">
              <w:rPr>
                <w:sz w:val="20"/>
                <w:szCs w:val="20"/>
              </w:rPr>
              <w:t> </w:t>
            </w:r>
          </w:p>
        </w:tc>
        <w:tc>
          <w:tcPr>
            <w:tcW w:w="2430" w:type="dxa"/>
            <w:vAlign w:val="bottom"/>
          </w:tcPr>
          <w:p w14:paraId="5A5595BA" w14:textId="2B806343" w:rsidR="00FE2B55" w:rsidRPr="0056142D" w:rsidRDefault="00FE2B55" w:rsidP="00FE2B55">
            <w:pPr>
              <w:ind w:left="0" w:firstLine="0"/>
              <w:rPr>
                <w:sz w:val="20"/>
                <w:szCs w:val="20"/>
              </w:rPr>
            </w:pPr>
            <w:r w:rsidRPr="0056142D">
              <w:rPr>
                <w:sz w:val="20"/>
                <w:szCs w:val="20"/>
              </w:rPr>
              <w:t> </w:t>
            </w:r>
          </w:p>
        </w:tc>
        <w:tc>
          <w:tcPr>
            <w:tcW w:w="1260" w:type="dxa"/>
          </w:tcPr>
          <w:p w14:paraId="205DE8B9" w14:textId="5FDA2B45"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4DB5C71D" w14:textId="2F17F9E1"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51A48F6E" w14:textId="195109F1" w:rsidR="00FE2B55" w:rsidRPr="0056142D" w:rsidRDefault="00FE2B55" w:rsidP="00FE2B55">
            <w:pPr>
              <w:ind w:left="0" w:firstLine="0"/>
              <w:rPr>
                <w:sz w:val="20"/>
                <w:szCs w:val="20"/>
                <w:lang w:val="fr-FR"/>
              </w:rPr>
            </w:pPr>
            <w:r w:rsidRPr="0056142D">
              <w:rPr>
                <w:sz w:val="20"/>
                <w:szCs w:val="20"/>
              </w:rPr>
              <w:t>Butembo</w:t>
            </w:r>
          </w:p>
        </w:tc>
      </w:tr>
      <w:tr w:rsidR="00FE2B55" w:rsidRPr="0056142D" w14:paraId="4AEA7279" w14:textId="77777777" w:rsidTr="0056142D">
        <w:tc>
          <w:tcPr>
            <w:tcW w:w="630" w:type="dxa"/>
          </w:tcPr>
          <w:p w14:paraId="1F78DEE9" w14:textId="55D4B0A1" w:rsidR="00FE2B55" w:rsidRPr="0056142D" w:rsidRDefault="00FE2B55" w:rsidP="00FE2B55">
            <w:pPr>
              <w:ind w:left="0" w:firstLine="0"/>
              <w:rPr>
                <w:sz w:val="20"/>
                <w:szCs w:val="20"/>
                <w:lang w:val="fr-FR"/>
              </w:rPr>
            </w:pPr>
            <w:r w:rsidRPr="0056142D">
              <w:rPr>
                <w:sz w:val="20"/>
                <w:szCs w:val="20"/>
              </w:rPr>
              <w:t>138</w:t>
            </w:r>
          </w:p>
        </w:tc>
        <w:tc>
          <w:tcPr>
            <w:tcW w:w="4140" w:type="dxa"/>
          </w:tcPr>
          <w:p w14:paraId="7B0C4218" w14:textId="6CE37925" w:rsidR="00FE2B55" w:rsidRPr="0056142D" w:rsidRDefault="00FE2B55" w:rsidP="00FE2B55">
            <w:pPr>
              <w:ind w:left="0" w:firstLine="0"/>
              <w:rPr>
                <w:sz w:val="20"/>
                <w:szCs w:val="20"/>
              </w:rPr>
            </w:pPr>
            <w:r w:rsidRPr="0056142D">
              <w:rPr>
                <w:sz w:val="20"/>
                <w:szCs w:val="20"/>
              </w:rPr>
              <w:t>Suture thread Catgut Chrome no 1</w:t>
            </w:r>
          </w:p>
        </w:tc>
        <w:tc>
          <w:tcPr>
            <w:tcW w:w="2070" w:type="dxa"/>
            <w:vAlign w:val="bottom"/>
          </w:tcPr>
          <w:p w14:paraId="20508E6D" w14:textId="1A8E250E" w:rsidR="00FE2B55" w:rsidRPr="0056142D" w:rsidRDefault="00FE2B55" w:rsidP="00FE2B55">
            <w:pPr>
              <w:ind w:left="0" w:firstLine="0"/>
              <w:rPr>
                <w:sz w:val="20"/>
                <w:szCs w:val="20"/>
              </w:rPr>
            </w:pPr>
            <w:r w:rsidRPr="0056142D">
              <w:rPr>
                <w:sz w:val="20"/>
                <w:szCs w:val="20"/>
              </w:rPr>
              <w:t> </w:t>
            </w:r>
          </w:p>
        </w:tc>
        <w:tc>
          <w:tcPr>
            <w:tcW w:w="2430" w:type="dxa"/>
            <w:vAlign w:val="bottom"/>
          </w:tcPr>
          <w:p w14:paraId="4D74C13D" w14:textId="5A304641" w:rsidR="00FE2B55" w:rsidRPr="0056142D" w:rsidRDefault="00FE2B55" w:rsidP="00FE2B55">
            <w:pPr>
              <w:ind w:left="0" w:firstLine="0"/>
              <w:rPr>
                <w:sz w:val="20"/>
                <w:szCs w:val="20"/>
              </w:rPr>
            </w:pPr>
            <w:r w:rsidRPr="0056142D">
              <w:rPr>
                <w:sz w:val="20"/>
                <w:szCs w:val="20"/>
              </w:rPr>
              <w:t> </w:t>
            </w:r>
          </w:p>
        </w:tc>
        <w:tc>
          <w:tcPr>
            <w:tcW w:w="1260" w:type="dxa"/>
          </w:tcPr>
          <w:p w14:paraId="1326329B" w14:textId="4FBAEE67" w:rsidR="00FE2B55" w:rsidRPr="0056142D" w:rsidRDefault="00FE2B55" w:rsidP="00FE2B55">
            <w:pPr>
              <w:ind w:left="0" w:firstLine="0"/>
              <w:jc w:val="center"/>
              <w:rPr>
                <w:sz w:val="20"/>
                <w:szCs w:val="20"/>
                <w:lang w:val="fr-FR"/>
              </w:rPr>
            </w:pPr>
            <w:r w:rsidRPr="0056142D">
              <w:rPr>
                <w:sz w:val="20"/>
                <w:szCs w:val="20"/>
              </w:rPr>
              <w:t>168</w:t>
            </w:r>
          </w:p>
        </w:tc>
        <w:tc>
          <w:tcPr>
            <w:tcW w:w="1350" w:type="dxa"/>
          </w:tcPr>
          <w:p w14:paraId="3B7017EF" w14:textId="55BFEA04"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56530B6F" w14:textId="457B46EF" w:rsidR="00FE2B55" w:rsidRPr="0056142D" w:rsidRDefault="00FE2B55" w:rsidP="00FE2B55">
            <w:pPr>
              <w:ind w:left="0" w:firstLine="0"/>
              <w:rPr>
                <w:sz w:val="20"/>
                <w:szCs w:val="20"/>
                <w:lang w:val="fr-FR"/>
              </w:rPr>
            </w:pPr>
            <w:r w:rsidRPr="0056142D">
              <w:rPr>
                <w:sz w:val="20"/>
                <w:szCs w:val="20"/>
              </w:rPr>
              <w:t>Butembo</w:t>
            </w:r>
          </w:p>
        </w:tc>
      </w:tr>
      <w:tr w:rsidR="00FE2B55" w:rsidRPr="0056142D" w14:paraId="7827FF73" w14:textId="77777777" w:rsidTr="0056142D">
        <w:tc>
          <w:tcPr>
            <w:tcW w:w="630" w:type="dxa"/>
          </w:tcPr>
          <w:p w14:paraId="3573B78A" w14:textId="41841866" w:rsidR="00FE2B55" w:rsidRPr="0056142D" w:rsidRDefault="00FE2B55" w:rsidP="00FE2B55">
            <w:pPr>
              <w:ind w:left="0" w:firstLine="0"/>
              <w:rPr>
                <w:sz w:val="20"/>
                <w:szCs w:val="20"/>
                <w:lang w:val="fr-FR"/>
              </w:rPr>
            </w:pPr>
            <w:r w:rsidRPr="0056142D">
              <w:rPr>
                <w:sz w:val="20"/>
                <w:szCs w:val="20"/>
              </w:rPr>
              <w:t>139</w:t>
            </w:r>
          </w:p>
        </w:tc>
        <w:tc>
          <w:tcPr>
            <w:tcW w:w="4140" w:type="dxa"/>
          </w:tcPr>
          <w:p w14:paraId="33550752" w14:textId="645F6F1F" w:rsidR="00FE2B55" w:rsidRPr="0056142D" w:rsidRDefault="00FE2B55" w:rsidP="00FE2B55">
            <w:pPr>
              <w:ind w:left="0" w:firstLine="0"/>
              <w:rPr>
                <w:sz w:val="20"/>
                <w:szCs w:val="20"/>
              </w:rPr>
            </w:pPr>
            <w:r w:rsidRPr="0056142D">
              <w:rPr>
                <w:sz w:val="20"/>
                <w:szCs w:val="20"/>
              </w:rPr>
              <w:t>Suture thread Polyglycolic Acid no 1</w:t>
            </w:r>
          </w:p>
        </w:tc>
        <w:tc>
          <w:tcPr>
            <w:tcW w:w="2070" w:type="dxa"/>
            <w:vAlign w:val="bottom"/>
          </w:tcPr>
          <w:p w14:paraId="600694A0" w14:textId="2DC51D3A" w:rsidR="00FE2B55" w:rsidRPr="0056142D" w:rsidRDefault="00FE2B55" w:rsidP="00FE2B55">
            <w:pPr>
              <w:ind w:left="0" w:firstLine="0"/>
              <w:rPr>
                <w:sz w:val="20"/>
                <w:szCs w:val="20"/>
              </w:rPr>
            </w:pPr>
            <w:r w:rsidRPr="0056142D">
              <w:rPr>
                <w:sz w:val="20"/>
                <w:szCs w:val="20"/>
              </w:rPr>
              <w:t> </w:t>
            </w:r>
          </w:p>
        </w:tc>
        <w:tc>
          <w:tcPr>
            <w:tcW w:w="2430" w:type="dxa"/>
            <w:vAlign w:val="bottom"/>
          </w:tcPr>
          <w:p w14:paraId="7780B508" w14:textId="7DFF055F" w:rsidR="00FE2B55" w:rsidRPr="0056142D" w:rsidRDefault="00FE2B55" w:rsidP="00FE2B55">
            <w:pPr>
              <w:ind w:left="0" w:firstLine="0"/>
              <w:rPr>
                <w:sz w:val="20"/>
                <w:szCs w:val="20"/>
              </w:rPr>
            </w:pPr>
            <w:r w:rsidRPr="0056142D">
              <w:rPr>
                <w:sz w:val="20"/>
                <w:szCs w:val="20"/>
              </w:rPr>
              <w:t> </w:t>
            </w:r>
          </w:p>
        </w:tc>
        <w:tc>
          <w:tcPr>
            <w:tcW w:w="1260" w:type="dxa"/>
          </w:tcPr>
          <w:p w14:paraId="1FADFE3A" w14:textId="5158B451"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70FEB688" w14:textId="0BADBFAF"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6AD79D6" w14:textId="68ECDFD0" w:rsidR="00FE2B55" w:rsidRPr="0056142D" w:rsidRDefault="00FE2B55" w:rsidP="00FE2B55">
            <w:pPr>
              <w:ind w:left="0" w:firstLine="0"/>
              <w:rPr>
                <w:sz w:val="20"/>
                <w:szCs w:val="20"/>
                <w:lang w:val="fr-FR"/>
              </w:rPr>
            </w:pPr>
            <w:r w:rsidRPr="0056142D">
              <w:rPr>
                <w:sz w:val="20"/>
                <w:szCs w:val="20"/>
              </w:rPr>
              <w:t>Butembo</w:t>
            </w:r>
          </w:p>
        </w:tc>
      </w:tr>
      <w:tr w:rsidR="00FE2B55" w:rsidRPr="0056142D" w14:paraId="558C6895" w14:textId="77777777" w:rsidTr="0056142D">
        <w:tc>
          <w:tcPr>
            <w:tcW w:w="630" w:type="dxa"/>
          </w:tcPr>
          <w:p w14:paraId="3F12DBC9" w14:textId="7666FDC4" w:rsidR="00FE2B55" w:rsidRPr="0056142D" w:rsidRDefault="00FE2B55" w:rsidP="00FE2B55">
            <w:pPr>
              <w:ind w:left="0" w:firstLine="0"/>
              <w:rPr>
                <w:sz w:val="20"/>
                <w:szCs w:val="20"/>
                <w:lang w:val="fr-FR"/>
              </w:rPr>
            </w:pPr>
            <w:r w:rsidRPr="0056142D">
              <w:rPr>
                <w:sz w:val="20"/>
                <w:szCs w:val="20"/>
              </w:rPr>
              <w:t>140</w:t>
            </w:r>
          </w:p>
        </w:tc>
        <w:tc>
          <w:tcPr>
            <w:tcW w:w="4140" w:type="dxa"/>
          </w:tcPr>
          <w:p w14:paraId="518685E9" w14:textId="21A21907" w:rsidR="00FE2B55" w:rsidRPr="0056142D" w:rsidRDefault="00FE2B55" w:rsidP="00FE2B55">
            <w:pPr>
              <w:ind w:left="0" w:firstLine="0"/>
              <w:rPr>
                <w:sz w:val="20"/>
                <w:szCs w:val="20"/>
              </w:rPr>
            </w:pPr>
            <w:r w:rsidRPr="0056142D">
              <w:rPr>
                <w:sz w:val="20"/>
                <w:szCs w:val="20"/>
              </w:rPr>
              <w:t>Suture thread Polyglycolic-Acid no 0</w:t>
            </w:r>
          </w:p>
        </w:tc>
        <w:tc>
          <w:tcPr>
            <w:tcW w:w="2070" w:type="dxa"/>
            <w:vAlign w:val="bottom"/>
          </w:tcPr>
          <w:p w14:paraId="30CC17F5" w14:textId="54C97FD1" w:rsidR="00FE2B55" w:rsidRPr="0056142D" w:rsidRDefault="00FE2B55" w:rsidP="00FE2B55">
            <w:pPr>
              <w:ind w:left="0" w:firstLine="0"/>
              <w:rPr>
                <w:sz w:val="20"/>
                <w:szCs w:val="20"/>
              </w:rPr>
            </w:pPr>
            <w:r w:rsidRPr="0056142D">
              <w:rPr>
                <w:sz w:val="20"/>
                <w:szCs w:val="20"/>
              </w:rPr>
              <w:t> </w:t>
            </w:r>
          </w:p>
        </w:tc>
        <w:tc>
          <w:tcPr>
            <w:tcW w:w="2430" w:type="dxa"/>
            <w:vAlign w:val="bottom"/>
          </w:tcPr>
          <w:p w14:paraId="20BFE374" w14:textId="51394BD8" w:rsidR="00FE2B55" w:rsidRPr="0056142D" w:rsidRDefault="00FE2B55" w:rsidP="00FE2B55">
            <w:pPr>
              <w:ind w:left="0" w:firstLine="0"/>
              <w:rPr>
                <w:sz w:val="20"/>
                <w:szCs w:val="20"/>
              </w:rPr>
            </w:pPr>
            <w:r w:rsidRPr="0056142D">
              <w:rPr>
                <w:sz w:val="20"/>
                <w:szCs w:val="20"/>
              </w:rPr>
              <w:t> </w:t>
            </w:r>
          </w:p>
        </w:tc>
        <w:tc>
          <w:tcPr>
            <w:tcW w:w="1260" w:type="dxa"/>
          </w:tcPr>
          <w:p w14:paraId="7C859D9F" w14:textId="530A6B87" w:rsidR="00FE2B55" w:rsidRPr="0056142D" w:rsidRDefault="00FE2B55" w:rsidP="00FE2B55">
            <w:pPr>
              <w:ind w:left="0" w:firstLine="0"/>
              <w:jc w:val="center"/>
              <w:rPr>
                <w:sz w:val="20"/>
                <w:szCs w:val="20"/>
                <w:lang w:val="fr-FR"/>
              </w:rPr>
            </w:pPr>
            <w:r w:rsidRPr="0056142D">
              <w:rPr>
                <w:sz w:val="20"/>
                <w:szCs w:val="20"/>
              </w:rPr>
              <w:t>42</w:t>
            </w:r>
          </w:p>
        </w:tc>
        <w:tc>
          <w:tcPr>
            <w:tcW w:w="1350" w:type="dxa"/>
          </w:tcPr>
          <w:p w14:paraId="2CFCDDB7" w14:textId="3158F9B3"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BD2802E" w14:textId="4CC0AD85" w:rsidR="00FE2B55" w:rsidRPr="0056142D" w:rsidRDefault="00FE2B55" w:rsidP="00FE2B55">
            <w:pPr>
              <w:ind w:left="0" w:firstLine="0"/>
              <w:rPr>
                <w:sz w:val="20"/>
                <w:szCs w:val="20"/>
                <w:lang w:val="fr-FR"/>
              </w:rPr>
            </w:pPr>
            <w:r w:rsidRPr="0056142D">
              <w:rPr>
                <w:sz w:val="20"/>
                <w:szCs w:val="20"/>
              </w:rPr>
              <w:t>Butembo</w:t>
            </w:r>
          </w:p>
        </w:tc>
      </w:tr>
      <w:tr w:rsidR="00FE2B55" w:rsidRPr="0056142D" w14:paraId="23719F3D" w14:textId="77777777" w:rsidTr="0056142D">
        <w:tc>
          <w:tcPr>
            <w:tcW w:w="630" w:type="dxa"/>
          </w:tcPr>
          <w:p w14:paraId="459DA7AF" w14:textId="54DB77E9" w:rsidR="00FE2B55" w:rsidRPr="0056142D" w:rsidRDefault="00FE2B55" w:rsidP="00FE2B55">
            <w:pPr>
              <w:ind w:left="0" w:firstLine="0"/>
              <w:rPr>
                <w:sz w:val="20"/>
                <w:szCs w:val="20"/>
                <w:lang w:val="fr-FR"/>
              </w:rPr>
            </w:pPr>
            <w:r w:rsidRPr="0056142D">
              <w:rPr>
                <w:sz w:val="20"/>
                <w:szCs w:val="20"/>
              </w:rPr>
              <w:t>141</w:t>
            </w:r>
          </w:p>
        </w:tc>
        <w:tc>
          <w:tcPr>
            <w:tcW w:w="4140" w:type="dxa"/>
          </w:tcPr>
          <w:p w14:paraId="4C36AE3A" w14:textId="393AC4F7" w:rsidR="00FE2B55" w:rsidRPr="0056142D" w:rsidRDefault="00FE2B55" w:rsidP="00FE2B55">
            <w:pPr>
              <w:ind w:left="0" w:firstLine="0"/>
              <w:rPr>
                <w:sz w:val="20"/>
                <w:szCs w:val="20"/>
                <w:lang w:val="fr-FR"/>
              </w:rPr>
            </w:pPr>
            <w:r w:rsidRPr="0056142D">
              <w:rPr>
                <w:sz w:val="20"/>
                <w:szCs w:val="20"/>
              </w:rPr>
              <w:t>Suture thread Polyester-Acid (</w:t>
            </w:r>
            <w:proofErr w:type="spellStart"/>
            <w:r w:rsidRPr="0056142D">
              <w:rPr>
                <w:sz w:val="20"/>
                <w:szCs w:val="20"/>
              </w:rPr>
              <w:t>En</w:t>
            </w:r>
            <w:proofErr w:type="spellEnd"/>
            <w:r w:rsidRPr="0056142D">
              <w:rPr>
                <w:sz w:val="20"/>
                <w:szCs w:val="20"/>
              </w:rPr>
              <w:t xml:space="preserve"> </w:t>
            </w:r>
            <w:proofErr w:type="spellStart"/>
            <w:r w:rsidRPr="0056142D">
              <w:rPr>
                <w:sz w:val="20"/>
                <w:szCs w:val="20"/>
              </w:rPr>
              <w:t>soie</w:t>
            </w:r>
            <w:proofErr w:type="spellEnd"/>
            <w:r w:rsidRPr="0056142D">
              <w:rPr>
                <w:sz w:val="20"/>
                <w:szCs w:val="20"/>
              </w:rPr>
              <w:t>) no 0 + Aiguille</w:t>
            </w:r>
          </w:p>
        </w:tc>
        <w:tc>
          <w:tcPr>
            <w:tcW w:w="2070" w:type="dxa"/>
            <w:vAlign w:val="bottom"/>
          </w:tcPr>
          <w:p w14:paraId="68C6D61D" w14:textId="0615B35E" w:rsidR="00FE2B55" w:rsidRPr="0056142D" w:rsidRDefault="00FE2B55" w:rsidP="00FE2B55">
            <w:pPr>
              <w:ind w:left="0" w:firstLine="0"/>
              <w:rPr>
                <w:sz w:val="20"/>
                <w:szCs w:val="20"/>
                <w:lang w:val="fr-FR"/>
              </w:rPr>
            </w:pPr>
            <w:r w:rsidRPr="0056142D">
              <w:rPr>
                <w:sz w:val="20"/>
                <w:szCs w:val="20"/>
                <w:lang w:val="fr-FR"/>
              </w:rPr>
              <w:t> </w:t>
            </w:r>
          </w:p>
        </w:tc>
        <w:tc>
          <w:tcPr>
            <w:tcW w:w="2430" w:type="dxa"/>
            <w:vAlign w:val="bottom"/>
          </w:tcPr>
          <w:p w14:paraId="2F10F7B8" w14:textId="098EC7A3" w:rsidR="00FE2B55" w:rsidRPr="0056142D" w:rsidRDefault="00FE2B55" w:rsidP="00FE2B55">
            <w:pPr>
              <w:ind w:left="0" w:firstLine="0"/>
              <w:rPr>
                <w:sz w:val="20"/>
                <w:szCs w:val="20"/>
                <w:lang w:val="fr-FR"/>
              </w:rPr>
            </w:pPr>
            <w:r w:rsidRPr="0056142D">
              <w:rPr>
                <w:sz w:val="20"/>
                <w:szCs w:val="20"/>
                <w:lang w:val="fr-FR"/>
              </w:rPr>
              <w:t> </w:t>
            </w:r>
          </w:p>
        </w:tc>
        <w:tc>
          <w:tcPr>
            <w:tcW w:w="1260" w:type="dxa"/>
          </w:tcPr>
          <w:p w14:paraId="38FC17E0" w14:textId="51CC0DA8"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3A2CB189" w14:textId="0E521B8B"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5FA3A158" w14:textId="010EB666" w:rsidR="00FE2B55" w:rsidRPr="0056142D" w:rsidRDefault="00FE2B55" w:rsidP="00FE2B55">
            <w:pPr>
              <w:ind w:left="0" w:firstLine="0"/>
              <w:rPr>
                <w:sz w:val="20"/>
                <w:szCs w:val="20"/>
                <w:lang w:val="fr-FR"/>
              </w:rPr>
            </w:pPr>
            <w:r w:rsidRPr="0056142D">
              <w:rPr>
                <w:sz w:val="20"/>
                <w:szCs w:val="20"/>
              </w:rPr>
              <w:t>Butembo</w:t>
            </w:r>
          </w:p>
        </w:tc>
      </w:tr>
      <w:tr w:rsidR="00FE2B55" w:rsidRPr="0056142D" w14:paraId="5C032886" w14:textId="77777777" w:rsidTr="0056142D">
        <w:tc>
          <w:tcPr>
            <w:tcW w:w="630" w:type="dxa"/>
          </w:tcPr>
          <w:p w14:paraId="7775B691" w14:textId="267BD18C" w:rsidR="00FE2B55" w:rsidRPr="0056142D" w:rsidRDefault="00FE2B55" w:rsidP="00FE2B55">
            <w:pPr>
              <w:ind w:left="0" w:firstLine="0"/>
              <w:rPr>
                <w:sz w:val="20"/>
                <w:szCs w:val="20"/>
                <w:lang w:val="fr-FR"/>
              </w:rPr>
            </w:pPr>
            <w:r w:rsidRPr="0056142D">
              <w:rPr>
                <w:sz w:val="20"/>
                <w:szCs w:val="20"/>
              </w:rPr>
              <w:t>142</w:t>
            </w:r>
          </w:p>
        </w:tc>
        <w:tc>
          <w:tcPr>
            <w:tcW w:w="4140" w:type="dxa"/>
          </w:tcPr>
          <w:p w14:paraId="79E9DCC5" w14:textId="71E89412" w:rsidR="00FE2B55" w:rsidRPr="0056142D" w:rsidRDefault="00FE2B55" w:rsidP="00FE2B55">
            <w:pPr>
              <w:ind w:left="0" w:firstLine="0"/>
              <w:rPr>
                <w:sz w:val="20"/>
                <w:szCs w:val="20"/>
              </w:rPr>
            </w:pPr>
            <w:r w:rsidRPr="0056142D">
              <w:rPr>
                <w:sz w:val="20"/>
                <w:szCs w:val="20"/>
              </w:rPr>
              <w:t xml:space="preserve">Suture thread </w:t>
            </w:r>
            <w:proofErr w:type="spellStart"/>
            <w:r w:rsidRPr="0056142D">
              <w:rPr>
                <w:sz w:val="20"/>
                <w:szCs w:val="20"/>
              </w:rPr>
              <w:t>Acide</w:t>
            </w:r>
            <w:proofErr w:type="spellEnd"/>
            <w:r w:rsidRPr="0056142D">
              <w:rPr>
                <w:sz w:val="20"/>
                <w:szCs w:val="20"/>
              </w:rPr>
              <w:t xml:space="preserve"> Polyglycolic  no 2-0</w:t>
            </w:r>
          </w:p>
        </w:tc>
        <w:tc>
          <w:tcPr>
            <w:tcW w:w="2070" w:type="dxa"/>
            <w:vAlign w:val="bottom"/>
          </w:tcPr>
          <w:p w14:paraId="1BC77AC3" w14:textId="55AD60D6" w:rsidR="00FE2B55" w:rsidRPr="0056142D" w:rsidRDefault="00FE2B55" w:rsidP="00FE2B55">
            <w:pPr>
              <w:ind w:left="0" w:firstLine="0"/>
              <w:rPr>
                <w:sz w:val="20"/>
                <w:szCs w:val="20"/>
              </w:rPr>
            </w:pPr>
            <w:r w:rsidRPr="0056142D">
              <w:rPr>
                <w:sz w:val="20"/>
                <w:szCs w:val="20"/>
              </w:rPr>
              <w:t> </w:t>
            </w:r>
          </w:p>
        </w:tc>
        <w:tc>
          <w:tcPr>
            <w:tcW w:w="2430" w:type="dxa"/>
            <w:vAlign w:val="bottom"/>
          </w:tcPr>
          <w:p w14:paraId="4EBD54CB" w14:textId="7768D7E7" w:rsidR="00FE2B55" w:rsidRPr="0056142D" w:rsidRDefault="00FE2B55" w:rsidP="00FE2B55">
            <w:pPr>
              <w:ind w:left="0" w:firstLine="0"/>
              <w:rPr>
                <w:sz w:val="20"/>
                <w:szCs w:val="20"/>
              </w:rPr>
            </w:pPr>
            <w:r w:rsidRPr="0056142D">
              <w:rPr>
                <w:sz w:val="20"/>
                <w:szCs w:val="20"/>
              </w:rPr>
              <w:t> </w:t>
            </w:r>
          </w:p>
        </w:tc>
        <w:tc>
          <w:tcPr>
            <w:tcW w:w="1260" w:type="dxa"/>
          </w:tcPr>
          <w:p w14:paraId="506AD44D" w14:textId="1C34CA4A" w:rsidR="00FE2B55" w:rsidRPr="0056142D" w:rsidRDefault="00FE2B55" w:rsidP="00FE2B55">
            <w:pPr>
              <w:ind w:left="0" w:firstLine="0"/>
              <w:jc w:val="center"/>
              <w:rPr>
                <w:sz w:val="20"/>
                <w:szCs w:val="20"/>
                <w:lang w:val="fr-FR"/>
              </w:rPr>
            </w:pPr>
            <w:r w:rsidRPr="0056142D">
              <w:rPr>
                <w:sz w:val="20"/>
                <w:szCs w:val="20"/>
              </w:rPr>
              <w:t>42</w:t>
            </w:r>
          </w:p>
        </w:tc>
        <w:tc>
          <w:tcPr>
            <w:tcW w:w="1350" w:type="dxa"/>
          </w:tcPr>
          <w:p w14:paraId="2D5F5EAC" w14:textId="7417E5DF"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3EBFB803" w14:textId="797AF1EB" w:rsidR="00FE2B55" w:rsidRPr="0056142D" w:rsidRDefault="00FE2B55" w:rsidP="00FE2B55">
            <w:pPr>
              <w:ind w:left="0" w:firstLine="0"/>
              <w:rPr>
                <w:sz w:val="20"/>
                <w:szCs w:val="20"/>
                <w:lang w:val="fr-FR"/>
              </w:rPr>
            </w:pPr>
            <w:r w:rsidRPr="0056142D">
              <w:rPr>
                <w:sz w:val="20"/>
                <w:szCs w:val="20"/>
              </w:rPr>
              <w:t>Butembo</w:t>
            </w:r>
          </w:p>
        </w:tc>
      </w:tr>
      <w:tr w:rsidR="00FE2B55" w:rsidRPr="0056142D" w14:paraId="48C871BC" w14:textId="77777777" w:rsidTr="0056142D">
        <w:tc>
          <w:tcPr>
            <w:tcW w:w="630" w:type="dxa"/>
          </w:tcPr>
          <w:p w14:paraId="25FB4B1F" w14:textId="129FAFD3" w:rsidR="00FE2B55" w:rsidRPr="0056142D" w:rsidRDefault="00FE2B55" w:rsidP="00FE2B55">
            <w:pPr>
              <w:ind w:left="0" w:firstLine="0"/>
              <w:rPr>
                <w:sz w:val="20"/>
                <w:szCs w:val="20"/>
                <w:lang w:val="fr-FR"/>
              </w:rPr>
            </w:pPr>
            <w:r w:rsidRPr="0056142D">
              <w:rPr>
                <w:sz w:val="20"/>
                <w:szCs w:val="20"/>
              </w:rPr>
              <w:t>143</w:t>
            </w:r>
          </w:p>
        </w:tc>
        <w:tc>
          <w:tcPr>
            <w:tcW w:w="4140" w:type="dxa"/>
          </w:tcPr>
          <w:p w14:paraId="347D9BA2" w14:textId="5140D5C6" w:rsidR="00FE2B55" w:rsidRPr="0056142D" w:rsidRDefault="00FE2B55" w:rsidP="00FE2B55">
            <w:pPr>
              <w:ind w:left="0" w:firstLine="0"/>
              <w:rPr>
                <w:sz w:val="20"/>
                <w:szCs w:val="20"/>
              </w:rPr>
            </w:pPr>
            <w:r w:rsidRPr="0056142D">
              <w:rPr>
                <w:sz w:val="20"/>
                <w:szCs w:val="20"/>
              </w:rPr>
              <w:t xml:space="preserve">Suture thread </w:t>
            </w:r>
            <w:proofErr w:type="spellStart"/>
            <w:r w:rsidRPr="0056142D">
              <w:rPr>
                <w:sz w:val="20"/>
                <w:szCs w:val="20"/>
              </w:rPr>
              <w:t>Acide</w:t>
            </w:r>
            <w:proofErr w:type="spellEnd"/>
            <w:r w:rsidRPr="0056142D">
              <w:rPr>
                <w:sz w:val="20"/>
                <w:szCs w:val="20"/>
              </w:rPr>
              <w:t xml:space="preserve"> Polyglycolic  no 0</w:t>
            </w:r>
          </w:p>
        </w:tc>
        <w:tc>
          <w:tcPr>
            <w:tcW w:w="2070" w:type="dxa"/>
            <w:vAlign w:val="bottom"/>
          </w:tcPr>
          <w:p w14:paraId="51C8789B" w14:textId="6D8631B2" w:rsidR="00FE2B55" w:rsidRPr="0056142D" w:rsidRDefault="00FE2B55" w:rsidP="00FE2B55">
            <w:pPr>
              <w:ind w:left="0" w:firstLine="0"/>
              <w:rPr>
                <w:sz w:val="20"/>
                <w:szCs w:val="20"/>
              </w:rPr>
            </w:pPr>
            <w:r w:rsidRPr="0056142D">
              <w:rPr>
                <w:sz w:val="20"/>
                <w:szCs w:val="20"/>
              </w:rPr>
              <w:t> </w:t>
            </w:r>
          </w:p>
        </w:tc>
        <w:tc>
          <w:tcPr>
            <w:tcW w:w="2430" w:type="dxa"/>
            <w:vAlign w:val="bottom"/>
          </w:tcPr>
          <w:p w14:paraId="12C7BB96" w14:textId="502D632A" w:rsidR="00FE2B55" w:rsidRPr="0056142D" w:rsidRDefault="00FE2B55" w:rsidP="00FE2B55">
            <w:pPr>
              <w:ind w:left="0" w:firstLine="0"/>
              <w:rPr>
                <w:sz w:val="20"/>
                <w:szCs w:val="20"/>
              </w:rPr>
            </w:pPr>
            <w:r w:rsidRPr="0056142D">
              <w:rPr>
                <w:sz w:val="20"/>
                <w:szCs w:val="20"/>
              </w:rPr>
              <w:t> </w:t>
            </w:r>
          </w:p>
        </w:tc>
        <w:tc>
          <w:tcPr>
            <w:tcW w:w="1260" w:type="dxa"/>
          </w:tcPr>
          <w:p w14:paraId="137424D7" w14:textId="30412DB5" w:rsidR="00FE2B55" w:rsidRPr="0056142D" w:rsidRDefault="00FE2B55" w:rsidP="00FE2B55">
            <w:pPr>
              <w:ind w:left="0" w:firstLine="0"/>
              <w:jc w:val="center"/>
              <w:rPr>
                <w:sz w:val="20"/>
                <w:szCs w:val="20"/>
                <w:lang w:val="fr-FR"/>
              </w:rPr>
            </w:pPr>
            <w:r w:rsidRPr="0056142D">
              <w:rPr>
                <w:sz w:val="20"/>
                <w:szCs w:val="20"/>
              </w:rPr>
              <w:t>84</w:t>
            </w:r>
          </w:p>
        </w:tc>
        <w:tc>
          <w:tcPr>
            <w:tcW w:w="1350" w:type="dxa"/>
          </w:tcPr>
          <w:p w14:paraId="69B5FA2F" w14:textId="05B5EF93"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054BD21E" w14:textId="60ED1FA5" w:rsidR="00FE2B55" w:rsidRPr="0056142D" w:rsidRDefault="00FE2B55" w:rsidP="00FE2B55">
            <w:pPr>
              <w:ind w:left="0" w:firstLine="0"/>
              <w:rPr>
                <w:sz w:val="20"/>
                <w:szCs w:val="20"/>
                <w:lang w:val="fr-FR"/>
              </w:rPr>
            </w:pPr>
            <w:r w:rsidRPr="0056142D">
              <w:rPr>
                <w:sz w:val="20"/>
                <w:szCs w:val="20"/>
              </w:rPr>
              <w:t>Butembo</w:t>
            </w:r>
          </w:p>
        </w:tc>
      </w:tr>
      <w:tr w:rsidR="00FE2B55" w:rsidRPr="0056142D" w14:paraId="7A61C5BC" w14:textId="77777777" w:rsidTr="0056142D">
        <w:tc>
          <w:tcPr>
            <w:tcW w:w="630" w:type="dxa"/>
          </w:tcPr>
          <w:p w14:paraId="442C343F" w14:textId="10A8FBC8" w:rsidR="00FE2B55" w:rsidRPr="0056142D" w:rsidRDefault="00FE2B55" w:rsidP="00FE2B55">
            <w:pPr>
              <w:ind w:left="0" w:firstLine="0"/>
              <w:rPr>
                <w:sz w:val="20"/>
                <w:szCs w:val="20"/>
                <w:lang w:val="fr-FR"/>
              </w:rPr>
            </w:pPr>
            <w:r w:rsidRPr="0056142D">
              <w:rPr>
                <w:sz w:val="20"/>
                <w:szCs w:val="20"/>
              </w:rPr>
              <w:t>144</w:t>
            </w:r>
          </w:p>
        </w:tc>
        <w:tc>
          <w:tcPr>
            <w:tcW w:w="4140" w:type="dxa"/>
          </w:tcPr>
          <w:p w14:paraId="6EDD29DA" w14:textId="60B077A4" w:rsidR="00FE2B55" w:rsidRPr="0056142D" w:rsidRDefault="00FE2B55" w:rsidP="00FE2B55">
            <w:pPr>
              <w:ind w:left="0" w:firstLine="0"/>
              <w:rPr>
                <w:sz w:val="20"/>
                <w:szCs w:val="20"/>
                <w:lang w:val="fr-FR"/>
              </w:rPr>
            </w:pPr>
            <w:r w:rsidRPr="0056142D">
              <w:rPr>
                <w:sz w:val="20"/>
                <w:szCs w:val="20"/>
                <w:lang w:val="fr-FR"/>
              </w:rPr>
              <w:t>Non-</w:t>
            </w:r>
            <w:proofErr w:type="spellStart"/>
            <w:r w:rsidRPr="0056142D">
              <w:rPr>
                <w:sz w:val="20"/>
                <w:szCs w:val="20"/>
                <w:lang w:val="fr-FR"/>
              </w:rPr>
              <w:t>Sterile</w:t>
            </w:r>
            <w:proofErr w:type="spellEnd"/>
            <w:r w:rsidRPr="0056142D">
              <w:rPr>
                <w:sz w:val="20"/>
                <w:szCs w:val="20"/>
                <w:lang w:val="fr-FR"/>
              </w:rPr>
              <w:t xml:space="preserve"> Latex Exam </w:t>
            </w:r>
            <w:proofErr w:type="spellStart"/>
            <w:r w:rsidRPr="0056142D">
              <w:rPr>
                <w:sz w:val="20"/>
                <w:szCs w:val="20"/>
                <w:lang w:val="fr-FR"/>
              </w:rPr>
              <w:t>Gloves</w:t>
            </w:r>
            <w:proofErr w:type="spellEnd"/>
            <w:r w:rsidRPr="0056142D">
              <w:rPr>
                <w:sz w:val="20"/>
                <w:szCs w:val="20"/>
                <w:lang w:val="fr-FR"/>
              </w:rPr>
              <w:t>, 100, Paquet</w:t>
            </w:r>
          </w:p>
        </w:tc>
        <w:tc>
          <w:tcPr>
            <w:tcW w:w="2070" w:type="dxa"/>
            <w:vAlign w:val="bottom"/>
          </w:tcPr>
          <w:p w14:paraId="359B8FA6" w14:textId="04A78089" w:rsidR="00FE2B55" w:rsidRPr="0056142D" w:rsidRDefault="00FE2B55" w:rsidP="00FE2B55">
            <w:pPr>
              <w:ind w:left="0" w:firstLine="0"/>
              <w:rPr>
                <w:sz w:val="20"/>
                <w:szCs w:val="20"/>
                <w:lang w:val="fr-FR"/>
              </w:rPr>
            </w:pPr>
            <w:r w:rsidRPr="0056142D">
              <w:rPr>
                <w:sz w:val="20"/>
                <w:szCs w:val="20"/>
                <w:lang w:val="fr-FR"/>
              </w:rPr>
              <w:t> </w:t>
            </w:r>
          </w:p>
        </w:tc>
        <w:tc>
          <w:tcPr>
            <w:tcW w:w="2430" w:type="dxa"/>
            <w:vAlign w:val="bottom"/>
          </w:tcPr>
          <w:p w14:paraId="2BE2AC19" w14:textId="28FAB1A8" w:rsidR="00FE2B55" w:rsidRPr="0056142D" w:rsidRDefault="00FE2B55" w:rsidP="00FE2B55">
            <w:pPr>
              <w:ind w:left="0" w:firstLine="0"/>
              <w:rPr>
                <w:sz w:val="20"/>
                <w:szCs w:val="20"/>
                <w:lang w:val="fr-FR"/>
              </w:rPr>
            </w:pPr>
            <w:r w:rsidRPr="0056142D">
              <w:rPr>
                <w:sz w:val="20"/>
                <w:szCs w:val="20"/>
                <w:lang w:val="fr-FR"/>
              </w:rPr>
              <w:t> </w:t>
            </w:r>
          </w:p>
        </w:tc>
        <w:tc>
          <w:tcPr>
            <w:tcW w:w="1260" w:type="dxa"/>
          </w:tcPr>
          <w:p w14:paraId="31F0F7ED" w14:textId="4F8354C4" w:rsidR="00FE2B55" w:rsidRPr="0056142D" w:rsidRDefault="00FE2B55" w:rsidP="00FE2B55">
            <w:pPr>
              <w:ind w:left="0" w:firstLine="0"/>
              <w:jc w:val="center"/>
              <w:rPr>
                <w:sz w:val="20"/>
                <w:szCs w:val="20"/>
                <w:lang w:val="fr-FR"/>
              </w:rPr>
            </w:pPr>
            <w:r w:rsidRPr="0056142D">
              <w:rPr>
                <w:sz w:val="20"/>
                <w:szCs w:val="20"/>
              </w:rPr>
              <w:t>336</w:t>
            </w:r>
          </w:p>
        </w:tc>
        <w:tc>
          <w:tcPr>
            <w:tcW w:w="1350" w:type="dxa"/>
          </w:tcPr>
          <w:p w14:paraId="04640576" w14:textId="3D1E1DA0"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0C32227D" w14:textId="282101E1" w:rsidR="00FE2B55" w:rsidRPr="0056142D" w:rsidRDefault="00FE2B55" w:rsidP="00FE2B55">
            <w:pPr>
              <w:ind w:left="0" w:firstLine="0"/>
              <w:rPr>
                <w:sz w:val="20"/>
                <w:szCs w:val="20"/>
                <w:lang w:val="fr-FR"/>
              </w:rPr>
            </w:pPr>
            <w:r w:rsidRPr="0056142D">
              <w:rPr>
                <w:sz w:val="20"/>
                <w:szCs w:val="20"/>
              </w:rPr>
              <w:t>Butembo</w:t>
            </w:r>
          </w:p>
        </w:tc>
      </w:tr>
      <w:tr w:rsidR="00FE2B55" w:rsidRPr="0056142D" w14:paraId="232A0E95" w14:textId="77777777" w:rsidTr="0056142D">
        <w:tc>
          <w:tcPr>
            <w:tcW w:w="630" w:type="dxa"/>
          </w:tcPr>
          <w:p w14:paraId="3BB6EFAE" w14:textId="1A94DE73" w:rsidR="00FE2B55" w:rsidRPr="0056142D" w:rsidRDefault="00FE2B55" w:rsidP="00FE2B55">
            <w:pPr>
              <w:ind w:left="0" w:firstLine="0"/>
              <w:rPr>
                <w:sz w:val="20"/>
                <w:szCs w:val="20"/>
                <w:lang w:val="fr-FR"/>
              </w:rPr>
            </w:pPr>
            <w:r w:rsidRPr="0056142D">
              <w:rPr>
                <w:sz w:val="20"/>
                <w:szCs w:val="20"/>
              </w:rPr>
              <w:t>145</w:t>
            </w:r>
          </w:p>
        </w:tc>
        <w:tc>
          <w:tcPr>
            <w:tcW w:w="4140" w:type="dxa"/>
          </w:tcPr>
          <w:p w14:paraId="7415A78C" w14:textId="03514B45" w:rsidR="00FE2B55" w:rsidRPr="0056142D" w:rsidRDefault="00FE2B55" w:rsidP="00FE2B55">
            <w:pPr>
              <w:ind w:left="0" w:firstLine="0"/>
              <w:rPr>
                <w:sz w:val="20"/>
                <w:szCs w:val="20"/>
                <w:lang w:val="fr-FR"/>
              </w:rPr>
            </w:pPr>
            <w:r w:rsidRPr="0056142D">
              <w:rPr>
                <w:sz w:val="20"/>
                <w:szCs w:val="20"/>
              </w:rPr>
              <w:t>Sterile Latex Gloves 7,5 (Gloves Latex chirurgical)</w:t>
            </w:r>
          </w:p>
        </w:tc>
        <w:tc>
          <w:tcPr>
            <w:tcW w:w="2070" w:type="dxa"/>
            <w:vAlign w:val="bottom"/>
          </w:tcPr>
          <w:p w14:paraId="7DC98EAE" w14:textId="55CD6DA0" w:rsidR="00FE2B55" w:rsidRPr="0056142D" w:rsidRDefault="00FE2B55" w:rsidP="00FE2B55">
            <w:pPr>
              <w:ind w:left="0" w:firstLine="0"/>
              <w:rPr>
                <w:sz w:val="20"/>
                <w:szCs w:val="20"/>
                <w:lang w:val="fr-FR"/>
              </w:rPr>
            </w:pPr>
            <w:r w:rsidRPr="0056142D">
              <w:rPr>
                <w:sz w:val="20"/>
                <w:szCs w:val="20"/>
                <w:lang w:val="fr-FR"/>
              </w:rPr>
              <w:t> </w:t>
            </w:r>
          </w:p>
        </w:tc>
        <w:tc>
          <w:tcPr>
            <w:tcW w:w="2430" w:type="dxa"/>
            <w:vAlign w:val="bottom"/>
          </w:tcPr>
          <w:p w14:paraId="3873ADE9" w14:textId="44F3847E" w:rsidR="00FE2B55" w:rsidRPr="0056142D" w:rsidRDefault="00FE2B55" w:rsidP="00FE2B55">
            <w:pPr>
              <w:ind w:left="0" w:firstLine="0"/>
              <w:rPr>
                <w:sz w:val="20"/>
                <w:szCs w:val="20"/>
                <w:lang w:val="fr-FR"/>
              </w:rPr>
            </w:pPr>
            <w:r w:rsidRPr="0056142D">
              <w:rPr>
                <w:sz w:val="20"/>
                <w:szCs w:val="20"/>
                <w:lang w:val="fr-FR"/>
              </w:rPr>
              <w:t> </w:t>
            </w:r>
          </w:p>
        </w:tc>
        <w:tc>
          <w:tcPr>
            <w:tcW w:w="1260" w:type="dxa"/>
          </w:tcPr>
          <w:p w14:paraId="48E3917F" w14:textId="7C57BF23" w:rsidR="00FE2B55" w:rsidRPr="0056142D" w:rsidRDefault="00FE2B55" w:rsidP="00FE2B55">
            <w:pPr>
              <w:ind w:left="0" w:firstLine="0"/>
              <w:jc w:val="center"/>
              <w:rPr>
                <w:sz w:val="20"/>
                <w:szCs w:val="20"/>
                <w:lang w:val="fr-FR"/>
              </w:rPr>
            </w:pPr>
            <w:r w:rsidRPr="0056142D">
              <w:rPr>
                <w:sz w:val="20"/>
                <w:szCs w:val="20"/>
              </w:rPr>
              <w:t>252</w:t>
            </w:r>
          </w:p>
        </w:tc>
        <w:tc>
          <w:tcPr>
            <w:tcW w:w="1350" w:type="dxa"/>
          </w:tcPr>
          <w:p w14:paraId="5D518469" w14:textId="4A06607F"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1B5190BB" w14:textId="4B3EB418" w:rsidR="00FE2B55" w:rsidRPr="0056142D" w:rsidRDefault="00FE2B55" w:rsidP="00FE2B55">
            <w:pPr>
              <w:ind w:left="0" w:firstLine="0"/>
              <w:rPr>
                <w:sz w:val="20"/>
                <w:szCs w:val="20"/>
                <w:lang w:val="fr-FR"/>
              </w:rPr>
            </w:pPr>
            <w:r w:rsidRPr="0056142D">
              <w:rPr>
                <w:sz w:val="20"/>
                <w:szCs w:val="20"/>
              </w:rPr>
              <w:t>Butembo</w:t>
            </w:r>
          </w:p>
        </w:tc>
      </w:tr>
      <w:tr w:rsidR="00FE2B55" w:rsidRPr="0056142D" w14:paraId="4DEC0F37" w14:textId="77777777" w:rsidTr="0056142D">
        <w:tc>
          <w:tcPr>
            <w:tcW w:w="630" w:type="dxa"/>
          </w:tcPr>
          <w:p w14:paraId="10F63796" w14:textId="25316E3E" w:rsidR="00FE2B55" w:rsidRPr="0056142D" w:rsidRDefault="00FE2B55" w:rsidP="00FE2B55">
            <w:pPr>
              <w:ind w:left="0" w:firstLine="0"/>
              <w:rPr>
                <w:sz w:val="20"/>
                <w:szCs w:val="20"/>
                <w:lang w:val="fr-FR"/>
              </w:rPr>
            </w:pPr>
            <w:r w:rsidRPr="0056142D">
              <w:rPr>
                <w:sz w:val="20"/>
                <w:szCs w:val="20"/>
              </w:rPr>
              <w:t>146</w:t>
            </w:r>
          </w:p>
        </w:tc>
        <w:tc>
          <w:tcPr>
            <w:tcW w:w="4140" w:type="dxa"/>
          </w:tcPr>
          <w:p w14:paraId="50BF41B2" w14:textId="703541EE" w:rsidR="00FE2B55" w:rsidRPr="0056142D" w:rsidRDefault="00FE2B55" w:rsidP="00FE2B55">
            <w:pPr>
              <w:ind w:left="0" w:firstLine="0"/>
              <w:rPr>
                <w:sz w:val="20"/>
                <w:szCs w:val="20"/>
                <w:lang w:val="fr-FR"/>
              </w:rPr>
            </w:pPr>
            <w:r w:rsidRPr="0056142D">
              <w:rPr>
                <w:sz w:val="20"/>
                <w:szCs w:val="20"/>
              </w:rPr>
              <w:t>Gloves cleaning reusable ,</w:t>
            </w:r>
            <w:proofErr w:type="spellStart"/>
            <w:r w:rsidRPr="0056142D">
              <w:rPr>
                <w:sz w:val="20"/>
                <w:szCs w:val="20"/>
              </w:rPr>
              <w:t>Smal</w:t>
            </w:r>
            <w:proofErr w:type="spellEnd"/>
            <w:r w:rsidRPr="0056142D">
              <w:rPr>
                <w:sz w:val="20"/>
                <w:szCs w:val="20"/>
              </w:rPr>
              <w:t xml:space="preserve"> (6.5-7)</w:t>
            </w:r>
          </w:p>
        </w:tc>
        <w:tc>
          <w:tcPr>
            <w:tcW w:w="2070" w:type="dxa"/>
            <w:vAlign w:val="bottom"/>
          </w:tcPr>
          <w:p w14:paraId="54481916" w14:textId="17E80CDE" w:rsidR="00FE2B55" w:rsidRPr="0056142D" w:rsidRDefault="00FE2B55" w:rsidP="00FE2B55">
            <w:pPr>
              <w:ind w:left="0" w:firstLine="0"/>
              <w:rPr>
                <w:sz w:val="20"/>
                <w:szCs w:val="20"/>
                <w:lang w:val="fr-FR"/>
              </w:rPr>
            </w:pPr>
            <w:r w:rsidRPr="0056142D">
              <w:rPr>
                <w:sz w:val="20"/>
                <w:szCs w:val="20"/>
                <w:lang w:val="fr-FR"/>
              </w:rPr>
              <w:t> </w:t>
            </w:r>
          </w:p>
        </w:tc>
        <w:tc>
          <w:tcPr>
            <w:tcW w:w="2430" w:type="dxa"/>
            <w:vAlign w:val="bottom"/>
          </w:tcPr>
          <w:p w14:paraId="6CF74F82" w14:textId="3C427086" w:rsidR="00FE2B55" w:rsidRPr="0056142D" w:rsidRDefault="00FE2B55" w:rsidP="00FE2B55">
            <w:pPr>
              <w:ind w:left="0" w:firstLine="0"/>
              <w:rPr>
                <w:sz w:val="20"/>
                <w:szCs w:val="20"/>
                <w:lang w:val="fr-FR"/>
              </w:rPr>
            </w:pPr>
            <w:r w:rsidRPr="0056142D">
              <w:rPr>
                <w:sz w:val="20"/>
                <w:szCs w:val="20"/>
                <w:lang w:val="fr-FR"/>
              </w:rPr>
              <w:t> </w:t>
            </w:r>
          </w:p>
        </w:tc>
        <w:tc>
          <w:tcPr>
            <w:tcW w:w="1260" w:type="dxa"/>
          </w:tcPr>
          <w:p w14:paraId="66B22B5B" w14:textId="4D4C9D0C" w:rsidR="00FE2B55" w:rsidRPr="0056142D" w:rsidRDefault="00FE2B55" w:rsidP="00FE2B55">
            <w:pPr>
              <w:ind w:left="0" w:firstLine="0"/>
              <w:jc w:val="center"/>
              <w:rPr>
                <w:sz w:val="20"/>
                <w:szCs w:val="20"/>
                <w:lang w:val="fr-FR"/>
              </w:rPr>
            </w:pPr>
            <w:r w:rsidRPr="0056142D">
              <w:rPr>
                <w:sz w:val="20"/>
                <w:szCs w:val="20"/>
              </w:rPr>
              <w:t>168</w:t>
            </w:r>
          </w:p>
        </w:tc>
        <w:tc>
          <w:tcPr>
            <w:tcW w:w="1350" w:type="dxa"/>
          </w:tcPr>
          <w:p w14:paraId="5C362915" w14:textId="266A35D8"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24D30178" w14:textId="0D8C9D14" w:rsidR="00FE2B55" w:rsidRPr="0056142D" w:rsidRDefault="00FE2B55" w:rsidP="00FE2B55">
            <w:pPr>
              <w:ind w:left="0" w:firstLine="0"/>
              <w:rPr>
                <w:sz w:val="20"/>
                <w:szCs w:val="20"/>
                <w:lang w:val="fr-FR"/>
              </w:rPr>
            </w:pPr>
            <w:r w:rsidRPr="0056142D">
              <w:rPr>
                <w:sz w:val="20"/>
                <w:szCs w:val="20"/>
              </w:rPr>
              <w:t>Butembo</w:t>
            </w:r>
          </w:p>
        </w:tc>
      </w:tr>
      <w:tr w:rsidR="00FE2B55" w:rsidRPr="0056142D" w14:paraId="78AF9FE5" w14:textId="77777777" w:rsidTr="0056142D">
        <w:tc>
          <w:tcPr>
            <w:tcW w:w="630" w:type="dxa"/>
          </w:tcPr>
          <w:p w14:paraId="41938229" w14:textId="4FCC897C" w:rsidR="00FE2B55" w:rsidRPr="0056142D" w:rsidRDefault="00FE2B55" w:rsidP="00FE2B55">
            <w:pPr>
              <w:ind w:left="0" w:firstLine="0"/>
              <w:rPr>
                <w:sz w:val="20"/>
                <w:szCs w:val="20"/>
                <w:lang w:val="fr-FR"/>
              </w:rPr>
            </w:pPr>
            <w:r w:rsidRPr="0056142D">
              <w:rPr>
                <w:sz w:val="20"/>
                <w:szCs w:val="20"/>
              </w:rPr>
              <w:t>147</w:t>
            </w:r>
          </w:p>
        </w:tc>
        <w:tc>
          <w:tcPr>
            <w:tcW w:w="4140" w:type="dxa"/>
          </w:tcPr>
          <w:p w14:paraId="52F53596" w14:textId="1BF497ED" w:rsidR="00FE2B55" w:rsidRPr="0056142D" w:rsidRDefault="00FE2B55" w:rsidP="00FE2B55">
            <w:pPr>
              <w:ind w:left="0" w:firstLine="0"/>
              <w:rPr>
                <w:sz w:val="20"/>
                <w:szCs w:val="20"/>
                <w:lang w:val="fr-FR"/>
              </w:rPr>
            </w:pPr>
            <w:r w:rsidRPr="0056142D">
              <w:rPr>
                <w:sz w:val="20"/>
                <w:szCs w:val="20"/>
              </w:rPr>
              <w:t>Sachet Packaging Medicines large</w:t>
            </w:r>
          </w:p>
        </w:tc>
        <w:tc>
          <w:tcPr>
            <w:tcW w:w="2070" w:type="dxa"/>
            <w:vAlign w:val="bottom"/>
          </w:tcPr>
          <w:p w14:paraId="24159B67" w14:textId="5EFFB9E9" w:rsidR="00FE2B55" w:rsidRPr="0056142D" w:rsidRDefault="00FE2B55" w:rsidP="00FE2B55">
            <w:pPr>
              <w:ind w:left="0" w:firstLine="0"/>
              <w:rPr>
                <w:sz w:val="20"/>
                <w:szCs w:val="20"/>
                <w:lang w:val="fr-FR"/>
              </w:rPr>
            </w:pPr>
            <w:r w:rsidRPr="0056142D">
              <w:rPr>
                <w:sz w:val="20"/>
                <w:szCs w:val="20"/>
                <w:lang w:val="fr-FR"/>
              </w:rPr>
              <w:t> </w:t>
            </w:r>
          </w:p>
        </w:tc>
        <w:tc>
          <w:tcPr>
            <w:tcW w:w="2430" w:type="dxa"/>
            <w:vAlign w:val="bottom"/>
          </w:tcPr>
          <w:p w14:paraId="6BF78513" w14:textId="138BF5E4" w:rsidR="00FE2B55" w:rsidRPr="0056142D" w:rsidRDefault="00FE2B55" w:rsidP="00FE2B55">
            <w:pPr>
              <w:ind w:left="0" w:firstLine="0"/>
              <w:rPr>
                <w:sz w:val="20"/>
                <w:szCs w:val="20"/>
                <w:lang w:val="fr-FR"/>
              </w:rPr>
            </w:pPr>
            <w:r w:rsidRPr="0056142D">
              <w:rPr>
                <w:sz w:val="20"/>
                <w:szCs w:val="20"/>
                <w:lang w:val="fr-FR"/>
              </w:rPr>
              <w:t> </w:t>
            </w:r>
          </w:p>
        </w:tc>
        <w:tc>
          <w:tcPr>
            <w:tcW w:w="1260" w:type="dxa"/>
          </w:tcPr>
          <w:p w14:paraId="11B90EC2" w14:textId="0F31AE9A" w:rsidR="00FE2B55" w:rsidRPr="0056142D" w:rsidRDefault="00FE2B55" w:rsidP="00FE2B55">
            <w:pPr>
              <w:ind w:left="0" w:firstLine="0"/>
              <w:jc w:val="center"/>
              <w:rPr>
                <w:sz w:val="20"/>
                <w:szCs w:val="20"/>
                <w:lang w:val="fr-FR"/>
              </w:rPr>
            </w:pPr>
            <w:r w:rsidRPr="0056142D">
              <w:rPr>
                <w:sz w:val="20"/>
                <w:szCs w:val="20"/>
              </w:rPr>
              <w:t>168</w:t>
            </w:r>
          </w:p>
        </w:tc>
        <w:tc>
          <w:tcPr>
            <w:tcW w:w="1350" w:type="dxa"/>
          </w:tcPr>
          <w:p w14:paraId="0377EED7" w14:textId="4E4F1DE3"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2B1250B9" w14:textId="65B6F15D" w:rsidR="00FE2B55" w:rsidRPr="0056142D" w:rsidRDefault="00FE2B55" w:rsidP="00FE2B55">
            <w:pPr>
              <w:ind w:left="0" w:firstLine="0"/>
              <w:rPr>
                <w:sz w:val="20"/>
                <w:szCs w:val="20"/>
                <w:lang w:val="fr-FR"/>
              </w:rPr>
            </w:pPr>
            <w:r w:rsidRPr="0056142D">
              <w:rPr>
                <w:sz w:val="20"/>
                <w:szCs w:val="20"/>
              </w:rPr>
              <w:t>Butembo</w:t>
            </w:r>
          </w:p>
        </w:tc>
      </w:tr>
      <w:tr w:rsidR="00FE2B55" w:rsidRPr="0056142D" w14:paraId="0CC9473A" w14:textId="77777777" w:rsidTr="0056142D">
        <w:tc>
          <w:tcPr>
            <w:tcW w:w="630" w:type="dxa"/>
          </w:tcPr>
          <w:p w14:paraId="16757F0A" w14:textId="06791913" w:rsidR="00FE2B55" w:rsidRPr="0056142D" w:rsidRDefault="00FE2B55" w:rsidP="00FE2B55">
            <w:pPr>
              <w:ind w:left="0" w:firstLine="0"/>
              <w:rPr>
                <w:sz w:val="20"/>
                <w:szCs w:val="20"/>
                <w:lang w:val="fr-FR"/>
              </w:rPr>
            </w:pPr>
            <w:r w:rsidRPr="0056142D">
              <w:rPr>
                <w:sz w:val="20"/>
                <w:szCs w:val="20"/>
              </w:rPr>
              <w:lastRenderedPageBreak/>
              <w:t>148</w:t>
            </w:r>
          </w:p>
        </w:tc>
        <w:tc>
          <w:tcPr>
            <w:tcW w:w="4140" w:type="dxa"/>
          </w:tcPr>
          <w:p w14:paraId="349760E6" w14:textId="57FF4D67" w:rsidR="00FE2B55" w:rsidRPr="0056142D" w:rsidRDefault="00FE2B55" w:rsidP="00FE2B55">
            <w:pPr>
              <w:ind w:left="0" w:firstLine="0"/>
              <w:rPr>
                <w:sz w:val="20"/>
                <w:szCs w:val="20"/>
                <w:lang w:val="fr-FR"/>
              </w:rPr>
            </w:pPr>
            <w:r w:rsidRPr="0056142D">
              <w:rPr>
                <w:sz w:val="20"/>
                <w:szCs w:val="20"/>
              </w:rPr>
              <w:t>Safety box (receptacle) 5l</w:t>
            </w:r>
          </w:p>
        </w:tc>
        <w:tc>
          <w:tcPr>
            <w:tcW w:w="2070" w:type="dxa"/>
            <w:vAlign w:val="bottom"/>
          </w:tcPr>
          <w:p w14:paraId="2E6D2F39" w14:textId="2C076E25" w:rsidR="00FE2B55" w:rsidRPr="0056142D" w:rsidRDefault="00FE2B55" w:rsidP="00FE2B55">
            <w:pPr>
              <w:ind w:left="0" w:firstLine="0"/>
              <w:rPr>
                <w:sz w:val="20"/>
                <w:szCs w:val="20"/>
                <w:lang w:val="fr-FR"/>
              </w:rPr>
            </w:pPr>
            <w:r w:rsidRPr="0056142D">
              <w:rPr>
                <w:sz w:val="20"/>
                <w:szCs w:val="20"/>
                <w:lang w:val="fr-FR"/>
              </w:rPr>
              <w:t> </w:t>
            </w:r>
          </w:p>
        </w:tc>
        <w:tc>
          <w:tcPr>
            <w:tcW w:w="2430" w:type="dxa"/>
            <w:vAlign w:val="bottom"/>
          </w:tcPr>
          <w:p w14:paraId="2DB9651D" w14:textId="341953A4" w:rsidR="00FE2B55" w:rsidRPr="0056142D" w:rsidRDefault="00FE2B55" w:rsidP="00FE2B55">
            <w:pPr>
              <w:ind w:left="0" w:firstLine="0"/>
              <w:rPr>
                <w:sz w:val="20"/>
                <w:szCs w:val="20"/>
                <w:lang w:val="fr-FR"/>
              </w:rPr>
            </w:pPr>
            <w:r w:rsidRPr="0056142D">
              <w:rPr>
                <w:sz w:val="20"/>
                <w:szCs w:val="20"/>
                <w:lang w:val="fr-FR"/>
              </w:rPr>
              <w:t> </w:t>
            </w:r>
          </w:p>
        </w:tc>
        <w:tc>
          <w:tcPr>
            <w:tcW w:w="1260" w:type="dxa"/>
          </w:tcPr>
          <w:p w14:paraId="3C68E759" w14:textId="00040A3D" w:rsidR="00FE2B55" w:rsidRPr="0056142D" w:rsidRDefault="00FE2B55" w:rsidP="00FE2B55">
            <w:pPr>
              <w:ind w:left="0" w:firstLine="0"/>
              <w:jc w:val="center"/>
              <w:rPr>
                <w:sz w:val="20"/>
                <w:szCs w:val="20"/>
                <w:lang w:val="fr-FR"/>
              </w:rPr>
            </w:pPr>
            <w:r w:rsidRPr="0056142D">
              <w:rPr>
                <w:sz w:val="20"/>
                <w:szCs w:val="20"/>
              </w:rPr>
              <w:t>336</w:t>
            </w:r>
          </w:p>
        </w:tc>
        <w:tc>
          <w:tcPr>
            <w:tcW w:w="1350" w:type="dxa"/>
          </w:tcPr>
          <w:p w14:paraId="1F8004B2" w14:textId="7A011154"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0D40DF75" w14:textId="75EC4F52" w:rsidR="00FE2B55" w:rsidRPr="0056142D" w:rsidRDefault="00FE2B55" w:rsidP="00FE2B55">
            <w:pPr>
              <w:ind w:left="0" w:firstLine="0"/>
              <w:rPr>
                <w:sz w:val="20"/>
                <w:szCs w:val="20"/>
                <w:lang w:val="fr-FR"/>
              </w:rPr>
            </w:pPr>
            <w:r w:rsidRPr="0056142D">
              <w:rPr>
                <w:sz w:val="20"/>
                <w:szCs w:val="20"/>
              </w:rPr>
              <w:t>Butembo</w:t>
            </w:r>
          </w:p>
        </w:tc>
      </w:tr>
      <w:tr w:rsidR="00FE2B55" w:rsidRPr="0056142D" w14:paraId="7BCF9870" w14:textId="77777777" w:rsidTr="0056142D">
        <w:tc>
          <w:tcPr>
            <w:tcW w:w="630" w:type="dxa"/>
          </w:tcPr>
          <w:p w14:paraId="07ECE60B" w14:textId="1AE80EF9" w:rsidR="00FE2B55" w:rsidRPr="0056142D" w:rsidRDefault="00FE2B55" w:rsidP="00FE2B55">
            <w:pPr>
              <w:ind w:left="0" w:firstLine="0"/>
              <w:rPr>
                <w:sz w:val="20"/>
                <w:szCs w:val="20"/>
                <w:lang w:val="fr-FR"/>
              </w:rPr>
            </w:pPr>
            <w:r w:rsidRPr="0056142D">
              <w:rPr>
                <w:sz w:val="20"/>
                <w:szCs w:val="20"/>
              </w:rPr>
              <w:t>149</w:t>
            </w:r>
          </w:p>
        </w:tc>
        <w:tc>
          <w:tcPr>
            <w:tcW w:w="4140" w:type="dxa"/>
          </w:tcPr>
          <w:p w14:paraId="2641F99B" w14:textId="2FD8749F" w:rsidR="00FE2B55" w:rsidRPr="0056142D" w:rsidRDefault="00FE2B55" w:rsidP="00FE2B55">
            <w:pPr>
              <w:ind w:left="0" w:firstLine="0"/>
              <w:rPr>
                <w:sz w:val="20"/>
                <w:szCs w:val="20"/>
                <w:lang w:val="fr-FR"/>
              </w:rPr>
            </w:pPr>
            <w:proofErr w:type="spellStart"/>
            <w:r w:rsidRPr="0056142D">
              <w:rPr>
                <w:sz w:val="20"/>
                <w:szCs w:val="20"/>
              </w:rPr>
              <w:t>Luer</w:t>
            </w:r>
            <w:proofErr w:type="spellEnd"/>
            <w:r w:rsidRPr="0056142D">
              <w:rPr>
                <w:sz w:val="20"/>
                <w:szCs w:val="20"/>
              </w:rPr>
              <w:t xml:space="preserve"> syringe 1ml + aig.21G, U.U., 1ml,</w:t>
            </w:r>
          </w:p>
        </w:tc>
        <w:tc>
          <w:tcPr>
            <w:tcW w:w="2070" w:type="dxa"/>
            <w:vAlign w:val="bottom"/>
          </w:tcPr>
          <w:p w14:paraId="4C117F55" w14:textId="1E9DC265" w:rsidR="00FE2B55" w:rsidRPr="0056142D" w:rsidRDefault="00FE2B55" w:rsidP="00FE2B55">
            <w:pPr>
              <w:ind w:left="0" w:firstLine="0"/>
              <w:rPr>
                <w:sz w:val="20"/>
                <w:szCs w:val="20"/>
                <w:lang w:val="fr-FR"/>
              </w:rPr>
            </w:pPr>
            <w:r w:rsidRPr="0056142D">
              <w:rPr>
                <w:sz w:val="20"/>
                <w:szCs w:val="20"/>
                <w:lang w:val="fr-FR"/>
              </w:rPr>
              <w:t> </w:t>
            </w:r>
          </w:p>
        </w:tc>
        <w:tc>
          <w:tcPr>
            <w:tcW w:w="2430" w:type="dxa"/>
            <w:vAlign w:val="bottom"/>
          </w:tcPr>
          <w:p w14:paraId="564EB96B" w14:textId="2537660C" w:rsidR="00FE2B55" w:rsidRPr="0056142D" w:rsidRDefault="00FE2B55" w:rsidP="00FE2B55">
            <w:pPr>
              <w:ind w:left="0" w:firstLine="0"/>
              <w:rPr>
                <w:sz w:val="20"/>
                <w:szCs w:val="20"/>
                <w:lang w:val="fr-FR"/>
              </w:rPr>
            </w:pPr>
            <w:r w:rsidRPr="0056142D">
              <w:rPr>
                <w:sz w:val="20"/>
                <w:szCs w:val="20"/>
                <w:lang w:val="fr-FR"/>
              </w:rPr>
              <w:t> </w:t>
            </w:r>
          </w:p>
        </w:tc>
        <w:tc>
          <w:tcPr>
            <w:tcW w:w="1260" w:type="dxa"/>
          </w:tcPr>
          <w:p w14:paraId="252C1A09" w14:textId="360973CB" w:rsidR="00FE2B55" w:rsidRPr="0056142D" w:rsidRDefault="00FE2B55" w:rsidP="00FE2B55">
            <w:pPr>
              <w:ind w:left="0" w:firstLine="0"/>
              <w:jc w:val="center"/>
              <w:rPr>
                <w:sz w:val="20"/>
                <w:szCs w:val="20"/>
                <w:lang w:val="fr-FR"/>
              </w:rPr>
            </w:pPr>
            <w:r w:rsidRPr="0056142D">
              <w:rPr>
                <w:sz w:val="20"/>
                <w:szCs w:val="20"/>
              </w:rPr>
              <w:t>174</w:t>
            </w:r>
          </w:p>
        </w:tc>
        <w:tc>
          <w:tcPr>
            <w:tcW w:w="1350" w:type="dxa"/>
          </w:tcPr>
          <w:p w14:paraId="27EF8EC8" w14:textId="031B3B98"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2C455B62" w14:textId="215FDFA6" w:rsidR="00FE2B55" w:rsidRPr="0056142D" w:rsidRDefault="00FE2B55" w:rsidP="00FE2B55">
            <w:pPr>
              <w:ind w:left="0" w:firstLine="0"/>
              <w:rPr>
                <w:sz w:val="20"/>
                <w:szCs w:val="20"/>
                <w:lang w:val="fr-FR"/>
              </w:rPr>
            </w:pPr>
            <w:r w:rsidRPr="0056142D">
              <w:rPr>
                <w:sz w:val="20"/>
                <w:szCs w:val="20"/>
              </w:rPr>
              <w:t>Butembo</w:t>
            </w:r>
          </w:p>
        </w:tc>
      </w:tr>
      <w:tr w:rsidR="00FE2B55" w:rsidRPr="0056142D" w14:paraId="640FD145" w14:textId="77777777" w:rsidTr="0056142D">
        <w:tc>
          <w:tcPr>
            <w:tcW w:w="630" w:type="dxa"/>
          </w:tcPr>
          <w:p w14:paraId="18AB7BCD" w14:textId="0D6B700A" w:rsidR="00FE2B55" w:rsidRPr="0056142D" w:rsidRDefault="00FE2B55" w:rsidP="00FE2B55">
            <w:pPr>
              <w:ind w:left="0" w:firstLine="0"/>
              <w:rPr>
                <w:sz w:val="20"/>
                <w:szCs w:val="20"/>
                <w:lang w:val="fr-FR"/>
              </w:rPr>
            </w:pPr>
            <w:r w:rsidRPr="0056142D">
              <w:rPr>
                <w:sz w:val="20"/>
                <w:szCs w:val="20"/>
              </w:rPr>
              <w:t>150</w:t>
            </w:r>
          </w:p>
        </w:tc>
        <w:tc>
          <w:tcPr>
            <w:tcW w:w="4140" w:type="dxa"/>
          </w:tcPr>
          <w:p w14:paraId="05B935C7" w14:textId="51157123" w:rsidR="00FE2B55" w:rsidRPr="0056142D" w:rsidRDefault="00FE2B55" w:rsidP="00FE2B55">
            <w:pPr>
              <w:ind w:left="0" w:firstLine="0"/>
              <w:rPr>
                <w:sz w:val="20"/>
                <w:szCs w:val="20"/>
              </w:rPr>
            </w:pPr>
            <w:proofErr w:type="spellStart"/>
            <w:r w:rsidRPr="0056142D">
              <w:rPr>
                <w:sz w:val="20"/>
                <w:szCs w:val="20"/>
              </w:rPr>
              <w:t>Luer</w:t>
            </w:r>
            <w:proofErr w:type="spellEnd"/>
            <w:r w:rsidRPr="0056142D">
              <w:rPr>
                <w:sz w:val="20"/>
                <w:szCs w:val="20"/>
              </w:rPr>
              <w:t xml:space="preserve"> syringe,2ml+needle,U,U,</w:t>
            </w:r>
          </w:p>
        </w:tc>
        <w:tc>
          <w:tcPr>
            <w:tcW w:w="2070" w:type="dxa"/>
            <w:vAlign w:val="bottom"/>
          </w:tcPr>
          <w:p w14:paraId="2D50BFA7" w14:textId="0D5EF9B3" w:rsidR="00FE2B55" w:rsidRPr="0056142D" w:rsidRDefault="00FE2B55" w:rsidP="00FE2B55">
            <w:pPr>
              <w:ind w:left="0" w:firstLine="0"/>
              <w:rPr>
                <w:sz w:val="20"/>
                <w:szCs w:val="20"/>
              </w:rPr>
            </w:pPr>
            <w:r w:rsidRPr="0056142D">
              <w:rPr>
                <w:sz w:val="20"/>
                <w:szCs w:val="20"/>
              </w:rPr>
              <w:t> </w:t>
            </w:r>
          </w:p>
        </w:tc>
        <w:tc>
          <w:tcPr>
            <w:tcW w:w="2430" w:type="dxa"/>
            <w:vAlign w:val="bottom"/>
          </w:tcPr>
          <w:p w14:paraId="0DD53187" w14:textId="0F9E034D" w:rsidR="00FE2B55" w:rsidRPr="0056142D" w:rsidRDefault="00FE2B55" w:rsidP="00FE2B55">
            <w:pPr>
              <w:ind w:left="0" w:firstLine="0"/>
              <w:rPr>
                <w:sz w:val="20"/>
                <w:szCs w:val="20"/>
              </w:rPr>
            </w:pPr>
            <w:r w:rsidRPr="0056142D">
              <w:rPr>
                <w:sz w:val="20"/>
                <w:szCs w:val="20"/>
              </w:rPr>
              <w:t> </w:t>
            </w:r>
          </w:p>
        </w:tc>
        <w:tc>
          <w:tcPr>
            <w:tcW w:w="1260" w:type="dxa"/>
          </w:tcPr>
          <w:p w14:paraId="46D9C2F0" w14:textId="23ABFDFA" w:rsidR="00FE2B55" w:rsidRPr="0056142D" w:rsidRDefault="00FE2B55" w:rsidP="00FE2B55">
            <w:pPr>
              <w:ind w:left="0" w:firstLine="0"/>
              <w:jc w:val="center"/>
              <w:rPr>
                <w:sz w:val="20"/>
                <w:szCs w:val="20"/>
                <w:lang w:val="fr-FR"/>
              </w:rPr>
            </w:pPr>
            <w:r w:rsidRPr="0056142D">
              <w:rPr>
                <w:sz w:val="20"/>
                <w:szCs w:val="20"/>
              </w:rPr>
              <w:t>168</w:t>
            </w:r>
          </w:p>
        </w:tc>
        <w:tc>
          <w:tcPr>
            <w:tcW w:w="1350" w:type="dxa"/>
          </w:tcPr>
          <w:p w14:paraId="2B184230" w14:textId="4C113816"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5CAFEC79" w14:textId="3F138235" w:rsidR="00FE2B55" w:rsidRPr="0056142D" w:rsidRDefault="00FE2B55" w:rsidP="00FE2B55">
            <w:pPr>
              <w:ind w:left="0" w:firstLine="0"/>
              <w:rPr>
                <w:sz w:val="20"/>
                <w:szCs w:val="20"/>
                <w:lang w:val="fr-FR"/>
              </w:rPr>
            </w:pPr>
            <w:r w:rsidRPr="0056142D">
              <w:rPr>
                <w:sz w:val="20"/>
                <w:szCs w:val="20"/>
              </w:rPr>
              <w:t>Butembo</w:t>
            </w:r>
          </w:p>
        </w:tc>
      </w:tr>
      <w:tr w:rsidR="00FE2B55" w:rsidRPr="0056142D" w14:paraId="6E2B261D" w14:textId="77777777" w:rsidTr="0056142D">
        <w:tc>
          <w:tcPr>
            <w:tcW w:w="630" w:type="dxa"/>
          </w:tcPr>
          <w:p w14:paraId="6AAD4203" w14:textId="47EE374C" w:rsidR="00FE2B55" w:rsidRPr="0056142D" w:rsidRDefault="00FE2B55" w:rsidP="00FE2B55">
            <w:pPr>
              <w:ind w:left="0" w:firstLine="0"/>
              <w:rPr>
                <w:sz w:val="20"/>
                <w:szCs w:val="20"/>
                <w:lang w:val="fr-FR"/>
              </w:rPr>
            </w:pPr>
            <w:r w:rsidRPr="0056142D">
              <w:rPr>
                <w:sz w:val="20"/>
                <w:szCs w:val="20"/>
              </w:rPr>
              <w:t>151</w:t>
            </w:r>
          </w:p>
        </w:tc>
        <w:tc>
          <w:tcPr>
            <w:tcW w:w="4140" w:type="dxa"/>
          </w:tcPr>
          <w:p w14:paraId="13CA6E0B" w14:textId="6F7BB3C1" w:rsidR="00FE2B55" w:rsidRPr="0056142D" w:rsidRDefault="00FE2B55" w:rsidP="00FE2B55">
            <w:pPr>
              <w:ind w:left="0" w:firstLine="0"/>
              <w:rPr>
                <w:sz w:val="20"/>
                <w:szCs w:val="20"/>
              </w:rPr>
            </w:pPr>
            <w:proofErr w:type="spellStart"/>
            <w:r w:rsidRPr="0056142D">
              <w:rPr>
                <w:sz w:val="20"/>
                <w:szCs w:val="20"/>
              </w:rPr>
              <w:t>Luer</w:t>
            </w:r>
            <w:proofErr w:type="spellEnd"/>
            <w:r w:rsidRPr="0056142D">
              <w:rPr>
                <w:sz w:val="20"/>
                <w:szCs w:val="20"/>
              </w:rPr>
              <w:t xml:space="preserve"> syringe,5ml+needle 21G,U.U,</w:t>
            </w:r>
          </w:p>
        </w:tc>
        <w:tc>
          <w:tcPr>
            <w:tcW w:w="2070" w:type="dxa"/>
            <w:vAlign w:val="bottom"/>
          </w:tcPr>
          <w:p w14:paraId="57EC66A0" w14:textId="050C77E9" w:rsidR="00FE2B55" w:rsidRPr="0056142D" w:rsidRDefault="00FE2B55" w:rsidP="00FE2B55">
            <w:pPr>
              <w:ind w:left="0" w:firstLine="0"/>
              <w:rPr>
                <w:sz w:val="20"/>
                <w:szCs w:val="20"/>
              </w:rPr>
            </w:pPr>
            <w:r w:rsidRPr="0056142D">
              <w:rPr>
                <w:sz w:val="20"/>
                <w:szCs w:val="20"/>
              </w:rPr>
              <w:t> </w:t>
            </w:r>
          </w:p>
        </w:tc>
        <w:tc>
          <w:tcPr>
            <w:tcW w:w="2430" w:type="dxa"/>
            <w:vAlign w:val="bottom"/>
          </w:tcPr>
          <w:p w14:paraId="2329DEAB" w14:textId="4A60DE11" w:rsidR="00FE2B55" w:rsidRPr="0056142D" w:rsidRDefault="00FE2B55" w:rsidP="00FE2B55">
            <w:pPr>
              <w:ind w:left="0" w:firstLine="0"/>
              <w:rPr>
                <w:sz w:val="20"/>
                <w:szCs w:val="20"/>
              </w:rPr>
            </w:pPr>
            <w:r w:rsidRPr="0056142D">
              <w:rPr>
                <w:sz w:val="20"/>
                <w:szCs w:val="20"/>
              </w:rPr>
              <w:t> </w:t>
            </w:r>
          </w:p>
        </w:tc>
        <w:tc>
          <w:tcPr>
            <w:tcW w:w="1260" w:type="dxa"/>
          </w:tcPr>
          <w:p w14:paraId="18501818" w14:textId="183B2F3F" w:rsidR="00FE2B55" w:rsidRPr="0056142D" w:rsidRDefault="00FE2B55" w:rsidP="00FE2B55">
            <w:pPr>
              <w:ind w:left="0" w:firstLine="0"/>
              <w:jc w:val="center"/>
              <w:rPr>
                <w:sz w:val="20"/>
                <w:szCs w:val="20"/>
                <w:lang w:val="fr-FR"/>
              </w:rPr>
            </w:pPr>
            <w:r w:rsidRPr="0056142D">
              <w:rPr>
                <w:sz w:val="20"/>
                <w:szCs w:val="20"/>
              </w:rPr>
              <w:t>168</w:t>
            </w:r>
          </w:p>
        </w:tc>
        <w:tc>
          <w:tcPr>
            <w:tcW w:w="1350" w:type="dxa"/>
          </w:tcPr>
          <w:p w14:paraId="53B91F9E" w14:textId="0EC99605"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FFED480" w14:textId="35EB5E97" w:rsidR="00FE2B55" w:rsidRPr="0056142D" w:rsidRDefault="00FE2B55" w:rsidP="00FE2B55">
            <w:pPr>
              <w:ind w:left="0" w:firstLine="0"/>
              <w:rPr>
                <w:sz w:val="20"/>
                <w:szCs w:val="20"/>
                <w:lang w:val="fr-FR"/>
              </w:rPr>
            </w:pPr>
            <w:r w:rsidRPr="0056142D">
              <w:rPr>
                <w:sz w:val="20"/>
                <w:szCs w:val="20"/>
              </w:rPr>
              <w:t>Butembo</w:t>
            </w:r>
          </w:p>
        </w:tc>
      </w:tr>
      <w:tr w:rsidR="00FE2B55" w:rsidRPr="0056142D" w14:paraId="57C5D355" w14:textId="77777777" w:rsidTr="0056142D">
        <w:tc>
          <w:tcPr>
            <w:tcW w:w="630" w:type="dxa"/>
          </w:tcPr>
          <w:p w14:paraId="5FBF26AB" w14:textId="43B125A1" w:rsidR="00FE2B55" w:rsidRPr="0056142D" w:rsidRDefault="00FE2B55" w:rsidP="00FE2B55">
            <w:pPr>
              <w:ind w:left="0" w:firstLine="0"/>
              <w:rPr>
                <w:sz w:val="20"/>
                <w:szCs w:val="20"/>
                <w:lang w:val="fr-FR"/>
              </w:rPr>
            </w:pPr>
            <w:r w:rsidRPr="0056142D">
              <w:rPr>
                <w:sz w:val="20"/>
                <w:szCs w:val="20"/>
              </w:rPr>
              <w:t>152</w:t>
            </w:r>
          </w:p>
        </w:tc>
        <w:tc>
          <w:tcPr>
            <w:tcW w:w="4140" w:type="dxa"/>
          </w:tcPr>
          <w:p w14:paraId="433B596B" w14:textId="16976ABC" w:rsidR="00FE2B55" w:rsidRPr="0056142D" w:rsidRDefault="00FE2B55" w:rsidP="00FE2B55">
            <w:pPr>
              <w:ind w:left="0" w:firstLine="0"/>
              <w:rPr>
                <w:sz w:val="20"/>
                <w:szCs w:val="20"/>
              </w:rPr>
            </w:pPr>
            <w:proofErr w:type="spellStart"/>
            <w:r w:rsidRPr="0056142D">
              <w:rPr>
                <w:sz w:val="20"/>
                <w:szCs w:val="20"/>
              </w:rPr>
              <w:t>Luer</w:t>
            </w:r>
            <w:proofErr w:type="spellEnd"/>
            <w:r w:rsidRPr="0056142D">
              <w:rPr>
                <w:sz w:val="20"/>
                <w:szCs w:val="20"/>
              </w:rPr>
              <w:t xml:space="preserve"> syringe,10ml+ needle 21G,U.U</w:t>
            </w:r>
          </w:p>
        </w:tc>
        <w:tc>
          <w:tcPr>
            <w:tcW w:w="2070" w:type="dxa"/>
            <w:vAlign w:val="bottom"/>
          </w:tcPr>
          <w:p w14:paraId="56E23BE8" w14:textId="443B3FBD" w:rsidR="00FE2B55" w:rsidRPr="0056142D" w:rsidRDefault="00FE2B55" w:rsidP="00FE2B55">
            <w:pPr>
              <w:ind w:left="0" w:firstLine="0"/>
              <w:rPr>
                <w:sz w:val="20"/>
                <w:szCs w:val="20"/>
              </w:rPr>
            </w:pPr>
            <w:r w:rsidRPr="0056142D">
              <w:rPr>
                <w:sz w:val="20"/>
                <w:szCs w:val="20"/>
              </w:rPr>
              <w:t> </w:t>
            </w:r>
          </w:p>
        </w:tc>
        <w:tc>
          <w:tcPr>
            <w:tcW w:w="2430" w:type="dxa"/>
            <w:vAlign w:val="bottom"/>
          </w:tcPr>
          <w:p w14:paraId="40210B8C" w14:textId="300911E6" w:rsidR="00FE2B55" w:rsidRPr="0056142D" w:rsidRDefault="00FE2B55" w:rsidP="00FE2B55">
            <w:pPr>
              <w:ind w:left="0" w:firstLine="0"/>
              <w:rPr>
                <w:sz w:val="20"/>
                <w:szCs w:val="20"/>
              </w:rPr>
            </w:pPr>
            <w:r w:rsidRPr="0056142D">
              <w:rPr>
                <w:sz w:val="20"/>
                <w:szCs w:val="20"/>
              </w:rPr>
              <w:t> </w:t>
            </w:r>
          </w:p>
        </w:tc>
        <w:tc>
          <w:tcPr>
            <w:tcW w:w="1260" w:type="dxa"/>
          </w:tcPr>
          <w:p w14:paraId="4EC4D2A6" w14:textId="31904C0B" w:rsidR="00FE2B55" w:rsidRPr="0056142D" w:rsidRDefault="00FE2B55" w:rsidP="00FE2B55">
            <w:pPr>
              <w:ind w:left="0" w:firstLine="0"/>
              <w:jc w:val="center"/>
              <w:rPr>
                <w:sz w:val="20"/>
                <w:szCs w:val="20"/>
                <w:lang w:val="fr-FR"/>
              </w:rPr>
            </w:pPr>
            <w:r w:rsidRPr="0056142D">
              <w:rPr>
                <w:sz w:val="20"/>
                <w:szCs w:val="20"/>
              </w:rPr>
              <w:t>168</w:t>
            </w:r>
          </w:p>
        </w:tc>
        <w:tc>
          <w:tcPr>
            <w:tcW w:w="1350" w:type="dxa"/>
          </w:tcPr>
          <w:p w14:paraId="6FD20D82" w14:textId="4628F1E7"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685D20F2" w14:textId="0A808F98" w:rsidR="00FE2B55" w:rsidRPr="0056142D" w:rsidRDefault="00FE2B55" w:rsidP="00FE2B55">
            <w:pPr>
              <w:ind w:left="0" w:firstLine="0"/>
              <w:rPr>
                <w:sz w:val="20"/>
                <w:szCs w:val="20"/>
                <w:lang w:val="fr-FR"/>
              </w:rPr>
            </w:pPr>
            <w:r w:rsidRPr="0056142D">
              <w:rPr>
                <w:sz w:val="20"/>
                <w:szCs w:val="20"/>
              </w:rPr>
              <w:t>Butembo</w:t>
            </w:r>
          </w:p>
        </w:tc>
      </w:tr>
      <w:tr w:rsidR="00FE2B55" w:rsidRPr="0056142D" w14:paraId="051E619F" w14:textId="77777777" w:rsidTr="0056142D">
        <w:tc>
          <w:tcPr>
            <w:tcW w:w="630" w:type="dxa"/>
          </w:tcPr>
          <w:p w14:paraId="15AA4C5D" w14:textId="74369029" w:rsidR="00FE2B55" w:rsidRPr="0056142D" w:rsidRDefault="00FE2B55" w:rsidP="00FE2B55">
            <w:pPr>
              <w:ind w:left="0" w:firstLine="0"/>
              <w:rPr>
                <w:sz w:val="20"/>
                <w:szCs w:val="20"/>
                <w:lang w:val="fr-FR"/>
              </w:rPr>
            </w:pPr>
            <w:r w:rsidRPr="0056142D">
              <w:rPr>
                <w:sz w:val="20"/>
                <w:szCs w:val="20"/>
              </w:rPr>
              <w:t>153</w:t>
            </w:r>
          </w:p>
        </w:tc>
        <w:tc>
          <w:tcPr>
            <w:tcW w:w="4140" w:type="dxa"/>
          </w:tcPr>
          <w:p w14:paraId="41403D3D" w14:textId="255BC4F3" w:rsidR="00FE2B55" w:rsidRPr="0056142D" w:rsidRDefault="00FE2B55" w:rsidP="00FE2B55">
            <w:pPr>
              <w:ind w:left="0" w:firstLine="0"/>
              <w:rPr>
                <w:sz w:val="20"/>
                <w:szCs w:val="20"/>
                <w:lang w:val="fr-FR"/>
              </w:rPr>
            </w:pPr>
            <w:r w:rsidRPr="0056142D">
              <w:rPr>
                <w:sz w:val="20"/>
                <w:szCs w:val="20"/>
              </w:rPr>
              <w:t>Perfusion set , Piece, 1, Unite</w:t>
            </w:r>
          </w:p>
        </w:tc>
        <w:tc>
          <w:tcPr>
            <w:tcW w:w="2070" w:type="dxa"/>
            <w:vAlign w:val="bottom"/>
          </w:tcPr>
          <w:p w14:paraId="587A2281" w14:textId="296590B1" w:rsidR="00FE2B55" w:rsidRPr="0056142D" w:rsidRDefault="00FE2B55" w:rsidP="00FE2B55">
            <w:pPr>
              <w:ind w:left="0" w:firstLine="0"/>
              <w:rPr>
                <w:sz w:val="20"/>
                <w:szCs w:val="20"/>
                <w:lang w:val="fr-FR"/>
              </w:rPr>
            </w:pPr>
            <w:r w:rsidRPr="0056142D">
              <w:rPr>
                <w:sz w:val="20"/>
                <w:szCs w:val="20"/>
                <w:lang w:val="fr-FR"/>
              </w:rPr>
              <w:t> </w:t>
            </w:r>
          </w:p>
        </w:tc>
        <w:tc>
          <w:tcPr>
            <w:tcW w:w="2430" w:type="dxa"/>
            <w:vAlign w:val="bottom"/>
          </w:tcPr>
          <w:p w14:paraId="608A846E" w14:textId="386C9BF3" w:rsidR="00FE2B55" w:rsidRPr="0056142D" w:rsidRDefault="00FE2B55" w:rsidP="00FE2B55">
            <w:pPr>
              <w:ind w:left="0" w:firstLine="0"/>
              <w:rPr>
                <w:sz w:val="20"/>
                <w:szCs w:val="20"/>
                <w:lang w:val="fr-FR"/>
              </w:rPr>
            </w:pPr>
            <w:r w:rsidRPr="0056142D">
              <w:rPr>
                <w:sz w:val="20"/>
                <w:szCs w:val="20"/>
                <w:lang w:val="fr-FR"/>
              </w:rPr>
              <w:t> </w:t>
            </w:r>
          </w:p>
        </w:tc>
        <w:tc>
          <w:tcPr>
            <w:tcW w:w="1260" w:type="dxa"/>
          </w:tcPr>
          <w:p w14:paraId="3D075A6F" w14:textId="07C218C4" w:rsidR="00FE2B55" w:rsidRPr="0056142D" w:rsidRDefault="00FE2B55" w:rsidP="00FE2B55">
            <w:pPr>
              <w:ind w:left="0" w:firstLine="0"/>
              <w:jc w:val="center"/>
              <w:rPr>
                <w:sz w:val="20"/>
                <w:szCs w:val="20"/>
                <w:lang w:val="fr-FR"/>
              </w:rPr>
            </w:pPr>
            <w:r w:rsidRPr="0056142D">
              <w:rPr>
                <w:sz w:val="20"/>
                <w:szCs w:val="20"/>
              </w:rPr>
              <w:t>42</w:t>
            </w:r>
          </w:p>
        </w:tc>
        <w:tc>
          <w:tcPr>
            <w:tcW w:w="1350" w:type="dxa"/>
          </w:tcPr>
          <w:p w14:paraId="5E25326F" w14:textId="27944799"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540CAB8F" w14:textId="7EBFCD97" w:rsidR="00FE2B55" w:rsidRPr="0056142D" w:rsidRDefault="00FE2B55" w:rsidP="00FE2B55">
            <w:pPr>
              <w:ind w:left="0" w:firstLine="0"/>
              <w:rPr>
                <w:sz w:val="20"/>
                <w:szCs w:val="20"/>
                <w:lang w:val="fr-FR"/>
              </w:rPr>
            </w:pPr>
            <w:r w:rsidRPr="0056142D">
              <w:rPr>
                <w:sz w:val="20"/>
                <w:szCs w:val="20"/>
              </w:rPr>
              <w:t>Butembo</w:t>
            </w:r>
          </w:p>
        </w:tc>
      </w:tr>
      <w:tr w:rsidR="00FE2B55" w:rsidRPr="0056142D" w14:paraId="5421C633" w14:textId="77777777" w:rsidTr="0056142D">
        <w:tc>
          <w:tcPr>
            <w:tcW w:w="630" w:type="dxa"/>
          </w:tcPr>
          <w:p w14:paraId="62F2F3B5" w14:textId="2FC6B1E2" w:rsidR="00FE2B55" w:rsidRPr="0056142D" w:rsidRDefault="00FE2B55" w:rsidP="00FE2B55">
            <w:pPr>
              <w:ind w:left="0" w:firstLine="0"/>
              <w:rPr>
                <w:sz w:val="20"/>
                <w:szCs w:val="20"/>
                <w:lang w:val="fr-FR"/>
              </w:rPr>
            </w:pPr>
            <w:r w:rsidRPr="0056142D">
              <w:rPr>
                <w:sz w:val="20"/>
                <w:szCs w:val="20"/>
              </w:rPr>
              <w:t>154</w:t>
            </w:r>
          </w:p>
        </w:tc>
        <w:tc>
          <w:tcPr>
            <w:tcW w:w="4140" w:type="dxa"/>
          </w:tcPr>
          <w:p w14:paraId="1D7C5773" w14:textId="1A68C440" w:rsidR="00FE2B55" w:rsidRPr="0056142D" w:rsidRDefault="00FE2B55" w:rsidP="00FE2B55">
            <w:pPr>
              <w:ind w:left="0" w:firstLine="0"/>
              <w:rPr>
                <w:sz w:val="20"/>
                <w:szCs w:val="20"/>
                <w:lang w:val="fr-FR"/>
              </w:rPr>
            </w:pPr>
            <w:r w:rsidRPr="0056142D">
              <w:rPr>
                <w:sz w:val="20"/>
                <w:szCs w:val="20"/>
              </w:rPr>
              <w:t>Urine collector 2000ml,85cm</w:t>
            </w:r>
          </w:p>
        </w:tc>
        <w:tc>
          <w:tcPr>
            <w:tcW w:w="2070" w:type="dxa"/>
            <w:vAlign w:val="bottom"/>
          </w:tcPr>
          <w:p w14:paraId="46339172" w14:textId="213F5D90"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435FA4DF" w14:textId="16F526D2" w:rsidR="00FE2B55" w:rsidRPr="0056142D" w:rsidRDefault="00FE2B55" w:rsidP="00FE2B55">
            <w:pPr>
              <w:ind w:left="0" w:firstLine="0"/>
              <w:rPr>
                <w:sz w:val="20"/>
                <w:szCs w:val="20"/>
                <w:lang w:val="fr-FR"/>
              </w:rPr>
            </w:pPr>
            <w:r w:rsidRPr="0056142D">
              <w:rPr>
                <w:sz w:val="20"/>
                <w:szCs w:val="20"/>
              </w:rPr>
              <w:t> </w:t>
            </w:r>
          </w:p>
        </w:tc>
        <w:tc>
          <w:tcPr>
            <w:tcW w:w="1260" w:type="dxa"/>
          </w:tcPr>
          <w:p w14:paraId="4744CC6A" w14:textId="3C3CD7B8" w:rsidR="00FE2B55" w:rsidRPr="0056142D" w:rsidRDefault="00FE2B55" w:rsidP="00FE2B55">
            <w:pPr>
              <w:ind w:left="0" w:firstLine="0"/>
              <w:jc w:val="center"/>
              <w:rPr>
                <w:sz w:val="20"/>
                <w:szCs w:val="20"/>
                <w:lang w:val="fr-FR"/>
              </w:rPr>
            </w:pPr>
            <w:r w:rsidRPr="0056142D">
              <w:rPr>
                <w:sz w:val="20"/>
                <w:szCs w:val="20"/>
              </w:rPr>
              <w:t>152</w:t>
            </w:r>
          </w:p>
        </w:tc>
        <w:tc>
          <w:tcPr>
            <w:tcW w:w="1350" w:type="dxa"/>
          </w:tcPr>
          <w:p w14:paraId="3562CA56" w14:textId="471BFD58"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29F91831" w14:textId="56367B28" w:rsidR="00FE2B55" w:rsidRPr="0056142D" w:rsidRDefault="00FE2B55" w:rsidP="00FE2B55">
            <w:pPr>
              <w:ind w:left="0" w:firstLine="0"/>
              <w:rPr>
                <w:sz w:val="20"/>
                <w:szCs w:val="20"/>
                <w:lang w:val="fr-FR"/>
              </w:rPr>
            </w:pPr>
            <w:r w:rsidRPr="0056142D">
              <w:rPr>
                <w:sz w:val="20"/>
                <w:szCs w:val="20"/>
              </w:rPr>
              <w:t>Butembo</w:t>
            </w:r>
          </w:p>
        </w:tc>
      </w:tr>
      <w:tr w:rsidR="00FE2B55" w:rsidRPr="0056142D" w14:paraId="324E0213" w14:textId="77777777" w:rsidTr="0056142D">
        <w:tc>
          <w:tcPr>
            <w:tcW w:w="630" w:type="dxa"/>
          </w:tcPr>
          <w:p w14:paraId="06E07E32" w14:textId="5A691B28" w:rsidR="00FE2B55" w:rsidRPr="0056142D" w:rsidRDefault="00FE2B55" w:rsidP="00FE2B55">
            <w:pPr>
              <w:ind w:left="0" w:firstLine="0"/>
              <w:rPr>
                <w:sz w:val="20"/>
                <w:szCs w:val="20"/>
                <w:lang w:val="fr-FR"/>
              </w:rPr>
            </w:pPr>
            <w:r w:rsidRPr="0056142D">
              <w:rPr>
                <w:sz w:val="20"/>
                <w:szCs w:val="20"/>
              </w:rPr>
              <w:t>155</w:t>
            </w:r>
          </w:p>
        </w:tc>
        <w:tc>
          <w:tcPr>
            <w:tcW w:w="4140" w:type="dxa"/>
          </w:tcPr>
          <w:p w14:paraId="6D55FCE2" w14:textId="1210F8CC" w:rsidR="00FE2B55" w:rsidRPr="0056142D" w:rsidRDefault="00FE2B55" w:rsidP="00FE2B55">
            <w:pPr>
              <w:ind w:left="0" w:firstLine="0"/>
              <w:rPr>
                <w:sz w:val="20"/>
                <w:szCs w:val="20"/>
              </w:rPr>
            </w:pPr>
            <w:r w:rsidRPr="0056142D">
              <w:rPr>
                <w:sz w:val="20"/>
                <w:szCs w:val="20"/>
              </w:rPr>
              <w:t>Nasogastric tube CH10/</w:t>
            </w:r>
            <w:proofErr w:type="spellStart"/>
            <w:r w:rsidRPr="0056142D">
              <w:rPr>
                <w:sz w:val="20"/>
                <w:szCs w:val="20"/>
              </w:rPr>
              <w:t>Tubage</w:t>
            </w:r>
            <w:proofErr w:type="spellEnd"/>
            <w:r w:rsidRPr="0056142D">
              <w:rPr>
                <w:sz w:val="20"/>
                <w:szCs w:val="20"/>
              </w:rPr>
              <w:t>, 125cm,3.33mm</w:t>
            </w:r>
          </w:p>
        </w:tc>
        <w:tc>
          <w:tcPr>
            <w:tcW w:w="2070" w:type="dxa"/>
            <w:vAlign w:val="bottom"/>
          </w:tcPr>
          <w:p w14:paraId="16D35733" w14:textId="122C7963" w:rsidR="00FE2B55" w:rsidRPr="0056142D" w:rsidRDefault="00FE2B55" w:rsidP="00FE2B55">
            <w:pPr>
              <w:ind w:left="0" w:firstLine="0"/>
              <w:rPr>
                <w:sz w:val="20"/>
                <w:szCs w:val="20"/>
              </w:rPr>
            </w:pPr>
            <w:r w:rsidRPr="0056142D">
              <w:rPr>
                <w:sz w:val="20"/>
                <w:szCs w:val="20"/>
              </w:rPr>
              <w:t> </w:t>
            </w:r>
          </w:p>
        </w:tc>
        <w:tc>
          <w:tcPr>
            <w:tcW w:w="2430" w:type="dxa"/>
            <w:vAlign w:val="bottom"/>
          </w:tcPr>
          <w:p w14:paraId="44C504FC" w14:textId="4F39925F" w:rsidR="00FE2B55" w:rsidRPr="0056142D" w:rsidRDefault="00FE2B55" w:rsidP="00FE2B55">
            <w:pPr>
              <w:ind w:left="0" w:firstLine="0"/>
              <w:rPr>
                <w:sz w:val="20"/>
                <w:szCs w:val="20"/>
              </w:rPr>
            </w:pPr>
            <w:r w:rsidRPr="0056142D">
              <w:rPr>
                <w:sz w:val="20"/>
                <w:szCs w:val="20"/>
              </w:rPr>
              <w:t> </w:t>
            </w:r>
          </w:p>
        </w:tc>
        <w:tc>
          <w:tcPr>
            <w:tcW w:w="1260" w:type="dxa"/>
          </w:tcPr>
          <w:p w14:paraId="555D1FFF" w14:textId="052C7062" w:rsidR="00FE2B55" w:rsidRPr="0056142D" w:rsidRDefault="00FE2B55" w:rsidP="00FE2B55">
            <w:pPr>
              <w:ind w:left="0" w:firstLine="0"/>
              <w:jc w:val="center"/>
              <w:rPr>
                <w:sz w:val="20"/>
                <w:szCs w:val="20"/>
                <w:lang w:val="fr-FR"/>
              </w:rPr>
            </w:pPr>
            <w:r w:rsidRPr="0056142D">
              <w:rPr>
                <w:sz w:val="20"/>
                <w:szCs w:val="20"/>
              </w:rPr>
              <w:t>152</w:t>
            </w:r>
          </w:p>
        </w:tc>
        <w:tc>
          <w:tcPr>
            <w:tcW w:w="1350" w:type="dxa"/>
          </w:tcPr>
          <w:p w14:paraId="70A15B6A" w14:textId="120D48A2"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793CF348" w14:textId="3D8351D2" w:rsidR="00FE2B55" w:rsidRPr="0056142D" w:rsidRDefault="00FE2B55" w:rsidP="00FE2B55">
            <w:pPr>
              <w:ind w:left="0" w:firstLine="0"/>
              <w:rPr>
                <w:sz w:val="20"/>
                <w:szCs w:val="20"/>
                <w:lang w:val="fr-FR"/>
              </w:rPr>
            </w:pPr>
            <w:r w:rsidRPr="0056142D">
              <w:rPr>
                <w:sz w:val="20"/>
                <w:szCs w:val="20"/>
              </w:rPr>
              <w:t>Butembo</w:t>
            </w:r>
          </w:p>
        </w:tc>
      </w:tr>
      <w:tr w:rsidR="00FE2B55" w:rsidRPr="0056142D" w14:paraId="44CF6159" w14:textId="77777777" w:rsidTr="0056142D">
        <w:tc>
          <w:tcPr>
            <w:tcW w:w="630" w:type="dxa"/>
          </w:tcPr>
          <w:p w14:paraId="0E9A6344" w14:textId="2DFB342D" w:rsidR="00FE2B55" w:rsidRPr="0056142D" w:rsidRDefault="00FE2B55" w:rsidP="00FE2B55">
            <w:pPr>
              <w:ind w:left="0" w:firstLine="0"/>
              <w:rPr>
                <w:sz w:val="20"/>
                <w:szCs w:val="20"/>
                <w:lang w:val="fr-FR"/>
              </w:rPr>
            </w:pPr>
            <w:r w:rsidRPr="0056142D">
              <w:rPr>
                <w:sz w:val="20"/>
                <w:szCs w:val="20"/>
              </w:rPr>
              <w:t>156</w:t>
            </w:r>
          </w:p>
        </w:tc>
        <w:tc>
          <w:tcPr>
            <w:tcW w:w="4140" w:type="dxa"/>
          </w:tcPr>
          <w:p w14:paraId="53DEE3B8" w14:textId="261C42CD" w:rsidR="00FE2B55" w:rsidRPr="0056142D" w:rsidRDefault="00FE2B55" w:rsidP="00FE2B55">
            <w:pPr>
              <w:ind w:left="0" w:firstLine="0"/>
              <w:rPr>
                <w:sz w:val="20"/>
                <w:szCs w:val="20"/>
                <w:lang w:val="fr-FR"/>
              </w:rPr>
            </w:pPr>
            <w:r w:rsidRPr="0056142D">
              <w:rPr>
                <w:sz w:val="20"/>
                <w:szCs w:val="20"/>
              </w:rPr>
              <w:t>Nasogastric tube +B29 CH5</w:t>
            </w:r>
          </w:p>
        </w:tc>
        <w:tc>
          <w:tcPr>
            <w:tcW w:w="2070" w:type="dxa"/>
            <w:vAlign w:val="bottom"/>
          </w:tcPr>
          <w:p w14:paraId="28D2F6A4" w14:textId="42BD2AA5"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404CC187" w14:textId="6E19D075" w:rsidR="00FE2B55" w:rsidRPr="0056142D" w:rsidRDefault="00FE2B55" w:rsidP="00FE2B55">
            <w:pPr>
              <w:ind w:left="0" w:firstLine="0"/>
              <w:rPr>
                <w:sz w:val="20"/>
                <w:szCs w:val="20"/>
                <w:lang w:val="fr-FR"/>
              </w:rPr>
            </w:pPr>
            <w:r w:rsidRPr="0056142D">
              <w:rPr>
                <w:sz w:val="20"/>
                <w:szCs w:val="20"/>
              </w:rPr>
              <w:t> </w:t>
            </w:r>
          </w:p>
        </w:tc>
        <w:tc>
          <w:tcPr>
            <w:tcW w:w="1260" w:type="dxa"/>
          </w:tcPr>
          <w:p w14:paraId="5BA92A9D" w14:textId="14E01E78" w:rsidR="00FE2B55" w:rsidRPr="0056142D" w:rsidRDefault="00FE2B55" w:rsidP="00FE2B55">
            <w:pPr>
              <w:ind w:left="0" w:firstLine="0"/>
              <w:jc w:val="center"/>
              <w:rPr>
                <w:sz w:val="20"/>
                <w:szCs w:val="20"/>
                <w:lang w:val="fr-FR"/>
              </w:rPr>
            </w:pPr>
            <w:r w:rsidRPr="0056142D">
              <w:rPr>
                <w:sz w:val="20"/>
                <w:szCs w:val="20"/>
              </w:rPr>
              <w:t>305</w:t>
            </w:r>
          </w:p>
        </w:tc>
        <w:tc>
          <w:tcPr>
            <w:tcW w:w="1350" w:type="dxa"/>
          </w:tcPr>
          <w:p w14:paraId="03D4A952" w14:textId="29B7E57B"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107071EE" w14:textId="55634A0E" w:rsidR="00FE2B55" w:rsidRPr="0056142D" w:rsidRDefault="00FE2B55" w:rsidP="00FE2B55">
            <w:pPr>
              <w:ind w:left="0" w:firstLine="0"/>
              <w:rPr>
                <w:sz w:val="20"/>
                <w:szCs w:val="20"/>
                <w:lang w:val="fr-FR"/>
              </w:rPr>
            </w:pPr>
            <w:r w:rsidRPr="0056142D">
              <w:rPr>
                <w:sz w:val="20"/>
                <w:szCs w:val="20"/>
              </w:rPr>
              <w:t>Butembo</w:t>
            </w:r>
          </w:p>
        </w:tc>
      </w:tr>
      <w:tr w:rsidR="00FE2B55" w:rsidRPr="0056142D" w14:paraId="29969723" w14:textId="77777777" w:rsidTr="0056142D">
        <w:tc>
          <w:tcPr>
            <w:tcW w:w="630" w:type="dxa"/>
          </w:tcPr>
          <w:p w14:paraId="4900EF71" w14:textId="4F1C2ACE" w:rsidR="00FE2B55" w:rsidRPr="0056142D" w:rsidRDefault="00FE2B55" w:rsidP="00FE2B55">
            <w:pPr>
              <w:ind w:left="0" w:firstLine="0"/>
              <w:rPr>
                <w:sz w:val="20"/>
                <w:szCs w:val="20"/>
                <w:lang w:val="fr-FR"/>
              </w:rPr>
            </w:pPr>
            <w:r w:rsidRPr="0056142D">
              <w:rPr>
                <w:sz w:val="20"/>
                <w:szCs w:val="20"/>
              </w:rPr>
              <w:t>157</w:t>
            </w:r>
          </w:p>
        </w:tc>
        <w:tc>
          <w:tcPr>
            <w:tcW w:w="4140" w:type="dxa"/>
          </w:tcPr>
          <w:p w14:paraId="43EEA661" w14:textId="76FBBC52" w:rsidR="00FE2B55" w:rsidRPr="0056142D" w:rsidRDefault="00FE2B55" w:rsidP="00FE2B55">
            <w:pPr>
              <w:ind w:left="0" w:firstLine="0"/>
              <w:rPr>
                <w:sz w:val="20"/>
                <w:szCs w:val="20"/>
                <w:lang w:val="fr-FR"/>
              </w:rPr>
            </w:pPr>
            <w:r w:rsidRPr="0056142D">
              <w:rPr>
                <w:sz w:val="20"/>
                <w:szCs w:val="20"/>
              </w:rPr>
              <w:t>Nasogastric tube CH8/</w:t>
            </w:r>
            <w:proofErr w:type="spellStart"/>
            <w:r w:rsidRPr="0056142D">
              <w:rPr>
                <w:sz w:val="20"/>
                <w:szCs w:val="20"/>
              </w:rPr>
              <w:t>Tubage</w:t>
            </w:r>
            <w:proofErr w:type="spellEnd"/>
          </w:p>
        </w:tc>
        <w:tc>
          <w:tcPr>
            <w:tcW w:w="2070" w:type="dxa"/>
            <w:vAlign w:val="bottom"/>
          </w:tcPr>
          <w:p w14:paraId="3571B965" w14:textId="421F4562"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66E22F95" w14:textId="44B5938C" w:rsidR="00FE2B55" w:rsidRPr="0056142D" w:rsidRDefault="00FE2B55" w:rsidP="00FE2B55">
            <w:pPr>
              <w:ind w:left="0" w:firstLine="0"/>
              <w:rPr>
                <w:sz w:val="20"/>
                <w:szCs w:val="20"/>
                <w:lang w:val="fr-FR"/>
              </w:rPr>
            </w:pPr>
            <w:r w:rsidRPr="0056142D">
              <w:rPr>
                <w:sz w:val="20"/>
                <w:szCs w:val="20"/>
              </w:rPr>
              <w:t> </w:t>
            </w:r>
          </w:p>
        </w:tc>
        <w:tc>
          <w:tcPr>
            <w:tcW w:w="1260" w:type="dxa"/>
          </w:tcPr>
          <w:p w14:paraId="0E484372" w14:textId="74FDA447" w:rsidR="00FE2B55" w:rsidRPr="0056142D" w:rsidRDefault="00FE2B55" w:rsidP="00FE2B55">
            <w:pPr>
              <w:ind w:left="0" w:firstLine="0"/>
              <w:jc w:val="center"/>
              <w:rPr>
                <w:sz w:val="20"/>
                <w:szCs w:val="20"/>
                <w:lang w:val="fr-FR"/>
              </w:rPr>
            </w:pPr>
            <w:r w:rsidRPr="0056142D">
              <w:rPr>
                <w:sz w:val="20"/>
                <w:szCs w:val="20"/>
              </w:rPr>
              <w:t>305</w:t>
            </w:r>
          </w:p>
        </w:tc>
        <w:tc>
          <w:tcPr>
            <w:tcW w:w="1350" w:type="dxa"/>
          </w:tcPr>
          <w:p w14:paraId="05501780" w14:textId="75B11441"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6CA24DFB" w14:textId="7617B526" w:rsidR="00FE2B55" w:rsidRPr="0056142D" w:rsidRDefault="00FE2B55" w:rsidP="00FE2B55">
            <w:pPr>
              <w:ind w:left="0" w:firstLine="0"/>
              <w:rPr>
                <w:sz w:val="20"/>
                <w:szCs w:val="20"/>
                <w:lang w:val="fr-FR"/>
              </w:rPr>
            </w:pPr>
            <w:r w:rsidRPr="0056142D">
              <w:rPr>
                <w:sz w:val="20"/>
                <w:szCs w:val="20"/>
              </w:rPr>
              <w:t>Butembo</w:t>
            </w:r>
          </w:p>
        </w:tc>
      </w:tr>
      <w:tr w:rsidR="00FE2B55" w:rsidRPr="0056142D" w14:paraId="5E0BB6E7" w14:textId="77777777" w:rsidTr="0056142D">
        <w:tc>
          <w:tcPr>
            <w:tcW w:w="630" w:type="dxa"/>
          </w:tcPr>
          <w:p w14:paraId="2F5727FF" w14:textId="61EDE7EB" w:rsidR="00FE2B55" w:rsidRPr="0056142D" w:rsidRDefault="00FE2B55" w:rsidP="00FE2B55">
            <w:pPr>
              <w:ind w:left="0" w:firstLine="0"/>
              <w:rPr>
                <w:sz w:val="20"/>
                <w:szCs w:val="20"/>
                <w:lang w:val="fr-FR"/>
              </w:rPr>
            </w:pPr>
            <w:r w:rsidRPr="0056142D">
              <w:rPr>
                <w:sz w:val="20"/>
                <w:szCs w:val="20"/>
              </w:rPr>
              <w:t>158</w:t>
            </w:r>
          </w:p>
        </w:tc>
        <w:tc>
          <w:tcPr>
            <w:tcW w:w="4140" w:type="dxa"/>
          </w:tcPr>
          <w:p w14:paraId="3DA61C4E" w14:textId="3B5ADDA9" w:rsidR="00FE2B55" w:rsidRPr="0056142D" w:rsidRDefault="00FE2B55" w:rsidP="00FE2B55">
            <w:pPr>
              <w:ind w:left="0" w:firstLine="0"/>
              <w:rPr>
                <w:sz w:val="20"/>
                <w:szCs w:val="20"/>
              </w:rPr>
            </w:pPr>
            <w:r w:rsidRPr="0056142D">
              <w:rPr>
                <w:sz w:val="20"/>
                <w:szCs w:val="20"/>
              </w:rPr>
              <w:t>Nasogastric tube CH16,50cm/</w:t>
            </w:r>
            <w:proofErr w:type="spellStart"/>
            <w:r w:rsidRPr="0056142D">
              <w:rPr>
                <w:sz w:val="20"/>
                <w:szCs w:val="20"/>
              </w:rPr>
              <w:t>Tubage</w:t>
            </w:r>
            <w:proofErr w:type="spellEnd"/>
          </w:p>
        </w:tc>
        <w:tc>
          <w:tcPr>
            <w:tcW w:w="2070" w:type="dxa"/>
            <w:vAlign w:val="bottom"/>
          </w:tcPr>
          <w:p w14:paraId="2898BECB" w14:textId="7C4DBEF0" w:rsidR="00FE2B55" w:rsidRPr="0056142D" w:rsidRDefault="00FE2B55" w:rsidP="00FE2B55">
            <w:pPr>
              <w:ind w:left="0" w:firstLine="0"/>
              <w:rPr>
                <w:sz w:val="20"/>
                <w:szCs w:val="20"/>
              </w:rPr>
            </w:pPr>
            <w:r w:rsidRPr="0056142D">
              <w:rPr>
                <w:sz w:val="20"/>
                <w:szCs w:val="20"/>
              </w:rPr>
              <w:t> </w:t>
            </w:r>
          </w:p>
        </w:tc>
        <w:tc>
          <w:tcPr>
            <w:tcW w:w="2430" w:type="dxa"/>
            <w:vAlign w:val="bottom"/>
          </w:tcPr>
          <w:p w14:paraId="06DC3F27" w14:textId="4DA2FCCA" w:rsidR="00FE2B55" w:rsidRPr="0056142D" w:rsidRDefault="00FE2B55" w:rsidP="00FE2B55">
            <w:pPr>
              <w:ind w:left="0" w:firstLine="0"/>
              <w:rPr>
                <w:sz w:val="20"/>
                <w:szCs w:val="20"/>
              </w:rPr>
            </w:pPr>
            <w:r w:rsidRPr="0056142D">
              <w:rPr>
                <w:sz w:val="20"/>
                <w:szCs w:val="20"/>
              </w:rPr>
              <w:t> </w:t>
            </w:r>
          </w:p>
        </w:tc>
        <w:tc>
          <w:tcPr>
            <w:tcW w:w="1260" w:type="dxa"/>
          </w:tcPr>
          <w:p w14:paraId="4A6F60A2" w14:textId="41942AF5" w:rsidR="00FE2B55" w:rsidRPr="0056142D" w:rsidRDefault="00FE2B55" w:rsidP="00FE2B55">
            <w:pPr>
              <w:ind w:left="0" w:firstLine="0"/>
              <w:jc w:val="center"/>
              <w:rPr>
                <w:sz w:val="20"/>
                <w:szCs w:val="20"/>
                <w:lang w:val="fr-FR"/>
              </w:rPr>
            </w:pPr>
            <w:r w:rsidRPr="0056142D">
              <w:rPr>
                <w:sz w:val="20"/>
                <w:szCs w:val="20"/>
              </w:rPr>
              <w:t>305</w:t>
            </w:r>
          </w:p>
        </w:tc>
        <w:tc>
          <w:tcPr>
            <w:tcW w:w="1350" w:type="dxa"/>
          </w:tcPr>
          <w:p w14:paraId="2DDAF9CC" w14:textId="5DFF7213"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44ADE3DF" w14:textId="0DA236D4" w:rsidR="00FE2B55" w:rsidRPr="0056142D" w:rsidRDefault="00FE2B55" w:rsidP="00FE2B55">
            <w:pPr>
              <w:ind w:left="0" w:firstLine="0"/>
              <w:rPr>
                <w:sz w:val="20"/>
                <w:szCs w:val="20"/>
                <w:lang w:val="fr-FR"/>
              </w:rPr>
            </w:pPr>
            <w:r w:rsidRPr="0056142D">
              <w:rPr>
                <w:sz w:val="20"/>
                <w:szCs w:val="20"/>
              </w:rPr>
              <w:t>Butembo</w:t>
            </w:r>
          </w:p>
        </w:tc>
      </w:tr>
      <w:tr w:rsidR="00FE2B55" w:rsidRPr="0056142D" w14:paraId="4D004565" w14:textId="77777777" w:rsidTr="0056142D">
        <w:tc>
          <w:tcPr>
            <w:tcW w:w="630" w:type="dxa"/>
          </w:tcPr>
          <w:p w14:paraId="59AA9FE4" w14:textId="6459D541" w:rsidR="00FE2B55" w:rsidRPr="0056142D" w:rsidRDefault="00FE2B55" w:rsidP="00FE2B55">
            <w:pPr>
              <w:ind w:left="0" w:firstLine="0"/>
              <w:rPr>
                <w:sz w:val="20"/>
                <w:szCs w:val="20"/>
                <w:lang w:val="fr-FR"/>
              </w:rPr>
            </w:pPr>
            <w:r w:rsidRPr="0056142D">
              <w:rPr>
                <w:sz w:val="20"/>
                <w:szCs w:val="20"/>
              </w:rPr>
              <w:t>159</w:t>
            </w:r>
          </w:p>
        </w:tc>
        <w:tc>
          <w:tcPr>
            <w:tcW w:w="4140" w:type="dxa"/>
          </w:tcPr>
          <w:p w14:paraId="01C4D6CF" w14:textId="36DA79AF" w:rsidR="00FE2B55" w:rsidRPr="0056142D" w:rsidRDefault="00FE2B55" w:rsidP="00FE2B55">
            <w:pPr>
              <w:ind w:left="0" w:firstLine="0"/>
              <w:rPr>
                <w:sz w:val="20"/>
                <w:szCs w:val="20"/>
                <w:lang w:val="fr-FR"/>
              </w:rPr>
            </w:pPr>
            <w:r w:rsidRPr="0056142D">
              <w:rPr>
                <w:sz w:val="20"/>
                <w:szCs w:val="20"/>
              </w:rPr>
              <w:t>catheter, Foley, 2 ways CH14,</w:t>
            </w:r>
          </w:p>
        </w:tc>
        <w:tc>
          <w:tcPr>
            <w:tcW w:w="2070" w:type="dxa"/>
            <w:vAlign w:val="bottom"/>
          </w:tcPr>
          <w:p w14:paraId="777162AB" w14:textId="128BC6E7" w:rsidR="00FE2B55" w:rsidRPr="0056142D" w:rsidRDefault="00FE2B55" w:rsidP="00FE2B55">
            <w:pPr>
              <w:ind w:left="0" w:firstLine="0"/>
              <w:rPr>
                <w:sz w:val="20"/>
                <w:szCs w:val="20"/>
                <w:lang w:val="fr-FR"/>
              </w:rPr>
            </w:pPr>
            <w:r w:rsidRPr="0056142D">
              <w:rPr>
                <w:sz w:val="20"/>
                <w:szCs w:val="20"/>
              </w:rPr>
              <w:t> </w:t>
            </w:r>
          </w:p>
        </w:tc>
        <w:tc>
          <w:tcPr>
            <w:tcW w:w="2430" w:type="dxa"/>
            <w:vAlign w:val="bottom"/>
          </w:tcPr>
          <w:p w14:paraId="53E31F0D" w14:textId="175A4278" w:rsidR="00FE2B55" w:rsidRPr="0056142D" w:rsidRDefault="00FE2B55" w:rsidP="00FE2B55">
            <w:pPr>
              <w:ind w:left="0" w:firstLine="0"/>
              <w:rPr>
                <w:sz w:val="20"/>
                <w:szCs w:val="20"/>
                <w:lang w:val="fr-FR"/>
              </w:rPr>
            </w:pPr>
            <w:r w:rsidRPr="0056142D">
              <w:rPr>
                <w:sz w:val="20"/>
                <w:szCs w:val="20"/>
              </w:rPr>
              <w:t> </w:t>
            </w:r>
          </w:p>
        </w:tc>
        <w:tc>
          <w:tcPr>
            <w:tcW w:w="1260" w:type="dxa"/>
          </w:tcPr>
          <w:p w14:paraId="4B2B19E7" w14:textId="6C40D9E2" w:rsidR="00FE2B55" w:rsidRPr="0056142D" w:rsidRDefault="00FE2B55" w:rsidP="00FE2B55">
            <w:pPr>
              <w:ind w:left="0" w:firstLine="0"/>
              <w:jc w:val="center"/>
              <w:rPr>
                <w:sz w:val="20"/>
                <w:szCs w:val="20"/>
                <w:lang w:val="fr-FR"/>
              </w:rPr>
            </w:pPr>
            <w:r w:rsidRPr="0056142D">
              <w:rPr>
                <w:sz w:val="20"/>
                <w:szCs w:val="20"/>
              </w:rPr>
              <w:t>1680</w:t>
            </w:r>
          </w:p>
        </w:tc>
        <w:tc>
          <w:tcPr>
            <w:tcW w:w="1350" w:type="dxa"/>
          </w:tcPr>
          <w:p w14:paraId="4F8D8723" w14:textId="3831491E"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038629DA" w14:textId="4FEF3909" w:rsidR="00FE2B55" w:rsidRPr="0056142D" w:rsidRDefault="00FE2B55" w:rsidP="00FE2B55">
            <w:pPr>
              <w:ind w:left="0" w:firstLine="0"/>
              <w:rPr>
                <w:sz w:val="20"/>
                <w:szCs w:val="20"/>
                <w:lang w:val="fr-FR"/>
              </w:rPr>
            </w:pPr>
            <w:r w:rsidRPr="0056142D">
              <w:rPr>
                <w:sz w:val="20"/>
                <w:szCs w:val="20"/>
              </w:rPr>
              <w:t>Butembo</w:t>
            </w:r>
          </w:p>
        </w:tc>
      </w:tr>
      <w:tr w:rsidR="00FE2B55" w:rsidRPr="0056142D" w14:paraId="517A4A52" w14:textId="77777777" w:rsidTr="0056142D">
        <w:tc>
          <w:tcPr>
            <w:tcW w:w="630" w:type="dxa"/>
          </w:tcPr>
          <w:p w14:paraId="1F7318F3" w14:textId="10A4EFF2" w:rsidR="00FE2B55" w:rsidRPr="0056142D" w:rsidRDefault="00FE2B55" w:rsidP="00FE2B55">
            <w:pPr>
              <w:ind w:left="0" w:firstLine="0"/>
              <w:rPr>
                <w:sz w:val="20"/>
                <w:szCs w:val="20"/>
                <w:lang w:val="fr-FR"/>
              </w:rPr>
            </w:pPr>
            <w:r w:rsidRPr="0056142D">
              <w:rPr>
                <w:sz w:val="20"/>
                <w:szCs w:val="20"/>
              </w:rPr>
              <w:t>160</w:t>
            </w:r>
          </w:p>
        </w:tc>
        <w:tc>
          <w:tcPr>
            <w:tcW w:w="4140" w:type="dxa"/>
          </w:tcPr>
          <w:p w14:paraId="1D90DE99" w14:textId="666C59CB" w:rsidR="00FE2B55" w:rsidRPr="0056142D" w:rsidRDefault="00FE2B55" w:rsidP="00FE2B55">
            <w:pPr>
              <w:ind w:left="0" w:firstLine="0"/>
              <w:rPr>
                <w:sz w:val="20"/>
                <w:szCs w:val="20"/>
                <w:lang w:val="fr-FR"/>
              </w:rPr>
            </w:pPr>
            <w:r w:rsidRPr="0056142D">
              <w:rPr>
                <w:sz w:val="20"/>
                <w:szCs w:val="20"/>
              </w:rPr>
              <w:t>Tongue depressor wooden 150x18x1,6mm</w:t>
            </w:r>
          </w:p>
        </w:tc>
        <w:tc>
          <w:tcPr>
            <w:tcW w:w="2070" w:type="dxa"/>
            <w:vAlign w:val="bottom"/>
          </w:tcPr>
          <w:p w14:paraId="59B84F86" w14:textId="6F89AFD8" w:rsidR="00FE2B55" w:rsidRPr="0056142D" w:rsidRDefault="00FE2B55" w:rsidP="00FE2B55">
            <w:pPr>
              <w:ind w:left="0" w:firstLine="0"/>
              <w:rPr>
                <w:sz w:val="20"/>
                <w:szCs w:val="20"/>
                <w:lang w:val="fr-FR"/>
              </w:rPr>
            </w:pPr>
            <w:r w:rsidRPr="0056142D">
              <w:rPr>
                <w:sz w:val="20"/>
                <w:szCs w:val="20"/>
                <w:lang w:val="fr-FR"/>
              </w:rPr>
              <w:t> </w:t>
            </w:r>
          </w:p>
        </w:tc>
        <w:tc>
          <w:tcPr>
            <w:tcW w:w="2430" w:type="dxa"/>
            <w:vAlign w:val="bottom"/>
          </w:tcPr>
          <w:p w14:paraId="0ECFAD83" w14:textId="102BEC48" w:rsidR="00FE2B55" w:rsidRPr="0056142D" w:rsidRDefault="00FE2B55" w:rsidP="00FE2B55">
            <w:pPr>
              <w:ind w:left="0" w:firstLine="0"/>
              <w:rPr>
                <w:sz w:val="20"/>
                <w:szCs w:val="20"/>
                <w:lang w:val="fr-FR"/>
              </w:rPr>
            </w:pPr>
            <w:r w:rsidRPr="0056142D">
              <w:rPr>
                <w:sz w:val="20"/>
                <w:szCs w:val="20"/>
                <w:lang w:val="fr-FR"/>
              </w:rPr>
              <w:t> </w:t>
            </w:r>
          </w:p>
        </w:tc>
        <w:tc>
          <w:tcPr>
            <w:tcW w:w="1260" w:type="dxa"/>
          </w:tcPr>
          <w:p w14:paraId="5040284C" w14:textId="0EF3ADFD" w:rsidR="00FE2B55" w:rsidRPr="0056142D" w:rsidRDefault="00FE2B55" w:rsidP="00FE2B55">
            <w:pPr>
              <w:ind w:left="0" w:firstLine="0"/>
              <w:jc w:val="center"/>
              <w:rPr>
                <w:sz w:val="20"/>
                <w:szCs w:val="20"/>
                <w:lang w:val="fr-FR"/>
              </w:rPr>
            </w:pPr>
            <w:r w:rsidRPr="0056142D">
              <w:rPr>
                <w:sz w:val="20"/>
                <w:szCs w:val="20"/>
              </w:rPr>
              <w:t>168</w:t>
            </w:r>
          </w:p>
        </w:tc>
        <w:tc>
          <w:tcPr>
            <w:tcW w:w="1350" w:type="dxa"/>
          </w:tcPr>
          <w:p w14:paraId="4856BDCE" w14:textId="7A712099" w:rsidR="00FE2B55" w:rsidRPr="0056142D" w:rsidRDefault="00FE2B55" w:rsidP="00FE2B55">
            <w:pPr>
              <w:ind w:left="0" w:firstLine="0"/>
              <w:rPr>
                <w:sz w:val="20"/>
                <w:szCs w:val="20"/>
                <w:lang w:val="fr-FR"/>
              </w:rPr>
            </w:pPr>
            <w:r>
              <w:rPr>
                <w:sz w:val="20"/>
                <w:szCs w:val="20"/>
              </w:rPr>
              <w:t>30/10</w:t>
            </w:r>
            <w:r w:rsidRPr="0056142D">
              <w:rPr>
                <w:sz w:val="20"/>
                <w:szCs w:val="20"/>
              </w:rPr>
              <w:t>/2019</w:t>
            </w:r>
          </w:p>
        </w:tc>
        <w:tc>
          <w:tcPr>
            <w:tcW w:w="1260" w:type="dxa"/>
          </w:tcPr>
          <w:p w14:paraId="42BC6BA4" w14:textId="3D6B2F41" w:rsidR="00FE2B55" w:rsidRPr="0056142D" w:rsidRDefault="00FE2B55" w:rsidP="00FE2B55">
            <w:pPr>
              <w:ind w:left="0" w:firstLine="0"/>
              <w:rPr>
                <w:sz w:val="20"/>
                <w:szCs w:val="20"/>
                <w:lang w:val="fr-FR"/>
              </w:rPr>
            </w:pPr>
            <w:r w:rsidRPr="0056142D">
              <w:rPr>
                <w:sz w:val="20"/>
                <w:szCs w:val="20"/>
              </w:rPr>
              <w:t>Butembo</w:t>
            </w:r>
          </w:p>
        </w:tc>
      </w:tr>
    </w:tbl>
    <w:p w14:paraId="596C15D8" w14:textId="53CF8A14" w:rsidR="00EF5DA3" w:rsidRPr="0056142D" w:rsidRDefault="00EF5DA3" w:rsidP="00FE2B55">
      <w:pPr>
        <w:ind w:left="0" w:firstLine="0"/>
        <w:rPr>
          <w:b/>
          <w:sz w:val="20"/>
          <w:szCs w:val="20"/>
          <w:lang w:val="fr-FR"/>
        </w:rPr>
      </w:pPr>
    </w:p>
    <w:p w14:paraId="22075CDF" w14:textId="2EDB4A94" w:rsidR="00C55BD0" w:rsidRPr="0056142D" w:rsidRDefault="00C55BD0" w:rsidP="00665776">
      <w:pPr>
        <w:ind w:left="90"/>
        <w:rPr>
          <w:color w:val="0000FF"/>
          <w:sz w:val="20"/>
          <w:szCs w:val="20"/>
          <w:u w:val="single" w:color="0000FF"/>
          <w:lang w:val="fr-FR"/>
        </w:rPr>
      </w:pPr>
      <w:r w:rsidRPr="0056142D">
        <w:rPr>
          <w:b/>
          <w:sz w:val="20"/>
          <w:szCs w:val="20"/>
          <w:lang w:val="fr-FR"/>
        </w:rPr>
        <w:t>Soumission</w:t>
      </w:r>
      <w:r w:rsidRPr="0056142D">
        <w:rPr>
          <w:sz w:val="20"/>
          <w:szCs w:val="20"/>
          <w:lang w:val="fr-FR"/>
        </w:rPr>
        <w:t xml:space="preserve"> : Les </w:t>
      </w:r>
      <w:r w:rsidR="00F3322E" w:rsidRPr="0056142D">
        <w:rPr>
          <w:sz w:val="20"/>
          <w:szCs w:val="20"/>
          <w:lang w:val="fr-FR"/>
        </w:rPr>
        <w:t xml:space="preserve">fournisseurs </w:t>
      </w:r>
      <w:r w:rsidR="00665776" w:rsidRPr="0056142D">
        <w:rPr>
          <w:sz w:val="20"/>
          <w:szCs w:val="20"/>
          <w:lang w:val="fr-FR"/>
        </w:rPr>
        <w:t xml:space="preserve">intéresser par cette </w:t>
      </w:r>
      <w:r w:rsidRPr="0056142D">
        <w:rPr>
          <w:sz w:val="20"/>
          <w:szCs w:val="20"/>
          <w:lang w:val="fr-FR"/>
        </w:rPr>
        <w:t xml:space="preserve">offres doivent </w:t>
      </w:r>
      <w:r w:rsidR="00EF5DA3" w:rsidRPr="0056142D">
        <w:rPr>
          <w:sz w:val="20"/>
          <w:szCs w:val="20"/>
          <w:lang w:val="fr-FR"/>
        </w:rPr>
        <w:t>compléter les annexes y compris les documents sollicités et soumettre</w:t>
      </w:r>
      <w:r w:rsidRPr="0056142D">
        <w:rPr>
          <w:sz w:val="20"/>
          <w:szCs w:val="20"/>
          <w:lang w:val="fr-FR"/>
        </w:rPr>
        <w:t xml:space="preserve"> par e-mail à l’adresse </w:t>
      </w:r>
      <w:hyperlink r:id="rId10" w:history="1">
        <w:r w:rsidRPr="0056142D">
          <w:rPr>
            <w:rStyle w:val="Lienhypertexte"/>
            <w:b/>
            <w:sz w:val="20"/>
            <w:szCs w:val="20"/>
            <w:lang w:val="fr-FR"/>
          </w:rPr>
          <w:t>CODOffre.Procurement@care.org</w:t>
        </w:r>
      </w:hyperlink>
      <w:r w:rsidRPr="0056142D">
        <w:rPr>
          <w:sz w:val="20"/>
          <w:szCs w:val="20"/>
          <w:lang w:val="fr-FR"/>
        </w:rPr>
        <w:t xml:space="preserve"> </w:t>
      </w:r>
    </w:p>
    <w:p w14:paraId="61FAD938" w14:textId="478D3242" w:rsidR="006B3940" w:rsidRPr="0056142D" w:rsidRDefault="006B3940" w:rsidP="00FE2B55">
      <w:pPr>
        <w:ind w:left="0" w:firstLine="0"/>
        <w:jc w:val="both"/>
        <w:rPr>
          <w:sz w:val="20"/>
          <w:szCs w:val="20"/>
          <w:lang w:val="fr-FR"/>
        </w:rPr>
      </w:pPr>
    </w:p>
    <w:p w14:paraId="2E1CDB23" w14:textId="77777777" w:rsidR="00357517" w:rsidRPr="0056142D" w:rsidRDefault="00357517" w:rsidP="00357517">
      <w:pPr>
        <w:spacing w:after="219" w:line="259" w:lineRule="auto"/>
        <w:ind w:left="10" w:right="5"/>
        <w:jc w:val="center"/>
        <w:rPr>
          <w:b/>
          <w:sz w:val="20"/>
          <w:szCs w:val="20"/>
          <w:lang w:val="fr-FR"/>
        </w:rPr>
      </w:pPr>
      <w:r w:rsidRPr="0056142D">
        <w:rPr>
          <w:b/>
          <w:sz w:val="20"/>
          <w:szCs w:val="20"/>
          <w:u w:val="single" w:color="000000"/>
          <w:lang w:val="fr-FR"/>
        </w:rPr>
        <w:t>Les offres reçues après la date et l'heure spécifiées ne seront pas considérées.</w:t>
      </w:r>
      <w:r w:rsidRPr="0056142D">
        <w:rPr>
          <w:b/>
          <w:sz w:val="20"/>
          <w:szCs w:val="20"/>
          <w:lang w:val="fr-FR"/>
        </w:rPr>
        <w:t xml:space="preserve"> </w:t>
      </w:r>
    </w:p>
    <w:p w14:paraId="240F89A9" w14:textId="77777777" w:rsidR="00357517" w:rsidRPr="0056142D" w:rsidRDefault="00357517" w:rsidP="00357517">
      <w:pPr>
        <w:spacing w:after="219" w:line="259" w:lineRule="auto"/>
        <w:ind w:left="10" w:right="5"/>
        <w:jc w:val="center"/>
        <w:rPr>
          <w:b/>
          <w:sz w:val="20"/>
          <w:szCs w:val="20"/>
          <w:lang w:val="fr-FR"/>
        </w:rPr>
      </w:pPr>
      <w:r w:rsidRPr="0056142D">
        <w:rPr>
          <w:b/>
          <w:sz w:val="20"/>
          <w:szCs w:val="20"/>
          <w:lang w:val="fr-FR"/>
        </w:rPr>
        <w:t xml:space="preserve">Les offres incomplètes seront rejetées  </w:t>
      </w:r>
    </w:p>
    <w:p w14:paraId="797EA5CE" w14:textId="77777777" w:rsidR="00B82CBA" w:rsidRPr="0056142D" w:rsidRDefault="00357517" w:rsidP="00B82CBA">
      <w:pPr>
        <w:spacing w:after="230"/>
        <w:ind w:left="77" w:hanging="77"/>
        <w:jc w:val="both"/>
        <w:rPr>
          <w:sz w:val="20"/>
          <w:szCs w:val="20"/>
          <w:lang w:val="fr-FR"/>
        </w:rPr>
      </w:pPr>
      <w:r w:rsidRPr="0056142D">
        <w:rPr>
          <w:sz w:val="20"/>
          <w:szCs w:val="20"/>
          <w:lang w:val="fr-FR"/>
        </w:rPr>
        <w:t xml:space="preserve"> Lors de la soumission des offres, tous les documents doivent être remplis en entier. Les offres doivent être estampillées avec le nom et signature du représentant autorisé de l'entreprise. </w:t>
      </w:r>
    </w:p>
    <w:p w14:paraId="21EC6CE8" w14:textId="1EF582EF" w:rsidR="00357517" w:rsidRPr="0056142D" w:rsidRDefault="00357517" w:rsidP="006B3940">
      <w:pPr>
        <w:spacing w:after="230"/>
        <w:ind w:left="77" w:hanging="77"/>
        <w:jc w:val="both"/>
        <w:rPr>
          <w:sz w:val="20"/>
          <w:szCs w:val="20"/>
          <w:lang w:val="fr-FR"/>
        </w:rPr>
      </w:pPr>
      <w:r w:rsidRPr="0056142D">
        <w:rPr>
          <w:b/>
          <w:sz w:val="20"/>
          <w:szCs w:val="20"/>
          <w:lang w:val="fr-FR"/>
        </w:rPr>
        <w:t>Ouverture des plis :</w:t>
      </w:r>
      <w:r w:rsidRPr="0056142D">
        <w:rPr>
          <w:sz w:val="20"/>
          <w:szCs w:val="20"/>
          <w:lang w:val="fr-FR"/>
        </w:rPr>
        <w:t xml:space="preserve"> Les enveloppes seront ouvertes en commission </w:t>
      </w:r>
      <w:r w:rsidR="005F478E" w:rsidRPr="0056142D">
        <w:rPr>
          <w:sz w:val="20"/>
          <w:szCs w:val="20"/>
          <w:lang w:val="fr-FR"/>
        </w:rPr>
        <w:t xml:space="preserve">réuni de membres </w:t>
      </w:r>
      <w:r w:rsidR="00B1005B" w:rsidRPr="0056142D">
        <w:rPr>
          <w:sz w:val="20"/>
          <w:szCs w:val="20"/>
          <w:lang w:val="fr-FR"/>
        </w:rPr>
        <w:t>de passation de marchés de CARE RDC</w:t>
      </w:r>
      <w:r w:rsidRPr="0056142D">
        <w:rPr>
          <w:sz w:val="20"/>
          <w:szCs w:val="20"/>
          <w:lang w:val="fr-FR"/>
        </w:rPr>
        <w:t xml:space="preserve">. L’ouverture des offres aura lieu au plus tard </w:t>
      </w:r>
      <w:r w:rsidR="00B82CBA" w:rsidRPr="0056142D">
        <w:rPr>
          <w:b/>
          <w:sz w:val="20"/>
          <w:szCs w:val="20"/>
          <w:u w:val="single" w:color="000000"/>
          <w:shd w:val="clear" w:color="auto" w:fill="FFFF00"/>
          <w:lang w:val="fr-FR"/>
        </w:rPr>
        <w:t xml:space="preserve">le </w:t>
      </w:r>
      <w:r w:rsidR="00C1291D">
        <w:rPr>
          <w:b/>
          <w:sz w:val="20"/>
          <w:szCs w:val="20"/>
          <w:u w:val="single" w:color="000000"/>
          <w:shd w:val="clear" w:color="auto" w:fill="FFFF00"/>
          <w:lang w:val="fr-FR"/>
        </w:rPr>
        <w:t>Mardi 17</w:t>
      </w:r>
      <w:r w:rsidR="00FE2B55">
        <w:rPr>
          <w:b/>
          <w:sz w:val="20"/>
          <w:szCs w:val="20"/>
          <w:u w:val="single" w:color="000000"/>
          <w:shd w:val="clear" w:color="auto" w:fill="FFFF00"/>
          <w:lang w:val="fr-FR"/>
        </w:rPr>
        <w:t xml:space="preserve"> Septembre</w:t>
      </w:r>
      <w:r w:rsidRPr="0056142D">
        <w:rPr>
          <w:b/>
          <w:sz w:val="20"/>
          <w:szCs w:val="20"/>
          <w:u w:val="single" w:color="000000"/>
          <w:shd w:val="clear" w:color="auto" w:fill="FFFF00"/>
          <w:lang w:val="fr-FR"/>
        </w:rPr>
        <w:t xml:space="preserve"> 2019 </w:t>
      </w:r>
      <w:r w:rsidRPr="0056142D">
        <w:rPr>
          <w:b/>
          <w:sz w:val="20"/>
          <w:szCs w:val="20"/>
          <w:highlight w:val="yellow"/>
          <w:u w:val="single" w:color="000000"/>
          <w:shd w:val="clear" w:color="auto" w:fill="FFFF00"/>
          <w:lang w:val="fr-FR"/>
        </w:rPr>
        <w:t>à</w:t>
      </w:r>
      <w:r w:rsidRPr="0056142D">
        <w:rPr>
          <w:b/>
          <w:sz w:val="20"/>
          <w:szCs w:val="20"/>
          <w:highlight w:val="yellow"/>
          <w:lang w:val="fr-FR"/>
        </w:rPr>
        <w:t xml:space="preserve"> 10 H 00.</w:t>
      </w:r>
      <w:r w:rsidR="006B3940" w:rsidRPr="0056142D">
        <w:rPr>
          <w:sz w:val="20"/>
          <w:szCs w:val="20"/>
          <w:lang w:val="fr-FR"/>
        </w:rPr>
        <w:t xml:space="preserve"> </w:t>
      </w:r>
    </w:p>
    <w:p w14:paraId="4E5CD260" w14:textId="2D7D4EFB" w:rsidR="00357517" w:rsidRPr="0056142D" w:rsidRDefault="00357517" w:rsidP="00F3322E">
      <w:pPr>
        <w:numPr>
          <w:ilvl w:val="0"/>
          <w:numId w:val="1"/>
        </w:numPr>
        <w:ind w:hanging="360"/>
        <w:rPr>
          <w:sz w:val="20"/>
          <w:szCs w:val="20"/>
          <w:lang w:val="fr-FR"/>
        </w:rPr>
      </w:pPr>
      <w:r w:rsidRPr="0056142D">
        <w:rPr>
          <w:b/>
          <w:sz w:val="20"/>
          <w:szCs w:val="20"/>
          <w:lang w:val="fr-FR"/>
        </w:rPr>
        <w:t xml:space="preserve">Communication résultats </w:t>
      </w:r>
      <w:r w:rsidRPr="0056142D">
        <w:rPr>
          <w:sz w:val="20"/>
          <w:szCs w:val="20"/>
          <w:lang w:val="fr-FR"/>
        </w:rPr>
        <w:t xml:space="preserve">: La communication des résultats interviendra dans les </w:t>
      </w:r>
      <w:r w:rsidRPr="0056142D">
        <w:rPr>
          <w:b/>
          <w:sz w:val="20"/>
          <w:szCs w:val="20"/>
          <w:lang w:val="fr-FR"/>
        </w:rPr>
        <w:t>7 jours ouvrables</w:t>
      </w:r>
      <w:r w:rsidRPr="0056142D">
        <w:rPr>
          <w:sz w:val="20"/>
          <w:szCs w:val="20"/>
          <w:lang w:val="fr-FR"/>
        </w:rPr>
        <w:t xml:space="preserve"> après la date d’ouverture des offres </w:t>
      </w:r>
    </w:p>
    <w:p w14:paraId="3B4BC29C" w14:textId="77777777" w:rsidR="005F478E" w:rsidRPr="0056142D" w:rsidRDefault="005F478E" w:rsidP="005F478E">
      <w:pPr>
        <w:ind w:left="360" w:firstLine="0"/>
        <w:rPr>
          <w:sz w:val="20"/>
          <w:szCs w:val="20"/>
          <w:lang w:val="fr-FR"/>
        </w:rPr>
      </w:pPr>
    </w:p>
    <w:p w14:paraId="59FF8032" w14:textId="77777777" w:rsidR="00357517" w:rsidRPr="0056142D" w:rsidRDefault="00357517" w:rsidP="00357517">
      <w:pPr>
        <w:pStyle w:val="Titre1"/>
        <w:ind w:left="623" w:hanging="269"/>
        <w:rPr>
          <w:sz w:val="20"/>
          <w:szCs w:val="20"/>
        </w:rPr>
      </w:pPr>
      <w:r w:rsidRPr="0056142D">
        <w:rPr>
          <w:sz w:val="20"/>
          <w:szCs w:val="20"/>
        </w:rPr>
        <w:t>CONDITIONS GÉNÉRALES D’APPEL D’OFFRE</w:t>
      </w:r>
      <w:r w:rsidRPr="0056142D">
        <w:rPr>
          <w:b w:val="0"/>
          <w:sz w:val="20"/>
          <w:szCs w:val="20"/>
        </w:rPr>
        <w:t xml:space="preserve"> </w:t>
      </w:r>
    </w:p>
    <w:p w14:paraId="39E5D768" w14:textId="0FF475C9" w:rsidR="00357517" w:rsidRPr="0056142D" w:rsidRDefault="00357517" w:rsidP="00357517">
      <w:pPr>
        <w:spacing w:after="230" w:line="246" w:lineRule="auto"/>
        <w:ind w:right="-7"/>
        <w:jc w:val="both"/>
        <w:rPr>
          <w:sz w:val="20"/>
          <w:szCs w:val="20"/>
          <w:lang w:val="fr-FR"/>
        </w:rPr>
      </w:pPr>
      <w:r w:rsidRPr="0056142D">
        <w:rPr>
          <w:sz w:val="20"/>
          <w:szCs w:val="20"/>
          <w:lang w:val="fr-FR"/>
        </w:rPr>
        <w:t>CARE RDC invite tous soumissionnaires à envoyer leur</w:t>
      </w:r>
      <w:r w:rsidR="005F478E" w:rsidRPr="0056142D">
        <w:rPr>
          <w:sz w:val="20"/>
          <w:szCs w:val="20"/>
          <w:lang w:val="fr-FR"/>
        </w:rPr>
        <w:t>s</w:t>
      </w:r>
      <w:r w:rsidRPr="0056142D">
        <w:rPr>
          <w:sz w:val="20"/>
          <w:szCs w:val="20"/>
          <w:lang w:val="fr-FR"/>
        </w:rPr>
        <w:t xml:space="preserve"> offre</w:t>
      </w:r>
      <w:r w:rsidR="005F478E" w:rsidRPr="0056142D">
        <w:rPr>
          <w:sz w:val="20"/>
          <w:szCs w:val="20"/>
          <w:lang w:val="fr-FR"/>
        </w:rPr>
        <w:t>s</w:t>
      </w:r>
      <w:r w:rsidRPr="0056142D">
        <w:rPr>
          <w:sz w:val="20"/>
          <w:szCs w:val="20"/>
          <w:lang w:val="fr-FR"/>
        </w:rPr>
        <w:t xml:space="preserve"> pour la fourniture de biens décrits et résumés conformément aux procédures, conditions tel que prescrit dans les documents d'appel d'offres. CARE RDC se réserve le droit de modifier les services ou biens spécifiés dans le document d'appel d'offre sans changement de prix, unité ou d'autres termes et conditions et de pouvoir accepter ou rejeter toutes ou partie des offres soumises. En plus, CARE renchérit en précisant que l’appel d’offre ne lui oblige en rien à contractualiser avec une personne morale ou physique et que CARE pourra, à tout moment à sa discrétion, annuler cet appel d’offre et ne contractualiser avec aucun soumissionnaire (personne morale ou physique) quelle que soit l’étape à laquelle le processus se trouve. </w:t>
      </w:r>
    </w:p>
    <w:p w14:paraId="131E9C4C" w14:textId="78176AEF" w:rsidR="0071675A" w:rsidRPr="0056142D" w:rsidRDefault="00357517" w:rsidP="00FE2B55">
      <w:pPr>
        <w:ind w:left="355"/>
        <w:rPr>
          <w:b/>
          <w:sz w:val="20"/>
          <w:szCs w:val="20"/>
          <w:lang w:val="fr-FR"/>
        </w:rPr>
      </w:pPr>
      <w:r w:rsidRPr="0056142D">
        <w:rPr>
          <w:b/>
          <w:sz w:val="20"/>
          <w:szCs w:val="20"/>
          <w:lang w:val="fr-FR"/>
        </w:rPr>
        <w:t>3.1 Langue</w:t>
      </w:r>
      <w:r w:rsidRPr="0056142D">
        <w:rPr>
          <w:sz w:val="20"/>
          <w:szCs w:val="20"/>
          <w:lang w:val="fr-FR"/>
        </w:rPr>
        <w:t xml:space="preserve"> : La langue de </w:t>
      </w:r>
      <w:r w:rsidR="005F478E" w:rsidRPr="0056142D">
        <w:rPr>
          <w:sz w:val="20"/>
          <w:szCs w:val="20"/>
          <w:lang w:val="fr-FR"/>
        </w:rPr>
        <w:t xml:space="preserve">soumission à </w:t>
      </w:r>
      <w:r w:rsidRPr="0056142D">
        <w:rPr>
          <w:sz w:val="20"/>
          <w:szCs w:val="20"/>
          <w:lang w:val="fr-FR"/>
        </w:rPr>
        <w:t>cet</w:t>
      </w:r>
      <w:r w:rsidR="005F478E" w:rsidRPr="0056142D">
        <w:rPr>
          <w:sz w:val="20"/>
          <w:szCs w:val="20"/>
          <w:lang w:val="fr-FR"/>
        </w:rPr>
        <w:t xml:space="preserve"> appel d’offre sera le Français ou l’anglais</w:t>
      </w:r>
      <w:r w:rsidRPr="0056142D">
        <w:rPr>
          <w:b/>
          <w:sz w:val="20"/>
          <w:szCs w:val="20"/>
          <w:lang w:val="fr-FR"/>
        </w:rPr>
        <w:t xml:space="preserve"> </w:t>
      </w:r>
      <w:r w:rsidRPr="0056142D">
        <w:rPr>
          <w:sz w:val="20"/>
          <w:szCs w:val="20"/>
          <w:lang w:val="fr-FR"/>
        </w:rPr>
        <w:t xml:space="preserve"> </w:t>
      </w:r>
    </w:p>
    <w:p w14:paraId="5BB6B869" w14:textId="60093C13" w:rsidR="0067049A" w:rsidRPr="0056142D" w:rsidRDefault="00357517" w:rsidP="0067049A">
      <w:pPr>
        <w:spacing w:after="0" w:line="362" w:lineRule="auto"/>
        <w:ind w:left="355" w:right="358"/>
        <w:rPr>
          <w:b/>
          <w:sz w:val="20"/>
          <w:szCs w:val="20"/>
          <w:lang w:val="fr-FR"/>
        </w:rPr>
      </w:pPr>
      <w:r w:rsidRPr="0056142D">
        <w:rPr>
          <w:b/>
          <w:sz w:val="20"/>
          <w:szCs w:val="20"/>
          <w:lang w:val="fr-FR"/>
        </w:rPr>
        <w:lastRenderedPageBreak/>
        <w:t xml:space="preserve">3.2 </w:t>
      </w:r>
      <w:r w:rsidR="0067049A" w:rsidRPr="0056142D">
        <w:rPr>
          <w:b/>
          <w:sz w:val="20"/>
          <w:szCs w:val="20"/>
          <w:lang w:val="fr-FR"/>
        </w:rPr>
        <w:t xml:space="preserve">Les documents ci-dessous listés sont obligatoire lors de la soumission au présent appel : </w:t>
      </w:r>
    </w:p>
    <w:tbl>
      <w:tblPr>
        <w:tblStyle w:val="Grilledutableau"/>
        <w:tblW w:w="0" w:type="auto"/>
        <w:tblInd w:w="355" w:type="dxa"/>
        <w:tblLook w:val="04A0" w:firstRow="1" w:lastRow="0" w:firstColumn="1" w:lastColumn="0" w:noHBand="0" w:noVBand="1"/>
      </w:tblPr>
      <w:tblGrid>
        <w:gridCol w:w="3395"/>
        <w:gridCol w:w="3408"/>
        <w:gridCol w:w="3362"/>
      </w:tblGrid>
      <w:tr w:rsidR="0067049A" w:rsidRPr="0056142D" w14:paraId="595A4DBE" w14:textId="77777777" w:rsidTr="00797D36">
        <w:tc>
          <w:tcPr>
            <w:tcW w:w="3395" w:type="dxa"/>
          </w:tcPr>
          <w:p w14:paraId="0BCD843E" w14:textId="77777777" w:rsidR="0067049A" w:rsidRPr="0056142D" w:rsidRDefault="0067049A" w:rsidP="00797D36">
            <w:pPr>
              <w:spacing w:line="362" w:lineRule="auto"/>
              <w:ind w:right="358"/>
              <w:rPr>
                <w:b/>
                <w:sz w:val="20"/>
                <w:szCs w:val="20"/>
                <w:lang w:val="fr-FR"/>
              </w:rPr>
            </w:pPr>
            <w:r w:rsidRPr="0056142D">
              <w:rPr>
                <w:b/>
                <w:sz w:val="20"/>
                <w:szCs w:val="20"/>
                <w:lang w:val="fr-FR"/>
              </w:rPr>
              <w:t>ENTREPRISES</w:t>
            </w:r>
          </w:p>
        </w:tc>
        <w:tc>
          <w:tcPr>
            <w:tcW w:w="3408" w:type="dxa"/>
          </w:tcPr>
          <w:p w14:paraId="6656E7CF" w14:textId="77777777" w:rsidR="0067049A" w:rsidRPr="0056142D" w:rsidRDefault="0067049A" w:rsidP="00797D36">
            <w:pPr>
              <w:spacing w:line="362" w:lineRule="auto"/>
              <w:ind w:right="358"/>
              <w:rPr>
                <w:b/>
                <w:sz w:val="20"/>
                <w:szCs w:val="20"/>
                <w:lang w:val="fr-FR"/>
              </w:rPr>
            </w:pPr>
            <w:r w:rsidRPr="0056142D">
              <w:rPr>
                <w:b/>
                <w:sz w:val="20"/>
                <w:szCs w:val="20"/>
                <w:lang w:val="fr-FR"/>
              </w:rPr>
              <w:t>ASSOCIATIONS</w:t>
            </w:r>
          </w:p>
        </w:tc>
        <w:tc>
          <w:tcPr>
            <w:tcW w:w="3362" w:type="dxa"/>
          </w:tcPr>
          <w:p w14:paraId="2F07CD43" w14:textId="77777777" w:rsidR="0067049A" w:rsidRPr="0056142D" w:rsidRDefault="0067049A" w:rsidP="00797D36">
            <w:pPr>
              <w:spacing w:line="362" w:lineRule="auto"/>
              <w:ind w:right="358"/>
              <w:rPr>
                <w:b/>
                <w:sz w:val="20"/>
                <w:szCs w:val="20"/>
                <w:lang w:val="fr-FR"/>
              </w:rPr>
            </w:pPr>
            <w:r w:rsidRPr="0056142D">
              <w:rPr>
                <w:b/>
                <w:sz w:val="20"/>
                <w:szCs w:val="20"/>
              </w:rPr>
              <w:t>PERSONNE PHYSIQUE</w:t>
            </w:r>
          </w:p>
        </w:tc>
      </w:tr>
      <w:tr w:rsidR="0067049A" w:rsidRPr="0056142D" w14:paraId="633B7683" w14:textId="77777777" w:rsidTr="00797D36">
        <w:tc>
          <w:tcPr>
            <w:tcW w:w="10165" w:type="dxa"/>
            <w:gridSpan w:val="3"/>
          </w:tcPr>
          <w:p w14:paraId="78655A05" w14:textId="77777777" w:rsidR="0067049A" w:rsidRPr="0056142D" w:rsidRDefault="0067049A" w:rsidP="00797D36">
            <w:pPr>
              <w:spacing w:line="362" w:lineRule="auto"/>
              <w:ind w:right="358"/>
              <w:jc w:val="center"/>
              <w:rPr>
                <w:b/>
                <w:sz w:val="20"/>
                <w:szCs w:val="20"/>
                <w:lang w:val="fr-FR"/>
              </w:rPr>
            </w:pPr>
            <w:r w:rsidRPr="0056142D">
              <w:rPr>
                <w:b/>
                <w:sz w:val="20"/>
                <w:szCs w:val="20"/>
                <w:lang w:val="fr-FR"/>
              </w:rPr>
              <w:t>Notification du numéro d’impôt</w:t>
            </w:r>
          </w:p>
        </w:tc>
      </w:tr>
      <w:tr w:rsidR="0067049A" w:rsidRPr="0056142D" w14:paraId="5AE0F1DD" w14:textId="77777777" w:rsidTr="00797D36">
        <w:tc>
          <w:tcPr>
            <w:tcW w:w="3395" w:type="dxa"/>
          </w:tcPr>
          <w:p w14:paraId="7B3E73CD" w14:textId="77777777" w:rsidR="0067049A" w:rsidRPr="0056142D" w:rsidRDefault="0067049A" w:rsidP="00797D36">
            <w:pPr>
              <w:rPr>
                <w:sz w:val="20"/>
                <w:szCs w:val="20"/>
                <w:lang w:val="fr-FR"/>
              </w:rPr>
            </w:pPr>
            <w:r w:rsidRPr="0056142D">
              <w:rPr>
                <w:sz w:val="20"/>
                <w:szCs w:val="20"/>
                <w:lang w:val="fr-FR"/>
              </w:rPr>
              <w:t>Enregistrement au registre de commerce et de crédit mobilier Statuts notariés</w:t>
            </w:r>
          </w:p>
        </w:tc>
        <w:tc>
          <w:tcPr>
            <w:tcW w:w="3408" w:type="dxa"/>
          </w:tcPr>
          <w:p w14:paraId="25ED751D" w14:textId="77777777" w:rsidR="0067049A" w:rsidRPr="0056142D" w:rsidRDefault="0067049A" w:rsidP="00797D36">
            <w:pPr>
              <w:rPr>
                <w:sz w:val="20"/>
                <w:szCs w:val="20"/>
              </w:rPr>
            </w:pPr>
            <w:proofErr w:type="spellStart"/>
            <w:r w:rsidRPr="0056142D">
              <w:rPr>
                <w:sz w:val="20"/>
                <w:szCs w:val="20"/>
              </w:rPr>
              <w:t>Statuts</w:t>
            </w:r>
            <w:proofErr w:type="spellEnd"/>
            <w:r w:rsidRPr="0056142D">
              <w:rPr>
                <w:sz w:val="20"/>
                <w:szCs w:val="20"/>
              </w:rPr>
              <w:t xml:space="preserve"> </w:t>
            </w:r>
            <w:proofErr w:type="spellStart"/>
            <w:r w:rsidRPr="0056142D">
              <w:rPr>
                <w:sz w:val="20"/>
                <w:szCs w:val="20"/>
              </w:rPr>
              <w:t>notariés</w:t>
            </w:r>
            <w:proofErr w:type="spellEnd"/>
          </w:p>
        </w:tc>
        <w:tc>
          <w:tcPr>
            <w:tcW w:w="3362" w:type="dxa"/>
          </w:tcPr>
          <w:p w14:paraId="21B293E8" w14:textId="77777777" w:rsidR="0067049A" w:rsidRPr="0056142D" w:rsidRDefault="0067049A" w:rsidP="00797D36">
            <w:pPr>
              <w:rPr>
                <w:sz w:val="20"/>
                <w:szCs w:val="20"/>
              </w:rPr>
            </w:pPr>
          </w:p>
        </w:tc>
      </w:tr>
      <w:tr w:rsidR="0067049A" w:rsidRPr="00100E4F" w14:paraId="4F00D72B" w14:textId="77777777" w:rsidTr="00797D36">
        <w:tc>
          <w:tcPr>
            <w:tcW w:w="3395" w:type="dxa"/>
          </w:tcPr>
          <w:p w14:paraId="02AB892D" w14:textId="77777777" w:rsidR="0067049A" w:rsidRPr="0056142D" w:rsidRDefault="0067049A" w:rsidP="00797D36">
            <w:pPr>
              <w:rPr>
                <w:sz w:val="20"/>
                <w:szCs w:val="20"/>
                <w:lang w:val="fr-FR"/>
              </w:rPr>
            </w:pPr>
            <w:r w:rsidRPr="0056142D">
              <w:rPr>
                <w:sz w:val="20"/>
                <w:szCs w:val="20"/>
                <w:lang w:val="fr-FR"/>
              </w:rPr>
              <w:t xml:space="preserve">Attestation de la situation fiscale </w:t>
            </w:r>
          </w:p>
        </w:tc>
        <w:tc>
          <w:tcPr>
            <w:tcW w:w="3408" w:type="dxa"/>
          </w:tcPr>
          <w:p w14:paraId="09BA2751" w14:textId="77777777" w:rsidR="0067049A" w:rsidRPr="0056142D" w:rsidRDefault="0067049A" w:rsidP="00797D36">
            <w:pPr>
              <w:rPr>
                <w:sz w:val="20"/>
                <w:szCs w:val="20"/>
                <w:lang w:val="fr-FR"/>
              </w:rPr>
            </w:pPr>
            <w:r w:rsidRPr="0056142D">
              <w:rPr>
                <w:sz w:val="20"/>
                <w:szCs w:val="20"/>
                <w:lang w:val="fr-FR"/>
              </w:rPr>
              <w:t>Certificat d’enregistrement (division des affaires sociales / division de la justice / division du plan)</w:t>
            </w:r>
          </w:p>
        </w:tc>
        <w:tc>
          <w:tcPr>
            <w:tcW w:w="3362" w:type="dxa"/>
          </w:tcPr>
          <w:p w14:paraId="45830919" w14:textId="77777777" w:rsidR="0067049A" w:rsidRPr="0056142D" w:rsidRDefault="0067049A" w:rsidP="00797D36">
            <w:pPr>
              <w:spacing w:line="362" w:lineRule="auto"/>
              <w:ind w:right="358"/>
              <w:rPr>
                <w:b/>
                <w:sz w:val="20"/>
                <w:szCs w:val="20"/>
                <w:lang w:val="fr-FR"/>
              </w:rPr>
            </w:pPr>
          </w:p>
        </w:tc>
      </w:tr>
      <w:tr w:rsidR="0067049A" w:rsidRPr="00100E4F" w14:paraId="2639E009" w14:textId="77777777" w:rsidTr="00797D36">
        <w:tc>
          <w:tcPr>
            <w:tcW w:w="3395" w:type="dxa"/>
          </w:tcPr>
          <w:p w14:paraId="6E4B6808" w14:textId="77777777" w:rsidR="0067049A" w:rsidRPr="0056142D" w:rsidRDefault="0067049A" w:rsidP="00797D36">
            <w:pPr>
              <w:spacing w:line="362" w:lineRule="auto"/>
              <w:ind w:right="358"/>
              <w:rPr>
                <w:b/>
                <w:sz w:val="20"/>
                <w:szCs w:val="20"/>
                <w:lang w:val="fr-FR"/>
              </w:rPr>
            </w:pPr>
            <w:r w:rsidRPr="0056142D">
              <w:rPr>
                <w:sz w:val="20"/>
                <w:szCs w:val="20"/>
              </w:rPr>
              <w:t xml:space="preserve">Identification </w:t>
            </w:r>
            <w:proofErr w:type="spellStart"/>
            <w:r w:rsidRPr="0056142D">
              <w:rPr>
                <w:sz w:val="20"/>
                <w:szCs w:val="20"/>
              </w:rPr>
              <w:t>nationale</w:t>
            </w:r>
            <w:proofErr w:type="spellEnd"/>
          </w:p>
        </w:tc>
        <w:tc>
          <w:tcPr>
            <w:tcW w:w="3408" w:type="dxa"/>
          </w:tcPr>
          <w:p w14:paraId="5DE2EBD2" w14:textId="77777777" w:rsidR="0067049A" w:rsidRPr="0056142D" w:rsidRDefault="0067049A" w:rsidP="00797D36">
            <w:pPr>
              <w:ind w:right="358"/>
              <w:rPr>
                <w:b/>
                <w:sz w:val="20"/>
                <w:szCs w:val="20"/>
                <w:lang w:val="fr-FR"/>
              </w:rPr>
            </w:pPr>
            <w:r w:rsidRPr="0056142D">
              <w:rPr>
                <w:sz w:val="20"/>
                <w:szCs w:val="20"/>
                <w:lang w:val="fr-FR"/>
              </w:rPr>
              <w:t>Personnalité juridique : arrêté du gouverneur ou arrêté du ministre national de la justice.</w:t>
            </w:r>
          </w:p>
        </w:tc>
        <w:tc>
          <w:tcPr>
            <w:tcW w:w="3362" w:type="dxa"/>
          </w:tcPr>
          <w:p w14:paraId="657DCD4D" w14:textId="77777777" w:rsidR="0067049A" w:rsidRPr="0056142D" w:rsidRDefault="0067049A" w:rsidP="00797D36">
            <w:pPr>
              <w:spacing w:line="362" w:lineRule="auto"/>
              <w:ind w:right="358"/>
              <w:rPr>
                <w:b/>
                <w:sz w:val="20"/>
                <w:szCs w:val="20"/>
                <w:lang w:val="fr-FR"/>
              </w:rPr>
            </w:pPr>
          </w:p>
        </w:tc>
      </w:tr>
      <w:tr w:rsidR="0067049A" w:rsidRPr="00100E4F" w14:paraId="17128462" w14:textId="77777777" w:rsidTr="00797D36">
        <w:tc>
          <w:tcPr>
            <w:tcW w:w="6803" w:type="dxa"/>
            <w:gridSpan w:val="2"/>
          </w:tcPr>
          <w:p w14:paraId="155483AD" w14:textId="46BAF43E" w:rsidR="0067049A" w:rsidRPr="0056142D" w:rsidRDefault="0067049A" w:rsidP="00797D36">
            <w:pPr>
              <w:ind w:right="358"/>
              <w:rPr>
                <w:b/>
                <w:sz w:val="20"/>
                <w:szCs w:val="20"/>
                <w:lang w:val="fr-FR"/>
              </w:rPr>
            </w:pPr>
            <w:r w:rsidRPr="0056142D">
              <w:rPr>
                <w:sz w:val="20"/>
                <w:szCs w:val="20"/>
                <w:lang w:val="fr-FR"/>
              </w:rPr>
              <w:t xml:space="preserve">Preuve des impôts professionnel et exceptionnel sur les rémunérations pour le trimestre précèdent </w:t>
            </w:r>
          </w:p>
        </w:tc>
        <w:tc>
          <w:tcPr>
            <w:tcW w:w="3362" w:type="dxa"/>
          </w:tcPr>
          <w:p w14:paraId="664C457C" w14:textId="77777777" w:rsidR="0067049A" w:rsidRPr="0056142D" w:rsidRDefault="0067049A" w:rsidP="00797D36">
            <w:pPr>
              <w:spacing w:line="362" w:lineRule="auto"/>
              <w:ind w:right="358"/>
              <w:rPr>
                <w:b/>
                <w:sz w:val="20"/>
                <w:szCs w:val="20"/>
                <w:lang w:val="fr-FR"/>
              </w:rPr>
            </w:pPr>
          </w:p>
        </w:tc>
      </w:tr>
      <w:tr w:rsidR="0067049A" w:rsidRPr="00100E4F" w14:paraId="4DA35E8B" w14:textId="77777777" w:rsidTr="00797D36">
        <w:tc>
          <w:tcPr>
            <w:tcW w:w="10165" w:type="dxa"/>
            <w:gridSpan w:val="3"/>
          </w:tcPr>
          <w:p w14:paraId="3C6D7161" w14:textId="77777777" w:rsidR="0067049A" w:rsidRPr="0056142D" w:rsidRDefault="0067049A" w:rsidP="00797D36">
            <w:pPr>
              <w:ind w:right="358"/>
              <w:rPr>
                <w:b/>
                <w:sz w:val="20"/>
                <w:szCs w:val="20"/>
                <w:lang w:val="fr-FR"/>
              </w:rPr>
            </w:pPr>
            <w:r w:rsidRPr="0056142D">
              <w:rPr>
                <w:sz w:val="20"/>
                <w:szCs w:val="20"/>
                <w:lang w:val="fr-FR"/>
              </w:rPr>
              <w:t>Coordonnées bancaires : Nom de la banque ; Direction générale de la Banque ; Swift Code; Code Branch; compte bancaire.</w:t>
            </w:r>
          </w:p>
        </w:tc>
      </w:tr>
      <w:tr w:rsidR="00797D36" w:rsidRPr="0056142D" w14:paraId="0A1A45C2" w14:textId="77777777" w:rsidTr="00797D36">
        <w:tc>
          <w:tcPr>
            <w:tcW w:w="10165" w:type="dxa"/>
            <w:gridSpan w:val="3"/>
          </w:tcPr>
          <w:p w14:paraId="34F08490" w14:textId="05FD4985" w:rsidR="00797D36" w:rsidRPr="0056142D" w:rsidRDefault="00797D36" w:rsidP="00797D36">
            <w:pPr>
              <w:ind w:right="358"/>
              <w:rPr>
                <w:sz w:val="20"/>
                <w:szCs w:val="20"/>
                <w:lang w:val="fr-FR"/>
              </w:rPr>
            </w:pPr>
            <w:r w:rsidRPr="0056142D">
              <w:rPr>
                <w:sz w:val="20"/>
                <w:szCs w:val="20"/>
                <w:lang w:val="fr-FR"/>
              </w:rPr>
              <w:t>Autorisation d’importation de médicaments</w:t>
            </w:r>
          </w:p>
        </w:tc>
      </w:tr>
      <w:tr w:rsidR="00797D36" w:rsidRPr="00100E4F" w14:paraId="5C675925" w14:textId="77777777" w:rsidTr="00797D36">
        <w:tc>
          <w:tcPr>
            <w:tcW w:w="10165" w:type="dxa"/>
            <w:gridSpan w:val="3"/>
          </w:tcPr>
          <w:p w14:paraId="7641FBD7" w14:textId="76A86178" w:rsidR="00797D36" w:rsidRPr="0056142D" w:rsidRDefault="00797D36" w:rsidP="00797D36">
            <w:pPr>
              <w:ind w:right="358"/>
              <w:rPr>
                <w:sz w:val="20"/>
                <w:szCs w:val="20"/>
                <w:lang w:val="fr-FR"/>
              </w:rPr>
            </w:pPr>
            <w:r w:rsidRPr="0056142D">
              <w:rPr>
                <w:sz w:val="20"/>
                <w:szCs w:val="20"/>
                <w:lang w:val="fr-FR"/>
              </w:rPr>
              <w:t>Certificat d’origine de ses médicaments</w:t>
            </w:r>
          </w:p>
        </w:tc>
      </w:tr>
      <w:tr w:rsidR="00797D36" w:rsidRPr="00100E4F" w14:paraId="347786A4" w14:textId="77777777" w:rsidTr="00797D36">
        <w:tc>
          <w:tcPr>
            <w:tcW w:w="10165" w:type="dxa"/>
            <w:gridSpan w:val="3"/>
          </w:tcPr>
          <w:p w14:paraId="65DEEEAE" w14:textId="7D81628F" w:rsidR="00797D36" w:rsidRPr="0056142D" w:rsidRDefault="00797D36" w:rsidP="00797D36">
            <w:pPr>
              <w:ind w:right="358"/>
              <w:rPr>
                <w:sz w:val="20"/>
                <w:szCs w:val="20"/>
                <w:lang w:val="fr-FR"/>
              </w:rPr>
            </w:pPr>
            <w:r w:rsidRPr="0056142D">
              <w:rPr>
                <w:sz w:val="20"/>
                <w:szCs w:val="20"/>
                <w:lang w:val="fr-FR"/>
              </w:rPr>
              <w:t>Trois derniers certificats de l’inspection provinciale de la santé de la santé</w:t>
            </w:r>
          </w:p>
        </w:tc>
      </w:tr>
      <w:tr w:rsidR="00797D36" w:rsidRPr="00100E4F" w14:paraId="3A8D47C0" w14:textId="77777777" w:rsidTr="00797D36">
        <w:tc>
          <w:tcPr>
            <w:tcW w:w="10165" w:type="dxa"/>
            <w:gridSpan w:val="3"/>
          </w:tcPr>
          <w:p w14:paraId="4B91FC6A" w14:textId="20617369" w:rsidR="00797D36" w:rsidRPr="0056142D" w:rsidRDefault="00797D36" w:rsidP="00797D36">
            <w:pPr>
              <w:ind w:right="358"/>
              <w:rPr>
                <w:sz w:val="20"/>
                <w:szCs w:val="20"/>
                <w:lang w:val="fr-FR"/>
              </w:rPr>
            </w:pPr>
            <w:r w:rsidRPr="0056142D">
              <w:rPr>
                <w:sz w:val="20"/>
                <w:szCs w:val="20"/>
                <w:lang w:val="fr-FR"/>
              </w:rPr>
              <w:t>Preuves de fourniture des produits similaires à la commande de CARE à d’autres ONG œuvrant dans le domaine de la santé pour une période de deux ans </w:t>
            </w:r>
          </w:p>
        </w:tc>
      </w:tr>
      <w:tr w:rsidR="00797D36" w:rsidRPr="00100E4F" w14:paraId="55DD2C52" w14:textId="77777777" w:rsidTr="00797D36">
        <w:tc>
          <w:tcPr>
            <w:tcW w:w="10165" w:type="dxa"/>
            <w:gridSpan w:val="3"/>
          </w:tcPr>
          <w:p w14:paraId="57FE67B3" w14:textId="70307032" w:rsidR="00797D36" w:rsidRPr="0056142D" w:rsidRDefault="00797D36" w:rsidP="00797D36">
            <w:pPr>
              <w:ind w:right="358"/>
              <w:rPr>
                <w:sz w:val="20"/>
                <w:szCs w:val="20"/>
                <w:lang w:val="fr-FR"/>
              </w:rPr>
            </w:pPr>
            <w:r w:rsidRPr="0056142D">
              <w:rPr>
                <w:sz w:val="20"/>
                <w:szCs w:val="20"/>
                <w:lang w:val="fr-FR"/>
              </w:rPr>
              <w:t>Preuve de livraison de médicaments à d’autre projets fiancé USAID</w:t>
            </w:r>
          </w:p>
        </w:tc>
      </w:tr>
      <w:tr w:rsidR="0067049A" w:rsidRPr="00100E4F" w14:paraId="2255FEAF" w14:textId="77777777" w:rsidTr="00797D36">
        <w:tc>
          <w:tcPr>
            <w:tcW w:w="3395" w:type="dxa"/>
          </w:tcPr>
          <w:p w14:paraId="0F6EDF34" w14:textId="77777777" w:rsidR="0067049A" w:rsidRPr="0056142D" w:rsidRDefault="0067049A" w:rsidP="00797D36">
            <w:pPr>
              <w:spacing w:line="362" w:lineRule="auto"/>
              <w:ind w:right="358"/>
              <w:rPr>
                <w:b/>
                <w:sz w:val="20"/>
                <w:szCs w:val="20"/>
                <w:lang w:val="fr-FR"/>
              </w:rPr>
            </w:pPr>
            <w:r w:rsidRPr="0056142D">
              <w:rPr>
                <w:sz w:val="20"/>
                <w:szCs w:val="20"/>
                <w:lang w:val="fr-FR"/>
              </w:rPr>
              <w:t xml:space="preserve">Preuve d’assujettissement à la TVA : déclaration de la TVA auprès de la DGI ou CDI ou preuve de payement mensuel auprès de la CDI (trois derniers mois) </w:t>
            </w:r>
          </w:p>
        </w:tc>
        <w:tc>
          <w:tcPr>
            <w:tcW w:w="3408" w:type="dxa"/>
          </w:tcPr>
          <w:p w14:paraId="2B75862A" w14:textId="77777777" w:rsidR="0067049A" w:rsidRPr="0056142D" w:rsidRDefault="0067049A" w:rsidP="00797D36">
            <w:pPr>
              <w:spacing w:line="362" w:lineRule="auto"/>
              <w:ind w:right="358"/>
              <w:rPr>
                <w:b/>
                <w:sz w:val="20"/>
                <w:szCs w:val="20"/>
                <w:lang w:val="fr-FR"/>
              </w:rPr>
            </w:pPr>
          </w:p>
        </w:tc>
        <w:tc>
          <w:tcPr>
            <w:tcW w:w="3362" w:type="dxa"/>
          </w:tcPr>
          <w:p w14:paraId="56A8BC8B" w14:textId="77777777" w:rsidR="0067049A" w:rsidRPr="0056142D" w:rsidRDefault="0067049A" w:rsidP="00797D36">
            <w:pPr>
              <w:spacing w:line="362" w:lineRule="auto"/>
              <w:ind w:right="358"/>
              <w:rPr>
                <w:b/>
                <w:sz w:val="20"/>
                <w:szCs w:val="20"/>
                <w:lang w:val="fr-FR"/>
              </w:rPr>
            </w:pPr>
          </w:p>
        </w:tc>
      </w:tr>
    </w:tbl>
    <w:p w14:paraId="73D08A37" w14:textId="408C26BB" w:rsidR="00357517" w:rsidRPr="0056142D" w:rsidRDefault="00357517" w:rsidP="0067049A">
      <w:pPr>
        <w:spacing w:after="0" w:line="362" w:lineRule="auto"/>
        <w:ind w:left="355" w:right="358"/>
        <w:rPr>
          <w:sz w:val="20"/>
          <w:szCs w:val="20"/>
          <w:lang w:val="fr-FR"/>
        </w:rPr>
      </w:pPr>
    </w:p>
    <w:p w14:paraId="22536056" w14:textId="77777777" w:rsidR="00357517" w:rsidRPr="0056142D" w:rsidRDefault="00357517" w:rsidP="00357517">
      <w:pPr>
        <w:spacing w:after="217" w:line="259" w:lineRule="auto"/>
        <w:ind w:left="360" w:firstLine="0"/>
        <w:rPr>
          <w:sz w:val="20"/>
          <w:szCs w:val="20"/>
          <w:lang w:val="fr-FR"/>
        </w:rPr>
      </w:pPr>
      <w:r w:rsidRPr="0056142D">
        <w:rPr>
          <w:b/>
          <w:sz w:val="20"/>
          <w:szCs w:val="20"/>
          <w:lang w:val="fr-FR"/>
        </w:rPr>
        <w:t>LIGNES DIRECTRICES POUR L’APPEL D’OFFRE</w:t>
      </w:r>
      <w:r w:rsidRPr="0056142D">
        <w:rPr>
          <w:sz w:val="20"/>
          <w:szCs w:val="20"/>
          <w:lang w:val="fr-FR"/>
        </w:rPr>
        <w:t xml:space="preserve"> </w:t>
      </w:r>
    </w:p>
    <w:p w14:paraId="73A37C8F" w14:textId="77777777" w:rsidR="00357517" w:rsidRPr="0056142D" w:rsidRDefault="00357517" w:rsidP="006B3940">
      <w:pPr>
        <w:numPr>
          <w:ilvl w:val="0"/>
          <w:numId w:val="5"/>
        </w:numPr>
        <w:ind w:hanging="360"/>
        <w:jc w:val="both"/>
        <w:rPr>
          <w:sz w:val="20"/>
          <w:szCs w:val="20"/>
          <w:lang w:val="fr-FR"/>
        </w:rPr>
      </w:pPr>
      <w:r w:rsidRPr="0056142D">
        <w:rPr>
          <w:sz w:val="20"/>
          <w:szCs w:val="20"/>
          <w:lang w:val="fr-FR"/>
        </w:rPr>
        <w:t xml:space="preserve">Tous les documents d'appel d'offres doivent être remplis en entier, </w:t>
      </w:r>
      <w:r w:rsidRPr="0056142D">
        <w:rPr>
          <w:sz w:val="20"/>
          <w:szCs w:val="20"/>
          <w:u w:val="single" w:color="000000"/>
          <w:lang w:val="fr-FR"/>
        </w:rPr>
        <w:t>ou les applications ne seront pas retenues</w:t>
      </w:r>
      <w:r w:rsidRPr="0056142D">
        <w:rPr>
          <w:sz w:val="20"/>
          <w:szCs w:val="20"/>
          <w:lang w:val="fr-FR"/>
        </w:rPr>
        <w:t xml:space="preserve">. </w:t>
      </w:r>
    </w:p>
    <w:p w14:paraId="61EE786D" w14:textId="77777777" w:rsidR="00357517" w:rsidRPr="0056142D" w:rsidRDefault="00357517" w:rsidP="006B3940">
      <w:pPr>
        <w:numPr>
          <w:ilvl w:val="0"/>
          <w:numId w:val="5"/>
        </w:numPr>
        <w:ind w:hanging="360"/>
        <w:jc w:val="both"/>
        <w:rPr>
          <w:sz w:val="20"/>
          <w:szCs w:val="20"/>
          <w:lang w:val="fr-FR"/>
        </w:rPr>
      </w:pPr>
      <w:r w:rsidRPr="0056142D">
        <w:rPr>
          <w:sz w:val="20"/>
          <w:szCs w:val="20"/>
          <w:lang w:val="fr-FR"/>
        </w:rPr>
        <w:lastRenderedPageBreak/>
        <w:t xml:space="preserve">Toutes les offres doivent être rédigées en conformité avec les indications présentes dans les documents d'appel d'offres </w:t>
      </w:r>
    </w:p>
    <w:p w14:paraId="148EDED1" w14:textId="02C62969" w:rsidR="00357517" w:rsidRPr="0056142D" w:rsidRDefault="00357517" w:rsidP="005F478E">
      <w:pPr>
        <w:numPr>
          <w:ilvl w:val="0"/>
          <w:numId w:val="5"/>
        </w:numPr>
        <w:ind w:hanging="360"/>
        <w:rPr>
          <w:sz w:val="20"/>
          <w:szCs w:val="20"/>
          <w:lang w:val="fr-FR"/>
        </w:rPr>
      </w:pPr>
      <w:r w:rsidRPr="0056142D">
        <w:rPr>
          <w:sz w:val="20"/>
          <w:szCs w:val="20"/>
          <w:lang w:val="fr-FR"/>
        </w:rPr>
        <w:t xml:space="preserve">Tous les candidats recevront des documents (Annexes) identiques : Le demandeur ne doit en aucun cas : modifier les articles, les termes ou les conditions mentionnées sur les documents originaux Si les candidats auront des demandes supplémentaires, elles devront être sollicitées uniquement à l’adresse mail : </w:t>
      </w:r>
      <w:hyperlink r:id="rId11" w:history="1">
        <w:r w:rsidR="005F478E" w:rsidRPr="0056142D">
          <w:rPr>
            <w:rStyle w:val="Lienhypertexte"/>
            <w:b/>
            <w:sz w:val="20"/>
            <w:szCs w:val="20"/>
            <w:lang w:val="fr-FR"/>
          </w:rPr>
          <w:t>codprocommittee@CareInternational.onmicrosoft.com</w:t>
        </w:r>
      </w:hyperlink>
    </w:p>
    <w:p w14:paraId="458DE1B3" w14:textId="0D170DBF" w:rsidR="00357517" w:rsidRPr="0056142D" w:rsidRDefault="00357517" w:rsidP="006B3940">
      <w:pPr>
        <w:numPr>
          <w:ilvl w:val="0"/>
          <w:numId w:val="5"/>
        </w:numPr>
        <w:ind w:hanging="360"/>
        <w:jc w:val="both"/>
        <w:rPr>
          <w:sz w:val="20"/>
          <w:szCs w:val="20"/>
          <w:lang w:val="fr-FR"/>
        </w:rPr>
      </w:pPr>
      <w:r w:rsidRPr="0056142D">
        <w:rPr>
          <w:sz w:val="20"/>
          <w:szCs w:val="20"/>
          <w:lang w:val="fr-FR"/>
        </w:rPr>
        <w:t xml:space="preserve">Chaque offre doit </w:t>
      </w:r>
      <w:r w:rsidR="005F478E" w:rsidRPr="0056142D">
        <w:rPr>
          <w:sz w:val="20"/>
          <w:szCs w:val="20"/>
          <w:lang w:val="fr-FR"/>
        </w:rPr>
        <w:t>être valable pour une période d’aumoin</w:t>
      </w:r>
      <w:r w:rsidRPr="0056142D">
        <w:rPr>
          <w:sz w:val="20"/>
          <w:szCs w:val="20"/>
          <w:lang w:val="fr-FR"/>
        </w:rPr>
        <w:t xml:space="preserve"> </w:t>
      </w:r>
      <w:r w:rsidRPr="0056142D">
        <w:rPr>
          <w:b/>
          <w:sz w:val="20"/>
          <w:szCs w:val="20"/>
          <w:lang w:val="fr-FR"/>
        </w:rPr>
        <w:t>90 jours</w:t>
      </w:r>
      <w:r w:rsidRPr="0056142D">
        <w:rPr>
          <w:sz w:val="20"/>
          <w:szCs w:val="20"/>
          <w:lang w:val="fr-FR"/>
        </w:rPr>
        <w:t xml:space="preserve"> à compter de la date de soumission. </w:t>
      </w:r>
    </w:p>
    <w:p w14:paraId="6F18600C" w14:textId="072F45DD" w:rsidR="00357517" w:rsidRPr="0056142D" w:rsidRDefault="00357517" w:rsidP="006B3940">
      <w:pPr>
        <w:numPr>
          <w:ilvl w:val="0"/>
          <w:numId w:val="5"/>
        </w:numPr>
        <w:ind w:hanging="360"/>
        <w:jc w:val="both"/>
        <w:rPr>
          <w:sz w:val="20"/>
          <w:szCs w:val="20"/>
          <w:lang w:val="fr-FR"/>
        </w:rPr>
      </w:pPr>
      <w:r w:rsidRPr="0056142D">
        <w:rPr>
          <w:sz w:val="20"/>
          <w:szCs w:val="20"/>
          <w:lang w:val="fr-FR"/>
        </w:rPr>
        <w:t xml:space="preserve">Les prix doivent être mentionnés en USD (dollars américains).  </w:t>
      </w:r>
    </w:p>
    <w:p w14:paraId="1529AC44" w14:textId="77777777" w:rsidR="00357517" w:rsidRPr="0056142D" w:rsidRDefault="00357517" w:rsidP="006B3940">
      <w:pPr>
        <w:spacing w:after="0" w:line="259" w:lineRule="auto"/>
        <w:ind w:left="360" w:firstLine="0"/>
        <w:jc w:val="both"/>
        <w:rPr>
          <w:sz w:val="20"/>
          <w:szCs w:val="20"/>
          <w:lang w:val="fr-FR"/>
        </w:rPr>
      </w:pPr>
      <w:r w:rsidRPr="0056142D">
        <w:rPr>
          <w:rFonts w:eastAsia="Calibri"/>
          <w:sz w:val="20"/>
          <w:szCs w:val="20"/>
          <w:lang w:val="fr-FR"/>
        </w:rPr>
        <w:t xml:space="preserve"> </w:t>
      </w:r>
    </w:p>
    <w:p w14:paraId="7AC26293" w14:textId="77777777" w:rsidR="00357517" w:rsidRPr="0056142D" w:rsidRDefault="00357517" w:rsidP="00F54AB2">
      <w:pPr>
        <w:jc w:val="both"/>
        <w:rPr>
          <w:sz w:val="20"/>
          <w:szCs w:val="20"/>
          <w:lang w:val="fr-FR"/>
        </w:rPr>
      </w:pPr>
      <w:r w:rsidRPr="0056142D">
        <w:rPr>
          <w:sz w:val="20"/>
          <w:szCs w:val="20"/>
          <w:lang w:val="fr-FR"/>
        </w:rPr>
        <w:t xml:space="preserve">Les offres complétées seront envoyées par e-mail à </w:t>
      </w:r>
      <w:r w:rsidRPr="0056142D">
        <w:rPr>
          <w:color w:val="0000FF"/>
          <w:sz w:val="20"/>
          <w:szCs w:val="20"/>
          <w:u w:val="single" w:color="0000FF"/>
          <w:lang w:val="fr-FR"/>
        </w:rPr>
        <w:t xml:space="preserve">CODOffre.Procurement@care.org.  </w:t>
      </w:r>
      <w:r w:rsidRPr="0056142D">
        <w:rPr>
          <w:sz w:val="20"/>
          <w:szCs w:val="20"/>
          <w:lang w:val="fr-FR"/>
        </w:rPr>
        <w:t>Ou en dur au bureau de Care le plus proche</w:t>
      </w:r>
    </w:p>
    <w:p w14:paraId="0E4C923F" w14:textId="77777777" w:rsidR="00357517" w:rsidRPr="0056142D" w:rsidRDefault="00357517" w:rsidP="00357517">
      <w:pPr>
        <w:ind w:left="1147" w:firstLine="0"/>
        <w:rPr>
          <w:sz w:val="20"/>
          <w:szCs w:val="20"/>
          <w:lang w:val="fr-FR"/>
        </w:rPr>
      </w:pPr>
    </w:p>
    <w:p w14:paraId="2A9343A5" w14:textId="4D2EBED5" w:rsidR="00357517" w:rsidRPr="0056142D" w:rsidRDefault="00357517" w:rsidP="006B3940">
      <w:pPr>
        <w:jc w:val="both"/>
        <w:rPr>
          <w:sz w:val="20"/>
          <w:szCs w:val="20"/>
          <w:lang w:val="fr-FR"/>
        </w:rPr>
      </w:pPr>
      <w:r w:rsidRPr="0056142D">
        <w:rPr>
          <w:b/>
          <w:sz w:val="20"/>
          <w:szCs w:val="20"/>
          <w:lang w:val="fr-FR"/>
        </w:rPr>
        <w:t>PAIEMENTS :</w:t>
      </w:r>
      <w:r w:rsidRPr="0056142D">
        <w:rPr>
          <w:sz w:val="20"/>
          <w:szCs w:val="20"/>
          <w:lang w:val="fr-FR"/>
        </w:rPr>
        <w:t xml:space="preserve"> Les paiements seront effectués en dollars américains. Le paiement ne sera effectué que si les travaux contractuels sont remplis correctement et en temps voulu, comme approuvé par CARE. Les modalités de paiement savants sont </w:t>
      </w:r>
      <w:r w:rsidR="000A5199" w:rsidRPr="0056142D">
        <w:rPr>
          <w:sz w:val="20"/>
          <w:szCs w:val="20"/>
          <w:lang w:val="fr-FR"/>
        </w:rPr>
        <w:t>acceptées :</w:t>
      </w:r>
    </w:p>
    <w:p w14:paraId="6E96D2BA" w14:textId="77777777" w:rsidR="001869EE" w:rsidRPr="0056142D" w:rsidRDefault="001869EE" w:rsidP="006B3940">
      <w:pPr>
        <w:ind w:left="1147" w:firstLine="0"/>
        <w:jc w:val="both"/>
        <w:rPr>
          <w:sz w:val="20"/>
          <w:szCs w:val="20"/>
          <w:lang w:val="fr-FR"/>
        </w:rPr>
      </w:pPr>
    </w:p>
    <w:p w14:paraId="26B6604A" w14:textId="4DF4F62F" w:rsidR="00357517" w:rsidRPr="0056142D" w:rsidRDefault="00357517" w:rsidP="006B3940">
      <w:pPr>
        <w:numPr>
          <w:ilvl w:val="0"/>
          <w:numId w:val="6"/>
        </w:numPr>
        <w:spacing w:after="230"/>
        <w:ind w:hanging="146"/>
        <w:jc w:val="both"/>
        <w:rPr>
          <w:sz w:val="20"/>
          <w:szCs w:val="20"/>
          <w:lang w:val="fr-FR"/>
        </w:rPr>
      </w:pPr>
      <w:r w:rsidRPr="0056142D">
        <w:rPr>
          <w:b/>
          <w:sz w:val="20"/>
          <w:szCs w:val="20"/>
          <w:lang w:val="fr-FR"/>
        </w:rPr>
        <w:t>Virement bancaire</w:t>
      </w:r>
      <w:r w:rsidRPr="0056142D">
        <w:rPr>
          <w:sz w:val="20"/>
          <w:szCs w:val="20"/>
          <w:lang w:val="fr-FR"/>
        </w:rPr>
        <w:t xml:space="preserve"> : Gratuit si le prestataire est titulaire d’un compte à ECO-Bank et TMB. En cas contraire les frais bancaires seront à la charge du fournisseur </w:t>
      </w:r>
    </w:p>
    <w:p w14:paraId="2A809B66" w14:textId="77777777" w:rsidR="00357517" w:rsidRPr="0056142D" w:rsidRDefault="00357517" w:rsidP="00F069BF">
      <w:pPr>
        <w:spacing w:after="0" w:line="240" w:lineRule="auto"/>
        <w:jc w:val="both"/>
        <w:rPr>
          <w:sz w:val="20"/>
          <w:szCs w:val="20"/>
          <w:lang w:val="fr-FR"/>
        </w:rPr>
      </w:pPr>
      <w:r w:rsidRPr="0056142D">
        <w:rPr>
          <w:b/>
          <w:sz w:val="20"/>
          <w:szCs w:val="20"/>
          <w:lang w:val="fr-FR"/>
        </w:rPr>
        <w:t>NORMES DE RENDEMENT</w:t>
      </w:r>
      <w:r w:rsidRPr="0056142D">
        <w:rPr>
          <w:sz w:val="20"/>
          <w:szCs w:val="20"/>
          <w:lang w:val="fr-FR"/>
        </w:rPr>
        <w:t xml:space="preserve"> : Les biens doivent être fournis en conformité avec toutes les règles, règlements et lois pertinentes actuellement en vigueur en RDC. </w:t>
      </w:r>
    </w:p>
    <w:p w14:paraId="22D65B91" w14:textId="77777777" w:rsidR="00357517" w:rsidRPr="0056142D" w:rsidRDefault="00357517" w:rsidP="006B3940">
      <w:pPr>
        <w:spacing w:after="0" w:line="240" w:lineRule="auto"/>
        <w:ind w:left="360" w:firstLine="0"/>
        <w:jc w:val="both"/>
        <w:rPr>
          <w:sz w:val="20"/>
          <w:szCs w:val="20"/>
          <w:lang w:val="fr-FR"/>
        </w:rPr>
      </w:pPr>
      <w:r w:rsidRPr="0056142D">
        <w:rPr>
          <w:sz w:val="20"/>
          <w:szCs w:val="20"/>
          <w:lang w:val="fr-FR"/>
        </w:rPr>
        <w:t xml:space="preserve"> </w:t>
      </w:r>
    </w:p>
    <w:p w14:paraId="14839668" w14:textId="77777777" w:rsidR="00357517" w:rsidRPr="0056142D" w:rsidRDefault="00357517" w:rsidP="00F069BF">
      <w:pPr>
        <w:numPr>
          <w:ilvl w:val="0"/>
          <w:numId w:val="26"/>
        </w:numPr>
        <w:spacing w:after="0" w:line="240" w:lineRule="auto"/>
        <w:ind w:hanging="360"/>
        <w:jc w:val="both"/>
        <w:rPr>
          <w:sz w:val="20"/>
          <w:szCs w:val="20"/>
          <w:lang w:val="fr-FR"/>
        </w:rPr>
      </w:pPr>
      <w:r w:rsidRPr="0056142D">
        <w:rPr>
          <w:b/>
          <w:sz w:val="20"/>
          <w:szCs w:val="20"/>
          <w:lang w:val="fr-FR"/>
        </w:rPr>
        <w:t>DOCUMENT DE SOUMISSION</w:t>
      </w:r>
      <w:r w:rsidRPr="0056142D">
        <w:rPr>
          <w:sz w:val="20"/>
          <w:szCs w:val="20"/>
          <w:lang w:val="fr-FR"/>
        </w:rPr>
        <w:t xml:space="preserve"> : Tous les documents d'appel d'offres inclus dans ce paquet sont énumérés sur le formulaire de réception d'appel d'offres qui doit être signée par chaque soumissionnaire. </w:t>
      </w:r>
    </w:p>
    <w:p w14:paraId="172DC743" w14:textId="77777777" w:rsidR="00357517" w:rsidRPr="0056142D" w:rsidRDefault="00357517" w:rsidP="006B3940">
      <w:pPr>
        <w:spacing w:after="0" w:line="240" w:lineRule="auto"/>
        <w:ind w:left="360" w:firstLine="0"/>
        <w:jc w:val="both"/>
        <w:rPr>
          <w:sz w:val="20"/>
          <w:szCs w:val="20"/>
          <w:lang w:val="fr-FR"/>
        </w:rPr>
      </w:pPr>
      <w:r w:rsidRPr="0056142D">
        <w:rPr>
          <w:sz w:val="20"/>
          <w:szCs w:val="20"/>
          <w:lang w:val="fr-FR"/>
        </w:rPr>
        <w:t xml:space="preserve"> </w:t>
      </w:r>
    </w:p>
    <w:p w14:paraId="524200A6" w14:textId="77777777" w:rsidR="00357517" w:rsidRPr="0056142D" w:rsidRDefault="00357517" w:rsidP="00F069BF">
      <w:pPr>
        <w:numPr>
          <w:ilvl w:val="0"/>
          <w:numId w:val="25"/>
        </w:numPr>
        <w:spacing w:after="0" w:line="259" w:lineRule="auto"/>
        <w:ind w:hanging="360"/>
        <w:jc w:val="both"/>
        <w:rPr>
          <w:sz w:val="20"/>
          <w:szCs w:val="20"/>
          <w:lang w:val="fr-FR"/>
        </w:rPr>
      </w:pPr>
      <w:r w:rsidRPr="0056142D">
        <w:rPr>
          <w:b/>
          <w:sz w:val="20"/>
          <w:szCs w:val="20"/>
          <w:lang w:val="fr-FR"/>
        </w:rPr>
        <w:t xml:space="preserve">CONDITION D’ADMISSIBILITÈ : </w:t>
      </w:r>
      <w:r w:rsidRPr="0056142D">
        <w:rPr>
          <w:sz w:val="20"/>
          <w:szCs w:val="20"/>
          <w:lang w:val="fr-FR"/>
        </w:rPr>
        <w:t xml:space="preserve">Les candidats </w:t>
      </w:r>
      <w:r w:rsidRPr="0056142D">
        <w:rPr>
          <w:b/>
          <w:sz w:val="20"/>
          <w:szCs w:val="20"/>
          <w:u w:val="single" w:color="000000"/>
          <w:lang w:val="fr-FR"/>
        </w:rPr>
        <w:t xml:space="preserve">ne peuvent pas postuler si </w:t>
      </w:r>
      <w:r w:rsidRPr="0056142D">
        <w:rPr>
          <w:sz w:val="20"/>
          <w:szCs w:val="20"/>
          <w:lang w:val="fr-FR"/>
        </w:rPr>
        <w:t xml:space="preserve">: </w:t>
      </w:r>
    </w:p>
    <w:p w14:paraId="491FB9B2" w14:textId="77777777" w:rsidR="00214824" w:rsidRPr="0056142D" w:rsidRDefault="00214824" w:rsidP="006B3940">
      <w:pPr>
        <w:spacing w:after="0" w:line="259" w:lineRule="auto"/>
        <w:ind w:left="0" w:firstLine="0"/>
        <w:jc w:val="both"/>
        <w:rPr>
          <w:sz w:val="20"/>
          <w:szCs w:val="20"/>
          <w:lang w:val="fr-FR"/>
        </w:rPr>
      </w:pPr>
    </w:p>
    <w:p w14:paraId="6123AFE3" w14:textId="77777777" w:rsidR="001869EE" w:rsidRPr="0056142D" w:rsidRDefault="00F87176" w:rsidP="006B3940">
      <w:pPr>
        <w:spacing w:after="0" w:line="360" w:lineRule="auto"/>
        <w:ind w:left="345" w:right="1185" w:firstLine="0"/>
        <w:jc w:val="both"/>
        <w:rPr>
          <w:sz w:val="20"/>
          <w:szCs w:val="20"/>
          <w:lang w:val="fr-FR"/>
        </w:rPr>
      </w:pPr>
      <w:r w:rsidRPr="0056142D">
        <w:rPr>
          <w:sz w:val="20"/>
          <w:szCs w:val="20"/>
          <w:lang w:val="fr-FR"/>
        </w:rPr>
        <w:t xml:space="preserve">- </w:t>
      </w:r>
      <w:r w:rsidR="001869EE" w:rsidRPr="0056142D">
        <w:rPr>
          <w:sz w:val="20"/>
          <w:szCs w:val="20"/>
          <w:lang w:val="fr-FR"/>
        </w:rPr>
        <w:t>Ne sont pas société officiellement enregistrée en RDC</w:t>
      </w:r>
    </w:p>
    <w:p w14:paraId="21EDE51C" w14:textId="77777777" w:rsidR="001869EE" w:rsidRPr="0056142D" w:rsidRDefault="00F87176" w:rsidP="006B3940">
      <w:pPr>
        <w:spacing w:after="0" w:line="360" w:lineRule="auto"/>
        <w:ind w:left="360" w:right="1185" w:firstLine="0"/>
        <w:jc w:val="both"/>
        <w:rPr>
          <w:sz w:val="20"/>
          <w:szCs w:val="20"/>
          <w:lang w:val="fr-FR"/>
        </w:rPr>
      </w:pPr>
      <w:r w:rsidRPr="0056142D">
        <w:rPr>
          <w:sz w:val="20"/>
          <w:szCs w:val="20"/>
          <w:lang w:val="fr-FR"/>
        </w:rPr>
        <w:t xml:space="preserve">- </w:t>
      </w:r>
      <w:r w:rsidR="001869EE" w:rsidRPr="0056142D">
        <w:rPr>
          <w:sz w:val="20"/>
          <w:szCs w:val="20"/>
          <w:lang w:val="fr-FR"/>
        </w:rPr>
        <w:t xml:space="preserve">Sont en faillite ou en train de faire faillite. </w:t>
      </w:r>
    </w:p>
    <w:p w14:paraId="3E7B1DB1" w14:textId="77777777" w:rsidR="001869EE" w:rsidRPr="0056142D" w:rsidRDefault="00F87176" w:rsidP="006B3940">
      <w:pPr>
        <w:spacing w:after="0" w:line="360" w:lineRule="auto"/>
        <w:jc w:val="both"/>
        <w:rPr>
          <w:sz w:val="20"/>
          <w:szCs w:val="20"/>
          <w:lang w:val="fr-FR"/>
        </w:rPr>
      </w:pPr>
      <w:r w:rsidRPr="0056142D">
        <w:rPr>
          <w:sz w:val="20"/>
          <w:szCs w:val="20"/>
          <w:lang w:val="fr-FR"/>
        </w:rPr>
        <w:t xml:space="preserve">- </w:t>
      </w:r>
      <w:r w:rsidR="001869EE" w:rsidRPr="0056142D">
        <w:rPr>
          <w:sz w:val="20"/>
          <w:szCs w:val="20"/>
          <w:lang w:val="fr-FR"/>
        </w:rPr>
        <w:t xml:space="preserve">Ont été condamné pour une infraction relative à la conduite professionnelle. </w:t>
      </w:r>
    </w:p>
    <w:p w14:paraId="142EE3D3" w14:textId="77777777" w:rsidR="001869EE" w:rsidRPr="0056142D" w:rsidRDefault="00F87176" w:rsidP="006B3940">
      <w:pPr>
        <w:spacing w:after="0" w:line="360" w:lineRule="auto"/>
        <w:jc w:val="both"/>
        <w:rPr>
          <w:sz w:val="20"/>
          <w:szCs w:val="20"/>
          <w:lang w:val="fr-FR"/>
        </w:rPr>
      </w:pPr>
      <w:r w:rsidRPr="0056142D">
        <w:rPr>
          <w:sz w:val="20"/>
          <w:szCs w:val="20"/>
          <w:lang w:val="fr-FR"/>
        </w:rPr>
        <w:t xml:space="preserve">- </w:t>
      </w:r>
      <w:r w:rsidR="001869EE" w:rsidRPr="0056142D">
        <w:rPr>
          <w:sz w:val="20"/>
          <w:szCs w:val="20"/>
          <w:lang w:val="fr-FR"/>
        </w:rPr>
        <w:t xml:space="preserve">Ont commis une faute professionnelle grave. </w:t>
      </w:r>
    </w:p>
    <w:p w14:paraId="65E6C4EE" w14:textId="77777777" w:rsidR="00F44DCA" w:rsidRPr="0056142D" w:rsidRDefault="00F87176" w:rsidP="006B3940">
      <w:pPr>
        <w:spacing w:after="0" w:line="360" w:lineRule="auto"/>
        <w:jc w:val="both"/>
        <w:rPr>
          <w:sz w:val="20"/>
          <w:szCs w:val="20"/>
          <w:lang w:val="fr-FR"/>
        </w:rPr>
      </w:pPr>
      <w:r w:rsidRPr="0056142D">
        <w:rPr>
          <w:sz w:val="20"/>
          <w:szCs w:val="20"/>
          <w:lang w:val="fr-FR"/>
        </w:rPr>
        <w:t>- N’ont</w:t>
      </w:r>
      <w:r w:rsidR="001869EE" w:rsidRPr="0056142D">
        <w:rPr>
          <w:sz w:val="20"/>
          <w:szCs w:val="20"/>
          <w:lang w:val="fr-FR"/>
        </w:rPr>
        <w:t xml:space="preserve"> pas rempli leur obligation relative au paiement de la sécurité sociale et des impôts. </w:t>
      </w:r>
    </w:p>
    <w:p w14:paraId="611DCFE7" w14:textId="77777777" w:rsidR="00F87176" w:rsidRPr="0056142D" w:rsidRDefault="00F87176" w:rsidP="006B3940">
      <w:pPr>
        <w:spacing w:after="0" w:line="360" w:lineRule="auto"/>
        <w:ind w:left="0" w:firstLine="0"/>
        <w:jc w:val="both"/>
        <w:rPr>
          <w:sz w:val="20"/>
          <w:szCs w:val="20"/>
          <w:lang w:val="fr-FR"/>
        </w:rPr>
      </w:pPr>
      <w:r w:rsidRPr="0056142D">
        <w:rPr>
          <w:sz w:val="20"/>
          <w:szCs w:val="20"/>
          <w:lang w:val="fr-FR"/>
        </w:rPr>
        <w:t xml:space="preserve">     - </w:t>
      </w:r>
      <w:r w:rsidR="001869EE" w:rsidRPr="0056142D">
        <w:rPr>
          <w:sz w:val="20"/>
          <w:szCs w:val="20"/>
          <w:lang w:val="fr-FR"/>
        </w:rPr>
        <w:t>Sont dans des situations de conflit d'intérêts.</w:t>
      </w:r>
    </w:p>
    <w:p w14:paraId="4FBDAAE8" w14:textId="77777777" w:rsidR="00F44DCA" w:rsidRPr="0056142D" w:rsidRDefault="00F87176" w:rsidP="006B3940">
      <w:pPr>
        <w:spacing w:after="0" w:line="360" w:lineRule="auto"/>
        <w:jc w:val="both"/>
        <w:rPr>
          <w:sz w:val="20"/>
          <w:szCs w:val="20"/>
          <w:lang w:val="fr-FR"/>
        </w:rPr>
      </w:pPr>
      <w:r w:rsidRPr="0056142D">
        <w:rPr>
          <w:sz w:val="20"/>
          <w:szCs w:val="20"/>
          <w:lang w:val="fr-FR"/>
        </w:rPr>
        <w:t xml:space="preserve">- </w:t>
      </w:r>
      <w:r w:rsidR="00F44DCA" w:rsidRPr="0056142D">
        <w:rPr>
          <w:sz w:val="20"/>
          <w:szCs w:val="20"/>
          <w:lang w:val="fr-FR"/>
        </w:rPr>
        <w:t xml:space="preserve">Ont été déclarés en faute grave d'exécution en raison d'une violation de leurs obligations contractuelles </w:t>
      </w:r>
    </w:p>
    <w:p w14:paraId="3A5265E4" w14:textId="77777777" w:rsidR="00F44DCA" w:rsidRPr="0056142D" w:rsidRDefault="00F87176" w:rsidP="006B3940">
      <w:pPr>
        <w:spacing w:after="0" w:line="360" w:lineRule="auto"/>
        <w:jc w:val="both"/>
        <w:rPr>
          <w:sz w:val="20"/>
          <w:szCs w:val="20"/>
          <w:lang w:val="fr-FR"/>
        </w:rPr>
      </w:pPr>
      <w:r w:rsidRPr="0056142D">
        <w:rPr>
          <w:sz w:val="20"/>
          <w:szCs w:val="20"/>
          <w:lang w:val="fr-FR"/>
        </w:rPr>
        <w:t xml:space="preserve">- </w:t>
      </w:r>
      <w:r w:rsidR="00F44DCA" w:rsidRPr="0056142D">
        <w:rPr>
          <w:sz w:val="20"/>
          <w:szCs w:val="20"/>
          <w:lang w:val="fr-FR"/>
        </w:rPr>
        <w:t xml:space="preserve">Sont sur une liste des parties sanctionnées émis par le gouvernement des États-Unis, Union européenne et Nations Unies. </w:t>
      </w:r>
    </w:p>
    <w:p w14:paraId="061BACFB" w14:textId="77777777" w:rsidR="00F44DCA" w:rsidRPr="0056142D" w:rsidRDefault="00F87176" w:rsidP="006B3940">
      <w:pPr>
        <w:numPr>
          <w:ilvl w:val="0"/>
          <w:numId w:val="14"/>
        </w:numPr>
        <w:jc w:val="both"/>
        <w:rPr>
          <w:sz w:val="20"/>
          <w:szCs w:val="20"/>
          <w:lang w:val="fr-FR"/>
        </w:rPr>
      </w:pPr>
      <w:r w:rsidRPr="0056142D">
        <w:rPr>
          <w:b/>
          <w:sz w:val="20"/>
          <w:szCs w:val="20"/>
          <w:lang w:val="fr-FR"/>
        </w:rPr>
        <w:t>SOUMISSION</w:t>
      </w:r>
      <w:r w:rsidR="00F44DCA" w:rsidRPr="0056142D">
        <w:rPr>
          <w:b/>
          <w:sz w:val="20"/>
          <w:szCs w:val="20"/>
          <w:lang w:val="fr-FR"/>
        </w:rPr>
        <w:t xml:space="preserve"> DE L’OFFRE </w:t>
      </w:r>
      <w:r w:rsidR="00F44DCA" w:rsidRPr="0056142D">
        <w:rPr>
          <w:sz w:val="20"/>
          <w:szCs w:val="20"/>
          <w:lang w:val="fr-FR"/>
        </w:rPr>
        <w:t xml:space="preserve">: Toute les offres y compris les annexes, seront soumissionnées en format standard CARE à demander à ou au bureau de Care le plus proche et soumis dans une enveloppe scellée ou par e-mail à </w:t>
      </w:r>
    </w:p>
    <w:p w14:paraId="6EC7C1CB" w14:textId="57EBA2EE" w:rsidR="00F44DCA" w:rsidRPr="0056142D" w:rsidRDefault="00F44DCA" w:rsidP="006B3940">
      <w:pPr>
        <w:ind w:left="730"/>
        <w:jc w:val="both"/>
        <w:rPr>
          <w:sz w:val="20"/>
          <w:szCs w:val="20"/>
          <w:lang w:val="fr-FR"/>
        </w:rPr>
      </w:pPr>
      <w:r w:rsidRPr="0056142D">
        <w:rPr>
          <w:color w:val="0000FF"/>
          <w:sz w:val="20"/>
          <w:szCs w:val="20"/>
          <w:u w:val="single" w:color="0000FF"/>
          <w:lang w:val="fr-FR"/>
        </w:rPr>
        <w:t>CODOffre.Procurement@care.org</w:t>
      </w:r>
      <w:r w:rsidRPr="0056142D">
        <w:rPr>
          <w:sz w:val="20"/>
          <w:szCs w:val="20"/>
          <w:lang w:val="fr-FR"/>
        </w:rPr>
        <w:t xml:space="preserve">. L'enveloppe sera clairement marquée par la référence précise de l’invitation, l'adresse de livraison et le nom du demandeur. </w:t>
      </w:r>
      <w:r w:rsidRPr="0056142D">
        <w:rPr>
          <w:b/>
          <w:sz w:val="20"/>
          <w:szCs w:val="20"/>
          <w:u w:val="single" w:color="000000"/>
          <w:lang w:val="fr-FR"/>
        </w:rPr>
        <w:t xml:space="preserve">Les soumissions reçus après le délai spécifié ne seront pas </w:t>
      </w:r>
      <w:r w:rsidRPr="0056142D">
        <w:rPr>
          <w:b/>
          <w:sz w:val="20"/>
          <w:szCs w:val="20"/>
          <w:u w:val="single"/>
          <w:lang w:val="fr-FR"/>
        </w:rPr>
        <w:t>acceptées</w:t>
      </w:r>
      <w:r w:rsidR="00C55BD0" w:rsidRPr="0056142D">
        <w:rPr>
          <w:b/>
          <w:sz w:val="20"/>
          <w:szCs w:val="20"/>
          <w:u w:val="single"/>
          <w:lang w:val="fr-FR"/>
        </w:rPr>
        <w:t xml:space="preserve"> sauf si le comité d’achat l’estime pertinent.</w:t>
      </w:r>
      <w:r w:rsidR="00C55BD0" w:rsidRPr="0056142D">
        <w:rPr>
          <w:sz w:val="20"/>
          <w:szCs w:val="20"/>
          <w:lang w:val="fr-FR"/>
        </w:rPr>
        <w:t xml:space="preserve"> </w:t>
      </w:r>
      <w:r w:rsidRPr="0056142D">
        <w:rPr>
          <w:sz w:val="20"/>
          <w:szCs w:val="20"/>
          <w:lang w:val="fr-FR"/>
        </w:rPr>
        <w:t xml:space="preserve"> </w:t>
      </w:r>
    </w:p>
    <w:p w14:paraId="006273D3" w14:textId="77777777" w:rsidR="00F44DCA" w:rsidRPr="0056142D" w:rsidRDefault="00F44DCA" w:rsidP="006B3940">
      <w:pPr>
        <w:ind w:left="730"/>
        <w:jc w:val="both"/>
        <w:rPr>
          <w:sz w:val="20"/>
          <w:szCs w:val="20"/>
          <w:lang w:val="fr-FR"/>
        </w:rPr>
      </w:pPr>
    </w:p>
    <w:p w14:paraId="5C02087E" w14:textId="2DAD41BF" w:rsidR="00F44DCA" w:rsidRPr="0056142D" w:rsidRDefault="00F44DCA" w:rsidP="006B3940">
      <w:pPr>
        <w:numPr>
          <w:ilvl w:val="0"/>
          <w:numId w:val="14"/>
        </w:numPr>
        <w:jc w:val="both"/>
        <w:rPr>
          <w:sz w:val="20"/>
          <w:szCs w:val="20"/>
          <w:highlight w:val="yellow"/>
          <w:lang w:val="fr-FR"/>
        </w:rPr>
      </w:pPr>
      <w:r w:rsidRPr="0056142D">
        <w:rPr>
          <w:b/>
          <w:sz w:val="20"/>
          <w:szCs w:val="20"/>
          <w:lang w:val="fr-FR"/>
        </w:rPr>
        <w:t>OUVERTURE DES PLIS</w:t>
      </w:r>
      <w:r w:rsidRPr="0056142D">
        <w:rPr>
          <w:sz w:val="20"/>
          <w:szCs w:val="20"/>
          <w:lang w:val="fr-FR"/>
        </w:rPr>
        <w:t xml:space="preserve"> : Les offres seront ouvertes uniquement en présence du comité d'appel d'achat de CARE, à l'adresse indiquée sur les documents d'appel d'offres. Le nom des candidats, les prix de l'offre, le montant total de l'offre, les réductions et les autres renseignements que le comité d’appel d’offre CARE RDC considérés appropriés seront annoncés et enregistrés dans le procès-verbal d’ouverture. L’ouverture des plis aura lieu </w:t>
      </w:r>
      <w:r w:rsidRPr="0056142D">
        <w:rPr>
          <w:b/>
          <w:sz w:val="20"/>
          <w:szCs w:val="20"/>
          <w:lang w:val="fr-FR"/>
        </w:rPr>
        <w:t>l</w:t>
      </w:r>
      <w:r w:rsidR="005F4F7A" w:rsidRPr="0056142D">
        <w:rPr>
          <w:b/>
          <w:sz w:val="20"/>
          <w:szCs w:val="20"/>
          <w:lang w:val="fr-FR"/>
        </w:rPr>
        <w:t xml:space="preserve">e </w:t>
      </w:r>
      <w:r w:rsidR="00C1291D">
        <w:rPr>
          <w:b/>
          <w:sz w:val="20"/>
          <w:szCs w:val="20"/>
          <w:lang w:val="fr-FR"/>
        </w:rPr>
        <w:t>17</w:t>
      </w:r>
      <w:r w:rsidR="00FE2B55">
        <w:rPr>
          <w:b/>
          <w:sz w:val="20"/>
          <w:szCs w:val="20"/>
          <w:lang w:val="fr-FR"/>
        </w:rPr>
        <w:t xml:space="preserve"> Septembre</w:t>
      </w:r>
      <w:r w:rsidR="00992B5F" w:rsidRPr="0056142D">
        <w:rPr>
          <w:b/>
          <w:sz w:val="20"/>
          <w:szCs w:val="20"/>
          <w:lang w:val="fr-FR"/>
        </w:rPr>
        <w:t xml:space="preserve"> 2019 à 10 H 00</w:t>
      </w:r>
      <w:r w:rsidR="00617C48" w:rsidRPr="0056142D">
        <w:rPr>
          <w:b/>
          <w:sz w:val="20"/>
          <w:szCs w:val="20"/>
          <w:lang w:val="fr-FR"/>
        </w:rPr>
        <w:t xml:space="preserve"> au Bureau de CARE Goma</w:t>
      </w:r>
      <w:r w:rsidRPr="0056142D">
        <w:rPr>
          <w:sz w:val="20"/>
          <w:szCs w:val="20"/>
          <w:lang w:val="fr-FR"/>
        </w:rPr>
        <w:t xml:space="preserve"> </w:t>
      </w:r>
      <w:r w:rsidRPr="0056142D">
        <w:rPr>
          <w:sz w:val="20"/>
          <w:szCs w:val="20"/>
          <w:highlight w:val="yellow"/>
          <w:lang w:val="fr-FR"/>
        </w:rPr>
        <w:t xml:space="preserve"> </w:t>
      </w:r>
    </w:p>
    <w:p w14:paraId="550CB55F" w14:textId="77777777" w:rsidR="00F44DCA" w:rsidRPr="0056142D" w:rsidRDefault="00F44DCA" w:rsidP="006B3940">
      <w:pPr>
        <w:ind w:left="730"/>
        <w:jc w:val="both"/>
        <w:rPr>
          <w:sz w:val="20"/>
          <w:szCs w:val="20"/>
          <w:lang w:val="fr-FR"/>
        </w:rPr>
      </w:pPr>
    </w:p>
    <w:p w14:paraId="6493782E" w14:textId="0139C1B1" w:rsidR="00992B5F" w:rsidRPr="0056142D" w:rsidRDefault="00F44DCA" w:rsidP="006B3940">
      <w:pPr>
        <w:numPr>
          <w:ilvl w:val="0"/>
          <w:numId w:val="14"/>
        </w:numPr>
        <w:jc w:val="both"/>
        <w:rPr>
          <w:sz w:val="20"/>
          <w:szCs w:val="20"/>
          <w:lang w:val="fr-FR"/>
        </w:rPr>
      </w:pPr>
      <w:r w:rsidRPr="0056142D">
        <w:rPr>
          <w:b/>
          <w:sz w:val="20"/>
          <w:szCs w:val="20"/>
          <w:lang w:val="fr-FR"/>
        </w:rPr>
        <w:t>ÉVALUATION DES SOUMISSIONS</w:t>
      </w:r>
      <w:r w:rsidRPr="0056142D">
        <w:rPr>
          <w:sz w:val="20"/>
          <w:szCs w:val="20"/>
          <w:lang w:val="fr-FR"/>
        </w:rPr>
        <w:t xml:space="preserve"> : Le comité d'appel d'offres examinera les offres dans les 7 jours ouvrables suivant l’ouverture des plis pour veiller à ce qu'ils ne contiennent pas de modification des conditions ou erreurs. Pour faciliter l'examen, l'évaluation et la comparaison des offres, le comité d'appel d'offres peut, à sa discrétion, demander des éclaircissements aux demandeurs.</w:t>
      </w:r>
    </w:p>
    <w:p w14:paraId="2E06DB67" w14:textId="77777777" w:rsidR="00F44DCA" w:rsidRPr="0056142D" w:rsidRDefault="00F44DCA" w:rsidP="006B3940">
      <w:pPr>
        <w:jc w:val="both"/>
        <w:rPr>
          <w:sz w:val="20"/>
          <w:szCs w:val="20"/>
          <w:lang w:val="fr-FR"/>
        </w:rPr>
      </w:pPr>
    </w:p>
    <w:p w14:paraId="581BC0BA" w14:textId="77777777" w:rsidR="00F44DCA" w:rsidRPr="0056142D" w:rsidRDefault="00F44DCA" w:rsidP="006B3940">
      <w:pPr>
        <w:spacing w:after="219" w:line="259" w:lineRule="auto"/>
        <w:ind w:left="355" w:right="358"/>
        <w:jc w:val="both"/>
        <w:rPr>
          <w:sz w:val="20"/>
          <w:szCs w:val="20"/>
          <w:lang w:val="fr-FR"/>
        </w:rPr>
      </w:pPr>
      <w:r w:rsidRPr="0056142D">
        <w:rPr>
          <w:b/>
          <w:sz w:val="20"/>
          <w:szCs w:val="20"/>
          <w:lang w:val="fr-FR"/>
        </w:rPr>
        <w:t xml:space="preserve">L’évaluation prévoit les étapes suivantes : </w:t>
      </w:r>
    </w:p>
    <w:p w14:paraId="3BBD9642" w14:textId="77777777" w:rsidR="00F44DCA" w:rsidRPr="0056142D" w:rsidRDefault="00F44DCA" w:rsidP="006B3940">
      <w:pPr>
        <w:numPr>
          <w:ilvl w:val="0"/>
          <w:numId w:val="15"/>
        </w:numPr>
        <w:spacing w:after="0" w:line="240" w:lineRule="auto"/>
        <w:jc w:val="both"/>
        <w:rPr>
          <w:sz w:val="20"/>
          <w:szCs w:val="20"/>
          <w:lang w:val="fr-FR"/>
        </w:rPr>
      </w:pPr>
      <w:r w:rsidRPr="0056142D">
        <w:rPr>
          <w:b/>
          <w:bCs/>
          <w:sz w:val="20"/>
          <w:szCs w:val="20"/>
          <w:lang w:val="fr-FR"/>
        </w:rPr>
        <w:t xml:space="preserve">Pré-qualification </w:t>
      </w:r>
      <w:r w:rsidRPr="0056142D">
        <w:rPr>
          <w:sz w:val="20"/>
          <w:szCs w:val="20"/>
          <w:lang w:val="fr-FR"/>
        </w:rPr>
        <w:t>: vérification de la conformité des documents envoyés en tenant compte du format (qualité de remplissage de formulaires standard CARE, vérification des conditions d’admissibilité et des documents obligatoires à annexer listés au point 3).  </w:t>
      </w:r>
    </w:p>
    <w:p w14:paraId="733A3106" w14:textId="77777777" w:rsidR="00F44DCA" w:rsidRPr="0056142D" w:rsidRDefault="00F44DCA" w:rsidP="006B3940">
      <w:pPr>
        <w:numPr>
          <w:ilvl w:val="0"/>
          <w:numId w:val="15"/>
        </w:numPr>
        <w:spacing w:after="0" w:line="240" w:lineRule="auto"/>
        <w:jc w:val="both"/>
        <w:rPr>
          <w:sz w:val="20"/>
          <w:szCs w:val="20"/>
          <w:lang w:val="fr-FR"/>
        </w:rPr>
      </w:pPr>
      <w:r w:rsidRPr="0056142D">
        <w:rPr>
          <w:sz w:val="20"/>
          <w:szCs w:val="20"/>
          <w:lang w:val="fr-FR"/>
        </w:rPr>
        <w:t xml:space="preserve">Le remplissage de </w:t>
      </w:r>
      <w:r w:rsidRPr="0056142D">
        <w:rPr>
          <w:b/>
          <w:bCs/>
          <w:sz w:val="20"/>
          <w:szCs w:val="20"/>
          <w:lang w:val="fr-FR"/>
        </w:rPr>
        <w:t xml:space="preserve">l’Annexe 1 - Check List Documentation Pré-Sélection </w:t>
      </w:r>
      <w:r w:rsidRPr="0056142D">
        <w:rPr>
          <w:sz w:val="20"/>
          <w:szCs w:val="20"/>
          <w:lang w:val="fr-FR"/>
        </w:rPr>
        <w:t xml:space="preserve">est une condition nécessaire pour que l’offre soit pré qualifiée </w:t>
      </w:r>
    </w:p>
    <w:p w14:paraId="1A77A539" w14:textId="77777777" w:rsidR="00F44DCA" w:rsidRPr="0056142D" w:rsidRDefault="00F44DCA" w:rsidP="006B3940">
      <w:pPr>
        <w:numPr>
          <w:ilvl w:val="0"/>
          <w:numId w:val="15"/>
        </w:numPr>
        <w:spacing w:after="0" w:line="240" w:lineRule="auto"/>
        <w:jc w:val="both"/>
        <w:rPr>
          <w:b/>
          <w:bCs/>
          <w:sz w:val="20"/>
          <w:szCs w:val="20"/>
          <w:lang w:val="fr-FR"/>
        </w:rPr>
      </w:pPr>
      <w:r w:rsidRPr="0056142D">
        <w:rPr>
          <w:b/>
          <w:bCs/>
          <w:sz w:val="20"/>
          <w:szCs w:val="20"/>
          <w:lang w:val="fr-FR"/>
        </w:rPr>
        <w:t xml:space="preserve">Evaluation technique (40 point maximum - au moins pour passer à l'évaluation financière) </w:t>
      </w:r>
    </w:p>
    <w:p w14:paraId="7B0A40DD" w14:textId="77777777" w:rsidR="00F44DCA" w:rsidRPr="0056142D" w:rsidRDefault="00F44DCA" w:rsidP="006B3940">
      <w:pPr>
        <w:numPr>
          <w:ilvl w:val="0"/>
          <w:numId w:val="15"/>
        </w:numPr>
        <w:spacing w:after="0" w:line="240" w:lineRule="auto"/>
        <w:jc w:val="both"/>
        <w:rPr>
          <w:b/>
          <w:bCs/>
          <w:sz w:val="20"/>
          <w:szCs w:val="20"/>
          <w:lang w:val="fr-FR"/>
        </w:rPr>
      </w:pPr>
      <w:r w:rsidRPr="0056142D">
        <w:rPr>
          <w:bCs/>
          <w:sz w:val="20"/>
          <w:szCs w:val="20"/>
          <w:lang w:val="fr-FR"/>
        </w:rPr>
        <w:t>L’évaluation technique prévoit une visite technique des lieux ou le soumissionnaire effectue son activité commerciale.</w:t>
      </w:r>
    </w:p>
    <w:p w14:paraId="4C8B9227" w14:textId="1A0EBC18" w:rsidR="00533EA0" w:rsidRPr="0056142D" w:rsidRDefault="00F44DCA" w:rsidP="006B3940">
      <w:pPr>
        <w:numPr>
          <w:ilvl w:val="0"/>
          <w:numId w:val="15"/>
        </w:numPr>
        <w:spacing w:after="0" w:line="240" w:lineRule="auto"/>
        <w:jc w:val="both"/>
        <w:rPr>
          <w:bCs/>
          <w:sz w:val="20"/>
          <w:szCs w:val="20"/>
          <w:lang w:val="fr-FR"/>
        </w:rPr>
      </w:pPr>
      <w:r w:rsidRPr="0056142D">
        <w:rPr>
          <w:sz w:val="20"/>
          <w:szCs w:val="20"/>
          <w:lang w:val="fr-FR"/>
        </w:rPr>
        <w:t xml:space="preserve"> </w:t>
      </w:r>
      <w:r w:rsidRPr="0056142D">
        <w:rPr>
          <w:b/>
          <w:bCs/>
          <w:sz w:val="20"/>
          <w:szCs w:val="20"/>
          <w:lang w:val="fr-FR"/>
        </w:rPr>
        <w:t xml:space="preserve">Evaluation Financière (30 points maximum) : </w:t>
      </w:r>
      <w:r w:rsidRPr="0056142D">
        <w:rPr>
          <w:bCs/>
          <w:sz w:val="20"/>
          <w:szCs w:val="20"/>
          <w:lang w:val="fr-FR"/>
        </w:rPr>
        <w:t>l’évaluation financière prévoit l’analyse du formulaire de demande de cotation et de la capacité financière de l’Enterprise de répondre aux besoins de CARE</w:t>
      </w:r>
    </w:p>
    <w:p w14:paraId="592E80D6" w14:textId="77777777" w:rsidR="000C08E1" w:rsidRPr="0056142D" w:rsidRDefault="000C08E1" w:rsidP="006B3940">
      <w:pPr>
        <w:spacing w:after="0" w:line="240" w:lineRule="auto"/>
        <w:ind w:left="0" w:firstLine="0"/>
        <w:jc w:val="both"/>
        <w:rPr>
          <w:bCs/>
          <w:sz w:val="20"/>
          <w:szCs w:val="20"/>
          <w:lang w:val="fr-FR"/>
        </w:rPr>
      </w:pPr>
    </w:p>
    <w:p w14:paraId="54598F1D" w14:textId="77777777" w:rsidR="00F44DCA" w:rsidRPr="0056142D" w:rsidRDefault="00F44DCA" w:rsidP="006B3940">
      <w:pPr>
        <w:pStyle w:val="Default"/>
        <w:jc w:val="both"/>
        <w:rPr>
          <w:rFonts w:ascii="Arial" w:hAnsi="Arial" w:cs="Arial"/>
          <w:sz w:val="20"/>
          <w:szCs w:val="20"/>
          <w:lang w:val="fr-FR"/>
        </w:rPr>
      </w:pPr>
      <w:r w:rsidRPr="0056142D">
        <w:rPr>
          <w:rFonts w:ascii="Arial" w:eastAsia="Calibri" w:hAnsi="Arial" w:cs="Arial"/>
          <w:b/>
          <w:sz w:val="20"/>
          <w:szCs w:val="20"/>
          <w:lang w:val="fr-FR"/>
        </w:rPr>
        <w:t>11.1 ÉVALUATION TECHNIQUE</w:t>
      </w:r>
      <w:r w:rsidRPr="0056142D">
        <w:rPr>
          <w:rFonts w:ascii="Arial" w:eastAsia="Calibri" w:hAnsi="Arial" w:cs="Arial"/>
          <w:sz w:val="20"/>
          <w:szCs w:val="20"/>
          <w:lang w:val="fr-FR"/>
        </w:rPr>
        <w:t xml:space="preserve"> : </w:t>
      </w:r>
    </w:p>
    <w:p w14:paraId="0AD41BF0" w14:textId="77777777" w:rsidR="00F44DCA" w:rsidRPr="0056142D" w:rsidRDefault="00F44DCA" w:rsidP="006B3940">
      <w:pPr>
        <w:numPr>
          <w:ilvl w:val="0"/>
          <w:numId w:val="16"/>
        </w:numPr>
        <w:spacing w:after="0" w:line="240" w:lineRule="auto"/>
        <w:jc w:val="both"/>
        <w:rPr>
          <w:bCs/>
          <w:sz w:val="20"/>
          <w:szCs w:val="20"/>
          <w:lang w:val="fr-FR"/>
        </w:rPr>
      </w:pPr>
      <w:r w:rsidRPr="0056142D">
        <w:rPr>
          <w:bCs/>
          <w:sz w:val="20"/>
          <w:szCs w:val="20"/>
          <w:lang w:val="fr-FR"/>
        </w:rPr>
        <w:t>L’adéquation des spécifications techniques aux produits demandes (voir offre des prix) (15pts)</w:t>
      </w:r>
    </w:p>
    <w:p w14:paraId="064075D9" w14:textId="77777777" w:rsidR="00F44DCA" w:rsidRPr="0056142D" w:rsidRDefault="00F44DCA" w:rsidP="006B3940">
      <w:pPr>
        <w:numPr>
          <w:ilvl w:val="0"/>
          <w:numId w:val="16"/>
        </w:numPr>
        <w:spacing w:after="0" w:line="240" w:lineRule="auto"/>
        <w:jc w:val="both"/>
        <w:rPr>
          <w:bCs/>
          <w:sz w:val="20"/>
          <w:szCs w:val="20"/>
          <w:lang w:val="fr-FR"/>
        </w:rPr>
      </w:pPr>
      <w:r w:rsidRPr="0056142D">
        <w:rPr>
          <w:bCs/>
          <w:sz w:val="20"/>
          <w:szCs w:val="20"/>
          <w:lang w:val="fr-FR"/>
        </w:rPr>
        <w:t>Délai de livraison, à fixer selon la méthode d’approvisionnement du fournisseur (20pts)</w:t>
      </w:r>
    </w:p>
    <w:p w14:paraId="71F5A706" w14:textId="5EE9C53A" w:rsidR="00F44DCA" w:rsidRPr="0056142D" w:rsidRDefault="00F44DCA" w:rsidP="006B3940">
      <w:pPr>
        <w:numPr>
          <w:ilvl w:val="0"/>
          <w:numId w:val="16"/>
        </w:numPr>
        <w:spacing w:after="0" w:line="240" w:lineRule="auto"/>
        <w:jc w:val="both"/>
        <w:rPr>
          <w:bCs/>
          <w:sz w:val="20"/>
          <w:szCs w:val="20"/>
          <w:lang w:val="fr-FR"/>
        </w:rPr>
      </w:pPr>
      <w:r w:rsidRPr="0056142D">
        <w:rPr>
          <w:bCs/>
          <w:sz w:val="20"/>
          <w:szCs w:val="20"/>
          <w:lang w:val="fr-FR"/>
        </w:rPr>
        <w:t xml:space="preserve">Références fournies par d’autres ONG ou Avoir répondu </w:t>
      </w:r>
      <w:r w:rsidR="003F051E" w:rsidRPr="0056142D">
        <w:rPr>
          <w:bCs/>
          <w:sz w:val="20"/>
          <w:szCs w:val="20"/>
          <w:lang w:val="fr-FR"/>
        </w:rPr>
        <w:t xml:space="preserve">avec succès </w:t>
      </w:r>
      <w:r w:rsidRPr="0056142D">
        <w:rPr>
          <w:bCs/>
          <w:sz w:val="20"/>
          <w:szCs w:val="20"/>
          <w:lang w:val="fr-FR"/>
        </w:rPr>
        <w:t>à d’autre demande similaires de Care sera un avantage (15pts)</w:t>
      </w:r>
    </w:p>
    <w:p w14:paraId="4226B467" w14:textId="4D488A9A" w:rsidR="002D5D26" w:rsidRPr="0056142D" w:rsidRDefault="00F44DCA" w:rsidP="00F069BF">
      <w:pPr>
        <w:numPr>
          <w:ilvl w:val="0"/>
          <w:numId w:val="16"/>
        </w:numPr>
        <w:spacing w:after="0" w:line="240" w:lineRule="auto"/>
        <w:jc w:val="both"/>
        <w:rPr>
          <w:bCs/>
          <w:sz w:val="20"/>
          <w:szCs w:val="20"/>
          <w:lang w:val="fr-FR"/>
        </w:rPr>
      </w:pPr>
      <w:r w:rsidRPr="0056142D">
        <w:rPr>
          <w:bCs/>
          <w:sz w:val="20"/>
          <w:szCs w:val="20"/>
          <w:lang w:val="fr-FR"/>
        </w:rPr>
        <w:t>Capacité de préfinancement du fournisseur sur base de la valeur moyenne de son stock disponible (10pts)</w:t>
      </w:r>
    </w:p>
    <w:p w14:paraId="4A6ED32C" w14:textId="77777777" w:rsidR="00533EA0" w:rsidRPr="0056142D" w:rsidRDefault="00533EA0" w:rsidP="006B3940">
      <w:pPr>
        <w:jc w:val="both"/>
        <w:rPr>
          <w:b/>
          <w:bCs/>
          <w:sz w:val="20"/>
          <w:szCs w:val="20"/>
          <w:lang w:val="fr-FR"/>
        </w:rPr>
      </w:pPr>
    </w:p>
    <w:p w14:paraId="5C7A941A" w14:textId="15F3F0F0" w:rsidR="00F44DCA" w:rsidRPr="0056142D" w:rsidRDefault="00F44DCA" w:rsidP="006B3940">
      <w:pPr>
        <w:jc w:val="both"/>
        <w:rPr>
          <w:sz w:val="20"/>
          <w:szCs w:val="20"/>
          <w:lang w:val="fr-FR"/>
        </w:rPr>
      </w:pPr>
      <w:r w:rsidRPr="0056142D">
        <w:rPr>
          <w:b/>
          <w:bCs/>
          <w:sz w:val="20"/>
          <w:szCs w:val="20"/>
          <w:lang w:val="fr-FR"/>
        </w:rPr>
        <w:t>11.2 EVALUATION FINANCIÈRE</w:t>
      </w:r>
      <w:r w:rsidRPr="0056142D">
        <w:rPr>
          <w:sz w:val="20"/>
          <w:szCs w:val="20"/>
          <w:lang w:val="fr-FR"/>
        </w:rPr>
        <w:t xml:space="preserve"> :</w:t>
      </w:r>
    </w:p>
    <w:p w14:paraId="65909E08" w14:textId="77777777" w:rsidR="00A51605" w:rsidRPr="0056142D" w:rsidRDefault="00F44DCA" w:rsidP="006B3940">
      <w:pPr>
        <w:jc w:val="both"/>
        <w:rPr>
          <w:rFonts w:eastAsia="Calibri"/>
          <w:color w:val="212121"/>
          <w:sz w:val="20"/>
          <w:szCs w:val="20"/>
          <w:highlight w:val="white"/>
          <w:lang w:val="fr-FR"/>
        </w:rPr>
      </w:pPr>
      <w:r w:rsidRPr="0056142D">
        <w:rPr>
          <w:rFonts w:eastAsia="Calibri"/>
          <w:color w:val="212121"/>
          <w:sz w:val="20"/>
          <w:szCs w:val="20"/>
          <w:highlight w:val="white"/>
          <w:lang w:val="fr-FR"/>
        </w:rPr>
        <w:t>Tous les fournisseurs ayant satisfaits aux critères techniques passeront à l'évaluation financière, où l'offre la plus basse sera acceptée en tant que soumissionnaire(s) retenu(s) en supposant que le prix soit jugé juste et raisonnable puis soumis à une vérification préalable supplémentaire.</w:t>
      </w:r>
    </w:p>
    <w:p w14:paraId="780B8B05" w14:textId="77777777" w:rsidR="00F44DCA" w:rsidRPr="0056142D" w:rsidRDefault="00F44DCA" w:rsidP="006B3940">
      <w:pPr>
        <w:spacing w:after="0" w:line="240" w:lineRule="auto"/>
        <w:ind w:left="0" w:firstLine="0"/>
        <w:jc w:val="both"/>
        <w:rPr>
          <w:bCs/>
          <w:sz w:val="20"/>
          <w:szCs w:val="20"/>
          <w:lang w:val="fr-FR"/>
        </w:rPr>
      </w:pPr>
    </w:p>
    <w:p w14:paraId="6DE13128" w14:textId="77777777" w:rsidR="00F44DCA" w:rsidRPr="0056142D" w:rsidRDefault="00F44DCA" w:rsidP="006B3940">
      <w:pPr>
        <w:jc w:val="both"/>
        <w:rPr>
          <w:b/>
          <w:bCs/>
          <w:sz w:val="20"/>
          <w:szCs w:val="20"/>
          <w:lang w:val="fr-FR"/>
        </w:rPr>
      </w:pPr>
      <w:r w:rsidRPr="0056142D">
        <w:rPr>
          <w:b/>
          <w:bCs/>
          <w:sz w:val="20"/>
          <w:szCs w:val="20"/>
          <w:lang w:val="fr-FR"/>
        </w:rPr>
        <w:t>11.3 DILIGENCE RAISONNABLE SUPPLEMENTAIRE</w:t>
      </w:r>
    </w:p>
    <w:p w14:paraId="7327AC90" w14:textId="77777777" w:rsidR="00F44DCA" w:rsidRPr="0056142D" w:rsidRDefault="00F44DCA" w:rsidP="006B3940">
      <w:pPr>
        <w:jc w:val="both"/>
        <w:rPr>
          <w:sz w:val="20"/>
          <w:szCs w:val="20"/>
          <w:lang w:val="fr-FR"/>
        </w:rPr>
      </w:pPr>
      <w:r w:rsidRPr="0056142D">
        <w:rPr>
          <w:sz w:val="20"/>
          <w:szCs w:val="20"/>
          <w:lang w:val="fr-FR"/>
        </w:rPr>
        <w:t>A la fin des évaluations techniques et financières, CARE INTERNATIONAL peut choisir de s’engager dans des processus de diligence raisonnable supplémentaires avec un ou plusieurs fournisseurs en particulier. Le but de ces processus est de s’assurer que CARE INTERNATIONAL s’engage avec des fournisseurs réputés, éthiques et responsables, possédant les fonds et la capacité suffisants pour s’acquitter des obligations du contrat ou Bon de commande. Une vérification diligente supplémentaire peut prendre la forme des processus suivants (sans toutefois s’y limiter) :</w:t>
      </w:r>
    </w:p>
    <w:p w14:paraId="5413F2D8" w14:textId="77777777" w:rsidR="00F44DCA" w:rsidRPr="0056142D" w:rsidRDefault="00F44DCA" w:rsidP="006B3940">
      <w:pPr>
        <w:numPr>
          <w:ilvl w:val="0"/>
          <w:numId w:val="17"/>
        </w:numPr>
        <w:spacing w:after="0" w:line="240" w:lineRule="auto"/>
        <w:jc w:val="both"/>
        <w:rPr>
          <w:bCs/>
          <w:sz w:val="20"/>
          <w:szCs w:val="20"/>
          <w:lang w:val="fr-FR"/>
        </w:rPr>
      </w:pPr>
      <w:r w:rsidRPr="0056142D">
        <w:rPr>
          <w:bCs/>
          <w:sz w:val="20"/>
          <w:szCs w:val="20"/>
          <w:lang w:val="fr-FR"/>
        </w:rPr>
        <w:t xml:space="preserve">Vérification des références et document des commandes récentes de même nature. </w:t>
      </w:r>
    </w:p>
    <w:p w14:paraId="1C581CEA" w14:textId="77777777" w:rsidR="00F44DCA" w:rsidRPr="0056142D" w:rsidRDefault="00F44DCA" w:rsidP="006B3940">
      <w:pPr>
        <w:numPr>
          <w:ilvl w:val="0"/>
          <w:numId w:val="17"/>
        </w:numPr>
        <w:spacing w:after="0" w:line="240" w:lineRule="auto"/>
        <w:jc w:val="both"/>
        <w:rPr>
          <w:bCs/>
          <w:sz w:val="20"/>
          <w:szCs w:val="20"/>
          <w:lang w:val="fr-FR"/>
        </w:rPr>
      </w:pPr>
      <w:r w:rsidRPr="0056142D">
        <w:rPr>
          <w:bCs/>
          <w:sz w:val="20"/>
          <w:szCs w:val="20"/>
          <w:lang w:val="fr-FR"/>
        </w:rPr>
        <w:t>Visite des installations du fournisseur</w:t>
      </w:r>
    </w:p>
    <w:p w14:paraId="487F07C6" w14:textId="77777777" w:rsidR="00F44DCA" w:rsidRPr="0056142D" w:rsidRDefault="00F44DCA" w:rsidP="006B3940">
      <w:pPr>
        <w:numPr>
          <w:ilvl w:val="0"/>
          <w:numId w:val="17"/>
        </w:numPr>
        <w:spacing w:after="0" w:line="240" w:lineRule="auto"/>
        <w:jc w:val="both"/>
        <w:rPr>
          <w:bCs/>
          <w:sz w:val="20"/>
          <w:szCs w:val="20"/>
          <w:lang w:val="fr-FR"/>
        </w:rPr>
      </w:pPr>
      <w:r w:rsidRPr="0056142D">
        <w:rPr>
          <w:bCs/>
          <w:sz w:val="20"/>
          <w:szCs w:val="20"/>
          <w:lang w:val="fr-FR"/>
        </w:rPr>
        <w:t xml:space="preserve">Analyse des états financiers audits </w:t>
      </w:r>
    </w:p>
    <w:p w14:paraId="4C5A109E" w14:textId="641E0485" w:rsidR="00F44DCA" w:rsidRPr="0056142D" w:rsidRDefault="00F44DCA" w:rsidP="006B3940">
      <w:pPr>
        <w:numPr>
          <w:ilvl w:val="0"/>
          <w:numId w:val="17"/>
        </w:numPr>
        <w:spacing w:after="220" w:line="259" w:lineRule="auto"/>
        <w:jc w:val="both"/>
        <w:rPr>
          <w:sz w:val="20"/>
          <w:szCs w:val="20"/>
          <w:lang w:val="fr-FR"/>
        </w:rPr>
      </w:pPr>
      <w:r w:rsidRPr="0056142D">
        <w:rPr>
          <w:bCs/>
          <w:sz w:val="20"/>
          <w:szCs w:val="20"/>
          <w:lang w:val="fr-FR"/>
        </w:rPr>
        <w:lastRenderedPageBreak/>
        <w:t>Toute autre méthode documentée appropriée donnant à CARE une confiance accrue dans la capacité du fournisseur à mener le projet à bien</w:t>
      </w:r>
      <w:r w:rsidRPr="0056142D">
        <w:rPr>
          <w:b/>
          <w:bCs/>
          <w:sz w:val="20"/>
          <w:szCs w:val="20"/>
          <w:lang w:val="fr-FR"/>
        </w:rPr>
        <w:t>.</w:t>
      </w:r>
    </w:p>
    <w:p w14:paraId="363C677F" w14:textId="4E5C0F58" w:rsidR="00F44DCA" w:rsidRPr="0056142D" w:rsidRDefault="00F44DCA" w:rsidP="006B3940">
      <w:pPr>
        <w:spacing w:after="218" w:line="259" w:lineRule="auto"/>
        <w:ind w:left="360" w:firstLine="0"/>
        <w:jc w:val="both"/>
        <w:rPr>
          <w:b/>
          <w:sz w:val="20"/>
          <w:szCs w:val="20"/>
          <w:lang w:val="fr-FR"/>
        </w:rPr>
      </w:pPr>
      <w:r w:rsidRPr="0056142D">
        <w:rPr>
          <w:b/>
          <w:color w:val="191919"/>
          <w:sz w:val="20"/>
          <w:szCs w:val="20"/>
          <w:lang w:val="fr-FR"/>
        </w:rPr>
        <w:t xml:space="preserve">12 </w:t>
      </w:r>
      <w:r w:rsidR="002D5D26" w:rsidRPr="0056142D">
        <w:rPr>
          <w:b/>
          <w:sz w:val="20"/>
          <w:szCs w:val="20"/>
          <w:lang w:val="fr-FR"/>
        </w:rPr>
        <w:t>TOLERANCE ZERO CONTRE LA FRAUDE, LA CORRUPTION ET LE HARCELEMENT SEXUEL</w:t>
      </w:r>
      <w:r w:rsidR="002D5D26" w:rsidRPr="0056142D">
        <w:rPr>
          <w:b/>
          <w:color w:val="191919"/>
          <w:sz w:val="20"/>
          <w:szCs w:val="20"/>
          <w:lang w:val="fr-FR"/>
        </w:rPr>
        <w:t xml:space="preserve"> :</w:t>
      </w:r>
      <w:r w:rsidRPr="0056142D">
        <w:rPr>
          <w:b/>
          <w:sz w:val="20"/>
          <w:szCs w:val="20"/>
          <w:lang w:val="fr-FR"/>
        </w:rPr>
        <w:t xml:space="preserve"> </w:t>
      </w:r>
    </w:p>
    <w:p w14:paraId="7E57CE1E" w14:textId="77777777" w:rsidR="00F069BF" w:rsidRPr="0056142D" w:rsidRDefault="00F069BF" w:rsidP="00F069BF">
      <w:pPr>
        <w:tabs>
          <w:tab w:val="left" w:pos="1500"/>
        </w:tabs>
        <w:rPr>
          <w:rFonts w:eastAsiaTheme="minorHAnsi"/>
          <w:b/>
          <w:color w:val="auto"/>
          <w:sz w:val="20"/>
          <w:szCs w:val="20"/>
          <w:lang w:val="fr-FR"/>
        </w:rPr>
      </w:pPr>
      <w:r w:rsidRPr="0056142D">
        <w:rPr>
          <w:b/>
          <w:sz w:val="20"/>
          <w:szCs w:val="20"/>
          <w:lang w:val="fr-FR"/>
        </w:rPr>
        <w:t xml:space="preserve">Care International promeut la tolérance zéro contre la fraude, la corruption et le harcèlement. Nous invitons toute personne qui serait victime ou témoin d’une telle pratique de la part d’un membre du personnel de CARE ou de ses partenaires durant ce processus, de dénoncer à travers la ligne verte +243 82 58 63 000 ou de nous écrire à l’adresse mail : </w:t>
      </w:r>
      <w:hyperlink r:id="rId12" w:history="1">
        <w:r w:rsidRPr="0056142D">
          <w:rPr>
            <w:rStyle w:val="Lienhypertexte"/>
            <w:b/>
            <w:sz w:val="20"/>
            <w:szCs w:val="20"/>
            <w:lang w:val="fr-FR"/>
          </w:rPr>
          <w:t>cod.plaintes@care.org</w:t>
        </w:r>
      </w:hyperlink>
      <w:r w:rsidRPr="0056142D">
        <w:rPr>
          <w:b/>
          <w:sz w:val="20"/>
          <w:szCs w:val="20"/>
          <w:lang w:val="fr-FR"/>
        </w:rPr>
        <w:t xml:space="preserve"> </w:t>
      </w:r>
    </w:p>
    <w:p w14:paraId="3CC5764A" w14:textId="098B61EB" w:rsidR="00F069BF" w:rsidRPr="0056142D" w:rsidRDefault="00F069BF" w:rsidP="00F069BF">
      <w:pPr>
        <w:spacing w:after="218" w:line="259" w:lineRule="auto"/>
        <w:ind w:left="360" w:firstLine="0"/>
        <w:jc w:val="both"/>
        <w:rPr>
          <w:sz w:val="20"/>
          <w:szCs w:val="20"/>
          <w:lang w:val="fr-FR"/>
        </w:rPr>
      </w:pPr>
      <w:r w:rsidRPr="0056142D">
        <w:rPr>
          <w:b/>
          <w:sz w:val="20"/>
          <w:szCs w:val="20"/>
          <w:lang w:val="fr-FR"/>
        </w:rPr>
        <w:t>Nous vous garantissons que les plaintes sont traitées de manière stricte et confidentielle.</w:t>
      </w:r>
    </w:p>
    <w:p w14:paraId="38CFD70B" w14:textId="15836816" w:rsidR="00F44DCA" w:rsidRPr="0056142D" w:rsidRDefault="00F44DCA" w:rsidP="006B3940">
      <w:pPr>
        <w:spacing w:after="0" w:line="259" w:lineRule="auto"/>
        <w:ind w:left="360" w:firstLine="0"/>
        <w:jc w:val="both"/>
        <w:rPr>
          <w:sz w:val="20"/>
          <w:szCs w:val="20"/>
          <w:lang w:val="fr-FR"/>
        </w:rPr>
      </w:pPr>
    </w:p>
    <w:p w14:paraId="5D3B5B1E" w14:textId="724330B2" w:rsidR="00992B5F" w:rsidRPr="0056142D" w:rsidRDefault="00F069BF" w:rsidP="00617C48">
      <w:pPr>
        <w:spacing w:after="0" w:line="240" w:lineRule="auto"/>
        <w:ind w:left="0" w:firstLine="0"/>
        <w:jc w:val="both"/>
        <w:rPr>
          <w:color w:val="191919"/>
          <w:sz w:val="20"/>
          <w:szCs w:val="20"/>
          <w:lang w:val="fr-FR"/>
        </w:rPr>
      </w:pPr>
      <w:r w:rsidRPr="0056142D">
        <w:rPr>
          <w:color w:val="191919"/>
          <w:sz w:val="20"/>
          <w:szCs w:val="20"/>
          <w:lang w:val="fr-FR"/>
        </w:rPr>
        <w:t xml:space="preserve">NOTE : </w:t>
      </w:r>
      <w:r w:rsidR="00F44DCA" w:rsidRPr="0056142D">
        <w:rPr>
          <w:color w:val="191919"/>
          <w:sz w:val="20"/>
          <w:szCs w:val="20"/>
          <w:lang w:val="fr-FR"/>
        </w:rPr>
        <w:t>Toute fausse déclaration ci-dessus pourra entraîner l'annulation et la rupture de tous les liens avec l'agence / personne qui sera supprimée de la base de données client de CARE. J'ai lu la déclaration ci-dessus et certifie sous serment que les informations contenues dans ce document sont véridiques et exactes au meilleur de ma connaissance.</w:t>
      </w:r>
    </w:p>
    <w:p w14:paraId="7320B7D9" w14:textId="4939FC5D" w:rsidR="00992B5F" w:rsidRPr="0056142D" w:rsidRDefault="00992B5F" w:rsidP="00F44DCA">
      <w:pPr>
        <w:spacing w:after="0" w:line="240" w:lineRule="auto"/>
        <w:ind w:left="0" w:firstLine="0"/>
        <w:rPr>
          <w:color w:val="191919"/>
          <w:sz w:val="20"/>
          <w:szCs w:val="20"/>
          <w:lang w:val="fr-FR"/>
        </w:rPr>
      </w:pPr>
    </w:p>
    <w:p w14:paraId="5093516D" w14:textId="3EA7B40A" w:rsidR="00992B5F" w:rsidRPr="0056142D" w:rsidRDefault="00992B5F" w:rsidP="00F44DCA">
      <w:pPr>
        <w:spacing w:after="0" w:line="240" w:lineRule="auto"/>
        <w:ind w:left="0" w:firstLine="0"/>
        <w:rPr>
          <w:color w:val="191919"/>
          <w:sz w:val="20"/>
          <w:szCs w:val="20"/>
          <w:lang w:val="fr-FR"/>
        </w:rPr>
      </w:pPr>
    </w:p>
    <w:p w14:paraId="6855C5FC" w14:textId="3D993A86" w:rsidR="005F4F7B" w:rsidRPr="0056142D" w:rsidRDefault="005F4F7B" w:rsidP="005F4F7B">
      <w:pPr>
        <w:ind w:left="0" w:firstLine="0"/>
        <w:rPr>
          <w:sz w:val="20"/>
          <w:szCs w:val="20"/>
          <w:lang w:val="fr-FR"/>
        </w:rPr>
      </w:pPr>
    </w:p>
    <w:p w14:paraId="3A6708B0" w14:textId="1DC511E5" w:rsidR="005F4F7B" w:rsidRPr="0056142D" w:rsidRDefault="005F4F7B" w:rsidP="005F4F7B">
      <w:pPr>
        <w:ind w:left="0" w:firstLine="0"/>
        <w:rPr>
          <w:sz w:val="20"/>
          <w:szCs w:val="20"/>
          <w:lang w:val="fr-FR"/>
        </w:rPr>
      </w:pPr>
    </w:p>
    <w:p w14:paraId="2C4C3C62" w14:textId="77777777" w:rsidR="005F4F7B" w:rsidRPr="0056142D" w:rsidRDefault="005F4F7B" w:rsidP="005F4F7B">
      <w:pPr>
        <w:ind w:left="0" w:firstLine="0"/>
        <w:rPr>
          <w:sz w:val="20"/>
          <w:szCs w:val="20"/>
          <w:lang w:val="fr-FR"/>
        </w:rPr>
      </w:pPr>
    </w:p>
    <w:p w14:paraId="15F6D7D9" w14:textId="52461807" w:rsidR="00797D36" w:rsidRPr="0056142D" w:rsidRDefault="009959B8" w:rsidP="00797D36">
      <w:pPr>
        <w:rPr>
          <w:b/>
          <w:sz w:val="20"/>
          <w:szCs w:val="20"/>
          <w:lang w:val="fr-FR"/>
        </w:rPr>
      </w:pPr>
      <w:r w:rsidRPr="0056142D">
        <w:rPr>
          <w:b/>
          <w:sz w:val="20"/>
          <w:szCs w:val="20"/>
          <w:lang w:val="fr-FR"/>
        </w:rPr>
        <w:t>Pour le département d’achat de Care International en RDC</w:t>
      </w:r>
    </w:p>
    <w:p w14:paraId="16FADCE1" w14:textId="30F86F44" w:rsidR="00797D36" w:rsidRPr="0056142D" w:rsidRDefault="00797D36" w:rsidP="00797D36">
      <w:pPr>
        <w:rPr>
          <w:sz w:val="20"/>
          <w:szCs w:val="20"/>
          <w:lang w:val="fr-FR"/>
        </w:rPr>
      </w:pPr>
    </w:p>
    <w:p w14:paraId="45D16124" w14:textId="0C8868F7" w:rsidR="00797D36" w:rsidRPr="0056142D" w:rsidRDefault="00797D36" w:rsidP="00797D36">
      <w:pPr>
        <w:rPr>
          <w:sz w:val="20"/>
          <w:szCs w:val="20"/>
          <w:lang w:val="fr-FR"/>
        </w:rPr>
      </w:pPr>
    </w:p>
    <w:p w14:paraId="682F78C3" w14:textId="0038B10D" w:rsidR="00797D36" w:rsidRPr="0056142D" w:rsidRDefault="00797D36" w:rsidP="00797D36">
      <w:pPr>
        <w:rPr>
          <w:sz w:val="20"/>
          <w:szCs w:val="20"/>
          <w:lang w:val="fr-FR"/>
        </w:rPr>
      </w:pPr>
    </w:p>
    <w:p w14:paraId="19ECFBE5" w14:textId="08E33DC0" w:rsidR="00797D36" w:rsidRPr="0056142D" w:rsidRDefault="005F4F7B" w:rsidP="00797D36">
      <w:pPr>
        <w:rPr>
          <w:b/>
          <w:sz w:val="20"/>
          <w:szCs w:val="20"/>
          <w:lang w:val="fr-FR"/>
        </w:rPr>
      </w:pPr>
      <w:r w:rsidRPr="0056142D">
        <w:rPr>
          <w:b/>
          <w:sz w:val="20"/>
          <w:szCs w:val="20"/>
          <w:lang w:val="fr-FR"/>
        </w:rPr>
        <w:t xml:space="preserve">Signature et Sceau </w:t>
      </w:r>
    </w:p>
    <w:p w14:paraId="0A61309B" w14:textId="4D925A56" w:rsidR="00797D36" w:rsidRPr="0056142D" w:rsidRDefault="00797D36" w:rsidP="00797D36">
      <w:pPr>
        <w:rPr>
          <w:sz w:val="20"/>
          <w:szCs w:val="20"/>
          <w:lang w:val="fr-FR"/>
        </w:rPr>
      </w:pPr>
    </w:p>
    <w:p w14:paraId="02A07FA5" w14:textId="624D8DB8" w:rsidR="00797D36" w:rsidRPr="0056142D" w:rsidRDefault="00797D36" w:rsidP="00797D36">
      <w:pPr>
        <w:rPr>
          <w:sz w:val="20"/>
          <w:szCs w:val="20"/>
          <w:lang w:val="fr-FR"/>
        </w:rPr>
      </w:pPr>
    </w:p>
    <w:p w14:paraId="5358CA29" w14:textId="2B8A6C4B" w:rsidR="00797D36" w:rsidRPr="0056142D" w:rsidRDefault="00797D36" w:rsidP="005F4F7B">
      <w:pPr>
        <w:ind w:left="0" w:firstLine="0"/>
        <w:rPr>
          <w:sz w:val="20"/>
          <w:szCs w:val="20"/>
          <w:lang w:val="fr-FR"/>
        </w:rPr>
      </w:pPr>
    </w:p>
    <w:p w14:paraId="78695601" w14:textId="6698D4BA" w:rsidR="00177350" w:rsidRPr="0056142D" w:rsidRDefault="00177350" w:rsidP="005F4F7B">
      <w:pPr>
        <w:ind w:left="0" w:firstLine="0"/>
        <w:rPr>
          <w:sz w:val="20"/>
          <w:szCs w:val="20"/>
          <w:lang w:val="fr-FR"/>
        </w:rPr>
      </w:pPr>
    </w:p>
    <w:p w14:paraId="1025C129" w14:textId="136FF05A" w:rsidR="00F069BF" w:rsidRPr="0056142D" w:rsidRDefault="00F069BF" w:rsidP="005F4F7B">
      <w:pPr>
        <w:ind w:left="0" w:firstLine="0"/>
        <w:rPr>
          <w:sz w:val="20"/>
          <w:szCs w:val="20"/>
          <w:lang w:val="fr-FR"/>
        </w:rPr>
      </w:pPr>
    </w:p>
    <w:p w14:paraId="486477D9" w14:textId="5156A0CA" w:rsidR="00F069BF" w:rsidRPr="0056142D" w:rsidRDefault="00F069BF" w:rsidP="005F4F7B">
      <w:pPr>
        <w:ind w:left="0" w:firstLine="0"/>
        <w:rPr>
          <w:sz w:val="20"/>
          <w:szCs w:val="20"/>
          <w:lang w:val="fr-FR"/>
        </w:rPr>
      </w:pPr>
    </w:p>
    <w:p w14:paraId="036340E0" w14:textId="11BC7C89" w:rsidR="00F069BF" w:rsidRPr="0056142D" w:rsidRDefault="00F069BF" w:rsidP="005F4F7B">
      <w:pPr>
        <w:ind w:left="0" w:firstLine="0"/>
        <w:rPr>
          <w:sz w:val="20"/>
          <w:szCs w:val="20"/>
          <w:lang w:val="fr-FR"/>
        </w:rPr>
      </w:pPr>
    </w:p>
    <w:p w14:paraId="07025F3A" w14:textId="0D5C7F9D" w:rsidR="00F069BF" w:rsidRDefault="00F069BF" w:rsidP="005F4F7B">
      <w:pPr>
        <w:ind w:left="0" w:firstLine="0"/>
        <w:rPr>
          <w:sz w:val="20"/>
          <w:szCs w:val="20"/>
          <w:lang w:val="fr-FR"/>
        </w:rPr>
      </w:pPr>
    </w:p>
    <w:p w14:paraId="309854E5" w14:textId="5EFDAB22" w:rsidR="00FE2B55" w:rsidRDefault="00FE2B55" w:rsidP="005F4F7B">
      <w:pPr>
        <w:ind w:left="0" w:firstLine="0"/>
        <w:rPr>
          <w:sz w:val="20"/>
          <w:szCs w:val="20"/>
          <w:lang w:val="fr-FR"/>
        </w:rPr>
      </w:pPr>
    </w:p>
    <w:p w14:paraId="449B1E4E" w14:textId="0DE65FD8" w:rsidR="00FE2B55" w:rsidRDefault="00FE2B55" w:rsidP="005F4F7B">
      <w:pPr>
        <w:ind w:left="0" w:firstLine="0"/>
        <w:rPr>
          <w:sz w:val="20"/>
          <w:szCs w:val="20"/>
          <w:lang w:val="fr-FR"/>
        </w:rPr>
      </w:pPr>
    </w:p>
    <w:p w14:paraId="59F79C36" w14:textId="0B30AD0B" w:rsidR="00FE2B55" w:rsidRDefault="00FE2B55" w:rsidP="005F4F7B">
      <w:pPr>
        <w:ind w:left="0" w:firstLine="0"/>
        <w:rPr>
          <w:sz w:val="20"/>
          <w:szCs w:val="20"/>
          <w:lang w:val="fr-FR"/>
        </w:rPr>
      </w:pPr>
    </w:p>
    <w:p w14:paraId="656B4846" w14:textId="77777777" w:rsidR="00FE2B55" w:rsidRPr="0056142D" w:rsidRDefault="00FE2B55" w:rsidP="005F4F7B">
      <w:pPr>
        <w:ind w:left="0" w:firstLine="0"/>
        <w:rPr>
          <w:sz w:val="20"/>
          <w:szCs w:val="20"/>
          <w:lang w:val="fr-FR"/>
        </w:rPr>
      </w:pPr>
    </w:p>
    <w:p w14:paraId="403D5D5A" w14:textId="77777777" w:rsidR="00F069BF" w:rsidRPr="0056142D" w:rsidRDefault="00F069BF" w:rsidP="005F4F7B">
      <w:pPr>
        <w:ind w:left="0" w:firstLine="0"/>
        <w:rPr>
          <w:sz w:val="20"/>
          <w:szCs w:val="20"/>
          <w:lang w:val="fr-FR"/>
        </w:rPr>
      </w:pPr>
    </w:p>
    <w:p w14:paraId="5B0228F5" w14:textId="77777777" w:rsidR="00177350" w:rsidRPr="0056142D" w:rsidRDefault="00177350" w:rsidP="005F4F7B">
      <w:pPr>
        <w:ind w:left="0" w:firstLine="0"/>
        <w:rPr>
          <w:sz w:val="20"/>
          <w:szCs w:val="20"/>
          <w:lang w:val="fr-FR"/>
        </w:rPr>
      </w:pPr>
    </w:p>
    <w:p w14:paraId="186AEA7B" w14:textId="39BAEDEC" w:rsidR="00F44DCA" w:rsidRPr="0056142D" w:rsidRDefault="00F44DCA" w:rsidP="00F87176">
      <w:pPr>
        <w:pStyle w:val="Titre2"/>
        <w:spacing w:after="230"/>
        <w:ind w:left="0" w:firstLine="0"/>
        <w:rPr>
          <w:rFonts w:ascii="Arial" w:hAnsi="Arial" w:cs="Arial"/>
          <w:b/>
          <w:color w:val="000000" w:themeColor="text1"/>
          <w:sz w:val="20"/>
          <w:szCs w:val="20"/>
          <w:u w:val="single"/>
          <w:lang w:val="fr-FR"/>
        </w:rPr>
      </w:pPr>
      <w:r w:rsidRPr="0056142D">
        <w:rPr>
          <w:rFonts w:ascii="Arial" w:hAnsi="Arial" w:cs="Arial"/>
          <w:b/>
          <w:i/>
          <w:color w:val="000000" w:themeColor="text1"/>
          <w:sz w:val="20"/>
          <w:szCs w:val="20"/>
          <w:u w:val="single"/>
          <w:lang w:val="fr-FR"/>
        </w:rPr>
        <w:lastRenderedPageBreak/>
        <w:t xml:space="preserve">ANNEXE 1. DECLARATION D’ELIGIBILITE </w:t>
      </w:r>
      <w:r w:rsidR="00F069BF" w:rsidRPr="0056142D">
        <w:rPr>
          <w:rFonts w:ascii="Arial" w:hAnsi="Arial" w:cs="Arial"/>
          <w:b/>
          <w:i/>
          <w:color w:val="C45911" w:themeColor="accent2" w:themeShade="BF"/>
          <w:sz w:val="20"/>
          <w:szCs w:val="20"/>
          <w:u w:val="single"/>
          <w:lang w:val="fr-FR"/>
        </w:rPr>
        <w:t xml:space="preserve">(A Soumettre </w:t>
      </w:r>
      <w:proofErr w:type="spellStart"/>
      <w:r w:rsidR="00F069BF" w:rsidRPr="0056142D">
        <w:rPr>
          <w:rFonts w:ascii="Arial" w:hAnsi="Arial" w:cs="Arial"/>
          <w:b/>
          <w:i/>
          <w:color w:val="C45911" w:themeColor="accent2" w:themeShade="BF"/>
          <w:sz w:val="20"/>
          <w:szCs w:val="20"/>
          <w:u w:val="single"/>
          <w:lang w:val="fr-FR"/>
        </w:rPr>
        <w:t>aubligatoirement</w:t>
      </w:r>
      <w:proofErr w:type="spellEnd"/>
      <w:r w:rsidR="00F069BF" w:rsidRPr="0056142D">
        <w:rPr>
          <w:rFonts w:ascii="Arial" w:hAnsi="Arial" w:cs="Arial"/>
          <w:b/>
          <w:i/>
          <w:color w:val="C45911" w:themeColor="accent2" w:themeShade="BF"/>
          <w:sz w:val="20"/>
          <w:szCs w:val="20"/>
          <w:u w:val="single"/>
          <w:lang w:val="fr-FR"/>
        </w:rPr>
        <w:t>)</w:t>
      </w:r>
    </w:p>
    <w:p w14:paraId="58B24008" w14:textId="77777777" w:rsidR="00F44DCA" w:rsidRPr="0056142D" w:rsidRDefault="00F44DCA" w:rsidP="00F44DCA">
      <w:pPr>
        <w:spacing w:after="190"/>
        <w:ind w:left="355"/>
        <w:rPr>
          <w:sz w:val="20"/>
          <w:szCs w:val="20"/>
          <w:lang w:val="fr-FR"/>
        </w:rPr>
      </w:pPr>
      <w:r w:rsidRPr="0056142D">
        <w:rPr>
          <w:sz w:val="20"/>
          <w:szCs w:val="20"/>
          <w:lang w:val="fr-FR"/>
        </w:rPr>
        <w:t xml:space="preserve">Nom de la Compagnie soumissionnaire : </w:t>
      </w:r>
    </w:p>
    <w:p w14:paraId="494F5A75" w14:textId="77777777" w:rsidR="00F44DCA" w:rsidRPr="0056142D" w:rsidRDefault="00F44DCA" w:rsidP="00F44DCA">
      <w:pPr>
        <w:spacing w:after="177" w:line="259" w:lineRule="auto"/>
        <w:ind w:left="360" w:firstLine="0"/>
        <w:rPr>
          <w:sz w:val="20"/>
          <w:szCs w:val="20"/>
          <w:lang w:val="fr-FR"/>
        </w:rPr>
      </w:pPr>
      <w:r w:rsidRPr="0056142D">
        <w:rPr>
          <w:sz w:val="20"/>
          <w:szCs w:val="20"/>
          <w:lang w:val="fr-FR"/>
        </w:rPr>
        <w:t xml:space="preserve">Je soussigné, (Nom et Adresse du représentant) : </w:t>
      </w:r>
    </w:p>
    <w:p w14:paraId="044E1565" w14:textId="77777777" w:rsidR="00F44DCA" w:rsidRPr="0056142D" w:rsidRDefault="00F44DCA" w:rsidP="00F44DCA">
      <w:pPr>
        <w:spacing w:after="180" w:line="259" w:lineRule="auto"/>
        <w:ind w:left="360" w:firstLine="0"/>
        <w:rPr>
          <w:sz w:val="20"/>
          <w:szCs w:val="20"/>
          <w:lang w:val="fr-FR"/>
        </w:rPr>
      </w:pPr>
      <w:r w:rsidRPr="0056142D">
        <w:rPr>
          <w:sz w:val="20"/>
          <w:szCs w:val="20"/>
          <w:lang w:val="fr-FR"/>
        </w:rPr>
        <w:t xml:space="preserve">Représentant (Nom et Adresse de l’organisation, de la société) : </w:t>
      </w:r>
    </w:p>
    <w:p w14:paraId="429783D5" w14:textId="5E215C5E" w:rsidR="00F44DCA" w:rsidRPr="0056142D" w:rsidRDefault="00F44DCA" w:rsidP="00F44DCA">
      <w:pPr>
        <w:spacing w:after="188"/>
        <w:ind w:left="355"/>
        <w:rPr>
          <w:sz w:val="20"/>
          <w:szCs w:val="20"/>
          <w:lang w:val="fr-FR"/>
        </w:rPr>
      </w:pPr>
      <w:r w:rsidRPr="0056142D">
        <w:rPr>
          <w:sz w:val="20"/>
          <w:szCs w:val="20"/>
          <w:lang w:val="fr-FR"/>
        </w:rPr>
        <w:t>Déclare que les conditions suivantes no</w:t>
      </w:r>
      <w:r w:rsidR="00992B5F" w:rsidRPr="0056142D">
        <w:rPr>
          <w:sz w:val="20"/>
          <w:szCs w:val="20"/>
          <w:lang w:val="fr-FR"/>
        </w:rPr>
        <w:t>u</w:t>
      </w:r>
      <w:r w:rsidRPr="0056142D">
        <w:rPr>
          <w:sz w:val="20"/>
          <w:szCs w:val="20"/>
          <w:lang w:val="fr-FR"/>
        </w:rPr>
        <w:t xml:space="preserve">s sont applicables : </w:t>
      </w:r>
    </w:p>
    <w:p w14:paraId="49A94870" w14:textId="77777777" w:rsidR="00F44DCA" w:rsidRPr="0056142D" w:rsidRDefault="00F44DCA" w:rsidP="00F44DCA">
      <w:pPr>
        <w:numPr>
          <w:ilvl w:val="0"/>
          <w:numId w:val="18"/>
        </w:numPr>
        <w:ind w:hanging="360"/>
        <w:rPr>
          <w:sz w:val="20"/>
          <w:szCs w:val="20"/>
          <w:lang w:val="fr-FR"/>
        </w:rPr>
      </w:pPr>
      <w:r w:rsidRPr="0056142D">
        <w:rPr>
          <w:sz w:val="20"/>
          <w:szCs w:val="20"/>
          <w:lang w:val="fr-FR"/>
        </w:rPr>
        <w:t xml:space="preserve">Nous sommes une société / Organisation officiellement enregistrée en RDC  </w:t>
      </w:r>
    </w:p>
    <w:p w14:paraId="7E4CC427" w14:textId="77777777" w:rsidR="00F44DCA" w:rsidRPr="0056142D" w:rsidRDefault="00F44DCA" w:rsidP="00F44DCA">
      <w:pPr>
        <w:numPr>
          <w:ilvl w:val="0"/>
          <w:numId w:val="18"/>
        </w:numPr>
        <w:ind w:hanging="360"/>
        <w:rPr>
          <w:sz w:val="20"/>
          <w:szCs w:val="20"/>
          <w:lang w:val="fr-FR"/>
        </w:rPr>
      </w:pPr>
      <w:r w:rsidRPr="0056142D">
        <w:rPr>
          <w:sz w:val="20"/>
          <w:szCs w:val="20"/>
          <w:lang w:val="fr-FR"/>
        </w:rPr>
        <w:t xml:space="preserve">Nous ne sommes pas en faillite ou en processus de faillite </w:t>
      </w:r>
    </w:p>
    <w:p w14:paraId="620E19B5" w14:textId="77777777" w:rsidR="00F44DCA" w:rsidRPr="0056142D" w:rsidRDefault="00F44DCA" w:rsidP="00F44DCA">
      <w:pPr>
        <w:numPr>
          <w:ilvl w:val="0"/>
          <w:numId w:val="18"/>
        </w:numPr>
        <w:ind w:hanging="360"/>
        <w:rPr>
          <w:sz w:val="20"/>
          <w:szCs w:val="20"/>
          <w:lang w:val="fr-FR"/>
        </w:rPr>
      </w:pPr>
      <w:r w:rsidRPr="0056142D">
        <w:rPr>
          <w:sz w:val="20"/>
          <w:szCs w:val="20"/>
          <w:lang w:val="fr-FR"/>
        </w:rPr>
        <w:t xml:space="preserve">Nous n’avons pas été condamnés pour un délit concernant un comportement professionnel </w:t>
      </w:r>
    </w:p>
    <w:p w14:paraId="51FD133D" w14:textId="77777777" w:rsidR="00F44DCA" w:rsidRPr="0056142D" w:rsidRDefault="00F44DCA" w:rsidP="00F44DCA">
      <w:pPr>
        <w:numPr>
          <w:ilvl w:val="0"/>
          <w:numId w:val="18"/>
        </w:numPr>
        <w:ind w:hanging="360"/>
        <w:rPr>
          <w:sz w:val="20"/>
          <w:szCs w:val="20"/>
          <w:lang w:val="fr-FR"/>
        </w:rPr>
      </w:pPr>
      <w:r w:rsidRPr="0056142D">
        <w:rPr>
          <w:sz w:val="20"/>
          <w:szCs w:val="20"/>
          <w:lang w:val="fr-FR"/>
        </w:rPr>
        <w:t xml:space="preserve">Nous n’avons pas été reconnu coupable de mauvaise conduite professionnelle. </w:t>
      </w:r>
    </w:p>
    <w:p w14:paraId="74D7E6DF" w14:textId="77777777" w:rsidR="00F44DCA" w:rsidRPr="0056142D" w:rsidRDefault="00F44DCA" w:rsidP="00F44DCA">
      <w:pPr>
        <w:numPr>
          <w:ilvl w:val="0"/>
          <w:numId w:val="18"/>
        </w:numPr>
        <w:ind w:hanging="360"/>
        <w:rPr>
          <w:sz w:val="20"/>
          <w:szCs w:val="20"/>
          <w:lang w:val="fr-FR"/>
        </w:rPr>
      </w:pPr>
      <w:r w:rsidRPr="0056142D">
        <w:rPr>
          <w:sz w:val="20"/>
          <w:szCs w:val="20"/>
          <w:lang w:val="fr-FR"/>
        </w:rPr>
        <w:t xml:space="preserve">Nous sommes en règle de paiement des taxes et de la sécurité sociale </w:t>
      </w:r>
    </w:p>
    <w:p w14:paraId="19C0DF71" w14:textId="77777777" w:rsidR="00F44DCA" w:rsidRPr="0056142D" w:rsidRDefault="00F44DCA" w:rsidP="00F44DCA">
      <w:pPr>
        <w:numPr>
          <w:ilvl w:val="0"/>
          <w:numId w:val="18"/>
        </w:numPr>
        <w:ind w:hanging="360"/>
        <w:rPr>
          <w:sz w:val="20"/>
          <w:szCs w:val="20"/>
          <w:lang w:val="fr-FR"/>
        </w:rPr>
      </w:pPr>
      <w:r w:rsidRPr="0056142D">
        <w:rPr>
          <w:sz w:val="20"/>
          <w:szCs w:val="20"/>
          <w:lang w:val="fr-FR"/>
        </w:rPr>
        <w:t xml:space="preserve">Nous ne sommes pas coupables de fournir des informations impliquant de mauvaises interprétations.  </w:t>
      </w:r>
    </w:p>
    <w:p w14:paraId="1748B138" w14:textId="77777777" w:rsidR="00F44DCA" w:rsidRPr="0056142D" w:rsidRDefault="00F44DCA" w:rsidP="00F44DCA">
      <w:pPr>
        <w:numPr>
          <w:ilvl w:val="0"/>
          <w:numId w:val="18"/>
        </w:numPr>
        <w:ind w:hanging="360"/>
        <w:rPr>
          <w:sz w:val="20"/>
          <w:szCs w:val="20"/>
          <w:lang w:val="fr-FR"/>
        </w:rPr>
      </w:pPr>
      <w:r w:rsidRPr="0056142D">
        <w:rPr>
          <w:sz w:val="20"/>
          <w:szCs w:val="20"/>
          <w:lang w:val="fr-FR"/>
        </w:rPr>
        <w:t xml:space="preserve">Nous ne sommes pas en situation de conflit ou de conflit potentiel d’intérêt avec CARE </w:t>
      </w:r>
    </w:p>
    <w:p w14:paraId="5AC3698A" w14:textId="77777777" w:rsidR="00F44DCA" w:rsidRPr="0056142D" w:rsidRDefault="00F44DCA" w:rsidP="00F44DCA">
      <w:pPr>
        <w:numPr>
          <w:ilvl w:val="0"/>
          <w:numId w:val="18"/>
        </w:numPr>
        <w:ind w:hanging="360"/>
        <w:rPr>
          <w:sz w:val="20"/>
          <w:szCs w:val="20"/>
          <w:lang w:val="fr-FR"/>
        </w:rPr>
      </w:pPr>
      <w:r w:rsidRPr="0056142D">
        <w:rPr>
          <w:sz w:val="20"/>
          <w:szCs w:val="20"/>
          <w:lang w:val="fr-FR"/>
        </w:rPr>
        <w:t xml:space="preserve">Nous n’employons pas des mineures d’âge légal professionnel </w:t>
      </w:r>
    </w:p>
    <w:p w14:paraId="15B4B5D1" w14:textId="77777777" w:rsidR="00F44DCA" w:rsidRPr="0056142D" w:rsidRDefault="00F44DCA" w:rsidP="00F44DCA">
      <w:pPr>
        <w:numPr>
          <w:ilvl w:val="0"/>
          <w:numId w:val="18"/>
        </w:numPr>
        <w:ind w:hanging="360"/>
        <w:rPr>
          <w:sz w:val="20"/>
          <w:szCs w:val="20"/>
          <w:lang w:val="fr-FR"/>
        </w:rPr>
      </w:pPr>
      <w:r w:rsidRPr="0056142D">
        <w:rPr>
          <w:sz w:val="20"/>
          <w:szCs w:val="20"/>
          <w:lang w:val="fr-FR"/>
        </w:rPr>
        <w:t xml:space="preserve">Nous procurons des droits sociaux de base et des conditions de travail équitables à nos employés </w:t>
      </w:r>
    </w:p>
    <w:p w14:paraId="50AFCEDE" w14:textId="77777777" w:rsidR="00F44DCA" w:rsidRPr="0056142D" w:rsidRDefault="00F44DCA" w:rsidP="00F44DCA">
      <w:pPr>
        <w:numPr>
          <w:ilvl w:val="0"/>
          <w:numId w:val="18"/>
        </w:numPr>
        <w:ind w:hanging="360"/>
        <w:rPr>
          <w:sz w:val="20"/>
          <w:szCs w:val="20"/>
          <w:lang w:val="fr-FR"/>
        </w:rPr>
      </w:pPr>
      <w:r w:rsidRPr="0056142D">
        <w:rPr>
          <w:sz w:val="20"/>
          <w:szCs w:val="20"/>
          <w:lang w:val="fr-FR"/>
        </w:rPr>
        <w:t xml:space="preserve">Nous ne nous trouvons sur aucune liste de sanction des USA, des Nations Unies ou de l’Union Européenne </w:t>
      </w:r>
    </w:p>
    <w:p w14:paraId="03A0007B" w14:textId="77777777" w:rsidR="00F44DCA" w:rsidRPr="0056142D" w:rsidRDefault="00F44DCA" w:rsidP="00F44DCA">
      <w:pPr>
        <w:spacing w:after="218" w:line="259" w:lineRule="auto"/>
        <w:ind w:left="360" w:firstLine="0"/>
        <w:rPr>
          <w:sz w:val="20"/>
          <w:szCs w:val="20"/>
          <w:lang w:val="fr-FR"/>
        </w:rPr>
      </w:pPr>
      <w:r w:rsidRPr="0056142D">
        <w:rPr>
          <w:sz w:val="20"/>
          <w:szCs w:val="20"/>
          <w:lang w:val="fr-FR"/>
        </w:rPr>
        <w:t xml:space="preserve"> </w:t>
      </w:r>
    </w:p>
    <w:p w14:paraId="2C3F1C64" w14:textId="2C165DEF" w:rsidR="00F44DCA" w:rsidRPr="0056142D" w:rsidRDefault="00F44DCA" w:rsidP="00F44DCA">
      <w:pPr>
        <w:spacing w:after="231"/>
        <w:ind w:left="355"/>
        <w:rPr>
          <w:sz w:val="20"/>
          <w:szCs w:val="20"/>
          <w:lang w:val="fr-FR"/>
        </w:rPr>
      </w:pPr>
      <w:r w:rsidRPr="0056142D">
        <w:rPr>
          <w:sz w:val="20"/>
          <w:szCs w:val="20"/>
          <w:lang w:val="fr-FR"/>
        </w:rPr>
        <w:t xml:space="preserve">Déclaré </w:t>
      </w:r>
      <w:r w:rsidR="00553C63" w:rsidRPr="0056142D">
        <w:rPr>
          <w:sz w:val="20"/>
          <w:szCs w:val="20"/>
          <w:lang w:val="fr-FR"/>
        </w:rPr>
        <w:t>par :</w:t>
      </w:r>
      <w:r w:rsidRPr="0056142D">
        <w:rPr>
          <w:sz w:val="20"/>
          <w:szCs w:val="20"/>
          <w:lang w:val="fr-FR"/>
        </w:rPr>
        <w:t xml:space="preserve"> </w:t>
      </w:r>
    </w:p>
    <w:p w14:paraId="0C30FA87" w14:textId="383D3210" w:rsidR="00F44DCA" w:rsidRPr="0056142D" w:rsidRDefault="00553C63" w:rsidP="00F44DCA">
      <w:pPr>
        <w:spacing w:after="231"/>
        <w:ind w:left="355"/>
        <w:rPr>
          <w:sz w:val="20"/>
          <w:szCs w:val="20"/>
          <w:lang w:val="fr-FR"/>
        </w:rPr>
      </w:pPr>
      <w:r w:rsidRPr="0056142D">
        <w:rPr>
          <w:sz w:val="20"/>
          <w:szCs w:val="20"/>
          <w:lang w:val="fr-FR"/>
        </w:rPr>
        <w:t>Nom :</w:t>
      </w:r>
      <w:r w:rsidR="00F44DCA" w:rsidRPr="0056142D">
        <w:rPr>
          <w:sz w:val="20"/>
          <w:szCs w:val="20"/>
          <w:lang w:val="fr-FR"/>
        </w:rPr>
        <w:t xml:space="preserve"> </w:t>
      </w:r>
    </w:p>
    <w:p w14:paraId="4E07CA7C" w14:textId="1051FF04" w:rsidR="00F44DCA" w:rsidRPr="0056142D" w:rsidRDefault="00F44DCA" w:rsidP="00F44DCA">
      <w:pPr>
        <w:spacing w:after="229"/>
        <w:ind w:left="0" w:firstLine="0"/>
        <w:rPr>
          <w:sz w:val="20"/>
          <w:szCs w:val="20"/>
          <w:lang w:val="fr-FR"/>
        </w:rPr>
      </w:pPr>
      <w:r w:rsidRPr="0056142D">
        <w:rPr>
          <w:sz w:val="20"/>
          <w:szCs w:val="20"/>
          <w:lang w:val="fr-FR"/>
        </w:rPr>
        <w:t xml:space="preserve">     </w:t>
      </w:r>
      <w:r w:rsidR="00553C63" w:rsidRPr="0056142D">
        <w:rPr>
          <w:sz w:val="20"/>
          <w:szCs w:val="20"/>
          <w:lang w:val="fr-FR"/>
        </w:rPr>
        <w:t>Titre :</w:t>
      </w:r>
      <w:r w:rsidRPr="0056142D">
        <w:rPr>
          <w:sz w:val="20"/>
          <w:szCs w:val="20"/>
          <w:lang w:val="fr-FR"/>
        </w:rPr>
        <w:t xml:space="preserve"> </w:t>
      </w:r>
    </w:p>
    <w:p w14:paraId="1BEFCECA" w14:textId="4AB3520D" w:rsidR="00F44DCA" w:rsidRPr="0056142D" w:rsidRDefault="00553C63" w:rsidP="00F44DCA">
      <w:pPr>
        <w:spacing w:after="235"/>
        <w:ind w:left="355"/>
        <w:rPr>
          <w:sz w:val="20"/>
          <w:szCs w:val="20"/>
          <w:lang w:val="fr-FR"/>
        </w:rPr>
      </w:pPr>
      <w:r w:rsidRPr="0056142D">
        <w:rPr>
          <w:sz w:val="20"/>
          <w:szCs w:val="20"/>
          <w:lang w:val="fr-FR"/>
        </w:rPr>
        <w:t>Date :</w:t>
      </w:r>
      <w:r w:rsidR="00F44DCA" w:rsidRPr="0056142D">
        <w:rPr>
          <w:sz w:val="20"/>
          <w:szCs w:val="20"/>
          <w:lang w:val="fr-FR"/>
        </w:rPr>
        <w:t xml:space="preserve"> </w:t>
      </w:r>
    </w:p>
    <w:p w14:paraId="09E1B9C8" w14:textId="7C7E7C75" w:rsidR="001869EE" w:rsidRPr="0056142D" w:rsidRDefault="001869EE" w:rsidP="00F44DCA">
      <w:pPr>
        <w:ind w:left="360" w:right="1185" w:firstLine="0"/>
        <w:rPr>
          <w:sz w:val="20"/>
          <w:szCs w:val="20"/>
          <w:lang w:val="fr-FR"/>
        </w:rPr>
      </w:pPr>
    </w:p>
    <w:p w14:paraId="33A0DA17" w14:textId="4BBEB230" w:rsidR="001869EE" w:rsidRPr="0056142D" w:rsidRDefault="001869EE" w:rsidP="00357517">
      <w:pPr>
        <w:ind w:left="0" w:firstLine="0"/>
        <w:rPr>
          <w:sz w:val="20"/>
          <w:szCs w:val="20"/>
          <w:lang w:val="fr-FR"/>
        </w:rPr>
      </w:pPr>
    </w:p>
    <w:p w14:paraId="6DC6AB75" w14:textId="5FC097FE" w:rsidR="00E25888" w:rsidRDefault="00E25888" w:rsidP="00357517">
      <w:pPr>
        <w:ind w:left="0" w:firstLine="0"/>
        <w:rPr>
          <w:sz w:val="20"/>
          <w:szCs w:val="20"/>
          <w:lang w:val="fr-FR"/>
        </w:rPr>
      </w:pPr>
    </w:p>
    <w:p w14:paraId="7A93E10F" w14:textId="162DEAF9" w:rsidR="00FE2B55" w:rsidRDefault="00FE2B55" w:rsidP="00357517">
      <w:pPr>
        <w:ind w:left="0" w:firstLine="0"/>
        <w:rPr>
          <w:sz w:val="20"/>
          <w:szCs w:val="20"/>
          <w:lang w:val="fr-FR"/>
        </w:rPr>
      </w:pPr>
    </w:p>
    <w:p w14:paraId="7A9C02EF" w14:textId="4E2978AB" w:rsidR="00FE2B55" w:rsidRDefault="00FE2B55" w:rsidP="00357517">
      <w:pPr>
        <w:ind w:left="0" w:firstLine="0"/>
        <w:rPr>
          <w:sz w:val="20"/>
          <w:szCs w:val="20"/>
          <w:lang w:val="fr-FR"/>
        </w:rPr>
      </w:pPr>
    </w:p>
    <w:p w14:paraId="28071D0D" w14:textId="33F248E6" w:rsidR="00FE2B55" w:rsidRDefault="00FE2B55" w:rsidP="00357517">
      <w:pPr>
        <w:ind w:left="0" w:firstLine="0"/>
        <w:rPr>
          <w:sz w:val="20"/>
          <w:szCs w:val="20"/>
          <w:lang w:val="fr-FR"/>
        </w:rPr>
      </w:pPr>
    </w:p>
    <w:p w14:paraId="70E37CD6" w14:textId="77777777" w:rsidR="00FE2B55" w:rsidRPr="0056142D" w:rsidRDefault="00FE2B55" w:rsidP="00357517">
      <w:pPr>
        <w:ind w:left="0" w:firstLine="0"/>
        <w:rPr>
          <w:sz w:val="20"/>
          <w:szCs w:val="20"/>
          <w:lang w:val="fr-FR"/>
        </w:rPr>
      </w:pPr>
    </w:p>
    <w:p w14:paraId="3B51D2B9" w14:textId="10505E90" w:rsidR="00533EA0" w:rsidRPr="0056142D" w:rsidRDefault="00533EA0" w:rsidP="00357517">
      <w:pPr>
        <w:ind w:left="0" w:firstLine="0"/>
        <w:rPr>
          <w:sz w:val="20"/>
          <w:szCs w:val="20"/>
          <w:lang w:val="fr-FR"/>
        </w:rPr>
      </w:pPr>
    </w:p>
    <w:p w14:paraId="764881B7" w14:textId="4E9F2E5C" w:rsidR="00797D36" w:rsidRPr="0056142D" w:rsidRDefault="00797D36" w:rsidP="00357517">
      <w:pPr>
        <w:ind w:left="0" w:firstLine="0"/>
        <w:rPr>
          <w:sz w:val="20"/>
          <w:szCs w:val="20"/>
          <w:lang w:val="fr-FR"/>
        </w:rPr>
      </w:pPr>
    </w:p>
    <w:p w14:paraId="0D73939A" w14:textId="25F2359E" w:rsidR="00177350" w:rsidRPr="0056142D" w:rsidRDefault="00177350" w:rsidP="00357517">
      <w:pPr>
        <w:ind w:left="0" w:firstLine="0"/>
        <w:rPr>
          <w:sz w:val="20"/>
          <w:szCs w:val="20"/>
          <w:lang w:val="fr-FR"/>
        </w:rPr>
      </w:pPr>
    </w:p>
    <w:p w14:paraId="3CDB732E" w14:textId="1570F150" w:rsidR="00F44DCA" w:rsidRPr="0056142D" w:rsidRDefault="00F44DCA" w:rsidP="00F069BF">
      <w:pPr>
        <w:ind w:left="0" w:firstLine="0"/>
        <w:rPr>
          <w:b/>
          <w:bCs/>
          <w:sz w:val="20"/>
          <w:szCs w:val="20"/>
          <w:u w:val="single"/>
          <w:lang w:val="fr-FR"/>
        </w:rPr>
      </w:pPr>
      <w:r w:rsidRPr="0056142D">
        <w:rPr>
          <w:b/>
          <w:bCs/>
          <w:sz w:val="20"/>
          <w:szCs w:val="20"/>
          <w:u w:val="single"/>
          <w:lang w:val="fr-FR"/>
        </w:rPr>
        <w:lastRenderedPageBreak/>
        <w:t>ANNEXE 2 - CHECK LIST</w:t>
      </w:r>
      <w:r w:rsidR="00214824" w:rsidRPr="0056142D">
        <w:rPr>
          <w:b/>
          <w:bCs/>
          <w:sz w:val="20"/>
          <w:szCs w:val="20"/>
          <w:u w:val="single"/>
          <w:lang w:val="fr-FR"/>
        </w:rPr>
        <w:t xml:space="preserve"> </w:t>
      </w:r>
      <w:r w:rsidR="00B43AE6" w:rsidRPr="0056142D">
        <w:rPr>
          <w:b/>
          <w:bCs/>
          <w:sz w:val="20"/>
          <w:szCs w:val="20"/>
          <w:u w:val="single"/>
          <w:lang w:val="fr-FR"/>
        </w:rPr>
        <w:t>DE</w:t>
      </w:r>
      <w:r w:rsidR="00214824" w:rsidRPr="0056142D">
        <w:rPr>
          <w:b/>
          <w:bCs/>
          <w:sz w:val="20"/>
          <w:szCs w:val="20"/>
          <w:u w:val="single"/>
          <w:lang w:val="fr-FR"/>
        </w:rPr>
        <w:t xml:space="preserve"> L</w:t>
      </w:r>
      <w:r w:rsidR="00B43AE6" w:rsidRPr="0056142D">
        <w:rPr>
          <w:b/>
          <w:bCs/>
          <w:sz w:val="20"/>
          <w:szCs w:val="20"/>
          <w:u w:val="single"/>
          <w:lang w:val="fr-FR"/>
        </w:rPr>
        <w:t xml:space="preserve">A </w:t>
      </w:r>
      <w:r w:rsidRPr="0056142D">
        <w:rPr>
          <w:b/>
          <w:bCs/>
          <w:sz w:val="20"/>
          <w:szCs w:val="20"/>
          <w:u w:val="single"/>
          <w:lang w:val="fr-FR"/>
        </w:rPr>
        <w:t>DOCUMENTATION</w:t>
      </w:r>
      <w:r w:rsidR="00214824" w:rsidRPr="0056142D">
        <w:rPr>
          <w:b/>
          <w:bCs/>
          <w:sz w:val="20"/>
          <w:szCs w:val="20"/>
          <w:u w:val="single"/>
          <w:lang w:val="fr-FR"/>
        </w:rPr>
        <w:t xml:space="preserve"> A SOUMETTRES</w:t>
      </w:r>
      <w:r w:rsidR="00B43AE6" w:rsidRPr="0056142D">
        <w:rPr>
          <w:b/>
          <w:bCs/>
          <w:sz w:val="20"/>
          <w:szCs w:val="20"/>
          <w:u w:val="single"/>
          <w:lang w:val="fr-FR"/>
        </w:rPr>
        <w:t xml:space="preserve"> </w:t>
      </w:r>
      <w:r w:rsidR="00B43AE6" w:rsidRPr="0056142D">
        <w:rPr>
          <w:b/>
          <w:bCs/>
          <w:color w:val="C45911" w:themeColor="accent2" w:themeShade="BF"/>
          <w:sz w:val="20"/>
          <w:szCs w:val="20"/>
          <w:u w:val="single"/>
          <w:lang w:val="fr-FR"/>
        </w:rPr>
        <w:t>(</w:t>
      </w:r>
      <w:r w:rsidR="00F069BF" w:rsidRPr="0056142D">
        <w:rPr>
          <w:b/>
          <w:bCs/>
          <w:color w:val="C45911" w:themeColor="accent2" w:themeShade="BF"/>
          <w:sz w:val="20"/>
          <w:szCs w:val="20"/>
          <w:u w:val="single"/>
          <w:lang w:val="fr-FR"/>
        </w:rPr>
        <w:t xml:space="preserve">A soumettre </w:t>
      </w:r>
      <w:r w:rsidR="00B43AE6" w:rsidRPr="0056142D">
        <w:rPr>
          <w:b/>
          <w:bCs/>
          <w:color w:val="C45911" w:themeColor="accent2" w:themeShade="BF"/>
          <w:sz w:val="20"/>
          <w:szCs w:val="20"/>
          <w:u w:val="single"/>
          <w:lang w:val="fr-FR"/>
        </w:rPr>
        <w:t>Obligatoire</w:t>
      </w:r>
      <w:r w:rsidR="00F069BF" w:rsidRPr="0056142D">
        <w:rPr>
          <w:b/>
          <w:bCs/>
          <w:color w:val="C45911" w:themeColor="accent2" w:themeShade="BF"/>
          <w:sz w:val="20"/>
          <w:szCs w:val="20"/>
          <w:u w:val="single"/>
          <w:lang w:val="fr-FR"/>
        </w:rPr>
        <w:t>ment</w:t>
      </w:r>
      <w:r w:rsidR="00B43AE6" w:rsidRPr="0056142D">
        <w:rPr>
          <w:b/>
          <w:bCs/>
          <w:color w:val="C45911" w:themeColor="accent2" w:themeShade="BF"/>
          <w:sz w:val="20"/>
          <w:szCs w:val="20"/>
          <w:u w:val="single"/>
          <w:lang w:val="fr-FR"/>
        </w:rPr>
        <w:t>)</w:t>
      </w:r>
    </w:p>
    <w:p w14:paraId="22C92FD0" w14:textId="77777777" w:rsidR="00C55BD0" w:rsidRPr="0056142D" w:rsidRDefault="00C55BD0" w:rsidP="00F44DCA">
      <w:pPr>
        <w:jc w:val="center"/>
        <w:rPr>
          <w:sz w:val="20"/>
          <w:szCs w:val="20"/>
          <w:lang w:val="fr-FR"/>
        </w:rPr>
      </w:pPr>
    </w:p>
    <w:tbl>
      <w:tblPr>
        <w:tblW w:w="12034" w:type="dxa"/>
        <w:tblCellMar>
          <w:top w:w="15" w:type="dxa"/>
          <w:left w:w="15" w:type="dxa"/>
          <w:bottom w:w="15" w:type="dxa"/>
          <w:right w:w="15" w:type="dxa"/>
        </w:tblCellMar>
        <w:tblLook w:val="04A0" w:firstRow="1" w:lastRow="0" w:firstColumn="1" w:lastColumn="0" w:noHBand="0" w:noVBand="1"/>
      </w:tblPr>
      <w:tblGrid>
        <w:gridCol w:w="8722"/>
        <w:gridCol w:w="1611"/>
        <w:gridCol w:w="1701"/>
      </w:tblGrid>
      <w:tr w:rsidR="00214824" w:rsidRPr="0056142D" w14:paraId="7771B4C4" w14:textId="77777777" w:rsidTr="00AF7E19">
        <w:tc>
          <w:tcPr>
            <w:tcW w:w="8722" w:type="dxa"/>
            <w:tcBorders>
              <w:top w:val="single" w:sz="6" w:space="0" w:color="CCCCCC"/>
              <w:left w:val="single" w:sz="6" w:space="0" w:color="CCCCCC"/>
              <w:bottom w:val="single" w:sz="6" w:space="0" w:color="000000"/>
              <w:right w:val="single" w:sz="6" w:space="0" w:color="000000"/>
            </w:tcBorders>
            <w:tcMar>
              <w:top w:w="45" w:type="dxa"/>
              <w:left w:w="45" w:type="dxa"/>
              <w:bottom w:w="45" w:type="dxa"/>
              <w:right w:w="45" w:type="dxa"/>
            </w:tcMar>
            <w:vAlign w:val="bottom"/>
          </w:tcPr>
          <w:p w14:paraId="49DE88D9" w14:textId="77777777" w:rsidR="00214824" w:rsidRPr="0056142D" w:rsidRDefault="00214824" w:rsidP="00B76EFA">
            <w:pPr>
              <w:jc w:val="center"/>
              <w:rPr>
                <w:b/>
                <w:bCs/>
                <w:sz w:val="20"/>
                <w:szCs w:val="20"/>
                <w:lang w:val="fr-FR"/>
              </w:rPr>
            </w:pPr>
          </w:p>
        </w:tc>
        <w:tc>
          <w:tcPr>
            <w:tcW w:w="3312"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14:paraId="7934BE33" w14:textId="77777777" w:rsidR="00214824" w:rsidRPr="0056142D" w:rsidRDefault="00214824" w:rsidP="00B76EFA">
            <w:pPr>
              <w:jc w:val="center"/>
              <w:rPr>
                <w:sz w:val="20"/>
                <w:szCs w:val="20"/>
                <w:lang w:val="fr-FR"/>
              </w:rPr>
            </w:pPr>
            <w:r w:rsidRPr="0056142D">
              <w:rPr>
                <w:sz w:val="20"/>
                <w:szCs w:val="20"/>
                <w:lang w:val="fr-FR"/>
              </w:rPr>
              <w:t>DISPONIBLE ?</w:t>
            </w:r>
          </w:p>
        </w:tc>
      </w:tr>
      <w:tr w:rsidR="00F44DCA" w:rsidRPr="0056142D" w14:paraId="067563E9" w14:textId="77777777" w:rsidTr="00AF7E19">
        <w:tc>
          <w:tcPr>
            <w:tcW w:w="8722" w:type="dxa"/>
            <w:tcBorders>
              <w:top w:val="single" w:sz="6" w:space="0" w:color="CCCCCC"/>
              <w:left w:val="single" w:sz="6" w:space="0" w:color="CCCCCC"/>
              <w:bottom w:val="single" w:sz="6" w:space="0" w:color="000000"/>
              <w:right w:val="single" w:sz="6" w:space="0" w:color="000000"/>
            </w:tcBorders>
            <w:tcMar>
              <w:top w:w="45" w:type="dxa"/>
              <w:left w:w="45" w:type="dxa"/>
              <w:bottom w:w="45" w:type="dxa"/>
              <w:right w:w="45" w:type="dxa"/>
            </w:tcMar>
            <w:vAlign w:val="bottom"/>
            <w:hideMark/>
          </w:tcPr>
          <w:p w14:paraId="6030C859" w14:textId="77777777" w:rsidR="00F44DCA" w:rsidRPr="0056142D" w:rsidRDefault="00F44DCA" w:rsidP="000C08E1">
            <w:pPr>
              <w:jc w:val="both"/>
              <w:rPr>
                <w:sz w:val="20"/>
                <w:szCs w:val="20"/>
                <w:lang w:val="fr-FR"/>
              </w:rPr>
            </w:pPr>
            <w:r w:rsidRPr="0056142D">
              <w:rPr>
                <w:b/>
                <w:bCs/>
                <w:sz w:val="20"/>
                <w:szCs w:val="20"/>
                <w:lang w:val="fr-FR"/>
              </w:rPr>
              <w:t xml:space="preserve">Typologie Document </w:t>
            </w:r>
          </w:p>
        </w:tc>
        <w:tc>
          <w:tcPr>
            <w:tcW w:w="161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4A82F5FE" w14:textId="77777777" w:rsidR="00F44DCA" w:rsidRPr="0056142D" w:rsidRDefault="00F44DCA" w:rsidP="00B76EFA">
            <w:pPr>
              <w:jc w:val="center"/>
              <w:rPr>
                <w:sz w:val="20"/>
                <w:szCs w:val="20"/>
                <w:lang w:val="fr-FR"/>
              </w:rPr>
            </w:pPr>
            <w:r w:rsidRPr="0056142D">
              <w:rPr>
                <w:sz w:val="20"/>
                <w:szCs w:val="20"/>
                <w:lang w:val="fr-FR"/>
              </w:rPr>
              <w:t>OUI</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1D23EE30" w14:textId="77777777" w:rsidR="00F44DCA" w:rsidRPr="0056142D" w:rsidRDefault="00F44DCA" w:rsidP="00B76EFA">
            <w:pPr>
              <w:jc w:val="center"/>
              <w:rPr>
                <w:sz w:val="20"/>
                <w:szCs w:val="20"/>
                <w:lang w:val="fr-FR"/>
              </w:rPr>
            </w:pPr>
            <w:r w:rsidRPr="0056142D">
              <w:rPr>
                <w:sz w:val="20"/>
                <w:szCs w:val="20"/>
                <w:lang w:val="fr-FR"/>
              </w:rPr>
              <w:t>NON</w:t>
            </w:r>
          </w:p>
        </w:tc>
      </w:tr>
      <w:tr w:rsidR="00F44DCA" w:rsidRPr="00100E4F" w14:paraId="7B5CA203" w14:textId="77777777" w:rsidTr="00AF7E19">
        <w:tc>
          <w:tcPr>
            <w:tcW w:w="872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60868529" w14:textId="77777777" w:rsidR="00F44DCA" w:rsidRPr="0056142D" w:rsidRDefault="00F44DCA" w:rsidP="000C08E1">
            <w:pPr>
              <w:jc w:val="both"/>
              <w:rPr>
                <w:sz w:val="20"/>
                <w:szCs w:val="20"/>
                <w:lang w:val="fr-FR"/>
              </w:rPr>
            </w:pPr>
            <w:r w:rsidRPr="0056142D">
              <w:rPr>
                <w:sz w:val="20"/>
                <w:szCs w:val="20"/>
                <w:lang w:val="fr-FR"/>
              </w:rPr>
              <w:t>Adresse physique de la Société ou Entreprise</w:t>
            </w:r>
          </w:p>
        </w:tc>
        <w:tc>
          <w:tcPr>
            <w:tcW w:w="161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23AF537B" w14:textId="77777777" w:rsidR="00F44DCA" w:rsidRPr="0056142D" w:rsidRDefault="00F44DCA" w:rsidP="00B76EFA">
            <w:pPr>
              <w:rPr>
                <w:sz w:val="20"/>
                <w:szCs w:val="20"/>
                <w:lang w:val="fr-FR"/>
              </w:rPr>
            </w:pP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18226A81" w14:textId="77777777" w:rsidR="00F44DCA" w:rsidRPr="0056142D" w:rsidRDefault="00F44DCA" w:rsidP="00B76EFA">
            <w:pPr>
              <w:rPr>
                <w:sz w:val="20"/>
                <w:szCs w:val="20"/>
                <w:lang w:val="fr-FR"/>
              </w:rPr>
            </w:pPr>
          </w:p>
        </w:tc>
      </w:tr>
      <w:tr w:rsidR="00F44DCA" w:rsidRPr="0056142D" w14:paraId="3C00ED1C" w14:textId="77777777" w:rsidTr="00AF7E19">
        <w:tc>
          <w:tcPr>
            <w:tcW w:w="872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2BC05469" w14:textId="77777777" w:rsidR="00F44DCA" w:rsidRPr="0056142D" w:rsidRDefault="00F44DCA" w:rsidP="000C08E1">
            <w:pPr>
              <w:jc w:val="both"/>
              <w:rPr>
                <w:sz w:val="20"/>
                <w:szCs w:val="20"/>
                <w:lang w:val="fr-FR"/>
              </w:rPr>
            </w:pPr>
            <w:r w:rsidRPr="0056142D">
              <w:rPr>
                <w:sz w:val="20"/>
                <w:szCs w:val="20"/>
                <w:lang w:val="fr-FR"/>
              </w:rPr>
              <w:t>Notification réception n° d’Impôt</w:t>
            </w:r>
          </w:p>
        </w:tc>
        <w:tc>
          <w:tcPr>
            <w:tcW w:w="161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0C731BC9" w14:textId="77777777" w:rsidR="00F44DCA" w:rsidRPr="0056142D" w:rsidRDefault="00F44DCA" w:rsidP="00B76EFA">
            <w:pPr>
              <w:rPr>
                <w:sz w:val="20"/>
                <w:szCs w:val="20"/>
                <w:lang w:val="fr-FR"/>
              </w:rPr>
            </w:pP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36FDA71E" w14:textId="77777777" w:rsidR="00F44DCA" w:rsidRPr="0056142D" w:rsidRDefault="00F44DCA" w:rsidP="00B76EFA">
            <w:pPr>
              <w:rPr>
                <w:sz w:val="20"/>
                <w:szCs w:val="20"/>
                <w:lang w:val="fr-FR"/>
              </w:rPr>
            </w:pPr>
          </w:p>
        </w:tc>
      </w:tr>
      <w:tr w:rsidR="00F44DCA" w:rsidRPr="0056142D" w14:paraId="420B5590" w14:textId="77777777" w:rsidTr="00AF7E19">
        <w:tc>
          <w:tcPr>
            <w:tcW w:w="872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0A952264" w14:textId="77777777" w:rsidR="00F44DCA" w:rsidRPr="0056142D" w:rsidRDefault="00F44DCA" w:rsidP="000C08E1">
            <w:pPr>
              <w:jc w:val="both"/>
              <w:rPr>
                <w:sz w:val="20"/>
                <w:szCs w:val="20"/>
                <w:lang w:val="fr-FR"/>
              </w:rPr>
            </w:pPr>
            <w:r w:rsidRPr="0056142D">
              <w:rPr>
                <w:sz w:val="20"/>
                <w:szCs w:val="20"/>
                <w:lang w:val="fr-FR"/>
              </w:rPr>
              <w:t>Identification Nationale</w:t>
            </w:r>
          </w:p>
        </w:tc>
        <w:tc>
          <w:tcPr>
            <w:tcW w:w="161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16551A4A" w14:textId="77777777" w:rsidR="00F44DCA" w:rsidRPr="0056142D" w:rsidRDefault="00F44DCA" w:rsidP="00B76EFA">
            <w:pPr>
              <w:rPr>
                <w:sz w:val="20"/>
                <w:szCs w:val="20"/>
                <w:lang w:val="fr-FR"/>
              </w:rPr>
            </w:pP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59DE590E" w14:textId="77777777" w:rsidR="00F44DCA" w:rsidRPr="0056142D" w:rsidRDefault="00F44DCA" w:rsidP="00B76EFA">
            <w:pPr>
              <w:rPr>
                <w:sz w:val="20"/>
                <w:szCs w:val="20"/>
                <w:lang w:val="fr-FR"/>
              </w:rPr>
            </w:pPr>
          </w:p>
        </w:tc>
      </w:tr>
      <w:tr w:rsidR="00F44DCA" w:rsidRPr="0056142D" w14:paraId="77F37F57" w14:textId="77777777" w:rsidTr="00AF7E19">
        <w:tc>
          <w:tcPr>
            <w:tcW w:w="872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47DE493B" w14:textId="77777777" w:rsidR="00F44DCA" w:rsidRPr="0056142D" w:rsidRDefault="00F44DCA" w:rsidP="000C08E1">
            <w:pPr>
              <w:jc w:val="both"/>
              <w:rPr>
                <w:sz w:val="20"/>
                <w:szCs w:val="20"/>
                <w:lang w:val="fr-FR"/>
              </w:rPr>
            </w:pPr>
            <w:r w:rsidRPr="0056142D">
              <w:rPr>
                <w:sz w:val="20"/>
                <w:szCs w:val="20"/>
                <w:lang w:val="fr-FR"/>
              </w:rPr>
              <w:t>Identité du Représentant Légal</w:t>
            </w:r>
          </w:p>
        </w:tc>
        <w:tc>
          <w:tcPr>
            <w:tcW w:w="161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35AC470F" w14:textId="77777777" w:rsidR="00F44DCA" w:rsidRPr="0056142D" w:rsidRDefault="00F44DCA" w:rsidP="00B76EFA">
            <w:pPr>
              <w:rPr>
                <w:sz w:val="20"/>
                <w:szCs w:val="20"/>
                <w:lang w:val="fr-FR"/>
              </w:rPr>
            </w:pP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2D2ED022" w14:textId="77777777" w:rsidR="00F44DCA" w:rsidRPr="0056142D" w:rsidRDefault="00F44DCA" w:rsidP="00B76EFA">
            <w:pPr>
              <w:rPr>
                <w:sz w:val="20"/>
                <w:szCs w:val="20"/>
                <w:lang w:val="fr-FR"/>
              </w:rPr>
            </w:pPr>
          </w:p>
        </w:tc>
      </w:tr>
      <w:tr w:rsidR="00F44DCA" w:rsidRPr="00100E4F" w14:paraId="024357AF" w14:textId="77777777" w:rsidTr="00AF7E19">
        <w:tc>
          <w:tcPr>
            <w:tcW w:w="872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53692863" w14:textId="77777777" w:rsidR="00F44DCA" w:rsidRPr="0056142D" w:rsidRDefault="00F44DCA" w:rsidP="000C08E1">
            <w:pPr>
              <w:jc w:val="both"/>
              <w:rPr>
                <w:sz w:val="20"/>
                <w:szCs w:val="20"/>
                <w:lang w:val="fr-FR"/>
              </w:rPr>
            </w:pPr>
            <w:r w:rsidRPr="0056142D">
              <w:rPr>
                <w:sz w:val="20"/>
                <w:szCs w:val="20"/>
                <w:lang w:val="fr-FR"/>
              </w:rPr>
              <w:t>RCCM de l’entreprise / Certificat d’autorisation de fonctionnement</w:t>
            </w:r>
          </w:p>
        </w:tc>
        <w:tc>
          <w:tcPr>
            <w:tcW w:w="161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043F3A81" w14:textId="77777777" w:rsidR="00F44DCA" w:rsidRPr="0056142D" w:rsidRDefault="00F44DCA" w:rsidP="00B76EFA">
            <w:pPr>
              <w:rPr>
                <w:sz w:val="20"/>
                <w:szCs w:val="20"/>
                <w:lang w:val="fr-FR"/>
              </w:rPr>
            </w:pP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08B426DB" w14:textId="77777777" w:rsidR="00F44DCA" w:rsidRPr="0056142D" w:rsidRDefault="00F44DCA" w:rsidP="00B76EFA">
            <w:pPr>
              <w:rPr>
                <w:sz w:val="20"/>
                <w:szCs w:val="20"/>
                <w:lang w:val="fr-FR"/>
              </w:rPr>
            </w:pPr>
          </w:p>
        </w:tc>
      </w:tr>
      <w:tr w:rsidR="00F44DCA" w:rsidRPr="00100E4F" w14:paraId="6BBA5938" w14:textId="77777777" w:rsidTr="00AF7E19">
        <w:tc>
          <w:tcPr>
            <w:tcW w:w="872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6C8789EC" w14:textId="77777777" w:rsidR="00F44DCA" w:rsidRPr="0056142D" w:rsidRDefault="00F44DCA" w:rsidP="000C08E1">
            <w:pPr>
              <w:jc w:val="both"/>
              <w:rPr>
                <w:sz w:val="20"/>
                <w:szCs w:val="20"/>
                <w:lang w:val="fr-FR"/>
              </w:rPr>
            </w:pPr>
            <w:r w:rsidRPr="0056142D">
              <w:rPr>
                <w:sz w:val="20"/>
                <w:szCs w:val="20"/>
                <w:lang w:val="fr-FR"/>
              </w:rPr>
              <w:t>Attestation de situation Fiscale valide à la date de soumission</w:t>
            </w:r>
          </w:p>
        </w:tc>
        <w:tc>
          <w:tcPr>
            <w:tcW w:w="161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26C3092A" w14:textId="77777777" w:rsidR="00F44DCA" w:rsidRPr="0056142D" w:rsidRDefault="00F44DCA" w:rsidP="00B76EFA">
            <w:pPr>
              <w:rPr>
                <w:sz w:val="20"/>
                <w:szCs w:val="20"/>
                <w:lang w:val="fr-FR"/>
              </w:rPr>
            </w:pP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2343665A" w14:textId="77777777" w:rsidR="00F44DCA" w:rsidRPr="0056142D" w:rsidRDefault="00F44DCA" w:rsidP="00B76EFA">
            <w:pPr>
              <w:rPr>
                <w:sz w:val="20"/>
                <w:szCs w:val="20"/>
                <w:lang w:val="fr-FR"/>
              </w:rPr>
            </w:pPr>
          </w:p>
        </w:tc>
      </w:tr>
      <w:tr w:rsidR="00F44DCA" w:rsidRPr="00100E4F" w14:paraId="44FAE2B8" w14:textId="77777777" w:rsidTr="00AF7E19">
        <w:tc>
          <w:tcPr>
            <w:tcW w:w="872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66FDA0F8" w14:textId="77777777" w:rsidR="00F44DCA" w:rsidRPr="0056142D" w:rsidRDefault="00F44DCA" w:rsidP="000C08E1">
            <w:pPr>
              <w:jc w:val="both"/>
              <w:rPr>
                <w:sz w:val="20"/>
                <w:szCs w:val="20"/>
                <w:lang w:val="fr-FR"/>
              </w:rPr>
            </w:pPr>
            <w:r w:rsidRPr="0056142D">
              <w:rPr>
                <w:sz w:val="20"/>
                <w:szCs w:val="20"/>
                <w:lang w:val="fr-FR"/>
              </w:rPr>
              <w:t>Déclaration des impôts professionnel et exceptionnel sur les rémunérations (trimestre précédent)</w:t>
            </w:r>
          </w:p>
        </w:tc>
        <w:tc>
          <w:tcPr>
            <w:tcW w:w="161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2B152C07" w14:textId="77777777" w:rsidR="00F44DCA" w:rsidRPr="0056142D" w:rsidRDefault="00F44DCA" w:rsidP="00B76EFA">
            <w:pPr>
              <w:rPr>
                <w:sz w:val="20"/>
                <w:szCs w:val="20"/>
                <w:lang w:val="fr-FR"/>
              </w:rPr>
            </w:pP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6646CB87" w14:textId="77777777" w:rsidR="00F44DCA" w:rsidRPr="0056142D" w:rsidRDefault="00F44DCA" w:rsidP="00B76EFA">
            <w:pPr>
              <w:rPr>
                <w:sz w:val="20"/>
                <w:szCs w:val="20"/>
                <w:lang w:val="fr-FR"/>
              </w:rPr>
            </w:pPr>
          </w:p>
        </w:tc>
      </w:tr>
      <w:tr w:rsidR="00F44DCA" w:rsidRPr="00100E4F" w14:paraId="1A01CB6B" w14:textId="77777777" w:rsidTr="00AF7E19">
        <w:tc>
          <w:tcPr>
            <w:tcW w:w="872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67D87D2A" w14:textId="77777777" w:rsidR="00F44DCA" w:rsidRPr="0056142D" w:rsidRDefault="00F44DCA" w:rsidP="000C08E1">
            <w:pPr>
              <w:jc w:val="both"/>
              <w:rPr>
                <w:sz w:val="20"/>
                <w:szCs w:val="20"/>
                <w:lang w:val="fr-FR"/>
              </w:rPr>
            </w:pPr>
            <w:r w:rsidRPr="0056142D">
              <w:rPr>
                <w:sz w:val="20"/>
                <w:szCs w:val="20"/>
                <w:lang w:val="fr-FR"/>
              </w:rPr>
              <w:t>Relevé Bancaire (dernière trois mois)</w:t>
            </w:r>
          </w:p>
        </w:tc>
        <w:tc>
          <w:tcPr>
            <w:tcW w:w="161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7746A9AB" w14:textId="77777777" w:rsidR="00F44DCA" w:rsidRPr="0056142D" w:rsidRDefault="00F44DCA" w:rsidP="00B76EFA">
            <w:pPr>
              <w:rPr>
                <w:sz w:val="20"/>
                <w:szCs w:val="20"/>
                <w:lang w:val="fr-FR"/>
              </w:rPr>
            </w:pP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6CE7F729" w14:textId="77777777" w:rsidR="00F44DCA" w:rsidRPr="0056142D" w:rsidRDefault="00F44DCA" w:rsidP="00B76EFA">
            <w:pPr>
              <w:rPr>
                <w:sz w:val="20"/>
                <w:szCs w:val="20"/>
                <w:lang w:val="fr-FR"/>
              </w:rPr>
            </w:pPr>
          </w:p>
        </w:tc>
      </w:tr>
      <w:tr w:rsidR="00F44DCA" w:rsidRPr="0056142D" w14:paraId="628A708B" w14:textId="77777777" w:rsidTr="00AF7E19">
        <w:tc>
          <w:tcPr>
            <w:tcW w:w="872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51E59486" w14:textId="77777777" w:rsidR="00F44DCA" w:rsidRPr="0056142D" w:rsidRDefault="00F44DCA" w:rsidP="000C08E1">
            <w:pPr>
              <w:jc w:val="both"/>
              <w:rPr>
                <w:sz w:val="20"/>
                <w:szCs w:val="20"/>
                <w:lang w:val="fr-FR"/>
              </w:rPr>
            </w:pPr>
            <w:r w:rsidRPr="0056142D">
              <w:rPr>
                <w:sz w:val="20"/>
                <w:szCs w:val="20"/>
                <w:lang w:val="fr-FR"/>
              </w:rPr>
              <w:t>Références de clients précédents (pas moins de 03 clients pris en charge avec leurs lettres de référence. Références fournies par des autres ONG auront la priorité)</w:t>
            </w:r>
          </w:p>
        </w:tc>
        <w:tc>
          <w:tcPr>
            <w:tcW w:w="161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6F7FAB8C" w14:textId="77777777" w:rsidR="00F44DCA" w:rsidRPr="0056142D" w:rsidRDefault="00F44DCA" w:rsidP="00B76EFA">
            <w:pPr>
              <w:rPr>
                <w:sz w:val="20"/>
                <w:szCs w:val="20"/>
                <w:lang w:val="fr-FR"/>
              </w:rPr>
            </w:pP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0FE51605" w14:textId="77777777" w:rsidR="00F44DCA" w:rsidRPr="0056142D" w:rsidRDefault="00F44DCA" w:rsidP="00B76EFA">
            <w:pPr>
              <w:rPr>
                <w:sz w:val="20"/>
                <w:szCs w:val="20"/>
                <w:lang w:val="fr-FR"/>
              </w:rPr>
            </w:pPr>
          </w:p>
        </w:tc>
      </w:tr>
      <w:tr w:rsidR="00F44DCA" w:rsidRPr="00100E4F" w14:paraId="5B8A701C" w14:textId="77777777" w:rsidTr="00AF7E19">
        <w:tc>
          <w:tcPr>
            <w:tcW w:w="872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740C5D35" w14:textId="7FF83C88" w:rsidR="00F44DCA" w:rsidRPr="0056142D" w:rsidRDefault="00F44DCA" w:rsidP="000C08E1">
            <w:pPr>
              <w:jc w:val="both"/>
              <w:rPr>
                <w:sz w:val="20"/>
                <w:szCs w:val="20"/>
                <w:lang w:val="fr-FR"/>
              </w:rPr>
            </w:pPr>
            <w:r w:rsidRPr="0056142D">
              <w:rPr>
                <w:sz w:val="20"/>
                <w:szCs w:val="20"/>
                <w:lang w:val="fr-FR"/>
              </w:rPr>
              <w:t xml:space="preserve">Coordonnées bancaires : Nom de la banque ; Direction générale de la </w:t>
            </w:r>
            <w:r w:rsidR="00426302" w:rsidRPr="0056142D">
              <w:rPr>
                <w:sz w:val="20"/>
                <w:szCs w:val="20"/>
                <w:lang w:val="fr-FR"/>
              </w:rPr>
              <w:t>Banque ;</w:t>
            </w:r>
            <w:r w:rsidRPr="0056142D">
              <w:rPr>
                <w:sz w:val="20"/>
                <w:szCs w:val="20"/>
                <w:lang w:val="fr-FR"/>
              </w:rPr>
              <w:t xml:space="preserve"> Swift </w:t>
            </w:r>
            <w:proofErr w:type="gramStart"/>
            <w:r w:rsidRPr="0056142D">
              <w:rPr>
                <w:sz w:val="20"/>
                <w:szCs w:val="20"/>
                <w:lang w:val="fr-FR"/>
              </w:rPr>
              <w:t>Code;</w:t>
            </w:r>
            <w:proofErr w:type="gramEnd"/>
            <w:r w:rsidRPr="0056142D">
              <w:rPr>
                <w:sz w:val="20"/>
                <w:szCs w:val="20"/>
                <w:lang w:val="fr-FR"/>
              </w:rPr>
              <w:t xml:space="preserve"> Code Branch; compte bancaire. (CARE fera tous les paiements en banque par chèques ou virements bancaires)</w:t>
            </w:r>
          </w:p>
        </w:tc>
        <w:tc>
          <w:tcPr>
            <w:tcW w:w="161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1960BCDB" w14:textId="77777777" w:rsidR="00F44DCA" w:rsidRPr="0056142D" w:rsidRDefault="00F44DCA" w:rsidP="00B76EFA">
            <w:pPr>
              <w:rPr>
                <w:sz w:val="20"/>
                <w:szCs w:val="20"/>
                <w:lang w:val="fr-FR"/>
              </w:rPr>
            </w:pP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2F39E81D" w14:textId="77777777" w:rsidR="00F44DCA" w:rsidRPr="0056142D" w:rsidRDefault="00F44DCA" w:rsidP="00B76EFA">
            <w:pPr>
              <w:rPr>
                <w:sz w:val="20"/>
                <w:szCs w:val="20"/>
                <w:lang w:val="fr-FR"/>
              </w:rPr>
            </w:pPr>
          </w:p>
        </w:tc>
      </w:tr>
      <w:tr w:rsidR="00426302" w:rsidRPr="0056142D" w14:paraId="0C614D6F" w14:textId="77777777" w:rsidTr="00AF7E19">
        <w:trPr>
          <w:trHeight w:val="585"/>
        </w:trPr>
        <w:tc>
          <w:tcPr>
            <w:tcW w:w="8722" w:type="dxa"/>
            <w:tcBorders>
              <w:top w:val="single" w:sz="6" w:space="0" w:color="000000"/>
              <w:left w:val="single" w:sz="6" w:space="0" w:color="000000"/>
              <w:bottom w:val="single" w:sz="4" w:space="0" w:color="auto"/>
              <w:right w:val="single" w:sz="6" w:space="0" w:color="000000"/>
            </w:tcBorders>
            <w:tcMar>
              <w:top w:w="45" w:type="dxa"/>
              <w:left w:w="45" w:type="dxa"/>
              <w:bottom w:w="45" w:type="dxa"/>
              <w:right w:w="45" w:type="dxa"/>
            </w:tcMar>
            <w:vAlign w:val="bottom"/>
          </w:tcPr>
          <w:p w14:paraId="1A9FFD65" w14:textId="53C05239" w:rsidR="00426302" w:rsidRPr="0056142D" w:rsidRDefault="00426302" w:rsidP="00426302">
            <w:pPr>
              <w:jc w:val="both"/>
              <w:rPr>
                <w:sz w:val="20"/>
                <w:szCs w:val="20"/>
                <w:lang w:val="fr-FR"/>
              </w:rPr>
            </w:pPr>
            <w:r w:rsidRPr="0056142D">
              <w:rPr>
                <w:sz w:val="20"/>
                <w:szCs w:val="20"/>
                <w:lang w:val="fr-FR"/>
              </w:rPr>
              <w:t xml:space="preserve">Le fournisseur dispose d’une autorisation d’importation de médicaments ?  </w:t>
            </w:r>
            <w:r w:rsidR="00D600AD" w:rsidRPr="0056142D">
              <w:rPr>
                <w:b/>
                <w:sz w:val="20"/>
                <w:szCs w:val="20"/>
                <w:lang w:val="fr-FR"/>
              </w:rPr>
              <w:t>Si la réponse est oui merci de joindre la copie</w:t>
            </w:r>
            <w:r w:rsidRPr="0056142D">
              <w:rPr>
                <w:sz w:val="20"/>
                <w:szCs w:val="20"/>
                <w:lang w:val="fr-FR"/>
              </w:rPr>
              <w:t xml:space="preserve">    </w:t>
            </w:r>
          </w:p>
          <w:p w14:paraId="56B0859E" w14:textId="34BEF973" w:rsidR="00426302" w:rsidRPr="0056142D" w:rsidRDefault="00426302" w:rsidP="00D600AD">
            <w:pPr>
              <w:jc w:val="both"/>
              <w:rPr>
                <w:sz w:val="20"/>
                <w:szCs w:val="20"/>
                <w:lang w:val="fr-FR"/>
              </w:rPr>
            </w:pPr>
          </w:p>
        </w:tc>
        <w:tc>
          <w:tcPr>
            <w:tcW w:w="1611" w:type="dxa"/>
            <w:tcBorders>
              <w:top w:val="single" w:sz="6" w:space="0" w:color="000000"/>
              <w:left w:val="single" w:sz="6" w:space="0" w:color="000000"/>
              <w:bottom w:val="single" w:sz="4" w:space="0" w:color="auto"/>
              <w:right w:val="single" w:sz="6" w:space="0" w:color="000000"/>
            </w:tcBorders>
            <w:tcMar>
              <w:top w:w="45" w:type="dxa"/>
              <w:left w:w="45" w:type="dxa"/>
              <w:bottom w:w="45" w:type="dxa"/>
              <w:right w:w="45" w:type="dxa"/>
            </w:tcMar>
            <w:vAlign w:val="bottom"/>
          </w:tcPr>
          <w:p w14:paraId="4D02E62C" w14:textId="77777777" w:rsidR="00426302" w:rsidRPr="0056142D" w:rsidRDefault="00426302" w:rsidP="00B76EFA">
            <w:pPr>
              <w:rPr>
                <w:sz w:val="20"/>
                <w:szCs w:val="20"/>
                <w:lang w:val="fr-FR"/>
              </w:rPr>
            </w:pPr>
          </w:p>
        </w:tc>
        <w:tc>
          <w:tcPr>
            <w:tcW w:w="1701" w:type="dxa"/>
            <w:tcBorders>
              <w:top w:val="single" w:sz="6" w:space="0" w:color="000000"/>
              <w:left w:val="single" w:sz="6" w:space="0" w:color="000000"/>
              <w:bottom w:val="single" w:sz="4" w:space="0" w:color="auto"/>
              <w:right w:val="single" w:sz="6" w:space="0" w:color="000000"/>
            </w:tcBorders>
            <w:tcMar>
              <w:top w:w="45" w:type="dxa"/>
              <w:left w:w="45" w:type="dxa"/>
              <w:bottom w:w="45" w:type="dxa"/>
              <w:right w:w="45" w:type="dxa"/>
            </w:tcMar>
            <w:vAlign w:val="bottom"/>
          </w:tcPr>
          <w:p w14:paraId="034515C8" w14:textId="77777777" w:rsidR="00426302" w:rsidRPr="0056142D" w:rsidRDefault="00426302" w:rsidP="00B76EFA">
            <w:pPr>
              <w:rPr>
                <w:sz w:val="20"/>
                <w:szCs w:val="20"/>
                <w:lang w:val="fr-FR"/>
              </w:rPr>
            </w:pPr>
          </w:p>
        </w:tc>
      </w:tr>
      <w:tr w:rsidR="00797D36" w:rsidRPr="0056142D" w14:paraId="10ABDB77" w14:textId="77777777" w:rsidTr="00AF7E19">
        <w:trPr>
          <w:trHeight w:val="825"/>
        </w:trPr>
        <w:tc>
          <w:tcPr>
            <w:tcW w:w="8722" w:type="dxa"/>
            <w:tcBorders>
              <w:top w:val="single" w:sz="4" w:space="0" w:color="auto"/>
              <w:left w:val="single" w:sz="6" w:space="0" w:color="000000"/>
              <w:bottom w:val="single" w:sz="4" w:space="0" w:color="auto"/>
              <w:right w:val="single" w:sz="6" w:space="0" w:color="000000"/>
            </w:tcBorders>
            <w:tcMar>
              <w:top w:w="45" w:type="dxa"/>
              <w:left w:w="45" w:type="dxa"/>
              <w:bottom w:w="45" w:type="dxa"/>
              <w:right w:w="45" w:type="dxa"/>
            </w:tcMar>
            <w:vAlign w:val="bottom"/>
          </w:tcPr>
          <w:p w14:paraId="5A71E7E6" w14:textId="3566036F" w:rsidR="00797D36" w:rsidRPr="0056142D" w:rsidRDefault="00797D36" w:rsidP="00797D36">
            <w:pPr>
              <w:jc w:val="both"/>
              <w:rPr>
                <w:sz w:val="20"/>
                <w:szCs w:val="20"/>
                <w:lang w:val="fr-FR"/>
              </w:rPr>
            </w:pPr>
            <w:r w:rsidRPr="0056142D">
              <w:rPr>
                <w:sz w:val="20"/>
                <w:szCs w:val="20"/>
                <w:lang w:val="fr-FR"/>
              </w:rPr>
              <w:t xml:space="preserve">Le fournisseur dispose-t-il de certificat d’origine de ses médicaments ? </w:t>
            </w:r>
            <w:r w:rsidRPr="0056142D">
              <w:rPr>
                <w:b/>
                <w:sz w:val="20"/>
                <w:szCs w:val="20"/>
                <w:lang w:val="fr-FR"/>
              </w:rPr>
              <w:t>Si la Réponse est oui merci de joindre la copie</w:t>
            </w:r>
            <w:r w:rsidRPr="0056142D">
              <w:rPr>
                <w:sz w:val="20"/>
                <w:szCs w:val="20"/>
                <w:lang w:val="fr-FR"/>
              </w:rPr>
              <w:t xml:space="preserve"> </w:t>
            </w:r>
          </w:p>
          <w:p w14:paraId="23151864" w14:textId="77777777" w:rsidR="00797D36" w:rsidRPr="0056142D" w:rsidRDefault="00797D36" w:rsidP="00426302">
            <w:pPr>
              <w:jc w:val="both"/>
              <w:rPr>
                <w:sz w:val="20"/>
                <w:szCs w:val="20"/>
                <w:lang w:val="fr-FR"/>
              </w:rPr>
            </w:pPr>
          </w:p>
        </w:tc>
        <w:tc>
          <w:tcPr>
            <w:tcW w:w="1611" w:type="dxa"/>
            <w:tcBorders>
              <w:top w:val="single" w:sz="4" w:space="0" w:color="auto"/>
              <w:left w:val="single" w:sz="6" w:space="0" w:color="000000"/>
              <w:bottom w:val="single" w:sz="4" w:space="0" w:color="auto"/>
              <w:right w:val="single" w:sz="6" w:space="0" w:color="000000"/>
            </w:tcBorders>
            <w:tcMar>
              <w:top w:w="45" w:type="dxa"/>
              <w:left w:w="45" w:type="dxa"/>
              <w:bottom w:w="45" w:type="dxa"/>
              <w:right w:w="45" w:type="dxa"/>
            </w:tcMar>
            <w:vAlign w:val="bottom"/>
          </w:tcPr>
          <w:p w14:paraId="7B556AA6" w14:textId="77777777" w:rsidR="00797D36" w:rsidRPr="0056142D" w:rsidRDefault="00797D36" w:rsidP="00B76EFA">
            <w:pPr>
              <w:rPr>
                <w:sz w:val="20"/>
                <w:szCs w:val="20"/>
                <w:lang w:val="fr-FR"/>
              </w:rPr>
            </w:pPr>
          </w:p>
        </w:tc>
        <w:tc>
          <w:tcPr>
            <w:tcW w:w="1701" w:type="dxa"/>
            <w:tcBorders>
              <w:top w:val="single" w:sz="4" w:space="0" w:color="auto"/>
              <w:left w:val="single" w:sz="6" w:space="0" w:color="000000"/>
              <w:bottom w:val="single" w:sz="4" w:space="0" w:color="auto"/>
              <w:right w:val="single" w:sz="6" w:space="0" w:color="000000"/>
            </w:tcBorders>
            <w:tcMar>
              <w:top w:w="45" w:type="dxa"/>
              <w:left w:w="45" w:type="dxa"/>
              <w:bottom w:w="45" w:type="dxa"/>
              <w:right w:w="45" w:type="dxa"/>
            </w:tcMar>
            <w:vAlign w:val="bottom"/>
          </w:tcPr>
          <w:p w14:paraId="16E95699" w14:textId="77777777" w:rsidR="00797D36" w:rsidRPr="0056142D" w:rsidRDefault="00797D36" w:rsidP="00B76EFA">
            <w:pPr>
              <w:rPr>
                <w:sz w:val="20"/>
                <w:szCs w:val="20"/>
                <w:lang w:val="fr-FR"/>
              </w:rPr>
            </w:pPr>
          </w:p>
        </w:tc>
      </w:tr>
      <w:tr w:rsidR="00D600AD" w:rsidRPr="0056142D" w14:paraId="4638EE6E" w14:textId="77777777" w:rsidTr="00AF7E19">
        <w:trPr>
          <w:trHeight w:val="495"/>
        </w:trPr>
        <w:tc>
          <w:tcPr>
            <w:tcW w:w="8722" w:type="dxa"/>
            <w:tcBorders>
              <w:top w:val="single" w:sz="4" w:space="0" w:color="auto"/>
              <w:left w:val="single" w:sz="6" w:space="0" w:color="000000"/>
              <w:bottom w:val="single" w:sz="4" w:space="0" w:color="auto"/>
              <w:right w:val="single" w:sz="6" w:space="0" w:color="000000"/>
            </w:tcBorders>
            <w:tcMar>
              <w:top w:w="45" w:type="dxa"/>
              <w:left w:w="45" w:type="dxa"/>
              <w:bottom w:w="45" w:type="dxa"/>
              <w:right w:w="45" w:type="dxa"/>
            </w:tcMar>
            <w:vAlign w:val="bottom"/>
          </w:tcPr>
          <w:p w14:paraId="0BD3BBE0" w14:textId="77777777" w:rsidR="00D600AD" w:rsidRPr="0056142D" w:rsidRDefault="00D600AD" w:rsidP="00D600AD">
            <w:pPr>
              <w:jc w:val="both"/>
              <w:rPr>
                <w:b/>
                <w:sz w:val="20"/>
                <w:szCs w:val="20"/>
                <w:lang w:val="fr-FR"/>
              </w:rPr>
            </w:pPr>
            <w:r w:rsidRPr="0056142D">
              <w:rPr>
                <w:sz w:val="20"/>
                <w:szCs w:val="20"/>
                <w:lang w:val="fr-FR"/>
              </w:rPr>
              <w:t xml:space="preserve">Le fournisseur dispose de prévue de trois derniers certificats de l’inspection provinciale de la santé de la santé ? </w:t>
            </w:r>
            <w:r w:rsidRPr="0056142D">
              <w:rPr>
                <w:b/>
                <w:sz w:val="20"/>
                <w:szCs w:val="20"/>
                <w:lang w:val="fr-FR"/>
              </w:rPr>
              <w:t>Si la réponse est oui merci de joindre la copie</w:t>
            </w:r>
          </w:p>
          <w:p w14:paraId="31BDD5C7" w14:textId="7816554F" w:rsidR="00D600AD" w:rsidRPr="0056142D" w:rsidRDefault="00D600AD" w:rsidP="00D600AD">
            <w:pPr>
              <w:jc w:val="both"/>
              <w:rPr>
                <w:sz w:val="20"/>
                <w:szCs w:val="20"/>
                <w:lang w:val="fr-FR"/>
              </w:rPr>
            </w:pPr>
          </w:p>
        </w:tc>
        <w:tc>
          <w:tcPr>
            <w:tcW w:w="1611" w:type="dxa"/>
            <w:tcBorders>
              <w:top w:val="single" w:sz="4" w:space="0" w:color="auto"/>
              <w:left w:val="single" w:sz="6" w:space="0" w:color="000000"/>
              <w:bottom w:val="single" w:sz="4" w:space="0" w:color="auto"/>
              <w:right w:val="single" w:sz="6" w:space="0" w:color="000000"/>
            </w:tcBorders>
            <w:tcMar>
              <w:top w:w="45" w:type="dxa"/>
              <w:left w:w="45" w:type="dxa"/>
              <w:bottom w:w="45" w:type="dxa"/>
              <w:right w:w="45" w:type="dxa"/>
            </w:tcMar>
            <w:vAlign w:val="bottom"/>
          </w:tcPr>
          <w:p w14:paraId="5ABF0BDB" w14:textId="77777777" w:rsidR="00D600AD" w:rsidRPr="0056142D" w:rsidRDefault="00D600AD" w:rsidP="00D600AD">
            <w:pPr>
              <w:rPr>
                <w:sz w:val="20"/>
                <w:szCs w:val="20"/>
                <w:lang w:val="fr-FR"/>
              </w:rPr>
            </w:pPr>
          </w:p>
        </w:tc>
        <w:tc>
          <w:tcPr>
            <w:tcW w:w="1701" w:type="dxa"/>
            <w:tcBorders>
              <w:top w:val="single" w:sz="4" w:space="0" w:color="auto"/>
              <w:left w:val="single" w:sz="6" w:space="0" w:color="000000"/>
              <w:bottom w:val="single" w:sz="4" w:space="0" w:color="auto"/>
              <w:right w:val="single" w:sz="6" w:space="0" w:color="000000"/>
            </w:tcBorders>
            <w:tcMar>
              <w:top w:w="45" w:type="dxa"/>
              <w:left w:w="45" w:type="dxa"/>
              <w:bottom w:w="45" w:type="dxa"/>
              <w:right w:w="45" w:type="dxa"/>
            </w:tcMar>
            <w:vAlign w:val="bottom"/>
          </w:tcPr>
          <w:p w14:paraId="6E36C538" w14:textId="77777777" w:rsidR="00D600AD" w:rsidRPr="0056142D" w:rsidRDefault="00D600AD" w:rsidP="00D600AD">
            <w:pPr>
              <w:rPr>
                <w:sz w:val="20"/>
                <w:szCs w:val="20"/>
                <w:lang w:val="fr-FR"/>
              </w:rPr>
            </w:pPr>
          </w:p>
        </w:tc>
      </w:tr>
      <w:tr w:rsidR="00D600AD" w:rsidRPr="0056142D" w14:paraId="23951DDE" w14:textId="77777777" w:rsidTr="00AF7E19">
        <w:trPr>
          <w:trHeight w:val="930"/>
        </w:trPr>
        <w:tc>
          <w:tcPr>
            <w:tcW w:w="8722" w:type="dxa"/>
            <w:tcBorders>
              <w:top w:val="single" w:sz="4" w:space="0" w:color="auto"/>
              <w:left w:val="single" w:sz="6" w:space="0" w:color="000000"/>
              <w:bottom w:val="single" w:sz="4" w:space="0" w:color="auto"/>
              <w:right w:val="single" w:sz="6" w:space="0" w:color="000000"/>
            </w:tcBorders>
            <w:tcMar>
              <w:top w:w="45" w:type="dxa"/>
              <w:left w:w="45" w:type="dxa"/>
              <w:bottom w:w="45" w:type="dxa"/>
              <w:right w:w="45" w:type="dxa"/>
            </w:tcMar>
            <w:vAlign w:val="bottom"/>
          </w:tcPr>
          <w:p w14:paraId="2F619F3A" w14:textId="77777777" w:rsidR="00D600AD" w:rsidRPr="0056142D" w:rsidRDefault="00D600AD" w:rsidP="00D600AD">
            <w:pPr>
              <w:jc w:val="both"/>
              <w:rPr>
                <w:sz w:val="20"/>
                <w:szCs w:val="20"/>
                <w:lang w:val="fr-FR"/>
              </w:rPr>
            </w:pPr>
          </w:p>
          <w:p w14:paraId="4F264AB0" w14:textId="77777777" w:rsidR="00D600AD" w:rsidRPr="0056142D" w:rsidRDefault="00D600AD" w:rsidP="00D600AD">
            <w:pPr>
              <w:jc w:val="both"/>
              <w:rPr>
                <w:sz w:val="20"/>
                <w:szCs w:val="20"/>
                <w:lang w:val="fr-FR"/>
              </w:rPr>
            </w:pPr>
            <w:r w:rsidRPr="0056142D">
              <w:rPr>
                <w:sz w:val="20"/>
                <w:szCs w:val="20"/>
                <w:lang w:val="fr-FR"/>
              </w:rPr>
              <w:t xml:space="preserve">    </w:t>
            </w:r>
          </w:p>
          <w:p w14:paraId="0B0C1AE2" w14:textId="77777777" w:rsidR="00D600AD" w:rsidRPr="0056142D" w:rsidRDefault="00D600AD" w:rsidP="00D600AD">
            <w:pPr>
              <w:jc w:val="both"/>
              <w:rPr>
                <w:b/>
                <w:sz w:val="20"/>
                <w:szCs w:val="20"/>
                <w:lang w:val="fr-FR"/>
              </w:rPr>
            </w:pPr>
            <w:r w:rsidRPr="0056142D">
              <w:rPr>
                <w:sz w:val="20"/>
                <w:szCs w:val="20"/>
                <w:lang w:val="fr-FR"/>
              </w:rPr>
              <w:t xml:space="preserve">Le fournisseur dispose-t-il de preuves de fourniture des produits similaires à la commande de CARE à d’autres ONG œuvrant dans le domaine de la santé pour une période de deux ans ? </w:t>
            </w:r>
            <w:r w:rsidRPr="0056142D">
              <w:rPr>
                <w:b/>
                <w:sz w:val="20"/>
                <w:szCs w:val="20"/>
                <w:lang w:val="fr-FR"/>
              </w:rPr>
              <w:t>Si la réponse est oui merci de joindre la copie</w:t>
            </w:r>
          </w:p>
          <w:p w14:paraId="61B8E8AA" w14:textId="2B924D2D" w:rsidR="00D600AD" w:rsidRPr="0056142D" w:rsidRDefault="00D600AD" w:rsidP="00D600AD">
            <w:pPr>
              <w:jc w:val="both"/>
              <w:rPr>
                <w:b/>
                <w:sz w:val="20"/>
                <w:szCs w:val="20"/>
                <w:lang w:val="fr-FR"/>
              </w:rPr>
            </w:pPr>
            <w:r w:rsidRPr="0056142D">
              <w:rPr>
                <w:sz w:val="20"/>
                <w:szCs w:val="20"/>
                <w:lang w:val="fr-FR"/>
              </w:rPr>
              <w:t xml:space="preserve">    </w:t>
            </w:r>
          </w:p>
        </w:tc>
        <w:tc>
          <w:tcPr>
            <w:tcW w:w="1611" w:type="dxa"/>
            <w:tcBorders>
              <w:top w:val="single" w:sz="4" w:space="0" w:color="auto"/>
              <w:left w:val="single" w:sz="6" w:space="0" w:color="000000"/>
              <w:bottom w:val="single" w:sz="4" w:space="0" w:color="auto"/>
              <w:right w:val="single" w:sz="6" w:space="0" w:color="000000"/>
            </w:tcBorders>
            <w:tcMar>
              <w:top w:w="45" w:type="dxa"/>
              <w:left w:w="45" w:type="dxa"/>
              <w:bottom w:w="45" w:type="dxa"/>
              <w:right w:w="45" w:type="dxa"/>
            </w:tcMar>
            <w:vAlign w:val="bottom"/>
          </w:tcPr>
          <w:p w14:paraId="0DC29F1F" w14:textId="77777777" w:rsidR="00D600AD" w:rsidRPr="0056142D" w:rsidRDefault="00D600AD" w:rsidP="00D600AD">
            <w:pPr>
              <w:rPr>
                <w:sz w:val="20"/>
                <w:szCs w:val="20"/>
                <w:lang w:val="fr-FR"/>
              </w:rPr>
            </w:pPr>
          </w:p>
        </w:tc>
        <w:tc>
          <w:tcPr>
            <w:tcW w:w="1701" w:type="dxa"/>
            <w:tcBorders>
              <w:top w:val="single" w:sz="4" w:space="0" w:color="auto"/>
              <w:left w:val="single" w:sz="6" w:space="0" w:color="000000"/>
              <w:bottom w:val="single" w:sz="4" w:space="0" w:color="auto"/>
              <w:right w:val="single" w:sz="6" w:space="0" w:color="000000"/>
            </w:tcBorders>
            <w:tcMar>
              <w:top w:w="45" w:type="dxa"/>
              <w:left w:w="45" w:type="dxa"/>
              <w:bottom w:w="45" w:type="dxa"/>
              <w:right w:w="45" w:type="dxa"/>
            </w:tcMar>
            <w:vAlign w:val="bottom"/>
          </w:tcPr>
          <w:p w14:paraId="7E5F282C" w14:textId="77777777" w:rsidR="00D600AD" w:rsidRPr="0056142D" w:rsidRDefault="00D600AD" w:rsidP="00D600AD">
            <w:pPr>
              <w:rPr>
                <w:sz w:val="20"/>
                <w:szCs w:val="20"/>
                <w:lang w:val="fr-FR"/>
              </w:rPr>
            </w:pPr>
          </w:p>
        </w:tc>
      </w:tr>
      <w:tr w:rsidR="00D600AD" w:rsidRPr="00100E4F" w14:paraId="2B3ECEF6" w14:textId="77777777" w:rsidTr="00AF7E19">
        <w:trPr>
          <w:trHeight w:val="510"/>
        </w:trPr>
        <w:tc>
          <w:tcPr>
            <w:tcW w:w="8722" w:type="dxa"/>
            <w:tcBorders>
              <w:top w:val="single" w:sz="4" w:space="0" w:color="auto"/>
              <w:left w:val="single" w:sz="6" w:space="0" w:color="000000"/>
              <w:bottom w:val="single" w:sz="4" w:space="0" w:color="auto"/>
              <w:right w:val="single" w:sz="6" w:space="0" w:color="000000"/>
            </w:tcBorders>
            <w:tcMar>
              <w:top w:w="45" w:type="dxa"/>
              <w:left w:w="45" w:type="dxa"/>
              <w:bottom w:w="45" w:type="dxa"/>
              <w:right w:w="45" w:type="dxa"/>
            </w:tcMar>
            <w:vAlign w:val="bottom"/>
          </w:tcPr>
          <w:p w14:paraId="30459B28" w14:textId="77777777" w:rsidR="00D600AD" w:rsidRPr="0056142D" w:rsidRDefault="00D600AD" w:rsidP="00D600AD">
            <w:pPr>
              <w:jc w:val="both"/>
              <w:rPr>
                <w:sz w:val="20"/>
                <w:szCs w:val="20"/>
                <w:lang w:val="fr-FR"/>
              </w:rPr>
            </w:pPr>
            <w:r w:rsidRPr="0056142D">
              <w:rPr>
                <w:sz w:val="20"/>
                <w:szCs w:val="20"/>
                <w:lang w:val="fr-FR"/>
              </w:rPr>
              <w:lastRenderedPageBreak/>
              <w:t xml:space="preserve">Les médicaments recherchés sont –ils disponibles chez les fournisseurs ? </w:t>
            </w:r>
          </w:p>
          <w:p w14:paraId="01353FDF" w14:textId="7CC960F2" w:rsidR="00D600AD" w:rsidRPr="0056142D" w:rsidRDefault="00D600AD" w:rsidP="00D600AD">
            <w:pPr>
              <w:jc w:val="both"/>
              <w:rPr>
                <w:sz w:val="20"/>
                <w:szCs w:val="20"/>
                <w:lang w:val="fr-FR"/>
              </w:rPr>
            </w:pPr>
            <w:r w:rsidRPr="0056142D">
              <w:rPr>
                <w:sz w:val="20"/>
                <w:szCs w:val="20"/>
                <w:lang w:val="fr-FR"/>
              </w:rPr>
              <w:t xml:space="preserve">        </w:t>
            </w:r>
          </w:p>
        </w:tc>
        <w:tc>
          <w:tcPr>
            <w:tcW w:w="1611" w:type="dxa"/>
            <w:tcBorders>
              <w:top w:val="single" w:sz="4" w:space="0" w:color="auto"/>
              <w:left w:val="single" w:sz="6" w:space="0" w:color="000000"/>
              <w:bottom w:val="single" w:sz="4" w:space="0" w:color="auto"/>
              <w:right w:val="single" w:sz="6" w:space="0" w:color="000000"/>
            </w:tcBorders>
            <w:tcMar>
              <w:top w:w="45" w:type="dxa"/>
              <w:left w:w="45" w:type="dxa"/>
              <w:bottom w:w="45" w:type="dxa"/>
              <w:right w:w="45" w:type="dxa"/>
            </w:tcMar>
            <w:vAlign w:val="bottom"/>
          </w:tcPr>
          <w:p w14:paraId="72E00143" w14:textId="77777777" w:rsidR="00D600AD" w:rsidRPr="0056142D" w:rsidRDefault="00D600AD" w:rsidP="00D600AD">
            <w:pPr>
              <w:rPr>
                <w:sz w:val="20"/>
                <w:szCs w:val="20"/>
                <w:lang w:val="fr-FR"/>
              </w:rPr>
            </w:pPr>
          </w:p>
        </w:tc>
        <w:tc>
          <w:tcPr>
            <w:tcW w:w="1701" w:type="dxa"/>
            <w:tcBorders>
              <w:top w:val="single" w:sz="4" w:space="0" w:color="auto"/>
              <w:left w:val="single" w:sz="6" w:space="0" w:color="000000"/>
              <w:bottom w:val="single" w:sz="4" w:space="0" w:color="auto"/>
              <w:right w:val="single" w:sz="6" w:space="0" w:color="000000"/>
            </w:tcBorders>
            <w:tcMar>
              <w:top w:w="45" w:type="dxa"/>
              <w:left w:w="45" w:type="dxa"/>
              <w:bottom w:w="45" w:type="dxa"/>
              <w:right w:w="45" w:type="dxa"/>
            </w:tcMar>
            <w:vAlign w:val="bottom"/>
          </w:tcPr>
          <w:p w14:paraId="169D4A79" w14:textId="77777777" w:rsidR="00D600AD" w:rsidRPr="0056142D" w:rsidRDefault="00D600AD" w:rsidP="00D600AD">
            <w:pPr>
              <w:rPr>
                <w:sz w:val="20"/>
                <w:szCs w:val="20"/>
                <w:lang w:val="fr-FR"/>
              </w:rPr>
            </w:pPr>
          </w:p>
        </w:tc>
      </w:tr>
      <w:tr w:rsidR="00D600AD" w:rsidRPr="0056142D" w14:paraId="194F46BE" w14:textId="77777777" w:rsidTr="00AF7E19">
        <w:trPr>
          <w:trHeight w:val="795"/>
        </w:trPr>
        <w:tc>
          <w:tcPr>
            <w:tcW w:w="8722" w:type="dxa"/>
            <w:tcBorders>
              <w:top w:val="single" w:sz="4" w:space="0" w:color="auto"/>
              <w:left w:val="single" w:sz="6" w:space="0" w:color="000000"/>
              <w:bottom w:val="single" w:sz="4" w:space="0" w:color="auto"/>
              <w:right w:val="single" w:sz="6" w:space="0" w:color="000000"/>
            </w:tcBorders>
            <w:tcMar>
              <w:top w:w="45" w:type="dxa"/>
              <w:left w:w="45" w:type="dxa"/>
              <w:bottom w:w="45" w:type="dxa"/>
              <w:right w:w="45" w:type="dxa"/>
            </w:tcMar>
            <w:vAlign w:val="bottom"/>
          </w:tcPr>
          <w:p w14:paraId="556DB207" w14:textId="77777777" w:rsidR="00D600AD" w:rsidRPr="0056142D" w:rsidRDefault="00D600AD" w:rsidP="00D600AD">
            <w:pPr>
              <w:jc w:val="both"/>
              <w:rPr>
                <w:sz w:val="20"/>
                <w:szCs w:val="20"/>
                <w:lang w:val="fr-FR"/>
              </w:rPr>
            </w:pPr>
            <w:r w:rsidRPr="0056142D">
              <w:rPr>
                <w:sz w:val="20"/>
                <w:szCs w:val="20"/>
                <w:lang w:val="fr-FR"/>
              </w:rPr>
              <w:t xml:space="preserve">Le fournisseur a déjà livré les médicaments à d’autre projets fiancé USAID ? </w:t>
            </w:r>
            <w:r w:rsidRPr="0056142D">
              <w:rPr>
                <w:b/>
                <w:sz w:val="20"/>
                <w:szCs w:val="20"/>
                <w:lang w:val="fr-FR"/>
              </w:rPr>
              <w:t xml:space="preserve">Si la réponse est oui merci de joindre les preuves </w:t>
            </w:r>
            <w:r w:rsidRPr="0056142D">
              <w:rPr>
                <w:sz w:val="20"/>
                <w:szCs w:val="20"/>
                <w:lang w:val="fr-FR"/>
              </w:rPr>
              <w:t xml:space="preserve"> </w:t>
            </w:r>
          </w:p>
          <w:p w14:paraId="2C6D5ABC" w14:textId="21D6537D" w:rsidR="00D600AD" w:rsidRPr="0056142D" w:rsidRDefault="00D600AD" w:rsidP="00D600AD">
            <w:pPr>
              <w:jc w:val="both"/>
              <w:rPr>
                <w:sz w:val="20"/>
                <w:szCs w:val="20"/>
                <w:lang w:val="fr-FR"/>
              </w:rPr>
            </w:pPr>
            <w:r w:rsidRPr="0056142D">
              <w:rPr>
                <w:sz w:val="20"/>
                <w:szCs w:val="20"/>
                <w:lang w:val="fr-FR"/>
              </w:rPr>
              <w:t xml:space="preserve">    </w:t>
            </w:r>
          </w:p>
        </w:tc>
        <w:tc>
          <w:tcPr>
            <w:tcW w:w="1611" w:type="dxa"/>
            <w:tcBorders>
              <w:top w:val="single" w:sz="4" w:space="0" w:color="auto"/>
              <w:left w:val="single" w:sz="6" w:space="0" w:color="000000"/>
              <w:bottom w:val="single" w:sz="4" w:space="0" w:color="auto"/>
              <w:right w:val="single" w:sz="6" w:space="0" w:color="000000"/>
            </w:tcBorders>
            <w:tcMar>
              <w:top w:w="45" w:type="dxa"/>
              <w:left w:w="45" w:type="dxa"/>
              <w:bottom w:w="45" w:type="dxa"/>
              <w:right w:w="45" w:type="dxa"/>
            </w:tcMar>
            <w:vAlign w:val="bottom"/>
          </w:tcPr>
          <w:p w14:paraId="7A3E97C3" w14:textId="77777777" w:rsidR="00D600AD" w:rsidRPr="0056142D" w:rsidRDefault="00D600AD" w:rsidP="00D600AD">
            <w:pPr>
              <w:rPr>
                <w:sz w:val="20"/>
                <w:szCs w:val="20"/>
                <w:lang w:val="fr-FR"/>
              </w:rPr>
            </w:pPr>
          </w:p>
        </w:tc>
        <w:tc>
          <w:tcPr>
            <w:tcW w:w="1701" w:type="dxa"/>
            <w:tcBorders>
              <w:top w:val="single" w:sz="4" w:space="0" w:color="auto"/>
              <w:left w:val="single" w:sz="6" w:space="0" w:color="000000"/>
              <w:bottom w:val="single" w:sz="4" w:space="0" w:color="auto"/>
              <w:right w:val="single" w:sz="6" w:space="0" w:color="000000"/>
            </w:tcBorders>
            <w:tcMar>
              <w:top w:w="45" w:type="dxa"/>
              <w:left w:w="45" w:type="dxa"/>
              <w:bottom w:w="45" w:type="dxa"/>
              <w:right w:w="45" w:type="dxa"/>
            </w:tcMar>
            <w:vAlign w:val="bottom"/>
          </w:tcPr>
          <w:p w14:paraId="4E512041" w14:textId="77777777" w:rsidR="00D600AD" w:rsidRPr="0056142D" w:rsidRDefault="00D600AD" w:rsidP="00D600AD">
            <w:pPr>
              <w:rPr>
                <w:sz w:val="20"/>
                <w:szCs w:val="20"/>
                <w:lang w:val="fr-FR"/>
              </w:rPr>
            </w:pPr>
          </w:p>
        </w:tc>
      </w:tr>
      <w:tr w:rsidR="00D600AD" w:rsidRPr="00100E4F" w14:paraId="399A52C8" w14:textId="77777777" w:rsidTr="00AF7E19">
        <w:trPr>
          <w:trHeight w:val="705"/>
        </w:trPr>
        <w:tc>
          <w:tcPr>
            <w:tcW w:w="8722" w:type="dxa"/>
            <w:tcBorders>
              <w:top w:val="single" w:sz="4" w:space="0" w:color="auto"/>
              <w:left w:val="single" w:sz="6" w:space="0" w:color="000000"/>
              <w:bottom w:val="single" w:sz="4" w:space="0" w:color="auto"/>
              <w:right w:val="single" w:sz="6" w:space="0" w:color="000000"/>
            </w:tcBorders>
            <w:tcMar>
              <w:top w:w="45" w:type="dxa"/>
              <w:left w:w="45" w:type="dxa"/>
              <w:bottom w:w="45" w:type="dxa"/>
              <w:right w:w="45" w:type="dxa"/>
            </w:tcMar>
            <w:vAlign w:val="bottom"/>
          </w:tcPr>
          <w:p w14:paraId="243D396F" w14:textId="2CCF254A" w:rsidR="00D600AD" w:rsidRPr="0056142D" w:rsidRDefault="00D600AD" w:rsidP="00D600AD">
            <w:pPr>
              <w:jc w:val="both"/>
              <w:rPr>
                <w:sz w:val="20"/>
                <w:szCs w:val="20"/>
                <w:lang w:val="fr-FR"/>
              </w:rPr>
            </w:pPr>
            <w:r w:rsidRPr="0056142D">
              <w:rPr>
                <w:sz w:val="20"/>
                <w:szCs w:val="20"/>
                <w:lang w:val="fr-FR"/>
              </w:rPr>
              <w:t xml:space="preserve">Les périodes de validité restantes (Date de péremption) des médicaments sont –elles assez longues ? </w:t>
            </w:r>
          </w:p>
        </w:tc>
        <w:tc>
          <w:tcPr>
            <w:tcW w:w="1611" w:type="dxa"/>
            <w:tcBorders>
              <w:top w:val="single" w:sz="4" w:space="0" w:color="auto"/>
              <w:left w:val="single" w:sz="6" w:space="0" w:color="000000"/>
              <w:bottom w:val="single" w:sz="4" w:space="0" w:color="auto"/>
              <w:right w:val="single" w:sz="6" w:space="0" w:color="000000"/>
            </w:tcBorders>
            <w:tcMar>
              <w:top w:w="45" w:type="dxa"/>
              <w:left w:w="45" w:type="dxa"/>
              <w:bottom w:w="45" w:type="dxa"/>
              <w:right w:w="45" w:type="dxa"/>
            </w:tcMar>
            <w:vAlign w:val="bottom"/>
          </w:tcPr>
          <w:p w14:paraId="5BD124E0" w14:textId="77777777" w:rsidR="00D600AD" w:rsidRPr="0056142D" w:rsidRDefault="00D600AD" w:rsidP="00D600AD">
            <w:pPr>
              <w:rPr>
                <w:sz w:val="20"/>
                <w:szCs w:val="20"/>
                <w:lang w:val="fr-FR"/>
              </w:rPr>
            </w:pPr>
          </w:p>
        </w:tc>
        <w:tc>
          <w:tcPr>
            <w:tcW w:w="1701" w:type="dxa"/>
            <w:tcBorders>
              <w:top w:val="single" w:sz="4" w:space="0" w:color="auto"/>
              <w:left w:val="single" w:sz="6" w:space="0" w:color="000000"/>
              <w:bottom w:val="single" w:sz="4" w:space="0" w:color="auto"/>
              <w:right w:val="single" w:sz="6" w:space="0" w:color="000000"/>
            </w:tcBorders>
            <w:tcMar>
              <w:top w:w="45" w:type="dxa"/>
              <w:left w:w="45" w:type="dxa"/>
              <w:bottom w:w="45" w:type="dxa"/>
              <w:right w:w="45" w:type="dxa"/>
            </w:tcMar>
            <w:vAlign w:val="bottom"/>
          </w:tcPr>
          <w:p w14:paraId="01807F25" w14:textId="77777777" w:rsidR="00D600AD" w:rsidRPr="0056142D" w:rsidRDefault="00D600AD" w:rsidP="00D600AD">
            <w:pPr>
              <w:rPr>
                <w:sz w:val="20"/>
                <w:szCs w:val="20"/>
                <w:lang w:val="fr-FR"/>
              </w:rPr>
            </w:pPr>
          </w:p>
        </w:tc>
      </w:tr>
    </w:tbl>
    <w:p w14:paraId="2A8B91CE" w14:textId="77777777" w:rsidR="00C55BD0" w:rsidRPr="0056142D" w:rsidRDefault="00F44DCA" w:rsidP="00C55BD0">
      <w:pPr>
        <w:spacing w:after="302" w:line="259" w:lineRule="auto"/>
        <w:ind w:left="360" w:firstLine="0"/>
        <w:jc w:val="both"/>
        <w:rPr>
          <w:sz w:val="20"/>
          <w:szCs w:val="20"/>
          <w:lang w:val="fr-FR"/>
        </w:rPr>
      </w:pPr>
      <w:r w:rsidRPr="0056142D">
        <w:rPr>
          <w:b/>
          <w:sz w:val="20"/>
          <w:szCs w:val="20"/>
          <w:lang w:val="fr-FR"/>
        </w:rPr>
        <w:tab/>
      </w:r>
      <w:r w:rsidRPr="0056142D">
        <w:rPr>
          <w:sz w:val="20"/>
          <w:szCs w:val="20"/>
          <w:lang w:val="fr-FR"/>
        </w:rPr>
        <w:t xml:space="preserve"> </w:t>
      </w:r>
      <w:r w:rsidRPr="0056142D">
        <w:rPr>
          <w:sz w:val="20"/>
          <w:szCs w:val="20"/>
          <w:lang w:val="fr-FR"/>
        </w:rPr>
        <w:tab/>
        <w:t xml:space="preserve"> </w:t>
      </w:r>
    </w:p>
    <w:p w14:paraId="038B9586" w14:textId="13F27DF3" w:rsidR="00F87176" w:rsidRPr="0056142D" w:rsidRDefault="00F44DCA" w:rsidP="00C55BD0">
      <w:pPr>
        <w:spacing w:after="302" w:line="259" w:lineRule="auto"/>
        <w:ind w:left="360" w:firstLine="0"/>
        <w:jc w:val="both"/>
        <w:rPr>
          <w:b/>
          <w:sz w:val="20"/>
          <w:szCs w:val="20"/>
          <w:lang w:val="fr-FR"/>
        </w:rPr>
      </w:pPr>
      <w:r w:rsidRPr="0056142D">
        <w:rPr>
          <w:b/>
          <w:sz w:val="20"/>
          <w:szCs w:val="20"/>
          <w:lang w:val="fr-FR"/>
        </w:rPr>
        <w:t>Date : ……………………………</w:t>
      </w:r>
      <w:proofErr w:type="gramStart"/>
      <w:r w:rsidRPr="0056142D">
        <w:rPr>
          <w:b/>
          <w:sz w:val="20"/>
          <w:szCs w:val="20"/>
          <w:lang w:val="fr-FR"/>
        </w:rPr>
        <w:t>…….</w:t>
      </w:r>
      <w:proofErr w:type="gramEnd"/>
      <w:r w:rsidRPr="0056142D">
        <w:rPr>
          <w:b/>
          <w:sz w:val="20"/>
          <w:szCs w:val="20"/>
          <w:lang w:val="fr-FR"/>
        </w:rPr>
        <w:t>.</w:t>
      </w:r>
      <w:r w:rsidR="00F87176" w:rsidRPr="0056142D">
        <w:rPr>
          <w:b/>
          <w:sz w:val="20"/>
          <w:szCs w:val="20"/>
          <w:lang w:val="fr-FR"/>
        </w:rPr>
        <w:t xml:space="preserve">     </w:t>
      </w:r>
    </w:p>
    <w:p w14:paraId="1CF3F1B3" w14:textId="4D0DD434" w:rsidR="00F44DCA" w:rsidRPr="0056142D" w:rsidRDefault="00F87176" w:rsidP="00F87176">
      <w:pPr>
        <w:spacing w:after="219" w:line="259" w:lineRule="auto"/>
        <w:ind w:left="0" w:right="358" w:firstLine="0"/>
        <w:rPr>
          <w:b/>
          <w:sz w:val="20"/>
          <w:szCs w:val="20"/>
          <w:lang w:val="fr-FR"/>
        </w:rPr>
      </w:pPr>
      <w:r w:rsidRPr="0056142D">
        <w:rPr>
          <w:b/>
          <w:sz w:val="20"/>
          <w:szCs w:val="20"/>
          <w:lang w:val="fr-FR"/>
        </w:rPr>
        <w:t xml:space="preserve">     </w:t>
      </w:r>
      <w:r w:rsidR="00F44DCA" w:rsidRPr="0056142D">
        <w:rPr>
          <w:b/>
          <w:sz w:val="20"/>
          <w:szCs w:val="20"/>
          <w:lang w:val="fr-FR"/>
        </w:rPr>
        <w:t xml:space="preserve">Signature </w:t>
      </w:r>
      <w:r w:rsidR="00641D23" w:rsidRPr="0056142D">
        <w:rPr>
          <w:b/>
          <w:sz w:val="20"/>
          <w:szCs w:val="20"/>
          <w:lang w:val="fr-FR"/>
        </w:rPr>
        <w:t xml:space="preserve">et Sceau du </w:t>
      </w:r>
      <w:r w:rsidR="00F44DCA" w:rsidRPr="0056142D">
        <w:rPr>
          <w:b/>
          <w:sz w:val="20"/>
          <w:szCs w:val="20"/>
          <w:lang w:val="fr-FR"/>
        </w:rPr>
        <w:t xml:space="preserve">Soumissionnaire : …………………………………… </w:t>
      </w:r>
    </w:p>
    <w:p w14:paraId="7B8A9F39" w14:textId="60850ACA" w:rsidR="00D600AD" w:rsidRPr="0056142D" w:rsidRDefault="00D600AD" w:rsidP="00F87176">
      <w:pPr>
        <w:spacing w:after="219" w:line="259" w:lineRule="auto"/>
        <w:ind w:left="0" w:right="358" w:firstLine="0"/>
        <w:rPr>
          <w:b/>
          <w:sz w:val="20"/>
          <w:szCs w:val="20"/>
          <w:lang w:val="fr-FR"/>
        </w:rPr>
      </w:pPr>
    </w:p>
    <w:p w14:paraId="6AFBD0F4" w14:textId="598C1E38" w:rsidR="00797D36" w:rsidRPr="0056142D" w:rsidRDefault="00797D36" w:rsidP="00F87176">
      <w:pPr>
        <w:spacing w:after="219" w:line="259" w:lineRule="auto"/>
        <w:ind w:left="0" w:right="358" w:firstLine="0"/>
        <w:rPr>
          <w:b/>
          <w:sz w:val="20"/>
          <w:szCs w:val="20"/>
          <w:lang w:val="fr-FR"/>
        </w:rPr>
      </w:pPr>
    </w:p>
    <w:p w14:paraId="6F7034AA" w14:textId="3EA1544B" w:rsidR="00797D36" w:rsidRPr="0056142D" w:rsidRDefault="00797D36" w:rsidP="00F87176">
      <w:pPr>
        <w:spacing w:after="219" w:line="259" w:lineRule="auto"/>
        <w:ind w:left="0" w:right="358" w:firstLine="0"/>
        <w:rPr>
          <w:b/>
          <w:sz w:val="20"/>
          <w:szCs w:val="20"/>
          <w:lang w:val="fr-FR"/>
        </w:rPr>
      </w:pPr>
    </w:p>
    <w:p w14:paraId="4E2BA8DF" w14:textId="7BFA54DD" w:rsidR="00797D36" w:rsidRPr="0056142D" w:rsidRDefault="00797D36" w:rsidP="00F87176">
      <w:pPr>
        <w:spacing w:after="219" w:line="259" w:lineRule="auto"/>
        <w:ind w:left="0" w:right="358" w:firstLine="0"/>
        <w:rPr>
          <w:b/>
          <w:sz w:val="20"/>
          <w:szCs w:val="20"/>
          <w:lang w:val="fr-FR"/>
        </w:rPr>
      </w:pPr>
    </w:p>
    <w:p w14:paraId="4D96AB07" w14:textId="282C186A" w:rsidR="00797D36" w:rsidRPr="0056142D" w:rsidRDefault="00797D36" w:rsidP="00F87176">
      <w:pPr>
        <w:spacing w:after="219" w:line="259" w:lineRule="auto"/>
        <w:ind w:left="0" w:right="358" w:firstLine="0"/>
        <w:rPr>
          <w:b/>
          <w:sz w:val="20"/>
          <w:szCs w:val="20"/>
          <w:lang w:val="fr-FR"/>
        </w:rPr>
      </w:pPr>
    </w:p>
    <w:p w14:paraId="3EB1716D" w14:textId="28E63B38" w:rsidR="00797D36" w:rsidRPr="0056142D" w:rsidRDefault="00797D36" w:rsidP="00F87176">
      <w:pPr>
        <w:spacing w:after="219" w:line="259" w:lineRule="auto"/>
        <w:ind w:left="0" w:right="358" w:firstLine="0"/>
        <w:rPr>
          <w:b/>
          <w:sz w:val="20"/>
          <w:szCs w:val="20"/>
          <w:lang w:val="fr-FR"/>
        </w:rPr>
      </w:pPr>
    </w:p>
    <w:p w14:paraId="237A8CD1" w14:textId="6239236A" w:rsidR="00F069BF" w:rsidRDefault="00F069BF" w:rsidP="00F87176">
      <w:pPr>
        <w:spacing w:after="219" w:line="259" w:lineRule="auto"/>
        <w:ind w:left="0" w:right="358" w:firstLine="0"/>
        <w:rPr>
          <w:b/>
          <w:sz w:val="20"/>
          <w:szCs w:val="20"/>
          <w:lang w:val="fr-FR"/>
        </w:rPr>
      </w:pPr>
    </w:p>
    <w:p w14:paraId="45107525" w14:textId="236AEBE7" w:rsidR="00FE2B55" w:rsidRDefault="00FE2B55" w:rsidP="00F87176">
      <w:pPr>
        <w:spacing w:after="219" w:line="259" w:lineRule="auto"/>
        <w:ind w:left="0" w:right="358" w:firstLine="0"/>
        <w:rPr>
          <w:b/>
          <w:sz w:val="20"/>
          <w:szCs w:val="20"/>
          <w:lang w:val="fr-FR"/>
        </w:rPr>
      </w:pPr>
    </w:p>
    <w:p w14:paraId="57E8C021" w14:textId="171F8935" w:rsidR="00FE2B55" w:rsidRDefault="00FE2B55" w:rsidP="00F87176">
      <w:pPr>
        <w:spacing w:after="219" w:line="259" w:lineRule="auto"/>
        <w:ind w:left="0" w:right="358" w:firstLine="0"/>
        <w:rPr>
          <w:b/>
          <w:sz w:val="20"/>
          <w:szCs w:val="20"/>
          <w:lang w:val="fr-FR"/>
        </w:rPr>
      </w:pPr>
    </w:p>
    <w:p w14:paraId="2FDF7A37" w14:textId="2B606028" w:rsidR="00FE2B55" w:rsidRDefault="00FE2B55" w:rsidP="00F87176">
      <w:pPr>
        <w:spacing w:after="219" w:line="259" w:lineRule="auto"/>
        <w:ind w:left="0" w:right="358" w:firstLine="0"/>
        <w:rPr>
          <w:b/>
          <w:sz w:val="20"/>
          <w:szCs w:val="20"/>
          <w:lang w:val="fr-FR"/>
        </w:rPr>
      </w:pPr>
    </w:p>
    <w:p w14:paraId="2B559FA5" w14:textId="77777777" w:rsidR="00FE2B55" w:rsidRPr="0056142D" w:rsidRDefault="00FE2B55" w:rsidP="00F87176">
      <w:pPr>
        <w:spacing w:after="219" w:line="259" w:lineRule="auto"/>
        <w:ind w:left="0" w:right="358" w:firstLine="0"/>
        <w:rPr>
          <w:b/>
          <w:sz w:val="20"/>
          <w:szCs w:val="20"/>
          <w:lang w:val="fr-FR"/>
        </w:rPr>
      </w:pPr>
    </w:p>
    <w:p w14:paraId="4D408902" w14:textId="77777777" w:rsidR="00F069BF" w:rsidRPr="0056142D" w:rsidRDefault="00F069BF" w:rsidP="00F87176">
      <w:pPr>
        <w:spacing w:after="219" w:line="259" w:lineRule="auto"/>
        <w:ind w:left="0" w:right="358" w:firstLine="0"/>
        <w:rPr>
          <w:b/>
          <w:sz w:val="20"/>
          <w:szCs w:val="20"/>
          <w:lang w:val="fr-FR"/>
        </w:rPr>
      </w:pPr>
    </w:p>
    <w:p w14:paraId="558C2675" w14:textId="595C91A8" w:rsidR="00641D23" w:rsidRPr="0056142D" w:rsidRDefault="00641D23" w:rsidP="00177350">
      <w:pPr>
        <w:pStyle w:val="En-tte"/>
        <w:ind w:left="0" w:firstLine="0"/>
        <w:jc w:val="both"/>
        <w:rPr>
          <w:rFonts w:eastAsia="Verdana"/>
          <w:b/>
          <w:sz w:val="20"/>
          <w:szCs w:val="20"/>
          <w:lang w:val="fr-FR"/>
        </w:rPr>
      </w:pPr>
      <w:r w:rsidRPr="0056142D">
        <w:rPr>
          <w:b/>
          <w:sz w:val="20"/>
          <w:szCs w:val="20"/>
          <w:lang w:val="fr-FR"/>
        </w:rPr>
        <w:lastRenderedPageBreak/>
        <w:t xml:space="preserve">ANNEXE 3 : </w:t>
      </w:r>
      <w:r w:rsidRPr="0056142D">
        <w:rPr>
          <w:rFonts w:eastAsia="Verdana"/>
          <w:b/>
          <w:sz w:val="20"/>
          <w:szCs w:val="20"/>
          <w:lang w:val="fr-FR"/>
        </w:rPr>
        <w:t xml:space="preserve"> </w:t>
      </w:r>
      <w:r w:rsidR="007A1684" w:rsidRPr="0056142D">
        <w:rPr>
          <w:rFonts w:eastAsia="Verdana"/>
          <w:b/>
          <w:sz w:val="20"/>
          <w:szCs w:val="20"/>
          <w:lang w:val="fr-FR"/>
        </w:rPr>
        <w:t>PROPOSITION DE PRIX FOURNITURE MEDICAMENTS ET EQUIPEMENTS MEDICAUX</w:t>
      </w:r>
      <w:r w:rsidR="00177350" w:rsidRPr="0056142D">
        <w:rPr>
          <w:rFonts w:eastAsia="Verdana"/>
          <w:b/>
          <w:sz w:val="20"/>
          <w:szCs w:val="20"/>
          <w:lang w:val="fr-FR"/>
        </w:rPr>
        <w:t xml:space="preserve"> </w:t>
      </w:r>
      <w:r w:rsidR="007A1684" w:rsidRPr="0056142D">
        <w:rPr>
          <w:rFonts w:eastAsia="Verdana"/>
          <w:b/>
          <w:sz w:val="20"/>
          <w:szCs w:val="20"/>
          <w:lang w:val="fr-FR"/>
        </w:rPr>
        <w:t>ET</w:t>
      </w:r>
      <w:r w:rsidRPr="0056142D">
        <w:rPr>
          <w:rFonts w:eastAsia="Verdana"/>
          <w:b/>
          <w:sz w:val="20"/>
          <w:szCs w:val="20"/>
          <w:lang w:val="fr-FR"/>
        </w:rPr>
        <w:t xml:space="preserve"> AUTRES MODALITES </w:t>
      </w:r>
      <w:r w:rsidR="00EF5DA3" w:rsidRPr="0056142D">
        <w:rPr>
          <w:rFonts w:eastAsia="Verdana"/>
          <w:b/>
          <w:color w:val="C45911" w:themeColor="accent2" w:themeShade="BF"/>
          <w:sz w:val="20"/>
          <w:szCs w:val="20"/>
          <w:lang w:val="fr-FR"/>
        </w:rPr>
        <w:t>(A soumettre obligatoirement)</w:t>
      </w:r>
    </w:p>
    <w:p w14:paraId="7CAC4CD0" w14:textId="77777777" w:rsidR="00641D23" w:rsidRPr="0056142D" w:rsidRDefault="00641D23" w:rsidP="00641D23">
      <w:pPr>
        <w:spacing w:after="113" w:line="259" w:lineRule="auto"/>
        <w:ind w:left="360" w:firstLine="0"/>
        <w:rPr>
          <w:sz w:val="20"/>
          <w:szCs w:val="20"/>
          <w:lang w:val="fr-FR"/>
        </w:rPr>
      </w:pPr>
    </w:p>
    <w:p w14:paraId="790BC07E" w14:textId="77777777" w:rsidR="00A51605" w:rsidRPr="0056142D" w:rsidRDefault="00641D23" w:rsidP="00214824">
      <w:pPr>
        <w:tabs>
          <w:tab w:val="center" w:pos="360"/>
          <w:tab w:val="center" w:pos="2990"/>
          <w:tab w:val="center" w:pos="4308"/>
          <w:tab w:val="center" w:pos="4999"/>
        </w:tabs>
        <w:spacing w:after="0" w:line="480" w:lineRule="auto"/>
        <w:ind w:left="0" w:firstLine="0"/>
        <w:rPr>
          <w:rFonts w:eastAsia="Calibri"/>
          <w:b/>
          <w:sz w:val="20"/>
          <w:szCs w:val="20"/>
          <w:lang w:val="fr-FR"/>
        </w:rPr>
      </w:pPr>
      <w:r w:rsidRPr="0056142D">
        <w:rPr>
          <w:rFonts w:eastAsia="Calibri"/>
          <w:b/>
          <w:sz w:val="20"/>
          <w:szCs w:val="20"/>
          <w:lang w:val="fr-FR"/>
        </w:rPr>
        <w:t>Nom de l’entreprise soumissionnaire :</w:t>
      </w:r>
      <w:r w:rsidR="00A51605" w:rsidRPr="0056142D">
        <w:rPr>
          <w:rFonts w:eastAsia="Calibri"/>
          <w:b/>
          <w:sz w:val="20"/>
          <w:szCs w:val="20"/>
          <w:lang w:val="fr-FR"/>
        </w:rPr>
        <w:tab/>
        <w:t xml:space="preserve">              </w:t>
      </w:r>
    </w:p>
    <w:p w14:paraId="52E4A892" w14:textId="11DCBAD7" w:rsidR="00214824" w:rsidRPr="0056142D" w:rsidRDefault="00553C63" w:rsidP="00214824">
      <w:pPr>
        <w:tabs>
          <w:tab w:val="center" w:pos="360"/>
          <w:tab w:val="center" w:pos="2990"/>
          <w:tab w:val="center" w:pos="4308"/>
          <w:tab w:val="center" w:pos="4999"/>
        </w:tabs>
        <w:spacing w:after="0" w:line="480" w:lineRule="auto"/>
        <w:ind w:left="0" w:firstLine="0"/>
        <w:rPr>
          <w:rFonts w:eastAsia="Calibri"/>
          <w:b/>
          <w:sz w:val="20"/>
          <w:szCs w:val="20"/>
          <w:lang w:val="fr-FR"/>
        </w:rPr>
      </w:pPr>
      <w:r w:rsidRPr="0056142D">
        <w:rPr>
          <w:rFonts w:eastAsia="Calibri"/>
          <w:b/>
          <w:sz w:val="20"/>
          <w:szCs w:val="20"/>
          <w:lang w:val="fr-FR"/>
        </w:rPr>
        <w:t>Adresse :</w:t>
      </w:r>
      <w:r w:rsidR="00641D23" w:rsidRPr="0056142D">
        <w:rPr>
          <w:rFonts w:eastAsia="Calibri"/>
          <w:b/>
          <w:sz w:val="20"/>
          <w:szCs w:val="20"/>
          <w:lang w:val="fr-FR"/>
        </w:rPr>
        <w:t xml:space="preserve">                                                        </w:t>
      </w:r>
    </w:p>
    <w:p w14:paraId="2923BA30" w14:textId="70651411" w:rsidR="00641D23" w:rsidRPr="0056142D" w:rsidRDefault="00641D23" w:rsidP="00214824">
      <w:pPr>
        <w:tabs>
          <w:tab w:val="center" w:pos="360"/>
          <w:tab w:val="center" w:pos="2990"/>
          <w:tab w:val="center" w:pos="4308"/>
          <w:tab w:val="center" w:pos="4999"/>
        </w:tabs>
        <w:spacing w:after="0" w:line="480" w:lineRule="auto"/>
        <w:ind w:left="0" w:firstLine="0"/>
        <w:rPr>
          <w:rFonts w:eastAsia="Calibri"/>
          <w:b/>
          <w:sz w:val="20"/>
          <w:szCs w:val="20"/>
          <w:lang w:val="fr-FR"/>
        </w:rPr>
      </w:pPr>
      <w:r w:rsidRPr="0056142D">
        <w:rPr>
          <w:rFonts w:eastAsia="Calibri"/>
          <w:b/>
          <w:sz w:val="20"/>
          <w:szCs w:val="20"/>
          <w:lang w:val="fr-FR"/>
        </w:rPr>
        <w:t xml:space="preserve">Téléphone – </w:t>
      </w:r>
      <w:r w:rsidR="00553C63" w:rsidRPr="0056142D">
        <w:rPr>
          <w:rFonts w:eastAsia="Calibri"/>
          <w:b/>
          <w:sz w:val="20"/>
          <w:szCs w:val="20"/>
          <w:lang w:val="fr-FR"/>
        </w:rPr>
        <w:t>Email :</w:t>
      </w:r>
      <w:r w:rsidRPr="0056142D">
        <w:rPr>
          <w:rFonts w:eastAsia="Calibri"/>
          <w:b/>
          <w:sz w:val="20"/>
          <w:szCs w:val="20"/>
          <w:lang w:val="fr-FR"/>
        </w:rPr>
        <w:t xml:space="preserve">  </w:t>
      </w:r>
    </w:p>
    <w:p w14:paraId="5AAA9269" w14:textId="77777777" w:rsidR="00641D23" w:rsidRPr="0056142D" w:rsidRDefault="00641D23" w:rsidP="00641D23">
      <w:pPr>
        <w:spacing w:after="0" w:line="259" w:lineRule="auto"/>
        <w:rPr>
          <w:sz w:val="20"/>
          <w:szCs w:val="20"/>
          <w:lang w:val="fr-FR"/>
        </w:rPr>
      </w:pPr>
      <w:r w:rsidRPr="0056142D">
        <w:rPr>
          <w:sz w:val="20"/>
          <w:szCs w:val="20"/>
          <w:lang w:val="fr-FR"/>
        </w:rPr>
        <w:t xml:space="preserve">CARE INTERNATIONAL demande aux soumissionnaires éligibles </w:t>
      </w:r>
      <w:r w:rsidR="00214824" w:rsidRPr="0056142D">
        <w:rPr>
          <w:sz w:val="20"/>
          <w:szCs w:val="20"/>
          <w:lang w:val="fr-FR"/>
        </w:rPr>
        <w:t>de proposer leurs prix dans le tableau</w:t>
      </w:r>
      <w:r w:rsidRPr="0056142D">
        <w:rPr>
          <w:sz w:val="20"/>
          <w:szCs w:val="20"/>
          <w:lang w:val="fr-FR"/>
        </w:rPr>
        <w:t xml:space="preserve"> ci-dessous : </w:t>
      </w:r>
    </w:p>
    <w:p w14:paraId="5CBFB137" w14:textId="77777777" w:rsidR="00641D23" w:rsidRPr="0056142D" w:rsidRDefault="00641D23" w:rsidP="00641D23">
      <w:pPr>
        <w:spacing w:after="0" w:line="259" w:lineRule="auto"/>
        <w:ind w:left="360" w:firstLine="0"/>
        <w:rPr>
          <w:sz w:val="20"/>
          <w:szCs w:val="20"/>
          <w:lang w:val="fr-FR"/>
        </w:rPr>
      </w:pPr>
      <w:r w:rsidRPr="0056142D">
        <w:rPr>
          <w:sz w:val="20"/>
          <w:szCs w:val="20"/>
          <w:lang w:val="fr-FR"/>
        </w:rPr>
        <w:t xml:space="preserve"> </w:t>
      </w:r>
    </w:p>
    <w:p w14:paraId="40FE7A79" w14:textId="77777777" w:rsidR="00641D23" w:rsidRPr="0056142D" w:rsidRDefault="00641D23" w:rsidP="00641D23">
      <w:pPr>
        <w:spacing w:after="0" w:line="259" w:lineRule="auto"/>
        <w:rPr>
          <w:b/>
          <w:sz w:val="20"/>
          <w:szCs w:val="20"/>
        </w:rPr>
      </w:pPr>
      <w:r w:rsidRPr="0056142D">
        <w:rPr>
          <w:b/>
          <w:sz w:val="20"/>
          <w:szCs w:val="20"/>
        </w:rPr>
        <w:t xml:space="preserve">Note:  </w:t>
      </w:r>
    </w:p>
    <w:p w14:paraId="7DAD5895" w14:textId="77777777" w:rsidR="00641D23" w:rsidRPr="0056142D" w:rsidRDefault="00641D23" w:rsidP="00641D23">
      <w:pPr>
        <w:numPr>
          <w:ilvl w:val="0"/>
          <w:numId w:val="19"/>
        </w:numPr>
        <w:spacing w:after="0" w:line="259" w:lineRule="auto"/>
        <w:ind w:hanging="418"/>
        <w:rPr>
          <w:sz w:val="20"/>
          <w:szCs w:val="20"/>
          <w:lang w:val="fr-FR"/>
        </w:rPr>
      </w:pPr>
      <w:r w:rsidRPr="0056142D">
        <w:rPr>
          <w:sz w:val="20"/>
          <w:szCs w:val="20"/>
          <w:lang w:val="fr-FR"/>
        </w:rPr>
        <w:t xml:space="preserve">CARE INTERNATIONAL est une organisation humanitaire exemptée de taxe à la valeur ajoutée (TVA). </w:t>
      </w:r>
    </w:p>
    <w:p w14:paraId="7E2C4A28" w14:textId="547CE77C" w:rsidR="00641D23" w:rsidRPr="0056142D" w:rsidRDefault="00641D23" w:rsidP="00641D23">
      <w:pPr>
        <w:numPr>
          <w:ilvl w:val="0"/>
          <w:numId w:val="19"/>
        </w:numPr>
        <w:spacing w:after="0" w:line="259" w:lineRule="auto"/>
        <w:ind w:hanging="418"/>
        <w:rPr>
          <w:sz w:val="20"/>
          <w:szCs w:val="20"/>
          <w:lang w:val="fr-FR"/>
        </w:rPr>
      </w:pPr>
      <w:r w:rsidRPr="0056142D">
        <w:rPr>
          <w:sz w:val="20"/>
          <w:szCs w:val="20"/>
          <w:lang w:val="fr-FR"/>
        </w:rPr>
        <w:t xml:space="preserve">Les soumissionnaires sont donc priés de fournir une cotation qui mentionne clairement les prix sans TVA. </w:t>
      </w:r>
    </w:p>
    <w:p w14:paraId="56C952EB" w14:textId="77777777" w:rsidR="007A1684" w:rsidRPr="0056142D" w:rsidRDefault="007A1684" w:rsidP="007A1684">
      <w:pPr>
        <w:spacing w:after="0" w:line="259" w:lineRule="auto"/>
        <w:ind w:left="1123" w:firstLine="0"/>
        <w:rPr>
          <w:sz w:val="20"/>
          <w:szCs w:val="20"/>
          <w:lang w:val="fr-FR"/>
        </w:rPr>
      </w:pPr>
    </w:p>
    <w:tbl>
      <w:tblPr>
        <w:tblStyle w:val="Grilledutableau"/>
        <w:tblW w:w="14040" w:type="dxa"/>
        <w:tblInd w:w="-275" w:type="dxa"/>
        <w:tblLayout w:type="fixed"/>
        <w:tblLook w:val="04A0" w:firstRow="1" w:lastRow="0" w:firstColumn="1" w:lastColumn="0" w:noHBand="0" w:noVBand="1"/>
      </w:tblPr>
      <w:tblGrid>
        <w:gridCol w:w="897"/>
        <w:gridCol w:w="3506"/>
        <w:gridCol w:w="1799"/>
        <w:gridCol w:w="1170"/>
        <w:gridCol w:w="1440"/>
        <w:gridCol w:w="1084"/>
        <w:gridCol w:w="1174"/>
        <w:gridCol w:w="1530"/>
        <w:gridCol w:w="105"/>
        <w:gridCol w:w="1335"/>
      </w:tblGrid>
      <w:tr w:rsidR="00177350" w:rsidRPr="00100E4F" w14:paraId="561FF7B3" w14:textId="4FB9D258" w:rsidTr="00177350">
        <w:trPr>
          <w:trHeight w:val="255"/>
        </w:trPr>
        <w:tc>
          <w:tcPr>
            <w:tcW w:w="897" w:type="dxa"/>
            <w:vMerge w:val="restart"/>
            <w:shd w:val="clear" w:color="auto" w:fill="D9D9D9" w:themeFill="background1" w:themeFillShade="D9"/>
            <w:vAlign w:val="center"/>
          </w:tcPr>
          <w:p w14:paraId="58C7E655" w14:textId="77777777" w:rsidR="00177350" w:rsidRPr="0056142D" w:rsidRDefault="00177350" w:rsidP="0071675A">
            <w:pPr>
              <w:ind w:left="0" w:firstLine="0"/>
              <w:rPr>
                <w:b/>
                <w:sz w:val="20"/>
                <w:szCs w:val="20"/>
                <w:lang w:val="fr-FR"/>
              </w:rPr>
            </w:pPr>
            <w:r w:rsidRPr="0056142D">
              <w:rPr>
                <w:b/>
                <w:bCs/>
                <w:sz w:val="20"/>
                <w:szCs w:val="20"/>
              </w:rPr>
              <w:t>Item #</w:t>
            </w:r>
          </w:p>
        </w:tc>
        <w:tc>
          <w:tcPr>
            <w:tcW w:w="3506" w:type="dxa"/>
            <w:vMerge w:val="restart"/>
            <w:shd w:val="clear" w:color="auto" w:fill="D9D9D9" w:themeFill="background1" w:themeFillShade="D9"/>
            <w:vAlign w:val="center"/>
          </w:tcPr>
          <w:p w14:paraId="07DC3116" w14:textId="77777777" w:rsidR="00177350" w:rsidRPr="0056142D" w:rsidRDefault="00177350" w:rsidP="0071675A">
            <w:pPr>
              <w:ind w:left="0" w:firstLine="0"/>
              <w:rPr>
                <w:b/>
                <w:sz w:val="20"/>
                <w:szCs w:val="20"/>
                <w:lang w:val="fr-FR"/>
              </w:rPr>
            </w:pPr>
            <w:r w:rsidRPr="0056142D">
              <w:rPr>
                <w:b/>
                <w:bCs/>
                <w:sz w:val="20"/>
                <w:szCs w:val="20"/>
              </w:rPr>
              <w:t xml:space="preserve">Description de </w:t>
            </w:r>
            <w:proofErr w:type="spellStart"/>
            <w:r w:rsidRPr="0056142D">
              <w:rPr>
                <w:b/>
                <w:bCs/>
                <w:sz w:val="20"/>
                <w:szCs w:val="20"/>
              </w:rPr>
              <w:t>l'article</w:t>
            </w:r>
            <w:proofErr w:type="spellEnd"/>
          </w:p>
        </w:tc>
        <w:tc>
          <w:tcPr>
            <w:tcW w:w="1799" w:type="dxa"/>
            <w:vMerge w:val="restart"/>
            <w:shd w:val="clear" w:color="auto" w:fill="D9D9D9" w:themeFill="background1" w:themeFillShade="D9"/>
            <w:vAlign w:val="center"/>
          </w:tcPr>
          <w:p w14:paraId="2553C32E" w14:textId="77777777" w:rsidR="00177350" w:rsidRPr="0056142D" w:rsidRDefault="00177350" w:rsidP="0071675A">
            <w:pPr>
              <w:ind w:left="0" w:firstLine="0"/>
              <w:jc w:val="center"/>
              <w:rPr>
                <w:b/>
                <w:sz w:val="20"/>
                <w:szCs w:val="20"/>
                <w:lang w:val="fr-FR"/>
              </w:rPr>
            </w:pPr>
            <w:r w:rsidRPr="0056142D">
              <w:rPr>
                <w:b/>
                <w:bCs/>
                <w:sz w:val="20"/>
                <w:szCs w:val="20"/>
              </w:rPr>
              <w:t xml:space="preserve">Force / </w:t>
            </w:r>
            <w:proofErr w:type="spellStart"/>
            <w:r w:rsidRPr="0056142D">
              <w:rPr>
                <w:b/>
                <w:bCs/>
                <w:sz w:val="20"/>
                <w:szCs w:val="20"/>
              </w:rPr>
              <w:t>forme</w:t>
            </w:r>
            <w:proofErr w:type="spellEnd"/>
            <w:r w:rsidRPr="0056142D">
              <w:rPr>
                <w:b/>
                <w:bCs/>
                <w:sz w:val="20"/>
                <w:szCs w:val="20"/>
              </w:rPr>
              <w:t xml:space="preserve"> </w:t>
            </w:r>
            <w:proofErr w:type="spellStart"/>
            <w:r w:rsidRPr="0056142D">
              <w:rPr>
                <w:b/>
                <w:bCs/>
                <w:sz w:val="20"/>
                <w:szCs w:val="20"/>
              </w:rPr>
              <w:t>posologique</w:t>
            </w:r>
            <w:proofErr w:type="spellEnd"/>
          </w:p>
        </w:tc>
        <w:tc>
          <w:tcPr>
            <w:tcW w:w="1170" w:type="dxa"/>
            <w:vMerge w:val="restart"/>
            <w:shd w:val="clear" w:color="auto" w:fill="D9D9D9" w:themeFill="background1" w:themeFillShade="D9"/>
            <w:vAlign w:val="center"/>
          </w:tcPr>
          <w:p w14:paraId="7E0164A6" w14:textId="77777777" w:rsidR="00177350" w:rsidRPr="0056142D" w:rsidRDefault="00177350" w:rsidP="0071675A">
            <w:pPr>
              <w:ind w:left="0" w:firstLine="0"/>
              <w:jc w:val="center"/>
              <w:rPr>
                <w:b/>
                <w:sz w:val="20"/>
                <w:szCs w:val="20"/>
                <w:lang w:val="fr-FR"/>
              </w:rPr>
            </w:pPr>
            <w:r w:rsidRPr="0056142D">
              <w:rPr>
                <w:rFonts w:eastAsia="Times New Roman"/>
                <w:b/>
                <w:bCs/>
                <w:color w:val="auto"/>
                <w:sz w:val="20"/>
                <w:szCs w:val="20"/>
                <w:lang w:val="fr-FR" w:eastAsia="fr-FR"/>
              </w:rPr>
              <w:t>Quantité</w:t>
            </w:r>
          </w:p>
        </w:tc>
        <w:tc>
          <w:tcPr>
            <w:tcW w:w="1440" w:type="dxa"/>
            <w:vMerge w:val="restart"/>
            <w:shd w:val="clear" w:color="auto" w:fill="D9D9D9" w:themeFill="background1" w:themeFillShade="D9"/>
            <w:vAlign w:val="center"/>
          </w:tcPr>
          <w:p w14:paraId="167F20CE" w14:textId="77777777" w:rsidR="00177350" w:rsidRPr="0056142D" w:rsidRDefault="00177350" w:rsidP="0071675A">
            <w:pPr>
              <w:ind w:left="0" w:firstLine="0"/>
              <w:jc w:val="center"/>
              <w:rPr>
                <w:b/>
                <w:sz w:val="20"/>
                <w:szCs w:val="20"/>
                <w:lang w:val="fr-FR"/>
              </w:rPr>
            </w:pPr>
            <w:r w:rsidRPr="0056142D">
              <w:rPr>
                <w:rFonts w:eastAsia="Times New Roman"/>
                <w:b/>
                <w:bCs/>
                <w:color w:val="auto"/>
                <w:sz w:val="20"/>
                <w:szCs w:val="20"/>
                <w:lang w:val="fr-FR" w:eastAsia="fr-FR"/>
              </w:rPr>
              <w:t>Date de livraison</w:t>
            </w:r>
          </w:p>
        </w:tc>
        <w:tc>
          <w:tcPr>
            <w:tcW w:w="5228" w:type="dxa"/>
            <w:gridSpan w:val="5"/>
            <w:shd w:val="clear" w:color="auto" w:fill="D9D9D9" w:themeFill="background1" w:themeFillShade="D9"/>
            <w:vAlign w:val="center"/>
          </w:tcPr>
          <w:p w14:paraId="11647490" w14:textId="37E19F52" w:rsidR="00177350" w:rsidRPr="0056142D" w:rsidRDefault="00177350" w:rsidP="0071675A">
            <w:pPr>
              <w:ind w:left="0"/>
              <w:jc w:val="center"/>
              <w:rPr>
                <w:rFonts w:eastAsia="Times New Roman"/>
                <w:b/>
                <w:bCs/>
                <w:color w:val="auto"/>
                <w:sz w:val="20"/>
                <w:szCs w:val="20"/>
                <w:lang w:val="fr-FR" w:eastAsia="fr-FR"/>
              </w:rPr>
            </w:pPr>
            <w:r w:rsidRPr="0056142D">
              <w:rPr>
                <w:rFonts w:eastAsia="Times New Roman"/>
                <w:b/>
                <w:bCs/>
                <w:color w:val="auto"/>
                <w:sz w:val="20"/>
                <w:szCs w:val="20"/>
                <w:lang w:val="fr-FR" w:eastAsia="fr-FR"/>
              </w:rPr>
              <w:t>Cout et Lieux de livraison</w:t>
            </w:r>
          </w:p>
        </w:tc>
      </w:tr>
      <w:tr w:rsidR="00177350" w:rsidRPr="0056142D" w14:paraId="7B7E9A4E" w14:textId="5A3FDADC" w:rsidTr="00177350">
        <w:trPr>
          <w:trHeight w:val="285"/>
        </w:trPr>
        <w:tc>
          <w:tcPr>
            <w:tcW w:w="897" w:type="dxa"/>
            <w:vMerge/>
            <w:shd w:val="clear" w:color="auto" w:fill="D9D9D9" w:themeFill="background1" w:themeFillShade="D9"/>
            <w:vAlign w:val="center"/>
          </w:tcPr>
          <w:p w14:paraId="40A16612" w14:textId="77777777" w:rsidR="00177350" w:rsidRPr="0056142D" w:rsidRDefault="00177350" w:rsidP="0071675A">
            <w:pPr>
              <w:ind w:left="0" w:firstLine="0"/>
              <w:rPr>
                <w:b/>
                <w:bCs/>
                <w:sz w:val="20"/>
                <w:szCs w:val="20"/>
                <w:lang w:val="fr-FR"/>
              </w:rPr>
            </w:pPr>
          </w:p>
        </w:tc>
        <w:tc>
          <w:tcPr>
            <w:tcW w:w="3506" w:type="dxa"/>
            <w:vMerge/>
            <w:shd w:val="clear" w:color="auto" w:fill="D9D9D9" w:themeFill="background1" w:themeFillShade="D9"/>
            <w:vAlign w:val="center"/>
          </w:tcPr>
          <w:p w14:paraId="0AD58EC5" w14:textId="77777777" w:rsidR="00177350" w:rsidRPr="0056142D" w:rsidRDefault="00177350" w:rsidP="0071675A">
            <w:pPr>
              <w:ind w:left="0" w:firstLine="0"/>
              <w:rPr>
                <w:b/>
                <w:bCs/>
                <w:sz w:val="20"/>
                <w:szCs w:val="20"/>
                <w:lang w:val="fr-FR"/>
              </w:rPr>
            </w:pPr>
          </w:p>
        </w:tc>
        <w:tc>
          <w:tcPr>
            <w:tcW w:w="1799" w:type="dxa"/>
            <w:vMerge/>
            <w:shd w:val="clear" w:color="auto" w:fill="D9D9D9" w:themeFill="background1" w:themeFillShade="D9"/>
            <w:vAlign w:val="center"/>
          </w:tcPr>
          <w:p w14:paraId="3DD2C0F5" w14:textId="77777777" w:rsidR="00177350" w:rsidRPr="0056142D" w:rsidRDefault="00177350" w:rsidP="0071675A">
            <w:pPr>
              <w:ind w:left="0" w:firstLine="0"/>
              <w:jc w:val="center"/>
              <w:rPr>
                <w:b/>
                <w:bCs/>
                <w:sz w:val="20"/>
                <w:szCs w:val="20"/>
                <w:lang w:val="fr-FR"/>
              </w:rPr>
            </w:pPr>
          </w:p>
        </w:tc>
        <w:tc>
          <w:tcPr>
            <w:tcW w:w="1170" w:type="dxa"/>
            <w:vMerge/>
            <w:shd w:val="clear" w:color="auto" w:fill="D9D9D9" w:themeFill="background1" w:themeFillShade="D9"/>
            <w:vAlign w:val="center"/>
          </w:tcPr>
          <w:p w14:paraId="594142FB" w14:textId="77777777" w:rsidR="00177350" w:rsidRPr="0056142D" w:rsidRDefault="00177350" w:rsidP="0071675A">
            <w:pPr>
              <w:ind w:left="0" w:firstLine="0"/>
              <w:jc w:val="center"/>
              <w:rPr>
                <w:rFonts w:eastAsia="Times New Roman"/>
                <w:b/>
                <w:bCs/>
                <w:color w:val="auto"/>
                <w:sz w:val="20"/>
                <w:szCs w:val="20"/>
                <w:lang w:val="fr-FR" w:eastAsia="fr-FR"/>
              </w:rPr>
            </w:pPr>
          </w:p>
        </w:tc>
        <w:tc>
          <w:tcPr>
            <w:tcW w:w="1440" w:type="dxa"/>
            <w:vMerge/>
            <w:shd w:val="clear" w:color="auto" w:fill="D9D9D9" w:themeFill="background1" w:themeFillShade="D9"/>
            <w:vAlign w:val="center"/>
          </w:tcPr>
          <w:p w14:paraId="37B37811" w14:textId="77777777" w:rsidR="00177350" w:rsidRPr="0056142D" w:rsidRDefault="00177350" w:rsidP="0071675A">
            <w:pPr>
              <w:ind w:left="0" w:firstLine="0"/>
              <w:jc w:val="center"/>
              <w:rPr>
                <w:rFonts w:eastAsia="Times New Roman"/>
                <w:b/>
                <w:bCs/>
                <w:color w:val="auto"/>
                <w:sz w:val="20"/>
                <w:szCs w:val="20"/>
                <w:lang w:val="fr-FR" w:eastAsia="fr-FR"/>
              </w:rPr>
            </w:pPr>
          </w:p>
        </w:tc>
        <w:tc>
          <w:tcPr>
            <w:tcW w:w="2258" w:type="dxa"/>
            <w:gridSpan w:val="2"/>
            <w:shd w:val="clear" w:color="auto" w:fill="D9D9D9" w:themeFill="background1" w:themeFillShade="D9"/>
            <w:vAlign w:val="center"/>
          </w:tcPr>
          <w:p w14:paraId="7B11F8B1" w14:textId="3F260061" w:rsidR="00177350" w:rsidRPr="0056142D" w:rsidRDefault="00177350" w:rsidP="0071675A">
            <w:pPr>
              <w:ind w:left="0"/>
              <w:jc w:val="center"/>
              <w:rPr>
                <w:rFonts w:eastAsia="Times New Roman"/>
                <w:b/>
                <w:bCs/>
                <w:color w:val="auto"/>
                <w:sz w:val="20"/>
                <w:szCs w:val="20"/>
                <w:lang w:val="fr-FR" w:eastAsia="fr-FR"/>
              </w:rPr>
            </w:pPr>
            <w:r w:rsidRPr="0056142D">
              <w:rPr>
                <w:rFonts w:eastAsia="Times New Roman"/>
                <w:b/>
                <w:bCs/>
                <w:color w:val="auto"/>
                <w:sz w:val="20"/>
                <w:szCs w:val="20"/>
                <w:lang w:val="fr-FR" w:eastAsia="fr-FR"/>
              </w:rPr>
              <w:t>Butembo + Trans</w:t>
            </w:r>
          </w:p>
        </w:tc>
        <w:tc>
          <w:tcPr>
            <w:tcW w:w="2970" w:type="dxa"/>
            <w:gridSpan w:val="3"/>
            <w:shd w:val="clear" w:color="auto" w:fill="D9D9D9" w:themeFill="background1" w:themeFillShade="D9"/>
            <w:vAlign w:val="center"/>
          </w:tcPr>
          <w:p w14:paraId="5B12A738" w14:textId="1F0B707A" w:rsidR="00177350" w:rsidRPr="0056142D" w:rsidRDefault="00177350" w:rsidP="001C369A">
            <w:pPr>
              <w:ind w:left="0" w:firstLine="0"/>
              <w:rPr>
                <w:rFonts w:eastAsia="Times New Roman"/>
                <w:b/>
                <w:bCs/>
                <w:color w:val="auto"/>
                <w:sz w:val="20"/>
                <w:szCs w:val="20"/>
                <w:lang w:val="fr-FR" w:eastAsia="fr-FR"/>
              </w:rPr>
            </w:pPr>
            <w:r w:rsidRPr="0056142D">
              <w:rPr>
                <w:rFonts w:eastAsia="Times New Roman"/>
                <w:b/>
                <w:bCs/>
                <w:color w:val="000000" w:themeColor="text1"/>
                <w:sz w:val="20"/>
                <w:szCs w:val="20"/>
                <w:lang w:val="fr-FR" w:eastAsia="fr-FR"/>
              </w:rPr>
              <w:t>Autres Sans Trans:</w:t>
            </w:r>
          </w:p>
        </w:tc>
      </w:tr>
      <w:tr w:rsidR="00177350" w:rsidRPr="0056142D" w14:paraId="0CD3AF8A" w14:textId="77777777" w:rsidTr="00177350">
        <w:trPr>
          <w:trHeight w:val="285"/>
        </w:trPr>
        <w:tc>
          <w:tcPr>
            <w:tcW w:w="897" w:type="dxa"/>
            <w:shd w:val="clear" w:color="auto" w:fill="D9D9D9" w:themeFill="background1" w:themeFillShade="D9"/>
            <w:vAlign w:val="center"/>
          </w:tcPr>
          <w:p w14:paraId="1EAA5914" w14:textId="77777777" w:rsidR="00177350" w:rsidRPr="0056142D" w:rsidRDefault="00177350" w:rsidP="0071675A">
            <w:pPr>
              <w:ind w:left="0"/>
              <w:rPr>
                <w:b/>
                <w:bCs/>
                <w:sz w:val="20"/>
                <w:szCs w:val="20"/>
              </w:rPr>
            </w:pPr>
          </w:p>
        </w:tc>
        <w:tc>
          <w:tcPr>
            <w:tcW w:w="3506" w:type="dxa"/>
            <w:shd w:val="clear" w:color="auto" w:fill="D9D9D9" w:themeFill="background1" w:themeFillShade="D9"/>
            <w:vAlign w:val="center"/>
          </w:tcPr>
          <w:p w14:paraId="0828299D" w14:textId="77777777" w:rsidR="00177350" w:rsidRPr="0056142D" w:rsidRDefault="00177350" w:rsidP="0071675A">
            <w:pPr>
              <w:ind w:left="0"/>
              <w:rPr>
                <w:b/>
                <w:bCs/>
                <w:sz w:val="20"/>
                <w:szCs w:val="20"/>
              </w:rPr>
            </w:pPr>
          </w:p>
        </w:tc>
        <w:tc>
          <w:tcPr>
            <w:tcW w:w="1799" w:type="dxa"/>
            <w:shd w:val="clear" w:color="auto" w:fill="D9D9D9" w:themeFill="background1" w:themeFillShade="D9"/>
            <w:vAlign w:val="center"/>
          </w:tcPr>
          <w:p w14:paraId="07D11B3E" w14:textId="77777777" w:rsidR="00177350" w:rsidRPr="0056142D" w:rsidRDefault="00177350" w:rsidP="0071675A">
            <w:pPr>
              <w:ind w:left="0"/>
              <w:jc w:val="center"/>
              <w:rPr>
                <w:b/>
                <w:bCs/>
                <w:sz w:val="20"/>
                <w:szCs w:val="20"/>
              </w:rPr>
            </w:pPr>
          </w:p>
        </w:tc>
        <w:tc>
          <w:tcPr>
            <w:tcW w:w="1170" w:type="dxa"/>
            <w:shd w:val="clear" w:color="auto" w:fill="D9D9D9" w:themeFill="background1" w:themeFillShade="D9"/>
            <w:vAlign w:val="center"/>
          </w:tcPr>
          <w:p w14:paraId="7C0EDDA1" w14:textId="77777777" w:rsidR="00177350" w:rsidRPr="0056142D" w:rsidRDefault="00177350" w:rsidP="0071675A">
            <w:pPr>
              <w:ind w:left="0"/>
              <w:jc w:val="center"/>
              <w:rPr>
                <w:rFonts w:eastAsia="Times New Roman"/>
                <w:b/>
                <w:bCs/>
                <w:color w:val="auto"/>
                <w:sz w:val="20"/>
                <w:szCs w:val="20"/>
                <w:lang w:val="fr-FR" w:eastAsia="fr-FR"/>
              </w:rPr>
            </w:pPr>
          </w:p>
        </w:tc>
        <w:tc>
          <w:tcPr>
            <w:tcW w:w="1440" w:type="dxa"/>
            <w:shd w:val="clear" w:color="auto" w:fill="D9D9D9" w:themeFill="background1" w:themeFillShade="D9"/>
            <w:vAlign w:val="center"/>
          </w:tcPr>
          <w:p w14:paraId="61596DF6" w14:textId="77777777" w:rsidR="00177350" w:rsidRPr="0056142D" w:rsidRDefault="00177350" w:rsidP="0071675A">
            <w:pPr>
              <w:ind w:left="0"/>
              <w:jc w:val="center"/>
              <w:rPr>
                <w:rFonts w:eastAsia="Times New Roman"/>
                <w:b/>
                <w:bCs/>
                <w:color w:val="auto"/>
                <w:sz w:val="20"/>
                <w:szCs w:val="20"/>
                <w:lang w:val="fr-FR" w:eastAsia="fr-FR"/>
              </w:rPr>
            </w:pPr>
          </w:p>
        </w:tc>
        <w:tc>
          <w:tcPr>
            <w:tcW w:w="1084" w:type="dxa"/>
            <w:shd w:val="clear" w:color="auto" w:fill="D9D9D9" w:themeFill="background1" w:themeFillShade="D9"/>
            <w:vAlign w:val="center"/>
          </w:tcPr>
          <w:p w14:paraId="3EDC559A" w14:textId="78747CF2" w:rsidR="00177350" w:rsidRPr="0056142D" w:rsidRDefault="00177350" w:rsidP="0071675A">
            <w:pPr>
              <w:ind w:left="0"/>
              <w:jc w:val="center"/>
              <w:rPr>
                <w:rFonts w:eastAsia="Times New Roman"/>
                <w:b/>
                <w:bCs/>
                <w:color w:val="auto"/>
                <w:sz w:val="20"/>
                <w:szCs w:val="20"/>
                <w:lang w:val="fr-FR" w:eastAsia="fr-FR"/>
              </w:rPr>
            </w:pPr>
            <w:proofErr w:type="spellStart"/>
            <w:r w:rsidRPr="0056142D">
              <w:rPr>
                <w:rFonts w:eastAsia="Times New Roman"/>
                <w:b/>
                <w:bCs/>
                <w:color w:val="auto"/>
                <w:sz w:val="20"/>
                <w:szCs w:val="20"/>
                <w:lang w:val="fr-FR" w:eastAsia="fr-FR"/>
              </w:rPr>
              <w:t>Prix.U</w:t>
            </w:r>
            <w:proofErr w:type="spellEnd"/>
          </w:p>
        </w:tc>
        <w:tc>
          <w:tcPr>
            <w:tcW w:w="1174" w:type="dxa"/>
            <w:shd w:val="clear" w:color="auto" w:fill="D9D9D9" w:themeFill="background1" w:themeFillShade="D9"/>
            <w:vAlign w:val="center"/>
          </w:tcPr>
          <w:p w14:paraId="25EF9ABE" w14:textId="0696B484" w:rsidR="00177350" w:rsidRPr="0056142D" w:rsidRDefault="00177350" w:rsidP="0071675A">
            <w:pPr>
              <w:ind w:left="0"/>
              <w:jc w:val="center"/>
              <w:rPr>
                <w:rFonts w:eastAsia="Times New Roman"/>
                <w:b/>
                <w:bCs/>
                <w:color w:val="auto"/>
                <w:sz w:val="20"/>
                <w:szCs w:val="20"/>
                <w:lang w:val="fr-FR" w:eastAsia="fr-FR"/>
              </w:rPr>
            </w:pPr>
            <w:proofErr w:type="spellStart"/>
            <w:r w:rsidRPr="0056142D">
              <w:rPr>
                <w:rFonts w:eastAsia="Times New Roman"/>
                <w:b/>
                <w:bCs/>
                <w:color w:val="auto"/>
                <w:sz w:val="20"/>
                <w:szCs w:val="20"/>
                <w:lang w:val="fr-FR" w:eastAsia="fr-FR"/>
              </w:rPr>
              <w:t>Prix.T</w:t>
            </w:r>
            <w:proofErr w:type="spellEnd"/>
          </w:p>
        </w:tc>
        <w:tc>
          <w:tcPr>
            <w:tcW w:w="2970" w:type="dxa"/>
            <w:gridSpan w:val="3"/>
            <w:shd w:val="clear" w:color="auto" w:fill="D9D9D9" w:themeFill="background1" w:themeFillShade="D9"/>
            <w:vAlign w:val="center"/>
          </w:tcPr>
          <w:p w14:paraId="25CCC99E" w14:textId="7979FAA0" w:rsidR="00177350" w:rsidRPr="0056142D" w:rsidRDefault="00177350" w:rsidP="0071675A">
            <w:pPr>
              <w:ind w:left="0"/>
              <w:jc w:val="center"/>
              <w:rPr>
                <w:rFonts w:eastAsia="Times New Roman"/>
                <w:b/>
                <w:bCs/>
                <w:color w:val="auto"/>
                <w:sz w:val="20"/>
                <w:szCs w:val="20"/>
                <w:lang w:val="fr-FR" w:eastAsia="fr-FR"/>
              </w:rPr>
            </w:pPr>
            <w:proofErr w:type="spellStart"/>
            <w:r w:rsidRPr="0056142D">
              <w:rPr>
                <w:rFonts w:eastAsia="Times New Roman"/>
                <w:b/>
                <w:bCs/>
                <w:color w:val="auto"/>
                <w:sz w:val="20"/>
                <w:szCs w:val="20"/>
                <w:lang w:val="fr-FR" w:eastAsia="fr-FR"/>
              </w:rPr>
              <w:t>Prix.U</w:t>
            </w:r>
            <w:proofErr w:type="spellEnd"/>
          </w:p>
        </w:tc>
      </w:tr>
      <w:tr w:rsidR="00920FA2" w:rsidRPr="0056142D" w14:paraId="23341944" w14:textId="1D26F98F" w:rsidTr="00177350">
        <w:tc>
          <w:tcPr>
            <w:tcW w:w="897" w:type="dxa"/>
            <w:vAlign w:val="bottom"/>
          </w:tcPr>
          <w:p w14:paraId="6CFC4CF6" w14:textId="77777777" w:rsidR="00920FA2" w:rsidRPr="0056142D" w:rsidRDefault="00920FA2" w:rsidP="00920FA2">
            <w:pPr>
              <w:ind w:left="0" w:firstLine="0"/>
              <w:rPr>
                <w:sz w:val="20"/>
                <w:szCs w:val="20"/>
                <w:lang w:val="fr-FR"/>
              </w:rPr>
            </w:pPr>
            <w:r w:rsidRPr="0056142D">
              <w:rPr>
                <w:sz w:val="20"/>
                <w:szCs w:val="20"/>
              </w:rPr>
              <w:t>1</w:t>
            </w:r>
          </w:p>
        </w:tc>
        <w:tc>
          <w:tcPr>
            <w:tcW w:w="3506" w:type="dxa"/>
          </w:tcPr>
          <w:p w14:paraId="26216052" w14:textId="77777777" w:rsidR="00920FA2" w:rsidRPr="0056142D" w:rsidRDefault="00920FA2" w:rsidP="00920FA2">
            <w:pPr>
              <w:ind w:left="0" w:firstLine="0"/>
              <w:rPr>
                <w:sz w:val="20"/>
                <w:szCs w:val="20"/>
                <w:lang w:val="fr-FR"/>
              </w:rPr>
            </w:pPr>
            <w:proofErr w:type="spellStart"/>
            <w:r w:rsidRPr="0056142D">
              <w:rPr>
                <w:sz w:val="20"/>
                <w:szCs w:val="20"/>
              </w:rPr>
              <w:t>Acide</w:t>
            </w:r>
            <w:proofErr w:type="spellEnd"/>
            <w:r w:rsidRPr="0056142D">
              <w:rPr>
                <w:sz w:val="20"/>
                <w:szCs w:val="20"/>
              </w:rPr>
              <w:t xml:space="preserve"> </w:t>
            </w:r>
            <w:proofErr w:type="spellStart"/>
            <w:r w:rsidRPr="0056142D">
              <w:rPr>
                <w:sz w:val="20"/>
                <w:szCs w:val="20"/>
              </w:rPr>
              <w:t>acétylsalicylique</w:t>
            </w:r>
            <w:proofErr w:type="spellEnd"/>
            <w:r w:rsidRPr="0056142D">
              <w:rPr>
                <w:sz w:val="20"/>
                <w:szCs w:val="20"/>
              </w:rPr>
              <w:t>, 5OOmg</w:t>
            </w:r>
          </w:p>
        </w:tc>
        <w:tc>
          <w:tcPr>
            <w:tcW w:w="1799" w:type="dxa"/>
          </w:tcPr>
          <w:p w14:paraId="6978F371" w14:textId="290E38EE" w:rsidR="00920FA2" w:rsidRPr="0056142D" w:rsidRDefault="00920FA2" w:rsidP="00920FA2">
            <w:pPr>
              <w:ind w:left="0" w:firstLine="0"/>
              <w:rPr>
                <w:sz w:val="20"/>
                <w:szCs w:val="20"/>
                <w:lang w:val="fr-FR"/>
              </w:rPr>
            </w:pPr>
            <w:r w:rsidRPr="0056142D">
              <w:rPr>
                <w:sz w:val="20"/>
                <w:szCs w:val="20"/>
                <w:lang w:val="fr-FR"/>
              </w:rPr>
              <w:t>flacon de 5 mg / ml, 2 ml</w:t>
            </w:r>
          </w:p>
        </w:tc>
        <w:tc>
          <w:tcPr>
            <w:tcW w:w="1170" w:type="dxa"/>
            <w:shd w:val="clear" w:color="auto" w:fill="F4B083" w:themeFill="accent2" w:themeFillTint="99"/>
          </w:tcPr>
          <w:p w14:paraId="4C3BEAE6" w14:textId="77777777" w:rsidR="00920FA2" w:rsidRPr="0056142D" w:rsidRDefault="00920FA2" w:rsidP="00920FA2">
            <w:pPr>
              <w:ind w:left="0" w:firstLine="0"/>
              <w:jc w:val="center"/>
              <w:rPr>
                <w:sz w:val="20"/>
                <w:szCs w:val="20"/>
                <w:lang w:val="fr-FR"/>
              </w:rPr>
            </w:pPr>
            <w:r w:rsidRPr="0056142D">
              <w:rPr>
                <w:sz w:val="20"/>
                <w:szCs w:val="20"/>
              </w:rPr>
              <w:t>42</w:t>
            </w:r>
          </w:p>
        </w:tc>
        <w:tc>
          <w:tcPr>
            <w:tcW w:w="1440" w:type="dxa"/>
          </w:tcPr>
          <w:p w14:paraId="31AF69F3" w14:textId="39D789B1" w:rsidR="00920FA2" w:rsidRPr="0056142D" w:rsidRDefault="00920FA2" w:rsidP="00920FA2">
            <w:pPr>
              <w:ind w:left="0" w:firstLine="0"/>
              <w:rPr>
                <w:sz w:val="20"/>
                <w:szCs w:val="20"/>
                <w:lang w:val="fr-FR"/>
              </w:rPr>
            </w:pPr>
          </w:p>
        </w:tc>
        <w:tc>
          <w:tcPr>
            <w:tcW w:w="1084" w:type="dxa"/>
          </w:tcPr>
          <w:p w14:paraId="31805470" w14:textId="3001F356" w:rsidR="00920FA2" w:rsidRPr="0056142D" w:rsidRDefault="00920FA2" w:rsidP="00920FA2">
            <w:pPr>
              <w:ind w:left="0" w:firstLine="0"/>
              <w:rPr>
                <w:sz w:val="20"/>
                <w:szCs w:val="20"/>
                <w:lang w:val="fr-FR"/>
              </w:rPr>
            </w:pPr>
          </w:p>
        </w:tc>
        <w:tc>
          <w:tcPr>
            <w:tcW w:w="1174" w:type="dxa"/>
          </w:tcPr>
          <w:p w14:paraId="5A61C27A" w14:textId="77777777" w:rsidR="00920FA2" w:rsidRPr="0056142D" w:rsidRDefault="00920FA2" w:rsidP="00920FA2">
            <w:pPr>
              <w:ind w:left="0" w:firstLine="0"/>
              <w:rPr>
                <w:sz w:val="20"/>
                <w:szCs w:val="20"/>
                <w:lang w:val="fr-FR"/>
              </w:rPr>
            </w:pPr>
          </w:p>
        </w:tc>
        <w:tc>
          <w:tcPr>
            <w:tcW w:w="1530" w:type="dxa"/>
          </w:tcPr>
          <w:p w14:paraId="291432AE" w14:textId="241BD25B" w:rsidR="00920FA2" w:rsidRPr="0056142D" w:rsidRDefault="00920FA2" w:rsidP="00920FA2">
            <w:pPr>
              <w:ind w:left="0" w:firstLine="0"/>
              <w:rPr>
                <w:sz w:val="20"/>
                <w:szCs w:val="20"/>
              </w:rPr>
            </w:pPr>
          </w:p>
        </w:tc>
        <w:tc>
          <w:tcPr>
            <w:tcW w:w="1440" w:type="dxa"/>
            <w:gridSpan w:val="2"/>
          </w:tcPr>
          <w:p w14:paraId="7B409C0B" w14:textId="77777777" w:rsidR="00920FA2" w:rsidRPr="0056142D" w:rsidRDefault="00920FA2" w:rsidP="00920FA2">
            <w:pPr>
              <w:ind w:left="0" w:firstLine="0"/>
              <w:rPr>
                <w:sz w:val="20"/>
                <w:szCs w:val="20"/>
              </w:rPr>
            </w:pPr>
          </w:p>
        </w:tc>
      </w:tr>
      <w:tr w:rsidR="00920FA2" w:rsidRPr="0056142D" w14:paraId="79C6415E" w14:textId="794077DC" w:rsidTr="00177350">
        <w:tc>
          <w:tcPr>
            <w:tcW w:w="897" w:type="dxa"/>
            <w:vAlign w:val="bottom"/>
          </w:tcPr>
          <w:p w14:paraId="20BA119C" w14:textId="77777777" w:rsidR="00920FA2" w:rsidRPr="0056142D" w:rsidRDefault="00920FA2" w:rsidP="00920FA2">
            <w:pPr>
              <w:ind w:left="0" w:firstLine="0"/>
              <w:rPr>
                <w:sz w:val="20"/>
                <w:szCs w:val="20"/>
                <w:lang w:val="fr-FR"/>
              </w:rPr>
            </w:pPr>
            <w:r w:rsidRPr="0056142D">
              <w:rPr>
                <w:sz w:val="20"/>
                <w:szCs w:val="20"/>
              </w:rPr>
              <w:t>2</w:t>
            </w:r>
          </w:p>
        </w:tc>
        <w:tc>
          <w:tcPr>
            <w:tcW w:w="3506" w:type="dxa"/>
          </w:tcPr>
          <w:p w14:paraId="1D42413A" w14:textId="77777777" w:rsidR="00920FA2" w:rsidRPr="0056142D" w:rsidRDefault="00920FA2" w:rsidP="00920FA2">
            <w:pPr>
              <w:ind w:left="0" w:firstLine="0"/>
              <w:rPr>
                <w:sz w:val="20"/>
                <w:szCs w:val="20"/>
                <w:lang w:val="fr-FR"/>
              </w:rPr>
            </w:pPr>
            <w:proofErr w:type="spellStart"/>
            <w:r w:rsidRPr="0056142D">
              <w:rPr>
                <w:sz w:val="20"/>
                <w:szCs w:val="20"/>
              </w:rPr>
              <w:t>Acide</w:t>
            </w:r>
            <w:proofErr w:type="spellEnd"/>
            <w:r w:rsidRPr="0056142D">
              <w:rPr>
                <w:sz w:val="20"/>
                <w:szCs w:val="20"/>
              </w:rPr>
              <w:t xml:space="preserve"> </w:t>
            </w:r>
            <w:proofErr w:type="spellStart"/>
            <w:r w:rsidRPr="0056142D">
              <w:rPr>
                <w:sz w:val="20"/>
                <w:szCs w:val="20"/>
              </w:rPr>
              <w:t>acétylsalicylique</w:t>
            </w:r>
            <w:proofErr w:type="spellEnd"/>
            <w:r w:rsidRPr="0056142D">
              <w:rPr>
                <w:sz w:val="20"/>
                <w:szCs w:val="20"/>
              </w:rPr>
              <w:t>, 100 mg</w:t>
            </w:r>
          </w:p>
        </w:tc>
        <w:tc>
          <w:tcPr>
            <w:tcW w:w="1799" w:type="dxa"/>
          </w:tcPr>
          <w:p w14:paraId="11CD005A" w14:textId="3268036F" w:rsidR="00920FA2" w:rsidRPr="0056142D" w:rsidRDefault="00920FA2" w:rsidP="00920FA2">
            <w:pPr>
              <w:ind w:left="0" w:firstLine="0"/>
              <w:rPr>
                <w:sz w:val="20"/>
                <w:szCs w:val="20"/>
                <w:lang w:val="fr-FR"/>
              </w:rPr>
            </w:pPr>
            <w:r w:rsidRPr="0056142D">
              <w:rPr>
                <w:sz w:val="20"/>
                <w:szCs w:val="20"/>
              </w:rPr>
              <w:t>Flacon de 10 ml</w:t>
            </w:r>
          </w:p>
        </w:tc>
        <w:tc>
          <w:tcPr>
            <w:tcW w:w="1170" w:type="dxa"/>
            <w:shd w:val="clear" w:color="auto" w:fill="F4B083" w:themeFill="accent2" w:themeFillTint="99"/>
          </w:tcPr>
          <w:p w14:paraId="28FC818C" w14:textId="77777777" w:rsidR="00920FA2" w:rsidRPr="0056142D" w:rsidRDefault="00920FA2" w:rsidP="00920FA2">
            <w:pPr>
              <w:ind w:left="0" w:firstLine="0"/>
              <w:jc w:val="center"/>
              <w:rPr>
                <w:sz w:val="20"/>
                <w:szCs w:val="20"/>
                <w:lang w:val="fr-FR"/>
              </w:rPr>
            </w:pPr>
            <w:r w:rsidRPr="0056142D">
              <w:rPr>
                <w:sz w:val="20"/>
                <w:szCs w:val="20"/>
              </w:rPr>
              <w:t>28</w:t>
            </w:r>
          </w:p>
        </w:tc>
        <w:tc>
          <w:tcPr>
            <w:tcW w:w="1440" w:type="dxa"/>
          </w:tcPr>
          <w:p w14:paraId="7A02A017" w14:textId="1CCA1914" w:rsidR="00920FA2" w:rsidRPr="0056142D" w:rsidRDefault="00920FA2" w:rsidP="00920FA2">
            <w:pPr>
              <w:ind w:left="0" w:firstLine="0"/>
              <w:rPr>
                <w:sz w:val="20"/>
                <w:szCs w:val="20"/>
                <w:lang w:val="fr-FR"/>
              </w:rPr>
            </w:pPr>
          </w:p>
        </w:tc>
        <w:tc>
          <w:tcPr>
            <w:tcW w:w="1084" w:type="dxa"/>
          </w:tcPr>
          <w:p w14:paraId="51C47B97" w14:textId="55E0F88B" w:rsidR="00920FA2" w:rsidRPr="0056142D" w:rsidRDefault="00920FA2" w:rsidP="00920FA2">
            <w:pPr>
              <w:ind w:left="0" w:firstLine="0"/>
              <w:rPr>
                <w:sz w:val="20"/>
                <w:szCs w:val="20"/>
                <w:lang w:val="fr-FR"/>
              </w:rPr>
            </w:pPr>
          </w:p>
        </w:tc>
        <w:tc>
          <w:tcPr>
            <w:tcW w:w="1174" w:type="dxa"/>
          </w:tcPr>
          <w:p w14:paraId="2591F5C3" w14:textId="77777777" w:rsidR="00920FA2" w:rsidRPr="0056142D" w:rsidRDefault="00920FA2" w:rsidP="00920FA2">
            <w:pPr>
              <w:ind w:left="0" w:firstLine="0"/>
              <w:rPr>
                <w:sz w:val="20"/>
                <w:szCs w:val="20"/>
                <w:lang w:val="fr-FR"/>
              </w:rPr>
            </w:pPr>
          </w:p>
        </w:tc>
        <w:tc>
          <w:tcPr>
            <w:tcW w:w="1530" w:type="dxa"/>
          </w:tcPr>
          <w:p w14:paraId="3354CB5E" w14:textId="1B44482F" w:rsidR="00920FA2" w:rsidRPr="0056142D" w:rsidRDefault="00920FA2" w:rsidP="00920FA2">
            <w:pPr>
              <w:ind w:left="0" w:firstLine="0"/>
              <w:rPr>
                <w:sz w:val="20"/>
                <w:szCs w:val="20"/>
              </w:rPr>
            </w:pPr>
          </w:p>
        </w:tc>
        <w:tc>
          <w:tcPr>
            <w:tcW w:w="1440" w:type="dxa"/>
            <w:gridSpan w:val="2"/>
          </w:tcPr>
          <w:p w14:paraId="394325F0" w14:textId="77777777" w:rsidR="00920FA2" w:rsidRPr="0056142D" w:rsidRDefault="00920FA2" w:rsidP="00920FA2">
            <w:pPr>
              <w:ind w:left="0" w:firstLine="0"/>
              <w:rPr>
                <w:sz w:val="20"/>
                <w:szCs w:val="20"/>
              </w:rPr>
            </w:pPr>
          </w:p>
        </w:tc>
      </w:tr>
      <w:tr w:rsidR="00920FA2" w:rsidRPr="0056142D" w14:paraId="59D20487" w14:textId="5A30A177" w:rsidTr="00177350">
        <w:tc>
          <w:tcPr>
            <w:tcW w:w="897" w:type="dxa"/>
            <w:vAlign w:val="bottom"/>
          </w:tcPr>
          <w:p w14:paraId="45C6BA78" w14:textId="77777777" w:rsidR="00920FA2" w:rsidRPr="0056142D" w:rsidRDefault="00920FA2" w:rsidP="00920FA2">
            <w:pPr>
              <w:ind w:left="0" w:firstLine="0"/>
              <w:rPr>
                <w:sz w:val="20"/>
                <w:szCs w:val="20"/>
                <w:lang w:val="fr-FR"/>
              </w:rPr>
            </w:pPr>
            <w:r w:rsidRPr="0056142D">
              <w:rPr>
                <w:sz w:val="20"/>
                <w:szCs w:val="20"/>
              </w:rPr>
              <w:t>3</w:t>
            </w:r>
          </w:p>
        </w:tc>
        <w:tc>
          <w:tcPr>
            <w:tcW w:w="3506" w:type="dxa"/>
          </w:tcPr>
          <w:p w14:paraId="73EC693A" w14:textId="77777777" w:rsidR="00920FA2" w:rsidRPr="0056142D" w:rsidRDefault="00920FA2" w:rsidP="00920FA2">
            <w:pPr>
              <w:ind w:left="0" w:firstLine="0"/>
              <w:rPr>
                <w:sz w:val="20"/>
                <w:szCs w:val="20"/>
                <w:lang w:val="fr-FR"/>
              </w:rPr>
            </w:pPr>
            <w:proofErr w:type="spellStart"/>
            <w:r w:rsidRPr="0056142D">
              <w:rPr>
                <w:sz w:val="20"/>
                <w:szCs w:val="20"/>
              </w:rPr>
              <w:t>Acide</w:t>
            </w:r>
            <w:proofErr w:type="spellEnd"/>
            <w:r w:rsidRPr="0056142D">
              <w:rPr>
                <w:sz w:val="20"/>
                <w:szCs w:val="20"/>
              </w:rPr>
              <w:t xml:space="preserve"> </w:t>
            </w:r>
            <w:proofErr w:type="spellStart"/>
            <w:r w:rsidRPr="0056142D">
              <w:rPr>
                <w:sz w:val="20"/>
                <w:szCs w:val="20"/>
              </w:rPr>
              <w:t>folique</w:t>
            </w:r>
            <w:proofErr w:type="spellEnd"/>
            <w:r w:rsidRPr="0056142D">
              <w:rPr>
                <w:sz w:val="20"/>
                <w:szCs w:val="20"/>
              </w:rPr>
              <w:t>, 5 mg</w:t>
            </w:r>
          </w:p>
        </w:tc>
        <w:tc>
          <w:tcPr>
            <w:tcW w:w="1799" w:type="dxa"/>
          </w:tcPr>
          <w:p w14:paraId="4F8DDBE4" w14:textId="6E801608" w:rsidR="00920FA2" w:rsidRPr="0056142D" w:rsidRDefault="00920FA2" w:rsidP="00920FA2">
            <w:pPr>
              <w:ind w:left="0" w:firstLine="0"/>
              <w:rPr>
                <w:sz w:val="20"/>
                <w:szCs w:val="20"/>
                <w:lang w:val="fr-FR"/>
              </w:rPr>
            </w:pPr>
            <w:r w:rsidRPr="0056142D">
              <w:rPr>
                <w:sz w:val="20"/>
                <w:szCs w:val="20"/>
              </w:rPr>
              <w:t xml:space="preserve"> flacon de 20 mg</w:t>
            </w:r>
          </w:p>
        </w:tc>
        <w:tc>
          <w:tcPr>
            <w:tcW w:w="1170" w:type="dxa"/>
            <w:shd w:val="clear" w:color="auto" w:fill="F4B083" w:themeFill="accent2" w:themeFillTint="99"/>
          </w:tcPr>
          <w:p w14:paraId="0E443D61"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6AF36DF4" w14:textId="1030DC93" w:rsidR="00920FA2" w:rsidRPr="0056142D" w:rsidRDefault="00920FA2" w:rsidP="00920FA2">
            <w:pPr>
              <w:ind w:left="0" w:firstLine="0"/>
              <w:rPr>
                <w:sz w:val="20"/>
                <w:szCs w:val="20"/>
                <w:lang w:val="fr-FR"/>
              </w:rPr>
            </w:pPr>
          </w:p>
        </w:tc>
        <w:tc>
          <w:tcPr>
            <w:tcW w:w="1084" w:type="dxa"/>
          </w:tcPr>
          <w:p w14:paraId="17CE20EE" w14:textId="32ABBF38" w:rsidR="00920FA2" w:rsidRPr="0056142D" w:rsidRDefault="00920FA2" w:rsidP="00920FA2">
            <w:pPr>
              <w:ind w:left="0" w:firstLine="0"/>
              <w:rPr>
                <w:sz w:val="20"/>
                <w:szCs w:val="20"/>
                <w:lang w:val="fr-FR"/>
              </w:rPr>
            </w:pPr>
          </w:p>
        </w:tc>
        <w:tc>
          <w:tcPr>
            <w:tcW w:w="1174" w:type="dxa"/>
          </w:tcPr>
          <w:p w14:paraId="1F1A7B5F" w14:textId="77777777" w:rsidR="00920FA2" w:rsidRPr="0056142D" w:rsidRDefault="00920FA2" w:rsidP="00920FA2">
            <w:pPr>
              <w:ind w:left="0" w:firstLine="0"/>
              <w:rPr>
                <w:sz w:val="20"/>
                <w:szCs w:val="20"/>
                <w:lang w:val="fr-FR"/>
              </w:rPr>
            </w:pPr>
          </w:p>
        </w:tc>
        <w:tc>
          <w:tcPr>
            <w:tcW w:w="1530" w:type="dxa"/>
          </w:tcPr>
          <w:p w14:paraId="4D1951EA" w14:textId="34AAFF8C" w:rsidR="00920FA2" w:rsidRPr="0056142D" w:rsidRDefault="00920FA2" w:rsidP="00920FA2">
            <w:pPr>
              <w:ind w:left="0" w:firstLine="0"/>
              <w:rPr>
                <w:sz w:val="20"/>
                <w:szCs w:val="20"/>
              </w:rPr>
            </w:pPr>
          </w:p>
        </w:tc>
        <w:tc>
          <w:tcPr>
            <w:tcW w:w="1440" w:type="dxa"/>
            <w:gridSpan w:val="2"/>
          </w:tcPr>
          <w:p w14:paraId="16AF2E18" w14:textId="77777777" w:rsidR="00920FA2" w:rsidRPr="0056142D" w:rsidRDefault="00920FA2" w:rsidP="00920FA2">
            <w:pPr>
              <w:ind w:left="0" w:firstLine="0"/>
              <w:rPr>
                <w:sz w:val="20"/>
                <w:szCs w:val="20"/>
              </w:rPr>
            </w:pPr>
          </w:p>
        </w:tc>
      </w:tr>
      <w:tr w:rsidR="00920FA2" w:rsidRPr="0056142D" w14:paraId="2E49CA5A" w14:textId="2AEA0825" w:rsidTr="00177350">
        <w:tc>
          <w:tcPr>
            <w:tcW w:w="897" w:type="dxa"/>
            <w:vAlign w:val="bottom"/>
          </w:tcPr>
          <w:p w14:paraId="6904A67A" w14:textId="77777777" w:rsidR="00920FA2" w:rsidRPr="0056142D" w:rsidRDefault="00920FA2" w:rsidP="00920FA2">
            <w:pPr>
              <w:ind w:left="0" w:firstLine="0"/>
              <w:rPr>
                <w:sz w:val="20"/>
                <w:szCs w:val="20"/>
                <w:lang w:val="fr-FR"/>
              </w:rPr>
            </w:pPr>
            <w:r w:rsidRPr="0056142D">
              <w:rPr>
                <w:sz w:val="20"/>
                <w:szCs w:val="20"/>
              </w:rPr>
              <w:t>4</w:t>
            </w:r>
          </w:p>
        </w:tc>
        <w:tc>
          <w:tcPr>
            <w:tcW w:w="3506" w:type="dxa"/>
          </w:tcPr>
          <w:p w14:paraId="727384B0" w14:textId="77777777" w:rsidR="00920FA2" w:rsidRPr="0056142D" w:rsidRDefault="00920FA2" w:rsidP="00920FA2">
            <w:pPr>
              <w:ind w:left="0" w:firstLine="0"/>
              <w:rPr>
                <w:sz w:val="20"/>
                <w:szCs w:val="20"/>
                <w:lang w:val="fr-FR"/>
              </w:rPr>
            </w:pPr>
            <w:proofErr w:type="spellStart"/>
            <w:r w:rsidRPr="0056142D">
              <w:rPr>
                <w:sz w:val="20"/>
                <w:szCs w:val="20"/>
              </w:rPr>
              <w:t>Acide</w:t>
            </w:r>
            <w:proofErr w:type="spellEnd"/>
            <w:r w:rsidRPr="0056142D">
              <w:rPr>
                <w:sz w:val="20"/>
                <w:szCs w:val="20"/>
              </w:rPr>
              <w:t xml:space="preserve"> </w:t>
            </w:r>
            <w:proofErr w:type="spellStart"/>
            <w:r w:rsidRPr="0056142D">
              <w:rPr>
                <w:sz w:val="20"/>
                <w:szCs w:val="20"/>
              </w:rPr>
              <w:t>ascorbique</w:t>
            </w:r>
            <w:proofErr w:type="spellEnd"/>
            <w:r w:rsidRPr="0056142D">
              <w:rPr>
                <w:sz w:val="20"/>
                <w:szCs w:val="20"/>
              </w:rPr>
              <w:t>, 250 mg</w:t>
            </w:r>
          </w:p>
        </w:tc>
        <w:tc>
          <w:tcPr>
            <w:tcW w:w="1799" w:type="dxa"/>
          </w:tcPr>
          <w:p w14:paraId="54B64321" w14:textId="47C30F1C" w:rsidR="00920FA2" w:rsidRPr="0056142D" w:rsidRDefault="00920FA2" w:rsidP="00920FA2">
            <w:pPr>
              <w:ind w:left="0" w:firstLine="0"/>
              <w:rPr>
                <w:sz w:val="20"/>
                <w:szCs w:val="20"/>
                <w:lang w:val="fr-FR"/>
              </w:rPr>
            </w:pPr>
            <w:r w:rsidRPr="0056142D">
              <w:rPr>
                <w:sz w:val="20"/>
                <w:szCs w:val="20"/>
              </w:rPr>
              <w:t>500mg, Tab</w:t>
            </w:r>
          </w:p>
        </w:tc>
        <w:tc>
          <w:tcPr>
            <w:tcW w:w="1170" w:type="dxa"/>
            <w:shd w:val="clear" w:color="auto" w:fill="F4B083" w:themeFill="accent2" w:themeFillTint="99"/>
          </w:tcPr>
          <w:p w14:paraId="27874BF6"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0C79E26E" w14:textId="3D8AB1BE" w:rsidR="00920FA2" w:rsidRPr="0056142D" w:rsidRDefault="00920FA2" w:rsidP="00920FA2">
            <w:pPr>
              <w:ind w:left="0" w:firstLine="0"/>
              <w:rPr>
                <w:sz w:val="20"/>
                <w:szCs w:val="20"/>
                <w:lang w:val="fr-FR"/>
              </w:rPr>
            </w:pPr>
          </w:p>
        </w:tc>
        <w:tc>
          <w:tcPr>
            <w:tcW w:w="1084" w:type="dxa"/>
          </w:tcPr>
          <w:p w14:paraId="3AF04312" w14:textId="01D38F34" w:rsidR="00920FA2" w:rsidRPr="0056142D" w:rsidRDefault="00920FA2" w:rsidP="00920FA2">
            <w:pPr>
              <w:ind w:left="0" w:firstLine="0"/>
              <w:rPr>
                <w:sz w:val="20"/>
                <w:szCs w:val="20"/>
                <w:lang w:val="fr-FR"/>
              </w:rPr>
            </w:pPr>
          </w:p>
        </w:tc>
        <w:tc>
          <w:tcPr>
            <w:tcW w:w="1174" w:type="dxa"/>
          </w:tcPr>
          <w:p w14:paraId="19A1F04C" w14:textId="77777777" w:rsidR="00920FA2" w:rsidRPr="0056142D" w:rsidRDefault="00920FA2" w:rsidP="00920FA2">
            <w:pPr>
              <w:ind w:left="0" w:firstLine="0"/>
              <w:rPr>
                <w:sz w:val="20"/>
                <w:szCs w:val="20"/>
                <w:lang w:val="fr-FR"/>
              </w:rPr>
            </w:pPr>
          </w:p>
        </w:tc>
        <w:tc>
          <w:tcPr>
            <w:tcW w:w="1530" w:type="dxa"/>
          </w:tcPr>
          <w:p w14:paraId="4018FBDA" w14:textId="43010823" w:rsidR="00920FA2" w:rsidRPr="0056142D" w:rsidRDefault="00920FA2" w:rsidP="00920FA2">
            <w:pPr>
              <w:ind w:left="0" w:firstLine="0"/>
              <w:rPr>
                <w:sz w:val="20"/>
                <w:szCs w:val="20"/>
              </w:rPr>
            </w:pPr>
          </w:p>
        </w:tc>
        <w:tc>
          <w:tcPr>
            <w:tcW w:w="1440" w:type="dxa"/>
            <w:gridSpan w:val="2"/>
          </w:tcPr>
          <w:p w14:paraId="6F473A2C" w14:textId="77777777" w:rsidR="00920FA2" w:rsidRPr="0056142D" w:rsidRDefault="00920FA2" w:rsidP="00920FA2">
            <w:pPr>
              <w:ind w:left="0" w:firstLine="0"/>
              <w:rPr>
                <w:sz w:val="20"/>
                <w:szCs w:val="20"/>
              </w:rPr>
            </w:pPr>
          </w:p>
        </w:tc>
      </w:tr>
      <w:tr w:rsidR="00920FA2" w:rsidRPr="0056142D" w14:paraId="64E1CBF4" w14:textId="737F0BB8" w:rsidTr="00177350">
        <w:tc>
          <w:tcPr>
            <w:tcW w:w="897" w:type="dxa"/>
            <w:vAlign w:val="bottom"/>
          </w:tcPr>
          <w:p w14:paraId="5FE4BD1A" w14:textId="77777777" w:rsidR="00920FA2" w:rsidRPr="0056142D" w:rsidRDefault="00920FA2" w:rsidP="00920FA2">
            <w:pPr>
              <w:ind w:left="0" w:firstLine="0"/>
              <w:rPr>
                <w:sz w:val="20"/>
                <w:szCs w:val="20"/>
                <w:lang w:val="fr-FR"/>
              </w:rPr>
            </w:pPr>
            <w:r w:rsidRPr="0056142D">
              <w:rPr>
                <w:sz w:val="20"/>
                <w:szCs w:val="20"/>
              </w:rPr>
              <w:t>5</w:t>
            </w:r>
          </w:p>
        </w:tc>
        <w:tc>
          <w:tcPr>
            <w:tcW w:w="3506" w:type="dxa"/>
          </w:tcPr>
          <w:p w14:paraId="6537898D" w14:textId="77777777" w:rsidR="00920FA2" w:rsidRPr="0056142D" w:rsidRDefault="00920FA2" w:rsidP="00920FA2">
            <w:pPr>
              <w:ind w:left="0" w:firstLine="0"/>
              <w:rPr>
                <w:sz w:val="20"/>
                <w:szCs w:val="20"/>
                <w:lang w:val="fr-FR"/>
              </w:rPr>
            </w:pPr>
            <w:r w:rsidRPr="0056142D">
              <w:rPr>
                <w:sz w:val="20"/>
                <w:szCs w:val="20"/>
              </w:rPr>
              <w:t>Albendazole, 400mg, Tab</w:t>
            </w:r>
          </w:p>
        </w:tc>
        <w:tc>
          <w:tcPr>
            <w:tcW w:w="1799" w:type="dxa"/>
          </w:tcPr>
          <w:p w14:paraId="1EA4D0C6" w14:textId="0154DDE1" w:rsidR="00920FA2" w:rsidRPr="0056142D" w:rsidRDefault="00920FA2" w:rsidP="00920FA2">
            <w:pPr>
              <w:ind w:left="0" w:firstLine="0"/>
              <w:rPr>
                <w:sz w:val="20"/>
                <w:szCs w:val="20"/>
                <w:lang w:val="fr-FR"/>
              </w:rPr>
            </w:pPr>
            <w:r w:rsidRPr="0056142D">
              <w:rPr>
                <w:sz w:val="20"/>
                <w:szCs w:val="20"/>
                <w:lang w:val="fr-FR"/>
              </w:rPr>
              <w:t>flacon de 20 mg / ml, 1 ml</w:t>
            </w:r>
          </w:p>
        </w:tc>
        <w:tc>
          <w:tcPr>
            <w:tcW w:w="1170" w:type="dxa"/>
            <w:shd w:val="clear" w:color="auto" w:fill="F4B083" w:themeFill="accent2" w:themeFillTint="99"/>
          </w:tcPr>
          <w:p w14:paraId="3241670E" w14:textId="77777777" w:rsidR="00920FA2" w:rsidRPr="0056142D" w:rsidRDefault="00920FA2" w:rsidP="00920FA2">
            <w:pPr>
              <w:ind w:left="0" w:firstLine="0"/>
              <w:jc w:val="center"/>
              <w:rPr>
                <w:sz w:val="20"/>
                <w:szCs w:val="20"/>
                <w:lang w:val="fr-FR"/>
              </w:rPr>
            </w:pPr>
            <w:r w:rsidRPr="0056142D">
              <w:rPr>
                <w:sz w:val="20"/>
                <w:szCs w:val="20"/>
              </w:rPr>
              <w:t>41</w:t>
            </w:r>
          </w:p>
        </w:tc>
        <w:tc>
          <w:tcPr>
            <w:tcW w:w="1440" w:type="dxa"/>
          </w:tcPr>
          <w:p w14:paraId="121B5922" w14:textId="0CD1A4A9" w:rsidR="00920FA2" w:rsidRPr="0056142D" w:rsidRDefault="00920FA2" w:rsidP="00920FA2">
            <w:pPr>
              <w:ind w:left="0" w:firstLine="0"/>
              <w:rPr>
                <w:sz w:val="20"/>
                <w:szCs w:val="20"/>
                <w:lang w:val="fr-FR"/>
              </w:rPr>
            </w:pPr>
          </w:p>
        </w:tc>
        <w:tc>
          <w:tcPr>
            <w:tcW w:w="1084" w:type="dxa"/>
          </w:tcPr>
          <w:p w14:paraId="3E37270C" w14:textId="2C2978C9" w:rsidR="00920FA2" w:rsidRPr="0056142D" w:rsidRDefault="00920FA2" w:rsidP="00920FA2">
            <w:pPr>
              <w:ind w:left="0" w:firstLine="0"/>
              <w:rPr>
                <w:sz w:val="20"/>
                <w:szCs w:val="20"/>
                <w:lang w:val="fr-FR"/>
              </w:rPr>
            </w:pPr>
          </w:p>
        </w:tc>
        <w:tc>
          <w:tcPr>
            <w:tcW w:w="1174" w:type="dxa"/>
          </w:tcPr>
          <w:p w14:paraId="6A479498" w14:textId="77777777" w:rsidR="00920FA2" w:rsidRPr="0056142D" w:rsidRDefault="00920FA2" w:rsidP="00920FA2">
            <w:pPr>
              <w:ind w:left="0" w:firstLine="0"/>
              <w:rPr>
                <w:sz w:val="20"/>
                <w:szCs w:val="20"/>
                <w:lang w:val="fr-FR"/>
              </w:rPr>
            </w:pPr>
          </w:p>
        </w:tc>
        <w:tc>
          <w:tcPr>
            <w:tcW w:w="1530" w:type="dxa"/>
          </w:tcPr>
          <w:p w14:paraId="43DA6A9E" w14:textId="209409C5" w:rsidR="00920FA2" w:rsidRPr="0056142D" w:rsidRDefault="00920FA2" w:rsidP="00920FA2">
            <w:pPr>
              <w:ind w:left="0" w:firstLine="0"/>
              <w:rPr>
                <w:sz w:val="20"/>
                <w:szCs w:val="20"/>
              </w:rPr>
            </w:pPr>
          </w:p>
        </w:tc>
        <w:tc>
          <w:tcPr>
            <w:tcW w:w="1440" w:type="dxa"/>
            <w:gridSpan w:val="2"/>
          </w:tcPr>
          <w:p w14:paraId="6BF192A2" w14:textId="77777777" w:rsidR="00920FA2" w:rsidRPr="0056142D" w:rsidRDefault="00920FA2" w:rsidP="00920FA2">
            <w:pPr>
              <w:ind w:left="0" w:firstLine="0"/>
              <w:rPr>
                <w:sz w:val="20"/>
                <w:szCs w:val="20"/>
              </w:rPr>
            </w:pPr>
          </w:p>
        </w:tc>
      </w:tr>
      <w:tr w:rsidR="00920FA2" w:rsidRPr="0056142D" w14:paraId="26E96786" w14:textId="04FF1FD1" w:rsidTr="00177350">
        <w:tc>
          <w:tcPr>
            <w:tcW w:w="897" w:type="dxa"/>
            <w:vAlign w:val="bottom"/>
          </w:tcPr>
          <w:p w14:paraId="455A2C41" w14:textId="77777777" w:rsidR="00920FA2" w:rsidRPr="0056142D" w:rsidRDefault="00920FA2" w:rsidP="00920FA2">
            <w:pPr>
              <w:ind w:left="0" w:firstLine="0"/>
              <w:rPr>
                <w:sz w:val="20"/>
                <w:szCs w:val="20"/>
                <w:lang w:val="fr-FR"/>
              </w:rPr>
            </w:pPr>
            <w:r w:rsidRPr="0056142D">
              <w:rPr>
                <w:sz w:val="20"/>
                <w:szCs w:val="20"/>
              </w:rPr>
              <w:t>6</w:t>
            </w:r>
          </w:p>
        </w:tc>
        <w:tc>
          <w:tcPr>
            <w:tcW w:w="3506" w:type="dxa"/>
          </w:tcPr>
          <w:p w14:paraId="2F608092" w14:textId="77777777" w:rsidR="00920FA2" w:rsidRPr="0056142D" w:rsidRDefault="00920FA2" w:rsidP="00920FA2">
            <w:pPr>
              <w:ind w:left="0" w:firstLine="0"/>
              <w:rPr>
                <w:sz w:val="20"/>
                <w:szCs w:val="20"/>
                <w:lang w:val="fr-FR"/>
              </w:rPr>
            </w:pPr>
            <w:proofErr w:type="spellStart"/>
            <w:r w:rsidRPr="0056142D">
              <w:rPr>
                <w:sz w:val="20"/>
                <w:szCs w:val="20"/>
              </w:rPr>
              <w:t>Chlorhydrate</w:t>
            </w:r>
            <w:proofErr w:type="spellEnd"/>
            <w:r w:rsidRPr="0056142D">
              <w:rPr>
                <w:sz w:val="20"/>
                <w:szCs w:val="20"/>
              </w:rPr>
              <w:t xml:space="preserve"> </w:t>
            </w:r>
            <w:proofErr w:type="spellStart"/>
            <w:r w:rsidRPr="0056142D">
              <w:rPr>
                <w:sz w:val="20"/>
                <w:szCs w:val="20"/>
              </w:rPr>
              <w:t>d'amitriptyline</w:t>
            </w:r>
            <w:proofErr w:type="spellEnd"/>
            <w:r w:rsidRPr="0056142D">
              <w:rPr>
                <w:sz w:val="20"/>
                <w:szCs w:val="20"/>
              </w:rPr>
              <w:t>, 25 mg</w:t>
            </w:r>
          </w:p>
        </w:tc>
        <w:tc>
          <w:tcPr>
            <w:tcW w:w="1799" w:type="dxa"/>
          </w:tcPr>
          <w:p w14:paraId="24313B68" w14:textId="76AC7BFC" w:rsidR="00920FA2" w:rsidRPr="0056142D" w:rsidRDefault="00920FA2" w:rsidP="00920FA2">
            <w:pPr>
              <w:ind w:left="0" w:firstLine="0"/>
              <w:rPr>
                <w:sz w:val="20"/>
                <w:szCs w:val="20"/>
                <w:lang w:val="fr-FR"/>
              </w:rPr>
            </w:pPr>
            <w:r w:rsidRPr="0056142D">
              <w:rPr>
                <w:sz w:val="20"/>
                <w:szCs w:val="20"/>
              </w:rPr>
              <w:t>50mg/ml 10ml flacon</w:t>
            </w:r>
          </w:p>
        </w:tc>
        <w:tc>
          <w:tcPr>
            <w:tcW w:w="1170" w:type="dxa"/>
            <w:shd w:val="clear" w:color="auto" w:fill="F4B083" w:themeFill="accent2" w:themeFillTint="99"/>
          </w:tcPr>
          <w:p w14:paraId="6FBFC9C4" w14:textId="77777777" w:rsidR="00920FA2" w:rsidRPr="0056142D" w:rsidRDefault="00920FA2" w:rsidP="00920FA2">
            <w:pPr>
              <w:ind w:left="0" w:firstLine="0"/>
              <w:jc w:val="center"/>
              <w:rPr>
                <w:sz w:val="20"/>
                <w:szCs w:val="20"/>
                <w:lang w:val="fr-FR"/>
              </w:rPr>
            </w:pPr>
            <w:r w:rsidRPr="0056142D">
              <w:rPr>
                <w:sz w:val="20"/>
                <w:szCs w:val="20"/>
              </w:rPr>
              <w:t>14</w:t>
            </w:r>
          </w:p>
        </w:tc>
        <w:tc>
          <w:tcPr>
            <w:tcW w:w="1440" w:type="dxa"/>
          </w:tcPr>
          <w:p w14:paraId="2BAC5B6A" w14:textId="61A6AAAE" w:rsidR="00920FA2" w:rsidRPr="0056142D" w:rsidRDefault="00920FA2" w:rsidP="00920FA2">
            <w:pPr>
              <w:ind w:left="0" w:firstLine="0"/>
              <w:rPr>
                <w:sz w:val="20"/>
                <w:szCs w:val="20"/>
                <w:lang w:val="fr-FR"/>
              </w:rPr>
            </w:pPr>
          </w:p>
        </w:tc>
        <w:tc>
          <w:tcPr>
            <w:tcW w:w="1084" w:type="dxa"/>
          </w:tcPr>
          <w:p w14:paraId="0E3BCB0D" w14:textId="4E0B8805" w:rsidR="00920FA2" w:rsidRPr="0056142D" w:rsidRDefault="00920FA2" w:rsidP="00920FA2">
            <w:pPr>
              <w:ind w:left="0" w:firstLine="0"/>
              <w:rPr>
                <w:sz w:val="20"/>
                <w:szCs w:val="20"/>
                <w:lang w:val="fr-FR"/>
              </w:rPr>
            </w:pPr>
          </w:p>
        </w:tc>
        <w:tc>
          <w:tcPr>
            <w:tcW w:w="1174" w:type="dxa"/>
          </w:tcPr>
          <w:p w14:paraId="089A9FB5" w14:textId="77777777" w:rsidR="00920FA2" w:rsidRPr="0056142D" w:rsidRDefault="00920FA2" w:rsidP="00920FA2">
            <w:pPr>
              <w:ind w:left="0" w:firstLine="0"/>
              <w:rPr>
                <w:sz w:val="20"/>
                <w:szCs w:val="20"/>
                <w:lang w:val="fr-FR"/>
              </w:rPr>
            </w:pPr>
          </w:p>
        </w:tc>
        <w:tc>
          <w:tcPr>
            <w:tcW w:w="1530" w:type="dxa"/>
          </w:tcPr>
          <w:p w14:paraId="0001BC63" w14:textId="58D543E5" w:rsidR="00920FA2" w:rsidRPr="0056142D" w:rsidRDefault="00920FA2" w:rsidP="00920FA2">
            <w:pPr>
              <w:ind w:left="0" w:firstLine="0"/>
              <w:rPr>
                <w:sz w:val="20"/>
                <w:szCs w:val="20"/>
              </w:rPr>
            </w:pPr>
          </w:p>
        </w:tc>
        <w:tc>
          <w:tcPr>
            <w:tcW w:w="1440" w:type="dxa"/>
            <w:gridSpan w:val="2"/>
          </w:tcPr>
          <w:p w14:paraId="4A7435D2" w14:textId="77777777" w:rsidR="00920FA2" w:rsidRPr="0056142D" w:rsidRDefault="00920FA2" w:rsidP="00920FA2">
            <w:pPr>
              <w:ind w:left="0" w:firstLine="0"/>
              <w:rPr>
                <w:sz w:val="20"/>
                <w:szCs w:val="20"/>
              </w:rPr>
            </w:pPr>
          </w:p>
        </w:tc>
      </w:tr>
      <w:tr w:rsidR="00920FA2" w:rsidRPr="0056142D" w14:paraId="2331453C" w14:textId="6A1FCFA3" w:rsidTr="00177350">
        <w:tc>
          <w:tcPr>
            <w:tcW w:w="897" w:type="dxa"/>
            <w:vAlign w:val="bottom"/>
          </w:tcPr>
          <w:p w14:paraId="63354330" w14:textId="77777777" w:rsidR="00920FA2" w:rsidRPr="0056142D" w:rsidRDefault="00920FA2" w:rsidP="00920FA2">
            <w:pPr>
              <w:ind w:left="0" w:firstLine="0"/>
              <w:rPr>
                <w:sz w:val="20"/>
                <w:szCs w:val="20"/>
                <w:lang w:val="fr-FR"/>
              </w:rPr>
            </w:pPr>
            <w:r w:rsidRPr="0056142D">
              <w:rPr>
                <w:sz w:val="20"/>
                <w:szCs w:val="20"/>
              </w:rPr>
              <w:t>7</w:t>
            </w:r>
          </w:p>
        </w:tc>
        <w:tc>
          <w:tcPr>
            <w:tcW w:w="3506" w:type="dxa"/>
          </w:tcPr>
          <w:p w14:paraId="0D5F7B88" w14:textId="77777777" w:rsidR="00920FA2" w:rsidRPr="0056142D" w:rsidRDefault="00920FA2" w:rsidP="00920FA2">
            <w:pPr>
              <w:ind w:left="0" w:firstLine="0"/>
              <w:rPr>
                <w:sz w:val="20"/>
                <w:szCs w:val="20"/>
              </w:rPr>
            </w:pPr>
            <w:proofErr w:type="spellStart"/>
            <w:r w:rsidRPr="0056142D">
              <w:rPr>
                <w:sz w:val="20"/>
                <w:szCs w:val="20"/>
              </w:rPr>
              <w:t>Amoxycilline</w:t>
            </w:r>
            <w:proofErr w:type="spellEnd"/>
            <w:r w:rsidRPr="0056142D">
              <w:rPr>
                <w:sz w:val="20"/>
                <w:szCs w:val="20"/>
              </w:rPr>
              <w:t xml:space="preserve"> </w:t>
            </w:r>
            <w:proofErr w:type="spellStart"/>
            <w:r w:rsidRPr="0056142D">
              <w:rPr>
                <w:sz w:val="20"/>
                <w:szCs w:val="20"/>
              </w:rPr>
              <w:t>sirop</w:t>
            </w:r>
            <w:proofErr w:type="spellEnd"/>
            <w:r w:rsidRPr="0056142D">
              <w:rPr>
                <w:sz w:val="20"/>
                <w:szCs w:val="20"/>
              </w:rPr>
              <w:t xml:space="preserve">, </w:t>
            </w:r>
            <w:proofErr w:type="spellStart"/>
            <w:r w:rsidRPr="0056142D">
              <w:rPr>
                <w:sz w:val="20"/>
                <w:szCs w:val="20"/>
              </w:rPr>
              <w:t>Flc</w:t>
            </w:r>
            <w:proofErr w:type="spellEnd"/>
            <w:r w:rsidRPr="0056142D">
              <w:rPr>
                <w:sz w:val="20"/>
                <w:szCs w:val="20"/>
              </w:rPr>
              <w:t xml:space="preserve"> 125 mg /5 ml</w:t>
            </w:r>
          </w:p>
        </w:tc>
        <w:tc>
          <w:tcPr>
            <w:tcW w:w="1799" w:type="dxa"/>
          </w:tcPr>
          <w:p w14:paraId="2312C3E2" w14:textId="4CA749F7" w:rsidR="00920FA2" w:rsidRPr="0056142D" w:rsidRDefault="00920FA2" w:rsidP="00920FA2">
            <w:pPr>
              <w:ind w:left="0" w:firstLine="0"/>
              <w:rPr>
                <w:sz w:val="20"/>
                <w:szCs w:val="20"/>
                <w:lang w:val="fr-FR"/>
              </w:rPr>
            </w:pPr>
            <w:r w:rsidRPr="0056142D">
              <w:rPr>
                <w:sz w:val="20"/>
                <w:szCs w:val="20"/>
              </w:rPr>
              <w:t>10ml/</w:t>
            </w:r>
            <w:proofErr w:type="spellStart"/>
            <w:r w:rsidRPr="0056142D">
              <w:rPr>
                <w:sz w:val="20"/>
                <w:szCs w:val="20"/>
              </w:rPr>
              <w:t>vial,inj</w:t>
            </w:r>
            <w:proofErr w:type="spellEnd"/>
          </w:p>
        </w:tc>
        <w:tc>
          <w:tcPr>
            <w:tcW w:w="1170" w:type="dxa"/>
            <w:shd w:val="clear" w:color="auto" w:fill="F4B083" w:themeFill="accent2" w:themeFillTint="99"/>
          </w:tcPr>
          <w:p w14:paraId="49CC3352"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39D99F04" w14:textId="51EEB365" w:rsidR="00920FA2" w:rsidRPr="0056142D" w:rsidRDefault="00920FA2" w:rsidP="00920FA2">
            <w:pPr>
              <w:ind w:left="0" w:firstLine="0"/>
              <w:rPr>
                <w:sz w:val="20"/>
                <w:szCs w:val="20"/>
                <w:lang w:val="fr-FR"/>
              </w:rPr>
            </w:pPr>
          </w:p>
        </w:tc>
        <w:tc>
          <w:tcPr>
            <w:tcW w:w="1084" w:type="dxa"/>
          </w:tcPr>
          <w:p w14:paraId="6CB62834" w14:textId="2B6DFFDC" w:rsidR="00920FA2" w:rsidRPr="0056142D" w:rsidRDefault="00920FA2" w:rsidP="00920FA2">
            <w:pPr>
              <w:ind w:left="0" w:firstLine="0"/>
              <w:rPr>
                <w:sz w:val="20"/>
                <w:szCs w:val="20"/>
                <w:lang w:val="fr-FR"/>
              </w:rPr>
            </w:pPr>
          </w:p>
        </w:tc>
        <w:tc>
          <w:tcPr>
            <w:tcW w:w="1174" w:type="dxa"/>
          </w:tcPr>
          <w:p w14:paraId="5ED17831" w14:textId="77777777" w:rsidR="00920FA2" w:rsidRPr="0056142D" w:rsidRDefault="00920FA2" w:rsidP="00920FA2">
            <w:pPr>
              <w:ind w:left="0" w:firstLine="0"/>
              <w:rPr>
                <w:sz w:val="20"/>
                <w:szCs w:val="20"/>
                <w:lang w:val="fr-FR"/>
              </w:rPr>
            </w:pPr>
          </w:p>
        </w:tc>
        <w:tc>
          <w:tcPr>
            <w:tcW w:w="1530" w:type="dxa"/>
          </w:tcPr>
          <w:p w14:paraId="19354F5D" w14:textId="3383B55D" w:rsidR="00920FA2" w:rsidRPr="0056142D" w:rsidRDefault="00920FA2" w:rsidP="00920FA2">
            <w:pPr>
              <w:ind w:left="0" w:firstLine="0"/>
              <w:rPr>
                <w:sz w:val="20"/>
                <w:szCs w:val="20"/>
              </w:rPr>
            </w:pPr>
          </w:p>
        </w:tc>
        <w:tc>
          <w:tcPr>
            <w:tcW w:w="1440" w:type="dxa"/>
            <w:gridSpan w:val="2"/>
          </w:tcPr>
          <w:p w14:paraId="616D83DE" w14:textId="77777777" w:rsidR="00920FA2" w:rsidRPr="0056142D" w:rsidRDefault="00920FA2" w:rsidP="00920FA2">
            <w:pPr>
              <w:ind w:left="0" w:firstLine="0"/>
              <w:rPr>
                <w:sz w:val="20"/>
                <w:szCs w:val="20"/>
              </w:rPr>
            </w:pPr>
          </w:p>
        </w:tc>
      </w:tr>
      <w:tr w:rsidR="00920FA2" w:rsidRPr="0056142D" w14:paraId="74874F81" w14:textId="05335895" w:rsidTr="00177350">
        <w:tc>
          <w:tcPr>
            <w:tcW w:w="897" w:type="dxa"/>
            <w:vAlign w:val="bottom"/>
          </w:tcPr>
          <w:p w14:paraId="3439C977" w14:textId="77777777" w:rsidR="00920FA2" w:rsidRPr="0056142D" w:rsidRDefault="00920FA2" w:rsidP="00920FA2">
            <w:pPr>
              <w:ind w:left="0" w:firstLine="0"/>
              <w:rPr>
                <w:sz w:val="20"/>
                <w:szCs w:val="20"/>
                <w:lang w:val="fr-FR"/>
              </w:rPr>
            </w:pPr>
            <w:r w:rsidRPr="0056142D">
              <w:rPr>
                <w:sz w:val="20"/>
                <w:szCs w:val="20"/>
              </w:rPr>
              <w:t>8</w:t>
            </w:r>
          </w:p>
        </w:tc>
        <w:tc>
          <w:tcPr>
            <w:tcW w:w="3506" w:type="dxa"/>
          </w:tcPr>
          <w:p w14:paraId="27F2BCB0" w14:textId="77777777" w:rsidR="00920FA2" w:rsidRPr="0056142D" w:rsidRDefault="00920FA2" w:rsidP="00920FA2">
            <w:pPr>
              <w:ind w:left="0" w:firstLine="0"/>
              <w:rPr>
                <w:sz w:val="20"/>
                <w:szCs w:val="20"/>
                <w:lang w:val="fr-FR"/>
              </w:rPr>
            </w:pPr>
            <w:proofErr w:type="spellStart"/>
            <w:r w:rsidRPr="0056142D">
              <w:rPr>
                <w:sz w:val="20"/>
                <w:szCs w:val="20"/>
              </w:rPr>
              <w:t>Amoxicilline</w:t>
            </w:r>
            <w:proofErr w:type="spellEnd"/>
            <w:r w:rsidRPr="0056142D">
              <w:rPr>
                <w:sz w:val="20"/>
                <w:szCs w:val="20"/>
              </w:rPr>
              <w:t>, 250 mg</w:t>
            </w:r>
          </w:p>
        </w:tc>
        <w:tc>
          <w:tcPr>
            <w:tcW w:w="1799" w:type="dxa"/>
          </w:tcPr>
          <w:p w14:paraId="263D7957" w14:textId="0CCC4FE0" w:rsidR="00920FA2" w:rsidRPr="0056142D" w:rsidRDefault="00920FA2" w:rsidP="00920FA2">
            <w:pPr>
              <w:ind w:left="0" w:firstLine="0"/>
              <w:rPr>
                <w:sz w:val="20"/>
                <w:szCs w:val="20"/>
                <w:lang w:val="fr-FR"/>
              </w:rPr>
            </w:pPr>
            <w:r w:rsidRPr="0056142D">
              <w:rPr>
                <w:sz w:val="20"/>
                <w:szCs w:val="20"/>
              </w:rPr>
              <w:t>2%, 20 ml, flacon</w:t>
            </w:r>
          </w:p>
        </w:tc>
        <w:tc>
          <w:tcPr>
            <w:tcW w:w="1170" w:type="dxa"/>
            <w:shd w:val="clear" w:color="auto" w:fill="F4B083" w:themeFill="accent2" w:themeFillTint="99"/>
          </w:tcPr>
          <w:p w14:paraId="78B6D744" w14:textId="77777777" w:rsidR="00920FA2" w:rsidRPr="0056142D" w:rsidRDefault="00920FA2" w:rsidP="00920FA2">
            <w:pPr>
              <w:ind w:left="0" w:firstLine="0"/>
              <w:jc w:val="center"/>
              <w:rPr>
                <w:sz w:val="20"/>
                <w:szCs w:val="20"/>
                <w:lang w:val="fr-FR"/>
              </w:rPr>
            </w:pPr>
            <w:r w:rsidRPr="0056142D">
              <w:rPr>
                <w:sz w:val="20"/>
                <w:szCs w:val="20"/>
              </w:rPr>
              <w:t>168</w:t>
            </w:r>
          </w:p>
        </w:tc>
        <w:tc>
          <w:tcPr>
            <w:tcW w:w="1440" w:type="dxa"/>
          </w:tcPr>
          <w:p w14:paraId="196D4ED5" w14:textId="4D650FE5" w:rsidR="00920FA2" w:rsidRPr="0056142D" w:rsidRDefault="00920FA2" w:rsidP="00920FA2">
            <w:pPr>
              <w:ind w:left="0" w:firstLine="0"/>
              <w:rPr>
                <w:sz w:val="20"/>
                <w:szCs w:val="20"/>
                <w:lang w:val="fr-FR"/>
              </w:rPr>
            </w:pPr>
          </w:p>
        </w:tc>
        <w:tc>
          <w:tcPr>
            <w:tcW w:w="1084" w:type="dxa"/>
          </w:tcPr>
          <w:p w14:paraId="1175F010" w14:textId="35FD5ECF" w:rsidR="00920FA2" w:rsidRPr="0056142D" w:rsidRDefault="00920FA2" w:rsidP="00920FA2">
            <w:pPr>
              <w:ind w:left="0" w:firstLine="0"/>
              <w:rPr>
                <w:sz w:val="20"/>
                <w:szCs w:val="20"/>
                <w:lang w:val="fr-FR"/>
              </w:rPr>
            </w:pPr>
          </w:p>
        </w:tc>
        <w:tc>
          <w:tcPr>
            <w:tcW w:w="1174" w:type="dxa"/>
          </w:tcPr>
          <w:p w14:paraId="6E1DCBBE" w14:textId="77777777" w:rsidR="00920FA2" w:rsidRPr="0056142D" w:rsidRDefault="00920FA2" w:rsidP="00920FA2">
            <w:pPr>
              <w:ind w:left="0" w:firstLine="0"/>
              <w:rPr>
                <w:sz w:val="20"/>
                <w:szCs w:val="20"/>
                <w:lang w:val="fr-FR"/>
              </w:rPr>
            </w:pPr>
          </w:p>
        </w:tc>
        <w:tc>
          <w:tcPr>
            <w:tcW w:w="1530" w:type="dxa"/>
          </w:tcPr>
          <w:p w14:paraId="7FB0F3AC" w14:textId="4DA28038" w:rsidR="00920FA2" w:rsidRPr="0056142D" w:rsidRDefault="00920FA2" w:rsidP="00920FA2">
            <w:pPr>
              <w:ind w:left="0" w:firstLine="0"/>
              <w:rPr>
                <w:sz w:val="20"/>
                <w:szCs w:val="20"/>
              </w:rPr>
            </w:pPr>
          </w:p>
        </w:tc>
        <w:tc>
          <w:tcPr>
            <w:tcW w:w="1440" w:type="dxa"/>
            <w:gridSpan w:val="2"/>
          </w:tcPr>
          <w:p w14:paraId="1DDA11BD" w14:textId="77777777" w:rsidR="00920FA2" w:rsidRPr="0056142D" w:rsidRDefault="00920FA2" w:rsidP="00920FA2">
            <w:pPr>
              <w:ind w:left="0" w:firstLine="0"/>
              <w:rPr>
                <w:sz w:val="20"/>
                <w:szCs w:val="20"/>
              </w:rPr>
            </w:pPr>
          </w:p>
        </w:tc>
      </w:tr>
      <w:tr w:rsidR="00920FA2" w:rsidRPr="0056142D" w14:paraId="2EE38D57" w14:textId="1EE8AADD" w:rsidTr="00177350">
        <w:tc>
          <w:tcPr>
            <w:tcW w:w="897" w:type="dxa"/>
            <w:vAlign w:val="bottom"/>
          </w:tcPr>
          <w:p w14:paraId="060202D3" w14:textId="77777777" w:rsidR="00920FA2" w:rsidRPr="0056142D" w:rsidRDefault="00920FA2" w:rsidP="00920FA2">
            <w:pPr>
              <w:ind w:left="0" w:firstLine="0"/>
              <w:rPr>
                <w:sz w:val="20"/>
                <w:szCs w:val="20"/>
                <w:lang w:val="fr-FR"/>
              </w:rPr>
            </w:pPr>
            <w:r w:rsidRPr="0056142D">
              <w:rPr>
                <w:sz w:val="20"/>
                <w:szCs w:val="20"/>
              </w:rPr>
              <w:t>9</w:t>
            </w:r>
          </w:p>
        </w:tc>
        <w:tc>
          <w:tcPr>
            <w:tcW w:w="3506" w:type="dxa"/>
          </w:tcPr>
          <w:p w14:paraId="16330EFA" w14:textId="77777777" w:rsidR="00920FA2" w:rsidRPr="0056142D" w:rsidRDefault="00920FA2" w:rsidP="00920FA2">
            <w:pPr>
              <w:ind w:left="0" w:firstLine="0"/>
              <w:rPr>
                <w:sz w:val="20"/>
                <w:szCs w:val="20"/>
                <w:lang w:val="fr-FR"/>
              </w:rPr>
            </w:pPr>
            <w:proofErr w:type="spellStart"/>
            <w:r w:rsidRPr="0056142D">
              <w:rPr>
                <w:sz w:val="20"/>
                <w:szCs w:val="20"/>
              </w:rPr>
              <w:t>Cloxacilline</w:t>
            </w:r>
            <w:proofErr w:type="spellEnd"/>
            <w:r w:rsidRPr="0056142D">
              <w:rPr>
                <w:sz w:val="20"/>
                <w:szCs w:val="20"/>
              </w:rPr>
              <w:t xml:space="preserve"> 250 mg</w:t>
            </w:r>
          </w:p>
        </w:tc>
        <w:tc>
          <w:tcPr>
            <w:tcW w:w="1799" w:type="dxa"/>
          </w:tcPr>
          <w:p w14:paraId="3FD25ABF" w14:textId="2D0215AC" w:rsidR="00920FA2" w:rsidRPr="0056142D" w:rsidRDefault="00920FA2" w:rsidP="00920FA2">
            <w:pPr>
              <w:ind w:left="0" w:firstLine="0"/>
              <w:rPr>
                <w:sz w:val="20"/>
                <w:szCs w:val="20"/>
                <w:lang w:val="fr-FR"/>
              </w:rPr>
            </w:pPr>
            <w:r w:rsidRPr="0056142D">
              <w:rPr>
                <w:sz w:val="20"/>
                <w:szCs w:val="20"/>
              </w:rPr>
              <w:t>500ml, sachet</w:t>
            </w:r>
          </w:p>
        </w:tc>
        <w:tc>
          <w:tcPr>
            <w:tcW w:w="1170" w:type="dxa"/>
            <w:shd w:val="clear" w:color="auto" w:fill="F4B083" w:themeFill="accent2" w:themeFillTint="99"/>
          </w:tcPr>
          <w:p w14:paraId="2F2D27F3"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726274A9" w14:textId="391F94BD" w:rsidR="00920FA2" w:rsidRPr="0056142D" w:rsidRDefault="00920FA2" w:rsidP="00920FA2">
            <w:pPr>
              <w:ind w:left="0" w:firstLine="0"/>
              <w:rPr>
                <w:sz w:val="20"/>
                <w:szCs w:val="20"/>
                <w:lang w:val="fr-FR"/>
              </w:rPr>
            </w:pPr>
          </w:p>
        </w:tc>
        <w:tc>
          <w:tcPr>
            <w:tcW w:w="1084" w:type="dxa"/>
          </w:tcPr>
          <w:p w14:paraId="46225A00" w14:textId="542AF467" w:rsidR="00920FA2" w:rsidRPr="0056142D" w:rsidRDefault="00920FA2" w:rsidP="00920FA2">
            <w:pPr>
              <w:ind w:left="0" w:firstLine="0"/>
              <w:rPr>
                <w:sz w:val="20"/>
                <w:szCs w:val="20"/>
                <w:lang w:val="fr-FR"/>
              </w:rPr>
            </w:pPr>
          </w:p>
        </w:tc>
        <w:tc>
          <w:tcPr>
            <w:tcW w:w="1174" w:type="dxa"/>
          </w:tcPr>
          <w:p w14:paraId="65F8952A" w14:textId="77777777" w:rsidR="00920FA2" w:rsidRPr="0056142D" w:rsidRDefault="00920FA2" w:rsidP="00920FA2">
            <w:pPr>
              <w:ind w:left="0" w:firstLine="0"/>
              <w:rPr>
                <w:sz w:val="20"/>
                <w:szCs w:val="20"/>
                <w:lang w:val="fr-FR"/>
              </w:rPr>
            </w:pPr>
          </w:p>
        </w:tc>
        <w:tc>
          <w:tcPr>
            <w:tcW w:w="1530" w:type="dxa"/>
          </w:tcPr>
          <w:p w14:paraId="6A619CFE" w14:textId="0D1B28CA" w:rsidR="00920FA2" w:rsidRPr="0056142D" w:rsidRDefault="00920FA2" w:rsidP="00920FA2">
            <w:pPr>
              <w:ind w:left="0" w:firstLine="0"/>
              <w:rPr>
                <w:sz w:val="20"/>
                <w:szCs w:val="20"/>
              </w:rPr>
            </w:pPr>
          </w:p>
        </w:tc>
        <w:tc>
          <w:tcPr>
            <w:tcW w:w="1440" w:type="dxa"/>
            <w:gridSpan w:val="2"/>
          </w:tcPr>
          <w:p w14:paraId="5EEF93C2" w14:textId="77777777" w:rsidR="00920FA2" w:rsidRPr="0056142D" w:rsidRDefault="00920FA2" w:rsidP="00920FA2">
            <w:pPr>
              <w:ind w:left="0" w:firstLine="0"/>
              <w:rPr>
                <w:sz w:val="20"/>
                <w:szCs w:val="20"/>
              </w:rPr>
            </w:pPr>
          </w:p>
        </w:tc>
      </w:tr>
      <w:tr w:rsidR="00920FA2" w:rsidRPr="0056142D" w14:paraId="77241298" w14:textId="2334F489" w:rsidTr="00177350">
        <w:tc>
          <w:tcPr>
            <w:tcW w:w="897" w:type="dxa"/>
            <w:vAlign w:val="bottom"/>
          </w:tcPr>
          <w:p w14:paraId="6AB20630" w14:textId="77777777" w:rsidR="00920FA2" w:rsidRPr="0056142D" w:rsidRDefault="00920FA2" w:rsidP="00920FA2">
            <w:pPr>
              <w:ind w:left="0" w:firstLine="0"/>
              <w:rPr>
                <w:sz w:val="20"/>
                <w:szCs w:val="20"/>
                <w:lang w:val="fr-FR"/>
              </w:rPr>
            </w:pPr>
            <w:r w:rsidRPr="0056142D">
              <w:rPr>
                <w:sz w:val="20"/>
                <w:szCs w:val="20"/>
              </w:rPr>
              <w:t>10</w:t>
            </w:r>
          </w:p>
        </w:tc>
        <w:tc>
          <w:tcPr>
            <w:tcW w:w="3506" w:type="dxa"/>
          </w:tcPr>
          <w:p w14:paraId="4AA4597F" w14:textId="77777777" w:rsidR="00920FA2" w:rsidRPr="0056142D" w:rsidRDefault="00920FA2" w:rsidP="00920FA2">
            <w:pPr>
              <w:ind w:left="0" w:firstLine="0"/>
              <w:rPr>
                <w:sz w:val="20"/>
                <w:szCs w:val="20"/>
                <w:lang w:val="fr-FR"/>
              </w:rPr>
            </w:pPr>
            <w:proofErr w:type="spellStart"/>
            <w:r w:rsidRPr="0056142D">
              <w:rPr>
                <w:sz w:val="20"/>
                <w:szCs w:val="20"/>
              </w:rPr>
              <w:t>Ciprofloxacine</w:t>
            </w:r>
            <w:proofErr w:type="spellEnd"/>
            <w:r w:rsidRPr="0056142D">
              <w:rPr>
                <w:sz w:val="20"/>
                <w:szCs w:val="20"/>
              </w:rPr>
              <w:t xml:space="preserve"> 500 mg</w:t>
            </w:r>
          </w:p>
        </w:tc>
        <w:tc>
          <w:tcPr>
            <w:tcW w:w="1799" w:type="dxa"/>
          </w:tcPr>
          <w:p w14:paraId="1E0A32DB" w14:textId="3A33B64E" w:rsidR="00920FA2" w:rsidRPr="0056142D" w:rsidRDefault="00920FA2" w:rsidP="00920FA2">
            <w:pPr>
              <w:ind w:left="0" w:firstLine="0"/>
              <w:rPr>
                <w:sz w:val="20"/>
                <w:szCs w:val="20"/>
                <w:lang w:val="fr-FR"/>
              </w:rPr>
            </w:pPr>
            <w:r w:rsidRPr="0056142D">
              <w:rPr>
                <w:sz w:val="20"/>
                <w:szCs w:val="20"/>
              </w:rPr>
              <w:t xml:space="preserve"> 0,5mg/ml, 1ml, flacon</w:t>
            </w:r>
          </w:p>
        </w:tc>
        <w:tc>
          <w:tcPr>
            <w:tcW w:w="1170" w:type="dxa"/>
            <w:shd w:val="clear" w:color="auto" w:fill="F4B083" w:themeFill="accent2" w:themeFillTint="99"/>
          </w:tcPr>
          <w:p w14:paraId="2BD5892E" w14:textId="77777777" w:rsidR="00920FA2" w:rsidRPr="0056142D" w:rsidRDefault="00920FA2" w:rsidP="00920FA2">
            <w:pPr>
              <w:ind w:left="0" w:firstLine="0"/>
              <w:jc w:val="center"/>
              <w:rPr>
                <w:sz w:val="20"/>
                <w:szCs w:val="20"/>
                <w:lang w:val="fr-FR"/>
              </w:rPr>
            </w:pPr>
            <w:r w:rsidRPr="0056142D">
              <w:rPr>
                <w:sz w:val="20"/>
                <w:szCs w:val="20"/>
              </w:rPr>
              <w:t>336</w:t>
            </w:r>
          </w:p>
        </w:tc>
        <w:tc>
          <w:tcPr>
            <w:tcW w:w="1440" w:type="dxa"/>
          </w:tcPr>
          <w:p w14:paraId="39FC6355" w14:textId="0B99FA9E" w:rsidR="00920FA2" w:rsidRPr="0056142D" w:rsidRDefault="00920FA2" w:rsidP="00920FA2">
            <w:pPr>
              <w:ind w:left="0" w:firstLine="0"/>
              <w:rPr>
                <w:sz w:val="20"/>
                <w:szCs w:val="20"/>
                <w:lang w:val="fr-FR"/>
              </w:rPr>
            </w:pPr>
          </w:p>
        </w:tc>
        <w:tc>
          <w:tcPr>
            <w:tcW w:w="1084" w:type="dxa"/>
          </w:tcPr>
          <w:p w14:paraId="227B8182" w14:textId="0EEEFF05" w:rsidR="00920FA2" w:rsidRPr="0056142D" w:rsidRDefault="00920FA2" w:rsidP="00920FA2">
            <w:pPr>
              <w:ind w:left="0" w:firstLine="0"/>
              <w:rPr>
                <w:sz w:val="20"/>
                <w:szCs w:val="20"/>
                <w:lang w:val="fr-FR"/>
              </w:rPr>
            </w:pPr>
          </w:p>
        </w:tc>
        <w:tc>
          <w:tcPr>
            <w:tcW w:w="1174" w:type="dxa"/>
          </w:tcPr>
          <w:p w14:paraId="17138755" w14:textId="77777777" w:rsidR="00920FA2" w:rsidRPr="0056142D" w:rsidRDefault="00920FA2" w:rsidP="00920FA2">
            <w:pPr>
              <w:ind w:left="0" w:firstLine="0"/>
              <w:rPr>
                <w:sz w:val="20"/>
                <w:szCs w:val="20"/>
                <w:lang w:val="fr-FR"/>
              </w:rPr>
            </w:pPr>
          </w:p>
        </w:tc>
        <w:tc>
          <w:tcPr>
            <w:tcW w:w="1530" w:type="dxa"/>
          </w:tcPr>
          <w:p w14:paraId="08F8A73C" w14:textId="58D5A478" w:rsidR="00920FA2" w:rsidRPr="0056142D" w:rsidRDefault="00920FA2" w:rsidP="00920FA2">
            <w:pPr>
              <w:ind w:left="0" w:firstLine="0"/>
              <w:rPr>
                <w:sz w:val="20"/>
                <w:szCs w:val="20"/>
              </w:rPr>
            </w:pPr>
          </w:p>
        </w:tc>
        <w:tc>
          <w:tcPr>
            <w:tcW w:w="1440" w:type="dxa"/>
            <w:gridSpan w:val="2"/>
          </w:tcPr>
          <w:p w14:paraId="4195E64A" w14:textId="77777777" w:rsidR="00920FA2" w:rsidRPr="0056142D" w:rsidRDefault="00920FA2" w:rsidP="00920FA2">
            <w:pPr>
              <w:ind w:left="0" w:firstLine="0"/>
              <w:rPr>
                <w:sz w:val="20"/>
                <w:szCs w:val="20"/>
              </w:rPr>
            </w:pPr>
          </w:p>
        </w:tc>
      </w:tr>
      <w:tr w:rsidR="00920FA2" w:rsidRPr="0056142D" w14:paraId="5AB61656" w14:textId="766C7788" w:rsidTr="00177350">
        <w:tc>
          <w:tcPr>
            <w:tcW w:w="897" w:type="dxa"/>
            <w:vAlign w:val="bottom"/>
          </w:tcPr>
          <w:p w14:paraId="3DEA3E2A" w14:textId="77777777" w:rsidR="00920FA2" w:rsidRPr="0056142D" w:rsidRDefault="00920FA2" w:rsidP="00920FA2">
            <w:pPr>
              <w:ind w:left="0" w:firstLine="0"/>
              <w:rPr>
                <w:sz w:val="20"/>
                <w:szCs w:val="20"/>
                <w:lang w:val="fr-FR"/>
              </w:rPr>
            </w:pPr>
            <w:r w:rsidRPr="0056142D">
              <w:rPr>
                <w:sz w:val="20"/>
                <w:szCs w:val="20"/>
              </w:rPr>
              <w:t>11</w:t>
            </w:r>
          </w:p>
        </w:tc>
        <w:tc>
          <w:tcPr>
            <w:tcW w:w="3506" w:type="dxa"/>
          </w:tcPr>
          <w:p w14:paraId="5E5FAF4B" w14:textId="77777777" w:rsidR="00920FA2" w:rsidRPr="0056142D" w:rsidRDefault="00920FA2" w:rsidP="00920FA2">
            <w:pPr>
              <w:ind w:left="0" w:firstLine="0"/>
              <w:rPr>
                <w:sz w:val="20"/>
                <w:szCs w:val="20"/>
                <w:lang w:val="fr-FR"/>
              </w:rPr>
            </w:pPr>
            <w:r w:rsidRPr="0056142D">
              <w:rPr>
                <w:sz w:val="20"/>
                <w:szCs w:val="20"/>
              </w:rPr>
              <w:t>Chlorpheniramine maleate, 4mg</w:t>
            </w:r>
          </w:p>
        </w:tc>
        <w:tc>
          <w:tcPr>
            <w:tcW w:w="1799" w:type="dxa"/>
          </w:tcPr>
          <w:p w14:paraId="17D4A884" w14:textId="41DBF33C" w:rsidR="00920FA2" w:rsidRPr="0056142D" w:rsidRDefault="00920FA2" w:rsidP="00920FA2">
            <w:pPr>
              <w:ind w:left="0" w:firstLine="0"/>
              <w:rPr>
                <w:sz w:val="20"/>
                <w:szCs w:val="20"/>
                <w:lang w:val="fr-FR"/>
              </w:rPr>
            </w:pPr>
            <w:r w:rsidRPr="0056142D">
              <w:rPr>
                <w:sz w:val="20"/>
                <w:szCs w:val="20"/>
              </w:rPr>
              <w:t xml:space="preserve"> 0,9%, 500ml</w:t>
            </w:r>
          </w:p>
        </w:tc>
        <w:tc>
          <w:tcPr>
            <w:tcW w:w="1170" w:type="dxa"/>
            <w:shd w:val="clear" w:color="auto" w:fill="F4B083" w:themeFill="accent2" w:themeFillTint="99"/>
          </w:tcPr>
          <w:p w14:paraId="5603A671" w14:textId="77777777" w:rsidR="00920FA2" w:rsidRPr="0056142D" w:rsidRDefault="00920FA2" w:rsidP="00920FA2">
            <w:pPr>
              <w:ind w:left="0" w:firstLine="0"/>
              <w:jc w:val="center"/>
              <w:rPr>
                <w:sz w:val="20"/>
                <w:szCs w:val="20"/>
                <w:lang w:val="fr-FR"/>
              </w:rPr>
            </w:pPr>
            <w:r w:rsidRPr="0056142D">
              <w:rPr>
                <w:sz w:val="20"/>
                <w:szCs w:val="20"/>
              </w:rPr>
              <w:t>168</w:t>
            </w:r>
          </w:p>
        </w:tc>
        <w:tc>
          <w:tcPr>
            <w:tcW w:w="1440" w:type="dxa"/>
          </w:tcPr>
          <w:p w14:paraId="651529C5" w14:textId="2D303EB7" w:rsidR="00920FA2" w:rsidRPr="0056142D" w:rsidRDefault="00920FA2" w:rsidP="00920FA2">
            <w:pPr>
              <w:ind w:left="0" w:firstLine="0"/>
              <w:rPr>
                <w:sz w:val="20"/>
                <w:szCs w:val="20"/>
                <w:lang w:val="fr-FR"/>
              </w:rPr>
            </w:pPr>
          </w:p>
        </w:tc>
        <w:tc>
          <w:tcPr>
            <w:tcW w:w="1084" w:type="dxa"/>
          </w:tcPr>
          <w:p w14:paraId="77F059E8" w14:textId="01BA1001" w:rsidR="00920FA2" w:rsidRPr="0056142D" w:rsidRDefault="00920FA2" w:rsidP="00920FA2">
            <w:pPr>
              <w:ind w:left="0" w:firstLine="0"/>
              <w:rPr>
                <w:sz w:val="20"/>
                <w:szCs w:val="20"/>
                <w:lang w:val="fr-FR"/>
              </w:rPr>
            </w:pPr>
          </w:p>
        </w:tc>
        <w:tc>
          <w:tcPr>
            <w:tcW w:w="1174" w:type="dxa"/>
          </w:tcPr>
          <w:p w14:paraId="30AB6B9B" w14:textId="77777777" w:rsidR="00920FA2" w:rsidRPr="0056142D" w:rsidRDefault="00920FA2" w:rsidP="00920FA2">
            <w:pPr>
              <w:ind w:left="0" w:firstLine="0"/>
              <w:rPr>
                <w:sz w:val="20"/>
                <w:szCs w:val="20"/>
                <w:lang w:val="fr-FR"/>
              </w:rPr>
            </w:pPr>
          </w:p>
        </w:tc>
        <w:tc>
          <w:tcPr>
            <w:tcW w:w="1530" w:type="dxa"/>
          </w:tcPr>
          <w:p w14:paraId="5F71B5DF" w14:textId="2B993C4F" w:rsidR="00920FA2" w:rsidRPr="0056142D" w:rsidRDefault="00920FA2" w:rsidP="00920FA2">
            <w:pPr>
              <w:ind w:left="0" w:firstLine="0"/>
              <w:rPr>
                <w:sz w:val="20"/>
                <w:szCs w:val="20"/>
              </w:rPr>
            </w:pPr>
          </w:p>
        </w:tc>
        <w:tc>
          <w:tcPr>
            <w:tcW w:w="1440" w:type="dxa"/>
            <w:gridSpan w:val="2"/>
          </w:tcPr>
          <w:p w14:paraId="3A3293EB" w14:textId="77777777" w:rsidR="00920FA2" w:rsidRPr="0056142D" w:rsidRDefault="00920FA2" w:rsidP="00920FA2">
            <w:pPr>
              <w:ind w:left="0" w:firstLine="0"/>
              <w:rPr>
                <w:sz w:val="20"/>
                <w:szCs w:val="20"/>
              </w:rPr>
            </w:pPr>
          </w:p>
        </w:tc>
      </w:tr>
      <w:tr w:rsidR="00920FA2" w:rsidRPr="0056142D" w14:paraId="3A45CEB7" w14:textId="2F8C07A6" w:rsidTr="00177350">
        <w:tc>
          <w:tcPr>
            <w:tcW w:w="897" w:type="dxa"/>
            <w:vAlign w:val="bottom"/>
          </w:tcPr>
          <w:p w14:paraId="1683C13A" w14:textId="77777777" w:rsidR="00920FA2" w:rsidRPr="0056142D" w:rsidRDefault="00920FA2" w:rsidP="00920FA2">
            <w:pPr>
              <w:ind w:left="0" w:firstLine="0"/>
              <w:rPr>
                <w:sz w:val="20"/>
                <w:szCs w:val="20"/>
                <w:lang w:val="fr-FR"/>
              </w:rPr>
            </w:pPr>
            <w:r w:rsidRPr="0056142D">
              <w:rPr>
                <w:sz w:val="20"/>
                <w:szCs w:val="20"/>
              </w:rPr>
              <w:t>12</w:t>
            </w:r>
          </w:p>
        </w:tc>
        <w:tc>
          <w:tcPr>
            <w:tcW w:w="3506" w:type="dxa"/>
          </w:tcPr>
          <w:p w14:paraId="57989BB2" w14:textId="77777777" w:rsidR="00920FA2" w:rsidRPr="0056142D" w:rsidRDefault="00920FA2" w:rsidP="00920FA2">
            <w:pPr>
              <w:ind w:left="0" w:firstLine="0"/>
              <w:rPr>
                <w:sz w:val="20"/>
                <w:szCs w:val="20"/>
                <w:lang w:val="fr-FR"/>
              </w:rPr>
            </w:pPr>
            <w:r w:rsidRPr="0056142D">
              <w:rPr>
                <w:sz w:val="20"/>
                <w:szCs w:val="20"/>
              </w:rPr>
              <w:t>Cotrimoxazole, 480mg, Tab</w:t>
            </w:r>
          </w:p>
        </w:tc>
        <w:tc>
          <w:tcPr>
            <w:tcW w:w="1799" w:type="dxa"/>
          </w:tcPr>
          <w:p w14:paraId="1499DC66" w14:textId="152E23DB" w:rsidR="00920FA2" w:rsidRPr="0056142D" w:rsidRDefault="00920FA2" w:rsidP="00920FA2">
            <w:pPr>
              <w:ind w:left="0" w:firstLine="0"/>
              <w:rPr>
                <w:sz w:val="20"/>
                <w:szCs w:val="20"/>
                <w:lang w:val="fr-FR"/>
              </w:rPr>
            </w:pPr>
            <w:r w:rsidRPr="0056142D">
              <w:rPr>
                <w:sz w:val="20"/>
                <w:szCs w:val="20"/>
              </w:rPr>
              <w:t>10mgr</w:t>
            </w:r>
          </w:p>
        </w:tc>
        <w:tc>
          <w:tcPr>
            <w:tcW w:w="1170" w:type="dxa"/>
            <w:shd w:val="clear" w:color="auto" w:fill="F4B083" w:themeFill="accent2" w:themeFillTint="99"/>
          </w:tcPr>
          <w:p w14:paraId="06CA7A1B" w14:textId="77777777" w:rsidR="00920FA2" w:rsidRPr="0056142D" w:rsidRDefault="00920FA2" w:rsidP="00920FA2">
            <w:pPr>
              <w:ind w:left="0" w:firstLine="0"/>
              <w:jc w:val="center"/>
              <w:rPr>
                <w:sz w:val="20"/>
                <w:szCs w:val="20"/>
                <w:lang w:val="fr-FR"/>
              </w:rPr>
            </w:pPr>
            <w:r w:rsidRPr="0056142D">
              <w:rPr>
                <w:sz w:val="20"/>
                <w:szCs w:val="20"/>
              </w:rPr>
              <w:t>168</w:t>
            </w:r>
          </w:p>
        </w:tc>
        <w:tc>
          <w:tcPr>
            <w:tcW w:w="1440" w:type="dxa"/>
          </w:tcPr>
          <w:p w14:paraId="20BB01DA" w14:textId="2EE2B89D" w:rsidR="00920FA2" w:rsidRPr="0056142D" w:rsidRDefault="00920FA2" w:rsidP="00920FA2">
            <w:pPr>
              <w:ind w:left="0" w:firstLine="0"/>
              <w:rPr>
                <w:sz w:val="20"/>
                <w:szCs w:val="20"/>
                <w:lang w:val="fr-FR"/>
              </w:rPr>
            </w:pPr>
          </w:p>
        </w:tc>
        <w:tc>
          <w:tcPr>
            <w:tcW w:w="1084" w:type="dxa"/>
          </w:tcPr>
          <w:p w14:paraId="4142C9D5" w14:textId="5A0497C8" w:rsidR="00920FA2" w:rsidRPr="0056142D" w:rsidRDefault="00920FA2" w:rsidP="00920FA2">
            <w:pPr>
              <w:ind w:left="0" w:firstLine="0"/>
              <w:rPr>
                <w:sz w:val="20"/>
                <w:szCs w:val="20"/>
                <w:lang w:val="fr-FR"/>
              </w:rPr>
            </w:pPr>
          </w:p>
        </w:tc>
        <w:tc>
          <w:tcPr>
            <w:tcW w:w="1174" w:type="dxa"/>
          </w:tcPr>
          <w:p w14:paraId="45258EAF" w14:textId="77777777" w:rsidR="00920FA2" w:rsidRPr="0056142D" w:rsidRDefault="00920FA2" w:rsidP="00920FA2">
            <w:pPr>
              <w:ind w:left="0" w:firstLine="0"/>
              <w:rPr>
                <w:sz w:val="20"/>
                <w:szCs w:val="20"/>
                <w:lang w:val="fr-FR"/>
              </w:rPr>
            </w:pPr>
          </w:p>
        </w:tc>
        <w:tc>
          <w:tcPr>
            <w:tcW w:w="1530" w:type="dxa"/>
          </w:tcPr>
          <w:p w14:paraId="4846DEFF" w14:textId="211887FC" w:rsidR="00920FA2" w:rsidRPr="0056142D" w:rsidRDefault="00920FA2" w:rsidP="00920FA2">
            <w:pPr>
              <w:ind w:left="0" w:firstLine="0"/>
              <w:rPr>
                <w:sz w:val="20"/>
                <w:szCs w:val="20"/>
              </w:rPr>
            </w:pPr>
          </w:p>
        </w:tc>
        <w:tc>
          <w:tcPr>
            <w:tcW w:w="1440" w:type="dxa"/>
            <w:gridSpan w:val="2"/>
          </w:tcPr>
          <w:p w14:paraId="2A0E4479" w14:textId="77777777" w:rsidR="00920FA2" w:rsidRPr="0056142D" w:rsidRDefault="00920FA2" w:rsidP="00920FA2">
            <w:pPr>
              <w:ind w:left="0" w:firstLine="0"/>
              <w:rPr>
                <w:sz w:val="20"/>
                <w:szCs w:val="20"/>
              </w:rPr>
            </w:pPr>
          </w:p>
        </w:tc>
      </w:tr>
      <w:tr w:rsidR="00920FA2" w:rsidRPr="0056142D" w14:paraId="1E58E14C" w14:textId="220EB146" w:rsidTr="00177350">
        <w:tc>
          <w:tcPr>
            <w:tcW w:w="897" w:type="dxa"/>
            <w:vAlign w:val="bottom"/>
          </w:tcPr>
          <w:p w14:paraId="23181042" w14:textId="77777777" w:rsidR="00920FA2" w:rsidRPr="0056142D" w:rsidRDefault="00920FA2" w:rsidP="00920FA2">
            <w:pPr>
              <w:ind w:left="0" w:firstLine="0"/>
              <w:rPr>
                <w:sz w:val="20"/>
                <w:szCs w:val="20"/>
                <w:lang w:val="fr-FR"/>
              </w:rPr>
            </w:pPr>
            <w:r w:rsidRPr="0056142D">
              <w:rPr>
                <w:sz w:val="20"/>
                <w:szCs w:val="20"/>
              </w:rPr>
              <w:t>13</w:t>
            </w:r>
          </w:p>
        </w:tc>
        <w:tc>
          <w:tcPr>
            <w:tcW w:w="3506" w:type="dxa"/>
          </w:tcPr>
          <w:p w14:paraId="6D347C48" w14:textId="77777777" w:rsidR="00920FA2" w:rsidRPr="0056142D" w:rsidRDefault="00920FA2" w:rsidP="00920FA2">
            <w:pPr>
              <w:ind w:left="0" w:firstLine="0"/>
              <w:rPr>
                <w:sz w:val="20"/>
                <w:szCs w:val="20"/>
                <w:lang w:val="fr-FR"/>
              </w:rPr>
            </w:pPr>
            <w:r w:rsidRPr="0056142D">
              <w:rPr>
                <w:sz w:val="20"/>
                <w:szCs w:val="20"/>
              </w:rPr>
              <w:t>Cotrimoxazole, 120mg, Tab</w:t>
            </w:r>
          </w:p>
        </w:tc>
        <w:tc>
          <w:tcPr>
            <w:tcW w:w="1799" w:type="dxa"/>
          </w:tcPr>
          <w:p w14:paraId="1190BADD" w14:textId="0B23AE69" w:rsidR="00920FA2" w:rsidRPr="0056142D" w:rsidRDefault="00920FA2" w:rsidP="00920FA2">
            <w:pPr>
              <w:ind w:left="0" w:firstLine="0"/>
              <w:rPr>
                <w:sz w:val="20"/>
                <w:szCs w:val="20"/>
                <w:lang w:val="fr-FR"/>
              </w:rPr>
            </w:pPr>
            <w:r w:rsidRPr="0056142D">
              <w:rPr>
                <w:sz w:val="20"/>
                <w:szCs w:val="20"/>
              </w:rPr>
              <w:t xml:space="preserve">25%, 1 </w:t>
            </w:r>
            <w:proofErr w:type="spellStart"/>
            <w:r w:rsidRPr="0056142D">
              <w:rPr>
                <w:sz w:val="20"/>
                <w:szCs w:val="20"/>
              </w:rPr>
              <w:t>litre</w:t>
            </w:r>
            <w:proofErr w:type="spellEnd"/>
          </w:p>
        </w:tc>
        <w:tc>
          <w:tcPr>
            <w:tcW w:w="1170" w:type="dxa"/>
            <w:shd w:val="clear" w:color="auto" w:fill="F4B083" w:themeFill="accent2" w:themeFillTint="99"/>
          </w:tcPr>
          <w:p w14:paraId="3280F93C"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18E65122" w14:textId="4AD13979" w:rsidR="00920FA2" w:rsidRPr="0056142D" w:rsidRDefault="00920FA2" w:rsidP="00920FA2">
            <w:pPr>
              <w:ind w:left="0" w:firstLine="0"/>
              <w:rPr>
                <w:sz w:val="20"/>
                <w:szCs w:val="20"/>
                <w:lang w:val="fr-FR"/>
              </w:rPr>
            </w:pPr>
          </w:p>
        </w:tc>
        <w:tc>
          <w:tcPr>
            <w:tcW w:w="1084" w:type="dxa"/>
          </w:tcPr>
          <w:p w14:paraId="56C35320" w14:textId="7D3FADF2" w:rsidR="00920FA2" w:rsidRPr="0056142D" w:rsidRDefault="00920FA2" w:rsidP="00920FA2">
            <w:pPr>
              <w:ind w:left="0" w:firstLine="0"/>
              <w:rPr>
                <w:sz w:val="20"/>
                <w:szCs w:val="20"/>
                <w:lang w:val="fr-FR"/>
              </w:rPr>
            </w:pPr>
          </w:p>
        </w:tc>
        <w:tc>
          <w:tcPr>
            <w:tcW w:w="1174" w:type="dxa"/>
          </w:tcPr>
          <w:p w14:paraId="7BF274EE" w14:textId="77777777" w:rsidR="00920FA2" w:rsidRPr="0056142D" w:rsidRDefault="00920FA2" w:rsidP="00920FA2">
            <w:pPr>
              <w:ind w:left="0" w:firstLine="0"/>
              <w:rPr>
                <w:sz w:val="20"/>
                <w:szCs w:val="20"/>
                <w:lang w:val="fr-FR"/>
              </w:rPr>
            </w:pPr>
          </w:p>
        </w:tc>
        <w:tc>
          <w:tcPr>
            <w:tcW w:w="1530" w:type="dxa"/>
          </w:tcPr>
          <w:p w14:paraId="427CB02D" w14:textId="1E27E7C0" w:rsidR="00920FA2" w:rsidRPr="0056142D" w:rsidRDefault="00920FA2" w:rsidP="00920FA2">
            <w:pPr>
              <w:ind w:left="0" w:firstLine="0"/>
              <w:rPr>
                <w:sz w:val="20"/>
                <w:szCs w:val="20"/>
              </w:rPr>
            </w:pPr>
          </w:p>
        </w:tc>
        <w:tc>
          <w:tcPr>
            <w:tcW w:w="1440" w:type="dxa"/>
            <w:gridSpan w:val="2"/>
          </w:tcPr>
          <w:p w14:paraId="28B3827A" w14:textId="77777777" w:rsidR="00920FA2" w:rsidRPr="0056142D" w:rsidRDefault="00920FA2" w:rsidP="00920FA2">
            <w:pPr>
              <w:ind w:left="0" w:firstLine="0"/>
              <w:rPr>
                <w:sz w:val="20"/>
                <w:szCs w:val="20"/>
              </w:rPr>
            </w:pPr>
          </w:p>
        </w:tc>
      </w:tr>
      <w:tr w:rsidR="00920FA2" w:rsidRPr="0056142D" w14:paraId="66F49F56" w14:textId="180BD615" w:rsidTr="00177350">
        <w:tc>
          <w:tcPr>
            <w:tcW w:w="897" w:type="dxa"/>
            <w:vAlign w:val="bottom"/>
          </w:tcPr>
          <w:p w14:paraId="52C7DEF3" w14:textId="77777777" w:rsidR="00920FA2" w:rsidRPr="0056142D" w:rsidRDefault="00920FA2" w:rsidP="00920FA2">
            <w:pPr>
              <w:ind w:left="0" w:firstLine="0"/>
              <w:rPr>
                <w:sz w:val="20"/>
                <w:szCs w:val="20"/>
                <w:lang w:val="fr-FR"/>
              </w:rPr>
            </w:pPr>
            <w:r w:rsidRPr="0056142D">
              <w:rPr>
                <w:sz w:val="20"/>
                <w:szCs w:val="20"/>
              </w:rPr>
              <w:t>14</w:t>
            </w:r>
          </w:p>
        </w:tc>
        <w:tc>
          <w:tcPr>
            <w:tcW w:w="3506" w:type="dxa"/>
          </w:tcPr>
          <w:p w14:paraId="58C0EEE9" w14:textId="77777777" w:rsidR="00920FA2" w:rsidRPr="0056142D" w:rsidRDefault="00920FA2" w:rsidP="00920FA2">
            <w:pPr>
              <w:ind w:left="0" w:firstLine="0"/>
              <w:rPr>
                <w:sz w:val="20"/>
                <w:szCs w:val="20"/>
                <w:lang w:val="fr-FR"/>
              </w:rPr>
            </w:pPr>
            <w:r w:rsidRPr="0056142D">
              <w:rPr>
                <w:sz w:val="20"/>
                <w:szCs w:val="20"/>
              </w:rPr>
              <w:t>Clotrimazole Ovule 500mg</w:t>
            </w:r>
          </w:p>
        </w:tc>
        <w:tc>
          <w:tcPr>
            <w:tcW w:w="1799" w:type="dxa"/>
          </w:tcPr>
          <w:p w14:paraId="7C9A4A4A" w14:textId="14D71D29" w:rsidR="00920FA2" w:rsidRPr="0056142D" w:rsidRDefault="00920FA2" w:rsidP="00920FA2">
            <w:pPr>
              <w:ind w:left="0" w:firstLine="0"/>
              <w:rPr>
                <w:sz w:val="20"/>
                <w:szCs w:val="20"/>
                <w:lang w:val="fr-FR"/>
              </w:rPr>
            </w:pPr>
            <w:r w:rsidRPr="0056142D">
              <w:rPr>
                <w:sz w:val="20"/>
                <w:szCs w:val="20"/>
              </w:rPr>
              <w:t>2 % cream, 30 g</w:t>
            </w:r>
          </w:p>
        </w:tc>
        <w:tc>
          <w:tcPr>
            <w:tcW w:w="1170" w:type="dxa"/>
            <w:shd w:val="clear" w:color="auto" w:fill="F4B083" w:themeFill="accent2" w:themeFillTint="99"/>
          </w:tcPr>
          <w:p w14:paraId="7AA74B3C"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7EFE3AAC" w14:textId="5796BA03" w:rsidR="00920FA2" w:rsidRPr="0056142D" w:rsidRDefault="00920FA2" w:rsidP="00920FA2">
            <w:pPr>
              <w:ind w:left="0" w:firstLine="0"/>
              <w:rPr>
                <w:sz w:val="20"/>
                <w:szCs w:val="20"/>
                <w:lang w:val="fr-FR"/>
              </w:rPr>
            </w:pPr>
          </w:p>
        </w:tc>
        <w:tc>
          <w:tcPr>
            <w:tcW w:w="1084" w:type="dxa"/>
          </w:tcPr>
          <w:p w14:paraId="7A1DDEAD" w14:textId="0F01090A" w:rsidR="00920FA2" w:rsidRPr="0056142D" w:rsidRDefault="00920FA2" w:rsidP="00920FA2">
            <w:pPr>
              <w:ind w:left="0" w:firstLine="0"/>
              <w:rPr>
                <w:sz w:val="20"/>
                <w:szCs w:val="20"/>
                <w:lang w:val="fr-FR"/>
              </w:rPr>
            </w:pPr>
          </w:p>
        </w:tc>
        <w:tc>
          <w:tcPr>
            <w:tcW w:w="1174" w:type="dxa"/>
          </w:tcPr>
          <w:p w14:paraId="3FC42BB9" w14:textId="77777777" w:rsidR="00920FA2" w:rsidRPr="0056142D" w:rsidRDefault="00920FA2" w:rsidP="00920FA2">
            <w:pPr>
              <w:ind w:left="0" w:firstLine="0"/>
              <w:rPr>
                <w:sz w:val="20"/>
                <w:szCs w:val="20"/>
                <w:lang w:val="fr-FR"/>
              </w:rPr>
            </w:pPr>
          </w:p>
        </w:tc>
        <w:tc>
          <w:tcPr>
            <w:tcW w:w="1530" w:type="dxa"/>
          </w:tcPr>
          <w:p w14:paraId="6C088610" w14:textId="0C29EF0B" w:rsidR="00920FA2" w:rsidRPr="0056142D" w:rsidRDefault="00920FA2" w:rsidP="00920FA2">
            <w:pPr>
              <w:ind w:left="0" w:firstLine="0"/>
              <w:rPr>
                <w:sz w:val="20"/>
                <w:szCs w:val="20"/>
              </w:rPr>
            </w:pPr>
          </w:p>
        </w:tc>
        <w:tc>
          <w:tcPr>
            <w:tcW w:w="1440" w:type="dxa"/>
            <w:gridSpan w:val="2"/>
          </w:tcPr>
          <w:p w14:paraId="19209D54" w14:textId="77777777" w:rsidR="00920FA2" w:rsidRPr="0056142D" w:rsidRDefault="00920FA2" w:rsidP="00920FA2">
            <w:pPr>
              <w:ind w:left="0" w:firstLine="0"/>
              <w:rPr>
                <w:sz w:val="20"/>
                <w:szCs w:val="20"/>
              </w:rPr>
            </w:pPr>
          </w:p>
        </w:tc>
      </w:tr>
      <w:tr w:rsidR="00920FA2" w:rsidRPr="0056142D" w14:paraId="114F6522" w14:textId="18015E3D" w:rsidTr="00177350">
        <w:tc>
          <w:tcPr>
            <w:tcW w:w="897" w:type="dxa"/>
            <w:vAlign w:val="bottom"/>
          </w:tcPr>
          <w:p w14:paraId="51919642" w14:textId="77777777" w:rsidR="00920FA2" w:rsidRPr="0056142D" w:rsidRDefault="00920FA2" w:rsidP="00920FA2">
            <w:pPr>
              <w:ind w:left="0" w:firstLine="0"/>
              <w:rPr>
                <w:sz w:val="20"/>
                <w:szCs w:val="20"/>
                <w:lang w:val="fr-FR"/>
              </w:rPr>
            </w:pPr>
            <w:r w:rsidRPr="0056142D">
              <w:rPr>
                <w:sz w:val="20"/>
                <w:szCs w:val="20"/>
              </w:rPr>
              <w:t>15</w:t>
            </w:r>
          </w:p>
        </w:tc>
        <w:tc>
          <w:tcPr>
            <w:tcW w:w="3506" w:type="dxa"/>
          </w:tcPr>
          <w:p w14:paraId="593E5105" w14:textId="77777777" w:rsidR="00920FA2" w:rsidRPr="0056142D" w:rsidRDefault="00920FA2" w:rsidP="00920FA2">
            <w:pPr>
              <w:ind w:left="0" w:firstLine="0"/>
              <w:rPr>
                <w:sz w:val="20"/>
                <w:szCs w:val="20"/>
                <w:lang w:val="fr-FR"/>
              </w:rPr>
            </w:pPr>
            <w:r w:rsidRPr="0056142D">
              <w:rPr>
                <w:sz w:val="20"/>
                <w:szCs w:val="20"/>
              </w:rPr>
              <w:t>Doxycycline, 100mg, Tab</w:t>
            </w:r>
          </w:p>
        </w:tc>
        <w:tc>
          <w:tcPr>
            <w:tcW w:w="1799" w:type="dxa"/>
          </w:tcPr>
          <w:p w14:paraId="46B70E00" w14:textId="10A524E8" w:rsidR="00920FA2" w:rsidRPr="0056142D" w:rsidRDefault="00920FA2" w:rsidP="00920FA2">
            <w:pPr>
              <w:ind w:left="0" w:firstLine="0"/>
              <w:rPr>
                <w:sz w:val="20"/>
                <w:szCs w:val="20"/>
                <w:lang w:val="fr-FR"/>
              </w:rPr>
            </w:pPr>
            <w:r w:rsidRPr="0056142D">
              <w:rPr>
                <w:sz w:val="20"/>
                <w:szCs w:val="20"/>
              </w:rPr>
              <w:t>2mg/Inhalation</w:t>
            </w:r>
          </w:p>
        </w:tc>
        <w:tc>
          <w:tcPr>
            <w:tcW w:w="1170" w:type="dxa"/>
            <w:shd w:val="clear" w:color="auto" w:fill="F4B083" w:themeFill="accent2" w:themeFillTint="99"/>
          </w:tcPr>
          <w:p w14:paraId="71BF5810" w14:textId="77777777" w:rsidR="00920FA2" w:rsidRPr="0056142D" w:rsidRDefault="00920FA2" w:rsidP="00920FA2">
            <w:pPr>
              <w:ind w:left="0" w:firstLine="0"/>
              <w:jc w:val="center"/>
              <w:rPr>
                <w:sz w:val="20"/>
                <w:szCs w:val="20"/>
                <w:lang w:val="fr-FR"/>
              </w:rPr>
            </w:pPr>
            <w:r w:rsidRPr="0056142D">
              <w:rPr>
                <w:sz w:val="20"/>
                <w:szCs w:val="20"/>
              </w:rPr>
              <w:t>168</w:t>
            </w:r>
          </w:p>
        </w:tc>
        <w:tc>
          <w:tcPr>
            <w:tcW w:w="1440" w:type="dxa"/>
          </w:tcPr>
          <w:p w14:paraId="54A250D4" w14:textId="4C6AE3E0" w:rsidR="00920FA2" w:rsidRPr="0056142D" w:rsidRDefault="00920FA2" w:rsidP="00920FA2">
            <w:pPr>
              <w:ind w:left="0" w:firstLine="0"/>
              <w:rPr>
                <w:sz w:val="20"/>
                <w:szCs w:val="20"/>
                <w:lang w:val="fr-FR"/>
              </w:rPr>
            </w:pPr>
          </w:p>
        </w:tc>
        <w:tc>
          <w:tcPr>
            <w:tcW w:w="1084" w:type="dxa"/>
          </w:tcPr>
          <w:p w14:paraId="7203A7F5" w14:textId="35C47C4E" w:rsidR="00920FA2" w:rsidRPr="0056142D" w:rsidRDefault="00920FA2" w:rsidP="00920FA2">
            <w:pPr>
              <w:ind w:left="0" w:firstLine="0"/>
              <w:rPr>
                <w:sz w:val="20"/>
                <w:szCs w:val="20"/>
                <w:lang w:val="fr-FR"/>
              </w:rPr>
            </w:pPr>
          </w:p>
        </w:tc>
        <w:tc>
          <w:tcPr>
            <w:tcW w:w="1174" w:type="dxa"/>
          </w:tcPr>
          <w:p w14:paraId="5EB80272" w14:textId="77777777" w:rsidR="00920FA2" w:rsidRPr="0056142D" w:rsidRDefault="00920FA2" w:rsidP="00920FA2">
            <w:pPr>
              <w:ind w:left="0" w:firstLine="0"/>
              <w:rPr>
                <w:sz w:val="20"/>
                <w:szCs w:val="20"/>
                <w:lang w:val="fr-FR"/>
              </w:rPr>
            </w:pPr>
          </w:p>
        </w:tc>
        <w:tc>
          <w:tcPr>
            <w:tcW w:w="1530" w:type="dxa"/>
          </w:tcPr>
          <w:p w14:paraId="4F409C72" w14:textId="15E71FB4" w:rsidR="00920FA2" w:rsidRPr="0056142D" w:rsidRDefault="00920FA2" w:rsidP="00920FA2">
            <w:pPr>
              <w:ind w:left="0" w:firstLine="0"/>
              <w:rPr>
                <w:sz w:val="20"/>
                <w:szCs w:val="20"/>
              </w:rPr>
            </w:pPr>
          </w:p>
        </w:tc>
        <w:tc>
          <w:tcPr>
            <w:tcW w:w="1440" w:type="dxa"/>
            <w:gridSpan w:val="2"/>
          </w:tcPr>
          <w:p w14:paraId="078906B5" w14:textId="77777777" w:rsidR="00920FA2" w:rsidRPr="0056142D" w:rsidRDefault="00920FA2" w:rsidP="00920FA2">
            <w:pPr>
              <w:ind w:left="0" w:firstLine="0"/>
              <w:rPr>
                <w:sz w:val="20"/>
                <w:szCs w:val="20"/>
              </w:rPr>
            </w:pPr>
          </w:p>
        </w:tc>
      </w:tr>
      <w:tr w:rsidR="00920FA2" w:rsidRPr="0056142D" w14:paraId="278D5B89" w14:textId="7194F874" w:rsidTr="00177350">
        <w:tc>
          <w:tcPr>
            <w:tcW w:w="897" w:type="dxa"/>
            <w:vAlign w:val="bottom"/>
          </w:tcPr>
          <w:p w14:paraId="2DE77809" w14:textId="77777777" w:rsidR="00920FA2" w:rsidRPr="0056142D" w:rsidRDefault="00920FA2" w:rsidP="00920FA2">
            <w:pPr>
              <w:ind w:left="0" w:firstLine="0"/>
              <w:rPr>
                <w:sz w:val="20"/>
                <w:szCs w:val="20"/>
                <w:lang w:val="fr-FR"/>
              </w:rPr>
            </w:pPr>
            <w:r w:rsidRPr="0056142D">
              <w:rPr>
                <w:sz w:val="20"/>
                <w:szCs w:val="20"/>
              </w:rPr>
              <w:t>16</w:t>
            </w:r>
          </w:p>
        </w:tc>
        <w:tc>
          <w:tcPr>
            <w:tcW w:w="3506" w:type="dxa"/>
          </w:tcPr>
          <w:p w14:paraId="23F4AAF7" w14:textId="77777777" w:rsidR="00920FA2" w:rsidRPr="0056142D" w:rsidRDefault="00920FA2" w:rsidP="00920FA2">
            <w:pPr>
              <w:ind w:left="0" w:firstLine="0"/>
              <w:rPr>
                <w:sz w:val="20"/>
                <w:szCs w:val="20"/>
                <w:lang w:val="fr-FR"/>
              </w:rPr>
            </w:pPr>
            <w:proofErr w:type="spellStart"/>
            <w:r w:rsidRPr="0056142D">
              <w:rPr>
                <w:sz w:val="20"/>
                <w:szCs w:val="20"/>
              </w:rPr>
              <w:t>Erythromycine</w:t>
            </w:r>
            <w:proofErr w:type="spellEnd"/>
            <w:r w:rsidRPr="0056142D">
              <w:rPr>
                <w:sz w:val="20"/>
                <w:szCs w:val="20"/>
              </w:rPr>
              <w:t>, 250 mg Tab</w:t>
            </w:r>
          </w:p>
        </w:tc>
        <w:tc>
          <w:tcPr>
            <w:tcW w:w="1799" w:type="dxa"/>
          </w:tcPr>
          <w:p w14:paraId="7C4F9A52" w14:textId="61691679" w:rsidR="00920FA2" w:rsidRPr="0056142D" w:rsidRDefault="00920FA2" w:rsidP="00920FA2">
            <w:pPr>
              <w:ind w:left="0" w:firstLine="0"/>
              <w:rPr>
                <w:sz w:val="20"/>
                <w:szCs w:val="20"/>
                <w:lang w:val="fr-FR"/>
              </w:rPr>
            </w:pPr>
            <w:r w:rsidRPr="0056142D">
              <w:rPr>
                <w:sz w:val="20"/>
                <w:szCs w:val="20"/>
              </w:rPr>
              <w:t xml:space="preserve">1%, 50g, Cream USP, </w:t>
            </w:r>
          </w:p>
        </w:tc>
        <w:tc>
          <w:tcPr>
            <w:tcW w:w="1170" w:type="dxa"/>
            <w:shd w:val="clear" w:color="auto" w:fill="F4B083" w:themeFill="accent2" w:themeFillTint="99"/>
          </w:tcPr>
          <w:p w14:paraId="79D4AC28" w14:textId="77777777" w:rsidR="00920FA2" w:rsidRPr="0056142D" w:rsidRDefault="00920FA2" w:rsidP="00920FA2">
            <w:pPr>
              <w:ind w:left="0" w:firstLine="0"/>
              <w:jc w:val="center"/>
              <w:rPr>
                <w:sz w:val="20"/>
                <w:szCs w:val="20"/>
                <w:lang w:val="fr-FR"/>
              </w:rPr>
            </w:pPr>
            <w:r w:rsidRPr="0056142D">
              <w:rPr>
                <w:sz w:val="20"/>
                <w:szCs w:val="20"/>
              </w:rPr>
              <w:t>110</w:t>
            </w:r>
          </w:p>
        </w:tc>
        <w:tc>
          <w:tcPr>
            <w:tcW w:w="1440" w:type="dxa"/>
          </w:tcPr>
          <w:p w14:paraId="6EDD7B41" w14:textId="3BB4D999" w:rsidR="00920FA2" w:rsidRPr="0056142D" w:rsidRDefault="00920FA2" w:rsidP="00920FA2">
            <w:pPr>
              <w:ind w:left="0" w:firstLine="0"/>
              <w:rPr>
                <w:sz w:val="20"/>
                <w:szCs w:val="20"/>
                <w:lang w:val="fr-FR"/>
              </w:rPr>
            </w:pPr>
          </w:p>
        </w:tc>
        <w:tc>
          <w:tcPr>
            <w:tcW w:w="1084" w:type="dxa"/>
          </w:tcPr>
          <w:p w14:paraId="41CE6F37" w14:textId="4DE1949A" w:rsidR="00920FA2" w:rsidRPr="0056142D" w:rsidRDefault="00920FA2" w:rsidP="00920FA2">
            <w:pPr>
              <w:ind w:left="0" w:firstLine="0"/>
              <w:rPr>
                <w:sz w:val="20"/>
                <w:szCs w:val="20"/>
                <w:lang w:val="fr-FR"/>
              </w:rPr>
            </w:pPr>
          </w:p>
        </w:tc>
        <w:tc>
          <w:tcPr>
            <w:tcW w:w="1174" w:type="dxa"/>
          </w:tcPr>
          <w:p w14:paraId="211DFB3C" w14:textId="77777777" w:rsidR="00920FA2" w:rsidRPr="0056142D" w:rsidRDefault="00920FA2" w:rsidP="00920FA2">
            <w:pPr>
              <w:ind w:left="0" w:firstLine="0"/>
              <w:rPr>
                <w:sz w:val="20"/>
                <w:szCs w:val="20"/>
                <w:lang w:val="fr-FR"/>
              </w:rPr>
            </w:pPr>
          </w:p>
        </w:tc>
        <w:tc>
          <w:tcPr>
            <w:tcW w:w="1530" w:type="dxa"/>
          </w:tcPr>
          <w:p w14:paraId="37A47ACB" w14:textId="2BC0DE54" w:rsidR="00920FA2" w:rsidRPr="0056142D" w:rsidRDefault="00920FA2" w:rsidP="00920FA2">
            <w:pPr>
              <w:ind w:left="0" w:firstLine="0"/>
              <w:rPr>
                <w:sz w:val="20"/>
                <w:szCs w:val="20"/>
              </w:rPr>
            </w:pPr>
          </w:p>
        </w:tc>
        <w:tc>
          <w:tcPr>
            <w:tcW w:w="1440" w:type="dxa"/>
            <w:gridSpan w:val="2"/>
          </w:tcPr>
          <w:p w14:paraId="7B0C79BD" w14:textId="77777777" w:rsidR="00920FA2" w:rsidRPr="0056142D" w:rsidRDefault="00920FA2" w:rsidP="00920FA2">
            <w:pPr>
              <w:ind w:left="0" w:firstLine="0"/>
              <w:rPr>
                <w:sz w:val="20"/>
                <w:szCs w:val="20"/>
              </w:rPr>
            </w:pPr>
          </w:p>
        </w:tc>
      </w:tr>
      <w:tr w:rsidR="00920FA2" w:rsidRPr="0056142D" w14:paraId="7DC69067" w14:textId="384CE8CB" w:rsidTr="00177350">
        <w:tc>
          <w:tcPr>
            <w:tcW w:w="897" w:type="dxa"/>
            <w:vAlign w:val="bottom"/>
          </w:tcPr>
          <w:p w14:paraId="74FD6657" w14:textId="77777777" w:rsidR="00920FA2" w:rsidRPr="0056142D" w:rsidRDefault="00920FA2" w:rsidP="00920FA2">
            <w:pPr>
              <w:ind w:left="0" w:firstLine="0"/>
              <w:rPr>
                <w:sz w:val="20"/>
                <w:szCs w:val="20"/>
                <w:lang w:val="fr-FR"/>
              </w:rPr>
            </w:pPr>
            <w:r w:rsidRPr="0056142D">
              <w:rPr>
                <w:sz w:val="20"/>
                <w:szCs w:val="20"/>
              </w:rPr>
              <w:lastRenderedPageBreak/>
              <w:t>17</w:t>
            </w:r>
          </w:p>
        </w:tc>
        <w:tc>
          <w:tcPr>
            <w:tcW w:w="3506" w:type="dxa"/>
          </w:tcPr>
          <w:p w14:paraId="384C1410" w14:textId="77777777" w:rsidR="00920FA2" w:rsidRPr="0056142D" w:rsidRDefault="00920FA2" w:rsidP="00920FA2">
            <w:pPr>
              <w:ind w:left="0" w:firstLine="0"/>
              <w:rPr>
                <w:sz w:val="20"/>
                <w:szCs w:val="20"/>
                <w:lang w:val="fr-FR"/>
              </w:rPr>
            </w:pPr>
            <w:r w:rsidRPr="0056142D">
              <w:rPr>
                <w:sz w:val="20"/>
                <w:szCs w:val="20"/>
                <w:lang w:val="fr-FR"/>
              </w:rPr>
              <w:t>Fer + Acide folique 200 mg + 0,25 mg Tab</w:t>
            </w:r>
          </w:p>
        </w:tc>
        <w:tc>
          <w:tcPr>
            <w:tcW w:w="1799" w:type="dxa"/>
          </w:tcPr>
          <w:p w14:paraId="59AA7869" w14:textId="0C153A44" w:rsidR="00920FA2" w:rsidRPr="0056142D" w:rsidRDefault="00920FA2" w:rsidP="00920FA2">
            <w:pPr>
              <w:ind w:left="0" w:firstLine="0"/>
              <w:rPr>
                <w:sz w:val="20"/>
                <w:szCs w:val="20"/>
                <w:lang w:val="fr-FR"/>
              </w:rPr>
            </w:pPr>
            <w:r w:rsidRPr="0056142D">
              <w:rPr>
                <w:sz w:val="20"/>
                <w:szCs w:val="20"/>
              </w:rPr>
              <w:t>Box</w:t>
            </w:r>
          </w:p>
        </w:tc>
        <w:tc>
          <w:tcPr>
            <w:tcW w:w="1170" w:type="dxa"/>
            <w:shd w:val="clear" w:color="auto" w:fill="F4B083" w:themeFill="accent2" w:themeFillTint="99"/>
          </w:tcPr>
          <w:p w14:paraId="7F3F2A64" w14:textId="77777777" w:rsidR="00920FA2" w:rsidRPr="0056142D" w:rsidRDefault="00920FA2" w:rsidP="00920FA2">
            <w:pPr>
              <w:ind w:left="0" w:firstLine="0"/>
              <w:jc w:val="center"/>
              <w:rPr>
                <w:sz w:val="20"/>
                <w:szCs w:val="20"/>
                <w:lang w:val="fr-FR"/>
              </w:rPr>
            </w:pPr>
            <w:r w:rsidRPr="0056142D">
              <w:rPr>
                <w:sz w:val="20"/>
                <w:szCs w:val="20"/>
              </w:rPr>
              <w:t>337</w:t>
            </w:r>
          </w:p>
        </w:tc>
        <w:tc>
          <w:tcPr>
            <w:tcW w:w="1440" w:type="dxa"/>
          </w:tcPr>
          <w:p w14:paraId="354A4786" w14:textId="240C9887" w:rsidR="00920FA2" w:rsidRPr="0056142D" w:rsidRDefault="00920FA2" w:rsidP="00920FA2">
            <w:pPr>
              <w:ind w:left="0" w:firstLine="0"/>
              <w:rPr>
                <w:sz w:val="20"/>
                <w:szCs w:val="20"/>
                <w:lang w:val="fr-FR"/>
              </w:rPr>
            </w:pPr>
          </w:p>
        </w:tc>
        <w:tc>
          <w:tcPr>
            <w:tcW w:w="1084" w:type="dxa"/>
          </w:tcPr>
          <w:p w14:paraId="7DA6A9A1" w14:textId="620EB0BC" w:rsidR="00920FA2" w:rsidRPr="0056142D" w:rsidRDefault="00920FA2" w:rsidP="00920FA2">
            <w:pPr>
              <w:ind w:left="0" w:firstLine="0"/>
              <w:rPr>
                <w:sz w:val="20"/>
                <w:szCs w:val="20"/>
                <w:lang w:val="fr-FR"/>
              </w:rPr>
            </w:pPr>
          </w:p>
        </w:tc>
        <w:tc>
          <w:tcPr>
            <w:tcW w:w="1174" w:type="dxa"/>
          </w:tcPr>
          <w:p w14:paraId="6FDC6F37" w14:textId="77777777" w:rsidR="00920FA2" w:rsidRPr="0056142D" w:rsidRDefault="00920FA2" w:rsidP="00920FA2">
            <w:pPr>
              <w:ind w:left="0" w:firstLine="0"/>
              <w:rPr>
                <w:sz w:val="20"/>
                <w:szCs w:val="20"/>
                <w:lang w:val="fr-FR"/>
              </w:rPr>
            </w:pPr>
          </w:p>
        </w:tc>
        <w:tc>
          <w:tcPr>
            <w:tcW w:w="1530" w:type="dxa"/>
          </w:tcPr>
          <w:p w14:paraId="0AD36138" w14:textId="0AE0DF1F" w:rsidR="00920FA2" w:rsidRPr="0056142D" w:rsidRDefault="00920FA2" w:rsidP="00920FA2">
            <w:pPr>
              <w:ind w:left="0" w:firstLine="0"/>
              <w:rPr>
                <w:sz w:val="20"/>
                <w:szCs w:val="20"/>
              </w:rPr>
            </w:pPr>
          </w:p>
        </w:tc>
        <w:tc>
          <w:tcPr>
            <w:tcW w:w="1440" w:type="dxa"/>
            <w:gridSpan w:val="2"/>
          </w:tcPr>
          <w:p w14:paraId="798B93E0" w14:textId="77777777" w:rsidR="00920FA2" w:rsidRPr="0056142D" w:rsidRDefault="00920FA2" w:rsidP="00920FA2">
            <w:pPr>
              <w:ind w:left="0" w:firstLine="0"/>
              <w:rPr>
                <w:sz w:val="20"/>
                <w:szCs w:val="20"/>
              </w:rPr>
            </w:pPr>
          </w:p>
        </w:tc>
      </w:tr>
      <w:tr w:rsidR="00920FA2" w:rsidRPr="0056142D" w14:paraId="09222A81" w14:textId="3F8768D2" w:rsidTr="00177350">
        <w:tc>
          <w:tcPr>
            <w:tcW w:w="897" w:type="dxa"/>
            <w:vAlign w:val="bottom"/>
          </w:tcPr>
          <w:p w14:paraId="459EB6A1" w14:textId="77777777" w:rsidR="00920FA2" w:rsidRPr="0056142D" w:rsidRDefault="00920FA2" w:rsidP="00920FA2">
            <w:pPr>
              <w:ind w:left="0" w:firstLine="0"/>
              <w:rPr>
                <w:sz w:val="20"/>
                <w:szCs w:val="20"/>
                <w:lang w:val="fr-FR"/>
              </w:rPr>
            </w:pPr>
            <w:r w:rsidRPr="0056142D">
              <w:rPr>
                <w:sz w:val="20"/>
                <w:szCs w:val="20"/>
              </w:rPr>
              <w:t>18</w:t>
            </w:r>
          </w:p>
        </w:tc>
        <w:tc>
          <w:tcPr>
            <w:tcW w:w="3506" w:type="dxa"/>
          </w:tcPr>
          <w:p w14:paraId="74D11806" w14:textId="77777777" w:rsidR="00920FA2" w:rsidRPr="0056142D" w:rsidRDefault="00920FA2" w:rsidP="00920FA2">
            <w:pPr>
              <w:ind w:left="0" w:firstLine="0"/>
              <w:rPr>
                <w:sz w:val="20"/>
                <w:szCs w:val="20"/>
                <w:lang w:val="fr-FR"/>
              </w:rPr>
            </w:pPr>
            <w:r w:rsidRPr="0056142D">
              <w:rPr>
                <w:sz w:val="20"/>
                <w:szCs w:val="20"/>
              </w:rPr>
              <w:t>Hydrochlorothiazide, 25mg, Tab</w:t>
            </w:r>
          </w:p>
        </w:tc>
        <w:tc>
          <w:tcPr>
            <w:tcW w:w="1799" w:type="dxa"/>
          </w:tcPr>
          <w:p w14:paraId="1493A0B5" w14:textId="44A26C70" w:rsidR="00920FA2" w:rsidRPr="0056142D" w:rsidRDefault="00920FA2" w:rsidP="00920FA2">
            <w:pPr>
              <w:ind w:left="0" w:firstLine="0"/>
              <w:rPr>
                <w:sz w:val="20"/>
                <w:szCs w:val="20"/>
                <w:lang w:val="fr-FR"/>
              </w:rPr>
            </w:pPr>
            <w:r w:rsidRPr="0056142D">
              <w:rPr>
                <w:sz w:val="20"/>
                <w:szCs w:val="20"/>
              </w:rPr>
              <w:t>Box</w:t>
            </w:r>
          </w:p>
        </w:tc>
        <w:tc>
          <w:tcPr>
            <w:tcW w:w="1170" w:type="dxa"/>
            <w:shd w:val="clear" w:color="auto" w:fill="F4B083" w:themeFill="accent2" w:themeFillTint="99"/>
          </w:tcPr>
          <w:p w14:paraId="6954D42B"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765C6DBA" w14:textId="124433A2" w:rsidR="00920FA2" w:rsidRPr="0056142D" w:rsidRDefault="00920FA2" w:rsidP="00920FA2">
            <w:pPr>
              <w:ind w:left="0" w:firstLine="0"/>
              <w:rPr>
                <w:sz w:val="20"/>
                <w:szCs w:val="20"/>
                <w:lang w:val="fr-FR"/>
              </w:rPr>
            </w:pPr>
          </w:p>
        </w:tc>
        <w:tc>
          <w:tcPr>
            <w:tcW w:w="1084" w:type="dxa"/>
          </w:tcPr>
          <w:p w14:paraId="52EA7F4A" w14:textId="689EFF80" w:rsidR="00920FA2" w:rsidRPr="0056142D" w:rsidRDefault="00920FA2" w:rsidP="00920FA2">
            <w:pPr>
              <w:ind w:left="0" w:firstLine="0"/>
              <w:rPr>
                <w:sz w:val="20"/>
                <w:szCs w:val="20"/>
                <w:lang w:val="fr-FR"/>
              </w:rPr>
            </w:pPr>
          </w:p>
        </w:tc>
        <w:tc>
          <w:tcPr>
            <w:tcW w:w="1174" w:type="dxa"/>
          </w:tcPr>
          <w:p w14:paraId="67FCFE90" w14:textId="77777777" w:rsidR="00920FA2" w:rsidRPr="0056142D" w:rsidRDefault="00920FA2" w:rsidP="00920FA2">
            <w:pPr>
              <w:ind w:left="0" w:firstLine="0"/>
              <w:rPr>
                <w:sz w:val="20"/>
                <w:szCs w:val="20"/>
                <w:lang w:val="fr-FR"/>
              </w:rPr>
            </w:pPr>
          </w:p>
        </w:tc>
        <w:tc>
          <w:tcPr>
            <w:tcW w:w="1530" w:type="dxa"/>
          </w:tcPr>
          <w:p w14:paraId="0118CADC" w14:textId="13EF8CE6" w:rsidR="00920FA2" w:rsidRPr="0056142D" w:rsidRDefault="00920FA2" w:rsidP="00920FA2">
            <w:pPr>
              <w:ind w:left="0" w:firstLine="0"/>
              <w:rPr>
                <w:sz w:val="20"/>
                <w:szCs w:val="20"/>
              </w:rPr>
            </w:pPr>
          </w:p>
        </w:tc>
        <w:tc>
          <w:tcPr>
            <w:tcW w:w="1440" w:type="dxa"/>
            <w:gridSpan w:val="2"/>
          </w:tcPr>
          <w:p w14:paraId="4627B4B9" w14:textId="77777777" w:rsidR="00920FA2" w:rsidRPr="0056142D" w:rsidRDefault="00920FA2" w:rsidP="00920FA2">
            <w:pPr>
              <w:ind w:left="0" w:firstLine="0"/>
              <w:rPr>
                <w:sz w:val="20"/>
                <w:szCs w:val="20"/>
              </w:rPr>
            </w:pPr>
          </w:p>
        </w:tc>
      </w:tr>
      <w:tr w:rsidR="00920FA2" w:rsidRPr="0056142D" w14:paraId="701290CA" w14:textId="7C1D5BF0" w:rsidTr="00177350">
        <w:tc>
          <w:tcPr>
            <w:tcW w:w="897" w:type="dxa"/>
            <w:vAlign w:val="bottom"/>
          </w:tcPr>
          <w:p w14:paraId="7EC54A8F" w14:textId="77777777" w:rsidR="00920FA2" w:rsidRPr="0056142D" w:rsidRDefault="00920FA2" w:rsidP="00920FA2">
            <w:pPr>
              <w:ind w:left="0" w:firstLine="0"/>
              <w:rPr>
                <w:sz w:val="20"/>
                <w:szCs w:val="20"/>
                <w:lang w:val="fr-FR"/>
              </w:rPr>
            </w:pPr>
            <w:r w:rsidRPr="0056142D">
              <w:rPr>
                <w:sz w:val="20"/>
                <w:szCs w:val="20"/>
              </w:rPr>
              <w:t>19</w:t>
            </w:r>
          </w:p>
        </w:tc>
        <w:tc>
          <w:tcPr>
            <w:tcW w:w="3506" w:type="dxa"/>
          </w:tcPr>
          <w:p w14:paraId="71CA5CE3" w14:textId="77777777" w:rsidR="00920FA2" w:rsidRPr="0056142D" w:rsidRDefault="00920FA2" w:rsidP="00920FA2">
            <w:pPr>
              <w:ind w:left="0" w:firstLine="0"/>
              <w:rPr>
                <w:sz w:val="20"/>
                <w:szCs w:val="20"/>
                <w:lang w:val="fr-FR"/>
              </w:rPr>
            </w:pPr>
            <w:r w:rsidRPr="0056142D">
              <w:rPr>
                <w:sz w:val="20"/>
                <w:szCs w:val="20"/>
              </w:rPr>
              <w:t>Ibuprofen, 200mg, Tab</w:t>
            </w:r>
          </w:p>
        </w:tc>
        <w:tc>
          <w:tcPr>
            <w:tcW w:w="1799" w:type="dxa"/>
          </w:tcPr>
          <w:p w14:paraId="7B5A63ED" w14:textId="3C05B4C9" w:rsidR="00920FA2" w:rsidRPr="0056142D" w:rsidRDefault="00920FA2" w:rsidP="00920FA2">
            <w:pPr>
              <w:ind w:left="0" w:firstLine="0"/>
              <w:rPr>
                <w:sz w:val="20"/>
                <w:szCs w:val="20"/>
                <w:lang w:val="fr-FR"/>
              </w:rPr>
            </w:pPr>
            <w:r w:rsidRPr="0056142D">
              <w:rPr>
                <w:sz w:val="20"/>
                <w:szCs w:val="20"/>
              </w:rPr>
              <w:t>1%, crème, 5g</w:t>
            </w:r>
          </w:p>
        </w:tc>
        <w:tc>
          <w:tcPr>
            <w:tcW w:w="1170" w:type="dxa"/>
            <w:shd w:val="clear" w:color="auto" w:fill="F4B083" w:themeFill="accent2" w:themeFillTint="99"/>
          </w:tcPr>
          <w:p w14:paraId="20DAD0AC" w14:textId="77777777" w:rsidR="00920FA2" w:rsidRPr="0056142D" w:rsidRDefault="00920FA2" w:rsidP="00920FA2">
            <w:pPr>
              <w:ind w:left="0" w:firstLine="0"/>
              <w:jc w:val="center"/>
              <w:rPr>
                <w:sz w:val="20"/>
                <w:szCs w:val="20"/>
                <w:lang w:val="fr-FR"/>
              </w:rPr>
            </w:pPr>
            <w:r w:rsidRPr="0056142D">
              <w:rPr>
                <w:sz w:val="20"/>
                <w:szCs w:val="20"/>
              </w:rPr>
              <w:t>336</w:t>
            </w:r>
          </w:p>
        </w:tc>
        <w:tc>
          <w:tcPr>
            <w:tcW w:w="1440" w:type="dxa"/>
          </w:tcPr>
          <w:p w14:paraId="05840E3C" w14:textId="5D7D975B" w:rsidR="00920FA2" w:rsidRPr="0056142D" w:rsidRDefault="00920FA2" w:rsidP="00920FA2">
            <w:pPr>
              <w:ind w:left="0" w:firstLine="0"/>
              <w:rPr>
                <w:sz w:val="20"/>
                <w:szCs w:val="20"/>
                <w:lang w:val="fr-FR"/>
              </w:rPr>
            </w:pPr>
          </w:p>
        </w:tc>
        <w:tc>
          <w:tcPr>
            <w:tcW w:w="1084" w:type="dxa"/>
          </w:tcPr>
          <w:p w14:paraId="3622CCAB" w14:textId="36BCBE39" w:rsidR="00920FA2" w:rsidRPr="0056142D" w:rsidRDefault="00920FA2" w:rsidP="00920FA2">
            <w:pPr>
              <w:ind w:left="0" w:firstLine="0"/>
              <w:rPr>
                <w:sz w:val="20"/>
                <w:szCs w:val="20"/>
                <w:lang w:val="fr-FR"/>
              </w:rPr>
            </w:pPr>
          </w:p>
        </w:tc>
        <w:tc>
          <w:tcPr>
            <w:tcW w:w="1174" w:type="dxa"/>
          </w:tcPr>
          <w:p w14:paraId="1C3E6693" w14:textId="77777777" w:rsidR="00920FA2" w:rsidRPr="0056142D" w:rsidRDefault="00920FA2" w:rsidP="00920FA2">
            <w:pPr>
              <w:ind w:left="0" w:firstLine="0"/>
              <w:rPr>
                <w:sz w:val="20"/>
                <w:szCs w:val="20"/>
                <w:lang w:val="fr-FR"/>
              </w:rPr>
            </w:pPr>
          </w:p>
        </w:tc>
        <w:tc>
          <w:tcPr>
            <w:tcW w:w="1530" w:type="dxa"/>
          </w:tcPr>
          <w:p w14:paraId="24097892" w14:textId="4E11CEFC" w:rsidR="00920FA2" w:rsidRPr="0056142D" w:rsidRDefault="00920FA2" w:rsidP="00920FA2">
            <w:pPr>
              <w:ind w:left="0" w:firstLine="0"/>
              <w:rPr>
                <w:sz w:val="20"/>
                <w:szCs w:val="20"/>
              </w:rPr>
            </w:pPr>
          </w:p>
        </w:tc>
        <w:tc>
          <w:tcPr>
            <w:tcW w:w="1440" w:type="dxa"/>
            <w:gridSpan w:val="2"/>
          </w:tcPr>
          <w:p w14:paraId="2F15FFE3" w14:textId="77777777" w:rsidR="00920FA2" w:rsidRPr="0056142D" w:rsidRDefault="00920FA2" w:rsidP="00920FA2">
            <w:pPr>
              <w:ind w:left="0" w:firstLine="0"/>
              <w:rPr>
                <w:sz w:val="20"/>
                <w:szCs w:val="20"/>
              </w:rPr>
            </w:pPr>
          </w:p>
        </w:tc>
      </w:tr>
      <w:tr w:rsidR="00920FA2" w:rsidRPr="0056142D" w14:paraId="6ED3743D" w14:textId="438ECA4D" w:rsidTr="00177350">
        <w:tc>
          <w:tcPr>
            <w:tcW w:w="897" w:type="dxa"/>
            <w:vAlign w:val="bottom"/>
          </w:tcPr>
          <w:p w14:paraId="134978F7" w14:textId="77777777" w:rsidR="00920FA2" w:rsidRPr="0056142D" w:rsidRDefault="00920FA2" w:rsidP="00920FA2">
            <w:pPr>
              <w:ind w:left="0" w:firstLine="0"/>
              <w:rPr>
                <w:sz w:val="20"/>
                <w:szCs w:val="20"/>
                <w:lang w:val="fr-FR"/>
              </w:rPr>
            </w:pPr>
            <w:r w:rsidRPr="0056142D">
              <w:rPr>
                <w:sz w:val="20"/>
                <w:szCs w:val="20"/>
              </w:rPr>
              <w:t>20</w:t>
            </w:r>
          </w:p>
        </w:tc>
        <w:tc>
          <w:tcPr>
            <w:tcW w:w="3506" w:type="dxa"/>
          </w:tcPr>
          <w:p w14:paraId="04B25EA5" w14:textId="77777777" w:rsidR="00920FA2" w:rsidRPr="0056142D" w:rsidRDefault="00920FA2" w:rsidP="00920FA2">
            <w:pPr>
              <w:ind w:left="0" w:firstLine="0"/>
              <w:rPr>
                <w:sz w:val="20"/>
                <w:szCs w:val="20"/>
                <w:lang w:val="fr-FR"/>
              </w:rPr>
            </w:pPr>
            <w:r w:rsidRPr="0056142D">
              <w:rPr>
                <w:sz w:val="20"/>
                <w:szCs w:val="20"/>
              </w:rPr>
              <w:t>Ibuprofen, 400mg, Tab</w:t>
            </w:r>
          </w:p>
        </w:tc>
        <w:tc>
          <w:tcPr>
            <w:tcW w:w="1799" w:type="dxa"/>
          </w:tcPr>
          <w:p w14:paraId="49E59B49" w14:textId="7B4908FD" w:rsidR="00920FA2" w:rsidRPr="0056142D" w:rsidRDefault="00920FA2" w:rsidP="00920FA2">
            <w:pPr>
              <w:ind w:left="0" w:firstLine="0"/>
              <w:rPr>
                <w:sz w:val="20"/>
                <w:szCs w:val="20"/>
                <w:lang w:val="fr-FR"/>
              </w:rPr>
            </w:pPr>
            <w:r w:rsidRPr="0056142D">
              <w:rPr>
                <w:sz w:val="20"/>
                <w:szCs w:val="20"/>
                <w:lang w:val="fr-FR"/>
              </w:rPr>
              <w:t>flacon de 5 mg / ml, 2 ml</w:t>
            </w:r>
          </w:p>
        </w:tc>
        <w:tc>
          <w:tcPr>
            <w:tcW w:w="1170" w:type="dxa"/>
            <w:shd w:val="clear" w:color="auto" w:fill="F4B083" w:themeFill="accent2" w:themeFillTint="99"/>
          </w:tcPr>
          <w:p w14:paraId="27A1B968" w14:textId="77777777" w:rsidR="00920FA2" w:rsidRPr="0056142D" w:rsidRDefault="00920FA2" w:rsidP="00920FA2">
            <w:pPr>
              <w:ind w:left="0" w:firstLine="0"/>
              <w:jc w:val="center"/>
              <w:rPr>
                <w:sz w:val="20"/>
                <w:szCs w:val="20"/>
                <w:lang w:val="fr-FR"/>
              </w:rPr>
            </w:pPr>
            <w:r w:rsidRPr="0056142D">
              <w:rPr>
                <w:sz w:val="20"/>
                <w:szCs w:val="20"/>
              </w:rPr>
              <w:t>336</w:t>
            </w:r>
          </w:p>
        </w:tc>
        <w:tc>
          <w:tcPr>
            <w:tcW w:w="1440" w:type="dxa"/>
          </w:tcPr>
          <w:p w14:paraId="025299FC" w14:textId="36245F2B" w:rsidR="00920FA2" w:rsidRPr="0056142D" w:rsidRDefault="00920FA2" w:rsidP="00920FA2">
            <w:pPr>
              <w:ind w:left="0" w:firstLine="0"/>
              <w:rPr>
                <w:sz w:val="20"/>
                <w:szCs w:val="20"/>
                <w:lang w:val="fr-FR"/>
              </w:rPr>
            </w:pPr>
          </w:p>
        </w:tc>
        <w:tc>
          <w:tcPr>
            <w:tcW w:w="1084" w:type="dxa"/>
          </w:tcPr>
          <w:p w14:paraId="35EA0BCC" w14:textId="01DA59B1" w:rsidR="00920FA2" w:rsidRPr="0056142D" w:rsidRDefault="00920FA2" w:rsidP="00920FA2">
            <w:pPr>
              <w:ind w:left="0" w:firstLine="0"/>
              <w:rPr>
                <w:sz w:val="20"/>
                <w:szCs w:val="20"/>
                <w:lang w:val="fr-FR"/>
              </w:rPr>
            </w:pPr>
          </w:p>
        </w:tc>
        <w:tc>
          <w:tcPr>
            <w:tcW w:w="1174" w:type="dxa"/>
          </w:tcPr>
          <w:p w14:paraId="3985CC65" w14:textId="77777777" w:rsidR="00920FA2" w:rsidRPr="0056142D" w:rsidRDefault="00920FA2" w:rsidP="00920FA2">
            <w:pPr>
              <w:ind w:left="0" w:firstLine="0"/>
              <w:rPr>
                <w:sz w:val="20"/>
                <w:szCs w:val="20"/>
                <w:lang w:val="fr-FR"/>
              </w:rPr>
            </w:pPr>
          </w:p>
        </w:tc>
        <w:tc>
          <w:tcPr>
            <w:tcW w:w="1530" w:type="dxa"/>
          </w:tcPr>
          <w:p w14:paraId="6DE13552" w14:textId="13E7AA88" w:rsidR="00920FA2" w:rsidRPr="0056142D" w:rsidRDefault="00920FA2" w:rsidP="00920FA2">
            <w:pPr>
              <w:ind w:left="0" w:firstLine="0"/>
              <w:rPr>
                <w:sz w:val="20"/>
                <w:szCs w:val="20"/>
              </w:rPr>
            </w:pPr>
          </w:p>
        </w:tc>
        <w:tc>
          <w:tcPr>
            <w:tcW w:w="1440" w:type="dxa"/>
            <w:gridSpan w:val="2"/>
          </w:tcPr>
          <w:p w14:paraId="64C9B3F5" w14:textId="77777777" w:rsidR="00920FA2" w:rsidRPr="0056142D" w:rsidRDefault="00920FA2" w:rsidP="00920FA2">
            <w:pPr>
              <w:ind w:left="0" w:firstLine="0"/>
              <w:rPr>
                <w:sz w:val="20"/>
                <w:szCs w:val="20"/>
              </w:rPr>
            </w:pPr>
          </w:p>
        </w:tc>
      </w:tr>
      <w:tr w:rsidR="00920FA2" w:rsidRPr="0056142D" w14:paraId="6A997DB9" w14:textId="3DE46F24" w:rsidTr="00177350">
        <w:tc>
          <w:tcPr>
            <w:tcW w:w="897" w:type="dxa"/>
            <w:vAlign w:val="bottom"/>
          </w:tcPr>
          <w:p w14:paraId="411F44EB" w14:textId="77777777" w:rsidR="00920FA2" w:rsidRPr="0056142D" w:rsidRDefault="00920FA2" w:rsidP="00920FA2">
            <w:pPr>
              <w:ind w:left="0" w:firstLine="0"/>
              <w:rPr>
                <w:sz w:val="20"/>
                <w:szCs w:val="20"/>
                <w:lang w:val="fr-FR"/>
              </w:rPr>
            </w:pPr>
            <w:r w:rsidRPr="0056142D">
              <w:rPr>
                <w:sz w:val="20"/>
                <w:szCs w:val="20"/>
              </w:rPr>
              <w:t>21</w:t>
            </w:r>
          </w:p>
        </w:tc>
        <w:tc>
          <w:tcPr>
            <w:tcW w:w="3506" w:type="dxa"/>
          </w:tcPr>
          <w:p w14:paraId="67A3AF7B" w14:textId="77777777" w:rsidR="00920FA2" w:rsidRPr="0056142D" w:rsidRDefault="00920FA2" w:rsidP="00920FA2">
            <w:pPr>
              <w:ind w:left="0" w:firstLine="0"/>
              <w:rPr>
                <w:sz w:val="20"/>
                <w:szCs w:val="20"/>
                <w:lang w:val="fr-FR"/>
              </w:rPr>
            </w:pPr>
            <w:r w:rsidRPr="0056142D">
              <w:rPr>
                <w:sz w:val="20"/>
                <w:szCs w:val="20"/>
              </w:rPr>
              <w:t>Mebendazole, 100mg, Tab</w:t>
            </w:r>
          </w:p>
        </w:tc>
        <w:tc>
          <w:tcPr>
            <w:tcW w:w="1799" w:type="dxa"/>
          </w:tcPr>
          <w:p w14:paraId="0D8FDFCC" w14:textId="3B20ED8F" w:rsidR="00920FA2" w:rsidRPr="0056142D" w:rsidRDefault="00920FA2" w:rsidP="00920FA2">
            <w:pPr>
              <w:ind w:left="0" w:firstLine="0"/>
              <w:rPr>
                <w:sz w:val="20"/>
                <w:szCs w:val="20"/>
                <w:lang w:val="fr-FR"/>
              </w:rPr>
            </w:pPr>
            <w:r w:rsidRPr="0056142D">
              <w:rPr>
                <w:sz w:val="20"/>
                <w:szCs w:val="20"/>
              </w:rPr>
              <w:t>Flacon de 10 ml</w:t>
            </w:r>
          </w:p>
        </w:tc>
        <w:tc>
          <w:tcPr>
            <w:tcW w:w="1170" w:type="dxa"/>
            <w:shd w:val="clear" w:color="auto" w:fill="F4B083" w:themeFill="accent2" w:themeFillTint="99"/>
          </w:tcPr>
          <w:p w14:paraId="25816ADB"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70ED10C6" w14:textId="2C63B7AF" w:rsidR="00920FA2" w:rsidRPr="0056142D" w:rsidRDefault="00920FA2" w:rsidP="00920FA2">
            <w:pPr>
              <w:ind w:left="0" w:firstLine="0"/>
              <w:rPr>
                <w:sz w:val="20"/>
                <w:szCs w:val="20"/>
                <w:lang w:val="fr-FR"/>
              </w:rPr>
            </w:pPr>
          </w:p>
        </w:tc>
        <w:tc>
          <w:tcPr>
            <w:tcW w:w="1084" w:type="dxa"/>
          </w:tcPr>
          <w:p w14:paraId="51A96521" w14:textId="30AF8BA1" w:rsidR="00920FA2" w:rsidRPr="0056142D" w:rsidRDefault="00920FA2" w:rsidP="00920FA2">
            <w:pPr>
              <w:ind w:left="0" w:firstLine="0"/>
              <w:rPr>
                <w:sz w:val="20"/>
                <w:szCs w:val="20"/>
                <w:lang w:val="fr-FR"/>
              </w:rPr>
            </w:pPr>
          </w:p>
        </w:tc>
        <w:tc>
          <w:tcPr>
            <w:tcW w:w="1174" w:type="dxa"/>
          </w:tcPr>
          <w:p w14:paraId="74906E8F" w14:textId="77777777" w:rsidR="00920FA2" w:rsidRPr="0056142D" w:rsidRDefault="00920FA2" w:rsidP="00920FA2">
            <w:pPr>
              <w:ind w:left="0" w:firstLine="0"/>
              <w:rPr>
                <w:sz w:val="20"/>
                <w:szCs w:val="20"/>
                <w:lang w:val="fr-FR"/>
              </w:rPr>
            </w:pPr>
          </w:p>
        </w:tc>
        <w:tc>
          <w:tcPr>
            <w:tcW w:w="1530" w:type="dxa"/>
          </w:tcPr>
          <w:p w14:paraId="45873E06" w14:textId="3FC14568" w:rsidR="00920FA2" w:rsidRPr="0056142D" w:rsidRDefault="00920FA2" w:rsidP="00920FA2">
            <w:pPr>
              <w:ind w:left="0" w:firstLine="0"/>
              <w:rPr>
                <w:sz w:val="20"/>
                <w:szCs w:val="20"/>
              </w:rPr>
            </w:pPr>
          </w:p>
        </w:tc>
        <w:tc>
          <w:tcPr>
            <w:tcW w:w="1440" w:type="dxa"/>
            <w:gridSpan w:val="2"/>
          </w:tcPr>
          <w:p w14:paraId="7251F146" w14:textId="77777777" w:rsidR="00920FA2" w:rsidRPr="0056142D" w:rsidRDefault="00920FA2" w:rsidP="00920FA2">
            <w:pPr>
              <w:ind w:left="0" w:firstLine="0"/>
              <w:rPr>
                <w:sz w:val="20"/>
                <w:szCs w:val="20"/>
              </w:rPr>
            </w:pPr>
          </w:p>
        </w:tc>
      </w:tr>
      <w:tr w:rsidR="00920FA2" w:rsidRPr="0056142D" w14:paraId="2FF3EB54" w14:textId="33D4673F" w:rsidTr="00177350">
        <w:tc>
          <w:tcPr>
            <w:tcW w:w="897" w:type="dxa"/>
            <w:vAlign w:val="bottom"/>
          </w:tcPr>
          <w:p w14:paraId="1D792123" w14:textId="77777777" w:rsidR="00920FA2" w:rsidRPr="0056142D" w:rsidRDefault="00920FA2" w:rsidP="00920FA2">
            <w:pPr>
              <w:ind w:left="0" w:firstLine="0"/>
              <w:rPr>
                <w:sz w:val="20"/>
                <w:szCs w:val="20"/>
                <w:lang w:val="fr-FR"/>
              </w:rPr>
            </w:pPr>
            <w:r w:rsidRPr="0056142D">
              <w:rPr>
                <w:sz w:val="20"/>
                <w:szCs w:val="20"/>
              </w:rPr>
              <w:t>22</w:t>
            </w:r>
          </w:p>
        </w:tc>
        <w:tc>
          <w:tcPr>
            <w:tcW w:w="3506" w:type="dxa"/>
          </w:tcPr>
          <w:p w14:paraId="4AF90A04" w14:textId="77777777" w:rsidR="00920FA2" w:rsidRPr="0056142D" w:rsidRDefault="00920FA2" w:rsidP="00920FA2">
            <w:pPr>
              <w:ind w:left="0" w:firstLine="0"/>
              <w:rPr>
                <w:sz w:val="20"/>
                <w:szCs w:val="20"/>
                <w:lang w:val="fr-FR"/>
              </w:rPr>
            </w:pPr>
            <w:r w:rsidRPr="0056142D">
              <w:rPr>
                <w:sz w:val="20"/>
                <w:szCs w:val="20"/>
              </w:rPr>
              <w:t>Metoclopramide hydrochloride 10mg, Tab</w:t>
            </w:r>
          </w:p>
        </w:tc>
        <w:tc>
          <w:tcPr>
            <w:tcW w:w="1799" w:type="dxa"/>
          </w:tcPr>
          <w:p w14:paraId="4F020E2C" w14:textId="1997B29B" w:rsidR="00920FA2" w:rsidRPr="0056142D" w:rsidRDefault="00920FA2" w:rsidP="00920FA2">
            <w:pPr>
              <w:ind w:left="0" w:firstLine="0"/>
              <w:rPr>
                <w:sz w:val="20"/>
                <w:szCs w:val="20"/>
                <w:lang w:val="fr-FR"/>
              </w:rPr>
            </w:pPr>
            <w:r w:rsidRPr="0056142D">
              <w:rPr>
                <w:sz w:val="20"/>
                <w:szCs w:val="20"/>
              </w:rPr>
              <w:t xml:space="preserve"> flacon de 20 mg</w:t>
            </w:r>
          </w:p>
        </w:tc>
        <w:tc>
          <w:tcPr>
            <w:tcW w:w="1170" w:type="dxa"/>
            <w:shd w:val="clear" w:color="auto" w:fill="F4B083" w:themeFill="accent2" w:themeFillTint="99"/>
          </w:tcPr>
          <w:p w14:paraId="56035826"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59597ACD" w14:textId="088A7DDC" w:rsidR="00920FA2" w:rsidRPr="0056142D" w:rsidRDefault="00920FA2" w:rsidP="00920FA2">
            <w:pPr>
              <w:ind w:left="0" w:firstLine="0"/>
              <w:rPr>
                <w:sz w:val="20"/>
                <w:szCs w:val="20"/>
                <w:lang w:val="fr-FR"/>
              </w:rPr>
            </w:pPr>
          </w:p>
        </w:tc>
        <w:tc>
          <w:tcPr>
            <w:tcW w:w="1084" w:type="dxa"/>
          </w:tcPr>
          <w:p w14:paraId="58C8F1DF" w14:textId="598C7F66" w:rsidR="00920FA2" w:rsidRPr="0056142D" w:rsidRDefault="00920FA2" w:rsidP="00920FA2">
            <w:pPr>
              <w:ind w:left="0" w:firstLine="0"/>
              <w:rPr>
                <w:sz w:val="20"/>
                <w:szCs w:val="20"/>
                <w:lang w:val="fr-FR"/>
              </w:rPr>
            </w:pPr>
          </w:p>
        </w:tc>
        <w:tc>
          <w:tcPr>
            <w:tcW w:w="1174" w:type="dxa"/>
          </w:tcPr>
          <w:p w14:paraId="2523B9EB" w14:textId="77777777" w:rsidR="00920FA2" w:rsidRPr="0056142D" w:rsidRDefault="00920FA2" w:rsidP="00920FA2">
            <w:pPr>
              <w:ind w:left="0" w:firstLine="0"/>
              <w:rPr>
                <w:sz w:val="20"/>
                <w:szCs w:val="20"/>
                <w:lang w:val="fr-FR"/>
              </w:rPr>
            </w:pPr>
          </w:p>
        </w:tc>
        <w:tc>
          <w:tcPr>
            <w:tcW w:w="1530" w:type="dxa"/>
          </w:tcPr>
          <w:p w14:paraId="2C343779" w14:textId="0BB11FF5" w:rsidR="00920FA2" w:rsidRPr="0056142D" w:rsidRDefault="00920FA2" w:rsidP="00920FA2">
            <w:pPr>
              <w:ind w:left="0" w:firstLine="0"/>
              <w:rPr>
                <w:sz w:val="20"/>
                <w:szCs w:val="20"/>
              </w:rPr>
            </w:pPr>
          </w:p>
        </w:tc>
        <w:tc>
          <w:tcPr>
            <w:tcW w:w="1440" w:type="dxa"/>
            <w:gridSpan w:val="2"/>
          </w:tcPr>
          <w:p w14:paraId="7CA49B72" w14:textId="77777777" w:rsidR="00920FA2" w:rsidRPr="0056142D" w:rsidRDefault="00920FA2" w:rsidP="00920FA2">
            <w:pPr>
              <w:ind w:left="0" w:firstLine="0"/>
              <w:rPr>
                <w:sz w:val="20"/>
                <w:szCs w:val="20"/>
              </w:rPr>
            </w:pPr>
          </w:p>
        </w:tc>
      </w:tr>
      <w:tr w:rsidR="00920FA2" w:rsidRPr="0056142D" w14:paraId="059FC1AA" w14:textId="17E5E218" w:rsidTr="00177350">
        <w:tc>
          <w:tcPr>
            <w:tcW w:w="897" w:type="dxa"/>
            <w:vAlign w:val="bottom"/>
          </w:tcPr>
          <w:p w14:paraId="3B97BDE6" w14:textId="77777777" w:rsidR="00920FA2" w:rsidRPr="0056142D" w:rsidRDefault="00920FA2" w:rsidP="00920FA2">
            <w:pPr>
              <w:ind w:left="0" w:firstLine="0"/>
              <w:rPr>
                <w:sz w:val="20"/>
                <w:szCs w:val="20"/>
                <w:lang w:val="fr-FR"/>
              </w:rPr>
            </w:pPr>
            <w:r w:rsidRPr="0056142D">
              <w:rPr>
                <w:sz w:val="20"/>
                <w:szCs w:val="20"/>
              </w:rPr>
              <w:t>23</w:t>
            </w:r>
          </w:p>
        </w:tc>
        <w:tc>
          <w:tcPr>
            <w:tcW w:w="3506" w:type="dxa"/>
          </w:tcPr>
          <w:p w14:paraId="475CE5DD" w14:textId="77777777" w:rsidR="00920FA2" w:rsidRPr="0056142D" w:rsidRDefault="00920FA2" w:rsidP="00920FA2">
            <w:pPr>
              <w:ind w:left="0" w:firstLine="0"/>
              <w:rPr>
                <w:sz w:val="20"/>
                <w:szCs w:val="20"/>
                <w:lang w:val="fr-FR"/>
              </w:rPr>
            </w:pPr>
            <w:r w:rsidRPr="0056142D">
              <w:rPr>
                <w:sz w:val="20"/>
                <w:szCs w:val="20"/>
              </w:rPr>
              <w:t>Metronidazole 125mg/5ml -</w:t>
            </w:r>
            <w:proofErr w:type="spellStart"/>
            <w:r w:rsidRPr="0056142D">
              <w:rPr>
                <w:sz w:val="20"/>
                <w:szCs w:val="20"/>
              </w:rPr>
              <w:t>syrop</w:t>
            </w:r>
            <w:proofErr w:type="spellEnd"/>
          </w:p>
        </w:tc>
        <w:tc>
          <w:tcPr>
            <w:tcW w:w="1799" w:type="dxa"/>
          </w:tcPr>
          <w:p w14:paraId="51EB29CC" w14:textId="302D143A" w:rsidR="00920FA2" w:rsidRPr="0056142D" w:rsidRDefault="00920FA2" w:rsidP="00920FA2">
            <w:pPr>
              <w:ind w:left="0" w:firstLine="0"/>
              <w:rPr>
                <w:sz w:val="20"/>
                <w:szCs w:val="20"/>
                <w:lang w:val="fr-FR"/>
              </w:rPr>
            </w:pPr>
            <w:r w:rsidRPr="0056142D">
              <w:rPr>
                <w:sz w:val="20"/>
                <w:szCs w:val="20"/>
              </w:rPr>
              <w:t>500mg, Tab</w:t>
            </w:r>
          </w:p>
        </w:tc>
        <w:tc>
          <w:tcPr>
            <w:tcW w:w="1170" w:type="dxa"/>
            <w:shd w:val="clear" w:color="auto" w:fill="F4B083" w:themeFill="accent2" w:themeFillTint="99"/>
          </w:tcPr>
          <w:p w14:paraId="742E3003" w14:textId="77777777" w:rsidR="00920FA2" w:rsidRPr="0056142D" w:rsidRDefault="00920FA2" w:rsidP="00920FA2">
            <w:pPr>
              <w:ind w:left="0" w:firstLine="0"/>
              <w:jc w:val="center"/>
              <w:rPr>
                <w:sz w:val="20"/>
                <w:szCs w:val="20"/>
                <w:lang w:val="fr-FR"/>
              </w:rPr>
            </w:pPr>
            <w:r w:rsidRPr="0056142D">
              <w:rPr>
                <w:sz w:val="20"/>
                <w:szCs w:val="20"/>
              </w:rPr>
              <w:t>42</w:t>
            </w:r>
          </w:p>
        </w:tc>
        <w:tc>
          <w:tcPr>
            <w:tcW w:w="1440" w:type="dxa"/>
          </w:tcPr>
          <w:p w14:paraId="2AF4DB0D" w14:textId="440B06C3" w:rsidR="00920FA2" w:rsidRPr="0056142D" w:rsidRDefault="00920FA2" w:rsidP="00920FA2">
            <w:pPr>
              <w:ind w:left="0" w:firstLine="0"/>
              <w:rPr>
                <w:sz w:val="20"/>
                <w:szCs w:val="20"/>
                <w:lang w:val="fr-FR"/>
              </w:rPr>
            </w:pPr>
          </w:p>
        </w:tc>
        <w:tc>
          <w:tcPr>
            <w:tcW w:w="1084" w:type="dxa"/>
          </w:tcPr>
          <w:p w14:paraId="0E845439" w14:textId="7E0049B6" w:rsidR="00920FA2" w:rsidRPr="0056142D" w:rsidRDefault="00920FA2" w:rsidP="00920FA2">
            <w:pPr>
              <w:ind w:left="0" w:firstLine="0"/>
              <w:rPr>
                <w:sz w:val="20"/>
                <w:szCs w:val="20"/>
                <w:lang w:val="fr-FR"/>
              </w:rPr>
            </w:pPr>
          </w:p>
        </w:tc>
        <w:tc>
          <w:tcPr>
            <w:tcW w:w="1174" w:type="dxa"/>
          </w:tcPr>
          <w:p w14:paraId="3D9E82E6" w14:textId="77777777" w:rsidR="00920FA2" w:rsidRPr="0056142D" w:rsidRDefault="00920FA2" w:rsidP="00920FA2">
            <w:pPr>
              <w:ind w:left="0" w:firstLine="0"/>
              <w:rPr>
                <w:sz w:val="20"/>
                <w:szCs w:val="20"/>
                <w:lang w:val="fr-FR"/>
              </w:rPr>
            </w:pPr>
          </w:p>
        </w:tc>
        <w:tc>
          <w:tcPr>
            <w:tcW w:w="1530" w:type="dxa"/>
          </w:tcPr>
          <w:p w14:paraId="556BEE45" w14:textId="09B34659" w:rsidR="00920FA2" w:rsidRPr="0056142D" w:rsidRDefault="00920FA2" w:rsidP="00920FA2">
            <w:pPr>
              <w:ind w:left="0" w:firstLine="0"/>
              <w:rPr>
                <w:sz w:val="20"/>
                <w:szCs w:val="20"/>
              </w:rPr>
            </w:pPr>
          </w:p>
        </w:tc>
        <w:tc>
          <w:tcPr>
            <w:tcW w:w="1440" w:type="dxa"/>
            <w:gridSpan w:val="2"/>
          </w:tcPr>
          <w:p w14:paraId="71BAD726" w14:textId="77777777" w:rsidR="00920FA2" w:rsidRPr="0056142D" w:rsidRDefault="00920FA2" w:rsidP="00920FA2">
            <w:pPr>
              <w:ind w:left="0" w:firstLine="0"/>
              <w:rPr>
                <w:sz w:val="20"/>
                <w:szCs w:val="20"/>
              </w:rPr>
            </w:pPr>
          </w:p>
        </w:tc>
      </w:tr>
      <w:tr w:rsidR="00920FA2" w:rsidRPr="0056142D" w14:paraId="56156B0B" w14:textId="78D92D35" w:rsidTr="00177350">
        <w:tc>
          <w:tcPr>
            <w:tcW w:w="897" w:type="dxa"/>
            <w:vAlign w:val="bottom"/>
          </w:tcPr>
          <w:p w14:paraId="5CD537A6" w14:textId="77777777" w:rsidR="00920FA2" w:rsidRPr="0056142D" w:rsidRDefault="00920FA2" w:rsidP="00920FA2">
            <w:pPr>
              <w:ind w:left="0" w:firstLine="0"/>
              <w:rPr>
                <w:sz w:val="20"/>
                <w:szCs w:val="20"/>
                <w:lang w:val="fr-FR"/>
              </w:rPr>
            </w:pPr>
            <w:r w:rsidRPr="0056142D">
              <w:rPr>
                <w:sz w:val="20"/>
                <w:szCs w:val="20"/>
              </w:rPr>
              <w:t>24</w:t>
            </w:r>
          </w:p>
        </w:tc>
        <w:tc>
          <w:tcPr>
            <w:tcW w:w="3506" w:type="dxa"/>
          </w:tcPr>
          <w:p w14:paraId="7AC4D18A" w14:textId="77777777" w:rsidR="00920FA2" w:rsidRPr="0056142D" w:rsidRDefault="00920FA2" w:rsidP="00920FA2">
            <w:pPr>
              <w:ind w:left="0" w:firstLine="0"/>
              <w:rPr>
                <w:sz w:val="20"/>
                <w:szCs w:val="20"/>
                <w:lang w:val="fr-FR"/>
              </w:rPr>
            </w:pPr>
            <w:r w:rsidRPr="0056142D">
              <w:rPr>
                <w:sz w:val="20"/>
                <w:szCs w:val="20"/>
              </w:rPr>
              <w:t>Metronidazole, 250mg, Tab</w:t>
            </w:r>
          </w:p>
        </w:tc>
        <w:tc>
          <w:tcPr>
            <w:tcW w:w="1799" w:type="dxa"/>
          </w:tcPr>
          <w:p w14:paraId="6BA78D19" w14:textId="2C1A8D25" w:rsidR="00920FA2" w:rsidRPr="0056142D" w:rsidRDefault="00920FA2" w:rsidP="00920FA2">
            <w:pPr>
              <w:ind w:left="0" w:firstLine="0"/>
              <w:rPr>
                <w:sz w:val="20"/>
                <w:szCs w:val="20"/>
                <w:lang w:val="fr-FR"/>
              </w:rPr>
            </w:pPr>
            <w:r w:rsidRPr="0056142D">
              <w:rPr>
                <w:sz w:val="20"/>
                <w:szCs w:val="20"/>
                <w:lang w:val="fr-FR"/>
              </w:rPr>
              <w:t>flacon de 20 mg / ml, 1 ml</w:t>
            </w:r>
          </w:p>
        </w:tc>
        <w:tc>
          <w:tcPr>
            <w:tcW w:w="1170" w:type="dxa"/>
            <w:shd w:val="clear" w:color="auto" w:fill="F4B083" w:themeFill="accent2" w:themeFillTint="99"/>
          </w:tcPr>
          <w:p w14:paraId="55064A1E" w14:textId="77777777" w:rsidR="00920FA2" w:rsidRPr="0056142D" w:rsidRDefault="00920FA2" w:rsidP="00920FA2">
            <w:pPr>
              <w:ind w:left="0" w:firstLine="0"/>
              <w:jc w:val="center"/>
              <w:rPr>
                <w:sz w:val="20"/>
                <w:szCs w:val="20"/>
                <w:lang w:val="fr-FR"/>
              </w:rPr>
            </w:pPr>
            <w:r w:rsidRPr="0056142D">
              <w:rPr>
                <w:sz w:val="20"/>
                <w:szCs w:val="20"/>
              </w:rPr>
              <w:t>336</w:t>
            </w:r>
          </w:p>
        </w:tc>
        <w:tc>
          <w:tcPr>
            <w:tcW w:w="1440" w:type="dxa"/>
          </w:tcPr>
          <w:p w14:paraId="6D563783" w14:textId="760F3643" w:rsidR="00920FA2" w:rsidRPr="0056142D" w:rsidRDefault="00920FA2" w:rsidP="00920FA2">
            <w:pPr>
              <w:ind w:left="0" w:firstLine="0"/>
              <w:rPr>
                <w:sz w:val="20"/>
                <w:szCs w:val="20"/>
                <w:lang w:val="fr-FR"/>
              </w:rPr>
            </w:pPr>
          </w:p>
        </w:tc>
        <w:tc>
          <w:tcPr>
            <w:tcW w:w="1084" w:type="dxa"/>
          </w:tcPr>
          <w:p w14:paraId="1F9C9BE5" w14:textId="6C18CD44" w:rsidR="00920FA2" w:rsidRPr="0056142D" w:rsidRDefault="00920FA2" w:rsidP="00920FA2">
            <w:pPr>
              <w:ind w:left="0" w:firstLine="0"/>
              <w:rPr>
                <w:sz w:val="20"/>
                <w:szCs w:val="20"/>
                <w:lang w:val="fr-FR"/>
              </w:rPr>
            </w:pPr>
          </w:p>
        </w:tc>
        <w:tc>
          <w:tcPr>
            <w:tcW w:w="1174" w:type="dxa"/>
          </w:tcPr>
          <w:p w14:paraId="4C2F0252" w14:textId="77777777" w:rsidR="00920FA2" w:rsidRPr="0056142D" w:rsidRDefault="00920FA2" w:rsidP="00920FA2">
            <w:pPr>
              <w:ind w:left="0" w:firstLine="0"/>
              <w:rPr>
                <w:sz w:val="20"/>
                <w:szCs w:val="20"/>
                <w:lang w:val="fr-FR"/>
              </w:rPr>
            </w:pPr>
          </w:p>
        </w:tc>
        <w:tc>
          <w:tcPr>
            <w:tcW w:w="1530" w:type="dxa"/>
          </w:tcPr>
          <w:p w14:paraId="35D9A7D5" w14:textId="21DD91CC" w:rsidR="00920FA2" w:rsidRPr="0056142D" w:rsidRDefault="00920FA2" w:rsidP="00920FA2">
            <w:pPr>
              <w:ind w:left="0" w:firstLine="0"/>
              <w:rPr>
                <w:sz w:val="20"/>
                <w:szCs w:val="20"/>
              </w:rPr>
            </w:pPr>
          </w:p>
        </w:tc>
        <w:tc>
          <w:tcPr>
            <w:tcW w:w="1440" w:type="dxa"/>
            <w:gridSpan w:val="2"/>
          </w:tcPr>
          <w:p w14:paraId="5C753A43" w14:textId="77777777" w:rsidR="00920FA2" w:rsidRPr="0056142D" w:rsidRDefault="00920FA2" w:rsidP="00920FA2">
            <w:pPr>
              <w:ind w:left="0" w:firstLine="0"/>
              <w:rPr>
                <w:sz w:val="20"/>
                <w:szCs w:val="20"/>
              </w:rPr>
            </w:pPr>
          </w:p>
        </w:tc>
      </w:tr>
      <w:tr w:rsidR="00920FA2" w:rsidRPr="0056142D" w14:paraId="0CB7BBE5" w14:textId="56ED16E4" w:rsidTr="00177350">
        <w:tc>
          <w:tcPr>
            <w:tcW w:w="897" w:type="dxa"/>
            <w:vAlign w:val="bottom"/>
          </w:tcPr>
          <w:p w14:paraId="0EB87072" w14:textId="77777777" w:rsidR="00920FA2" w:rsidRPr="0056142D" w:rsidRDefault="00920FA2" w:rsidP="00920FA2">
            <w:pPr>
              <w:ind w:left="0" w:firstLine="0"/>
              <w:rPr>
                <w:sz w:val="20"/>
                <w:szCs w:val="20"/>
                <w:lang w:val="fr-FR"/>
              </w:rPr>
            </w:pPr>
            <w:r w:rsidRPr="0056142D">
              <w:rPr>
                <w:sz w:val="20"/>
                <w:szCs w:val="20"/>
              </w:rPr>
              <w:t>25</w:t>
            </w:r>
          </w:p>
        </w:tc>
        <w:tc>
          <w:tcPr>
            <w:tcW w:w="3506" w:type="dxa"/>
          </w:tcPr>
          <w:p w14:paraId="54BE8B06" w14:textId="77777777" w:rsidR="00920FA2" w:rsidRPr="0056142D" w:rsidRDefault="00920FA2" w:rsidP="00920FA2">
            <w:pPr>
              <w:ind w:left="0" w:firstLine="0"/>
              <w:rPr>
                <w:sz w:val="20"/>
                <w:szCs w:val="20"/>
                <w:lang w:val="fr-FR"/>
              </w:rPr>
            </w:pPr>
            <w:r w:rsidRPr="0056142D">
              <w:rPr>
                <w:sz w:val="20"/>
                <w:szCs w:val="20"/>
                <w:lang w:val="fr-FR"/>
              </w:rPr>
              <w:t xml:space="preserve">Métronidazole, </w:t>
            </w:r>
            <w:proofErr w:type="spellStart"/>
            <w:r w:rsidRPr="0056142D">
              <w:rPr>
                <w:sz w:val="20"/>
                <w:szCs w:val="20"/>
                <w:lang w:val="fr-FR"/>
              </w:rPr>
              <w:t>inj</w:t>
            </w:r>
            <w:proofErr w:type="spellEnd"/>
            <w:r w:rsidRPr="0056142D">
              <w:rPr>
                <w:sz w:val="20"/>
                <w:szCs w:val="20"/>
                <w:lang w:val="fr-FR"/>
              </w:rPr>
              <w:t>. 5 mg / ml, flacon de 100 ml</w:t>
            </w:r>
          </w:p>
        </w:tc>
        <w:tc>
          <w:tcPr>
            <w:tcW w:w="1799" w:type="dxa"/>
          </w:tcPr>
          <w:p w14:paraId="2CE83534" w14:textId="17EFD644" w:rsidR="00920FA2" w:rsidRPr="0056142D" w:rsidRDefault="00920FA2" w:rsidP="00920FA2">
            <w:pPr>
              <w:ind w:left="0" w:firstLine="0"/>
              <w:rPr>
                <w:sz w:val="20"/>
                <w:szCs w:val="20"/>
                <w:lang w:val="fr-FR"/>
              </w:rPr>
            </w:pPr>
            <w:r w:rsidRPr="0056142D">
              <w:rPr>
                <w:sz w:val="20"/>
                <w:szCs w:val="20"/>
              </w:rPr>
              <w:t>50mg/ml 10ml flacon</w:t>
            </w:r>
          </w:p>
        </w:tc>
        <w:tc>
          <w:tcPr>
            <w:tcW w:w="1170" w:type="dxa"/>
            <w:shd w:val="clear" w:color="auto" w:fill="F4B083" w:themeFill="accent2" w:themeFillTint="99"/>
          </w:tcPr>
          <w:p w14:paraId="3E678920" w14:textId="77777777" w:rsidR="00920FA2" w:rsidRPr="0056142D" w:rsidRDefault="00920FA2" w:rsidP="00920FA2">
            <w:pPr>
              <w:ind w:left="0" w:firstLine="0"/>
              <w:jc w:val="center"/>
              <w:rPr>
                <w:sz w:val="20"/>
                <w:szCs w:val="20"/>
                <w:lang w:val="fr-FR"/>
              </w:rPr>
            </w:pPr>
            <w:r w:rsidRPr="0056142D">
              <w:rPr>
                <w:sz w:val="20"/>
                <w:szCs w:val="20"/>
              </w:rPr>
              <w:t>14</w:t>
            </w:r>
          </w:p>
        </w:tc>
        <w:tc>
          <w:tcPr>
            <w:tcW w:w="1440" w:type="dxa"/>
          </w:tcPr>
          <w:p w14:paraId="25045423" w14:textId="40A196DC" w:rsidR="00920FA2" w:rsidRPr="0056142D" w:rsidRDefault="00920FA2" w:rsidP="00920FA2">
            <w:pPr>
              <w:ind w:left="0" w:firstLine="0"/>
              <w:rPr>
                <w:sz w:val="20"/>
                <w:szCs w:val="20"/>
                <w:lang w:val="fr-FR"/>
              </w:rPr>
            </w:pPr>
          </w:p>
        </w:tc>
        <w:tc>
          <w:tcPr>
            <w:tcW w:w="1084" w:type="dxa"/>
          </w:tcPr>
          <w:p w14:paraId="321C8F71" w14:textId="0E87972D" w:rsidR="00920FA2" w:rsidRPr="0056142D" w:rsidRDefault="00920FA2" w:rsidP="00920FA2">
            <w:pPr>
              <w:ind w:left="0" w:firstLine="0"/>
              <w:rPr>
                <w:sz w:val="20"/>
                <w:szCs w:val="20"/>
                <w:lang w:val="fr-FR"/>
              </w:rPr>
            </w:pPr>
          </w:p>
        </w:tc>
        <w:tc>
          <w:tcPr>
            <w:tcW w:w="1174" w:type="dxa"/>
          </w:tcPr>
          <w:p w14:paraId="48763954" w14:textId="77777777" w:rsidR="00920FA2" w:rsidRPr="0056142D" w:rsidRDefault="00920FA2" w:rsidP="00920FA2">
            <w:pPr>
              <w:ind w:left="0" w:firstLine="0"/>
              <w:rPr>
                <w:sz w:val="20"/>
                <w:szCs w:val="20"/>
                <w:lang w:val="fr-FR"/>
              </w:rPr>
            </w:pPr>
          </w:p>
        </w:tc>
        <w:tc>
          <w:tcPr>
            <w:tcW w:w="1530" w:type="dxa"/>
          </w:tcPr>
          <w:p w14:paraId="31FC580D" w14:textId="3ACF943A" w:rsidR="00920FA2" w:rsidRPr="0056142D" w:rsidRDefault="00920FA2" w:rsidP="00920FA2">
            <w:pPr>
              <w:ind w:left="0" w:firstLine="0"/>
              <w:rPr>
                <w:sz w:val="20"/>
                <w:szCs w:val="20"/>
              </w:rPr>
            </w:pPr>
          </w:p>
        </w:tc>
        <w:tc>
          <w:tcPr>
            <w:tcW w:w="1440" w:type="dxa"/>
            <w:gridSpan w:val="2"/>
          </w:tcPr>
          <w:p w14:paraId="45970C2A" w14:textId="77777777" w:rsidR="00920FA2" w:rsidRPr="0056142D" w:rsidRDefault="00920FA2" w:rsidP="00920FA2">
            <w:pPr>
              <w:ind w:left="0" w:firstLine="0"/>
              <w:rPr>
                <w:sz w:val="20"/>
                <w:szCs w:val="20"/>
              </w:rPr>
            </w:pPr>
          </w:p>
        </w:tc>
      </w:tr>
      <w:tr w:rsidR="00920FA2" w:rsidRPr="0056142D" w14:paraId="2ACA91BA" w14:textId="2AEEF802" w:rsidTr="00177350">
        <w:tc>
          <w:tcPr>
            <w:tcW w:w="897" w:type="dxa"/>
            <w:vAlign w:val="bottom"/>
          </w:tcPr>
          <w:p w14:paraId="7FAFEB7F" w14:textId="77777777" w:rsidR="00920FA2" w:rsidRPr="0056142D" w:rsidRDefault="00920FA2" w:rsidP="00920FA2">
            <w:pPr>
              <w:ind w:left="0" w:firstLine="0"/>
              <w:rPr>
                <w:sz w:val="20"/>
                <w:szCs w:val="20"/>
                <w:lang w:val="fr-FR"/>
              </w:rPr>
            </w:pPr>
            <w:r w:rsidRPr="0056142D">
              <w:rPr>
                <w:sz w:val="20"/>
                <w:szCs w:val="20"/>
              </w:rPr>
              <w:t>26</w:t>
            </w:r>
          </w:p>
        </w:tc>
        <w:tc>
          <w:tcPr>
            <w:tcW w:w="3506" w:type="dxa"/>
          </w:tcPr>
          <w:p w14:paraId="1AEA66E4" w14:textId="77777777" w:rsidR="00920FA2" w:rsidRPr="0056142D" w:rsidRDefault="00920FA2" w:rsidP="00920FA2">
            <w:pPr>
              <w:ind w:left="0" w:firstLine="0"/>
              <w:rPr>
                <w:sz w:val="20"/>
                <w:szCs w:val="20"/>
                <w:lang w:val="fr-FR"/>
              </w:rPr>
            </w:pPr>
            <w:proofErr w:type="spellStart"/>
            <w:r w:rsidRPr="0056142D">
              <w:rPr>
                <w:sz w:val="20"/>
                <w:szCs w:val="20"/>
              </w:rPr>
              <w:t>Nystatine</w:t>
            </w:r>
            <w:proofErr w:type="spellEnd"/>
            <w:r w:rsidRPr="0056142D">
              <w:rPr>
                <w:sz w:val="20"/>
                <w:szCs w:val="20"/>
              </w:rPr>
              <w:t xml:space="preserve">, 100 000 UI, </w:t>
            </w:r>
            <w:proofErr w:type="spellStart"/>
            <w:r w:rsidRPr="0056142D">
              <w:rPr>
                <w:sz w:val="20"/>
                <w:szCs w:val="20"/>
              </w:rPr>
              <w:t>comprimé</w:t>
            </w:r>
            <w:proofErr w:type="spellEnd"/>
            <w:r w:rsidRPr="0056142D">
              <w:rPr>
                <w:sz w:val="20"/>
                <w:szCs w:val="20"/>
              </w:rPr>
              <w:t xml:space="preserve"> vaginal</w:t>
            </w:r>
          </w:p>
        </w:tc>
        <w:tc>
          <w:tcPr>
            <w:tcW w:w="1799" w:type="dxa"/>
          </w:tcPr>
          <w:p w14:paraId="2D7A0721" w14:textId="5E5012F8" w:rsidR="00920FA2" w:rsidRPr="0056142D" w:rsidRDefault="00920FA2" w:rsidP="00920FA2">
            <w:pPr>
              <w:ind w:left="0" w:firstLine="0"/>
              <w:rPr>
                <w:sz w:val="20"/>
                <w:szCs w:val="20"/>
                <w:lang w:val="fr-FR"/>
              </w:rPr>
            </w:pPr>
            <w:r w:rsidRPr="0056142D">
              <w:rPr>
                <w:sz w:val="20"/>
                <w:szCs w:val="20"/>
              </w:rPr>
              <w:t>10ml/</w:t>
            </w:r>
            <w:proofErr w:type="spellStart"/>
            <w:r w:rsidRPr="0056142D">
              <w:rPr>
                <w:sz w:val="20"/>
                <w:szCs w:val="20"/>
              </w:rPr>
              <w:t>vial,inj</w:t>
            </w:r>
            <w:proofErr w:type="spellEnd"/>
          </w:p>
        </w:tc>
        <w:tc>
          <w:tcPr>
            <w:tcW w:w="1170" w:type="dxa"/>
            <w:shd w:val="clear" w:color="auto" w:fill="F4B083" w:themeFill="accent2" w:themeFillTint="99"/>
          </w:tcPr>
          <w:p w14:paraId="18AEC0FA"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032DF1B8" w14:textId="12254CC4" w:rsidR="00920FA2" w:rsidRPr="0056142D" w:rsidRDefault="00920FA2" w:rsidP="00920FA2">
            <w:pPr>
              <w:ind w:left="0" w:firstLine="0"/>
              <w:rPr>
                <w:sz w:val="20"/>
                <w:szCs w:val="20"/>
                <w:lang w:val="fr-FR"/>
              </w:rPr>
            </w:pPr>
          </w:p>
        </w:tc>
        <w:tc>
          <w:tcPr>
            <w:tcW w:w="1084" w:type="dxa"/>
          </w:tcPr>
          <w:p w14:paraId="149ECA7B" w14:textId="02BF5B5D" w:rsidR="00920FA2" w:rsidRPr="0056142D" w:rsidRDefault="00920FA2" w:rsidP="00920FA2">
            <w:pPr>
              <w:ind w:left="0" w:firstLine="0"/>
              <w:rPr>
                <w:sz w:val="20"/>
                <w:szCs w:val="20"/>
                <w:lang w:val="fr-FR"/>
              </w:rPr>
            </w:pPr>
          </w:p>
        </w:tc>
        <w:tc>
          <w:tcPr>
            <w:tcW w:w="1174" w:type="dxa"/>
          </w:tcPr>
          <w:p w14:paraId="04C87A7C" w14:textId="77777777" w:rsidR="00920FA2" w:rsidRPr="0056142D" w:rsidRDefault="00920FA2" w:rsidP="00920FA2">
            <w:pPr>
              <w:ind w:left="0" w:firstLine="0"/>
              <w:rPr>
                <w:sz w:val="20"/>
                <w:szCs w:val="20"/>
                <w:lang w:val="fr-FR"/>
              </w:rPr>
            </w:pPr>
          </w:p>
        </w:tc>
        <w:tc>
          <w:tcPr>
            <w:tcW w:w="1530" w:type="dxa"/>
          </w:tcPr>
          <w:p w14:paraId="5262C255" w14:textId="1B72237F" w:rsidR="00920FA2" w:rsidRPr="0056142D" w:rsidRDefault="00920FA2" w:rsidP="00920FA2">
            <w:pPr>
              <w:ind w:left="0" w:firstLine="0"/>
              <w:rPr>
                <w:sz w:val="20"/>
                <w:szCs w:val="20"/>
              </w:rPr>
            </w:pPr>
          </w:p>
        </w:tc>
        <w:tc>
          <w:tcPr>
            <w:tcW w:w="1440" w:type="dxa"/>
            <w:gridSpan w:val="2"/>
          </w:tcPr>
          <w:p w14:paraId="618D698F" w14:textId="77777777" w:rsidR="00920FA2" w:rsidRPr="0056142D" w:rsidRDefault="00920FA2" w:rsidP="00920FA2">
            <w:pPr>
              <w:ind w:left="0" w:firstLine="0"/>
              <w:rPr>
                <w:sz w:val="20"/>
                <w:szCs w:val="20"/>
              </w:rPr>
            </w:pPr>
          </w:p>
        </w:tc>
      </w:tr>
      <w:tr w:rsidR="00920FA2" w:rsidRPr="0056142D" w14:paraId="5DA65302" w14:textId="0AB3CFF8" w:rsidTr="00177350">
        <w:tc>
          <w:tcPr>
            <w:tcW w:w="897" w:type="dxa"/>
            <w:vAlign w:val="bottom"/>
          </w:tcPr>
          <w:p w14:paraId="38454A2A" w14:textId="77777777" w:rsidR="00920FA2" w:rsidRPr="0056142D" w:rsidRDefault="00920FA2" w:rsidP="00920FA2">
            <w:pPr>
              <w:ind w:left="0" w:firstLine="0"/>
              <w:rPr>
                <w:sz w:val="20"/>
                <w:szCs w:val="20"/>
                <w:lang w:val="fr-FR"/>
              </w:rPr>
            </w:pPr>
            <w:r w:rsidRPr="0056142D">
              <w:rPr>
                <w:sz w:val="20"/>
                <w:szCs w:val="20"/>
              </w:rPr>
              <w:t>27</w:t>
            </w:r>
          </w:p>
        </w:tc>
        <w:tc>
          <w:tcPr>
            <w:tcW w:w="3506" w:type="dxa"/>
          </w:tcPr>
          <w:p w14:paraId="553AEC92" w14:textId="77777777" w:rsidR="00920FA2" w:rsidRPr="0056142D" w:rsidRDefault="00920FA2" w:rsidP="00920FA2">
            <w:pPr>
              <w:ind w:left="0" w:firstLine="0"/>
              <w:rPr>
                <w:sz w:val="20"/>
                <w:szCs w:val="20"/>
                <w:lang w:val="fr-FR"/>
              </w:rPr>
            </w:pPr>
            <w:proofErr w:type="spellStart"/>
            <w:r w:rsidRPr="0056142D">
              <w:rPr>
                <w:sz w:val="20"/>
                <w:szCs w:val="20"/>
              </w:rPr>
              <w:t>Nystatine</w:t>
            </w:r>
            <w:proofErr w:type="spellEnd"/>
            <w:r w:rsidRPr="0056142D">
              <w:rPr>
                <w:sz w:val="20"/>
                <w:szCs w:val="20"/>
              </w:rPr>
              <w:t xml:space="preserve">, 500.000 IU, Tab </w:t>
            </w:r>
          </w:p>
        </w:tc>
        <w:tc>
          <w:tcPr>
            <w:tcW w:w="1799" w:type="dxa"/>
          </w:tcPr>
          <w:p w14:paraId="50928989" w14:textId="01BF1273" w:rsidR="00920FA2" w:rsidRPr="0056142D" w:rsidRDefault="00920FA2" w:rsidP="00920FA2">
            <w:pPr>
              <w:ind w:left="0" w:firstLine="0"/>
              <w:rPr>
                <w:sz w:val="20"/>
                <w:szCs w:val="20"/>
                <w:lang w:val="fr-FR"/>
              </w:rPr>
            </w:pPr>
            <w:r w:rsidRPr="0056142D">
              <w:rPr>
                <w:sz w:val="20"/>
                <w:szCs w:val="20"/>
              </w:rPr>
              <w:t>2%, 20 ml, flacon</w:t>
            </w:r>
          </w:p>
        </w:tc>
        <w:tc>
          <w:tcPr>
            <w:tcW w:w="1170" w:type="dxa"/>
            <w:shd w:val="clear" w:color="auto" w:fill="F4B083" w:themeFill="accent2" w:themeFillTint="99"/>
          </w:tcPr>
          <w:p w14:paraId="13F3FF50"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1296587D" w14:textId="3BFEC2AF" w:rsidR="00920FA2" w:rsidRPr="0056142D" w:rsidRDefault="00920FA2" w:rsidP="00920FA2">
            <w:pPr>
              <w:ind w:left="0" w:firstLine="0"/>
              <w:rPr>
                <w:sz w:val="20"/>
                <w:szCs w:val="20"/>
                <w:lang w:val="fr-FR"/>
              </w:rPr>
            </w:pPr>
          </w:p>
        </w:tc>
        <w:tc>
          <w:tcPr>
            <w:tcW w:w="1084" w:type="dxa"/>
          </w:tcPr>
          <w:p w14:paraId="2CCD5E45" w14:textId="0220B33D" w:rsidR="00920FA2" w:rsidRPr="0056142D" w:rsidRDefault="00920FA2" w:rsidP="00920FA2">
            <w:pPr>
              <w:ind w:left="0" w:firstLine="0"/>
              <w:rPr>
                <w:sz w:val="20"/>
                <w:szCs w:val="20"/>
                <w:lang w:val="fr-FR"/>
              </w:rPr>
            </w:pPr>
          </w:p>
        </w:tc>
        <w:tc>
          <w:tcPr>
            <w:tcW w:w="1174" w:type="dxa"/>
          </w:tcPr>
          <w:p w14:paraId="239999CC" w14:textId="77777777" w:rsidR="00920FA2" w:rsidRPr="0056142D" w:rsidRDefault="00920FA2" w:rsidP="00920FA2">
            <w:pPr>
              <w:ind w:left="0" w:firstLine="0"/>
              <w:rPr>
                <w:sz w:val="20"/>
                <w:szCs w:val="20"/>
                <w:lang w:val="fr-FR"/>
              </w:rPr>
            </w:pPr>
          </w:p>
        </w:tc>
        <w:tc>
          <w:tcPr>
            <w:tcW w:w="1530" w:type="dxa"/>
          </w:tcPr>
          <w:p w14:paraId="1961D327" w14:textId="74C0CD87" w:rsidR="00920FA2" w:rsidRPr="0056142D" w:rsidRDefault="00920FA2" w:rsidP="00920FA2">
            <w:pPr>
              <w:ind w:left="0" w:firstLine="0"/>
              <w:rPr>
                <w:sz w:val="20"/>
                <w:szCs w:val="20"/>
              </w:rPr>
            </w:pPr>
          </w:p>
        </w:tc>
        <w:tc>
          <w:tcPr>
            <w:tcW w:w="1440" w:type="dxa"/>
            <w:gridSpan w:val="2"/>
          </w:tcPr>
          <w:p w14:paraId="6330ED7E" w14:textId="77777777" w:rsidR="00920FA2" w:rsidRPr="0056142D" w:rsidRDefault="00920FA2" w:rsidP="00920FA2">
            <w:pPr>
              <w:ind w:left="0" w:firstLine="0"/>
              <w:rPr>
                <w:sz w:val="20"/>
                <w:szCs w:val="20"/>
              </w:rPr>
            </w:pPr>
          </w:p>
        </w:tc>
      </w:tr>
      <w:tr w:rsidR="00920FA2" w:rsidRPr="0056142D" w14:paraId="0C168EDE" w14:textId="78AFFDFF" w:rsidTr="00177350">
        <w:tc>
          <w:tcPr>
            <w:tcW w:w="897" w:type="dxa"/>
            <w:vAlign w:val="bottom"/>
          </w:tcPr>
          <w:p w14:paraId="50CB5AAD" w14:textId="77777777" w:rsidR="00920FA2" w:rsidRPr="0056142D" w:rsidRDefault="00920FA2" w:rsidP="00920FA2">
            <w:pPr>
              <w:ind w:left="0" w:firstLine="0"/>
              <w:rPr>
                <w:sz w:val="20"/>
                <w:szCs w:val="20"/>
                <w:lang w:val="fr-FR"/>
              </w:rPr>
            </w:pPr>
            <w:r w:rsidRPr="0056142D">
              <w:rPr>
                <w:sz w:val="20"/>
                <w:szCs w:val="20"/>
              </w:rPr>
              <w:t>28</w:t>
            </w:r>
          </w:p>
        </w:tc>
        <w:tc>
          <w:tcPr>
            <w:tcW w:w="3506" w:type="dxa"/>
          </w:tcPr>
          <w:p w14:paraId="24628EB8" w14:textId="77777777" w:rsidR="00920FA2" w:rsidRPr="0056142D" w:rsidRDefault="00920FA2" w:rsidP="00920FA2">
            <w:pPr>
              <w:ind w:left="0" w:firstLine="0"/>
              <w:rPr>
                <w:sz w:val="20"/>
                <w:szCs w:val="20"/>
                <w:lang w:val="fr-FR"/>
              </w:rPr>
            </w:pPr>
            <w:r w:rsidRPr="0056142D">
              <w:rPr>
                <w:sz w:val="20"/>
                <w:szCs w:val="20"/>
                <w:lang w:val="fr-FR"/>
              </w:rPr>
              <w:t xml:space="preserve">Sel de réhydratation orale 20,5 g / l (faible </w:t>
            </w:r>
            <w:proofErr w:type="spellStart"/>
            <w:r w:rsidRPr="0056142D">
              <w:rPr>
                <w:sz w:val="20"/>
                <w:szCs w:val="20"/>
                <w:lang w:val="fr-FR"/>
              </w:rPr>
              <w:t>osm</w:t>
            </w:r>
            <w:proofErr w:type="spellEnd"/>
            <w:r w:rsidRPr="0056142D">
              <w:rPr>
                <w:sz w:val="20"/>
                <w:szCs w:val="20"/>
                <w:lang w:val="fr-FR"/>
              </w:rPr>
              <w:t>)</w:t>
            </w:r>
          </w:p>
        </w:tc>
        <w:tc>
          <w:tcPr>
            <w:tcW w:w="1799" w:type="dxa"/>
          </w:tcPr>
          <w:p w14:paraId="7409E396" w14:textId="40B1A777" w:rsidR="00920FA2" w:rsidRPr="0056142D" w:rsidRDefault="00920FA2" w:rsidP="00920FA2">
            <w:pPr>
              <w:ind w:left="0" w:firstLine="0"/>
              <w:rPr>
                <w:sz w:val="20"/>
                <w:szCs w:val="20"/>
                <w:lang w:val="fr-FR"/>
              </w:rPr>
            </w:pPr>
            <w:r w:rsidRPr="0056142D">
              <w:rPr>
                <w:sz w:val="20"/>
                <w:szCs w:val="20"/>
              </w:rPr>
              <w:t>500ml, sachet</w:t>
            </w:r>
          </w:p>
        </w:tc>
        <w:tc>
          <w:tcPr>
            <w:tcW w:w="1170" w:type="dxa"/>
            <w:shd w:val="clear" w:color="auto" w:fill="F4B083" w:themeFill="accent2" w:themeFillTint="99"/>
          </w:tcPr>
          <w:p w14:paraId="7D1732B9" w14:textId="77777777" w:rsidR="00920FA2" w:rsidRPr="0056142D" w:rsidRDefault="00920FA2" w:rsidP="00920FA2">
            <w:pPr>
              <w:ind w:left="0" w:firstLine="0"/>
              <w:jc w:val="center"/>
              <w:rPr>
                <w:sz w:val="20"/>
                <w:szCs w:val="20"/>
                <w:lang w:val="fr-FR"/>
              </w:rPr>
            </w:pPr>
            <w:r w:rsidRPr="0056142D">
              <w:rPr>
                <w:sz w:val="20"/>
                <w:szCs w:val="20"/>
              </w:rPr>
              <w:t>94</w:t>
            </w:r>
          </w:p>
        </w:tc>
        <w:tc>
          <w:tcPr>
            <w:tcW w:w="1440" w:type="dxa"/>
          </w:tcPr>
          <w:p w14:paraId="7E01DCBD" w14:textId="377F985B" w:rsidR="00920FA2" w:rsidRPr="0056142D" w:rsidRDefault="00920FA2" w:rsidP="00920FA2">
            <w:pPr>
              <w:ind w:left="0" w:firstLine="0"/>
              <w:rPr>
                <w:sz w:val="20"/>
                <w:szCs w:val="20"/>
                <w:lang w:val="fr-FR"/>
              </w:rPr>
            </w:pPr>
          </w:p>
        </w:tc>
        <w:tc>
          <w:tcPr>
            <w:tcW w:w="1084" w:type="dxa"/>
          </w:tcPr>
          <w:p w14:paraId="287E307A" w14:textId="3B88E455" w:rsidR="00920FA2" w:rsidRPr="0056142D" w:rsidRDefault="00920FA2" w:rsidP="00920FA2">
            <w:pPr>
              <w:ind w:left="0" w:firstLine="0"/>
              <w:rPr>
                <w:sz w:val="20"/>
                <w:szCs w:val="20"/>
                <w:lang w:val="fr-FR"/>
              </w:rPr>
            </w:pPr>
          </w:p>
        </w:tc>
        <w:tc>
          <w:tcPr>
            <w:tcW w:w="1174" w:type="dxa"/>
          </w:tcPr>
          <w:p w14:paraId="3A3361C3" w14:textId="77777777" w:rsidR="00920FA2" w:rsidRPr="0056142D" w:rsidRDefault="00920FA2" w:rsidP="00920FA2">
            <w:pPr>
              <w:ind w:left="0" w:firstLine="0"/>
              <w:rPr>
                <w:sz w:val="20"/>
                <w:szCs w:val="20"/>
                <w:lang w:val="fr-FR"/>
              </w:rPr>
            </w:pPr>
          </w:p>
        </w:tc>
        <w:tc>
          <w:tcPr>
            <w:tcW w:w="1530" w:type="dxa"/>
          </w:tcPr>
          <w:p w14:paraId="46AC2382" w14:textId="6D178417" w:rsidR="00920FA2" w:rsidRPr="0056142D" w:rsidRDefault="00920FA2" w:rsidP="00920FA2">
            <w:pPr>
              <w:ind w:left="0" w:firstLine="0"/>
              <w:rPr>
                <w:sz w:val="20"/>
                <w:szCs w:val="20"/>
              </w:rPr>
            </w:pPr>
          </w:p>
        </w:tc>
        <w:tc>
          <w:tcPr>
            <w:tcW w:w="1440" w:type="dxa"/>
            <w:gridSpan w:val="2"/>
          </w:tcPr>
          <w:p w14:paraId="00EFA445" w14:textId="77777777" w:rsidR="00920FA2" w:rsidRPr="0056142D" w:rsidRDefault="00920FA2" w:rsidP="00920FA2">
            <w:pPr>
              <w:ind w:left="0" w:firstLine="0"/>
              <w:rPr>
                <w:sz w:val="20"/>
                <w:szCs w:val="20"/>
              </w:rPr>
            </w:pPr>
          </w:p>
        </w:tc>
      </w:tr>
      <w:tr w:rsidR="00920FA2" w:rsidRPr="0056142D" w14:paraId="2ADBA8FA" w14:textId="07C583D2" w:rsidTr="00177350">
        <w:tc>
          <w:tcPr>
            <w:tcW w:w="897" w:type="dxa"/>
            <w:vAlign w:val="bottom"/>
          </w:tcPr>
          <w:p w14:paraId="58738641" w14:textId="77777777" w:rsidR="00920FA2" w:rsidRPr="0056142D" w:rsidRDefault="00920FA2" w:rsidP="00920FA2">
            <w:pPr>
              <w:ind w:left="0" w:firstLine="0"/>
              <w:rPr>
                <w:sz w:val="20"/>
                <w:szCs w:val="20"/>
                <w:lang w:val="fr-FR"/>
              </w:rPr>
            </w:pPr>
            <w:r w:rsidRPr="0056142D">
              <w:rPr>
                <w:sz w:val="20"/>
                <w:szCs w:val="20"/>
              </w:rPr>
              <w:t>29</w:t>
            </w:r>
          </w:p>
        </w:tc>
        <w:tc>
          <w:tcPr>
            <w:tcW w:w="3506" w:type="dxa"/>
          </w:tcPr>
          <w:p w14:paraId="62F260E0" w14:textId="77777777" w:rsidR="00920FA2" w:rsidRPr="0056142D" w:rsidRDefault="00920FA2" w:rsidP="00920FA2">
            <w:pPr>
              <w:ind w:left="0" w:firstLine="0"/>
              <w:rPr>
                <w:sz w:val="20"/>
                <w:szCs w:val="20"/>
                <w:lang w:val="fr-FR"/>
              </w:rPr>
            </w:pPr>
            <w:r w:rsidRPr="0056142D">
              <w:rPr>
                <w:sz w:val="20"/>
                <w:szCs w:val="20"/>
              </w:rPr>
              <w:t xml:space="preserve">Paracetamol </w:t>
            </w:r>
            <w:proofErr w:type="spellStart"/>
            <w:r w:rsidRPr="0056142D">
              <w:rPr>
                <w:sz w:val="20"/>
                <w:szCs w:val="20"/>
              </w:rPr>
              <w:t>Sirop</w:t>
            </w:r>
            <w:proofErr w:type="spellEnd"/>
            <w:r w:rsidRPr="0056142D">
              <w:rPr>
                <w:sz w:val="20"/>
                <w:szCs w:val="20"/>
              </w:rPr>
              <w:t xml:space="preserve"> 120mg/5ml</w:t>
            </w:r>
          </w:p>
        </w:tc>
        <w:tc>
          <w:tcPr>
            <w:tcW w:w="1799" w:type="dxa"/>
          </w:tcPr>
          <w:p w14:paraId="077B557C" w14:textId="0ED9A304" w:rsidR="00920FA2" w:rsidRPr="0056142D" w:rsidRDefault="00920FA2" w:rsidP="00920FA2">
            <w:pPr>
              <w:ind w:left="0" w:firstLine="0"/>
              <w:rPr>
                <w:sz w:val="20"/>
                <w:szCs w:val="20"/>
                <w:lang w:val="fr-FR"/>
              </w:rPr>
            </w:pPr>
            <w:r w:rsidRPr="0056142D">
              <w:rPr>
                <w:sz w:val="20"/>
                <w:szCs w:val="20"/>
              </w:rPr>
              <w:t xml:space="preserve"> 0,5mg/ml, 1ml, flacon</w:t>
            </w:r>
          </w:p>
        </w:tc>
        <w:tc>
          <w:tcPr>
            <w:tcW w:w="1170" w:type="dxa"/>
            <w:shd w:val="clear" w:color="auto" w:fill="F4B083" w:themeFill="accent2" w:themeFillTint="99"/>
          </w:tcPr>
          <w:p w14:paraId="70E1E113"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24849775" w14:textId="35049A4D" w:rsidR="00920FA2" w:rsidRPr="0056142D" w:rsidRDefault="00920FA2" w:rsidP="00920FA2">
            <w:pPr>
              <w:ind w:left="0" w:firstLine="0"/>
              <w:rPr>
                <w:sz w:val="20"/>
                <w:szCs w:val="20"/>
                <w:lang w:val="fr-FR"/>
              </w:rPr>
            </w:pPr>
          </w:p>
        </w:tc>
        <w:tc>
          <w:tcPr>
            <w:tcW w:w="1084" w:type="dxa"/>
          </w:tcPr>
          <w:p w14:paraId="0DB3193B" w14:textId="0DAC720F" w:rsidR="00920FA2" w:rsidRPr="0056142D" w:rsidRDefault="00920FA2" w:rsidP="00920FA2">
            <w:pPr>
              <w:ind w:left="0" w:firstLine="0"/>
              <w:rPr>
                <w:sz w:val="20"/>
                <w:szCs w:val="20"/>
                <w:lang w:val="fr-FR"/>
              </w:rPr>
            </w:pPr>
          </w:p>
        </w:tc>
        <w:tc>
          <w:tcPr>
            <w:tcW w:w="1174" w:type="dxa"/>
          </w:tcPr>
          <w:p w14:paraId="5DAD753B" w14:textId="77777777" w:rsidR="00920FA2" w:rsidRPr="0056142D" w:rsidRDefault="00920FA2" w:rsidP="00920FA2">
            <w:pPr>
              <w:ind w:left="0" w:firstLine="0"/>
              <w:rPr>
                <w:sz w:val="20"/>
                <w:szCs w:val="20"/>
                <w:lang w:val="fr-FR"/>
              </w:rPr>
            </w:pPr>
          </w:p>
        </w:tc>
        <w:tc>
          <w:tcPr>
            <w:tcW w:w="1530" w:type="dxa"/>
          </w:tcPr>
          <w:p w14:paraId="721FFD35" w14:textId="6F8508BF" w:rsidR="00920FA2" w:rsidRPr="0056142D" w:rsidRDefault="00920FA2" w:rsidP="00920FA2">
            <w:pPr>
              <w:ind w:left="0" w:firstLine="0"/>
              <w:rPr>
                <w:sz w:val="20"/>
                <w:szCs w:val="20"/>
              </w:rPr>
            </w:pPr>
          </w:p>
        </w:tc>
        <w:tc>
          <w:tcPr>
            <w:tcW w:w="1440" w:type="dxa"/>
            <w:gridSpan w:val="2"/>
          </w:tcPr>
          <w:p w14:paraId="606940FD" w14:textId="77777777" w:rsidR="00920FA2" w:rsidRPr="0056142D" w:rsidRDefault="00920FA2" w:rsidP="00920FA2">
            <w:pPr>
              <w:ind w:left="0" w:firstLine="0"/>
              <w:rPr>
                <w:sz w:val="20"/>
                <w:szCs w:val="20"/>
              </w:rPr>
            </w:pPr>
          </w:p>
        </w:tc>
      </w:tr>
      <w:tr w:rsidR="00920FA2" w:rsidRPr="0056142D" w14:paraId="04008B80" w14:textId="337C32B1" w:rsidTr="00177350">
        <w:tc>
          <w:tcPr>
            <w:tcW w:w="897" w:type="dxa"/>
            <w:vAlign w:val="bottom"/>
          </w:tcPr>
          <w:p w14:paraId="47EE4FAB" w14:textId="77777777" w:rsidR="00920FA2" w:rsidRPr="0056142D" w:rsidRDefault="00920FA2" w:rsidP="00920FA2">
            <w:pPr>
              <w:ind w:left="0" w:firstLine="0"/>
              <w:rPr>
                <w:sz w:val="20"/>
                <w:szCs w:val="20"/>
                <w:lang w:val="fr-FR"/>
              </w:rPr>
            </w:pPr>
            <w:r w:rsidRPr="0056142D">
              <w:rPr>
                <w:sz w:val="20"/>
                <w:szCs w:val="20"/>
              </w:rPr>
              <w:t>30</w:t>
            </w:r>
          </w:p>
        </w:tc>
        <w:tc>
          <w:tcPr>
            <w:tcW w:w="3506" w:type="dxa"/>
          </w:tcPr>
          <w:p w14:paraId="1C732C97" w14:textId="77777777" w:rsidR="00920FA2" w:rsidRPr="0056142D" w:rsidRDefault="00920FA2" w:rsidP="00920FA2">
            <w:pPr>
              <w:ind w:left="0" w:firstLine="0"/>
              <w:rPr>
                <w:sz w:val="20"/>
                <w:szCs w:val="20"/>
                <w:lang w:val="fr-FR"/>
              </w:rPr>
            </w:pPr>
            <w:r w:rsidRPr="0056142D">
              <w:rPr>
                <w:sz w:val="20"/>
                <w:szCs w:val="20"/>
              </w:rPr>
              <w:t>Paracetamol, 500mg;Tab</w:t>
            </w:r>
          </w:p>
        </w:tc>
        <w:tc>
          <w:tcPr>
            <w:tcW w:w="1799" w:type="dxa"/>
          </w:tcPr>
          <w:p w14:paraId="09824BB0" w14:textId="5F1CE9BF" w:rsidR="00920FA2" w:rsidRPr="0056142D" w:rsidRDefault="00920FA2" w:rsidP="00920FA2">
            <w:pPr>
              <w:ind w:left="0" w:firstLine="0"/>
              <w:rPr>
                <w:sz w:val="20"/>
                <w:szCs w:val="20"/>
                <w:lang w:val="fr-FR"/>
              </w:rPr>
            </w:pPr>
            <w:r w:rsidRPr="0056142D">
              <w:rPr>
                <w:sz w:val="20"/>
                <w:szCs w:val="20"/>
              </w:rPr>
              <w:t xml:space="preserve"> 0,9%, 500ml</w:t>
            </w:r>
          </w:p>
        </w:tc>
        <w:tc>
          <w:tcPr>
            <w:tcW w:w="1170" w:type="dxa"/>
            <w:shd w:val="clear" w:color="auto" w:fill="F4B083" w:themeFill="accent2" w:themeFillTint="99"/>
          </w:tcPr>
          <w:p w14:paraId="65D1BB64" w14:textId="77777777" w:rsidR="00920FA2" w:rsidRPr="0056142D" w:rsidRDefault="00920FA2" w:rsidP="00920FA2">
            <w:pPr>
              <w:ind w:left="0" w:firstLine="0"/>
              <w:jc w:val="center"/>
              <w:rPr>
                <w:sz w:val="20"/>
                <w:szCs w:val="20"/>
                <w:lang w:val="fr-FR"/>
              </w:rPr>
            </w:pPr>
            <w:r w:rsidRPr="0056142D">
              <w:rPr>
                <w:sz w:val="20"/>
                <w:szCs w:val="20"/>
              </w:rPr>
              <w:t>336</w:t>
            </w:r>
          </w:p>
        </w:tc>
        <w:tc>
          <w:tcPr>
            <w:tcW w:w="1440" w:type="dxa"/>
          </w:tcPr>
          <w:p w14:paraId="3A0EC8B1" w14:textId="0CA03B24" w:rsidR="00920FA2" w:rsidRPr="0056142D" w:rsidRDefault="00920FA2" w:rsidP="00920FA2">
            <w:pPr>
              <w:ind w:left="0" w:firstLine="0"/>
              <w:rPr>
                <w:sz w:val="20"/>
                <w:szCs w:val="20"/>
                <w:lang w:val="fr-FR"/>
              </w:rPr>
            </w:pPr>
          </w:p>
        </w:tc>
        <w:tc>
          <w:tcPr>
            <w:tcW w:w="1084" w:type="dxa"/>
          </w:tcPr>
          <w:p w14:paraId="6435EE36" w14:textId="2BA06BD6" w:rsidR="00920FA2" w:rsidRPr="0056142D" w:rsidRDefault="00920FA2" w:rsidP="00920FA2">
            <w:pPr>
              <w:ind w:left="0" w:firstLine="0"/>
              <w:rPr>
                <w:sz w:val="20"/>
                <w:szCs w:val="20"/>
                <w:lang w:val="fr-FR"/>
              </w:rPr>
            </w:pPr>
          </w:p>
        </w:tc>
        <w:tc>
          <w:tcPr>
            <w:tcW w:w="1174" w:type="dxa"/>
          </w:tcPr>
          <w:p w14:paraId="5B5395F6" w14:textId="77777777" w:rsidR="00920FA2" w:rsidRPr="0056142D" w:rsidRDefault="00920FA2" w:rsidP="00920FA2">
            <w:pPr>
              <w:ind w:left="0" w:firstLine="0"/>
              <w:rPr>
                <w:sz w:val="20"/>
                <w:szCs w:val="20"/>
                <w:lang w:val="fr-FR"/>
              </w:rPr>
            </w:pPr>
          </w:p>
        </w:tc>
        <w:tc>
          <w:tcPr>
            <w:tcW w:w="1530" w:type="dxa"/>
          </w:tcPr>
          <w:p w14:paraId="08249ABD" w14:textId="499B0675" w:rsidR="00920FA2" w:rsidRPr="0056142D" w:rsidRDefault="00920FA2" w:rsidP="00920FA2">
            <w:pPr>
              <w:ind w:left="0" w:firstLine="0"/>
              <w:rPr>
                <w:sz w:val="20"/>
                <w:szCs w:val="20"/>
              </w:rPr>
            </w:pPr>
          </w:p>
        </w:tc>
        <w:tc>
          <w:tcPr>
            <w:tcW w:w="1440" w:type="dxa"/>
            <w:gridSpan w:val="2"/>
          </w:tcPr>
          <w:p w14:paraId="2FC989DA" w14:textId="77777777" w:rsidR="00920FA2" w:rsidRPr="0056142D" w:rsidRDefault="00920FA2" w:rsidP="00920FA2">
            <w:pPr>
              <w:ind w:left="0" w:firstLine="0"/>
              <w:rPr>
                <w:sz w:val="20"/>
                <w:szCs w:val="20"/>
              </w:rPr>
            </w:pPr>
          </w:p>
        </w:tc>
      </w:tr>
      <w:tr w:rsidR="00920FA2" w:rsidRPr="0056142D" w14:paraId="39730901" w14:textId="3B7ABF59" w:rsidTr="00177350">
        <w:tc>
          <w:tcPr>
            <w:tcW w:w="897" w:type="dxa"/>
            <w:vAlign w:val="bottom"/>
          </w:tcPr>
          <w:p w14:paraId="23F466F9" w14:textId="77777777" w:rsidR="00920FA2" w:rsidRPr="0056142D" w:rsidRDefault="00920FA2" w:rsidP="00920FA2">
            <w:pPr>
              <w:ind w:left="0" w:firstLine="0"/>
              <w:rPr>
                <w:sz w:val="20"/>
                <w:szCs w:val="20"/>
                <w:lang w:val="fr-FR"/>
              </w:rPr>
            </w:pPr>
            <w:r w:rsidRPr="0056142D">
              <w:rPr>
                <w:sz w:val="20"/>
                <w:szCs w:val="20"/>
              </w:rPr>
              <w:t>31</w:t>
            </w:r>
          </w:p>
        </w:tc>
        <w:tc>
          <w:tcPr>
            <w:tcW w:w="3506" w:type="dxa"/>
          </w:tcPr>
          <w:p w14:paraId="721F1E25" w14:textId="77777777" w:rsidR="00920FA2" w:rsidRPr="0056142D" w:rsidRDefault="00920FA2" w:rsidP="00920FA2">
            <w:pPr>
              <w:ind w:left="0" w:firstLine="0"/>
              <w:rPr>
                <w:sz w:val="20"/>
                <w:szCs w:val="20"/>
                <w:lang w:val="fr-FR"/>
              </w:rPr>
            </w:pPr>
            <w:r w:rsidRPr="0056142D">
              <w:rPr>
                <w:sz w:val="20"/>
                <w:szCs w:val="20"/>
              </w:rPr>
              <w:t>Phenobarbital, 50mg, Tab</w:t>
            </w:r>
          </w:p>
        </w:tc>
        <w:tc>
          <w:tcPr>
            <w:tcW w:w="1799" w:type="dxa"/>
          </w:tcPr>
          <w:p w14:paraId="2ED45A6B" w14:textId="015B0023" w:rsidR="00920FA2" w:rsidRPr="0056142D" w:rsidRDefault="00920FA2" w:rsidP="00920FA2">
            <w:pPr>
              <w:ind w:left="0" w:firstLine="0"/>
              <w:rPr>
                <w:sz w:val="20"/>
                <w:szCs w:val="20"/>
                <w:lang w:val="fr-FR"/>
              </w:rPr>
            </w:pPr>
            <w:r w:rsidRPr="0056142D">
              <w:rPr>
                <w:sz w:val="20"/>
                <w:szCs w:val="20"/>
              </w:rPr>
              <w:t>10mgr</w:t>
            </w:r>
          </w:p>
        </w:tc>
        <w:tc>
          <w:tcPr>
            <w:tcW w:w="1170" w:type="dxa"/>
            <w:shd w:val="clear" w:color="auto" w:fill="F4B083" w:themeFill="accent2" w:themeFillTint="99"/>
          </w:tcPr>
          <w:p w14:paraId="6C623E30"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0FF8A6DC" w14:textId="7A098C45" w:rsidR="00920FA2" w:rsidRPr="0056142D" w:rsidRDefault="00920FA2" w:rsidP="00920FA2">
            <w:pPr>
              <w:ind w:left="0" w:firstLine="0"/>
              <w:rPr>
                <w:sz w:val="20"/>
                <w:szCs w:val="20"/>
                <w:lang w:val="fr-FR"/>
              </w:rPr>
            </w:pPr>
          </w:p>
        </w:tc>
        <w:tc>
          <w:tcPr>
            <w:tcW w:w="1084" w:type="dxa"/>
          </w:tcPr>
          <w:p w14:paraId="5125FD4B" w14:textId="4455C809" w:rsidR="00920FA2" w:rsidRPr="0056142D" w:rsidRDefault="00920FA2" w:rsidP="00920FA2">
            <w:pPr>
              <w:ind w:left="0" w:firstLine="0"/>
              <w:rPr>
                <w:sz w:val="20"/>
                <w:szCs w:val="20"/>
                <w:lang w:val="fr-FR"/>
              </w:rPr>
            </w:pPr>
          </w:p>
        </w:tc>
        <w:tc>
          <w:tcPr>
            <w:tcW w:w="1174" w:type="dxa"/>
          </w:tcPr>
          <w:p w14:paraId="6E2DE91B" w14:textId="77777777" w:rsidR="00920FA2" w:rsidRPr="0056142D" w:rsidRDefault="00920FA2" w:rsidP="00920FA2">
            <w:pPr>
              <w:ind w:left="0" w:firstLine="0"/>
              <w:rPr>
                <w:sz w:val="20"/>
                <w:szCs w:val="20"/>
                <w:lang w:val="fr-FR"/>
              </w:rPr>
            </w:pPr>
          </w:p>
        </w:tc>
        <w:tc>
          <w:tcPr>
            <w:tcW w:w="1530" w:type="dxa"/>
          </w:tcPr>
          <w:p w14:paraId="61743B10" w14:textId="679F87E9" w:rsidR="00920FA2" w:rsidRPr="0056142D" w:rsidRDefault="00920FA2" w:rsidP="00920FA2">
            <w:pPr>
              <w:ind w:left="0" w:firstLine="0"/>
              <w:rPr>
                <w:sz w:val="20"/>
                <w:szCs w:val="20"/>
              </w:rPr>
            </w:pPr>
          </w:p>
        </w:tc>
        <w:tc>
          <w:tcPr>
            <w:tcW w:w="1440" w:type="dxa"/>
            <w:gridSpan w:val="2"/>
          </w:tcPr>
          <w:p w14:paraId="3FC30EF4" w14:textId="77777777" w:rsidR="00920FA2" w:rsidRPr="0056142D" w:rsidRDefault="00920FA2" w:rsidP="00920FA2">
            <w:pPr>
              <w:ind w:left="0" w:firstLine="0"/>
              <w:rPr>
                <w:sz w:val="20"/>
                <w:szCs w:val="20"/>
              </w:rPr>
            </w:pPr>
          </w:p>
        </w:tc>
      </w:tr>
      <w:tr w:rsidR="00920FA2" w:rsidRPr="0056142D" w14:paraId="11243E81" w14:textId="270913F7" w:rsidTr="00177350">
        <w:tc>
          <w:tcPr>
            <w:tcW w:w="897" w:type="dxa"/>
            <w:vAlign w:val="bottom"/>
          </w:tcPr>
          <w:p w14:paraId="0D2D2E47" w14:textId="77777777" w:rsidR="00920FA2" w:rsidRPr="0056142D" w:rsidRDefault="00920FA2" w:rsidP="00920FA2">
            <w:pPr>
              <w:ind w:left="0" w:firstLine="0"/>
              <w:rPr>
                <w:sz w:val="20"/>
                <w:szCs w:val="20"/>
                <w:lang w:val="fr-FR"/>
              </w:rPr>
            </w:pPr>
            <w:r w:rsidRPr="0056142D">
              <w:rPr>
                <w:sz w:val="20"/>
                <w:szCs w:val="20"/>
              </w:rPr>
              <w:t>32</w:t>
            </w:r>
          </w:p>
        </w:tc>
        <w:tc>
          <w:tcPr>
            <w:tcW w:w="3506" w:type="dxa"/>
          </w:tcPr>
          <w:p w14:paraId="19551524" w14:textId="77777777" w:rsidR="00920FA2" w:rsidRPr="0056142D" w:rsidRDefault="00920FA2" w:rsidP="00920FA2">
            <w:pPr>
              <w:ind w:left="0" w:firstLine="0"/>
              <w:rPr>
                <w:sz w:val="20"/>
                <w:szCs w:val="20"/>
                <w:lang w:val="fr-FR"/>
              </w:rPr>
            </w:pPr>
            <w:r w:rsidRPr="0056142D">
              <w:rPr>
                <w:sz w:val="20"/>
                <w:szCs w:val="20"/>
              </w:rPr>
              <w:t>Prednisolone, 5mg, Tab</w:t>
            </w:r>
          </w:p>
        </w:tc>
        <w:tc>
          <w:tcPr>
            <w:tcW w:w="1799" w:type="dxa"/>
          </w:tcPr>
          <w:p w14:paraId="7018B428" w14:textId="5B738267" w:rsidR="00920FA2" w:rsidRPr="0056142D" w:rsidRDefault="00920FA2" w:rsidP="00920FA2">
            <w:pPr>
              <w:ind w:left="0" w:firstLine="0"/>
              <w:rPr>
                <w:sz w:val="20"/>
                <w:szCs w:val="20"/>
                <w:lang w:val="fr-FR"/>
              </w:rPr>
            </w:pPr>
            <w:r w:rsidRPr="0056142D">
              <w:rPr>
                <w:sz w:val="20"/>
                <w:szCs w:val="20"/>
              </w:rPr>
              <w:t xml:space="preserve">25%, 1 </w:t>
            </w:r>
            <w:proofErr w:type="spellStart"/>
            <w:r w:rsidRPr="0056142D">
              <w:rPr>
                <w:sz w:val="20"/>
                <w:szCs w:val="20"/>
              </w:rPr>
              <w:t>litre</w:t>
            </w:r>
            <w:proofErr w:type="spellEnd"/>
          </w:p>
        </w:tc>
        <w:tc>
          <w:tcPr>
            <w:tcW w:w="1170" w:type="dxa"/>
            <w:shd w:val="clear" w:color="auto" w:fill="F4B083" w:themeFill="accent2" w:themeFillTint="99"/>
          </w:tcPr>
          <w:p w14:paraId="4D604B63"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0238FC98" w14:textId="5B573C1C" w:rsidR="00920FA2" w:rsidRPr="0056142D" w:rsidRDefault="00920FA2" w:rsidP="00920FA2">
            <w:pPr>
              <w:ind w:left="0" w:firstLine="0"/>
              <w:rPr>
                <w:sz w:val="20"/>
                <w:szCs w:val="20"/>
                <w:lang w:val="fr-FR"/>
              </w:rPr>
            </w:pPr>
          </w:p>
        </w:tc>
        <w:tc>
          <w:tcPr>
            <w:tcW w:w="1084" w:type="dxa"/>
          </w:tcPr>
          <w:p w14:paraId="5F3F0EB6" w14:textId="29E7CC33" w:rsidR="00920FA2" w:rsidRPr="0056142D" w:rsidRDefault="00920FA2" w:rsidP="00920FA2">
            <w:pPr>
              <w:ind w:left="0" w:firstLine="0"/>
              <w:rPr>
                <w:sz w:val="20"/>
                <w:szCs w:val="20"/>
                <w:lang w:val="fr-FR"/>
              </w:rPr>
            </w:pPr>
          </w:p>
        </w:tc>
        <w:tc>
          <w:tcPr>
            <w:tcW w:w="1174" w:type="dxa"/>
          </w:tcPr>
          <w:p w14:paraId="33522763" w14:textId="77777777" w:rsidR="00920FA2" w:rsidRPr="0056142D" w:rsidRDefault="00920FA2" w:rsidP="00920FA2">
            <w:pPr>
              <w:ind w:left="0" w:firstLine="0"/>
              <w:rPr>
                <w:sz w:val="20"/>
                <w:szCs w:val="20"/>
                <w:lang w:val="fr-FR"/>
              </w:rPr>
            </w:pPr>
          </w:p>
        </w:tc>
        <w:tc>
          <w:tcPr>
            <w:tcW w:w="1530" w:type="dxa"/>
          </w:tcPr>
          <w:p w14:paraId="112D910B" w14:textId="2B4FE6B3" w:rsidR="00920FA2" w:rsidRPr="0056142D" w:rsidRDefault="00920FA2" w:rsidP="00920FA2">
            <w:pPr>
              <w:ind w:left="0" w:firstLine="0"/>
              <w:rPr>
                <w:sz w:val="20"/>
                <w:szCs w:val="20"/>
              </w:rPr>
            </w:pPr>
          </w:p>
        </w:tc>
        <w:tc>
          <w:tcPr>
            <w:tcW w:w="1440" w:type="dxa"/>
            <w:gridSpan w:val="2"/>
          </w:tcPr>
          <w:p w14:paraId="56AC5073" w14:textId="77777777" w:rsidR="00920FA2" w:rsidRPr="0056142D" w:rsidRDefault="00920FA2" w:rsidP="00920FA2">
            <w:pPr>
              <w:ind w:left="0" w:firstLine="0"/>
              <w:rPr>
                <w:sz w:val="20"/>
                <w:szCs w:val="20"/>
              </w:rPr>
            </w:pPr>
          </w:p>
        </w:tc>
      </w:tr>
      <w:tr w:rsidR="00920FA2" w:rsidRPr="0056142D" w14:paraId="0DAF1FDB" w14:textId="6546D3F9" w:rsidTr="00177350">
        <w:tc>
          <w:tcPr>
            <w:tcW w:w="897" w:type="dxa"/>
            <w:vAlign w:val="bottom"/>
          </w:tcPr>
          <w:p w14:paraId="367E91F0" w14:textId="77777777" w:rsidR="00920FA2" w:rsidRPr="0056142D" w:rsidRDefault="00920FA2" w:rsidP="00920FA2">
            <w:pPr>
              <w:ind w:left="0" w:firstLine="0"/>
              <w:rPr>
                <w:sz w:val="20"/>
                <w:szCs w:val="20"/>
                <w:lang w:val="fr-FR"/>
              </w:rPr>
            </w:pPr>
            <w:r w:rsidRPr="0056142D">
              <w:rPr>
                <w:sz w:val="20"/>
                <w:szCs w:val="20"/>
              </w:rPr>
              <w:t>33</w:t>
            </w:r>
          </w:p>
        </w:tc>
        <w:tc>
          <w:tcPr>
            <w:tcW w:w="3506" w:type="dxa"/>
          </w:tcPr>
          <w:p w14:paraId="30B16B12" w14:textId="77777777" w:rsidR="00920FA2" w:rsidRPr="0056142D" w:rsidRDefault="00920FA2" w:rsidP="00920FA2">
            <w:pPr>
              <w:ind w:left="0" w:firstLine="0"/>
              <w:rPr>
                <w:sz w:val="20"/>
                <w:szCs w:val="20"/>
                <w:lang w:val="fr-FR"/>
              </w:rPr>
            </w:pPr>
            <w:proofErr w:type="spellStart"/>
            <w:r w:rsidRPr="0056142D">
              <w:rPr>
                <w:sz w:val="20"/>
                <w:szCs w:val="20"/>
              </w:rPr>
              <w:t>Phenoxymethylpeni</w:t>
            </w:r>
            <w:proofErr w:type="spellEnd"/>
            <w:r w:rsidRPr="0056142D">
              <w:rPr>
                <w:sz w:val="20"/>
                <w:szCs w:val="20"/>
              </w:rPr>
              <w:t xml:space="preserve"> 250mg, Tab</w:t>
            </w:r>
          </w:p>
        </w:tc>
        <w:tc>
          <w:tcPr>
            <w:tcW w:w="1799" w:type="dxa"/>
          </w:tcPr>
          <w:p w14:paraId="216564F0" w14:textId="3A7DD582" w:rsidR="00920FA2" w:rsidRPr="0056142D" w:rsidRDefault="00920FA2" w:rsidP="00920FA2">
            <w:pPr>
              <w:ind w:left="0" w:firstLine="0"/>
              <w:rPr>
                <w:sz w:val="20"/>
                <w:szCs w:val="20"/>
                <w:lang w:val="fr-FR"/>
              </w:rPr>
            </w:pPr>
            <w:r w:rsidRPr="0056142D">
              <w:rPr>
                <w:sz w:val="20"/>
                <w:szCs w:val="20"/>
              </w:rPr>
              <w:t>2 % cream, 30 g</w:t>
            </w:r>
          </w:p>
        </w:tc>
        <w:tc>
          <w:tcPr>
            <w:tcW w:w="1170" w:type="dxa"/>
            <w:shd w:val="clear" w:color="auto" w:fill="F4B083" w:themeFill="accent2" w:themeFillTint="99"/>
          </w:tcPr>
          <w:p w14:paraId="6573E66F"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2A5C2B0F" w14:textId="3CA9E08E" w:rsidR="00920FA2" w:rsidRPr="0056142D" w:rsidRDefault="00920FA2" w:rsidP="00920FA2">
            <w:pPr>
              <w:ind w:left="0" w:firstLine="0"/>
              <w:rPr>
                <w:sz w:val="20"/>
                <w:szCs w:val="20"/>
                <w:lang w:val="fr-FR"/>
              </w:rPr>
            </w:pPr>
          </w:p>
        </w:tc>
        <w:tc>
          <w:tcPr>
            <w:tcW w:w="1084" w:type="dxa"/>
          </w:tcPr>
          <w:p w14:paraId="2CECA628" w14:textId="3C918C95" w:rsidR="00920FA2" w:rsidRPr="0056142D" w:rsidRDefault="00920FA2" w:rsidP="00920FA2">
            <w:pPr>
              <w:ind w:left="0" w:firstLine="0"/>
              <w:rPr>
                <w:sz w:val="20"/>
                <w:szCs w:val="20"/>
                <w:lang w:val="fr-FR"/>
              </w:rPr>
            </w:pPr>
          </w:p>
        </w:tc>
        <w:tc>
          <w:tcPr>
            <w:tcW w:w="1174" w:type="dxa"/>
          </w:tcPr>
          <w:p w14:paraId="7E3E500A" w14:textId="77777777" w:rsidR="00920FA2" w:rsidRPr="0056142D" w:rsidRDefault="00920FA2" w:rsidP="00920FA2">
            <w:pPr>
              <w:ind w:left="0" w:firstLine="0"/>
              <w:rPr>
                <w:sz w:val="20"/>
                <w:szCs w:val="20"/>
                <w:lang w:val="fr-FR"/>
              </w:rPr>
            </w:pPr>
          </w:p>
        </w:tc>
        <w:tc>
          <w:tcPr>
            <w:tcW w:w="1530" w:type="dxa"/>
          </w:tcPr>
          <w:p w14:paraId="60C69CF9" w14:textId="0B05F2BF" w:rsidR="00920FA2" w:rsidRPr="0056142D" w:rsidRDefault="00920FA2" w:rsidP="00920FA2">
            <w:pPr>
              <w:ind w:left="0" w:firstLine="0"/>
              <w:rPr>
                <w:sz w:val="20"/>
                <w:szCs w:val="20"/>
              </w:rPr>
            </w:pPr>
          </w:p>
        </w:tc>
        <w:tc>
          <w:tcPr>
            <w:tcW w:w="1440" w:type="dxa"/>
            <w:gridSpan w:val="2"/>
          </w:tcPr>
          <w:p w14:paraId="5F405EF1" w14:textId="77777777" w:rsidR="00920FA2" w:rsidRPr="0056142D" w:rsidRDefault="00920FA2" w:rsidP="00920FA2">
            <w:pPr>
              <w:ind w:left="0" w:firstLine="0"/>
              <w:rPr>
                <w:sz w:val="20"/>
                <w:szCs w:val="20"/>
              </w:rPr>
            </w:pPr>
          </w:p>
        </w:tc>
      </w:tr>
      <w:tr w:rsidR="00920FA2" w:rsidRPr="0056142D" w14:paraId="6206F5C2" w14:textId="2D4E7B7C" w:rsidTr="00177350">
        <w:tc>
          <w:tcPr>
            <w:tcW w:w="897" w:type="dxa"/>
            <w:vAlign w:val="bottom"/>
          </w:tcPr>
          <w:p w14:paraId="1265C770" w14:textId="77777777" w:rsidR="00920FA2" w:rsidRPr="0056142D" w:rsidRDefault="00920FA2" w:rsidP="00920FA2">
            <w:pPr>
              <w:ind w:left="0" w:firstLine="0"/>
              <w:rPr>
                <w:sz w:val="20"/>
                <w:szCs w:val="20"/>
                <w:lang w:val="fr-FR"/>
              </w:rPr>
            </w:pPr>
            <w:r w:rsidRPr="0056142D">
              <w:rPr>
                <w:sz w:val="20"/>
                <w:szCs w:val="20"/>
              </w:rPr>
              <w:t>34</w:t>
            </w:r>
          </w:p>
        </w:tc>
        <w:tc>
          <w:tcPr>
            <w:tcW w:w="3506" w:type="dxa"/>
          </w:tcPr>
          <w:p w14:paraId="65A0D3F9" w14:textId="77777777" w:rsidR="00920FA2" w:rsidRPr="0056142D" w:rsidRDefault="00920FA2" w:rsidP="00920FA2">
            <w:pPr>
              <w:ind w:left="0" w:firstLine="0"/>
              <w:rPr>
                <w:sz w:val="20"/>
                <w:szCs w:val="20"/>
                <w:lang w:val="fr-FR"/>
              </w:rPr>
            </w:pPr>
            <w:r w:rsidRPr="0056142D">
              <w:rPr>
                <w:sz w:val="20"/>
                <w:szCs w:val="20"/>
              </w:rPr>
              <w:t>Retinol (</w:t>
            </w:r>
            <w:proofErr w:type="spellStart"/>
            <w:r w:rsidRPr="0056142D">
              <w:rPr>
                <w:sz w:val="20"/>
                <w:szCs w:val="20"/>
              </w:rPr>
              <w:t>Vitamine</w:t>
            </w:r>
            <w:proofErr w:type="spellEnd"/>
            <w:r w:rsidRPr="0056142D">
              <w:rPr>
                <w:sz w:val="20"/>
                <w:szCs w:val="20"/>
              </w:rPr>
              <w:t xml:space="preserve"> A) 200.000UI</w:t>
            </w:r>
          </w:p>
        </w:tc>
        <w:tc>
          <w:tcPr>
            <w:tcW w:w="1799" w:type="dxa"/>
          </w:tcPr>
          <w:p w14:paraId="65F0F1D0" w14:textId="0125F418" w:rsidR="00920FA2" w:rsidRPr="0056142D" w:rsidRDefault="00920FA2" w:rsidP="00920FA2">
            <w:pPr>
              <w:ind w:left="0" w:firstLine="0"/>
              <w:rPr>
                <w:sz w:val="20"/>
                <w:szCs w:val="20"/>
                <w:lang w:val="fr-FR"/>
              </w:rPr>
            </w:pPr>
            <w:r w:rsidRPr="0056142D">
              <w:rPr>
                <w:sz w:val="20"/>
                <w:szCs w:val="20"/>
              </w:rPr>
              <w:t>2mg/Inhalation</w:t>
            </w:r>
          </w:p>
        </w:tc>
        <w:tc>
          <w:tcPr>
            <w:tcW w:w="1170" w:type="dxa"/>
            <w:shd w:val="clear" w:color="auto" w:fill="F4B083" w:themeFill="accent2" w:themeFillTint="99"/>
          </w:tcPr>
          <w:p w14:paraId="41818218"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2068AA16" w14:textId="5C186E04" w:rsidR="00920FA2" w:rsidRPr="0056142D" w:rsidRDefault="00920FA2" w:rsidP="00920FA2">
            <w:pPr>
              <w:ind w:left="0" w:firstLine="0"/>
              <w:rPr>
                <w:sz w:val="20"/>
                <w:szCs w:val="20"/>
                <w:lang w:val="fr-FR"/>
              </w:rPr>
            </w:pPr>
          </w:p>
        </w:tc>
        <w:tc>
          <w:tcPr>
            <w:tcW w:w="1084" w:type="dxa"/>
          </w:tcPr>
          <w:p w14:paraId="6A51DFE3" w14:textId="36CAF19E" w:rsidR="00920FA2" w:rsidRPr="0056142D" w:rsidRDefault="00920FA2" w:rsidP="00920FA2">
            <w:pPr>
              <w:ind w:left="0" w:firstLine="0"/>
              <w:rPr>
                <w:sz w:val="20"/>
                <w:szCs w:val="20"/>
                <w:lang w:val="fr-FR"/>
              </w:rPr>
            </w:pPr>
          </w:p>
        </w:tc>
        <w:tc>
          <w:tcPr>
            <w:tcW w:w="1174" w:type="dxa"/>
          </w:tcPr>
          <w:p w14:paraId="6E2D601B" w14:textId="77777777" w:rsidR="00920FA2" w:rsidRPr="0056142D" w:rsidRDefault="00920FA2" w:rsidP="00920FA2">
            <w:pPr>
              <w:ind w:left="0" w:firstLine="0"/>
              <w:rPr>
                <w:sz w:val="20"/>
                <w:szCs w:val="20"/>
                <w:lang w:val="fr-FR"/>
              </w:rPr>
            </w:pPr>
          </w:p>
        </w:tc>
        <w:tc>
          <w:tcPr>
            <w:tcW w:w="1530" w:type="dxa"/>
          </w:tcPr>
          <w:p w14:paraId="705C2B43" w14:textId="59BE220E" w:rsidR="00920FA2" w:rsidRPr="0056142D" w:rsidRDefault="00920FA2" w:rsidP="00920FA2">
            <w:pPr>
              <w:ind w:left="0" w:firstLine="0"/>
              <w:rPr>
                <w:sz w:val="20"/>
                <w:szCs w:val="20"/>
              </w:rPr>
            </w:pPr>
          </w:p>
        </w:tc>
        <w:tc>
          <w:tcPr>
            <w:tcW w:w="1440" w:type="dxa"/>
            <w:gridSpan w:val="2"/>
          </w:tcPr>
          <w:p w14:paraId="3376605E" w14:textId="77777777" w:rsidR="00920FA2" w:rsidRPr="0056142D" w:rsidRDefault="00920FA2" w:rsidP="00920FA2">
            <w:pPr>
              <w:ind w:left="0" w:firstLine="0"/>
              <w:rPr>
                <w:sz w:val="20"/>
                <w:szCs w:val="20"/>
              </w:rPr>
            </w:pPr>
          </w:p>
        </w:tc>
      </w:tr>
      <w:tr w:rsidR="00920FA2" w:rsidRPr="0056142D" w14:paraId="6643712B" w14:textId="66FCAEEA" w:rsidTr="00177350">
        <w:tc>
          <w:tcPr>
            <w:tcW w:w="897" w:type="dxa"/>
            <w:vAlign w:val="bottom"/>
          </w:tcPr>
          <w:p w14:paraId="400EFBB4" w14:textId="77777777" w:rsidR="00920FA2" w:rsidRPr="0056142D" w:rsidRDefault="00920FA2" w:rsidP="00920FA2">
            <w:pPr>
              <w:ind w:left="0" w:firstLine="0"/>
              <w:rPr>
                <w:sz w:val="20"/>
                <w:szCs w:val="20"/>
                <w:lang w:val="fr-FR"/>
              </w:rPr>
            </w:pPr>
            <w:r w:rsidRPr="0056142D">
              <w:rPr>
                <w:sz w:val="20"/>
                <w:szCs w:val="20"/>
              </w:rPr>
              <w:t>35</w:t>
            </w:r>
          </w:p>
        </w:tc>
        <w:tc>
          <w:tcPr>
            <w:tcW w:w="3506" w:type="dxa"/>
          </w:tcPr>
          <w:p w14:paraId="19DAF545" w14:textId="77777777" w:rsidR="00920FA2" w:rsidRPr="0056142D" w:rsidRDefault="00920FA2" w:rsidP="00920FA2">
            <w:pPr>
              <w:ind w:left="0" w:firstLine="0"/>
              <w:rPr>
                <w:sz w:val="20"/>
                <w:szCs w:val="20"/>
                <w:lang w:val="fr-FR"/>
              </w:rPr>
            </w:pPr>
            <w:r w:rsidRPr="0056142D">
              <w:rPr>
                <w:sz w:val="20"/>
                <w:szCs w:val="20"/>
              </w:rPr>
              <w:t>Retinol(</w:t>
            </w:r>
            <w:proofErr w:type="spellStart"/>
            <w:r w:rsidRPr="0056142D">
              <w:rPr>
                <w:sz w:val="20"/>
                <w:szCs w:val="20"/>
              </w:rPr>
              <w:t>Vitamine</w:t>
            </w:r>
            <w:proofErr w:type="spellEnd"/>
            <w:r w:rsidRPr="0056142D">
              <w:rPr>
                <w:sz w:val="20"/>
                <w:szCs w:val="20"/>
              </w:rPr>
              <w:t xml:space="preserve"> A) 100.000UI</w:t>
            </w:r>
          </w:p>
        </w:tc>
        <w:tc>
          <w:tcPr>
            <w:tcW w:w="1799" w:type="dxa"/>
          </w:tcPr>
          <w:p w14:paraId="0000197C" w14:textId="5097DE19" w:rsidR="00920FA2" w:rsidRPr="0056142D" w:rsidRDefault="00920FA2" w:rsidP="00920FA2">
            <w:pPr>
              <w:ind w:left="0" w:firstLine="0"/>
              <w:rPr>
                <w:sz w:val="20"/>
                <w:szCs w:val="20"/>
                <w:lang w:val="fr-FR"/>
              </w:rPr>
            </w:pPr>
            <w:r w:rsidRPr="0056142D">
              <w:rPr>
                <w:sz w:val="20"/>
                <w:szCs w:val="20"/>
              </w:rPr>
              <w:t xml:space="preserve">1%, 50g, Cream USP, </w:t>
            </w:r>
          </w:p>
        </w:tc>
        <w:tc>
          <w:tcPr>
            <w:tcW w:w="1170" w:type="dxa"/>
            <w:shd w:val="clear" w:color="auto" w:fill="F4B083" w:themeFill="accent2" w:themeFillTint="99"/>
          </w:tcPr>
          <w:p w14:paraId="51412BAD" w14:textId="77777777" w:rsidR="00920FA2" w:rsidRPr="0056142D" w:rsidRDefault="00920FA2" w:rsidP="00920FA2">
            <w:pPr>
              <w:ind w:left="0" w:firstLine="0"/>
              <w:jc w:val="center"/>
              <w:rPr>
                <w:sz w:val="20"/>
                <w:szCs w:val="20"/>
                <w:lang w:val="fr-FR"/>
              </w:rPr>
            </w:pPr>
            <w:r w:rsidRPr="0056142D">
              <w:rPr>
                <w:sz w:val="20"/>
                <w:szCs w:val="20"/>
              </w:rPr>
              <w:t>86</w:t>
            </w:r>
          </w:p>
        </w:tc>
        <w:tc>
          <w:tcPr>
            <w:tcW w:w="1440" w:type="dxa"/>
          </w:tcPr>
          <w:p w14:paraId="4C3560D1" w14:textId="304185C4" w:rsidR="00920FA2" w:rsidRPr="0056142D" w:rsidRDefault="00920FA2" w:rsidP="00920FA2">
            <w:pPr>
              <w:ind w:left="0" w:firstLine="0"/>
              <w:rPr>
                <w:sz w:val="20"/>
                <w:szCs w:val="20"/>
                <w:lang w:val="fr-FR"/>
              </w:rPr>
            </w:pPr>
          </w:p>
        </w:tc>
        <w:tc>
          <w:tcPr>
            <w:tcW w:w="1084" w:type="dxa"/>
          </w:tcPr>
          <w:p w14:paraId="36D00B04" w14:textId="22A40ACC" w:rsidR="00920FA2" w:rsidRPr="0056142D" w:rsidRDefault="00920FA2" w:rsidP="00920FA2">
            <w:pPr>
              <w:ind w:left="0" w:firstLine="0"/>
              <w:rPr>
                <w:sz w:val="20"/>
                <w:szCs w:val="20"/>
                <w:lang w:val="fr-FR"/>
              </w:rPr>
            </w:pPr>
          </w:p>
        </w:tc>
        <w:tc>
          <w:tcPr>
            <w:tcW w:w="1174" w:type="dxa"/>
          </w:tcPr>
          <w:p w14:paraId="31E2F1AC" w14:textId="77777777" w:rsidR="00920FA2" w:rsidRPr="0056142D" w:rsidRDefault="00920FA2" w:rsidP="00920FA2">
            <w:pPr>
              <w:ind w:left="0" w:firstLine="0"/>
              <w:rPr>
                <w:sz w:val="20"/>
                <w:szCs w:val="20"/>
                <w:lang w:val="fr-FR"/>
              </w:rPr>
            </w:pPr>
          </w:p>
        </w:tc>
        <w:tc>
          <w:tcPr>
            <w:tcW w:w="1530" w:type="dxa"/>
          </w:tcPr>
          <w:p w14:paraId="333C37BB" w14:textId="04BBC0E0" w:rsidR="00920FA2" w:rsidRPr="0056142D" w:rsidRDefault="00920FA2" w:rsidP="00920FA2">
            <w:pPr>
              <w:ind w:left="0" w:firstLine="0"/>
              <w:rPr>
                <w:sz w:val="20"/>
                <w:szCs w:val="20"/>
              </w:rPr>
            </w:pPr>
          </w:p>
        </w:tc>
        <w:tc>
          <w:tcPr>
            <w:tcW w:w="1440" w:type="dxa"/>
            <w:gridSpan w:val="2"/>
          </w:tcPr>
          <w:p w14:paraId="615DC209" w14:textId="77777777" w:rsidR="00920FA2" w:rsidRPr="0056142D" w:rsidRDefault="00920FA2" w:rsidP="00920FA2">
            <w:pPr>
              <w:ind w:left="0" w:firstLine="0"/>
              <w:rPr>
                <w:sz w:val="20"/>
                <w:szCs w:val="20"/>
              </w:rPr>
            </w:pPr>
          </w:p>
        </w:tc>
      </w:tr>
      <w:tr w:rsidR="00920FA2" w:rsidRPr="0056142D" w14:paraId="0A8676A1" w14:textId="53B5F04C" w:rsidTr="00177350">
        <w:tc>
          <w:tcPr>
            <w:tcW w:w="897" w:type="dxa"/>
            <w:vAlign w:val="bottom"/>
          </w:tcPr>
          <w:p w14:paraId="44595ADC" w14:textId="77777777" w:rsidR="00920FA2" w:rsidRPr="0056142D" w:rsidRDefault="00920FA2" w:rsidP="00920FA2">
            <w:pPr>
              <w:ind w:left="0" w:firstLine="0"/>
              <w:rPr>
                <w:sz w:val="20"/>
                <w:szCs w:val="20"/>
                <w:lang w:val="fr-FR"/>
              </w:rPr>
            </w:pPr>
            <w:r w:rsidRPr="0056142D">
              <w:rPr>
                <w:sz w:val="20"/>
                <w:szCs w:val="20"/>
              </w:rPr>
              <w:t>36</w:t>
            </w:r>
          </w:p>
        </w:tc>
        <w:tc>
          <w:tcPr>
            <w:tcW w:w="3506" w:type="dxa"/>
          </w:tcPr>
          <w:p w14:paraId="32FF7467" w14:textId="77777777" w:rsidR="00920FA2" w:rsidRPr="0056142D" w:rsidRDefault="00920FA2" w:rsidP="00920FA2">
            <w:pPr>
              <w:ind w:left="0" w:firstLine="0"/>
              <w:rPr>
                <w:sz w:val="20"/>
                <w:szCs w:val="20"/>
                <w:lang w:val="fr-FR"/>
              </w:rPr>
            </w:pPr>
            <w:r w:rsidRPr="0056142D">
              <w:rPr>
                <w:sz w:val="20"/>
                <w:szCs w:val="20"/>
              </w:rPr>
              <w:t>Salbutamol, 2mg,Tab</w:t>
            </w:r>
          </w:p>
        </w:tc>
        <w:tc>
          <w:tcPr>
            <w:tcW w:w="1799" w:type="dxa"/>
          </w:tcPr>
          <w:p w14:paraId="0D215C07" w14:textId="715BE950" w:rsidR="00920FA2" w:rsidRPr="0056142D" w:rsidRDefault="00920FA2" w:rsidP="00920FA2">
            <w:pPr>
              <w:ind w:left="0" w:firstLine="0"/>
              <w:rPr>
                <w:sz w:val="20"/>
                <w:szCs w:val="20"/>
                <w:lang w:val="fr-FR"/>
              </w:rPr>
            </w:pPr>
            <w:r w:rsidRPr="0056142D">
              <w:rPr>
                <w:sz w:val="20"/>
                <w:szCs w:val="20"/>
              </w:rPr>
              <w:t>Box</w:t>
            </w:r>
          </w:p>
        </w:tc>
        <w:tc>
          <w:tcPr>
            <w:tcW w:w="1170" w:type="dxa"/>
            <w:shd w:val="clear" w:color="auto" w:fill="F4B083" w:themeFill="accent2" w:themeFillTint="99"/>
          </w:tcPr>
          <w:p w14:paraId="0DB7ECD8"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6405DF40" w14:textId="5CB582C6" w:rsidR="00920FA2" w:rsidRPr="0056142D" w:rsidRDefault="00920FA2" w:rsidP="00920FA2">
            <w:pPr>
              <w:ind w:left="0" w:firstLine="0"/>
              <w:rPr>
                <w:sz w:val="20"/>
                <w:szCs w:val="20"/>
                <w:lang w:val="fr-FR"/>
              </w:rPr>
            </w:pPr>
          </w:p>
        </w:tc>
        <w:tc>
          <w:tcPr>
            <w:tcW w:w="1084" w:type="dxa"/>
          </w:tcPr>
          <w:p w14:paraId="505290B6" w14:textId="0A3F0A21" w:rsidR="00920FA2" w:rsidRPr="0056142D" w:rsidRDefault="00920FA2" w:rsidP="00920FA2">
            <w:pPr>
              <w:ind w:left="0" w:firstLine="0"/>
              <w:rPr>
                <w:sz w:val="20"/>
                <w:szCs w:val="20"/>
                <w:lang w:val="fr-FR"/>
              </w:rPr>
            </w:pPr>
          </w:p>
        </w:tc>
        <w:tc>
          <w:tcPr>
            <w:tcW w:w="1174" w:type="dxa"/>
          </w:tcPr>
          <w:p w14:paraId="277179FF" w14:textId="77777777" w:rsidR="00920FA2" w:rsidRPr="0056142D" w:rsidRDefault="00920FA2" w:rsidP="00920FA2">
            <w:pPr>
              <w:ind w:left="0" w:firstLine="0"/>
              <w:rPr>
                <w:sz w:val="20"/>
                <w:szCs w:val="20"/>
                <w:lang w:val="fr-FR"/>
              </w:rPr>
            </w:pPr>
          </w:p>
        </w:tc>
        <w:tc>
          <w:tcPr>
            <w:tcW w:w="1530" w:type="dxa"/>
          </w:tcPr>
          <w:p w14:paraId="42B4C774" w14:textId="0400A2C8" w:rsidR="00920FA2" w:rsidRPr="0056142D" w:rsidRDefault="00920FA2" w:rsidP="00920FA2">
            <w:pPr>
              <w:ind w:left="0" w:firstLine="0"/>
              <w:rPr>
                <w:sz w:val="20"/>
                <w:szCs w:val="20"/>
              </w:rPr>
            </w:pPr>
          </w:p>
        </w:tc>
        <w:tc>
          <w:tcPr>
            <w:tcW w:w="1440" w:type="dxa"/>
            <w:gridSpan w:val="2"/>
          </w:tcPr>
          <w:p w14:paraId="76E75735" w14:textId="77777777" w:rsidR="00920FA2" w:rsidRPr="0056142D" w:rsidRDefault="00920FA2" w:rsidP="00920FA2">
            <w:pPr>
              <w:ind w:left="0" w:firstLine="0"/>
              <w:rPr>
                <w:sz w:val="20"/>
                <w:szCs w:val="20"/>
              </w:rPr>
            </w:pPr>
          </w:p>
        </w:tc>
      </w:tr>
      <w:tr w:rsidR="00920FA2" w:rsidRPr="0056142D" w14:paraId="066F08BE" w14:textId="270C7193" w:rsidTr="00177350">
        <w:tc>
          <w:tcPr>
            <w:tcW w:w="897" w:type="dxa"/>
            <w:vAlign w:val="bottom"/>
          </w:tcPr>
          <w:p w14:paraId="6381B02A" w14:textId="77777777" w:rsidR="00920FA2" w:rsidRPr="0056142D" w:rsidRDefault="00920FA2" w:rsidP="00920FA2">
            <w:pPr>
              <w:ind w:left="0" w:firstLine="0"/>
              <w:rPr>
                <w:sz w:val="20"/>
                <w:szCs w:val="20"/>
                <w:lang w:val="fr-FR"/>
              </w:rPr>
            </w:pPr>
            <w:r w:rsidRPr="0056142D">
              <w:rPr>
                <w:sz w:val="20"/>
                <w:szCs w:val="20"/>
              </w:rPr>
              <w:t>37</w:t>
            </w:r>
          </w:p>
        </w:tc>
        <w:tc>
          <w:tcPr>
            <w:tcW w:w="3506" w:type="dxa"/>
          </w:tcPr>
          <w:p w14:paraId="01502583" w14:textId="77777777" w:rsidR="00920FA2" w:rsidRPr="0056142D" w:rsidRDefault="00920FA2" w:rsidP="00920FA2">
            <w:pPr>
              <w:ind w:left="0" w:firstLine="0"/>
              <w:rPr>
                <w:sz w:val="20"/>
                <w:szCs w:val="20"/>
                <w:lang w:val="fr-FR"/>
              </w:rPr>
            </w:pPr>
            <w:proofErr w:type="spellStart"/>
            <w:r w:rsidRPr="0056142D">
              <w:rPr>
                <w:sz w:val="20"/>
                <w:szCs w:val="20"/>
              </w:rPr>
              <w:t>Sulfadoxine+Pyrim</w:t>
            </w:r>
            <w:proofErr w:type="spellEnd"/>
            <w:r w:rsidRPr="0056142D">
              <w:rPr>
                <w:sz w:val="20"/>
                <w:szCs w:val="20"/>
              </w:rPr>
              <w:t xml:space="preserve"> 500+25mg, Tab</w:t>
            </w:r>
          </w:p>
        </w:tc>
        <w:tc>
          <w:tcPr>
            <w:tcW w:w="1799" w:type="dxa"/>
          </w:tcPr>
          <w:p w14:paraId="7ABBB56E" w14:textId="5A49EF12" w:rsidR="00920FA2" w:rsidRPr="0056142D" w:rsidRDefault="00920FA2" w:rsidP="00920FA2">
            <w:pPr>
              <w:ind w:left="0" w:firstLine="0"/>
              <w:rPr>
                <w:sz w:val="20"/>
                <w:szCs w:val="20"/>
                <w:lang w:val="fr-FR"/>
              </w:rPr>
            </w:pPr>
            <w:r w:rsidRPr="0056142D">
              <w:rPr>
                <w:sz w:val="20"/>
                <w:szCs w:val="20"/>
              </w:rPr>
              <w:t>Box</w:t>
            </w:r>
          </w:p>
        </w:tc>
        <w:tc>
          <w:tcPr>
            <w:tcW w:w="1170" w:type="dxa"/>
            <w:shd w:val="clear" w:color="auto" w:fill="F4B083" w:themeFill="accent2" w:themeFillTint="99"/>
          </w:tcPr>
          <w:p w14:paraId="4F1CD508"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20258101" w14:textId="3A66C637" w:rsidR="00920FA2" w:rsidRPr="0056142D" w:rsidRDefault="00920FA2" w:rsidP="00920FA2">
            <w:pPr>
              <w:ind w:left="0" w:firstLine="0"/>
              <w:rPr>
                <w:sz w:val="20"/>
                <w:szCs w:val="20"/>
                <w:lang w:val="fr-FR"/>
              </w:rPr>
            </w:pPr>
          </w:p>
        </w:tc>
        <w:tc>
          <w:tcPr>
            <w:tcW w:w="1084" w:type="dxa"/>
          </w:tcPr>
          <w:p w14:paraId="59D2C8D2" w14:textId="2F745B8C" w:rsidR="00920FA2" w:rsidRPr="0056142D" w:rsidRDefault="00920FA2" w:rsidP="00920FA2">
            <w:pPr>
              <w:ind w:left="0" w:firstLine="0"/>
              <w:rPr>
                <w:sz w:val="20"/>
                <w:szCs w:val="20"/>
                <w:lang w:val="fr-FR"/>
              </w:rPr>
            </w:pPr>
          </w:p>
        </w:tc>
        <w:tc>
          <w:tcPr>
            <w:tcW w:w="1174" w:type="dxa"/>
          </w:tcPr>
          <w:p w14:paraId="276D288C" w14:textId="77777777" w:rsidR="00920FA2" w:rsidRPr="0056142D" w:rsidRDefault="00920FA2" w:rsidP="00920FA2">
            <w:pPr>
              <w:ind w:left="0" w:firstLine="0"/>
              <w:rPr>
                <w:sz w:val="20"/>
                <w:szCs w:val="20"/>
                <w:lang w:val="fr-FR"/>
              </w:rPr>
            </w:pPr>
          </w:p>
        </w:tc>
        <w:tc>
          <w:tcPr>
            <w:tcW w:w="1530" w:type="dxa"/>
          </w:tcPr>
          <w:p w14:paraId="430FEE3E" w14:textId="3C5BC3A3" w:rsidR="00920FA2" w:rsidRPr="0056142D" w:rsidRDefault="00920FA2" w:rsidP="00920FA2">
            <w:pPr>
              <w:ind w:left="0" w:firstLine="0"/>
              <w:rPr>
                <w:sz w:val="20"/>
                <w:szCs w:val="20"/>
              </w:rPr>
            </w:pPr>
          </w:p>
        </w:tc>
        <w:tc>
          <w:tcPr>
            <w:tcW w:w="1440" w:type="dxa"/>
            <w:gridSpan w:val="2"/>
          </w:tcPr>
          <w:p w14:paraId="1BCEA828" w14:textId="77777777" w:rsidR="00920FA2" w:rsidRPr="0056142D" w:rsidRDefault="00920FA2" w:rsidP="00920FA2">
            <w:pPr>
              <w:ind w:left="0" w:firstLine="0"/>
              <w:rPr>
                <w:sz w:val="20"/>
                <w:szCs w:val="20"/>
              </w:rPr>
            </w:pPr>
          </w:p>
        </w:tc>
      </w:tr>
      <w:tr w:rsidR="00920FA2" w:rsidRPr="0056142D" w14:paraId="21D5C1F8" w14:textId="46E74569" w:rsidTr="00177350">
        <w:tc>
          <w:tcPr>
            <w:tcW w:w="897" w:type="dxa"/>
            <w:vAlign w:val="bottom"/>
          </w:tcPr>
          <w:p w14:paraId="6CAF1C70" w14:textId="77777777" w:rsidR="00920FA2" w:rsidRPr="0056142D" w:rsidRDefault="00920FA2" w:rsidP="00920FA2">
            <w:pPr>
              <w:ind w:left="0" w:firstLine="0"/>
              <w:rPr>
                <w:sz w:val="20"/>
                <w:szCs w:val="20"/>
                <w:lang w:val="fr-FR"/>
              </w:rPr>
            </w:pPr>
            <w:r w:rsidRPr="0056142D">
              <w:rPr>
                <w:sz w:val="20"/>
                <w:szCs w:val="20"/>
              </w:rPr>
              <w:t>38</w:t>
            </w:r>
          </w:p>
        </w:tc>
        <w:tc>
          <w:tcPr>
            <w:tcW w:w="3506" w:type="dxa"/>
          </w:tcPr>
          <w:p w14:paraId="14E2F677" w14:textId="77777777" w:rsidR="00920FA2" w:rsidRPr="0056142D" w:rsidRDefault="00920FA2" w:rsidP="00920FA2">
            <w:pPr>
              <w:ind w:left="0" w:firstLine="0"/>
              <w:rPr>
                <w:sz w:val="20"/>
                <w:szCs w:val="20"/>
                <w:lang w:val="fr-FR"/>
              </w:rPr>
            </w:pPr>
            <w:r w:rsidRPr="0056142D">
              <w:rPr>
                <w:sz w:val="20"/>
                <w:szCs w:val="20"/>
              </w:rPr>
              <w:t>Sulfate de zinc,20mg;</w:t>
            </w:r>
          </w:p>
        </w:tc>
        <w:tc>
          <w:tcPr>
            <w:tcW w:w="1799" w:type="dxa"/>
          </w:tcPr>
          <w:p w14:paraId="6215FDC8" w14:textId="0CB7B37F" w:rsidR="00920FA2" w:rsidRPr="0056142D" w:rsidRDefault="00920FA2" w:rsidP="00920FA2">
            <w:pPr>
              <w:ind w:left="0" w:firstLine="0"/>
              <w:rPr>
                <w:sz w:val="20"/>
                <w:szCs w:val="20"/>
                <w:lang w:val="fr-FR"/>
              </w:rPr>
            </w:pPr>
            <w:r w:rsidRPr="0056142D">
              <w:rPr>
                <w:sz w:val="20"/>
                <w:szCs w:val="20"/>
              </w:rPr>
              <w:t>1%, crème, 5g</w:t>
            </w:r>
          </w:p>
        </w:tc>
        <w:tc>
          <w:tcPr>
            <w:tcW w:w="1170" w:type="dxa"/>
            <w:shd w:val="clear" w:color="auto" w:fill="F4B083" w:themeFill="accent2" w:themeFillTint="99"/>
          </w:tcPr>
          <w:p w14:paraId="5B1CB84F"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77D7A396" w14:textId="13CEEF1F" w:rsidR="00920FA2" w:rsidRPr="0056142D" w:rsidRDefault="00920FA2" w:rsidP="00920FA2">
            <w:pPr>
              <w:ind w:left="0" w:firstLine="0"/>
              <w:rPr>
                <w:sz w:val="20"/>
                <w:szCs w:val="20"/>
                <w:lang w:val="fr-FR"/>
              </w:rPr>
            </w:pPr>
          </w:p>
        </w:tc>
        <w:tc>
          <w:tcPr>
            <w:tcW w:w="1084" w:type="dxa"/>
          </w:tcPr>
          <w:p w14:paraId="26ABA495" w14:textId="1DE8CF3F" w:rsidR="00920FA2" w:rsidRPr="0056142D" w:rsidRDefault="00920FA2" w:rsidP="00920FA2">
            <w:pPr>
              <w:ind w:left="0" w:firstLine="0"/>
              <w:rPr>
                <w:sz w:val="20"/>
                <w:szCs w:val="20"/>
                <w:lang w:val="fr-FR"/>
              </w:rPr>
            </w:pPr>
          </w:p>
        </w:tc>
        <w:tc>
          <w:tcPr>
            <w:tcW w:w="1174" w:type="dxa"/>
          </w:tcPr>
          <w:p w14:paraId="42856D63" w14:textId="77777777" w:rsidR="00920FA2" w:rsidRPr="0056142D" w:rsidRDefault="00920FA2" w:rsidP="00920FA2">
            <w:pPr>
              <w:ind w:left="0" w:firstLine="0"/>
              <w:rPr>
                <w:sz w:val="20"/>
                <w:szCs w:val="20"/>
                <w:lang w:val="fr-FR"/>
              </w:rPr>
            </w:pPr>
          </w:p>
        </w:tc>
        <w:tc>
          <w:tcPr>
            <w:tcW w:w="1530" w:type="dxa"/>
          </w:tcPr>
          <w:p w14:paraId="36D85D6A" w14:textId="12E3A6DF" w:rsidR="00920FA2" w:rsidRPr="0056142D" w:rsidRDefault="00920FA2" w:rsidP="00920FA2">
            <w:pPr>
              <w:ind w:left="0" w:firstLine="0"/>
              <w:rPr>
                <w:sz w:val="20"/>
                <w:szCs w:val="20"/>
              </w:rPr>
            </w:pPr>
          </w:p>
        </w:tc>
        <w:tc>
          <w:tcPr>
            <w:tcW w:w="1440" w:type="dxa"/>
            <w:gridSpan w:val="2"/>
          </w:tcPr>
          <w:p w14:paraId="7617D5B3" w14:textId="77777777" w:rsidR="00920FA2" w:rsidRPr="0056142D" w:rsidRDefault="00920FA2" w:rsidP="00920FA2">
            <w:pPr>
              <w:ind w:left="0" w:firstLine="0"/>
              <w:rPr>
                <w:sz w:val="20"/>
                <w:szCs w:val="20"/>
              </w:rPr>
            </w:pPr>
          </w:p>
        </w:tc>
      </w:tr>
      <w:tr w:rsidR="00920FA2" w:rsidRPr="0056142D" w14:paraId="0BAD1157" w14:textId="14814285" w:rsidTr="00177350">
        <w:tc>
          <w:tcPr>
            <w:tcW w:w="897" w:type="dxa"/>
            <w:vAlign w:val="bottom"/>
          </w:tcPr>
          <w:p w14:paraId="207F18C5" w14:textId="77777777" w:rsidR="00920FA2" w:rsidRPr="0056142D" w:rsidRDefault="00920FA2" w:rsidP="00920FA2">
            <w:pPr>
              <w:ind w:left="0" w:firstLine="0"/>
              <w:rPr>
                <w:sz w:val="20"/>
                <w:szCs w:val="20"/>
                <w:lang w:val="fr-FR"/>
              </w:rPr>
            </w:pPr>
            <w:r w:rsidRPr="0056142D">
              <w:rPr>
                <w:sz w:val="20"/>
                <w:szCs w:val="20"/>
              </w:rPr>
              <w:t>39</w:t>
            </w:r>
          </w:p>
        </w:tc>
        <w:tc>
          <w:tcPr>
            <w:tcW w:w="3506" w:type="dxa"/>
          </w:tcPr>
          <w:p w14:paraId="46E5F098" w14:textId="77777777" w:rsidR="00920FA2" w:rsidRPr="0056142D" w:rsidRDefault="00920FA2" w:rsidP="00920FA2">
            <w:pPr>
              <w:ind w:left="0" w:firstLine="0"/>
              <w:rPr>
                <w:sz w:val="20"/>
                <w:szCs w:val="20"/>
                <w:lang w:val="fr-FR"/>
              </w:rPr>
            </w:pPr>
            <w:r w:rsidRPr="0056142D">
              <w:rPr>
                <w:sz w:val="20"/>
                <w:szCs w:val="20"/>
              </w:rPr>
              <w:t>Adrenaline,1mgr</w:t>
            </w:r>
          </w:p>
        </w:tc>
        <w:tc>
          <w:tcPr>
            <w:tcW w:w="1799" w:type="dxa"/>
          </w:tcPr>
          <w:p w14:paraId="7E4BC571" w14:textId="5265A300" w:rsidR="00920FA2" w:rsidRPr="0056142D" w:rsidRDefault="00920FA2" w:rsidP="00920FA2">
            <w:pPr>
              <w:ind w:left="0" w:firstLine="0"/>
              <w:rPr>
                <w:sz w:val="20"/>
                <w:szCs w:val="20"/>
                <w:lang w:val="fr-FR"/>
              </w:rPr>
            </w:pPr>
            <w:r w:rsidRPr="0056142D">
              <w:rPr>
                <w:sz w:val="20"/>
                <w:szCs w:val="20"/>
                <w:lang w:val="fr-FR"/>
              </w:rPr>
              <w:t>flacon de 5 mg / ml, 2 ml</w:t>
            </w:r>
          </w:p>
        </w:tc>
        <w:tc>
          <w:tcPr>
            <w:tcW w:w="1170" w:type="dxa"/>
            <w:shd w:val="clear" w:color="auto" w:fill="F4B083" w:themeFill="accent2" w:themeFillTint="99"/>
          </w:tcPr>
          <w:p w14:paraId="7942A7AC" w14:textId="77777777" w:rsidR="00920FA2" w:rsidRPr="0056142D" w:rsidRDefault="00920FA2" w:rsidP="00920FA2">
            <w:pPr>
              <w:ind w:left="0" w:firstLine="0"/>
              <w:jc w:val="center"/>
              <w:rPr>
                <w:sz w:val="20"/>
                <w:szCs w:val="20"/>
                <w:lang w:val="fr-FR"/>
              </w:rPr>
            </w:pPr>
            <w:r w:rsidRPr="0056142D">
              <w:rPr>
                <w:sz w:val="20"/>
                <w:szCs w:val="20"/>
              </w:rPr>
              <w:t>28</w:t>
            </w:r>
          </w:p>
        </w:tc>
        <w:tc>
          <w:tcPr>
            <w:tcW w:w="1440" w:type="dxa"/>
          </w:tcPr>
          <w:p w14:paraId="0D275957" w14:textId="04B82227" w:rsidR="00920FA2" w:rsidRPr="0056142D" w:rsidRDefault="00920FA2" w:rsidP="00920FA2">
            <w:pPr>
              <w:ind w:left="0" w:firstLine="0"/>
              <w:rPr>
                <w:sz w:val="20"/>
                <w:szCs w:val="20"/>
                <w:lang w:val="fr-FR"/>
              </w:rPr>
            </w:pPr>
          </w:p>
        </w:tc>
        <w:tc>
          <w:tcPr>
            <w:tcW w:w="1084" w:type="dxa"/>
          </w:tcPr>
          <w:p w14:paraId="399B08CA" w14:textId="07635F02" w:rsidR="00920FA2" w:rsidRPr="0056142D" w:rsidRDefault="00920FA2" w:rsidP="00920FA2">
            <w:pPr>
              <w:ind w:left="0" w:firstLine="0"/>
              <w:rPr>
                <w:sz w:val="20"/>
                <w:szCs w:val="20"/>
                <w:lang w:val="fr-FR"/>
              </w:rPr>
            </w:pPr>
          </w:p>
        </w:tc>
        <w:tc>
          <w:tcPr>
            <w:tcW w:w="1174" w:type="dxa"/>
          </w:tcPr>
          <w:p w14:paraId="50EA3275" w14:textId="77777777" w:rsidR="00920FA2" w:rsidRPr="0056142D" w:rsidRDefault="00920FA2" w:rsidP="00920FA2">
            <w:pPr>
              <w:ind w:left="0" w:firstLine="0"/>
              <w:rPr>
                <w:sz w:val="20"/>
                <w:szCs w:val="20"/>
                <w:lang w:val="fr-FR"/>
              </w:rPr>
            </w:pPr>
          </w:p>
        </w:tc>
        <w:tc>
          <w:tcPr>
            <w:tcW w:w="1530" w:type="dxa"/>
          </w:tcPr>
          <w:p w14:paraId="697AC7CD" w14:textId="4D4E539B" w:rsidR="00920FA2" w:rsidRPr="0056142D" w:rsidRDefault="00920FA2" w:rsidP="00920FA2">
            <w:pPr>
              <w:ind w:left="0" w:firstLine="0"/>
              <w:rPr>
                <w:sz w:val="20"/>
                <w:szCs w:val="20"/>
              </w:rPr>
            </w:pPr>
          </w:p>
        </w:tc>
        <w:tc>
          <w:tcPr>
            <w:tcW w:w="1440" w:type="dxa"/>
            <w:gridSpan w:val="2"/>
          </w:tcPr>
          <w:p w14:paraId="1A589554" w14:textId="77777777" w:rsidR="00920FA2" w:rsidRPr="0056142D" w:rsidRDefault="00920FA2" w:rsidP="00920FA2">
            <w:pPr>
              <w:ind w:left="0" w:firstLine="0"/>
              <w:rPr>
                <w:sz w:val="20"/>
                <w:szCs w:val="20"/>
              </w:rPr>
            </w:pPr>
          </w:p>
        </w:tc>
      </w:tr>
      <w:tr w:rsidR="00920FA2" w:rsidRPr="0056142D" w14:paraId="06C2960F" w14:textId="130B8D75" w:rsidTr="00177350">
        <w:tc>
          <w:tcPr>
            <w:tcW w:w="897" w:type="dxa"/>
            <w:vAlign w:val="bottom"/>
          </w:tcPr>
          <w:p w14:paraId="097EF5EC" w14:textId="77777777" w:rsidR="00920FA2" w:rsidRPr="0056142D" w:rsidRDefault="00920FA2" w:rsidP="00920FA2">
            <w:pPr>
              <w:ind w:left="0" w:firstLine="0"/>
              <w:rPr>
                <w:sz w:val="20"/>
                <w:szCs w:val="20"/>
                <w:lang w:val="fr-FR"/>
              </w:rPr>
            </w:pPr>
            <w:r w:rsidRPr="0056142D">
              <w:rPr>
                <w:sz w:val="20"/>
                <w:szCs w:val="20"/>
              </w:rPr>
              <w:t>40</w:t>
            </w:r>
          </w:p>
        </w:tc>
        <w:tc>
          <w:tcPr>
            <w:tcW w:w="3506" w:type="dxa"/>
          </w:tcPr>
          <w:p w14:paraId="66AD24DD" w14:textId="77777777" w:rsidR="00920FA2" w:rsidRPr="0056142D" w:rsidRDefault="00920FA2" w:rsidP="00920FA2">
            <w:pPr>
              <w:ind w:left="0" w:firstLine="0"/>
              <w:rPr>
                <w:sz w:val="20"/>
                <w:szCs w:val="20"/>
                <w:lang w:val="fr-FR"/>
              </w:rPr>
            </w:pPr>
            <w:proofErr w:type="spellStart"/>
            <w:r w:rsidRPr="0056142D">
              <w:rPr>
                <w:sz w:val="20"/>
                <w:szCs w:val="20"/>
              </w:rPr>
              <w:t>Artemeter</w:t>
            </w:r>
            <w:proofErr w:type="spellEnd"/>
            <w:r w:rsidRPr="0056142D">
              <w:rPr>
                <w:sz w:val="20"/>
                <w:szCs w:val="20"/>
              </w:rPr>
              <w:t xml:space="preserve"> 20mgr/1ml, flacon</w:t>
            </w:r>
          </w:p>
        </w:tc>
        <w:tc>
          <w:tcPr>
            <w:tcW w:w="1799" w:type="dxa"/>
          </w:tcPr>
          <w:p w14:paraId="1B6C3317" w14:textId="3234371F" w:rsidR="00920FA2" w:rsidRPr="0056142D" w:rsidRDefault="00920FA2" w:rsidP="00920FA2">
            <w:pPr>
              <w:ind w:left="0" w:firstLine="0"/>
              <w:rPr>
                <w:sz w:val="20"/>
                <w:szCs w:val="20"/>
                <w:lang w:val="fr-FR"/>
              </w:rPr>
            </w:pPr>
            <w:r w:rsidRPr="0056142D">
              <w:rPr>
                <w:sz w:val="20"/>
                <w:szCs w:val="20"/>
              </w:rPr>
              <w:t>Flacon de 10 ml</w:t>
            </w:r>
          </w:p>
        </w:tc>
        <w:tc>
          <w:tcPr>
            <w:tcW w:w="1170" w:type="dxa"/>
            <w:shd w:val="clear" w:color="auto" w:fill="F4B083" w:themeFill="accent2" w:themeFillTint="99"/>
          </w:tcPr>
          <w:p w14:paraId="4D84C925" w14:textId="77777777" w:rsidR="00920FA2" w:rsidRPr="0056142D" w:rsidRDefault="00920FA2" w:rsidP="00920FA2">
            <w:pPr>
              <w:ind w:left="0" w:firstLine="0"/>
              <w:jc w:val="center"/>
              <w:rPr>
                <w:sz w:val="20"/>
                <w:szCs w:val="20"/>
                <w:lang w:val="fr-FR"/>
              </w:rPr>
            </w:pPr>
            <w:r w:rsidRPr="0056142D">
              <w:rPr>
                <w:sz w:val="20"/>
                <w:szCs w:val="20"/>
              </w:rPr>
              <w:t>28</w:t>
            </w:r>
          </w:p>
        </w:tc>
        <w:tc>
          <w:tcPr>
            <w:tcW w:w="1440" w:type="dxa"/>
          </w:tcPr>
          <w:p w14:paraId="7A2561A9" w14:textId="2702D3E3" w:rsidR="00920FA2" w:rsidRPr="0056142D" w:rsidRDefault="00920FA2" w:rsidP="00920FA2">
            <w:pPr>
              <w:ind w:left="0" w:firstLine="0"/>
              <w:rPr>
                <w:sz w:val="20"/>
                <w:szCs w:val="20"/>
                <w:lang w:val="fr-FR"/>
              </w:rPr>
            </w:pPr>
          </w:p>
        </w:tc>
        <w:tc>
          <w:tcPr>
            <w:tcW w:w="1084" w:type="dxa"/>
          </w:tcPr>
          <w:p w14:paraId="07208CB4" w14:textId="0A408F45" w:rsidR="00920FA2" w:rsidRPr="0056142D" w:rsidRDefault="00920FA2" w:rsidP="00920FA2">
            <w:pPr>
              <w:ind w:left="0" w:firstLine="0"/>
              <w:rPr>
                <w:sz w:val="20"/>
                <w:szCs w:val="20"/>
                <w:lang w:val="fr-FR"/>
              </w:rPr>
            </w:pPr>
          </w:p>
        </w:tc>
        <w:tc>
          <w:tcPr>
            <w:tcW w:w="1174" w:type="dxa"/>
          </w:tcPr>
          <w:p w14:paraId="201B7CFD" w14:textId="77777777" w:rsidR="00920FA2" w:rsidRPr="0056142D" w:rsidRDefault="00920FA2" w:rsidP="00920FA2">
            <w:pPr>
              <w:ind w:left="0" w:firstLine="0"/>
              <w:rPr>
                <w:sz w:val="20"/>
                <w:szCs w:val="20"/>
                <w:lang w:val="fr-FR"/>
              </w:rPr>
            </w:pPr>
          </w:p>
        </w:tc>
        <w:tc>
          <w:tcPr>
            <w:tcW w:w="1530" w:type="dxa"/>
          </w:tcPr>
          <w:p w14:paraId="64F2094E" w14:textId="55224E1C" w:rsidR="00920FA2" w:rsidRPr="0056142D" w:rsidRDefault="00920FA2" w:rsidP="00920FA2">
            <w:pPr>
              <w:ind w:left="0" w:firstLine="0"/>
              <w:rPr>
                <w:sz w:val="20"/>
                <w:szCs w:val="20"/>
              </w:rPr>
            </w:pPr>
          </w:p>
        </w:tc>
        <w:tc>
          <w:tcPr>
            <w:tcW w:w="1440" w:type="dxa"/>
            <w:gridSpan w:val="2"/>
          </w:tcPr>
          <w:p w14:paraId="770DE9B0" w14:textId="77777777" w:rsidR="00920FA2" w:rsidRPr="0056142D" w:rsidRDefault="00920FA2" w:rsidP="00920FA2">
            <w:pPr>
              <w:ind w:left="0" w:firstLine="0"/>
              <w:rPr>
                <w:sz w:val="20"/>
                <w:szCs w:val="20"/>
              </w:rPr>
            </w:pPr>
          </w:p>
        </w:tc>
      </w:tr>
      <w:tr w:rsidR="00920FA2" w:rsidRPr="0056142D" w14:paraId="5150675D" w14:textId="1F3A5CF2" w:rsidTr="00177350">
        <w:tc>
          <w:tcPr>
            <w:tcW w:w="897" w:type="dxa"/>
            <w:vAlign w:val="bottom"/>
          </w:tcPr>
          <w:p w14:paraId="7203678E" w14:textId="77777777" w:rsidR="00920FA2" w:rsidRPr="0056142D" w:rsidRDefault="00920FA2" w:rsidP="00920FA2">
            <w:pPr>
              <w:ind w:left="0" w:firstLine="0"/>
              <w:rPr>
                <w:sz w:val="20"/>
                <w:szCs w:val="20"/>
                <w:lang w:val="fr-FR"/>
              </w:rPr>
            </w:pPr>
            <w:r w:rsidRPr="0056142D">
              <w:rPr>
                <w:sz w:val="20"/>
                <w:szCs w:val="20"/>
              </w:rPr>
              <w:t>41</w:t>
            </w:r>
          </w:p>
        </w:tc>
        <w:tc>
          <w:tcPr>
            <w:tcW w:w="3506" w:type="dxa"/>
          </w:tcPr>
          <w:p w14:paraId="07A8B5F0" w14:textId="77777777" w:rsidR="00920FA2" w:rsidRPr="0056142D" w:rsidRDefault="00920FA2" w:rsidP="00920FA2">
            <w:pPr>
              <w:ind w:left="0" w:firstLine="0"/>
              <w:rPr>
                <w:sz w:val="20"/>
                <w:szCs w:val="20"/>
                <w:lang w:val="fr-FR"/>
              </w:rPr>
            </w:pPr>
            <w:r w:rsidRPr="0056142D">
              <w:rPr>
                <w:sz w:val="20"/>
                <w:szCs w:val="20"/>
                <w:lang w:val="fr-FR"/>
              </w:rPr>
              <w:t>Sulfate d'atropine 1 mg / ml, 1 ml d'injection, flacon</w:t>
            </w:r>
          </w:p>
        </w:tc>
        <w:tc>
          <w:tcPr>
            <w:tcW w:w="1799" w:type="dxa"/>
          </w:tcPr>
          <w:p w14:paraId="6E587BB2" w14:textId="05457E25" w:rsidR="00920FA2" w:rsidRPr="0056142D" w:rsidRDefault="00920FA2" w:rsidP="00920FA2">
            <w:pPr>
              <w:ind w:left="0" w:firstLine="0"/>
              <w:rPr>
                <w:sz w:val="20"/>
                <w:szCs w:val="20"/>
                <w:lang w:val="fr-FR"/>
              </w:rPr>
            </w:pPr>
            <w:r w:rsidRPr="0056142D">
              <w:rPr>
                <w:sz w:val="20"/>
                <w:szCs w:val="20"/>
                <w:lang w:val="fr-FR"/>
              </w:rPr>
              <w:t xml:space="preserve"> </w:t>
            </w:r>
            <w:r w:rsidRPr="0056142D">
              <w:rPr>
                <w:sz w:val="20"/>
                <w:szCs w:val="20"/>
              </w:rPr>
              <w:t>flacon de 20 mg</w:t>
            </w:r>
          </w:p>
        </w:tc>
        <w:tc>
          <w:tcPr>
            <w:tcW w:w="1170" w:type="dxa"/>
            <w:shd w:val="clear" w:color="auto" w:fill="F4B083" w:themeFill="accent2" w:themeFillTint="99"/>
          </w:tcPr>
          <w:p w14:paraId="15701BF5" w14:textId="77777777" w:rsidR="00920FA2" w:rsidRPr="0056142D" w:rsidRDefault="00920FA2" w:rsidP="00920FA2">
            <w:pPr>
              <w:ind w:left="0" w:firstLine="0"/>
              <w:jc w:val="center"/>
              <w:rPr>
                <w:sz w:val="20"/>
                <w:szCs w:val="20"/>
                <w:lang w:val="fr-FR"/>
              </w:rPr>
            </w:pPr>
            <w:r w:rsidRPr="0056142D">
              <w:rPr>
                <w:sz w:val="20"/>
                <w:szCs w:val="20"/>
              </w:rPr>
              <w:t>336</w:t>
            </w:r>
          </w:p>
        </w:tc>
        <w:tc>
          <w:tcPr>
            <w:tcW w:w="1440" w:type="dxa"/>
          </w:tcPr>
          <w:p w14:paraId="08ED3151" w14:textId="32877B44" w:rsidR="00920FA2" w:rsidRPr="0056142D" w:rsidRDefault="00920FA2" w:rsidP="00920FA2">
            <w:pPr>
              <w:ind w:left="0" w:firstLine="0"/>
              <w:rPr>
                <w:sz w:val="20"/>
                <w:szCs w:val="20"/>
                <w:lang w:val="fr-FR"/>
              </w:rPr>
            </w:pPr>
          </w:p>
        </w:tc>
        <w:tc>
          <w:tcPr>
            <w:tcW w:w="1084" w:type="dxa"/>
          </w:tcPr>
          <w:p w14:paraId="0E89A375" w14:textId="69C4FEBD" w:rsidR="00920FA2" w:rsidRPr="0056142D" w:rsidRDefault="00920FA2" w:rsidP="00920FA2">
            <w:pPr>
              <w:ind w:left="0" w:firstLine="0"/>
              <w:rPr>
                <w:sz w:val="20"/>
                <w:szCs w:val="20"/>
                <w:lang w:val="fr-FR"/>
              </w:rPr>
            </w:pPr>
          </w:p>
        </w:tc>
        <w:tc>
          <w:tcPr>
            <w:tcW w:w="1174" w:type="dxa"/>
          </w:tcPr>
          <w:p w14:paraId="72E22203" w14:textId="77777777" w:rsidR="00920FA2" w:rsidRPr="0056142D" w:rsidRDefault="00920FA2" w:rsidP="00920FA2">
            <w:pPr>
              <w:ind w:left="0" w:firstLine="0"/>
              <w:rPr>
                <w:sz w:val="20"/>
                <w:szCs w:val="20"/>
                <w:lang w:val="fr-FR"/>
              </w:rPr>
            </w:pPr>
          </w:p>
        </w:tc>
        <w:tc>
          <w:tcPr>
            <w:tcW w:w="1530" w:type="dxa"/>
          </w:tcPr>
          <w:p w14:paraId="439786F5" w14:textId="6387FC2C" w:rsidR="00920FA2" w:rsidRPr="0056142D" w:rsidRDefault="00920FA2" w:rsidP="00920FA2">
            <w:pPr>
              <w:ind w:left="0" w:firstLine="0"/>
              <w:rPr>
                <w:sz w:val="20"/>
                <w:szCs w:val="20"/>
              </w:rPr>
            </w:pPr>
          </w:p>
        </w:tc>
        <w:tc>
          <w:tcPr>
            <w:tcW w:w="1440" w:type="dxa"/>
            <w:gridSpan w:val="2"/>
          </w:tcPr>
          <w:p w14:paraId="679C5BB8" w14:textId="77777777" w:rsidR="00920FA2" w:rsidRPr="0056142D" w:rsidRDefault="00920FA2" w:rsidP="00920FA2">
            <w:pPr>
              <w:ind w:left="0" w:firstLine="0"/>
              <w:rPr>
                <w:sz w:val="20"/>
                <w:szCs w:val="20"/>
              </w:rPr>
            </w:pPr>
          </w:p>
        </w:tc>
      </w:tr>
      <w:tr w:rsidR="00920FA2" w:rsidRPr="0056142D" w14:paraId="174B90FD" w14:textId="016A2CB1" w:rsidTr="00177350">
        <w:tc>
          <w:tcPr>
            <w:tcW w:w="897" w:type="dxa"/>
            <w:vAlign w:val="bottom"/>
          </w:tcPr>
          <w:p w14:paraId="149A4CE7" w14:textId="77777777" w:rsidR="00920FA2" w:rsidRPr="0056142D" w:rsidRDefault="00920FA2" w:rsidP="00920FA2">
            <w:pPr>
              <w:ind w:left="0" w:firstLine="0"/>
              <w:rPr>
                <w:sz w:val="20"/>
                <w:szCs w:val="20"/>
                <w:lang w:val="fr-FR"/>
              </w:rPr>
            </w:pPr>
            <w:r w:rsidRPr="0056142D">
              <w:rPr>
                <w:sz w:val="20"/>
                <w:szCs w:val="20"/>
              </w:rPr>
              <w:t>42</w:t>
            </w:r>
          </w:p>
        </w:tc>
        <w:tc>
          <w:tcPr>
            <w:tcW w:w="3506" w:type="dxa"/>
          </w:tcPr>
          <w:p w14:paraId="7E8505E4" w14:textId="77777777" w:rsidR="00920FA2" w:rsidRPr="0056142D" w:rsidRDefault="00920FA2" w:rsidP="00920FA2">
            <w:pPr>
              <w:ind w:left="0" w:firstLine="0"/>
              <w:rPr>
                <w:sz w:val="20"/>
                <w:szCs w:val="20"/>
                <w:lang w:val="fr-FR"/>
              </w:rPr>
            </w:pPr>
            <w:proofErr w:type="spellStart"/>
            <w:r w:rsidRPr="0056142D">
              <w:rPr>
                <w:sz w:val="20"/>
                <w:szCs w:val="20"/>
                <w:lang w:val="fr-FR"/>
              </w:rPr>
              <w:t>Ampicillin</w:t>
            </w:r>
            <w:proofErr w:type="spellEnd"/>
            <w:r w:rsidRPr="0056142D">
              <w:rPr>
                <w:sz w:val="20"/>
                <w:szCs w:val="20"/>
                <w:lang w:val="fr-FR"/>
              </w:rPr>
              <w:t xml:space="preserve"> Sodium pour </w:t>
            </w:r>
            <w:proofErr w:type="spellStart"/>
            <w:r w:rsidRPr="0056142D">
              <w:rPr>
                <w:sz w:val="20"/>
                <w:szCs w:val="20"/>
                <w:lang w:val="fr-FR"/>
              </w:rPr>
              <w:t>inj</w:t>
            </w:r>
            <w:proofErr w:type="spellEnd"/>
            <w:r w:rsidRPr="0056142D">
              <w:rPr>
                <w:sz w:val="20"/>
                <w:szCs w:val="20"/>
                <w:lang w:val="fr-FR"/>
              </w:rPr>
              <w:t>. BP 1gr</w:t>
            </w:r>
          </w:p>
        </w:tc>
        <w:tc>
          <w:tcPr>
            <w:tcW w:w="1799" w:type="dxa"/>
          </w:tcPr>
          <w:p w14:paraId="50400313" w14:textId="19C87AFA" w:rsidR="00920FA2" w:rsidRPr="0056142D" w:rsidRDefault="00920FA2" w:rsidP="00920FA2">
            <w:pPr>
              <w:ind w:left="0" w:firstLine="0"/>
              <w:rPr>
                <w:sz w:val="20"/>
                <w:szCs w:val="20"/>
                <w:lang w:val="fr-FR"/>
              </w:rPr>
            </w:pPr>
            <w:r w:rsidRPr="0056142D">
              <w:rPr>
                <w:sz w:val="20"/>
                <w:szCs w:val="20"/>
              </w:rPr>
              <w:t>500mg, Tab</w:t>
            </w:r>
          </w:p>
        </w:tc>
        <w:tc>
          <w:tcPr>
            <w:tcW w:w="1170" w:type="dxa"/>
            <w:shd w:val="clear" w:color="auto" w:fill="F4B083" w:themeFill="accent2" w:themeFillTint="99"/>
          </w:tcPr>
          <w:p w14:paraId="44F918C0" w14:textId="77777777" w:rsidR="00920FA2" w:rsidRPr="0056142D" w:rsidRDefault="00920FA2" w:rsidP="00920FA2">
            <w:pPr>
              <w:ind w:left="0" w:firstLine="0"/>
              <w:jc w:val="center"/>
              <w:rPr>
                <w:sz w:val="20"/>
                <w:szCs w:val="20"/>
                <w:lang w:val="fr-FR"/>
              </w:rPr>
            </w:pPr>
            <w:r w:rsidRPr="0056142D">
              <w:rPr>
                <w:sz w:val="20"/>
                <w:szCs w:val="20"/>
              </w:rPr>
              <w:t>336</w:t>
            </w:r>
          </w:p>
        </w:tc>
        <w:tc>
          <w:tcPr>
            <w:tcW w:w="1440" w:type="dxa"/>
          </w:tcPr>
          <w:p w14:paraId="233744B6" w14:textId="1290A457" w:rsidR="00920FA2" w:rsidRPr="0056142D" w:rsidRDefault="00920FA2" w:rsidP="00920FA2">
            <w:pPr>
              <w:ind w:left="0" w:firstLine="0"/>
              <w:rPr>
                <w:sz w:val="20"/>
                <w:szCs w:val="20"/>
                <w:lang w:val="fr-FR"/>
              </w:rPr>
            </w:pPr>
          </w:p>
        </w:tc>
        <w:tc>
          <w:tcPr>
            <w:tcW w:w="1084" w:type="dxa"/>
          </w:tcPr>
          <w:p w14:paraId="1A53AE1F" w14:textId="456D8D19" w:rsidR="00920FA2" w:rsidRPr="0056142D" w:rsidRDefault="00920FA2" w:rsidP="00920FA2">
            <w:pPr>
              <w:ind w:left="0" w:firstLine="0"/>
              <w:rPr>
                <w:sz w:val="20"/>
                <w:szCs w:val="20"/>
                <w:lang w:val="fr-FR"/>
              </w:rPr>
            </w:pPr>
          </w:p>
        </w:tc>
        <w:tc>
          <w:tcPr>
            <w:tcW w:w="1174" w:type="dxa"/>
          </w:tcPr>
          <w:p w14:paraId="438983B2" w14:textId="77777777" w:rsidR="00920FA2" w:rsidRPr="0056142D" w:rsidRDefault="00920FA2" w:rsidP="00920FA2">
            <w:pPr>
              <w:ind w:left="0" w:firstLine="0"/>
              <w:rPr>
                <w:sz w:val="20"/>
                <w:szCs w:val="20"/>
                <w:lang w:val="fr-FR"/>
              </w:rPr>
            </w:pPr>
          </w:p>
        </w:tc>
        <w:tc>
          <w:tcPr>
            <w:tcW w:w="1530" w:type="dxa"/>
          </w:tcPr>
          <w:p w14:paraId="3F9A6B7B" w14:textId="63A1716E" w:rsidR="00920FA2" w:rsidRPr="0056142D" w:rsidRDefault="00920FA2" w:rsidP="00920FA2">
            <w:pPr>
              <w:ind w:left="0" w:firstLine="0"/>
              <w:rPr>
                <w:sz w:val="20"/>
                <w:szCs w:val="20"/>
              </w:rPr>
            </w:pPr>
          </w:p>
        </w:tc>
        <w:tc>
          <w:tcPr>
            <w:tcW w:w="1440" w:type="dxa"/>
            <w:gridSpan w:val="2"/>
          </w:tcPr>
          <w:p w14:paraId="2C907808" w14:textId="77777777" w:rsidR="00920FA2" w:rsidRPr="0056142D" w:rsidRDefault="00920FA2" w:rsidP="00920FA2">
            <w:pPr>
              <w:ind w:left="0" w:firstLine="0"/>
              <w:rPr>
                <w:sz w:val="20"/>
                <w:szCs w:val="20"/>
              </w:rPr>
            </w:pPr>
          </w:p>
        </w:tc>
      </w:tr>
      <w:tr w:rsidR="00920FA2" w:rsidRPr="0056142D" w14:paraId="3296EF39" w14:textId="1C8832AD" w:rsidTr="00177350">
        <w:tc>
          <w:tcPr>
            <w:tcW w:w="897" w:type="dxa"/>
            <w:vAlign w:val="bottom"/>
          </w:tcPr>
          <w:p w14:paraId="4905F674" w14:textId="77777777" w:rsidR="00920FA2" w:rsidRPr="0056142D" w:rsidRDefault="00920FA2" w:rsidP="00920FA2">
            <w:pPr>
              <w:ind w:left="0" w:firstLine="0"/>
              <w:rPr>
                <w:sz w:val="20"/>
                <w:szCs w:val="20"/>
                <w:lang w:val="fr-FR"/>
              </w:rPr>
            </w:pPr>
            <w:r w:rsidRPr="0056142D">
              <w:rPr>
                <w:sz w:val="20"/>
                <w:szCs w:val="20"/>
              </w:rPr>
              <w:t>43</w:t>
            </w:r>
          </w:p>
        </w:tc>
        <w:tc>
          <w:tcPr>
            <w:tcW w:w="3506" w:type="dxa"/>
          </w:tcPr>
          <w:p w14:paraId="04CC90FE" w14:textId="77777777" w:rsidR="00920FA2" w:rsidRPr="0056142D" w:rsidRDefault="00920FA2" w:rsidP="00920FA2">
            <w:pPr>
              <w:ind w:left="0" w:firstLine="0"/>
              <w:rPr>
                <w:sz w:val="20"/>
                <w:szCs w:val="20"/>
                <w:lang w:val="fr-FR"/>
              </w:rPr>
            </w:pPr>
            <w:r w:rsidRPr="0056142D">
              <w:rPr>
                <w:sz w:val="20"/>
                <w:szCs w:val="20"/>
              </w:rPr>
              <w:t>Benzyl benzylpenicillin inj. 1.200.000 UI</w:t>
            </w:r>
          </w:p>
        </w:tc>
        <w:tc>
          <w:tcPr>
            <w:tcW w:w="1799" w:type="dxa"/>
          </w:tcPr>
          <w:p w14:paraId="36E31360" w14:textId="3693EF6F" w:rsidR="00920FA2" w:rsidRPr="0056142D" w:rsidRDefault="00920FA2" w:rsidP="00920FA2">
            <w:pPr>
              <w:ind w:left="0" w:firstLine="0"/>
              <w:rPr>
                <w:sz w:val="20"/>
                <w:szCs w:val="20"/>
                <w:lang w:val="fr-FR"/>
              </w:rPr>
            </w:pPr>
            <w:r w:rsidRPr="0056142D">
              <w:rPr>
                <w:sz w:val="20"/>
                <w:szCs w:val="20"/>
                <w:lang w:val="fr-FR"/>
              </w:rPr>
              <w:t>flacon de 20 mg / ml, 1 ml</w:t>
            </w:r>
          </w:p>
        </w:tc>
        <w:tc>
          <w:tcPr>
            <w:tcW w:w="1170" w:type="dxa"/>
            <w:shd w:val="clear" w:color="auto" w:fill="F4B083" w:themeFill="accent2" w:themeFillTint="99"/>
          </w:tcPr>
          <w:p w14:paraId="6893BD2B"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06CD0D57" w14:textId="51FD5FC4" w:rsidR="00920FA2" w:rsidRPr="0056142D" w:rsidRDefault="00920FA2" w:rsidP="00920FA2">
            <w:pPr>
              <w:ind w:left="0" w:firstLine="0"/>
              <w:rPr>
                <w:sz w:val="20"/>
                <w:szCs w:val="20"/>
                <w:lang w:val="fr-FR"/>
              </w:rPr>
            </w:pPr>
          </w:p>
        </w:tc>
        <w:tc>
          <w:tcPr>
            <w:tcW w:w="1084" w:type="dxa"/>
          </w:tcPr>
          <w:p w14:paraId="0385799B" w14:textId="16CADC44" w:rsidR="00920FA2" w:rsidRPr="0056142D" w:rsidRDefault="00920FA2" w:rsidP="00920FA2">
            <w:pPr>
              <w:ind w:left="0" w:firstLine="0"/>
              <w:rPr>
                <w:sz w:val="20"/>
                <w:szCs w:val="20"/>
                <w:lang w:val="fr-FR"/>
              </w:rPr>
            </w:pPr>
          </w:p>
        </w:tc>
        <w:tc>
          <w:tcPr>
            <w:tcW w:w="1174" w:type="dxa"/>
          </w:tcPr>
          <w:p w14:paraId="259AC213" w14:textId="77777777" w:rsidR="00920FA2" w:rsidRPr="0056142D" w:rsidRDefault="00920FA2" w:rsidP="00920FA2">
            <w:pPr>
              <w:ind w:left="0" w:firstLine="0"/>
              <w:rPr>
                <w:sz w:val="20"/>
                <w:szCs w:val="20"/>
                <w:lang w:val="fr-FR"/>
              </w:rPr>
            </w:pPr>
          </w:p>
        </w:tc>
        <w:tc>
          <w:tcPr>
            <w:tcW w:w="1530" w:type="dxa"/>
          </w:tcPr>
          <w:p w14:paraId="5EC4845C" w14:textId="23CDB4B8" w:rsidR="00920FA2" w:rsidRPr="0056142D" w:rsidRDefault="00920FA2" w:rsidP="00920FA2">
            <w:pPr>
              <w:ind w:left="0" w:firstLine="0"/>
              <w:rPr>
                <w:sz w:val="20"/>
                <w:szCs w:val="20"/>
              </w:rPr>
            </w:pPr>
          </w:p>
        </w:tc>
        <w:tc>
          <w:tcPr>
            <w:tcW w:w="1440" w:type="dxa"/>
            <w:gridSpan w:val="2"/>
          </w:tcPr>
          <w:p w14:paraId="33068594" w14:textId="77777777" w:rsidR="00920FA2" w:rsidRPr="0056142D" w:rsidRDefault="00920FA2" w:rsidP="00920FA2">
            <w:pPr>
              <w:ind w:left="0" w:firstLine="0"/>
              <w:rPr>
                <w:sz w:val="20"/>
                <w:szCs w:val="20"/>
              </w:rPr>
            </w:pPr>
          </w:p>
        </w:tc>
      </w:tr>
      <w:tr w:rsidR="00920FA2" w:rsidRPr="0056142D" w14:paraId="0966FF48" w14:textId="67E92F4F" w:rsidTr="00177350">
        <w:tc>
          <w:tcPr>
            <w:tcW w:w="897" w:type="dxa"/>
            <w:vAlign w:val="bottom"/>
          </w:tcPr>
          <w:p w14:paraId="63643539" w14:textId="77777777" w:rsidR="00920FA2" w:rsidRPr="0056142D" w:rsidRDefault="00920FA2" w:rsidP="00920FA2">
            <w:pPr>
              <w:ind w:left="0" w:firstLine="0"/>
              <w:rPr>
                <w:sz w:val="20"/>
                <w:szCs w:val="20"/>
                <w:lang w:val="fr-FR"/>
              </w:rPr>
            </w:pPr>
            <w:r w:rsidRPr="0056142D">
              <w:rPr>
                <w:sz w:val="20"/>
                <w:szCs w:val="20"/>
              </w:rPr>
              <w:lastRenderedPageBreak/>
              <w:t>44</w:t>
            </w:r>
          </w:p>
        </w:tc>
        <w:tc>
          <w:tcPr>
            <w:tcW w:w="3506" w:type="dxa"/>
          </w:tcPr>
          <w:p w14:paraId="165AAB8B" w14:textId="77777777" w:rsidR="00920FA2" w:rsidRPr="0056142D" w:rsidRDefault="00920FA2" w:rsidP="00920FA2">
            <w:pPr>
              <w:ind w:left="0" w:firstLine="0"/>
              <w:rPr>
                <w:sz w:val="20"/>
                <w:szCs w:val="20"/>
                <w:lang w:val="fr-FR"/>
              </w:rPr>
            </w:pPr>
            <w:r w:rsidRPr="0056142D">
              <w:rPr>
                <w:sz w:val="20"/>
                <w:szCs w:val="20"/>
              </w:rPr>
              <w:t>Benzyl benzylpenicillin 5.000.000 UI, 50, flacon</w:t>
            </w:r>
          </w:p>
        </w:tc>
        <w:tc>
          <w:tcPr>
            <w:tcW w:w="1799" w:type="dxa"/>
          </w:tcPr>
          <w:p w14:paraId="2F73B330" w14:textId="38BC4511" w:rsidR="00920FA2" w:rsidRPr="0056142D" w:rsidRDefault="00920FA2" w:rsidP="00920FA2">
            <w:pPr>
              <w:ind w:left="0" w:firstLine="0"/>
              <w:rPr>
                <w:sz w:val="20"/>
                <w:szCs w:val="20"/>
                <w:lang w:val="fr-FR"/>
              </w:rPr>
            </w:pPr>
            <w:r w:rsidRPr="0056142D">
              <w:rPr>
                <w:sz w:val="20"/>
                <w:szCs w:val="20"/>
              </w:rPr>
              <w:t>50mg/ml 10ml flacon</w:t>
            </w:r>
          </w:p>
        </w:tc>
        <w:tc>
          <w:tcPr>
            <w:tcW w:w="1170" w:type="dxa"/>
            <w:shd w:val="clear" w:color="auto" w:fill="F4B083" w:themeFill="accent2" w:themeFillTint="99"/>
          </w:tcPr>
          <w:p w14:paraId="2184E78F" w14:textId="77777777" w:rsidR="00920FA2" w:rsidRPr="0056142D" w:rsidRDefault="00920FA2" w:rsidP="00920FA2">
            <w:pPr>
              <w:ind w:left="0" w:firstLine="0"/>
              <w:jc w:val="center"/>
              <w:rPr>
                <w:sz w:val="20"/>
                <w:szCs w:val="20"/>
                <w:lang w:val="fr-FR"/>
              </w:rPr>
            </w:pPr>
            <w:r w:rsidRPr="0056142D">
              <w:rPr>
                <w:sz w:val="20"/>
                <w:szCs w:val="20"/>
              </w:rPr>
              <w:t>42</w:t>
            </w:r>
          </w:p>
        </w:tc>
        <w:tc>
          <w:tcPr>
            <w:tcW w:w="1440" w:type="dxa"/>
          </w:tcPr>
          <w:p w14:paraId="02B41785" w14:textId="004FCAF5" w:rsidR="00920FA2" w:rsidRPr="0056142D" w:rsidRDefault="00920FA2" w:rsidP="00920FA2">
            <w:pPr>
              <w:ind w:left="0" w:firstLine="0"/>
              <w:rPr>
                <w:sz w:val="20"/>
                <w:szCs w:val="20"/>
                <w:lang w:val="fr-FR"/>
              </w:rPr>
            </w:pPr>
          </w:p>
        </w:tc>
        <w:tc>
          <w:tcPr>
            <w:tcW w:w="1084" w:type="dxa"/>
          </w:tcPr>
          <w:p w14:paraId="51F6F021" w14:textId="7F70CA8E" w:rsidR="00920FA2" w:rsidRPr="0056142D" w:rsidRDefault="00920FA2" w:rsidP="00920FA2">
            <w:pPr>
              <w:ind w:left="0" w:firstLine="0"/>
              <w:rPr>
                <w:sz w:val="20"/>
                <w:szCs w:val="20"/>
                <w:lang w:val="fr-FR"/>
              </w:rPr>
            </w:pPr>
          </w:p>
        </w:tc>
        <w:tc>
          <w:tcPr>
            <w:tcW w:w="1174" w:type="dxa"/>
          </w:tcPr>
          <w:p w14:paraId="3F9C3B37" w14:textId="77777777" w:rsidR="00920FA2" w:rsidRPr="0056142D" w:rsidRDefault="00920FA2" w:rsidP="00920FA2">
            <w:pPr>
              <w:ind w:left="0" w:firstLine="0"/>
              <w:rPr>
                <w:sz w:val="20"/>
                <w:szCs w:val="20"/>
                <w:lang w:val="fr-FR"/>
              </w:rPr>
            </w:pPr>
          </w:p>
        </w:tc>
        <w:tc>
          <w:tcPr>
            <w:tcW w:w="1530" w:type="dxa"/>
          </w:tcPr>
          <w:p w14:paraId="6630A369" w14:textId="7EFCB442" w:rsidR="00920FA2" w:rsidRPr="0056142D" w:rsidRDefault="00920FA2" w:rsidP="00920FA2">
            <w:pPr>
              <w:ind w:left="0" w:firstLine="0"/>
              <w:rPr>
                <w:sz w:val="20"/>
                <w:szCs w:val="20"/>
              </w:rPr>
            </w:pPr>
          </w:p>
        </w:tc>
        <w:tc>
          <w:tcPr>
            <w:tcW w:w="1440" w:type="dxa"/>
            <w:gridSpan w:val="2"/>
          </w:tcPr>
          <w:p w14:paraId="77C8C7CE" w14:textId="77777777" w:rsidR="00920FA2" w:rsidRPr="0056142D" w:rsidRDefault="00920FA2" w:rsidP="00920FA2">
            <w:pPr>
              <w:ind w:left="0" w:firstLine="0"/>
              <w:rPr>
                <w:sz w:val="20"/>
                <w:szCs w:val="20"/>
              </w:rPr>
            </w:pPr>
          </w:p>
        </w:tc>
      </w:tr>
      <w:tr w:rsidR="00920FA2" w:rsidRPr="0056142D" w14:paraId="597BAEEB" w14:textId="33F5F386" w:rsidTr="00177350">
        <w:tc>
          <w:tcPr>
            <w:tcW w:w="897" w:type="dxa"/>
            <w:vAlign w:val="bottom"/>
          </w:tcPr>
          <w:p w14:paraId="4F5C16BE" w14:textId="77777777" w:rsidR="00920FA2" w:rsidRPr="0056142D" w:rsidRDefault="00920FA2" w:rsidP="00920FA2">
            <w:pPr>
              <w:ind w:left="0" w:firstLine="0"/>
              <w:rPr>
                <w:sz w:val="20"/>
                <w:szCs w:val="20"/>
                <w:lang w:val="fr-FR"/>
              </w:rPr>
            </w:pPr>
            <w:r w:rsidRPr="0056142D">
              <w:rPr>
                <w:sz w:val="20"/>
                <w:szCs w:val="20"/>
              </w:rPr>
              <w:t>45</w:t>
            </w:r>
          </w:p>
        </w:tc>
        <w:tc>
          <w:tcPr>
            <w:tcW w:w="3506" w:type="dxa"/>
          </w:tcPr>
          <w:p w14:paraId="1AE14999" w14:textId="77777777" w:rsidR="00920FA2" w:rsidRPr="0056142D" w:rsidRDefault="00920FA2" w:rsidP="00920FA2">
            <w:pPr>
              <w:ind w:left="0" w:firstLine="0"/>
              <w:rPr>
                <w:sz w:val="20"/>
                <w:szCs w:val="20"/>
                <w:lang w:val="fr-FR"/>
              </w:rPr>
            </w:pPr>
            <w:r w:rsidRPr="0056142D">
              <w:rPr>
                <w:sz w:val="20"/>
                <w:szCs w:val="20"/>
              </w:rPr>
              <w:t>Hydrocortisone,100mgr</w:t>
            </w:r>
          </w:p>
        </w:tc>
        <w:tc>
          <w:tcPr>
            <w:tcW w:w="1799" w:type="dxa"/>
          </w:tcPr>
          <w:p w14:paraId="4FD12C80" w14:textId="3E58E874" w:rsidR="00920FA2" w:rsidRPr="0056142D" w:rsidRDefault="00920FA2" w:rsidP="00920FA2">
            <w:pPr>
              <w:ind w:left="0" w:firstLine="0"/>
              <w:rPr>
                <w:sz w:val="20"/>
                <w:szCs w:val="20"/>
                <w:lang w:val="fr-FR"/>
              </w:rPr>
            </w:pPr>
            <w:r w:rsidRPr="0056142D">
              <w:rPr>
                <w:sz w:val="20"/>
                <w:szCs w:val="20"/>
              </w:rPr>
              <w:t>10ml/</w:t>
            </w:r>
            <w:proofErr w:type="spellStart"/>
            <w:r w:rsidRPr="0056142D">
              <w:rPr>
                <w:sz w:val="20"/>
                <w:szCs w:val="20"/>
              </w:rPr>
              <w:t>vial,inj</w:t>
            </w:r>
            <w:proofErr w:type="spellEnd"/>
          </w:p>
        </w:tc>
        <w:tc>
          <w:tcPr>
            <w:tcW w:w="1170" w:type="dxa"/>
            <w:shd w:val="clear" w:color="auto" w:fill="F4B083" w:themeFill="accent2" w:themeFillTint="99"/>
          </w:tcPr>
          <w:p w14:paraId="25FD1440" w14:textId="77777777" w:rsidR="00920FA2" w:rsidRPr="0056142D" w:rsidRDefault="00920FA2" w:rsidP="00920FA2">
            <w:pPr>
              <w:ind w:left="0" w:firstLine="0"/>
              <w:jc w:val="center"/>
              <w:rPr>
                <w:sz w:val="20"/>
                <w:szCs w:val="20"/>
                <w:lang w:val="fr-FR"/>
              </w:rPr>
            </w:pPr>
            <w:r w:rsidRPr="0056142D">
              <w:rPr>
                <w:bCs/>
                <w:sz w:val="20"/>
                <w:szCs w:val="20"/>
              </w:rPr>
              <w:t>42</w:t>
            </w:r>
          </w:p>
        </w:tc>
        <w:tc>
          <w:tcPr>
            <w:tcW w:w="1440" w:type="dxa"/>
          </w:tcPr>
          <w:p w14:paraId="78FEA354" w14:textId="1029C9EF" w:rsidR="00920FA2" w:rsidRPr="0056142D" w:rsidRDefault="00920FA2" w:rsidP="00920FA2">
            <w:pPr>
              <w:ind w:left="0" w:firstLine="0"/>
              <w:rPr>
                <w:sz w:val="20"/>
                <w:szCs w:val="20"/>
                <w:lang w:val="fr-FR"/>
              </w:rPr>
            </w:pPr>
          </w:p>
        </w:tc>
        <w:tc>
          <w:tcPr>
            <w:tcW w:w="1084" w:type="dxa"/>
          </w:tcPr>
          <w:p w14:paraId="5BCCC3AD" w14:textId="2517B016" w:rsidR="00920FA2" w:rsidRPr="0056142D" w:rsidRDefault="00920FA2" w:rsidP="00920FA2">
            <w:pPr>
              <w:ind w:left="0" w:firstLine="0"/>
              <w:rPr>
                <w:sz w:val="20"/>
                <w:szCs w:val="20"/>
                <w:lang w:val="fr-FR"/>
              </w:rPr>
            </w:pPr>
          </w:p>
        </w:tc>
        <w:tc>
          <w:tcPr>
            <w:tcW w:w="1174" w:type="dxa"/>
          </w:tcPr>
          <w:p w14:paraId="68681FD4" w14:textId="77777777" w:rsidR="00920FA2" w:rsidRPr="0056142D" w:rsidRDefault="00920FA2" w:rsidP="00920FA2">
            <w:pPr>
              <w:ind w:left="0" w:firstLine="0"/>
              <w:rPr>
                <w:sz w:val="20"/>
                <w:szCs w:val="20"/>
                <w:lang w:val="fr-FR"/>
              </w:rPr>
            </w:pPr>
          </w:p>
        </w:tc>
        <w:tc>
          <w:tcPr>
            <w:tcW w:w="1530" w:type="dxa"/>
          </w:tcPr>
          <w:p w14:paraId="74F488CF" w14:textId="63770783" w:rsidR="00920FA2" w:rsidRPr="0056142D" w:rsidRDefault="00920FA2" w:rsidP="00920FA2">
            <w:pPr>
              <w:ind w:left="0" w:firstLine="0"/>
              <w:rPr>
                <w:sz w:val="20"/>
                <w:szCs w:val="20"/>
              </w:rPr>
            </w:pPr>
          </w:p>
        </w:tc>
        <w:tc>
          <w:tcPr>
            <w:tcW w:w="1440" w:type="dxa"/>
            <w:gridSpan w:val="2"/>
          </w:tcPr>
          <w:p w14:paraId="7D8C3118" w14:textId="77777777" w:rsidR="00920FA2" w:rsidRPr="0056142D" w:rsidRDefault="00920FA2" w:rsidP="00920FA2">
            <w:pPr>
              <w:ind w:left="0" w:firstLine="0"/>
              <w:rPr>
                <w:sz w:val="20"/>
                <w:szCs w:val="20"/>
              </w:rPr>
            </w:pPr>
          </w:p>
        </w:tc>
      </w:tr>
      <w:tr w:rsidR="00920FA2" w:rsidRPr="0056142D" w14:paraId="3E289269" w14:textId="089811DC" w:rsidTr="00177350">
        <w:tc>
          <w:tcPr>
            <w:tcW w:w="897" w:type="dxa"/>
            <w:vAlign w:val="bottom"/>
          </w:tcPr>
          <w:p w14:paraId="78F25CDC" w14:textId="77777777" w:rsidR="00920FA2" w:rsidRPr="0056142D" w:rsidRDefault="00920FA2" w:rsidP="00920FA2">
            <w:pPr>
              <w:ind w:left="0" w:firstLine="0"/>
              <w:rPr>
                <w:sz w:val="20"/>
                <w:szCs w:val="20"/>
                <w:lang w:val="fr-FR"/>
              </w:rPr>
            </w:pPr>
            <w:r w:rsidRPr="0056142D">
              <w:rPr>
                <w:sz w:val="20"/>
                <w:szCs w:val="20"/>
              </w:rPr>
              <w:t>46</w:t>
            </w:r>
          </w:p>
        </w:tc>
        <w:tc>
          <w:tcPr>
            <w:tcW w:w="3506" w:type="dxa"/>
          </w:tcPr>
          <w:p w14:paraId="04E16EEB" w14:textId="77777777" w:rsidR="00920FA2" w:rsidRPr="0056142D" w:rsidRDefault="00920FA2" w:rsidP="00920FA2">
            <w:pPr>
              <w:ind w:left="0" w:firstLine="0"/>
              <w:rPr>
                <w:sz w:val="20"/>
                <w:szCs w:val="20"/>
                <w:lang w:val="fr-FR"/>
              </w:rPr>
            </w:pPr>
            <w:r w:rsidRPr="0056142D">
              <w:rPr>
                <w:sz w:val="20"/>
                <w:szCs w:val="20"/>
              </w:rPr>
              <w:t>Ceftriaxone  250mg, Inj. Flacon</w:t>
            </w:r>
          </w:p>
        </w:tc>
        <w:tc>
          <w:tcPr>
            <w:tcW w:w="1799" w:type="dxa"/>
          </w:tcPr>
          <w:p w14:paraId="5768DEBF" w14:textId="20930B08" w:rsidR="00920FA2" w:rsidRPr="0056142D" w:rsidRDefault="00920FA2" w:rsidP="00920FA2">
            <w:pPr>
              <w:ind w:left="0" w:firstLine="0"/>
              <w:rPr>
                <w:sz w:val="20"/>
                <w:szCs w:val="20"/>
                <w:lang w:val="fr-FR"/>
              </w:rPr>
            </w:pPr>
            <w:r w:rsidRPr="0056142D">
              <w:rPr>
                <w:sz w:val="20"/>
                <w:szCs w:val="20"/>
              </w:rPr>
              <w:t>2%, 20 ml, flacon</w:t>
            </w:r>
          </w:p>
        </w:tc>
        <w:tc>
          <w:tcPr>
            <w:tcW w:w="1170" w:type="dxa"/>
            <w:shd w:val="clear" w:color="auto" w:fill="F4B083" w:themeFill="accent2" w:themeFillTint="99"/>
          </w:tcPr>
          <w:p w14:paraId="5460B750"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1D65623D" w14:textId="2E34A0C1" w:rsidR="00920FA2" w:rsidRPr="0056142D" w:rsidRDefault="00920FA2" w:rsidP="00920FA2">
            <w:pPr>
              <w:ind w:left="0" w:firstLine="0"/>
              <w:rPr>
                <w:sz w:val="20"/>
                <w:szCs w:val="20"/>
                <w:lang w:val="fr-FR"/>
              </w:rPr>
            </w:pPr>
          </w:p>
        </w:tc>
        <w:tc>
          <w:tcPr>
            <w:tcW w:w="1084" w:type="dxa"/>
          </w:tcPr>
          <w:p w14:paraId="55768065" w14:textId="18CAF145" w:rsidR="00920FA2" w:rsidRPr="0056142D" w:rsidRDefault="00920FA2" w:rsidP="00920FA2">
            <w:pPr>
              <w:ind w:left="0" w:firstLine="0"/>
              <w:rPr>
                <w:sz w:val="20"/>
                <w:szCs w:val="20"/>
                <w:lang w:val="fr-FR"/>
              </w:rPr>
            </w:pPr>
          </w:p>
        </w:tc>
        <w:tc>
          <w:tcPr>
            <w:tcW w:w="1174" w:type="dxa"/>
          </w:tcPr>
          <w:p w14:paraId="5EDB3D17" w14:textId="77777777" w:rsidR="00920FA2" w:rsidRPr="0056142D" w:rsidRDefault="00920FA2" w:rsidP="00920FA2">
            <w:pPr>
              <w:ind w:left="0" w:firstLine="0"/>
              <w:rPr>
                <w:sz w:val="20"/>
                <w:szCs w:val="20"/>
                <w:lang w:val="fr-FR"/>
              </w:rPr>
            </w:pPr>
          </w:p>
        </w:tc>
        <w:tc>
          <w:tcPr>
            <w:tcW w:w="1530" w:type="dxa"/>
          </w:tcPr>
          <w:p w14:paraId="574A59A5" w14:textId="16914A47" w:rsidR="00920FA2" w:rsidRPr="0056142D" w:rsidRDefault="00920FA2" w:rsidP="00920FA2">
            <w:pPr>
              <w:ind w:left="0" w:firstLine="0"/>
              <w:rPr>
                <w:sz w:val="20"/>
                <w:szCs w:val="20"/>
              </w:rPr>
            </w:pPr>
          </w:p>
        </w:tc>
        <w:tc>
          <w:tcPr>
            <w:tcW w:w="1440" w:type="dxa"/>
            <w:gridSpan w:val="2"/>
          </w:tcPr>
          <w:p w14:paraId="4CF1E07D" w14:textId="77777777" w:rsidR="00920FA2" w:rsidRPr="0056142D" w:rsidRDefault="00920FA2" w:rsidP="00920FA2">
            <w:pPr>
              <w:ind w:left="0" w:firstLine="0"/>
              <w:rPr>
                <w:sz w:val="20"/>
                <w:szCs w:val="20"/>
              </w:rPr>
            </w:pPr>
          </w:p>
        </w:tc>
      </w:tr>
      <w:tr w:rsidR="00920FA2" w:rsidRPr="0056142D" w14:paraId="3F1E4320" w14:textId="28EAD739" w:rsidTr="00177350">
        <w:tc>
          <w:tcPr>
            <w:tcW w:w="897" w:type="dxa"/>
            <w:vAlign w:val="bottom"/>
          </w:tcPr>
          <w:p w14:paraId="35859951" w14:textId="77777777" w:rsidR="00920FA2" w:rsidRPr="0056142D" w:rsidRDefault="00920FA2" w:rsidP="00920FA2">
            <w:pPr>
              <w:ind w:left="0" w:firstLine="0"/>
              <w:rPr>
                <w:sz w:val="20"/>
                <w:szCs w:val="20"/>
                <w:lang w:val="fr-FR"/>
              </w:rPr>
            </w:pPr>
            <w:r w:rsidRPr="0056142D">
              <w:rPr>
                <w:sz w:val="20"/>
                <w:szCs w:val="20"/>
              </w:rPr>
              <w:t>47</w:t>
            </w:r>
          </w:p>
        </w:tc>
        <w:tc>
          <w:tcPr>
            <w:tcW w:w="3506" w:type="dxa"/>
          </w:tcPr>
          <w:p w14:paraId="615783BA" w14:textId="77777777" w:rsidR="00920FA2" w:rsidRPr="0056142D" w:rsidRDefault="00920FA2" w:rsidP="00920FA2">
            <w:pPr>
              <w:ind w:left="0" w:firstLine="0"/>
              <w:rPr>
                <w:sz w:val="20"/>
                <w:szCs w:val="20"/>
                <w:lang w:val="fr-FR"/>
              </w:rPr>
            </w:pPr>
            <w:r w:rsidRPr="0056142D">
              <w:rPr>
                <w:sz w:val="20"/>
                <w:szCs w:val="20"/>
              </w:rPr>
              <w:t>Ceftriaxone,1000mgr/</w:t>
            </w:r>
            <w:proofErr w:type="spellStart"/>
            <w:r w:rsidRPr="0056142D">
              <w:rPr>
                <w:sz w:val="20"/>
                <w:szCs w:val="20"/>
              </w:rPr>
              <w:t>inj</w:t>
            </w:r>
            <w:proofErr w:type="spellEnd"/>
          </w:p>
        </w:tc>
        <w:tc>
          <w:tcPr>
            <w:tcW w:w="1799" w:type="dxa"/>
          </w:tcPr>
          <w:p w14:paraId="75656576" w14:textId="58881F22" w:rsidR="00920FA2" w:rsidRPr="0056142D" w:rsidRDefault="00920FA2" w:rsidP="00920FA2">
            <w:pPr>
              <w:ind w:left="0" w:firstLine="0"/>
              <w:rPr>
                <w:sz w:val="20"/>
                <w:szCs w:val="20"/>
                <w:lang w:val="fr-FR"/>
              </w:rPr>
            </w:pPr>
            <w:r w:rsidRPr="0056142D">
              <w:rPr>
                <w:sz w:val="20"/>
                <w:szCs w:val="20"/>
              </w:rPr>
              <w:t>500ml, sachet</w:t>
            </w:r>
          </w:p>
        </w:tc>
        <w:tc>
          <w:tcPr>
            <w:tcW w:w="1170" w:type="dxa"/>
            <w:shd w:val="clear" w:color="auto" w:fill="F4B083" w:themeFill="accent2" w:themeFillTint="99"/>
          </w:tcPr>
          <w:p w14:paraId="655F6FAA"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194BBE80" w14:textId="3407E689" w:rsidR="00920FA2" w:rsidRPr="0056142D" w:rsidRDefault="00920FA2" w:rsidP="00920FA2">
            <w:pPr>
              <w:ind w:left="0" w:firstLine="0"/>
              <w:rPr>
                <w:sz w:val="20"/>
                <w:szCs w:val="20"/>
                <w:lang w:val="fr-FR"/>
              </w:rPr>
            </w:pPr>
          </w:p>
        </w:tc>
        <w:tc>
          <w:tcPr>
            <w:tcW w:w="1084" w:type="dxa"/>
          </w:tcPr>
          <w:p w14:paraId="09D80401" w14:textId="3C969D2A" w:rsidR="00920FA2" w:rsidRPr="0056142D" w:rsidRDefault="00920FA2" w:rsidP="00920FA2">
            <w:pPr>
              <w:ind w:left="0" w:firstLine="0"/>
              <w:rPr>
                <w:sz w:val="20"/>
                <w:szCs w:val="20"/>
                <w:lang w:val="fr-FR"/>
              </w:rPr>
            </w:pPr>
          </w:p>
        </w:tc>
        <w:tc>
          <w:tcPr>
            <w:tcW w:w="1174" w:type="dxa"/>
          </w:tcPr>
          <w:p w14:paraId="4FBEF7DC" w14:textId="77777777" w:rsidR="00920FA2" w:rsidRPr="0056142D" w:rsidRDefault="00920FA2" w:rsidP="00920FA2">
            <w:pPr>
              <w:ind w:left="0" w:firstLine="0"/>
              <w:rPr>
                <w:sz w:val="20"/>
                <w:szCs w:val="20"/>
                <w:lang w:val="fr-FR"/>
              </w:rPr>
            </w:pPr>
          </w:p>
        </w:tc>
        <w:tc>
          <w:tcPr>
            <w:tcW w:w="1530" w:type="dxa"/>
          </w:tcPr>
          <w:p w14:paraId="63F98150" w14:textId="0AA3FA1E" w:rsidR="00920FA2" w:rsidRPr="0056142D" w:rsidRDefault="00920FA2" w:rsidP="00920FA2">
            <w:pPr>
              <w:ind w:left="0" w:firstLine="0"/>
              <w:rPr>
                <w:sz w:val="20"/>
                <w:szCs w:val="20"/>
              </w:rPr>
            </w:pPr>
          </w:p>
        </w:tc>
        <w:tc>
          <w:tcPr>
            <w:tcW w:w="1440" w:type="dxa"/>
            <w:gridSpan w:val="2"/>
          </w:tcPr>
          <w:p w14:paraId="544F6B17" w14:textId="77777777" w:rsidR="00920FA2" w:rsidRPr="0056142D" w:rsidRDefault="00920FA2" w:rsidP="00920FA2">
            <w:pPr>
              <w:ind w:left="0" w:firstLine="0"/>
              <w:rPr>
                <w:sz w:val="20"/>
                <w:szCs w:val="20"/>
              </w:rPr>
            </w:pPr>
          </w:p>
        </w:tc>
      </w:tr>
      <w:tr w:rsidR="00920FA2" w:rsidRPr="0056142D" w14:paraId="35429AEB" w14:textId="54BA8028" w:rsidTr="00177350">
        <w:tc>
          <w:tcPr>
            <w:tcW w:w="897" w:type="dxa"/>
            <w:vAlign w:val="bottom"/>
          </w:tcPr>
          <w:p w14:paraId="0701F546" w14:textId="77777777" w:rsidR="00920FA2" w:rsidRPr="0056142D" w:rsidRDefault="00920FA2" w:rsidP="00920FA2">
            <w:pPr>
              <w:ind w:left="0" w:firstLine="0"/>
              <w:rPr>
                <w:sz w:val="20"/>
                <w:szCs w:val="20"/>
                <w:lang w:val="fr-FR"/>
              </w:rPr>
            </w:pPr>
            <w:r w:rsidRPr="0056142D">
              <w:rPr>
                <w:sz w:val="20"/>
                <w:szCs w:val="20"/>
              </w:rPr>
              <w:t>48</w:t>
            </w:r>
          </w:p>
        </w:tc>
        <w:tc>
          <w:tcPr>
            <w:tcW w:w="3506" w:type="dxa"/>
          </w:tcPr>
          <w:p w14:paraId="712B3F51" w14:textId="77777777" w:rsidR="00920FA2" w:rsidRPr="0056142D" w:rsidRDefault="00920FA2" w:rsidP="00920FA2">
            <w:pPr>
              <w:ind w:left="0" w:firstLine="0"/>
              <w:rPr>
                <w:sz w:val="20"/>
                <w:szCs w:val="20"/>
                <w:lang w:val="fr-FR"/>
              </w:rPr>
            </w:pPr>
            <w:r w:rsidRPr="0056142D">
              <w:rPr>
                <w:sz w:val="20"/>
                <w:szCs w:val="20"/>
              </w:rPr>
              <w:t>Dexamethasone 4mg/1ml</w:t>
            </w:r>
          </w:p>
        </w:tc>
        <w:tc>
          <w:tcPr>
            <w:tcW w:w="1799" w:type="dxa"/>
          </w:tcPr>
          <w:p w14:paraId="2328EBCE" w14:textId="3DCCA486" w:rsidR="00920FA2" w:rsidRPr="0056142D" w:rsidRDefault="00920FA2" w:rsidP="00920FA2">
            <w:pPr>
              <w:ind w:left="0" w:firstLine="0"/>
              <w:rPr>
                <w:sz w:val="20"/>
                <w:szCs w:val="20"/>
                <w:lang w:val="fr-FR"/>
              </w:rPr>
            </w:pPr>
            <w:r w:rsidRPr="0056142D">
              <w:rPr>
                <w:sz w:val="20"/>
                <w:szCs w:val="20"/>
              </w:rPr>
              <w:t xml:space="preserve"> 0,5mg/ml, 1ml, flacon</w:t>
            </w:r>
          </w:p>
        </w:tc>
        <w:tc>
          <w:tcPr>
            <w:tcW w:w="1170" w:type="dxa"/>
            <w:shd w:val="clear" w:color="auto" w:fill="F4B083" w:themeFill="accent2" w:themeFillTint="99"/>
          </w:tcPr>
          <w:p w14:paraId="1B99694D" w14:textId="77777777" w:rsidR="00920FA2" w:rsidRPr="0056142D" w:rsidRDefault="00920FA2" w:rsidP="00920FA2">
            <w:pPr>
              <w:ind w:left="0" w:firstLine="0"/>
              <w:jc w:val="center"/>
              <w:rPr>
                <w:sz w:val="20"/>
                <w:szCs w:val="20"/>
                <w:lang w:val="fr-FR"/>
              </w:rPr>
            </w:pPr>
            <w:r w:rsidRPr="0056142D">
              <w:rPr>
                <w:sz w:val="20"/>
                <w:szCs w:val="20"/>
              </w:rPr>
              <w:t>336</w:t>
            </w:r>
          </w:p>
        </w:tc>
        <w:tc>
          <w:tcPr>
            <w:tcW w:w="1440" w:type="dxa"/>
          </w:tcPr>
          <w:p w14:paraId="6769660B" w14:textId="2E23DA55" w:rsidR="00920FA2" w:rsidRPr="0056142D" w:rsidRDefault="00920FA2" w:rsidP="00920FA2">
            <w:pPr>
              <w:ind w:left="0" w:firstLine="0"/>
              <w:rPr>
                <w:sz w:val="20"/>
                <w:szCs w:val="20"/>
                <w:lang w:val="fr-FR"/>
              </w:rPr>
            </w:pPr>
          </w:p>
        </w:tc>
        <w:tc>
          <w:tcPr>
            <w:tcW w:w="1084" w:type="dxa"/>
          </w:tcPr>
          <w:p w14:paraId="517CA13E" w14:textId="79181777" w:rsidR="00920FA2" w:rsidRPr="0056142D" w:rsidRDefault="00920FA2" w:rsidP="00920FA2">
            <w:pPr>
              <w:ind w:left="0" w:firstLine="0"/>
              <w:rPr>
                <w:sz w:val="20"/>
                <w:szCs w:val="20"/>
                <w:lang w:val="fr-FR"/>
              </w:rPr>
            </w:pPr>
          </w:p>
        </w:tc>
        <w:tc>
          <w:tcPr>
            <w:tcW w:w="1174" w:type="dxa"/>
          </w:tcPr>
          <w:p w14:paraId="2AF7BC4F" w14:textId="77777777" w:rsidR="00920FA2" w:rsidRPr="0056142D" w:rsidRDefault="00920FA2" w:rsidP="00920FA2">
            <w:pPr>
              <w:ind w:left="0" w:firstLine="0"/>
              <w:rPr>
                <w:sz w:val="20"/>
                <w:szCs w:val="20"/>
                <w:lang w:val="fr-FR"/>
              </w:rPr>
            </w:pPr>
          </w:p>
        </w:tc>
        <w:tc>
          <w:tcPr>
            <w:tcW w:w="1530" w:type="dxa"/>
          </w:tcPr>
          <w:p w14:paraId="16B1C45C" w14:textId="7380B048" w:rsidR="00920FA2" w:rsidRPr="0056142D" w:rsidRDefault="00920FA2" w:rsidP="00920FA2">
            <w:pPr>
              <w:ind w:left="0" w:firstLine="0"/>
              <w:rPr>
                <w:sz w:val="20"/>
                <w:szCs w:val="20"/>
              </w:rPr>
            </w:pPr>
          </w:p>
        </w:tc>
        <w:tc>
          <w:tcPr>
            <w:tcW w:w="1440" w:type="dxa"/>
            <w:gridSpan w:val="2"/>
          </w:tcPr>
          <w:p w14:paraId="11D352C1" w14:textId="77777777" w:rsidR="00920FA2" w:rsidRPr="0056142D" w:rsidRDefault="00920FA2" w:rsidP="00920FA2">
            <w:pPr>
              <w:ind w:left="0" w:firstLine="0"/>
              <w:rPr>
                <w:sz w:val="20"/>
                <w:szCs w:val="20"/>
              </w:rPr>
            </w:pPr>
          </w:p>
        </w:tc>
      </w:tr>
      <w:tr w:rsidR="00920FA2" w:rsidRPr="0056142D" w14:paraId="46BCB38C" w14:textId="6913C2C0" w:rsidTr="00177350">
        <w:tc>
          <w:tcPr>
            <w:tcW w:w="897" w:type="dxa"/>
            <w:vAlign w:val="bottom"/>
          </w:tcPr>
          <w:p w14:paraId="573E0994" w14:textId="77777777" w:rsidR="00920FA2" w:rsidRPr="0056142D" w:rsidRDefault="00920FA2" w:rsidP="00920FA2">
            <w:pPr>
              <w:ind w:left="0" w:firstLine="0"/>
              <w:rPr>
                <w:sz w:val="20"/>
                <w:szCs w:val="20"/>
                <w:lang w:val="fr-FR"/>
              </w:rPr>
            </w:pPr>
            <w:r w:rsidRPr="0056142D">
              <w:rPr>
                <w:sz w:val="20"/>
                <w:szCs w:val="20"/>
              </w:rPr>
              <w:t>49</w:t>
            </w:r>
          </w:p>
        </w:tc>
        <w:tc>
          <w:tcPr>
            <w:tcW w:w="3506" w:type="dxa"/>
          </w:tcPr>
          <w:p w14:paraId="0202554D" w14:textId="77777777" w:rsidR="00920FA2" w:rsidRPr="0056142D" w:rsidRDefault="00920FA2" w:rsidP="00920FA2">
            <w:pPr>
              <w:ind w:left="0" w:firstLine="0"/>
              <w:rPr>
                <w:sz w:val="20"/>
                <w:szCs w:val="20"/>
                <w:lang w:val="fr-FR"/>
              </w:rPr>
            </w:pPr>
            <w:r w:rsidRPr="0056142D">
              <w:rPr>
                <w:sz w:val="20"/>
                <w:szCs w:val="20"/>
              </w:rPr>
              <w:t>Dextrose(Glucose),50%,50ml,flacon</w:t>
            </w:r>
          </w:p>
        </w:tc>
        <w:tc>
          <w:tcPr>
            <w:tcW w:w="1799" w:type="dxa"/>
          </w:tcPr>
          <w:p w14:paraId="2E8F18FB" w14:textId="5070F6E2" w:rsidR="00920FA2" w:rsidRPr="0056142D" w:rsidRDefault="00920FA2" w:rsidP="00920FA2">
            <w:pPr>
              <w:ind w:left="0" w:firstLine="0"/>
              <w:rPr>
                <w:sz w:val="20"/>
                <w:szCs w:val="20"/>
                <w:lang w:val="fr-FR"/>
              </w:rPr>
            </w:pPr>
            <w:r w:rsidRPr="0056142D">
              <w:rPr>
                <w:sz w:val="20"/>
                <w:szCs w:val="20"/>
              </w:rPr>
              <w:t xml:space="preserve"> 0,9%, 500ml</w:t>
            </w:r>
          </w:p>
        </w:tc>
        <w:tc>
          <w:tcPr>
            <w:tcW w:w="1170" w:type="dxa"/>
            <w:shd w:val="clear" w:color="auto" w:fill="F4B083" w:themeFill="accent2" w:themeFillTint="99"/>
          </w:tcPr>
          <w:p w14:paraId="12674128"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1E3B4558" w14:textId="307BAA13" w:rsidR="00920FA2" w:rsidRPr="0056142D" w:rsidRDefault="00920FA2" w:rsidP="00920FA2">
            <w:pPr>
              <w:ind w:left="0" w:firstLine="0"/>
              <w:rPr>
                <w:sz w:val="20"/>
                <w:szCs w:val="20"/>
                <w:lang w:val="fr-FR"/>
              </w:rPr>
            </w:pPr>
          </w:p>
        </w:tc>
        <w:tc>
          <w:tcPr>
            <w:tcW w:w="1084" w:type="dxa"/>
          </w:tcPr>
          <w:p w14:paraId="62E00214" w14:textId="2C492DD0" w:rsidR="00920FA2" w:rsidRPr="0056142D" w:rsidRDefault="00920FA2" w:rsidP="00920FA2">
            <w:pPr>
              <w:ind w:left="0" w:firstLine="0"/>
              <w:rPr>
                <w:sz w:val="20"/>
                <w:szCs w:val="20"/>
                <w:lang w:val="fr-FR"/>
              </w:rPr>
            </w:pPr>
          </w:p>
        </w:tc>
        <w:tc>
          <w:tcPr>
            <w:tcW w:w="1174" w:type="dxa"/>
          </w:tcPr>
          <w:p w14:paraId="11748E5E" w14:textId="77777777" w:rsidR="00920FA2" w:rsidRPr="0056142D" w:rsidRDefault="00920FA2" w:rsidP="00920FA2">
            <w:pPr>
              <w:ind w:left="0" w:firstLine="0"/>
              <w:rPr>
                <w:sz w:val="20"/>
                <w:szCs w:val="20"/>
                <w:lang w:val="fr-FR"/>
              </w:rPr>
            </w:pPr>
          </w:p>
        </w:tc>
        <w:tc>
          <w:tcPr>
            <w:tcW w:w="1530" w:type="dxa"/>
          </w:tcPr>
          <w:p w14:paraId="2C974393" w14:textId="791ABA93" w:rsidR="00920FA2" w:rsidRPr="0056142D" w:rsidRDefault="00920FA2" w:rsidP="00920FA2">
            <w:pPr>
              <w:ind w:left="0" w:firstLine="0"/>
              <w:rPr>
                <w:sz w:val="20"/>
                <w:szCs w:val="20"/>
              </w:rPr>
            </w:pPr>
          </w:p>
        </w:tc>
        <w:tc>
          <w:tcPr>
            <w:tcW w:w="1440" w:type="dxa"/>
            <w:gridSpan w:val="2"/>
          </w:tcPr>
          <w:p w14:paraId="36232E58" w14:textId="77777777" w:rsidR="00920FA2" w:rsidRPr="0056142D" w:rsidRDefault="00920FA2" w:rsidP="00920FA2">
            <w:pPr>
              <w:ind w:left="0" w:firstLine="0"/>
              <w:rPr>
                <w:sz w:val="20"/>
                <w:szCs w:val="20"/>
              </w:rPr>
            </w:pPr>
          </w:p>
        </w:tc>
      </w:tr>
      <w:tr w:rsidR="00920FA2" w:rsidRPr="0056142D" w14:paraId="138C28E8" w14:textId="317AC2AA" w:rsidTr="00177350">
        <w:tc>
          <w:tcPr>
            <w:tcW w:w="897" w:type="dxa"/>
            <w:vAlign w:val="bottom"/>
          </w:tcPr>
          <w:p w14:paraId="5040EC7B" w14:textId="77777777" w:rsidR="00920FA2" w:rsidRPr="0056142D" w:rsidRDefault="00920FA2" w:rsidP="00920FA2">
            <w:pPr>
              <w:ind w:left="0" w:firstLine="0"/>
              <w:rPr>
                <w:sz w:val="20"/>
                <w:szCs w:val="20"/>
                <w:lang w:val="fr-FR"/>
              </w:rPr>
            </w:pPr>
            <w:r w:rsidRPr="0056142D">
              <w:rPr>
                <w:sz w:val="20"/>
                <w:szCs w:val="20"/>
              </w:rPr>
              <w:t>50</w:t>
            </w:r>
          </w:p>
        </w:tc>
        <w:tc>
          <w:tcPr>
            <w:tcW w:w="3506" w:type="dxa"/>
          </w:tcPr>
          <w:p w14:paraId="65BD16BA" w14:textId="77777777" w:rsidR="00920FA2" w:rsidRPr="0056142D" w:rsidRDefault="00920FA2" w:rsidP="00920FA2">
            <w:pPr>
              <w:ind w:left="0" w:firstLine="0"/>
              <w:rPr>
                <w:sz w:val="20"/>
                <w:szCs w:val="20"/>
                <w:lang w:val="fr-FR"/>
              </w:rPr>
            </w:pPr>
            <w:r w:rsidRPr="0056142D">
              <w:rPr>
                <w:sz w:val="20"/>
                <w:szCs w:val="20"/>
              </w:rPr>
              <w:t>Gentamycin,40mg/ml, flacon</w:t>
            </w:r>
          </w:p>
        </w:tc>
        <w:tc>
          <w:tcPr>
            <w:tcW w:w="1799" w:type="dxa"/>
          </w:tcPr>
          <w:p w14:paraId="221DDAED" w14:textId="0503F4CF" w:rsidR="00920FA2" w:rsidRPr="0056142D" w:rsidRDefault="00920FA2" w:rsidP="00920FA2">
            <w:pPr>
              <w:ind w:left="0" w:firstLine="0"/>
              <w:rPr>
                <w:sz w:val="20"/>
                <w:szCs w:val="20"/>
                <w:lang w:val="fr-FR"/>
              </w:rPr>
            </w:pPr>
            <w:r w:rsidRPr="0056142D">
              <w:rPr>
                <w:sz w:val="20"/>
                <w:szCs w:val="20"/>
              </w:rPr>
              <w:t>10mgr</w:t>
            </w:r>
          </w:p>
        </w:tc>
        <w:tc>
          <w:tcPr>
            <w:tcW w:w="1170" w:type="dxa"/>
            <w:shd w:val="clear" w:color="auto" w:fill="F4B083" w:themeFill="accent2" w:themeFillTint="99"/>
          </w:tcPr>
          <w:p w14:paraId="2249237E" w14:textId="77777777" w:rsidR="00920FA2" w:rsidRPr="0056142D" w:rsidRDefault="00920FA2" w:rsidP="00920FA2">
            <w:pPr>
              <w:ind w:left="0" w:firstLine="0"/>
              <w:jc w:val="center"/>
              <w:rPr>
                <w:sz w:val="20"/>
                <w:szCs w:val="20"/>
                <w:lang w:val="fr-FR"/>
              </w:rPr>
            </w:pPr>
            <w:r w:rsidRPr="0056142D">
              <w:rPr>
                <w:sz w:val="20"/>
                <w:szCs w:val="20"/>
              </w:rPr>
              <w:t>336</w:t>
            </w:r>
          </w:p>
        </w:tc>
        <w:tc>
          <w:tcPr>
            <w:tcW w:w="1440" w:type="dxa"/>
          </w:tcPr>
          <w:p w14:paraId="6AE358D6" w14:textId="1338616A" w:rsidR="00920FA2" w:rsidRPr="0056142D" w:rsidRDefault="00920FA2" w:rsidP="00920FA2">
            <w:pPr>
              <w:ind w:left="0" w:firstLine="0"/>
              <w:rPr>
                <w:sz w:val="20"/>
                <w:szCs w:val="20"/>
                <w:lang w:val="fr-FR"/>
              </w:rPr>
            </w:pPr>
          </w:p>
        </w:tc>
        <w:tc>
          <w:tcPr>
            <w:tcW w:w="1084" w:type="dxa"/>
          </w:tcPr>
          <w:p w14:paraId="2ED3EF32" w14:textId="0E6F4887" w:rsidR="00920FA2" w:rsidRPr="0056142D" w:rsidRDefault="00920FA2" w:rsidP="00920FA2">
            <w:pPr>
              <w:ind w:left="0" w:firstLine="0"/>
              <w:rPr>
                <w:sz w:val="20"/>
                <w:szCs w:val="20"/>
                <w:lang w:val="fr-FR"/>
              </w:rPr>
            </w:pPr>
          </w:p>
        </w:tc>
        <w:tc>
          <w:tcPr>
            <w:tcW w:w="1174" w:type="dxa"/>
          </w:tcPr>
          <w:p w14:paraId="18C8A433" w14:textId="77777777" w:rsidR="00920FA2" w:rsidRPr="0056142D" w:rsidRDefault="00920FA2" w:rsidP="00920FA2">
            <w:pPr>
              <w:ind w:left="0" w:firstLine="0"/>
              <w:rPr>
                <w:sz w:val="20"/>
                <w:szCs w:val="20"/>
                <w:lang w:val="fr-FR"/>
              </w:rPr>
            </w:pPr>
          </w:p>
        </w:tc>
        <w:tc>
          <w:tcPr>
            <w:tcW w:w="1530" w:type="dxa"/>
          </w:tcPr>
          <w:p w14:paraId="4DFB4FDF" w14:textId="042BA0E8" w:rsidR="00920FA2" w:rsidRPr="0056142D" w:rsidRDefault="00920FA2" w:rsidP="00920FA2">
            <w:pPr>
              <w:ind w:left="0" w:firstLine="0"/>
              <w:rPr>
                <w:sz w:val="20"/>
                <w:szCs w:val="20"/>
              </w:rPr>
            </w:pPr>
          </w:p>
        </w:tc>
        <w:tc>
          <w:tcPr>
            <w:tcW w:w="1440" w:type="dxa"/>
            <w:gridSpan w:val="2"/>
          </w:tcPr>
          <w:p w14:paraId="4D8AC32E" w14:textId="77777777" w:rsidR="00920FA2" w:rsidRPr="0056142D" w:rsidRDefault="00920FA2" w:rsidP="00920FA2">
            <w:pPr>
              <w:ind w:left="0" w:firstLine="0"/>
              <w:rPr>
                <w:sz w:val="20"/>
                <w:szCs w:val="20"/>
              </w:rPr>
            </w:pPr>
          </w:p>
        </w:tc>
      </w:tr>
      <w:tr w:rsidR="00920FA2" w:rsidRPr="0056142D" w14:paraId="588CCBFF" w14:textId="5D5053A7" w:rsidTr="00177350">
        <w:tc>
          <w:tcPr>
            <w:tcW w:w="897" w:type="dxa"/>
            <w:vAlign w:val="bottom"/>
          </w:tcPr>
          <w:p w14:paraId="030A1AA9" w14:textId="77777777" w:rsidR="00920FA2" w:rsidRPr="0056142D" w:rsidRDefault="00920FA2" w:rsidP="00920FA2">
            <w:pPr>
              <w:ind w:left="0" w:firstLine="0"/>
              <w:rPr>
                <w:sz w:val="20"/>
                <w:szCs w:val="20"/>
                <w:lang w:val="fr-FR"/>
              </w:rPr>
            </w:pPr>
            <w:r w:rsidRPr="0056142D">
              <w:rPr>
                <w:sz w:val="20"/>
                <w:szCs w:val="20"/>
              </w:rPr>
              <w:t>51</w:t>
            </w:r>
          </w:p>
        </w:tc>
        <w:tc>
          <w:tcPr>
            <w:tcW w:w="3506" w:type="dxa"/>
          </w:tcPr>
          <w:p w14:paraId="35AD78B9" w14:textId="77777777" w:rsidR="00920FA2" w:rsidRPr="0056142D" w:rsidRDefault="00920FA2" w:rsidP="00920FA2">
            <w:pPr>
              <w:ind w:left="0" w:firstLine="0"/>
              <w:rPr>
                <w:sz w:val="20"/>
                <w:szCs w:val="20"/>
                <w:lang w:val="fr-FR"/>
              </w:rPr>
            </w:pPr>
            <w:r w:rsidRPr="0056142D">
              <w:rPr>
                <w:sz w:val="20"/>
                <w:szCs w:val="20"/>
              </w:rPr>
              <w:t>Dextrose / Glucose 10%, 500 ml, injection</w:t>
            </w:r>
          </w:p>
        </w:tc>
        <w:tc>
          <w:tcPr>
            <w:tcW w:w="1799" w:type="dxa"/>
          </w:tcPr>
          <w:p w14:paraId="5AFD14F1" w14:textId="5FD35C4B" w:rsidR="00920FA2" w:rsidRPr="0056142D" w:rsidRDefault="00920FA2" w:rsidP="00920FA2">
            <w:pPr>
              <w:ind w:left="0" w:firstLine="0"/>
              <w:rPr>
                <w:sz w:val="20"/>
                <w:szCs w:val="20"/>
                <w:lang w:val="fr-FR"/>
              </w:rPr>
            </w:pPr>
            <w:r w:rsidRPr="0056142D">
              <w:rPr>
                <w:sz w:val="20"/>
                <w:szCs w:val="20"/>
              </w:rPr>
              <w:t xml:space="preserve">25%, 1 </w:t>
            </w:r>
            <w:proofErr w:type="spellStart"/>
            <w:r w:rsidRPr="0056142D">
              <w:rPr>
                <w:sz w:val="20"/>
                <w:szCs w:val="20"/>
              </w:rPr>
              <w:t>litre</w:t>
            </w:r>
            <w:proofErr w:type="spellEnd"/>
          </w:p>
        </w:tc>
        <w:tc>
          <w:tcPr>
            <w:tcW w:w="1170" w:type="dxa"/>
            <w:shd w:val="clear" w:color="auto" w:fill="F4B083" w:themeFill="accent2" w:themeFillTint="99"/>
          </w:tcPr>
          <w:p w14:paraId="79A5A7D8" w14:textId="77777777" w:rsidR="00920FA2" w:rsidRPr="0056142D" w:rsidRDefault="00920FA2" w:rsidP="00920FA2">
            <w:pPr>
              <w:ind w:left="0" w:firstLine="0"/>
              <w:jc w:val="center"/>
              <w:rPr>
                <w:sz w:val="20"/>
                <w:szCs w:val="20"/>
                <w:lang w:val="fr-FR"/>
              </w:rPr>
            </w:pPr>
            <w:r w:rsidRPr="0056142D">
              <w:rPr>
                <w:sz w:val="20"/>
                <w:szCs w:val="20"/>
              </w:rPr>
              <w:t>42</w:t>
            </w:r>
          </w:p>
        </w:tc>
        <w:tc>
          <w:tcPr>
            <w:tcW w:w="1440" w:type="dxa"/>
          </w:tcPr>
          <w:p w14:paraId="63250373" w14:textId="74FDD00F" w:rsidR="00920FA2" w:rsidRPr="0056142D" w:rsidRDefault="00920FA2" w:rsidP="00920FA2">
            <w:pPr>
              <w:ind w:left="0" w:firstLine="0"/>
              <w:rPr>
                <w:sz w:val="20"/>
                <w:szCs w:val="20"/>
                <w:lang w:val="fr-FR"/>
              </w:rPr>
            </w:pPr>
          </w:p>
        </w:tc>
        <w:tc>
          <w:tcPr>
            <w:tcW w:w="1084" w:type="dxa"/>
          </w:tcPr>
          <w:p w14:paraId="1E0247E5" w14:textId="5E3E0CDA" w:rsidR="00920FA2" w:rsidRPr="0056142D" w:rsidRDefault="00920FA2" w:rsidP="00920FA2">
            <w:pPr>
              <w:ind w:left="0" w:firstLine="0"/>
              <w:rPr>
                <w:sz w:val="20"/>
                <w:szCs w:val="20"/>
                <w:lang w:val="fr-FR"/>
              </w:rPr>
            </w:pPr>
          </w:p>
        </w:tc>
        <w:tc>
          <w:tcPr>
            <w:tcW w:w="1174" w:type="dxa"/>
          </w:tcPr>
          <w:p w14:paraId="51F613D4" w14:textId="77777777" w:rsidR="00920FA2" w:rsidRPr="0056142D" w:rsidRDefault="00920FA2" w:rsidP="00920FA2">
            <w:pPr>
              <w:ind w:left="0" w:firstLine="0"/>
              <w:rPr>
                <w:sz w:val="20"/>
                <w:szCs w:val="20"/>
                <w:lang w:val="fr-FR"/>
              </w:rPr>
            </w:pPr>
          </w:p>
        </w:tc>
        <w:tc>
          <w:tcPr>
            <w:tcW w:w="1530" w:type="dxa"/>
          </w:tcPr>
          <w:p w14:paraId="0D95B96C" w14:textId="78AE4E12" w:rsidR="00920FA2" w:rsidRPr="0056142D" w:rsidRDefault="00920FA2" w:rsidP="00920FA2">
            <w:pPr>
              <w:ind w:left="0" w:firstLine="0"/>
              <w:rPr>
                <w:sz w:val="20"/>
                <w:szCs w:val="20"/>
              </w:rPr>
            </w:pPr>
          </w:p>
        </w:tc>
        <w:tc>
          <w:tcPr>
            <w:tcW w:w="1440" w:type="dxa"/>
            <w:gridSpan w:val="2"/>
          </w:tcPr>
          <w:p w14:paraId="6DA616B7" w14:textId="77777777" w:rsidR="00920FA2" w:rsidRPr="0056142D" w:rsidRDefault="00920FA2" w:rsidP="00920FA2">
            <w:pPr>
              <w:ind w:left="0" w:firstLine="0"/>
              <w:rPr>
                <w:sz w:val="20"/>
                <w:szCs w:val="20"/>
              </w:rPr>
            </w:pPr>
          </w:p>
        </w:tc>
      </w:tr>
      <w:tr w:rsidR="00920FA2" w:rsidRPr="0056142D" w14:paraId="3220621D" w14:textId="5653BE91" w:rsidTr="00177350">
        <w:tc>
          <w:tcPr>
            <w:tcW w:w="897" w:type="dxa"/>
            <w:vAlign w:val="bottom"/>
          </w:tcPr>
          <w:p w14:paraId="2C7ACB22" w14:textId="77777777" w:rsidR="00920FA2" w:rsidRPr="0056142D" w:rsidRDefault="00920FA2" w:rsidP="00920FA2">
            <w:pPr>
              <w:ind w:left="0" w:firstLine="0"/>
              <w:rPr>
                <w:sz w:val="20"/>
                <w:szCs w:val="20"/>
                <w:lang w:val="fr-FR"/>
              </w:rPr>
            </w:pPr>
            <w:r w:rsidRPr="0056142D">
              <w:rPr>
                <w:sz w:val="20"/>
                <w:szCs w:val="20"/>
              </w:rPr>
              <w:t>52</w:t>
            </w:r>
          </w:p>
        </w:tc>
        <w:tc>
          <w:tcPr>
            <w:tcW w:w="3506" w:type="dxa"/>
          </w:tcPr>
          <w:p w14:paraId="7DCF947D" w14:textId="77777777" w:rsidR="00920FA2" w:rsidRPr="0056142D" w:rsidRDefault="00920FA2" w:rsidP="00920FA2">
            <w:pPr>
              <w:ind w:left="0" w:firstLine="0"/>
              <w:rPr>
                <w:sz w:val="20"/>
                <w:szCs w:val="20"/>
                <w:lang w:val="fr-FR"/>
              </w:rPr>
            </w:pPr>
            <w:r w:rsidRPr="0056142D">
              <w:rPr>
                <w:sz w:val="20"/>
                <w:szCs w:val="20"/>
                <w:lang w:val="fr-FR"/>
              </w:rPr>
              <w:t>Dextrose 5% dans l’eau 250 ml sans ensemble</w:t>
            </w:r>
          </w:p>
        </w:tc>
        <w:tc>
          <w:tcPr>
            <w:tcW w:w="1799" w:type="dxa"/>
          </w:tcPr>
          <w:p w14:paraId="1F808802" w14:textId="7316A948" w:rsidR="00920FA2" w:rsidRPr="0056142D" w:rsidRDefault="00920FA2" w:rsidP="00920FA2">
            <w:pPr>
              <w:ind w:left="0" w:firstLine="0"/>
              <w:rPr>
                <w:sz w:val="20"/>
                <w:szCs w:val="20"/>
                <w:lang w:val="fr-FR"/>
              </w:rPr>
            </w:pPr>
            <w:r w:rsidRPr="0056142D">
              <w:rPr>
                <w:sz w:val="20"/>
                <w:szCs w:val="20"/>
              </w:rPr>
              <w:t>2 % cream, 30 g</w:t>
            </w:r>
          </w:p>
        </w:tc>
        <w:tc>
          <w:tcPr>
            <w:tcW w:w="1170" w:type="dxa"/>
            <w:shd w:val="clear" w:color="auto" w:fill="F4B083" w:themeFill="accent2" w:themeFillTint="99"/>
          </w:tcPr>
          <w:p w14:paraId="75E3DBC4"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4172E244" w14:textId="4823C443" w:rsidR="00920FA2" w:rsidRPr="0056142D" w:rsidRDefault="00920FA2" w:rsidP="00920FA2">
            <w:pPr>
              <w:ind w:left="0" w:firstLine="0"/>
              <w:rPr>
                <w:sz w:val="20"/>
                <w:szCs w:val="20"/>
                <w:lang w:val="fr-FR"/>
              </w:rPr>
            </w:pPr>
          </w:p>
        </w:tc>
        <w:tc>
          <w:tcPr>
            <w:tcW w:w="1084" w:type="dxa"/>
          </w:tcPr>
          <w:p w14:paraId="6F5F327A" w14:textId="0D7FEEAD" w:rsidR="00920FA2" w:rsidRPr="0056142D" w:rsidRDefault="00920FA2" w:rsidP="00920FA2">
            <w:pPr>
              <w:ind w:left="0" w:firstLine="0"/>
              <w:rPr>
                <w:sz w:val="20"/>
                <w:szCs w:val="20"/>
                <w:lang w:val="fr-FR"/>
              </w:rPr>
            </w:pPr>
          </w:p>
        </w:tc>
        <w:tc>
          <w:tcPr>
            <w:tcW w:w="1174" w:type="dxa"/>
          </w:tcPr>
          <w:p w14:paraId="770F9C90" w14:textId="77777777" w:rsidR="00920FA2" w:rsidRPr="0056142D" w:rsidRDefault="00920FA2" w:rsidP="00920FA2">
            <w:pPr>
              <w:ind w:left="0" w:firstLine="0"/>
              <w:rPr>
                <w:sz w:val="20"/>
                <w:szCs w:val="20"/>
                <w:lang w:val="fr-FR"/>
              </w:rPr>
            </w:pPr>
          </w:p>
        </w:tc>
        <w:tc>
          <w:tcPr>
            <w:tcW w:w="1530" w:type="dxa"/>
          </w:tcPr>
          <w:p w14:paraId="7AEDA06C" w14:textId="7D711A6C" w:rsidR="00920FA2" w:rsidRPr="0056142D" w:rsidRDefault="00920FA2" w:rsidP="00920FA2">
            <w:pPr>
              <w:ind w:left="0" w:firstLine="0"/>
              <w:rPr>
                <w:sz w:val="20"/>
                <w:szCs w:val="20"/>
              </w:rPr>
            </w:pPr>
          </w:p>
        </w:tc>
        <w:tc>
          <w:tcPr>
            <w:tcW w:w="1440" w:type="dxa"/>
            <w:gridSpan w:val="2"/>
          </w:tcPr>
          <w:p w14:paraId="65C29AAA" w14:textId="77777777" w:rsidR="00920FA2" w:rsidRPr="0056142D" w:rsidRDefault="00920FA2" w:rsidP="00920FA2">
            <w:pPr>
              <w:ind w:left="0" w:firstLine="0"/>
              <w:rPr>
                <w:sz w:val="20"/>
                <w:szCs w:val="20"/>
              </w:rPr>
            </w:pPr>
          </w:p>
        </w:tc>
      </w:tr>
      <w:tr w:rsidR="00920FA2" w:rsidRPr="0056142D" w14:paraId="0831450D" w14:textId="65F19115" w:rsidTr="00177350">
        <w:tc>
          <w:tcPr>
            <w:tcW w:w="897" w:type="dxa"/>
            <w:vAlign w:val="bottom"/>
          </w:tcPr>
          <w:p w14:paraId="1F60CCAD" w14:textId="77777777" w:rsidR="00920FA2" w:rsidRPr="0056142D" w:rsidRDefault="00920FA2" w:rsidP="00920FA2">
            <w:pPr>
              <w:ind w:left="0" w:firstLine="0"/>
              <w:rPr>
                <w:sz w:val="20"/>
                <w:szCs w:val="20"/>
                <w:lang w:val="fr-FR"/>
              </w:rPr>
            </w:pPr>
            <w:r w:rsidRPr="0056142D">
              <w:rPr>
                <w:sz w:val="20"/>
                <w:szCs w:val="20"/>
              </w:rPr>
              <w:t>53</w:t>
            </w:r>
          </w:p>
        </w:tc>
        <w:tc>
          <w:tcPr>
            <w:tcW w:w="3506" w:type="dxa"/>
          </w:tcPr>
          <w:p w14:paraId="5F98D007" w14:textId="77777777" w:rsidR="00920FA2" w:rsidRPr="0056142D" w:rsidRDefault="00920FA2" w:rsidP="00920FA2">
            <w:pPr>
              <w:ind w:left="0" w:firstLine="0"/>
              <w:rPr>
                <w:sz w:val="20"/>
                <w:szCs w:val="20"/>
                <w:lang w:val="fr-FR"/>
              </w:rPr>
            </w:pPr>
            <w:r w:rsidRPr="0056142D">
              <w:rPr>
                <w:sz w:val="20"/>
                <w:szCs w:val="20"/>
                <w:lang w:val="fr-FR"/>
              </w:rPr>
              <w:t>Dextrose 5% dans de l'eau 500 ml sans set</w:t>
            </w:r>
          </w:p>
        </w:tc>
        <w:tc>
          <w:tcPr>
            <w:tcW w:w="1799" w:type="dxa"/>
          </w:tcPr>
          <w:p w14:paraId="04718BD1" w14:textId="269E8CF3" w:rsidR="00920FA2" w:rsidRPr="0056142D" w:rsidRDefault="00920FA2" w:rsidP="00920FA2">
            <w:pPr>
              <w:ind w:left="0" w:firstLine="0"/>
              <w:rPr>
                <w:sz w:val="20"/>
                <w:szCs w:val="20"/>
                <w:lang w:val="fr-FR"/>
              </w:rPr>
            </w:pPr>
            <w:r w:rsidRPr="0056142D">
              <w:rPr>
                <w:sz w:val="20"/>
                <w:szCs w:val="20"/>
              </w:rPr>
              <w:t>2mg/Inhalation</w:t>
            </w:r>
          </w:p>
        </w:tc>
        <w:tc>
          <w:tcPr>
            <w:tcW w:w="1170" w:type="dxa"/>
            <w:shd w:val="clear" w:color="auto" w:fill="F4B083" w:themeFill="accent2" w:themeFillTint="99"/>
          </w:tcPr>
          <w:p w14:paraId="0719268D"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6AE8B581" w14:textId="1F2D1F13" w:rsidR="00920FA2" w:rsidRPr="0056142D" w:rsidRDefault="00920FA2" w:rsidP="00920FA2">
            <w:pPr>
              <w:ind w:left="0" w:firstLine="0"/>
              <w:rPr>
                <w:sz w:val="20"/>
                <w:szCs w:val="20"/>
                <w:lang w:val="fr-FR"/>
              </w:rPr>
            </w:pPr>
          </w:p>
        </w:tc>
        <w:tc>
          <w:tcPr>
            <w:tcW w:w="1084" w:type="dxa"/>
          </w:tcPr>
          <w:p w14:paraId="7C87FE3C" w14:textId="7FF41067" w:rsidR="00920FA2" w:rsidRPr="0056142D" w:rsidRDefault="00920FA2" w:rsidP="00920FA2">
            <w:pPr>
              <w:ind w:left="0" w:firstLine="0"/>
              <w:rPr>
                <w:sz w:val="20"/>
                <w:szCs w:val="20"/>
                <w:lang w:val="fr-FR"/>
              </w:rPr>
            </w:pPr>
          </w:p>
        </w:tc>
        <w:tc>
          <w:tcPr>
            <w:tcW w:w="1174" w:type="dxa"/>
          </w:tcPr>
          <w:p w14:paraId="526A331B" w14:textId="77777777" w:rsidR="00920FA2" w:rsidRPr="0056142D" w:rsidRDefault="00920FA2" w:rsidP="00920FA2">
            <w:pPr>
              <w:ind w:left="0" w:firstLine="0"/>
              <w:rPr>
                <w:sz w:val="20"/>
                <w:szCs w:val="20"/>
                <w:lang w:val="fr-FR"/>
              </w:rPr>
            </w:pPr>
          </w:p>
        </w:tc>
        <w:tc>
          <w:tcPr>
            <w:tcW w:w="1530" w:type="dxa"/>
          </w:tcPr>
          <w:p w14:paraId="1BDD5F06" w14:textId="6A1F6B74" w:rsidR="00920FA2" w:rsidRPr="0056142D" w:rsidRDefault="00920FA2" w:rsidP="00920FA2">
            <w:pPr>
              <w:ind w:left="0" w:firstLine="0"/>
              <w:rPr>
                <w:sz w:val="20"/>
                <w:szCs w:val="20"/>
              </w:rPr>
            </w:pPr>
          </w:p>
        </w:tc>
        <w:tc>
          <w:tcPr>
            <w:tcW w:w="1440" w:type="dxa"/>
            <w:gridSpan w:val="2"/>
          </w:tcPr>
          <w:p w14:paraId="7F57BC33" w14:textId="77777777" w:rsidR="00920FA2" w:rsidRPr="0056142D" w:rsidRDefault="00920FA2" w:rsidP="00920FA2">
            <w:pPr>
              <w:ind w:left="0" w:firstLine="0"/>
              <w:rPr>
                <w:sz w:val="20"/>
                <w:szCs w:val="20"/>
              </w:rPr>
            </w:pPr>
          </w:p>
        </w:tc>
      </w:tr>
      <w:tr w:rsidR="00920FA2" w:rsidRPr="0056142D" w14:paraId="6DFD3ED0" w14:textId="39A1A274" w:rsidTr="00177350">
        <w:tc>
          <w:tcPr>
            <w:tcW w:w="897" w:type="dxa"/>
            <w:vAlign w:val="bottom"/>
          </w:tcPr>
          <w:p w14:paraId="6532C3EF" w14:textId="77777777" w:rsidR="00920FA2" w:rsidRPr="0056142D" w:rsidRDefault="00920FA2" w:rsidP="00920FA2">
            <w:pPr>
              <w:ind w:left="0" w:firstLine="0"/>
              <w:rPr>
                <w:sz w:val="20"/>
                <w:szCs w:val="20"/>
                <w:lang w:val="fr-FR"/>
              </w:rPr>
            </w:pPr>
            <w:r w:rsidRPr="0056142D">
              <w:rPr>
                <w:sz w:val="20"/>
                <w:szCs w:val="20"/>
              </w:rPr>
              <w:t>54</w:t>
            </w:r>
          </w:p>
        </w:tc>
        <w:tc>
          <w:tcPr>
            <w:tcW w:w="3506" w:type="dxa"/>
          </w:tcPr>
          <w:p w14:paraId="67939B36" w14:textId="77777777" w:rsidR="00920FA2" w:rsidRPr="0056142D" w:rsidRDefault="00920FA2" w:rsidP="00920FA2">
            <w:pPr>
              <w:ind w:left="0" w:firstLine="0"/>
              <w:rPr>
                <w:sz w:val="20"/>
                <w:szCs w:val="20"/>
                <w:lang w:val="fr-FR"/>
              </w:rPr>
            </w:pPr>
            <w:r w:rsidRPr="0056142D">
              <w:rPr>
                <w:sz w:val="20"/>
                <w:szCs w:val="20"/>
                <w:lang w:val="fr-FR"/>
              </w:rPr>
              <w:t>Diazépam, 5 mg / ml, 2 ml, flacon</w:t>
            </w:r>
          </w:p>
        </w:tc>
        <w:tc>
          <w:tcPr>
            <w:tcW w:w="1799" w:type="dxa"/>
          </w:tcPr>
          <w:p w14:paraId="24B65C55" w14:textId="1E62E208" w:rsidR="00920FA2" w:rsidRPr="0056142D" w:rsidRDefault="00920FA2" w:rsidP="00920FA2">
            <w:pPr>
              <w:ind w:left="0" w:firstLine="0"/>
              <w:rPr>
                <w:sz w:val="20"/>
                <w:szCs w:val="20"/>
                <w:lang w:val="fr-FR"/>
              </w:rPr>
            </w:pPr>
            <w:r w:rsidRPr="0056142D">
              <w:rPr>
                <w:sz w:val="20"/>
                <w:szCs w:val="20"/>
              </w:rPr>
              <w:t xml:space="preserve">1%, 50g, Cream USP, </w:t>
            </w:r>
          </w:p>
        </w:tc>
        <w:tc>
          <w:tcPr>
            <w:tcW w:w="1170" w:type="dxa"/>
            <w:shd w:val="clear" w:color="auto" w:fill="F4B083" w:themeFill="accent2" w:themeFillTint="99"/>
          </w:tcPr>
          <w:p w14:paraId="55206910" w14:textId="77777777" w:rsidR="00920FA2" w:rsidRPr="0056142D" w:rsidRDefault="00920FA2" w:rsidP="00920FA2">
            <w:pPr>
              <w:ind w:left="0" w:firstLine="0"/>
              <w:jc w:val="center"/>
              <w:rPr>
                <w:sz w:val="20"/>
                <w:szCs w:val="20"/>
                <w:lang w:val="fr-FR"/>
              </w:rPr>
            </w:pPr>
            <w:r w:rsidRPr="0056142D">
              <w:rPr>
                <w:sz w:val="20"/>
                <w:szCs w:val="20"/>
              </w:rPr>
              <w:t>28</w:t>
            </w:r>
          </w:p>
        </w:tc>
        <w:tc>
          <w:tcPr>
            <w:tcW w:w="1440" w:type="dxa"/>
          </w:tcPr>
          <w:p w14:paraId="576B7151" w14:textId="210DE27D" w:rsidR="00920FA2" w:rsidRPr="0056142D" w:rsidRDefault="00920FA2" w:rsidP="00920FA2">
            <w:pPr>
              <w:ind w:left="0" w:firstLine="0"/>
              <w:rPr>
                <w:sz w:val="20"/>
                <w:szCs w:val="20"/>
                <w:lang w:val="fr-FR"/>
              </w:rPr>
            </w:pPr>
          </w:p>
        </w:tc>
        <w:tc>
          <w:tcPr>
            <w:tcW w:w="1084" w:type="dxa"/>
          </w:tcPr>
          <w:p w14:paraId="4FE70D7C" w14:textId="51262A0A" w:rsidR="00920FA2" w:rsidRPr="0056142D" w:rsidRDefault="00920FA2" w:rsidP="00920FA2">
            <w:pPr>
              <w:ind w:left="0" w:firstLine="0"/>
              <w:rPr>
                <w:sz w:val="20"/>
                <w:szCs w:val="20"/>
                <w:lang w:val="fr-FR"/>
              </w:rPr>
            </w:pPr>
          </w:p>
        </w:tc>
        <w:tc>
          <w:tcPr>
            <w:tcW w:w="1174" w:type="dxa"/>
          </w:tcPr>
          <w:p w14:paraId="469F2C5D" w14:textId="77777777" w:rsidR="00920FA2" w:rsidRPr="0056142D" w:rsidRDefault="00920FA2" w:rsidP="00920FA2">
            <w:pPr>
              <w:ind w:left="0" w:firstLine="0"/>
              <w:rPr>
                <w:sz w:val="20"/>
                <w:szCs w:val="20"/>
                <w:lang w:val="fr-FR"/>
              </w:rPr>
            </w:pPr>
          </w:p>
        </w:tc>
        <w:tc>
          <w:tcPr>
            <w:tcW w:w="1530" w:type="dxa"/>
          </w:tcPr>
          <w:p w14:paraId="293A171B" w14:textId="37A16B53" w:rsidR="00920FA2" w:rsidRPr="0056142D" w:rsidRDefault="00920FA2" w:rsidP="00920FA2">
            <w:pPr>
              <w:ind w:left="0" w:firstLine="0"/>
              <w:rPr>
                <w:sz w:val="20"/>
                <w:szCs w:val="20"/>
              </w:rPr>
            </w:pPr>
          </w:p>
        </w:tc>
        <w:tc>
          <w:tcPr>
            <w:tcW w:w="1440" w:type="dxa"/>
            <w:gridSpan w:val="2"/>
          </w:tcPr>
          <w:p w14:paraId="08E20067" w14:textId="77777777" w:rsidR="00920FA2" w:rsidRPr="0056142D" w:rsidRDefault="00920FA2" w:rsidP="00920FA2">
            <w:pPr>
              <w:ind w:left="0" w:firstLine="0"/>
              <w:rPr>
                <w:sz w:val="20"/>
                <w:szCs w:val="20"/>
              </w:rPr>
            </w:pPr>
          </w:p>
        </w:tc>
      </w:tr>
      <w:tr w:rsidR="00920FA2" w:rsidRPr="0056142D" w14:paraId="2DDE1053" w14:textId="575D5D52" w:rsidTr="00177350">
        <w:tc>
          <w:tcPr>
            <w:tcW w:w="897" w:type="dxa"/>
            <w:vAlign w:val="bottom"/>
          </w:tcPr>
          <w:p w14:paraId="275F9991" w14:textId="77777777" w:rsidR="00920FA2" w:rsidRPr="0056142D" w:rsidRDefault="00920FA2" w:rsidP="00920FA2">
            <w:pPr>
              <w:ind w:left="0" w:firstLine="0"/>
              <w:rPr>
                <w:sz w:val="20"/>
                <w:szCs w:val="20"/>
                <w:lang w:val="fr-FR"/>
              </w:rPr>
            </w:pPr>
            <w:r w:rsidRPr="0056142D">
              <w:rPr>
                <w:sz w:val="20"/>
                <w:szCs w:val="20"/>
              </w:rPr>
              <w:t>55</w:t>
            </w:r>
          </w:p>
        </w:tc>
        <w:tc>
          <w:tcPr>
            <w:tcW w:w="3506" w:type="dxa"/>
          </w:tcPr>
          <w:p w14:paraId="199307A6" w14:textId="77777777" w:rsidR="00920FA2" w:rsidRPr="0056142D" w:rsidRDefault="00920FA2" w:rsidP="00920FA2">
            <w:pPr>
              <w:ind w:left="0" w:firstLine="0"/>
              <w:rPr>
                <w:sz w:val="20"/>
                <w:szCs w:val="20"/>
                <w:lang w:val="fr-FR"/>
              </w:rPr>
            </w:pPr>
            <w:r w:rsidRPr="0056142D">
              <w:rPr>
                <w:sz w:val="20"/>
                <w:szCs w:val="20"/>
                <w:lang w:val="fr-FR"/>
              </w:rPr>
              <w:t>Eau pour préparation injectable, 10 ml, Flacon</w:t>
            </w:r>
          </w:p>
        </w:tc>
        <w:tc>
          <w:tcPr>
            <w:tcW w:w="1799" w:type="dxa"/>
          </w:tcPr>
          <w:p w14:paraId="38993915" w14:textId="7C9B00CF" w:rsidR="00920FA2" w:rsidRPr="0056142D" w:rsidRDefault="00920FA2" w:rsidP="00920FA2">
            <w:pPr>
              <w:ind w:left="0" w:firstLine="0"/>
              <w:rPr>
                <w:sz w:val="20"/>
                <w:szCs w:val="20"/>
                <w:lang w:val="fr-FR"/>
              </w:rPr>
            </w:pPr>
            <w:r w:rsidRPr="0056142D">
              <w:rPr>
                <w:sz w:val="20"/>
                <w:szCs w:val="20"/>
              </w:rPr>
              <w:t>Box</w:t>
            </w:r>
          </w:p>
        </w:tc>
        <w:tc>
          <w:tcPr>
            <w:tcW w:w="1170" w:type="dxa"/>
            <w:shd w:val="clear" w:color="auto" w:fill="F4B083" w:themeFill="accent2" w:themeFillTint="99"/>
          </w:tcPr>
          <w:p w14:paraId="638A8F87" w14:textId="77777777" w:rsidR="00920FA2" w:rsidRPr="0056142D" w:rsidRDefault="00920FA2" w:rsidP="00920FA2">
            <w:pPr>
              <w:ind w:left="0" w:firstLine="0"/>
              <w:jc w:val="center"/>
              <w:rPr>
                <w:sz w:val="20"/>
                <w:szCs w:val="20"/>
                <w:lang w:val="fr-FR"/>
              </w:rPr>
            </w:pPr>
            <w:r w:rsidRPr="0056142D">
              <w:rPr>
                <w:sz w:val="20"/>
                <w:szCs w:val="20"/>
              </w:rPr>
              <w:t>336</w:t>
            </w:r>
          </w:p>
        </w:tc>
        <w:tc>
          <w:tcPr>
            <w:tcW w:w="1440" w:type="dxa"/>
          </w:tcPr>
          <w:p w14:paraId="55B10CAD" w14:textId="2CB68CEF" w:rsidR="00920FA2" w:rsidRPr="0056142D" w:rsidRDefault="00920FA2" w:rsidP="00920FA2">
            <w:pPr>
              <w:ind w:left="0" w:firstLine="0"/>
              <w:rPr>
                <w:sz w:val="20"/>
                <w:szCs w:val="20"/>
                <w:lang w:val="fr-FR"/>
              </w:rPr>
            </w:pPr>
          </w:p>
        </w:tc>
        <w:tc>
          <w:tcPr>
            <w:tcW w:w="1084" w:type="dxa"/>
          </w:tcPr>
          <w:p w14:paraId="04403280" w14:textId="4027ADC1" w:rsidR="00920FA2" w:rsidRPr="0056142D" w:rsidRDefault="00920FA2" w:rsidP="00920FA2">
            <w:pPr>
              <w:ind w:left="0" w:firstLine="0"/>
              <w:rPr>
                <w:sz w:val="20"/>
                <w:szCs w:val="20"/>
                <w:lang w:val="fr-FR"/>
              </w:rPr>
            </w:pPr>
          </w:p>
        </w:tc>
        <w:tc>
          <w:tcPr>
            <w:tcW w:w="1174" w:type="dxa"/>
          </w:tcPr>
          <w:p w14:paraId="39483014" w14:textId="77777777" w:rsidR="00920FA2" w:rsidRPr="0056142D" w:rsidRDefault="00920FA2" w:rsidP="00920FA2">
            <w:pPr>
              <w:ind w:left="0" w:firstLine="0"/>
              <w:rPr>
                <w:sz w:val="20"/>
                <w:szCs w:val="20"/>
                <w:lang w:val="fr-FR"/>
              </w:rPr>
            </w:pPr>
          </w:p>
        </w:tc>
        <w:tc>
          <w:tcPr>
            <w:tcW w:w="1530" w:type="dxa"/>
          </w:tcPr>
          <w:p w14:paraId="57D90BC9" w14:textId="356D32F2" w:rsidR="00920FA2" w:rsidRPr="0056142D" w:rsidRDefault="00920FA2" w:rsidP="00920FA2">
            <w:pPr>
              <w:ind w:left="0" w:firstLine="0"/>
              <w:rPr>
                <w:sz w:val="20"/>
                <w:szCs w:val="20"/>
              </w:rPr>
            </w:pPr>
          </w:p>
        </w:tc>
        <w:tc>
          <w:tcPr>
            <w:tcW w:w="1440" w:type="dxa"/>
            <w:gridSpan w:val="2"/>
          </w:tcPr>
          <w:p w14:paraId="33D1F146" w14:textId="77777777" w:rsidR="00920FA2" w:rsidRPr="0056142D" w:rsidRDefault="00920FA2" w:rsidP="00920FA2">
            <w:pPr>
              <w:ind w:left="0" w:firstLine="0"/>
              <w:rPr>
                <w:sz w:val="20"/>
                <w:szCs w:val="20"/>
              </w:rPr>
            </w:pPr>
          </w:p>
        </w:tc>
      </w:tr>
      <w:tr w:rsidR="00920FA2" w:rsidRPr="0056142D" w14:paraId="15C14CEE" w14:textId="3FAC7641" w:rsidTr="00177350">
        <w:tc>
          <w:tcPr>
            <w:tcW w:w="897" w:type="dxa"/>
            <w:vAlign w:val="bottom"/>
          </w:tcPr>
          <w:p w14:paraId="3B24FFFE" w14:textId="77777777" w:rsidR="00920FA2" w:rsidRPr="0056142D" w:rsidRDefault="00920FA2" w:rsidP="00920FA2">
            <w:pPr>
              <w:ind w:left="0" w:firstLine="0"/>
              <w:rPr>
                <w:sz w:val="20"/>
                <w:szCs w:val="20"/>
                <w:lang w:val="fr-FR"/>
              </w:rPr>
            </w:pPr>
            <w:r w:rsidRPr="0056142D">
              <w:rPr>
                <w:sz w:val="20"/>
                <w:szCs w:val="20"/>
              </w:rPr>
              <w:t>56</w:t>
            </w:r>
          </w:p>
        </w:tc>
        <w:tc>
          <w:tcPr>
            <w:tcW w:w="3506" w:type="dxa"/>
          </w:tcPr>
          <w:p w14:paraId="157D83D3" w14:textId="77777777" w:rsidR="00920FA2" w:rsidRPr="0056142D" w:rsidRDefault="00920FA2" w:rsidP="00920FA2">
            <w:pPr>
              <w:ind w:left="0" w:firstLine="0"/>
              <w:rPr>
                <w:sz w:val="20"/>
                <w:szCs w:val="20"/>
                <w:lang w:val="fr-FR"/>
              </w:rPr>
            </w:pPr>
            <w:proofErr w:type="spellStart"/>
            <w:r w:rsidRPr="0056142D">
              <w:rPr>
                <w:sz w:val="20"/>
                <w:szCs w:val="20"/>
              </w:rPr>
              <w:t>Furosémide</w:t>
            </w:r>
            <w:proofErr w:type="spellEnd"/>
            <w:r w:rsidRPr="0056142D">
              <w:rPr>
                <w:sz w:val="20"/>
                <w:szCs w:val="20"/>
              </w:rPr>
              <w:t>, 20 mg, flacon</w:t>
            </w:r>
          </w:p>
        </w:tc>
        <w:tc>
          <w:tcPr>
            <w:tcW w:w="1799" w:type="dxa"/>
          </w:tcPr>
          <w:p w14:paraId="0B36F33F" w14:textId="47B07069" w:rsidR="00920FA2" w:rsidRPr="0056142D" w:rsidRDefault="00920FA2" w:rsidP="00920FA2">
            <w:pPr>
              <w:ind w:left="0" w:firstLine="0"/>
              <w:rPr>
                <w:sz w:val="20"/>
                <w:szCs w:val="20"/>
                <w:lang w:val="fr-FR"/>
              </w:rPr>
            </w:pPr>
            <w:r w:rsidRPr="0056142D">
              <w:rPr>
                <w:sz w:val="20"/>
                <w:szCs w:val="20"/>
              </w:rPr>
              <w:t>Box</w:t>
            </w:r>
          </w:p>
        </w:tc>
        <w:tc>
          <w:tcPr>
            <w:tcW w:w="1170" w:type="dxa"/>
            <w:shd w:val="clear" w:color="auto" w:fill="F4B083" w:themeFill="accent2" w:themeFillTint="99"/>
          </w:tcPr>
          <w:p w14:paraId="69CFCC05" w14:textId="77777777" w:rsidR="00920FA2" w:rsidRPr="0056142D" w:rsidRDefault="00920FA2" w:rsidP="00920FA2">
            <w:pPr>
              <w:ind w:left="0" w:firstLine="0"/>
              <w:jc w:val="center"/>
              <w:rPr>
                <w:sz w:val="20"/>
                <w:szCs w:val="20"/>
                <w:lang w:val="fr-FR"/>
              </w:rPr>
            </w:pPr>
            <w:r w:rsidRPr="0056142D">
              <w:rPr>
                <w:sz w:val="20"/>
                <w:szCs w:val="20"/>
              </w:rPr>
              <w:t>28</w:t>
            </w:r>
          </w:p>
        </w:tc>
        <w:tc>
          <w:tcPr>
            <w:tcW w:w="1440" w:type="dxa"/>
          </w:tcPr>
          <w:p w14:paraId="63D2DC9E" w14:textId="72497726" w:rsidR="00920FA2" w:rsidRPr="0056142D" w:rsidRDefault="00920FA2" w:rsidP="00920FA2">
            <w:pPr>
              <w:ind w:left="0" w:firstLine="0"/>
              <w:rPr>
                <w:sz w:val="20"/>
                <w:szCs w:val="20"/>
                <w:lang w:val="fr-FR"/>
              </w:rPr>
            </w:pPr>
          </w:p>
        </w:tc>
        <w:tc>
          <w:tcPr>
            <w:tcW w:w="1084" w:type="dxa"/>
          </w:tcPr>
          <w:p w14:paraId="2B667C75" w14:textId="4D41A313" w:rsidR="00920FA2" w:rsidRPr="0056142D" w:rsidRDefault="00920FA2" w:rsidP="00920FA2">
            <w:pPr>
              <w:ind w:left="0" w:firstLine="0"/>
              <w:rPr>
                <w:sz w:val="20"/>
                <w:szCs w:val="20"/>
                <w:lang w:val="fr-FR"/>
              </w:rPr>
            </w:pPr>
          </w:p>
        </w:tc>
        <w:tc>
          <w:tcPr>
            <w:tcW w:w="1174" w:type="dxa"/>
          </w:tcPr>
          <w:p w14:paraId="23D6A949" w14:textId="77777777" w:rsidR="00920FA2" w:rsidRPr="0056142D" w:rsidRDefault="00920FA2" w:rsidP="00920FA2">
            <w:pPr>
              <w:ind w:left="0" w:firstLine="0"/>
              <w:rPr>
                <w:sz w:val="20"/>
                <w:szCs w:val="20"/>
                <w:lang w:val="fr-FR"/>
              </w:rPr>
            </w:pPr>
          </w:p>
        </w:tc>
        <w:tc>
          <w:tcPr>
            <w:tcW w:w="1530" w:type="dxa"/>
          </w:tcPr>
          <w:p w14:paraId="462B2435" w14:textId="61EB883E" w:rsidR="00920FA2" w:rsidRPr="0056142D" w:rsidRDefault="00920FA2" w:rsidP="00920FA2">
            <w:pPr>
              <w:ind w:left="0" w:firstLine="0"/>
              <w:rPr>
                <w:sz w:val="20"/>
                <w:szCs w:val="20"/>
              </w:rPr>
            </w:pPr>
          </w:p>
        </w:tc>
        <w:tc>
          <w:tcPr>
            <w:tcW w:w="1440" w:type="dxa"/>
            <w:gridSpan w:val="2"/>
          </w:tcPr>
          <w:p w14:paraId="56417D8B" w14:textId="77777777" w:rsidR="00920FA2" w:rsidRPr="0056142D" w:rsidRDefault="00920FA2" w:rsidP="00920FA2">
            <w:pPr>
              <w:ind w:left="0" w:firstLine="0"/>
              <w:rPr>
                <w:sz w:val="20"/>
                <w:szCs w:val="20"/>
              </w:rPr>
            </w:pPr>
          </w:p>
        </w:tc>
      </w:tr>
      <w:tr w:rsidR="00920FA2" w:rsidRPr="0056142D" w14:paraId="648B1016" w14:textId="1E331B4B" w:rsidTr="00177350">
        <w:tc>
          <w:tcPr>
            <w:tcW w:w="897" w:type="dxa"/>
            <w:vAlign w:val="bottom"/>
          </w:tcPr>
          <w:p w14:paraId="33B0F152" w14:textId="77777777" w:rsidR="00920FA2" w:rsidRPr="0056142D" w:rsidRDefault="00920FA2" w:rsidP="00920FA2">
            <w:pPr>
              <w:ind w:left="0" w:firstLine="0"/>
              <w:rPr>
                <w:sz w:val="20"/>
                <w:szCs w:val="20"/>
                <w:lang w:val="fr-FR"/>
              </w:rPr>
            </w:pPr>
            <w:r w:rsidRPr="0056142D">
              <w:rPr>
                <w:sz w:val="20"/>
                <w:szCs w:val="20"/>
              </w:rPr>
              <w:t>57</w:t>
            </w:r>
          </w:p>
        </w:tc>
        <w:tc>
          <w:tcPr>
            <w:tcW w:w="3506" w:type="dxa"/>
          </w:tcPr>
          <w:p w14:paraId="2626ACBC" w14:textId="77777777" w:rsidR="00920FA2" w:rsidRPr="0056142D" w:rsidRDefault="00920FA2" w:rsidP="00920FA2">
            <w:pPr>
              <w:ind w:left="0" w:firstLine="0"/>
              <w:rPr>
                <w:sz w:val="20"/>
                <w:szCs w:val="20"/>
                <w:lang w:val="fr-FR"/>
              </w:rPr>
            </w:pPr>
            <w:proofErr w:type="spellStart"/>
            <w:r w:rsidRPr="0056142D">
              <w:rPr>
                <w:sz w:val="20"/>
                <w:szCs w:val="20"/>
              </w:rPr>
              <w:t>Acide</w:t>
            </w:r>
            <w:proofErr w:type="spellEnd"/>
            <w:r w:rsidRPr="0056142D">
              <w:rPr>
                <w:sz w:val="20"/>
                <w:szCs w:val="20"/>
              </w:rPr>
              <w:t xml:space="preserve"> </w:t>
            </w:r>
            <w:proofErr w:type="spellStart"/>
            <w:r w:rsidRPr="0056142D">
              <w:rPr>
                <w:sz w:val="20"/>
                <w:szCs w:val="20"/>
              </w:rPr>
              <w:t>Nalidixique</w:t>
            </w:r>
            <w:proofErr w:type="spellEnd"/>
            <w:r w:rsidRPr="0056142D">
              <w:rPr>
                <w:sz w:val="20"/>
                <w:szCs w:val="20"/>
              </w:rPr>
              <w:t xml:space="preserve"> 500 mg</w:t>
            </w:r>
          </w:p>
        </w:tc>
        <w:tc>
          <w:tcPr>
            <w:tcW w:w="1799" w:type="dxa"/>
          </w:tcPr>
          <w:p w14:paraId="34BD68E3" w14:textId="4C91E13F" w:rsidR="00920FA2" w:rsidRPr="0056142D" w:rsidRDefault="00920FA2" w:rsidP="00920FA2">
            <w:pPr>
              <w:ind w:left="0" w:firstLine="0"/>
              <w:rPr>
                <w:sz w:val="20"/>
                <w:szCs w:val="20"/>
                <w:lang w:val="fr-FR"/>
              </w:rPr>
            </w:pPr>
            <w:r w:rsidRPr="0056142D">
              <w:rPr>
                <w:sz w:val="20"/>
                <w:szCs w:val="20"/>
              </w:rPr>
              <w:t>1%, crème, 5g</w:t>
            </w:r>
          </w:p>
        </w:tc>
        <w:tc>
          <w:tcPr>
            <w:tcW w:w="1170" w:type="dxa"/>
            <w:shd w:val="clear" w:color="auto" w:fill="F4B083" w:themeFill="accent2" w:themeFillTint="99"/>
          </w:tcPr>
          <w:p w14:paraId="441F2C33"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7AEF89F3" w14:textId="076CF434" w:rsidR="00920FA2" w:rsidRPr="0056142D" w:rsidRDefault="00920FA2" w:rsidP="00920FA2">
            <w:pPr>
              <w:ind w:left="0" w:firstLine="0"/>
              <w:rPr>
                <w:sz w:val="20"/>
                <w:szCs w:val="20"/>
                <w:lang w:val="fr-FR"/>
              </w:rPr>
            </w:pPr>
          </w:p>
        </w:tc>
        <w:tc>
          <w:tcPr>
            <w:tcW w:w="1084" w:type="dxa"/>
          </w:tcPr>
          <w:p w14:paraId="528C1EEB" w14:textId="6A19E133" w:rsidR="00920FA2" w:rsidRPr="0056142D" w:rsidRDefault="00920FA2" w:rsidP="00920FA2">
            <w:pPr>
              <w:ind w:left="0" w:firstLine="0"/>
              <w:rPr>
                <w:sz w:val="20"/>
                <w:szCs w:val="20"/>
                <w:lang w:val="fr-FR"/>
              </w:rPr>
            </w:pPr>
          </w:p>
        </w:tc>
        <w:tc>
          <w:tcPr>
            <w:tcW w:w="1174" w:type="dxa"/>
          </w:tcPr>
          <w:p w14:paraId="1EB95927" w14:textId="77777777" w:rsidR="00920FA2" w:rsidRPr="0056142D" w:rsidRDefault="00920FA2" w:rsidP="00920FA2">
            <w:pPr>
              <w:ind w:left="0" w:firstLine="0"/>
              <w:rPr>
                <w:sz w:val="20"/>
                <w:szCs w:val="20"/>
                <w:lang w:val="fr-FR"/>
              </w:rPr>
            </w:pPr>
          </w:p>
        </w:tc>
        <w:tc>
          <w:tcPr>
            <w:tcW w:w="1530" w:type="dxa"/>
          </w:tcPr>
          <w:p w14:paraId="5347E381" w14:textId="36BD7EE1" w:rsidR="00920FA2" w:rsidRPr="0056142D" w:rsidRDefault="00920FA2" w:rsidP="00920FA2">
            <w:pPr>
              <w:ind w:left="0" w:firstLine="0"/>
              <w:rPr>
                <w:sz w:val="20"/>
                <w:szCs w:val="20"/>
              </w:rPr>
            </w:pPr>
          </w:p>
        </w:tc>
        <w:tc>
          <w:tcPr>
            <w:tcW w:w="1440" w:type="dxa"/>
            <w:gridSpan w:val="2"/>
          </w:tcPr>
          <w:p w14:paraId="29AAD168" w14:textId="77777777" w:rsidR="00920FA2" w:rsidRPr="0056142D" w:rsidRDefault="00920FA2" w:rsidP="00920FA2">
            <w:pPr>
              <w:ind w:left="0" w:firstLine="0"/>
              <w:rPr>
                <w:sz w:val="20"/>
                <w:szCs w:val="20"/>
              </w:rPr>
            </w:pPr>
          </w:p>
        </w:tc>
      </w:tr>
      <w:tr w:rsidR="00920FA2" w:rsidRPr="0056142D" w14:paraId="0192228C" w14:textId="5C3EFD31" w:rsidTr="00177350">
        <w:tc>
          <w:tcPr>
            <w:tcW w:w="897" w:type="dxa"/>
            <w:vAlign w:val="bottom"/>
          </w:tcPr>
          <w:p w14:paraId="45F4F95A" w14:textId="77777777" w:rsidR="00920FA2" w:rsidRPr="0056142D" w:rsidRDefault="00920FA2" w:rsidP="00920FA2">
            <w:pPr>
              <w:ind w:left="0" w:firstLine="0"/>
              <w:rPr>
                <w:sz w:val="20"/>
                <w:szCs w:val="20"/>
                <w:lang w:val="fr-FR"/>
              </w:rPr>
            </w:pPr>
            <w:r w:rsidRPr="0056142D">
              <w:rPr>
                <w:sz w:val="20"/>
                <w:szCs w:val="20"/>
              </w:rPr>
              <w:t>58</w:t>
            </w:r>
          </w:p>
        </w:tc>
        <w:tc>
          <w:tcPr>
            <w:tcW w:w="3506" w:type="dxa"/>
          </w:tcPr>
          <w:p w14:paraId="620ED7F8" w14:textId="77777777" w:rsidR="00920FA2" w:rsidRPr="0056142D" w:rsidRDefault="00920FA2" w:rsidP="00920FA2">
            <w:pPr>
              <w:ind w:left="0" w:firstLine="0"/>
              <w:rPr>
                <w:sz w:val="20"/>
                <w:szCs w:val="20"/>
                <w:lang w:val="fr-FR"/>
              </w:rPr>
            </w:pPr>
            <w:r w:rsidRPr="0056142D">
              <w:rPr>
                <w:sz w:val="20"/>
                <w:szCs w:val="20"/>
              </w:rPr>
              <w:t xml:space="preserve"> </w:t>
            </w:r>
            <w:proofErr w:type="spellStart"/>
            <w:r w:rsidRPr="0056142D">
              <w:rPr>
                <w:sz w:val="20"/>
                <w:szCs w:val="20"/>
              </w:rPr>
              <w:t>Hyoscinebutybromure</w:t>
            </w:r>
            <w:proofErr w:type="spellEnd"/>
            <w:r w:rsidRPr="0056142D">
              <w:rPr>
                <w:sz w:val="20"/>
                <w:szCs w:val="20"/>
              </w:rPr>
              <w:t xml:space="preserve"> (</w:t>
            </w:r>
            <w:proofErr w:type="spellStart"/>
            <w:r w:rsidRPr="0056142D">
              <w:rPr>
                <w:sz w:val="20"/>
                <w:szCs w:val="20"/>
              </w:rPr>
              <w:t>Butylscopolamine</w:t>
            </w:r>
            <w:proofErr w:type="spellEnd"/>
            <w:r w:rsidRPr="0056142D">
              <w:rPr>
                <w:sz w:val="20"/>
                <w:szCs w:val="20"/>
              </w:rPr>
              <w:t>), 20 mg / ml, 1 ml, flacon</w:t>
            </w:r>
          </w:p>
        </w:tc>
        <w:tc>
          <w:tcPr>
            <w:tcW w:w="1799" w:type="dxa"/>
          </w:tcPr>
          <w:p w14:paraId="6E8042F9" w14:textId="746AFF24" w:rsidR="00920FA2" w:rsidRPr="0056142D" w:rsidRDefault="00920FA2" w:rsidP="00920FA2">
            <w:pPr>
              <w:ind w:left="0" w:firstLine="0"/>
              <w:rPr>
                <w:sz w:val="20"/>
                <w:szCs w:val="20"/>
                <w:lang w:val="fr-FR"/>
              </w:rPr>
            </w:pPr>
            <w:r w:rsidRPr="0056142D">
              <w:rPr>
                <w:sz w:val="20"/>
                <w:szCs w:val="20"/>
                <w:lang w:val="fr-FR"/>
              </w:rPr>
              <w:t>flacon de 5 mg / ml, 2 ml</w:t>
            </w:r>
          </w:p>
        </w:tc>
        <w:tc>
          <w:tcPr>
            <w:tcW w:w="1170" w:type="dxa"/>
            <w:shd w:val="clear" w:color="auto" w:fill="F4B083" w:themeFill="accent2" w:themeFillTint="99"/>
          </w:tcPr>
          <w:p w14:paraId="20E13F03" w14:textId="77777777" w:rsidR="00920FA2" w:rsidRPr="0056142D" w:rsidRDefault="00920FA2" w:rsidP="00920FA2">
            <w:pPr>
              <w:ind w:left="0" w:firstLine="0"/>
              <w:jc w:val="center"/>
              <w:rPr>
                <w:sz w:val="20"/>
                <w:szCs w:val="20"/>
                <w:lang w:val="fr-FR"/>
              </w:rPr>
            </w:pPr>
            <w:r w:rsidRPr="0056142D">
              <w:rPr>
                <w:sz w:val="20"/>
                <w:szCs w:val="20"/>
              </w:rPr>
              <w:t>42</w:t>
            </w:r>
          </w:p>
        </w:tc>
        <w:tc>
          <w:tcPr>
            <w:tcW w:w="1440" w:type="dxa"/>
          </w:tcPr>
          <w:p w14:paraId="7C3B1FAB" w14:textId="79E12B0E" w:rsidR="00920FA2" w:rsidRPr="0056142D" w:rsidRDefault="00920FA2" w:rsidP="00920FA2">
            <w:pPr>
              <w:ind w:left="0" w:firstLine="0"/>
              <w:rPr>
                <w:sz w:val="20"/>
                <w:szCs w:val="20"/>
                <w:lang w:val="fr-FR"/>
              </w:rPr>
            </w:pPr>
          </w:p>
        </w:tc>
        <w:tc>
          <w:tcPr>
            <w:tcW w:w="1084" w:type="dxa"/>
          </w:tcPr>
          <w:p w14:paraId="033ACB33" w14:textId="7DE13E6F" w:rsidR="00920FA2" w:rsidRPr="0056142D" w:rsidRDefault="00920FA2" w:rsidP="00920FA2">
            <w:pPr>
              <w:ind w:left="0" w:firstLine="0"/>
              <w:rPr>
                <w:sz w:val="20"/>
                <w:szCs w:val="20"/>
                <w:lang w:val="fr-FR"/>
              </w:rPr>
            </w:pPr>
          </w:p>
        </w:tc>
        <w:tc>
          <w:tcPr>
            <w:tcW w:w="1174" w:type="dxa"/>
          </w:tcPr>
          <w:p w14:paraId="4BAC9904" w14:textId="77777777" w:rsidR="00920FA2" w:rsidRPr="0056142D" w:rsidRDefault="00920FA2" w:rsidP="00920FA2">
            <w:pPr>
              <w:ind w:left="0" w:firstLine="0"/>
              <w:rPr>
                <w:sz w:val="20"/>
                <w:szCs w:val="20"/>
                <w:lang w:val="fr-FR"/>
              </w:rPr>
            </w:pPr>
          </w:p>
        </w:tc>
        <w:tc>
          <w:tcPr>
            <w:tcW w:w="1530" w:type="dxa"/>
          </w:tcPr>
          <w:p w14:paraId="11C2D209" w14:textId="763E360D" w:rsidR="00920FA2" w:rsidRPr="0056142D" w:rsidRDefault="00920FA2" w:rsidP="00920FA2">
            <w:pPr>
              <w:ind w:left="0" w:firstLine="0"/>
              <w:rPr>
                <w:sz w:val="20"/>
                <w:szCs w:val="20"/>
              </w:rPr>
            </w:pPr>
          </w:p>
        </w:tc>
        <w:tc>
          <w:tcPr>
            <w:tcW w:w="1440" w:type="dxa"/>
            <w:gridSpan w:val="2"/>
          </w:tcPr>
          <w:p w14:paraId="778435C3" w14:textId="77777777" w:rsidR="00920FA2" w:rsidRPr="0056142D" w:rsidRDefault="00920FA2" w:rsidP="00920FA2">
            <w:pPr>
              <w:ind w:left="0" w:firstLine="0"/>
              <w:rPr>
                <w:sz w:val="20"/>
                <w:szCs w:val="20"/>
              </w:rPr>
            </w:pPr>
          </w:p>
        </w:tc>
      </w:tr>
      <w:tr w:rsidR="00920FA2" w:rsidRPr="0056142D" w14:paraId="1966431C" w14:textId="264BAAF7" w:rsidTr="00177350">
        <w:tc>
          <w:tcPr>
            <w:tcW w:w="897" w:type="dxa"/>
            <w:vAlign w:val="bottom"/>
          </w:tcPr>
          <w:p w14:paraId="5E43FF1F" w14:textId="77777777" w:rsidR="00920FA2" w:rsidRPr="0056142D" w:rsidRDefault="00920FA2" w:rsidP="00920FA2">
            <w:pPr>
              <w:ind w:left="0" w:firstLine="0"/>
              <w:rPr>
                <w:sz w:val="20"/>
                <w:szCs w:val="20"/>
                <w:lang w:val="fr-FR"/>
              </w:rPr>
            </w:pPr>
            <w:r w:rsidRPr="0056142D">
              <w:rPr>
                <w:sz w:val="20"/>
                <w:szCs w:val="20"/>
              </w:rPr>
              <w:t>59</w:t>
            </w:r>
          </w:p>
        </w:tc>
        <w:tc>
          <w:tcPr>
            <w:tcW w:w="3506" w:type="dxa"/>
          </w:tcPr>
          <w:p w14:paraId="719F23D1" w14:textId="77777777" w:rsidR="00920FA2" w:rsidRPr="0056142D" w:rsidRDefault="00920FA2" w:rsidP="00920FA2">
            <w:pPr>
              <w:ind w:left="0" w:firstLine="0"/>
              <w:rPr>
                <w:sz w:val="20"/>
                <w:szCs w:val="20"/>
              </w:rPr>
            </w:pPr>
            <w:r w:rsidRPr="0056142D">
              <w:rPr>
                <w:sz w:val="20"/>
                <w:szCs w:val="20"/>
              </w:rPr>
              <w:t xml:space="preserve">Ketamine 50mg/ml 10ml </w:t>
            </w:r>
            <w:proofErr w:type="spellStart"/>
            <w:r w:rsidRPr="0056142D">
              <w:rPr>
                <w:sz w:val="20"/>
                <w:szCs w:val="20"/>
              </w:rPr>
              <w:t>inj</w:t>
            </w:r>
            <w:proofErr w:type="spellEnd"/>
          </w:p>
        </w:tc>
        <w:tc>
          <w:tcPr>
            <w:tcW w:w="1799" w:type="dxa"/>
          </w:tcPr>
          <w:p w14:paraId="012DF4AD" w14:textId="51FE3001" w:rsidR="00920FA2" w:rsidRPr="0056142D" w:rsidRDefault="00920FA2" w:rsidP="00920FA2">
            <w:pPr>
              <w:ind w:left="0" w:firstLine="0"/>
              <w:rPr>
                <w:sz w:val="20"/>
                <w:szCs w:val="20"/>
                <w:lang w:val="fr-FR"/>
              </w:rPr>
            </w:pPr>
            <w:r w:rsidRPr="0056142D">
              <w:rPr>
                <w:sz w:val="20"/>
                <w:szCs w:val="20"/>
              </w:rPr>
              <w:t>Flacon de 10 ml</w:t>
            </w:r>
          </w:p>
        </w:tc>
        <w:tc>
          <w:tcPr>
            <w:tcW w:w="1170" w:type="dxa"/>
            <w:shd w:val="clear" w:color="auto" w:fill="F4B083" w:themeFill="accent2" w:themeFillTint="99"/>
          </w:tcPr>
          <w:p w14:paraId="1B44E861" w14:textId="77777777" w:rsidR="00920FA2" w:rsidRPr="0056142D" w:rsidRDefault="00920FA2" w:rsidP="00920FA2">
            <w:pPr>
              <w:ind w:left="0" w:firstLine="0"/>
              <w:jc w:val="center"/>
              <w:rPr>
                <w:sz w:val="20"/>
                <w:szCs w:val="20"/>
                <w:lang w:val="fr-FR"/>
              </w:rPr>
            </w:pPr>
            <w:r w:rsidRPr="0056142D">
              <w:rPr>
                <w:sz w:val="20"/>
                <w:szCs w:val="20"/>
              </w:rPr>
              <w:t>14</w:t>
            </w:r>
          </w:p>
        </w:tc>
        <w:tc>
          <w:tcPr>
            <w:tcW w:w="1440" w:type="dxa"/>
          </w:tcPr>
          <w:p w14:paraId="3D938923" w14:textId="4E3DB2D1" w:rsidR="00920FA2" w:rsidRPr="0056142D" w:rsidRDefault="00920FA2" w:rsidP="00920FA2">
            <w:pPr>
              <w:ind w:left="0" w:firstLine="0"/>
              <w:rPr>
                <w:sz w:val="20"/>
                <w:szCs w:val="20"/>
                <w:lang w:val="fr-FR"/>
              </w:rPr>
            </w:pPr>
          </w:p>
        </w:tc>
        <w:tc>
          <w:tcPr>
            <w:tcW w:w="1084" w:type="dxa"/>
          </w:tcPr>
          <w:p w14:paraId="6000CA85" w14:textId="45253185" w:rsidR="00920FA2" w:rsidRPr="0056142D" w:rsidRDefault="00920FA2" w:rsidP="00920FA2">
            <w:pPr>
              <w:ind w:left="0" w:firstLine="0"/>
              <w:rPr>
                <w:sz w:val="20"/>
                <w:szCs w:val="20"/>
                <w:lang w:val="fr-FR"/>
              </w:rPr>
            </w:pPr>
          </w:p>
        </w:tc>
        <w:tc>
          <w:tcPr>
            <w:tcW w:w="1174" w:type="dxa"/>
          </w:tcPr>
          <w:p w14:paraId="0FFC7CDF" w14:textId="77777777" w:rsidR="00920FA2" w:rsidRPr="0056142D" w:rsidRDefault="00920FA2" w:rsidP="00920FA2">
            <w:pPr>
              <w:ind w:left="0" w:firstLine="0"/>
              <w:rPr>
                <w:sz w:val="20"/>
                <w:szCs w:val="20"/>
                <w:lang w:val="fr-FR"/>
              </w:rPr>
            </w:pPr>
          </w:p>
        </w:tc>
        <w:tc>
          <w:tcPr>
            <w:tcW w:w="1530" w:type="dxa"/>
          </w:tcPr>
          <w:p w14:paraId="7C48B552" w14:textId="666A1D8C" w:rsidR="00920FA2" w:rsidRPr="0056142D" w:rsidRDefault="00920FA2" w:rsidP="00920FA2">
            <w:pPr>
              <w:ind w:left="0" w:firstLine="0"/>
              <w:rPr>
                <w:sz w:val="20"/>
                <w:szCs w:val="20"/>
              </w:rPr>
            </w:pPr>
          </w:p>
        </w:tc>
        <w:tc>
          <w:tcPr>
            <w:tcW w:w="1440" w:type="dxa"/>
            <w:gridSpan w:val="2"/>
          </w:tcPr>
          <w:p w14:paraId="3FEA9A2D" w14:textId="77777777" w:rsidR="00920FA2" w:rsidRPr="0056142D" w:rsidRDefault="00920FA2" w:rsidP="00920FA2">
            <w:pPr>
              <w:ind w:left="0" w:firstLine="0"/>
              <w:rPr>
                <w:sz w:val="20"/>
                <w:szCs w:val="20"/>
              </w:rPr>
            </w:pPr>
          </w:p>
        </w:tc>
      </w:tr>
      <w:tr w:rsidR="00920FA2" w:rsidRPr="0056142D" w14:paraId="3E7E388A" w14:textId="013A15E9" w:rsidTr="00177350">
        <w:tc>
          <w:tcPr>
            <w:tcW w:w="897" w:type="dxa"/>
            <w:vAlign w:val="bottom"/>
          </w:tcPr>
          <w:p w14:paraId="03294724" w14:textId="77777777" w:rsidR="00920FA2" w:rsidRPr="0056142D" w:rsidRDefault="00920FA2" w:rsidP="00920FA2">
            <w:pPr>
              <w:ind w:left="0" w:firstLine="0"/>
              <w:rPr>
                <w:sz w:val="20"/>
                <w:szCs w:val="20"/>
                <w:lang w:val="fr-FR"/>
              </w:rPr>
            </w:pPr>
            <w:r w:rsidRPr="0056142D">
              <w:rPr>
                <w:sz w:val="20"/>
                <w:szCs w:val="20"/>
              </w:rPr>
              <w:t>60</w:t>
            </w:r>
          </w:p>
        </w:tc>
        <w:tc>
          <w:tcPr>
            <w:tcW w:w="3506" w:type="dxa"/>
          </w:tcPr>
          <w:p w14:paraId="619AEBDF" w14:textId="77777777" w:rsidR="00920FA2" w:rsidRPr="0056142D" w:rsidRDefault="00920FA2" w:rsidP="00920FA2">
            <w:pPr>
              <w:ind w:left="0" w:firstLine="0"/>
              <w:rPr>
                <w:sz w:val="20"/>
                <w:szCs w:val="20"/>
                <w:lang w:val="fr-FR"/>
              </w:rPr>
            </w:pPr>
            <w:r w:rsidRPr="0056142D">
              <w:rPr>
                <w:sz w:val="20"/>
                <w:szCs w:val="20"/>
              </w:rPr>
              <w:t>Ocytocine,10ml/</w:t>
            </w:r>
            <w:proofErr w:type="spellStart"/>
            <w:r w:rsidRPr="0056142D">
              <w:rPr>
                <w:sz w:val="20"/>
                <w:szCs w:val="20"/>
              </w:rPr>
              <w:t>flacon,inj</w:t>
            </w:r>
            <w:proofErr w:type="spellEnd"/>
          </w:p>
        </w:tc>
        <w:tc>
          <w:tcPr>
            <w:tcW w:w="1799" w:type="dxa"/>
          </w:tcPr>
          <w:p w14:paraId="0F57A1E9" w14:textId="38C855EE" w:rsidR="00920FA2" w:rsidRPr="0056142D" w:rsidRDefault="00920FA2" w:rsidP="00920FA2">
            <w:pPr>
              <w:ind w:left="0" w:firstLine="0"/>
              <w:rPr>
                <w:sz w:val="20"/>
                <w:szCs w:val="20"/>
                <w:lang w:val="fr-FR"/>
              </w:rPr>
            </w:pPr>
            <w:r w:rsidRPr="0056142D">
              <w:rPr>
                <w:sz w:val="20"/>
                <w:szCs w:val="20"/>
              </w:rPr>
              <w:t xml:space="preserve"> flacon de 20 mg</w:t>
            </w:r>
          </w:p>
        </w:tc>
        <w:tc>
          <w:tcPr>
            <w:tcW w:w="1170" w:type="dxa"/>
            <w:shd w:val="clear" w:color="auto" w:fill="F4B083" w:themeFill="accent2" w:themeFillTint="99"/>
          </w:tcPr>
          <w:p w14:paraId="678DDC2D" w14:textId="77777777" w:rsidR="00920FA2" w:rsidRPr="0056142D" w:rsidRDefault="00920FA2" w:rsidP="00920FA2">
            <w:pPr>
              <w:ind w:left="0" w:firstLine="0"/>
              <w:jc w:val="center"/>
              <w:rPr>
                <w:sz w:val="20"/>
                <w:szCs w:val="20"/>
                <w:lang w:val="fr-FR"/>
              </w:rPr>
            </w:pPr>
            <w:r w:rsidRPr="0056142D">
              <w:rPr>
                <w:sz w:val="20"/>
                <w:szCs w:val="20"/>
              </w:rPr>
              <w:t>140</w:t>
            </w:r>
          </w:p>
        </w:tc>
        <w:tc>
          <w:tcPr>
            <w:tcW w:w="1440" w:type="dxa"/>
          </w:tcPr>
          <w:p w14:paraId="48449605" w14:textId="3001EA26" w:rsidR="00920FA2" w:rsidRPr="0056142D" w:rsidRDefault="00920FA2" w:rsidP="00920FA2">
            <w:pPr>
              <w:ind w:left="0" w:firstLine="0"/>
              <w:rPr>
                <w:sz w:val="20"/>
                <w:szCs w:val="20"/>
                <w:lang w:val="fr-FR"/>
              </w:rPr>
            </w:pPr>
          </w:p>
        </w:tc>
        <w:tc>
          <w:tcPr>
            <w:tcW w:w="1084" w:type="dxa"/>
          </w:tcPr>
          <w:p w14:paraId="0A3C1855" w14:textId="3EE98545" w:rsidR="00920FA2" w:rsidRPr="0056142D" w:rsidRDefault="00920FA2" w:rsidP="00920FA2">
            <w:pPr>
              <w:ind w:left="0" w:firstLine="0"/>
              <w:rPr>
                <w:sz w:val="20"/>
                <w:szCs w:val="20"/>
                <w:lang w:val="fr-FR"/>
              </w:rPr>
            </w:pPr>
          </w:p>
        </w:tc>
        <w:tc>
          <w:tcPr>
            <w:tcW w:w="1174" w:type="dxa"/>
          </w:tcPr>
          <w:p w14:paraId="1B50DEFC" w14:textId="77777777" w:rsidR="00920FA2" w:rsidRPr="0056142D" w:rsidRDefault="00920FA2" w:rsidP="00920FA2">
            <w:pPr>
              <w:ind w:left="0" w:firstLine="0"/>
              <w:rPr>
                <w:sz w:val="20"/>
                <w:szCs w:val="20"/>
                <w:lang w:val="fr-FR"/>
              </w:rPr>
            </w:pPr>
          </w:p>
        </w:tc>
        <w:tc>
          <w:tcPr>
            <w:tcW w:w="1530" w:type="dxa"/>
          </w:tcPr>
          <w:p w14:paraId="7FB65DA0" w14:textId="47A4E0CC" w:rsidR="00920FA2" w:rsidRPr="0056142D" w:rsidRDefault="00920FA2" w:rsidP="00920FA2">
            <w:pPr>
              <w:ind w:left="0" w:firstLine="0"/>
              <w:rPr>
                <w:sz w:val="20"/>
                <w:szCs w:val="20"/>
              </w:rPr>
            </w:pPr>
          </w:p>
        </w:tc>
        <w:tc>
          <w:tcPr>
            <w:tcW w:w="1440" w:type="dxa"/>
            <w:gridSpan w:val="2"/>
          </w:tcPr>
          <w:p w14:paraId="2C673262" w14:textId="77777777" w:rsidR="00920FA2" w:rsidRPr="0056142D" w:rsidRDefault="00920FA2" w:rsidP="00920FA2">
            <w:pPr>
              <w:ind w:left="0" w:firstLine="0"/>
              <w:rPr>
                <w:sz w:val="20"/>
                <w:szCs w:val="20"/>
              </w:rPr>
            </w:pPr>
          </w:p>
        </w:tc>
      </w:tr>
      <w:tr w:rsidR="00920FA2" w:rsidRPr="0056142D" w14:paraId="4BC5E1EE" w14:textId="37B661CD" w:rsidTr="00177350">
        <w:tc>
          <w:tcPr>
            <w:tcW w:w="897" w:type="dxa"/>
            <w:vAlign w:val="bottom"/>
          </w:tcPr>
          <w:p w14:paraId="0B4BE0CD" w14:textId="77777777" w:rsidR="00920FA2" w:rsidRPr="0056142D" w:rsidRDefault="00920FA2" w:rsidP="00920FA2">
            <w:pPr>
              <w:ind w:left="0" w:firstLine="0"/>
              <w:rPr>
                <w:sz w:val="20"/>
                <w:szCs w:val="20"/>
                <w:lang w:val="fr-FR"/>
              </w:rPr>
            </w:pPr>
            <w:r w:rsidRPr="0056142D">
              <w:rPr>
                <w:sz w:val="20"/>
                <w:szCs w:val="20"/>
              </w:rPr>
              <w:t>61</w:t>
            </w:r>
          </w:p>
        </w:tc>
        <w:tc>
          <w:tcPr>
            <w:tcW w:w="3506" w:type="dxa"/>
          </w:tcPr>
          <w:p w14:paraId="78FBC3B4" w14:textId="77777777" w:rsidR="00920FA2" w:rsidRPr="0056142D" w:rsidRDefault="00920FA2" w:rsidP="00920FA2">
            <w:pPr>
              <w:ind w:left="0" w:firstLine="0"/>
              <w:rPr>
                <w:sz w:val="20"/>
                <w:szCs w:val="20"/>
                <w:lang w:val="fr-FR"/>
              </w:rPr>
            </w:pPr>
            <w:r w:rsidRPr="0056142D">
              <w:rPr>
                <w:sz w:val="20"/>
                <w:szCs w:val="20"/>
              </w:rPr>
              <w:t>Lidocaine hydrochloride, 2%, 20 ml, flacon</w:t>
            </w:r>
          </w:p>
        </w:tc>
        <w:tc>
          <w:tcPr>
            <w:tcW w:w="1799" w:type="dxa"/>
          </w:tcPr>
          <w:p w14:paraId="6D8FC92C" w14:textId="1772E01A" w:rsidR="00920FA2" w:rsidRPr="0056142D" w:rsidRDefault="00920FA2" w:rsidP="00920FA2">
            <w:pPr>
              <w:ind w:left="0" w:firstLine="0"/>
              <w:rPr>
                <w:sz w:val="20"/>
                <w:szCs w:val="20"/>
                <w:lang w:val="fr-FR"/>
              </w:rPr>
            </w:pPr>
            <w:r w:rsidRPr="0056142D">
              <w:rPr>
                <w:sz w:val="20"/>
                <w:szCs w:val="20"/>
              </w:rPr>
              <w:t>500mg, Tab</w:t>
            </w:r>
          </w:p>
        </w:tc>
        <w:tc>
          <w:tcPr>
            <w:tcW w:w="1170" w:type="dxa"/>
            <w:shd w:val="clear" w:color="auto" w:fill="F4B083" w:themeFill="accent2" w:themeFillTint="99"/>
          </w:tcPr>
          <w:p w14:paraId="7CEC991D" w14:textId="77777777" w:rsidR="00920FA2" w:rsidRPr="0056142D" w:rsidRDefault="00920FA2" w:rsidP="00920FA2">
            <w:pPr>
              <w:ind w:left="0" w:firstLine="0"/>
              <w:jc w:val="center"/>
              <w:rPr>
                <w:sz w:val="20"/>
                <w:szCs w:val="20"/>
                <w:lang w:val="fr-FR"/>
              </w:rPr>
            </w:pPr>
            <w:r w:rsidRPr="0056142D">
              <w:rPr>
                <w:sz w:val="20"/>
                <w:szCs w:val="20"/>
              </w:rPr>
              <w:t>336</w:t>
            </w:r>
          </w:p>
        </w:tc>
        <w:tc>
          <w:tcPr>
            <w:tcW w:w="1440" w:type="dxa"/>
          </w:tcPr>
          <w:p w14:paraId="1BBAEA5E" w14:textId="54806EB3" w:rsidR="00920FA2" w:rsidRPr="0056142D" w:rsidRDefault="00920FA2" w:rsidP="00920FA2">
            <w:pPr>
              <w:ind w:left="0" w:firstLine="0"/>
              <w:rPr>
                <w:sz w:val="20"/>
                <w:szCs w:val="20"/>
                <w:lang w:val="fr-FR"/>
              </w:rPr>
            </w:pPr>
          </w:p>
        </w:tc>
        <w:tc>
          <w:tcPr>
            <w:tcW w:w="1084" w:type="dxa"/>
          </w:tcPr>
          <w:p w14:paraId="6CBDE34D" w14:textId="1FAA8C9F" w:rsidR="00920FA2" w:rsidRPr="0056142D" w:rsidRDefault="00920FA2" w:rsidP="00920FA2">
            <w:pPr>
              <w:ind w:left="0" w:firstLine="0"/>
              <w:rPr>
                <w:sz w:val="20"/>
                <w:szCs w:val="20"/>
                <w:lang w:val="fr-FR"/>
              </w:rPr>
            </w:pPr>
          </w:p>
        </w:tc>
        <w:tc>
          <w:tcPr>
            <w:tcW w:w="1174" w:type="dxa"/>
          </w:tcPr>
          <w:p w14:paraId="34420A36" w14:textId="77777777" w:rsidR="00920FA2" w:rsidRPr="0056142D" w:rsidRDefault="00920FA2" w:rsidP="00920FA2">
            <w:pPr>
              <w:ind w:left="0" w:firstLine="0"/>
              <w:rPr>
                <w:sz w:val="20"/>
                <w:szCs w:val="20"/>
                <w:lang w:val="fr-FR"/>
              </w:rPr>
            </w:pPr>
          </w:p>
        </w:tc>
        <w:tc>
          <w:tcPr>
            <w:tcW w:w="1530" w:type="dxa"/>
          </w:tcPr>
          <w:p w14:paraId="3D43444E" w14:textId="248F9B35" w:rsidR="00920FA2" w:rsidRPr="0056142D" w:rsidRDefault="00920FA2" w:rsidP="00920FA2">
            <w:pPr>
              <w:ind w:left="0" w:firstLine="0"/>
              <w:rPr>
                <w:sz w:val="20"/>
                <w:szCs w:val="20"/>
              </w:rPr>
            </w:pPr>
          </w:p>
        </w:tc>
        <w:tc>
          <w:tcPr>
            <w:tcW w:w="1440" w:type="dxa"/>
            <w:gridSpan w:val="2"/>
          </w:tcPr>
          <w:p w14:paraId="6AD2B649" w14:textId="77777777" w:rsidR="00920FA2" w:rsidRPr="0056142D" w:rsidRDefault="00920FA2" w:rsidP="00920FA2">
            <w:pPr>
              <w:ind w:left="0" w:firstLine="0"/>
              <w:rPr>
                <w:sz w:val="20"/>
                <w:szCs w:val="20"/>
              </w:rPr>
            </w:pPr>
          </w:p>
        </w:tc>
      </w:tr>
      <w:tr w:rsidR="00920FA2" w:rsidRPr="0056142D" w14:paraId="1995D9F7" w14:textId="55B95764" w:rsidTr="00177350">
        <w:tc>
          <w:tcPr>
            <w:tcW w:w="897" w:type="dxa"/>
            <w:vAlign w:val="bottom"/>
          </w:tcPr>
          <w:p w14:paraId="0179431A" w14:textId="77777777" w:rsidR="00920FA2" w:rsidRPr="0056142D" w:rsidRDefault="00920FA2" w:rsidP="00920FA2">
            <w:pPr>
              <w:ind w:left="0" w:firstLine="0"/>
              <w:rPr>
                <w:sz w:val="20"/>
                <w:szCs w:val="20"/>
                <w:lang w:val="fr-FR"/>
              </w:rPr>
            </w:pPr>
            <w:r w:rsidRPr="0056142D">
              <w:rPr>
                <w:sz w:val="20"/>
                <w:szCs w:val="20"/>
              </w:rPr>
              <w:t>62</w:t>
            </w:r>
          </w:p>
        </w:tc>
        <w:tc>
          <w:tcPr>
            <w:tcW w:w="3506" w:type="dxa"/>
          </w:tcPr>
          <w:p w14:paraId="240FF58B" w14:textId="77777777" w:rsidR="00920FA2" w:rsidRPr="0056142D" w:rsidRDefault="00920FA2" w:rsidP="00920FA2">
            <w:pPr>
              <w:ind w:left="0" w:firstLine="0"/>
              <w:rPr>
                <w:sz w:val="20"/>
                <w:szCs w:val="20"/>
              </w:rPr>
            </w:pPr>
            <w:r w:rsidRPr="0056142D">
              <w:rPr>
                <w:sz w:val="20"/>
                <w:szCs w:val="20"/>
              </w:rPr>
              <w:t>Ringer Lactate 500ml, Sachet, Inj.</w:t>
            </w:r>
          </w:p>
        </w:tc>
        <w:tc>
          <w:tcPr>
            <w:tcW w:w="1799" w:type="dxa"/>
          </w:tcPr>
          <w:p w14:paraId="134B98B6" w14:textId="42A0A1A5" w:rsidR="00920FA2" w:rsidRPr="0056142D" w:rsidRDefault="00920FA2" w:rsidP="00920FA2">
            <w:pPr>
              <w:ind w:left="0" w:firstLine="0"/>
              <w:rPr>
                <w:sz w:val="20"/>
                <w:szCs w:val="20"/>
                <w:lang w:val="fr-FR"/>
              </w:rPr>
            </w:pPr>
            <w:r w:rsidRPr="0056142D">
              <w:rPr>
                <w:sz w:val="20"/>
                <w:szCs w:val="20"/>
                <w:lang w:val="fr-FR"/>
              </w:rPr>
              <w:t>flacon de 20 mg / ml, 1 ml</w:t>
            </w:r>
          </w:p>
        </w:tc>
        <w:tc>
          <w:tcPr>
            <w:tcW w:w="1170" w:type="dxa"/>
            <w:shd w:val="clear" w:color="auto" w:fill="F4B083" w:themeFill="accent2" w:themeFillTint="99"/>
          </w:tcPr>
          <w:p w14:paraId="46860691"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1EB6B94D" w14:textId="5E239A06" w:rsidR="00920FA2" w:rsidRPr="0056142D" w:rsidRDefault="00920FA2" w:rsidP="00920FA2">
            <w:pPr>
              <w:ind w:left="0" w:firstLine="0"/>
              <w:rPr>
                <w:sz w:val="20"/>
                <w:szCs w:val="20"/>
                <w:lang w:val="fr-FR"/>
              </w:rPr>
            </w:pPr>
          </w:p>
        </w:tc>
        <w:tc>
          <w:tcPr>
            <w:tcW w:w="1084" w:type="dxa"/>
          </w:tcPr>
          <w:p w14:paraId="62EF8388" w14:textId="6CE18075" w:rsidR="00920FA2" w:rsidRPr="0056142D" w:rsidRDefault="00920FA2" w:rsidP="00920FA2">
            <w:pPr>
              <w:ind w:left="0" w:firstLine="0"/>
              <w:rPr>
                <w:sz w:val="20"/>
                <w:szCs w:val="20"/>
                <w:lang w:val="fr-FR"/>
              </w:rPr>
            </w:pPr>
          </w:p>
        </w:tc>
        <w:tc>
          <w:tcPr>
            <w:tcW w:w="1174" w:type="dxa"/>
          </w:tcPr>
          <w:p w14:paraId="3CC3F3FF" w14:textId="77777777" w:rsidR="00920FA2" w:rsidRPr="0056142D" w:rsidRDefault="00920FA2" w:rsidP="00920FA2">
            <w:pPr>
              <w:ind w:left="0" w:firstLine="0"/>
              <w:rPr>
                <w:sz w:val="20"/>
                <w:szCs w:val="20"/>
                <w:lang w:val="fr-FR"/>
              </w:rPr>
            </w:pPr>
          </w:p>
        </w:tc>
        <w:tc>
          <w:tcPr>
            <w:tcW w:w="1530" w:type="dxa"/>
          </w:tcPr>
          <w:p w14:paraId="1572C20D" w14:textId="2958550F" w:rsidR="00920FA2" w:rsidRPr="0056142D" w:rsidRDefault="00920FA2" w:rsidP="00920FA2">
            <w:pPr>
              <w:ind w:left="0" w:firstLine="0"/>
              <w:rPr>
                <w:sz w:val="20"/>
                <w:szCs w:val="20"/>
              </w:rPr>
            </w:pPr>
          </w:p>
        </w:tc>
        <w:tc>
          <w:tcPr>
            <w:tcW w:w="1440" w:type="dxa"/>
            <w:gridSpan w:val="2"/>
          </w:tcPr>
          <w:p w14:paraId="425A7357" w14:textId="77777777" w:rsidR="00920FA2" w:rsidRPr="0056142D" w:rsidRDefault="00920FA2" w:rsidP="00920FA2">
            <w:pPr>
              <w:ind w:left="0" w:firstLine="0"/>
              <w:rPr>
                <w:sz w:val="20"/>
                <w:szCs w:val="20"/>
              </w:rPr>
            </w:pPr>
          </w:p>
        </w:tc>
      </w:tr>
      <w:tr w:rsidR="00920FA2" w:rsidRPr="0056142D" w14:paraId="7EDDC2CA" w14:textId="4004C20C" w:rsidTr="00177350">
        <w:tc>
          <w:tcPr>
            <w:tcW w:w="897" w:type="dxa"/>
            <w:vAlign w:val="bottom"/>
          </w:tcPr>
          <w:p w14:paraId="24D79F3D" w14:textId="77777777" w:rsidR="00920FA2" w:rsidRPr="0056142D" w:rsidRDefault="00920FA2" w:rsidP="00920FA2">
            <w:pPr>
              <w:ind w:left="0" w:firstLine="0"/>
              <w:rPr>
                <w:sz w:val="20"/>
                <w:szCs w:val="20"/>
                <w:lang w:val="fr-FR"/>
              </w:rPr>
            </w:pPr>
            <w:r w:rsidRPr="0056142D">
              <w:rPr>
                <w:sz w:val="20"/>
                <w:szCs w:val="20"/>
              </w:rPr>
              <w:t>63</w:t>
            </w:r>
          </w:p>
        </w:tc>
        <w:tc>
          <w:tcPr>
            <w:tcW w:w="3506" w:type="dxa"/>
          </w:tcPr>
          <w:p w14:paraId="7F04BE13" w14:textId="77777777" w:rsidR="00920FA2" w:rsidRPr="0056142D" w:rsidRDefault="00920FA2" w:rsidP="00920FA2">
            <w:pPr>
              <w:ind w:left="0" w:firstLine="0"/>
              <w:rPr>
                <w:sz w:val="20"/>
                <w:szCs w:val="20"/>
              </w:rPr>
            </w:pPr>
            <w:r w:rsidRPr="0056142D">
              <w:rPr>
                <w:sz w:val="20"/>
                <w:szCs w:val="20"/>
              </w:rPr>
              <w:t>Salbutamol, 0,5mg/ml, 1ml, flacon</w:t>
            </w:r>
          </w:p>
        </w:tc>
        <w:tc>
          <w:tcPr>
            <w:tcW w:w="1799" w:type="dxa"/>
          </w:tcPr>
          <w:p w14:paraId="73FCD3B6" w14:textId="0F70F36C" w:rsidR="00920FA2" w:rsidRPr="0056142D" w:rsidRDefault="00920FA2" w:rsidP="00920FA2">
            <w:pPr>
              <w:ind w:left="0" w:firstLine="0"/>
              <w:rPr>
                <w:sz w:val="20"/>
                <w:szCs w:val="20"/>
                <w:lang w:val="fr-FR"/>
              </w:rPr>
            </w:pPr>
            <w:r w:rsidRPr="0056142D">
              <w:rPr>
                <w:sz w:val="20"/>
                <w:szCs w:val="20"/>
              </w:rPr>
              <w:t>50mg/ml 10ml flacon</w:t>
            </w:r>
          </w:p>
        </w:tc>
        <w:tc>
          <w:tcPr>
            <w:tcW w:w="1170" w:type="dxa"/>
            <w:shd w:val="clear" w:color="auto" w:fill="F4B083" w:themeFill="accent2" w:themeFillTint="99"/>
          </w:tcPr>
          <w:p w14:paraId="1A6FA8A4" w14:textId="77777777" w:rsidR="00920FA2" w:rsidRPr="0056142D" w:rsidRDefault="00920FA2" w:rsidP="00920FA2">
            <w:pPr>
              <w:ind w:left="0" w:firstLine="0"/>
              <w:jc w:val="center"/>
              <w:rPr>
                <w:sz w:val="20"/>
                <w:szCs w:val="20"/>
                <w:lang w:val="fr-FR"/>
              </w:rPr>
            </w:pPr>
            <w:r w:rsidRPr="0056142D">
              <w:rPr>
                <w:sz w:val="20"/>
                <w:szCs w:val="20"/>
              </w:rPr>
              <w:t>42</w:t>
            </w:r>
          </w:p>
        </w:tc>
        <w:tc>
          <w:tcPr>
            <w:tcW w:w="1440" w:type="dxa"/>
          </w:tcPr>
          <w:p w14:paraId="48A55A11" w14:textId="16D8BF95" w:rsidR="00920FA2" w:rsidRPr="0056142D" w:rsidRDefault="00920FA2" w:rsidP="00920FA2">
            <w:pPr>
              <w:ind w:left="0" w:firstLine="0"/>
              <w:rPr>
                <w:sz w:val="20"/>
                <w:szCs w:val="20"/>
                <w:lang w:val="fr-FR"/>
              </w:rPr>
            </w:pPr>
          </w:p>
        </w:tc>
        <w:tc>
          <w:tcPr>
            <w:tcW w:w="1084" w:type="dxa"/>
          </w:tcPr>
          <w:p w14:paraId="0A7D2AC0" w14:textId="2209FA66" w:rsidR="00920FA2" w:rsidRPr="0056142D" w:rsidRDefault="00920FA2" w:rsidP="00920FA2">
            <w:pPr>
              <w:ind w:left="0" w:firstLine="0"/>
              <w:rPr>
                <w:sz w:val="20"/>
                <w:szCs w:val="20"/>
                <w:lang w:val="fr-FR"/>
              </w:rPr>
            </w:pPr>
          </w:p>
        </w:tc>
        <w:tc>
          <w:tcPr>
            <w:tcW w:w="1174" w:type="dxa"/>
          </w:tcPr>
          <w:p w14:paraId="73F58C7F" w14:textId="77777777" w:rsidR="00920FA2" w:rsidRPr="0056142D" w:rsidRDefault="00920FA2" w:rsidP="00920FA2">
            <w:pPr>
              <w:ind w:left="0" w:firstLine="0"/>
              <w:rPr>
                <w:sz w:val="20"/>
                <w:szCs w:val="20"/>
                <w:lang w:val="fr-FR"/>
              </w:rPr>
            </w:pPr>
          </w:p>
        </w:tc>
        <w:tc>
          <w:tcPr>
            <w:tcW w:w="1530" w:type="dxa"/>
          </w:tcPr>
          <w:p w14:paraId="6A3F779F" w14:textId="31570F5F" w:rsidR="00920FA2" w:rsidRPr="0056142D" w:rsidRDefault="00920FA2" w:rsidP="00920FA2">
            <w:pPr>
              <w:ind w:left="0" w:firstLine="0"/>
              <w:rPr>
                <w:sz w:val="20"/>
                <w:szCs w:val="20"/>
              </w:rPr>
            </w:pPr>
          </w:p>
        </w:tc>
        <w:tc>
          <w:tcPr>
            <w:tcW w:w="1440" w:type="dxa"/>
            <w:gridSpan w:val="2"/>
          </w:tcPr>
          <w:p w14:paraId="119513B0" w14:textId="77777777" w:rsidR="00920FA2" w:rsidRPr="0056142D" w:rsidRDefault="00920FA2" w:rsidP="00920FA2">
            <w:pPr>
              <w:ind w:left="0" w:firstLine="0"/>
              <w:rPr>
                <w:sz w:val="20"/>
                <w:szCs w:val="20"/>
              </w:rPr>
            </w:pPr>
          </w:p>
        </w:tc>
      </w:tr>
      <w:tr w:rsidR="00920FA2" w:rsidRPr="0056142D" w14:paraId="0F9D8C61" w14:textId="430492D8" w:rsidTr="00177350">
        <w:tc>
          <w:tcPr>
            <w:tcW w:w="897" w:type="dxa"/>
            <w:vAlign w:val="bottom"/>
          </w:tcPr>
          <w:p w14:paraId="1C86C4AF" w14:textId="77777777" w:rsidR="00920FA2" w:rsidRPr="0056142D" w:rsidRDefault="00920FA2" w:rsidP="00920FA2">
            <w:pPr>
              <w:ind w:left="0" w:firstLine="0"/>
              <w:rPr>
                <w:sz w:val="20"/>
                <w:szCs w:val="20"/>
                <w:lang w:val="fr-FR"/>
              </w:rPr>
            </w:pPr>
            <w:r w:rsidRPr="0056142D">
              <w:rPr>
                <w:sz w:val="20"/>
                <w:szCs w:val="20"/>
              </w:rPr>
              <w:t>64</w:t>
            </w:r>
          </w:p>
        </w:tc>
        <w:tc>
          <w:tcPr>
            <w:tcW w:w="3506" w:type="dxa"/>
          </w:tcPr>
          <w:p w14:paraId="79342671" w14:textId="77777777" w:rsidR="00920FA2" w:rsidRPr="0056142D" w:rsidRDefault="00920FA2" w:rsidP="00920FA2">
            <w:pPr>
              <w:ind w:left="0" w:firstLine="0"/>
              <w:rPr>
                <w:sz w:val="20"/>
                <w:szCs w:val="20"/>
                <w:lang w:val="fr-FR"/>
              </w:rPr>
            </w:pPr>
            <w:r w:rsidRPr="0056142D">
              <w:rPr>
                <w:sz w:val="20"/>
                <w:szCs w:val="20"/>
              </w:rPr>
              <w:t>Sodium Chloride 0,9%, 500ml</w:t>
            </w:r>
          </w:p>
        </w:tc>
        <w:tc>
          <w:tcPr>
            <w:tcW w:w="1799" w:type="dxa"/>
          </w:tcPr>
          <w:p w14:paraId="60B3B815" w14:textId="0D4B082C" w:rsidR="00920FA2" w:rsidRPr="0056142D" w:rsidRDefault="00920FA2" w:rsidP="00920FA2">
            <w:pPr>
              <w:ind w:left="0" w:firstLine="0"/>
              <w:rPr>
                <w:sz w:val="20"/>
                <w:szCs w:val="20"/>
                <w:lang w:val="fr-FR"/>
              </w:rPr>
            </w:pPr>
            <w:r w:rsidRPr="0056142D">
              <w:rPr>
                <w:sz w:val="20"/>
                <w:szCs w:val="20"/>
              </w:rPr>
              <w:t>10ml/</w:t>
            </w:r>
            <w:proofErr w:type="spellStart"/>
            <w:r w:rsidRPr="0056142D">
              <w:rPr>
                <w:sz w:val="20"/>
                <w:szCs w:val="20"/>
              </w:rPr>
              <w:t>vial,inj</w:t>
            </w:r>
            <w:proofErr w:type="spellEnd"/>
          </w:p>
        </w:tc>
        <w:tc>
          <w:tcPr>
            <w:tcW w:w="1170" w:type="dxa"/>
            <w:shd w:val="clear" w:color="auto" w:fill="F4B083" w:themeFill="accent2" w:themeFillTint="99"/>
          </w:tcPr>
          <w:p w14:paraId="35375732"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2718EBA9" w14:textId="143A8415" w:rsidR="00920FA2" w:rsidRPr="0056142D" w:rsidRDefault="00920FA2" w:rsidP="00920FA2">
            <w:pPr>
              <w:ind w:left="0" w:firstLine="0"/>
              <w:rPr>
                <w:sz w:val="20"/>
                <w:szCs w:val="20"/>
                <w:lang w:val="fr-FR"/>
              </w:rPr>
            </w:pPr>
          </w:p>
        </w:tc>
        <w:tc>
          <w:tcPr>
            <w:tcW w:w="1084" w:type="dxa"/>
          </w:tcPr>
          <w:p w14:paraId="02158BB7" w14:textId="73D7D220" w:rsidR="00920FA2" w:rsidRPr="0056142D" w:rsidRDefault="00920FA2" w:rsidP="00920FA2">
            <w:pPr>
              <w:ind w:left="0" w:firstLine="0"/>
              <w:rPr>
                <w:sz w:val="20"/>
                <w:szCs w:val="20"/>
                <w:lang w:val="fr-FR"/>
              </w:rPr>
            </w:pPr>
          </w:p>
        </w:tc>
        <w:tc>
          <w:tcPr>
            <w:tcW w:w="1174" w:type="dxa"/>
          </w:tcPr>
          <w:p w14:paraId="201CEC75" w14:textId="77777777" w:rsidR="00920FA2" w:rsidRPr="0056142D" w:rsidRDefault="00920FA2" w:rsidP="00920FA2">
            <w:pPr>
              <w:ind w:left="0" w:firstLine="0"/>
              <w:rPr>
                <w:sz w:val="20"/>
                <w:szCs w:val="20"/>
                <w:lang w:val="fr-FR"/>
              </w:rPr>
            </w:pPr>
          </w:p>
        </w:tc>
        <w:tc>
          <w:tcPr>
            <w:tcW w:w="1530" w:type="dxa"/>
          </w:tcPr>
          <w:p w14:paraId="79D1223C" w14:textId="1E82EF24" w:rsidR="00920FA2" w:rsidRPr="0056142D" w:rsidRDefault="00920FA2" w:rsidP="00920FA2">
            <w:pPr>
              <w:ind w:left="0" w:firstLine="0"/>
              <w:rPr>
                <w:sz w:val="20"/>
                <w:szCs w:val="20"/>
              </w:rPr>
            </w:pPr>
          </w:p>
        </w:tc>
        <w:tc>
          <w:tcPr>
            <w:tcW w:w="1440" w:type="dxa"/>
            <w:gridSpan w:val="2"/>
          </w:tcPr>
          <w:p w14:paraId="2182436F" w14:textId="77777777" w:rsidR="00920FA2" w:rsidRPr="0056142D" w:rsidRDefault="00920FA2" w:rsidP="00920FA2">
            <w:pPr>
              <w:ind w:left="0" w:firstLine="0"/>
              <w:rPr>
                <w:sz w:val="20"/>
                <w:szCs w:val="20"/>
              </w:rPr>
            </w:pPr>
          </w:p>
        </w:tc>
      </w:tr>
      <w:tr w:rsidR="00920FA2" w:rsidRPr="0056142D" w14:paraId="1AA1AFF5" w14:textId="6A5547BC" w:rsidTr="00177350">
        <w:tc>
          <w:tcPr>
            <w:tcW w:w="897" w:type="dxa"/>
            <w:vAlign w:val="bottom"/>
          </w:tcPr>
          <w:p w14:paraId="2A1F0EC1" w14:textId="77777777" w:rsidR="00920FA2" w:rsidRPr="0056142D" w:rsidRDefault="00920FA2" w:rsidP="00920FA2">
            <w:pPr>
              <w:ind w:left="0" w:firstLine="0"/>
              <w:rPr>
                <w:sz w:val="20"/>
                <w:szCs w:val="20"/>
                <w:lang w:val="fr-FR"/>
              </w:rPr>
            </w:pPr>
            <w:r w:rsidRPr="0056142D">
              <w:rPr>
                <w:sz w:val="20"/>
                <w:szCs w:val="20"/>
              </w:rPr>
              <w:t>65</w:t>
            </w:r>
          </w:p>
        </w:tc>
        <w:tc>
          <w:tcPr>
            <w:tcW w:w="3506" w:type="dxa"/>
          </w:tcPr>
          <w:p w14:paraId="0485BE5C" w14:textId="77777777" w:rsidR="00920FA2" w:rsidRPr="0056142D" w:rsidRDefault="00920FA2" w:rsidP="00920FA2">
            <w:pPr>
              <w:ind w:left="0" w:firstLine="0"/>
              <w:rPr>
                <w:sz w:val="20"/>
                <w:szCs w:val="20"/>
                <w:lang w:val="fr-FR"/>
              </w:rPr>
            </w:pPr>
            <w:r w:rsidRPr="0056142D">
              <w:rPr>
                <w:sz w:val="20"/>
                <w:szCs w:val="20"/>
              </w:rPr>
              <w:t>Vitamin K1, 10mgr</w:t>
            </w:r>
          </w:p>
        </w:tc>
        <w:tc>
          <w:tcPr>
            <w:tcW w:w="1799" w:type="dxa"/>
          </w:tcPr>
          <w:p w14:paraId="19E48466" w14:textId="1DA36A0E" w:rsidR="00920FA2" w:rsidRPr="0056142D" w:rsidRDefault="00920FA2" w:rsidP="00920FA2">
            <w:pPr>
              <w:ind w:left="0" w:firstLine="0"/>
              <w:rPr>
                <w:sz w:val="20"/>
                <w:szCs w:val="20"/>
                <w:lang w:val="fr-FR"/>
              </w:rPr>
            </w:pPr>
            <w:r w:rsidRPr="0056142D">
              <w:rPr>
                <w:sz w:val="20"/>
                <w:szCs w:val="20"/>
              </w:rPr>
              <w:t>2%, 20 ml, flacon</w:t>
            </w:r>
          </w:p>
        </w:tc>
        <w:tc>
          <w:tcPr>
            <w:tcW w:w="1170" w:type="dxa"/>
            <w:shd w:val="clear" w:color="auto" w:fill="F4B083" w:themeFill="accent2" w:themeFillTint="99"/>
          </w:tcPr>
          <w:p w14:paraId="23FD6746" w14:textId="77777777" w:rsidR="00920FA2" w:rsidRPr="0056142D" w:rsidRDefault="00920FA2" w:rsidP="00920FA2">
            <w:pPr>
              <w:ind w:left="0" w:firstLine="0"/>
              <w:jc w:val="center"/>
              <w:rPr>
                <w:sz w:val="20"/>
                <w:szCs w:val="20"/>
                <w:lang w:val="fr-FR"/>
              </w:rPr>
            </w:pPr>
            <w:r w:rsidRPr="0056142D">
              <w:rPr>
                <w:sz w:val="20"/>
                <w:szCs w:val="20"/>
              </w:rPr>
              <w:t>42</w:t>
            </w:r>
          </w:p>
        </w:tc>
        <w:tc>
          <w:tcPr>
            <w:tcW w:w="1440" w:type="dxa"/>
          </w:tcPr>
          <w:p w14:paraId="4B6FBE39" w14:textId="23E9E203" w:rsidR="00920FA2" w:rsidRPr="0056142D" w:rsidRDefault="00920FA2" w:rsidP="00920FA2">
            <w:pPr>
              <w:ind w:left="0" w:firstLine="0"/>
              <w:rPr>
                <w:sz w:val="20"/>
                <w:szCs w:val="20"/>
                <w:lang w:val="fr-FR"/>
              </w:rPr>
            </w:pPr>
          </w:p>
        </w:tc>
        <w:tc>
          <w:tcPr>
            <w:tcW w:w="1084" w:type="dxa"/>
          </w:tcPr>
          <w:p w14:paraId="18E169B9" w14:textId="39A502DF" w:rsidR="00920FA2" w:rsidRPr="0056142D" w:rsidRDefault="00920FA2" w:rsidP="00920FA2">
            <w:pPr>
              <w:ind w:left="0" w:firstLine="0"/>
              <w:rPr>
                <w:sz w:val="20"/>
                <w:szCs w:val="20"/>
                <w:lang w:val="fr-FR"/>
              </w:rPr>
            </w:pPr>
          </w:p>
        </w:tc>
        <w:tc>
          <w:tcPr>
            <w:tcW w:w="1174" w:type="dxa"/>
          </w:tcPr>
          <w:p w14:paraId="1BC86AF8" w14:textId="77777777" w:rsidR="00920FA2" w:rsidRPr="0056142D" w:rsidRDefault="00920FA2" w:rsidP="00920FA2">
            <w:pPr>
              <w:ind w:left="0" w:firstLine="0"/>
              <w:rPr>
                <w:sz w:val="20"/>
                <w:szCs w:val="20"/>
                <w:lang w:val="fr-FR"/>
              </w:rPr>
            </w:pPr>
          </w:p>
        </w:tc>
        <w:tc>
          <w:tcPr>
            <w:tcW w:w="1530" w:type="dxa"/>
          </w:tcPr>
          <w:p w14:paraId="1C5FA887" w14:textId="626D7257" w:rsidR="00920FA2" w:rsidRPr="0056142D" w:rsidRDefault="00920FA2" w:rsidP="00920FA2">
            <w:pPr>
              <w:ind w:left="0" w:firstLine="0"/>
              <w:rPr>
                <w:sz w:val="20"/>
                <w:szCs w:val="20"/>
              </w:rPr>
            </w:pPr>
          </w:p>
        </w:tc>
        <w:tc>
          <w:tcPr>
            <w:tcW w:w="1440" w:type="dxa"/>
            <w:gridSpan w:val="2"/>
          </w:tcPr>
          <w:p w14:paraId="64ADF446" w14:textId="77777777" w:rsidR="00920FA2" w:rsidRPr="0056142D" w:rsidRDefault="00920FA2" w:rsidP="00920FA2">
            <w:pPr>
              <w:ind w:left="0" w:firstLine="0"/>
              <w:rPr>
                <w:sz w:val="20"/>
                <w:szCs w:val="20"/>
              </w:rPr>
            </w:pPr>
          </w:p>
        </w:tc>
      </w:tr>
      <w:tr w:rsidR="00920FA2" w:rsidRPr="0056142D" w14:paraId="4A04B1CE" w14:textId="65BC657B" w:rsidTr="00177350">
        <w:tc>
          <w:tcPr>
            <w:tcW w:w="897" w:type="dxa"/>
            <w:vAlign w:val="bottom"/>
          </w:tcPr>
          <w:p w14:paraId="47E80400" w14:textId="77777777" w:rsidR="00920FA2" w:rsidRPr="0056142D" w:rsidRDefault="00920FA2" w:rsidP="00920FA2">
            <w:pPr>
              <w:ind w:left="0" w:firstLine="0"/>
              <w:rPr>
                <w:sz w:val="20"/>
                <w:szCs w:val="20"/>
                <w:lang w:val="fr-FR"/>
              </w:rPr>
            </w:pPr>
            <w:r w:rsidRPr="0056142D">
              <w:rPr>
                <w:sz w:val="20"/>
                <w:szCs w:val="20"/>
              </w:rPr>
              <w:t>66</w:t>
            </w:r>
          </w:p>
        </w:tc>
        <w:tc>
          <w:tcPr>
            <w:tcW w:w="3506" w:type="dxa"/>
          </w:tcPr>
          <w:p w14:paraId="2AEE3E1B" w14:textId="77777777" w:rsidR="00920FA2" w:rsidRPr="0056142D" w:rsidRDefault="00920FA2" w:rsidP="00920FA2">
            <w:pPr>
              <w:ind w:left="0" w:firstLine="0"/>
              <w:rPr>
                <w:sz w:val="20"/>
                <w:szCs w:val="20"/>
                <w:lang w:val="fr-FR"/>
              </w:rPr>
            </w:pPr>
            <w:r w:rsidRPr="0056142D">
              <w:rPr>
                <w:sz w:val="20"/>
                <w:szCs w:val="20"/>
              </w:rPr>
              <w:t xml:space="preserve">Benzoate de </w:t>
            </w:r>
            <w:proofErr w:type="spellStart"/>
            <w:r w:rsidRPr="0056142D">
              <w:rPr>
                <w:sz w:val="20"/>
                <w:szCs w:val="20"/>
              </w:rPr>
              <w:t>benzyle</w:t>
            </w:r>
            <w:proofErr w:type="spellEnd"/>
            <w:r w:rsidRPr="0056142D">
              <w:rPr>
                <w:sz w:val="20"/>
                <w:szCs w:val="20"/>
              </w:rPr>
              <w:t xml:space="preserve">, 25%, 1 </w:t>
            </w:r>
            <w:proofErr w:type="spellStart"/>
            <w:r w:rsidRPr="0056142D">
              <w:rPr>
                <w:sz w:val="20"/>
                <w:szCs w:val="20"/>
              </w:rPr>
              <w:t>litre</w:t>
            </w:r>
            <w:proofErr w:type="spellEnd"/>
          </w:p>
        </w:tc>
        <w:tc>
          <w:tcPr>
            <w:tcW w:w="1799" w:type="dxa"/>
          </w:tcPr>
          <w:p w14:paraId="10D15DF0" w14:textId="2534DB23" w:rsidR="00920FA2" w:rsidRPr="0056142D" w:rsidRDefault="00920FA2" w:rsidP="00920FA2">
            <w:pPr>
              <w:ind w:left="0" w:firstLine="0"/>
              <w:rPr>
                <w:sz w:val="20"/>
                <w:szCs w:val="20"/>
                <w:lang w:val="fr-FR"/>
              </w:rPr>
            </w:pPr>
            <w:r w:rsidRPr="0056142D">
              <w:rPr>
                <w:sz w:val="20"/>
                <w:szCs w:val="20"/>
              </w:rPr>
              <w:t>500ml, sachet</w:t>
            </w:r>
          </w:p>
        </w:tc>
        <w:tc>
          <w:tcPr>
            <w:tcW w:w="1170" w:type="dxa"/>
            <w:shd w:val="clear" w:color="auto" w:fill="F4B083" w:themeFill="accent2" w:themeFillTint="99"/>
          </w:tcPr>
          <w:p w14:paraId="613FEE37"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6CA2B0BC" w14:textId="5E905266" w:rsidR="00920FA2" w:rsidRPr="0056142D" w:rsidRDefault="00920FA2" w:rsidP="00920FA2">
            <w:pPr>
              <w:ind w:left="0" w:firstLine="0"/>
              <w:rPr>
                <w:sz w:val="20"/>
                <w:szCs w:val="20"/>
                <w:lang w:val="fr-FR"/>
              </w:rPr>
            </w:pPr>
          </w:p>
        </w:tc>
        <w:tc>
          <w:tcPr>
            <w:tcW w:w="1084" w:type="dxa"/>
          </w:tcPr>
          <w:p w14:paraId="386306B2" w14:textId="0A6BF88F" w:rsidR="00920FA2" w:rsidRPr="0056142D" w:rsidRDefault="00920FA2" w:rsidP="00920FA2">
            <w:pPr>
              <w:ind w:left="0" w:firstLine="0"/>
              <w:rPr>
                <w:sz w:val="20"/>
                <w:szCs w:val="20"/>
                <w:lang w:val="fr-FR"/>
              </w:rPr>
            </w:pPr>
          </w:p>
        </w:tc>
        <w:tc>
          <w:tcPr>
            <w:tcW w:w="1174" w:type="dxa"/>
          </w:tcPr>
          <w:p w14:paraId="26C54570" w14:textId="77777777" w:rsidR="00920FA2" w:rsidRPr="0056142D" w:rsidRDefault="00920FA2" w:rsidP="00920FA2">
            <w:pPr>
              <w:ind w:left="0" w:firstLine="0"/>
              <w:rPr>
                <w:sz w:val="20"/>
                <w:szCs w:val="20"/>
                <w:lang w:val="fr-FR"/>
              </w:rPr>
            </w:pPr>
          </w:p>
        </w:tc>
        <w:tc>
          <w:tcPr>
            <w:tcW w:w="1530" w:type="dxa"/>
          </w:tcPr>
          <w:p w14:paraId="1BC9CD3C" w14:textId="1FD0C293" w:rsidR="00920FA2" w:rsidRPr="0056142D" w:rsidRDefault="00920FA2" w:rsidP="00920FA2">
            <w:pPr>
              <w:ind w:left="0" w:firstLine="0"/>
              <w:rPr>
                <w:sz w:val="20"/>
                <w:szCs w:val="20"/>
              </w:rPr>
            </w:pPr>
          </w:p>
        </w:tc>
        <w:tc>
          <w:tcPr>
            <w:tcW w:w="1440" w:type="dxa"/>
            <w:gridSpan w:val="2"/>
          </w:tcPr>
          <w:p w14:paraId="078E0A29" w14:textId="77777777" w:rsidR="00920FA2" w:rsidRPr="0056142D" w:rsidRDefault="00920FA2" w:rsidP="00920FA2">
            <w:pPr>
              <w:ind w:left="0" w:firstLine="0"/>
              <w:rPr>
                <w:sz w:val="20"/>
                <w:szCs w:val="20"/>
              </w:rPr>
            </w:pPr>
          </w:p>
        </w:tc>
      </w:tr>
      <w:tr w:rsidR="00920FA2" w:rsidRPr="0056142D" w14:paraId="42A2A4C3" w14:textId="7515AD0C" w:rsidTr="00177350">
        <w:tc>
          <w:tcPr>
            <w:tcW w:w="897" w:type="dxa"/>
            <w:vAlign w:val="bottom"/>
          </w:tcPr>
          <w:p w14:paraId="31260F31" w14:textId="77777777" w:rsidR="00920FA2" w:rsidRPr="0056142D" w:rsidRDefault="00920FA2" w:rsidP="00920FA2">
            <w:pPr>
              <w:ind w:left="0" w:firstLine="0"/>
              <w:rPr>
                <w:sz w:val="20"/>
                <w:szCs w:val="20"/>
                <w:lang w:val="fr-FR"/>
              </w:rPr>
            </w:pPr>
            <w:r w:rsidRPr="0056142D">
              <w:rPr>
                <w:sz w:val="20"/>
                <w:szCs w:val="20"/>
              </w:rPr>
              <w:t>67</w:t>
            </w:r>
          </w:p>
        </w:tc>
        <w:tc>
          <w:tcPr>
            <w:tcW w:w="3506" w:type="dxa"/>
          </w:tcPr>
          <w:p w14:paraId="1C219F19" w14:textId="77777777" w:rsidR="00920FA2" w:rsidRPr="0056142D" w:rsidRDefault="00920FA2" w:rsidP="00920FA2">
            <w:pPr>
              <w:ind w:left="0" w:firstLine="0"/>
              <w:rPr>
                <w:sz w:val="20"/>
                <w:szCs w:val="20"/>
                <w:lang w:val="fr-FR"/>
              </w:rPr>
            </w:pPr>
            <w:r w:rsidRPr="0056142D">
              <w:rPr>
                <w:sz w:val="20"/>
                <w:szCs w:val="20"/>
              </w:rPr>
              <w:t>Miconazole nitrate 2 % cream, 30 g</w:t>
            </w:r>
          </w:p>
        </w:tc>
        <w:tc>
          <w:tcPr>
            <w:tcW w:w="1799" w:type="dxa"/>
          </w:tcPr>
          <w:p w14:paraId="50E142D2" w14:textId="3FBED7EA" w:rsidR="00920FA2" w:rsidRPr="0056142D" w:rsidRDefault="00920FA2" w:rsidP="00920FA2">
            <w:pPr>
              <w:ind w:left="0" w:firstLine="0"/>
              <w:rPr>
                <w:sz w:val="20"/>
                <w:szCs w:val="20"/>
                <w:lang w:val="fr-FR"/>
              </w:rPr>
            </w:pPr>
            <w:r w:rsidRPr="0056142D">
              <w:rPr>
                <w:sz w:val="20"/>
                <w:szCs w:val="20"/>
              </w:rPr>
              <w:t xml:space="preserve"> 0,5mg/ml, 1ml, flacon</w:t>
            </w:r>
          </w:p>
        </w:tc>
        <w:tc>
          <w:tcPr>
            <w:tcW w:w="1170" w:type="dxa"/>
            <w:shd w:val="clear" w:color="auto" w:fill="F4B083" w:themeFill="accent2" w:themeFillTint="99"/>
          </w:tcPr>
          <w:p w14:paraId="1A9263CD" w14:textId="77777777" w:rsidR="00920FA2" w:rsidRPr="0056142D" w:rsidRDefault="00920FA2" w:rsidP="00920FA2">
            <w:pPr>
              <w:ind w:left="0" w:firstLine="0"/>
              <w:jc w:val="center"/>
              <w:rPr>
                <w:sz w:val="20"/>
                <w:szCs w:val="20"/>
                <w:lang w:val="fr-FR"/>
              </w:rPr>
            </w:pPr>
            <w:r w:rsidRPr="0056142D">
              <w:rPr>
                <w:sz w:val="20"/>
                <w:szCs w:val="20"/>
              </w:rPr>
              <w:t>1680</w:t>
            </w:r>
          </w:p>
        </w:tc>
        <w:tc>
          <w:tcPr>
            <w:tcW w:w="1440" w:type="dxa"/>
          </w:tcPr>
          <w:p w14:paraId="7D0B736E" w14:textId="61B5ED91" w:rsidR="00920FA2" w:rsidRPr="0056142D" w:rsidRDefault="00920FA2" w:rsidP="00920FA2">
            <w:pPr>
              <w:ind w:left="0" w:firstLine="0"/>
              <w:rPr>
                <w:sz w:val="20"/>
                <w:szCs w:val="20"/>
                <w:lang w:val="fr-FR"/>
              </w:rPr>
            </w:pPr>
          </w:p>
        </w:tc>
        <w:tc>
          <w:tcPr>
            <w:tcW w:w="1084" w:type="dxa"/>
          </w:tcPr>
          <w:p w14:paraId="3B583980" w14:textId="6B2B4DBA" w:rsidR="00920FA2" w:rsidRPr="0056142D" w:rsidRDefault="00920FA2" w:rsidP="00920FA2">
            <w:pPr>
              <w:ind w:left="0" w:firstLine="0"/>
              <w:rPr>
                <w:sz w:val="20"/>
                <w:szCs w:val="20"/>
                <w:lang w:val="fr-FR"/>
              </w:rPr>
            </w:pPr>
          </w:p>
        </w:tc>
        <w:tc>
          <w:tcPr>
            <w:tcW w:w="1174" w:type="dxa"/>
          </w:tcPr>
          <w:p w14:paraId="3C7384D6" w14:textId="77777777" w:rsidR="00920FA2" w:rsidRPr="0056142D" w:rsidRDefault="00920FA2" w:rsidP="00920FA2">
            <w:pPr>
              <w:ind w:left="0" w:firstLine="0"/>
              <w:rPr>
                <w:sz w:val="20"/>
                <w:szCs w:val="20"/>
                <w:lang w:val="fr-FR"/>
              </w:rPr>
            </w:pPr>
          </w:p>
        </w:tc>
        <w:tc>
          <w:tcPr>
            <w:tcW w:w="1530" w:type="dxa"/>
          </w:tcPr>
          <w:p w14:paraId="6DDB10A3" w14:textId="0385BB6A" w:rsidR="00920FA2" w:rsidRPr="0056142D" w:rsidRDefault="00920FA2" w:rsidP="00920FA2">
            <w:pPr>
              <w:ind w:left="0" w:firstLine="0"/>
              <w:rPr>
                <w:sz w:val="20"/>
                <w:szCs w:val="20"/>
              </w:rPr>
            </w:pPr>
          </w:p>
        </w:tc>
        <w:tc>
          <w:tcPr>
            <w:tcW w:w="1440" w:type="dxa"/>
            <w:gridSpan w:val="2"/>
          </w:tcPr>
          <w:p w14:paraId="5B9CA2B7" w14:textId="77777777" w:rsidR="00920FA2" w:rsidRPr="0056142D" w:rsidRDefault="00920FA2" w:rsidP="00920FA2">
            <w:pPr>
              <w:ind w:left="0" w:firstLine="0"/>
              <w:rPr>
                <w:sz w:val="20"/>
                <w:szCs w:val="20"/>
              </w:rPr>
            </w:pPr>
          </w:p>
        </w:tc>
      </w:tr>
      <w:tr w:rsidR="00920FA2" w:rsidRPr="0056142D" w14:paraId="1DD70904" w14:textId="1649E43F" w:rsidTr="00177350">
        <w:tc>
          <w:tcPr>
            <w:tcW w:w="897" w:type="dxa"/>
            <w:vAlign w:val="bottom"/>
          </w:tcPr>
          <w:p w14:paraId="7497AEB1" w14:textId="77777777" w:rsidR="00920FA2" w:rsidRPr="0056142D" w:rsidRDefault="00920FA2" w:rsidP="00920FA2">
            <w:pPr>
              <w:ind w:left="0" w:firstLine="0"/>
              <w:rPr>
                <w:sz w:val="20"/>
                <w:szCs w:val="20"/>
                <w:lang w:val="fr-FR"/>
              </w:rPr>
            </w:pPr>
            <w:r w:rsidRPr="0056142D">
              <w:rPr>
                <w:sz w:val="20"/>
                <w:szCs w:val="20"/>
              </w:rPr>
              <w:t>68</w:t>
            </w:r>
          </w:p>
        </w:tc>
        <w:tc>
          <w:tcPr>
            <w:tcW w:w="3506" w:type="dxa"/>
          </w:tcPr>
          <w:p w14:paraId="7A15C50B" w14:textId="77777777" w:rsidR="00920FA2" w:rsidRPr="0056142D" w:rsidRDefault="00920FA2" w:rsidP="00920FA2">
            <w:pPr>
              <w:ind w:left="0" w:firstLine="0"/>
              <w:rPr>
                <w:sz w:val="20"/>
                <w:szCs w:val="20"/>
                <w:lang w:val="fr-FR"/>
              </w:rPr>
            </w:pPr>
            <w:r w:rsidRPr="0056142D">
              <w:rPr>
                <w:sz w:val="20"/>
                <w:szCs w:val="20"/>
              </w:rPr>
              <w:t>Salbutamol, 2mg/Inhalation</w:t>
            </w:r>
          </w:p>
        </w:tc>
        <w:tc>
          <w:tcPr>
            <w:tcW w:w="1799" w:type="dxa"/>
          </w:tcPr>
          <w:p w14:paraId="303523DE" w14:textId="74BA924B" w:rsidR="00920FA2" w:rsidRPr="0056142D" w:rsidRDefault="00920FA2" w:rsidP="00920FA2">
            <w:pPr>
              <w:ind w:left="0" w:firstLine="0"/>
              <w:rPr>
                <w:sz w:val="20"/>
                <w:szCs w:val="20"/>
                <w:lang w:val="fr-FR"/>
              </w:rPr>
            </w:pPr>
            <w:r w:rsidRPr="0056142D">
              <w:rPr>
                <w:sz w:val="20"/>
                <w:szCs w:val="20"/>
              </w:rPr>
              <w:t xml:space="preserve"> 0,9%, 500ml</w:t>
            </w:r>
          </w:p>
        </w:tc>
        <w:tc>
          <w:tcPr>
            <w:tcW w:w="1170" w:type="dxa"/>
            <w:shd w:val="clear" w:color="auto" w:fill="F4B083" w:themeFill="accent2" w:themeFillTint="99"/>
          </w:tcPr>
          <w:p w14:paraId="0476B300" w14:textId="77777777" w:rsidR="00920FA2" w:rsidRPr="0056142D" w:rsidRDefault="00920FA2" w:rsidP="00920FA2">
            <w:pPr>
              <w:ind w:left="0" w:firstLine="0"/>
              <w:jc w:val="center"/>
              <w:rPr>
                <w:sz w:val="20"/>
                <w:szCs w:val="20"/>
                <w:lang w:val="fr-FR"/>
              </w:rPr>
            </w:pPr>
            <w:r w:rsidRPr="0056142D">
              <w:rPr>
                <w:sz w:val="20"/>
                <w:szCs w:val="20"/>
              </w:rPr>
              <w:t>504</w:t>
            </w:r>
          </w:p>
        </w:tc>
        <w:tc>
          <w:tcPr>
            <w:tcW w:w="1440" w:type="dxa"/>
          </w:tcPr>
          <w:p w14:paraId="58BDBD2D" w14:textId="1B67BDB4" w:rsidR="00920FA2" w:rsidRPr="0056142D" w:rsidRDefault="00920FA2" w:rsidP="00920FA2">
            <w:pPr>
              <w:ind w:left="0" w:firstLine="0"/>
              <w:rPr>
                <w:sz w:val="20"/>
                <w:szCs w:val="20"/>
                <w:lang w:val="fr-FR"/>
              </w:rPr>
            </w:pPr>
          </w:p>
        </w:tc>
        <w:tc>
          <w:tcPr>
            <w:tcW w:w="1084" w:type="dxa"/>
          </w:tcPr>
          <w:p w14:paraId="020F3E56" w14:textId="7751D938" w:rsidR="00920FA2" w:rsidRPr="0056142D" w:rsidRDefault="00920FA2" w:rsidP="00920FA2">
            <w:pPr>
              <w:ind w:left="0" w:firstLine="0"/>
              <w:rPr>
                <w:sz w:val="20"/>
                <w:szCs w:val="20"/>
                <w:lang w:val="fr-FR"/>
              </w:rPr>
            </w:pPr>
          </w:p>
        </w:tc>
        <w:tc>
          <w:tcPr>
            <w:tcW w:w="1174" w:type="dxa"/>
          </w:tcPr>
          <w:p w14:paraId="5FEA448B" w14:textId="77777777" w:rsidR="00920FA2" w:rsidRPr="0056142D" w:rsidRDefault="00920FA2" w:rsidP="00920FA2">
            <w:pPr>
              <w:ind w:left="0" w:firstLine="0"/>
              <w:rPr>
                <w:sz w:val="20"/>
                <w:szCs w:val="20"/>
                <w:lang w:val="fr-FR"/>
              </w:rPr>
            </w:pPr>
          </w:p>
        </w:tc>
        <w:tc>
          <w:tcPr>
            <w:tcW w:w="1530" w:type="dxa"/>
          </w:tcPr>
          <w:p w14:paraId="71D861DC" w14:textId="78729C7C" w:rsidR="00920FA2" w:rsidRPr="0056142D" w:rsidRDefault="00920FA2" w:rsidP="00920FA2">
            <w:pPr>
              <w:ind w:left="0" w:firstLine="0"/>
              <w:rPr>
                <w:sz w:val="20"/>
                <w:szCs w:val="20"/>
              </w:rPr>
            </w:pPr>
          </w:p>
        </w:tc>
        <w:tc>
          <w:tcPr>
            <w:tcW w:w="1440" w:type="dxa"/>
            <w:gridSpan w:val="2"/>
          </w:tcPr>
          <w:p w14:paraId="2BC5F06C" w14:textId="77777777" w:rsidR="00920FA2" w:rsidRPr="0056142D" w:rsidRDefault="00920FA2" w:rsidP="00920FA2">
            <w:pPr>
              <w:ind w:left="0" w:firstLine="0"/>
              <w:rPr>
                <w:sz w:val="20"/>
                <w:szCs w:val="20"/>
              </w:rPr>
            </w:pPr>
          </w:p>
        </w:tc>
      </w:tr>
      <w:tr w:rsidR="00920FA2" w:rsidRPr="0056142D" w14:paraId="08F96EBC" w14:textId="37E57B05" w:rsidTr="00177350">
        <w:tc>
          <w:tcPr>
            <w:tcW w:w="897" w:type="dxa"/>
            <w:vAlign w:val="bottom"/>
          </w:tcPr>
          <w:p w14:paraId="5D819287" w14:textId="77777777" w:rsidR="00920FA2" w:rsidRPr="0056142D" w:rsidRDefault="00920FA2" w:rsidP="00920FA2">
            <w:pPr>
              <w:ind w:left="0" w:firstLine="0"/>
              <w:rPr>
                <w:sz w:val="20"/>
                <w:szCs w:val="20"/>
                <w:lang w:val="fr-FR"/>
              </w:rPr>
            </w:pPr>
            <w:r w:rsidRPr="0056142D">
              <w:rPr>
                <w:sz w:val="20"/>
                <w:szCs w:val="20"/>
              </w:rPr>
              <w:lastRenderedPageBreak/>
              <w:t>69</w:t>
            </w:r>
          </w:p>
        </w:tc>
        <w:tc>
          <w:tcPr>
            <w:tcW w:w="3506" w:type="dxa"/>
          </w:tcPr>
          <w:p w14:paraId="4EDF3F1A" w14:textId="77777777" w:rsidR="00920FA2" w:rsidRPr="0056142D" w:rsidRDefault="00920FA2" w:rsidP="00920FA2">
            <w:pPr>
              <w:ind w:left="0" w:firstLine="0"/>
              <w:rPr>
                <w:sz w:val="20"/>
                <w:szCs w:val="20"/>
              </w:rPr>
            </w:pPr>
            <w:r w:rsidRPr="0056142D">
              <w:rPr>
                <w:sz w:val="20"/>
                <w:szCs w:val="20"/>
              </w:rPr>
              <w:t xml:space="preserve">Silver Sulfadiazine 1%, 50g, Cream USP, </w:t>
            </w:r>
          </w:p>
        </w:tc>
        <w:tc>
          <w:tcPr>
            <w:tcW w:w="1799" w:type="dxa"/>
          </w:tcPr>
          <w:p w14:paraId="65849E29" w14:textId="5AA3422A" w:rsidR="00920FA2" w:rsidRPr="0056142D" w:rsidRDefault="00920FA2" w:rsidP="00920FA2">
            <w:pPr>
              <w:ind w:left="0" w:firstLine="0"/>
              <w:rPr>
                <w:sz w:val="20"/>
                <w:szCs w:val="20"/>
                <w:lang w:val="fr-FR"/>
              </w:rPr>
            </w:pPr>
            <w:r w:rsidRPr="0056142D">
              <w:rPr>
                <w:sz w:val="20"/>
                <w:szCs w:val="20"/>
              </w:rPr>
              <w:t>10mgr</w:t>
            </w:r>
          </w:p>
        </w:tc>
        <w:tc>
          <w:tcPr>
            <w:tcW w:w="1170" w:type="dxa"/>
            <w:shd w:val="clear" w:color="auto" w:fill="F4B083" w:themeFill="accent2" w:themeFillTint="99"/>
          </w:tcPr>
          <w:p w14:paraId="471E1D34" w14:textId="77777777" w:rsidR="00920FA2" w:rsidRPr="0056142D" w:rsidRDefault="00920FA2" w:rsidP="00920FA2">
            <w:pPr>
              <w:ind w:left="0" w:firstLine="0"/>
              <w:jc w:val="center"/>
              <w:rPr>
                <w:sz w:val="20"/>
                <w:szCs w:val="20"/>
                <w:lang w:val="fr-FR"/>
              </w:rPr>
            </w:pPr>
            <w:r w:rsidRPr="0056142D">
              <w:rPr>
                <w:sz w:val="20"/>
                <w:szCs w:val="20"/>
              </w:rPr>
              <w:t>840</w:t>
            </w:r>
          </w:p>
        </w:tc>
        <w:tc>
          <w:tcPr>
            <w:tcW w:w="1440" w:type="dxa"/>
          </w:tcPr>
          <w:p w14:paraId="695333DF" w14:textId="75E556B0" w:rsidR="00920FA2" w:rsidRPr="0056142D" w:rsidRDefault="00920FA2" w:rsidP="00920FA2">
            <w:pPr>
              <w:ind w:left="0" w:firstLine="0"/>
              <w:rPr>
                <w:sz w:val="20"/>
                <w:szCs w:val="20"/>
                <w:lang w:val="fr-FR"/>
              </w:rPr>
            </w:pPr>
          </w:p>
        </w:tc>
        <w:tc>
          <w:tcPr>
            <w:tcW w:w="1084" w:type="dxa"/>
          </w:tcPr>
          <w:p w14:paraId="37F9E600" w14:textId="1A0734E7" w:rsidR="00920FA2" w:rsidRPr="0056142D" w:rsidRDefault="00920FA2" w:rsidP="00920FA2">
            <w:pPr>
              <w:ind w:left="0" w:firstLine="0"/>
              <w:rPr>
                <w:sz w:val="20"/>
                <w:szCs w:val="20"/>
                <w:lang w:val="fr-FR"/>
              </w:rPr>
            </w:pPr>
          </w:p>
        </w:tc>
        <w:tc>
          <w:tcPr>
            <w:tcW w:w="1174" w:type="dxa"/>
          </w:tcPr>
          <w:p w14:paraId="2337FAF6" w14:textId="77777777" w:rsidR="00920FA2" w:rsidRPr="0056142D" w:rsidRDefault="00920FA2" w:rsidP="00920FA2">
            <w:pPr>
              <w:ind w:left="0" w:firstLine="0"/>
              <w:rPr>
                <w:sz w:val="20"/>
                <w:szCs w:val="20"/>
                <w:lang w:val="fr-FR"/>
              </w:rPr>
            </w:pPr>
          </w:p>
        </w:tc>
        <w:tc>
          <w:tcPr>
            <w:tcW w:w="1530" w:type="dxa"/>
          </w:tcPr>
          <w:p w14:paraId="4CBD197A" w14:textId="42DC9474" w:rsidR="00920FA2" w:rsidRPr="0056142D" w:rsidRDefault="00920FA2" w:rsidP="00920FA2">
            <w:pPr>
              <w:ind w:left="0" w:firstLine="0"/>
              <w:rPr>
                <w:sz w:val="20"/>
                <w:szCs w:val="20"/>
              </w:rPr>
            </w:pPr>
          </w:p>
        </w:tc>
        <w:tc>
          <w:tcPr>
            <w:tcW w:w="1440" w:type="dxa"/>
            <w:gridSpan w:val="2"/>
          </w:tcPr>
          <w:p w14:paraId="79AD48F4" w14:textId="77777777" w:rsidR="00920FA2" w:rsidRPr="0056142D" w:rsidRDefault="00920FA2" w:rsidP="00920FA2">
            <w:pPr>
              <w:ind w:left="0" w:firstLine="0"/>
              <w:rPr>
                <w:sz w:val="20"/>
                <w:szCs w:val="20"/>
              </w:rPr>
            </w:pPr>
          </w:p>
        </w:tc>
      </w:tr>
      <w:tr w:rsidR="00920FA2" w:rsidRPr="0056142D" w14:paraId="66A4100A" w14:textId="76854490" w:rsidTr="00177350">
        <w:tc>
          <w:tcPr>
            <w:tcW w:w="897" w:type="dxa"/>
            <w:vAlign w:val="bottom"/>
          </w:tcPr>
          <w:p w14:paraId="6419E8E1" w14:textId="77777777" w:rsidR="00920FA2" w:rsidRPr="0056142D" w:rsidRDefault="00920FA2" w:rsidP="00920FA2">
            <w:pPr>
              <w:ind w:left="0" w:firstLine="0"/>
              <w:rPr>
                <w:sz w:val="20"/>
                <w:szCs w:val="20"/>
                <w:lang w:val="fr-FR"/>
              </w:rPr>
            </w:pPr>
            <w:r w:rsidRPr="0056142D">
              <w:rPr>
                <w:sz w:val="20"/>
                <w:szCs w:val="20"/>
              </w:rPr>
              <w:t>70</w:t>
            </w:r>
          </w:p>
        </w:tc>
        <w:tc>
          <w:tcPr>
            <w:tcW w:w="3506" w:type="dxa"/>
          </w:tcPr>
          <w:p w14:paraId="5107DD9F" w14:textId="77777777" w:rsidR="00920FA2" w:rsidRPr="0056142D" w:rsidRDefault="00920FA2" w:rsidP="00920FA2">
            <w:pPr>
              <w:ind w:left="0" w:firstLine="0"/>
              <w:rPr>
                <w:sz w:val="20"/>
                <w:szCs w:val="20"/>
                <w:lang w:val="fr-FR"/>
              </w:rPr>
            </w:pPr>
            <w:r w:rsidRPr="0056142D">
              <w:rPr>
                <w:sz w:val="20"/>
                <w:szCs w:val="20"/>
              </w:rPr>
              <w:t>Test RDT (syphilis)</w:t>
            </w:r>
          </w:p>
        </w:tc>
        <w:tc>
          <w:tcPr>
            <w:tcW w:w="1799" w:type="dxa"/>
          </w:tcPr>
          <w:p w14:paraId="35CE0D74" w14:textId="3CCA0172" w:rsidR="00920FA2" w:rsidRPr="0056142D" w:rsidRDefault="00920FA2" w:rsidP="00920FA2">
            <w:pPr>
              <w:ind w:left="0" w:firstLine="0"/>
              <w:rPr>
                <w:sz w:val="20"/>
                <w:szCs w:val="20"/>
                <w:lang w:val="fr-FR"/>
              </w:rPr>
            </w:pPr>
            <w:r w:rsidRPr="0056142D">
              <w:rPr>
                <w:sz w:val="20"/>
                <w:szCs w:val="20"/>
              </w:rPr>
              <w:t xml:space="preserve">25%, 1 </w:t>
            </w:r>
            <w:proofErr w:type="spellStart"/>
            <w:r w:rsidRPr="0056142D">
              <w:rPr>
                <w:sz w:val="20"/>
                <w:szCs w:val="20"/>
              </w:rPr>
              <w:t>litre</w:t>
            </w:r>
            <w:proofErr w:type="spellEnd"/>
          </w:p>
        </w:tc>
        <w:tc>
          <w:tcPr>
            <w:tcW w:w="1170" w:type="dxa"/>
            <w:shd w:val="clear" w:color="auto" w:fill="F4B083" w:themeFill="accent2" w:themeFillTint="99"/>
          </w:tcPr>
          <w:p w14:paraId="04650672" w14:textId="77777777" w:rsidR="00920FA2" w:rsidRPr="0056142D" w:rsidRDefault="00920FA2" w:rsidP="00920FA2">
            <w:pPr>
              <w:ind w:left="0" w:firstLine="0"/>
              <w:jc w:val="center"/>
              <w:rPr>
                <w:sz w:val="20"/>
                <w:szCs w:val="20"/>
                <w:lang w:val="fr-FR"/>
              </w:rPr>
            </w:pPr>
            <w:r w:rsidRPr="0056142D">
              <w:rPr>
                <w:sz w:val="20"/>
                <w:szCs w:val="20"/>
              </w:rPr>
              <w:t>84</w:t>
            </w:r>
          </w:p>
        </w:tc>
        <w:tc>
          <w:tcPr>
            <w:tcW w:w="1440" w:type="dxa"/>
          </w:tcPr>
          <w:p w14:paraId="32B4EA74" w14:textId="7A3B95E5" w:rsidR="00920FA2" w:rsidRPr="0056142D" w:rsidRDefault="00920FA2" w:rsidP="00920FA2">
            <w:pPr>
              <w:ind w:left="0" w:firstLine="0"/>
              <w:rPr>
                <w:sz w:val="20"/>
                <w:szCs w:val="20"/>
                <w:lang w:val="fr-FR"/>
              </w:rPr>
            </w:pPr>
          </w:p>
        </w:tc>
        <w:tc>
          <w:tcPr>
            <w:tcW w:w="1084" w:type="dxa"/>
          </w:tcPr>
          <w:p w14:paraId="61932FF7" w14:textId="218549A0" w:rsidR="00920FA2" w:rsidRPr="0056142D" w:rsidRDefault="00920FA2" w:rsidP="00920FA2">
            <w:pPr>
              <w:ind w:left="0" w:firstLine="0"/>
              <w:rPr>
                <w:sz w:val="20"/>
                <w:szCs w:val="20"/>
                <w:lang w:val="fr-FR"/>
              </w:rPr>
            </w:pPr>
          </w:p>
        </w:tc>
        <w:tc>
          <w:tcPr>
            <w:tcW w:w="1174" w:type="dxa"/>
          </w:tcPr>
          <w:p w14:paraId="673FAD68" w14:textId="77777777" w:rsidR="00920FA2" w:rsidRPr="0056142D" w:rsidRDefault="00920FA2" w:rsidP="00920FA2">
            <w:pPr>
              <w:ind w:left="0" w:firstLine="0"/>
              <w:rPr>
                <w:sz w:val="20"/>
                <w:szCs w:val="20"/>
                <w:lang w:val="fr-FR"/>
              </w:rPr>
            </w:pPr>
          </w:p>
        </w:tc>
        <w:tc>
          <w:tcPr>
            <w:tcW w:w="1530" w:type="dxa"/>
          </w:tcPr>
          <w:p w14:paraId="16399EA2" w14:textId="5D06C1A5" w:rsidR="00920FA2" w:rsidRPr="0056142D" w:rsidRDefault="00920FA2" w:rsidP="00920FA2">
            <w:pPr>
              <w:ind w:left="0" w:firstLine="0"/>
              <w:rPr>
                <w:sz w:val="20"/>
                <w:szCs w:val="20"/>
              </w:rPr>
            </w:pPr>
          </w:p>
        </w:tc>
        <w:tc>
          <w:tcPr>
            <w:tcW w:w="1440" w:type="dxa"/>
            <w:gridSpan w:val="2"/>
          </w:tcPr>
          <w:p w14:paraId="71A45001" w14:textId="77777777" w:rsidR="00920FA2" w:rsidRPr="0056142D" w:rsidRDefault="00920FA2" w:rsidP="00920FA2">
            <w:pPr>
              <w:ind w:left="0" w:firstLine="0"/>
              <w:rPr>
                <w:sz w:val="20"/>
                <w:szCs w:val="20"/>
              </w:rPr>
            </w:pPr>
          </w:p>
        </w:tc>
      </w:tr>
      <w:tr w:rsidR="00920FA2" w:rsidRPr="0056142D" w14:paraId="1A97938A" w14:textId="574B516C" w:rsidTr="00177350">
        <w:tc>
          <w:tcPr>
            <w:tcW w:w="897" w:type="dxa"/>
            <w:vAlign w:val="bottom"/>
          </w:tcPr>
          <w:p w14:paraId="3F082C65" w14:textId="77777777" w:rsidR="00920FA2" w:rsidRPr="0056142D" w:rsidRDefault="00920FA2" w:rsidP="00920FA2">
            <w:pPr>
              <w:ind w:left="0" w:firstLine="0"/>
              <w:rPr>
                <w:sz w:val="20"/>
                <w:szCs w:val="20"/>
                <w:lang w:val="fr-FR"/>
              </w:rPr>
            </w:pPr>
            <w:r w:rsidRPr="0056142D">
              <w:rPr>
                <w:sz w:val="20"/>
                <w:szCs w:val="20"/>
              </w:rPr>
              <w:t>71</w:t>
            </w:r>
          </w:p>
        </w:tc>
        <w:tc>
          <w:tcPr>
            <w:tcW w:w="3506" w:type="dxa"/>
          </w:tcPr>
          <w:p w14:paraId="379BF396" w14:textId="77777777" w:rsidR="00920FA2" w:rsidRPr="0056142D" w:rsidRDefault="00920FA2" w:rsidP="00920FA2">
            <w:pPr>
              <w:ind w:left="0" w:firstLine="0"/>
              <w:rPr>
                <w:sz w:val="20"/>
                <w:szCs w:val="20"/>
                <w:lang w:val="fr-FR"/>
              </w:rPr>
            </w:pPr>
            <w:r w:rsidRPr="0056142D">
              <w:rPr>
                <w:sz w:val="20"/>
                <w:szCs w:val="20"/>
                <w:lang w:val="fr-FR"/>
              </w:rPr>
              <w:t>Test rapide du paludisme (TDR)</w:t>
            </w:r>
          </w:p>
        </w:tc>
        <w:tc>
          <w:tcPr>
            <w:tcW w:w="1799" w:type="dxa"/>
          </w:tcPr>
          <w:p w14:paraId="74DC939C" w14:textId="03F03DF8" w:rsidR="00920FA2" w:rsidRPr="0056142D" w:rsidRDefault="00920FA2" w:rsidP="00920FA2">
            <w:pPr>
              <w:ind w:left="0" w:firstLine="0"/>
              <w:rPr>
                <w:sz w:val="20"/>
                <w:szCs w:val="20"/>
                <w:lang w:val="fr-FR"/>
              </w:rPr>
            </w:pPr>
            <w:r w:rsidRPr="0056142D">
              <w:rPr>
                <w:sz w:val="20"/>
                <w:szCs w:val="20"/>
              </w:rPr>
              <w:t>2 % cream, 30 g</w:t>
            </w:r>
          </w:p>
        </w:tc>
        <w:tc>
          <w:tcPr>
            <w:tcW w:w="1170" w:type="dxa"/>
            <w:shd w:val="clear" w:color="auto" w:fill="F4B083" w:themeFill="accent2" w:themeFillTint="99"/>
          </w:tcPr>
          <w:p w14:paraId="24CEA8F3" w14:textId="77777777" w:rsidR="00920FA2" w:rsidRPr="0056142D" w:rsidRDefault="00920FA2" w:rsidP="00920FA2">
            <w:pPr>
              <w:ind w:left="0" w:firstLine="0"/>
              <w:jc w:val="center"/>
              <w:rPr>
                <w:sz w:val="20"/>
                <w:szCs w:val="20"/>
                <w:lang w:val="fr-FR"/>
              </w:rPr>
            </w:pPr>
            <w:r w:rsidRPr="0056142D">
              <w:rPr>
                <w:sz w:val="20"/>
                <w:szCs w:val="20"/>
              </w:rPr>
              <w:t>168</w:t>
            </w:r>
          </w:p>
        </w:tc>
        <w:tc>
          <w:tcPr>
            <w:tcW w:w="1440" w:type="dxa"/>
          </w:tcPr>
          <w:p w14:paraId="2734473F" w14:textId="5AF26B0D" w:rsidR="00920FA2" w:rsidRPr="0056142D" w:rsidRDefault="00920FA2" w:rsidP="00920FA2">
            <w:pPr>
              <w:ind w:left="0" w:firstLine="0"/>
              <w:rPr>
                <w:sz w:val="20"/>
                <w:szCs w:val="20"/>
                <w:lang w:val="fr-FR"/>
              </w:rPr>
            </w:pPr>
          </w:p>
        </w:tc>
        <w:tc>
          <w:tcPr>
            <w:tcW w:w="1084" w:type="dxa"/>
          </w:tcPr>
          <w:p w14:paraId="1B9E14FB" w14:textId="11665273" w:rsidR="00920FA2" w:rsidRPr="0056142D" w:rsidRDefault="00920FA2" w:rsidP="00920FA2">
            <w:pPr>
              <w:ind w:left="0" w:firstLine="0"/>
              <w:rPr>
                <w:sz w:val="20"/>
                <w:szCs w:val="20"/>
                <w:lang w:val="fr-FR"/>
              </w:rPr>
            </w:pPr>
          </w:p>
        </w:tc>
        <w:tc>
          <w:tcPr>
            <w:tcW w:w="1174" w:type="dxa"/>
          </w:tcPr>
          <w:p w14:paraId="15F004D4" w14:textId="77777777" w:rsidR="00920FA2" w:rsidRPr="0056142D" w:rsidRDefault="00920FA2" w:rsidP="00920FA2">
            <w:pPr>
              <w:ind w:left="0" w:firstLine="0"/>
              <w:rPr>
                <w:sz w:val="20"/>
                <w:szCs w:val="20"/>
                <w:lang w:val="fr-FR"/>
              </w:rPr>
            </w:pPr>
          </w:p>
        </w:tc>
        <w:tc>
          <w:tcPr>
            <w:tcW w:w="1530" w:type="dxa"/>
          </w:tcPr>
          <w:p w14:paraId="5298B2EC" w14:textId="6F1BBB5E" w:rsidR="00920FA2" w:rsidRPr="0056142D" w:rsidRDefault="00920FA2" w:rsidP="00920FA2">
            <w:pPr>
              <w:ind w:left="0" w:firstLine="0"/>
              <w:rPr>
                <w:sz w:val="20"/>
                <w:szCs w:val="20"/>
              </w:rPr>
            </w:pPr>
          </w:p>
        </w:tc>
        <w:tc>
          <w:tcPr>
            <w:tcW w:w="1440" w:type="dxa"/>
            <w:gridSpan w:val="2"/>
          </w:tcPr>
          <w:p w14:paraId="7F7F86DB" w14:textId="77777777" w:rsidR="00920FA2" w:rsidRPr="0056142D" w:rsidRDefault="00920FA2" w:rsidP="00920FA2">
            <w:pPr>
              <w:ind w:left="0" w:firstLine="0"/>
              <w:rPr>
                <w:sz w:val="20"/>
                <w:szCs w:val="20"/>
              </w:rPr>
            </w:pPr>
          </w:p>
        </w:tc>
      </w:tr>
      <w:tr w:rsidR="00920FA2" w:rsidRPr="0056142D" w14:paraId="451D7ABF" w14:textId="751523C8" w:rsidTr="00177350">
        <w:tc>
          <w:tcPr>
            <w:tcW w:w="897" w:type="dxa"/>
            <w:vAlign w:val="bottom"/>
          </w:tcPr>
          <w:p w14:paraId="4403CB02" w14:textId="77777777" w:rsidR="00920FA2" w:rsidRPr="0056142D" w:rsidRDefault="00920FA2" w:rsidP="00920FA2">
            <w:pPr>
              <w:ind w:left="0" w:firstLine="0"/>
              <w:rPr>
                <w:sz w:val="20"/>
                <w:szCs w:val="20"/>
                <w:lang w:val="fr-FR"/>
              </w:rPr>
            </w:pPr>
            <w:r w:rsidRPr="0056142D">
              <w:rPr>
                <w:sz w:val="20"/>
                <w:szCs w:val="20"/>
              </w:rPr>
              <w:t>72</w:t>
            </w:r>
          </w:p>
        </w:tc>
        <w:tc>
          <w:tcPr>
            <w:tcW w:w="3506" w:type="dxa"/>
          </w:tcPr>
          <w:p w14:paraId="608FD634" w14:textId="77777777" w:rsidR="00920FA2" w:rsidRPr="0056142D" w:rsidRDefault="00920FA2" w:rsidP="00920FA2">
            <w:pPr>
              <w:ind w:left="0" w:firstLine="0"/>
              <w:rPr>
                <w:sz w:val="20"/>
                <w:szCs w:val="20"/>
                <w:lang w:val="fr-FR"/>
              </w:rPr>
            </w:pPr>
            <w:proofErr w:type="spellStart"/>
            <w:r w:rsidRPr="0056142D">
              <w:rPr>
                <w:sz w:val="20"/>
                <w:szCs w:val="20"/>
              </w:rPr>
              <w:t>Tétracycline</w:t>
            </w:r>
            <w:proofErr w:type="spellEnd"/>
            <w:r w:rsidRPr="0056142D">
              <w:rPr>
                <w:sz w:val="20"/>
                <w:szCs w:val="20"/>
              </w:rPr>
              <w:t>, 1%, crème, tube, 5g</w:t>
            </w:r>
          </w:p>
        </w:tc>
        <w:tc>
          <w:tcPr>
            <w:tcW w:w="1799" w:type="dxa"/>
          </w:tcPr>
          <w:p w14:paraId="091977DD" w14:textId="5A46C5C1" w:rsidR="00920FA2" w:rsidRPr="0056142D" w:rsidRDefault="00920FA2" w:rsidP="00920FA2">
            <w:pPr>
              <w:ind w:left="0" w:firstLine="0"/>
              <w:rPr>
                <w:sz w:val="20"/>
                <w:szCs w:val="20"/>
                <w:lang w:val="fr-FR"/>
              </w:rPr>
            </w:pPr>
            <w:r w:rsidRPr="0056142D">
              <w:rPr>
                <w:sz w:val="20"/>
                <w:szCs w:val="20"/>
              </w:rPr>
              <w:t>2mg/Inhalation</w:t>
            </w:r>
          </w:p>
        </w:tc>
        <w:tc>
          <w:tcPr>
            <w:tcW w:w="1170" w:type="dxa"/>
            <w:shd w:val="clear" w:color="auto" w:fill="F4B083" w:themeFill="accent2" w:themeFillTint="99"/>
          </w:tcPr>
          <w:p w14:paraId="02BCC5DE" w14:textId="77777777" w:rsidR="00920FA2" w:rsidRPr="0056142D" w:rsidRDefault="00920FA2" w:rsidP="00920FA2">
            <w:pPr>
              <w:ind w:left="0" w:firstLine="0"/>
              <w:jc w:val="center"/>
              <w:rPr>
                <w:sz w:val="20"/>
                <w:szCs w:val="20"/>
                <w:lang w:val="fr-FR"/>
              </w:rPr>
            </w:pPr>
            <w:r w:rsidRPr="0056142D">
              <w:rPr>
                <w:sz w:val="20"/>
                <w:szCs w:val="20"/>
              </w:rPr>
              <w:t>1400</w:t>
            </w:r>
          </w:p>
        </w:tc>
        <w:tc>
          <w:tcPr>
            <w:tcW w:w="1440" w:type="dxa"/>
          </w:tcPr>
          <w:p w14:paraId="1EFF9A6F" w14:textId="2101AB1D" w:rsidR="00920FA2" w:rsidRPr="0056142D" w:rsidRDefault="00920FA2" w:rsidP="00920FA2">
            <w:pPr>
              <w:ind w:left="0" w:firstLine="0"/>
              <w:rPr>
                <w:sz w:val="20"/>
                <w:szCs w:val="20"/>
                <w:lang w:val="fr-FR"/>
              </w:rPr>
            </w:pPr>
          </w:p>
        </w:tc>
        <w:tc>
          <w:tcPr>
            <w:tcW w:w="1084" w:type="dxa"/>
          </w:tcPr>
          <w:p w14:paraId="4ED4646D" w14:textId="1D75B8A8" w:rsidR="00920FA2" w:rsidRPr="0056142D" w:rsidRDefault="00920FA2" w:rsidP="00920FA2">
            <w:pPr>
              <w:ind w:left="0" w:firstLine="0"/>
              <w:rPr>
                <w:sz w:val="20"/>
                <w:szCs w:val="20"/>
                <w:lang w:val="fr-FR"/>
              </w:rPr>
            </w:pPr>
          </w:p>
        </w:tc>
        <w:tc>
          <w:tcPr>
            <w:tcW w:w="1174" w:type="dxa"/>
          </w:tcPr>
          <w:p w14:paraId="6513D6D8" w14:textId="77777777" w:rsidR="00920FA2" w:rsidRPr="0056142D" w:rsidRDefault="00920FA2" w:rsidP="00920FA2">
            <w:pPr>
              <w:ind w:left="0" w:firstLine="0"/>
              <w:rPr>
                <w:sz w:val="20"/>
                <w:szCs w:val="20"/>
                <w:lang w:val="fr-FR"/>
              </w:rPr>
            </w:pPr>
          </w:p>
        </w:tc>
        <w:tc>
          <w:tcPr>
            <w:tcW w:w="1530" w:type="dxa"/>
          </w:tcPr>
          <w:p w14:paraId="0691BC6A" w14:textId="72E20CD9" w:rsidR="00920FA2" w:rsidRPr="0056142D" w:rsidRDefault="00920FA2" w:rsidP="00920FA2">
            <w:pPr>
              <w:ind w:left="0" w:firstLine="0"/>
              <w:rPr>
                <w:sz w:val="20"/>
                <w:szCs w:val="20"/>
              </w:rPr>
            </w:pPr>
          </w:p>
        </w:tc>
        <w:tc>
          <w:tcPr>
            <w:tcW w:w="1440" w:type="dxa"/>
            <w:gridSpan w:val="2"/>
          </w:tcPr>
          <w:p w14:paraId="470AB39B" w14:textId="77777777" w:rsidR="00920FA2" w:rsidRPr="0056142D" w:rsidRDefault="00920FA2" w:rsidP="00920FA2">
            <w:pPr>
              <w:ind w:left="0" w:firstLine="0"/>
              <w:rPr>
                <w:sz w:val="20"/>
                <w:szCs w:val="20"/>
              </w:rPr>
            </w:pPr>
          </w:p>
        </w:tc>
      </w:tr>
      <w:tr w:rsidR="00177350" w:rsidRPr="0056142D" w14:paraId="14097F44" w14:textId="0B41787B" w:rsidTr="00177350">
        <w:tc>
          <w:tcPr>
            <w:tcW w:w="897" w:type="dxa"/>
            <w:vAlign w:val="bottom"/>
          </w:tcPr>
          <w:p w14:paraId="552BF544" w14:textId="77777777" w:rsidR="00177350" w:rsidRPr="0056142D" w:rsidRDefault="00177350" w:rsidP="0071675A">
            <w:pPr>
              <w:ind w:left="0" w:firstLine="0"/>
              <w:rPr>
                <w:sz w:val="20"/>
                <w:szCs w:val="20"/>
                <w:lang w:val="fr-FR"/>
              </w:rPr>
            </w:pPr>
            <w:r w:rsidRPr="0056142D">
              <w:rPr>
                <w:sz w:val="20"/>
                <w:szCs w:val="20"/>
              </w:rPr>
              <w:t>73</w:t>
            </w:r>
          </w:p>
        </w:tc>
        <w:tc>
          <w:tcPr>
            <w:tcW w:w="3506" w:type="dxa"/>
          </w:tcPr>
          <w:p w14:paraId="126D1656" w14:textId="77777777" w:rsidR="00177350" w:rsidRPr="0056142D" w:rsidRDefault="00177350" w:rsidP="0071675A">
            <w:pPr>
              <w:ind w:left="0" w:firstLine="0"/>
              <w:rPr>
                <w:sz w:val="20"/>
                <w:szCs w:val="20"/>
                <w:lang w:val="fr-FR"/>
              </w:rPr>
            </w:pPr>
            <w:r w:rsidRPr="0056142D">
              <w:rPr>
                <w:sz w:val="20"/>
                <w:szCs w:val="20"/>
                <w:lang w:val="fr-FR"/>
              </w:rPr>
              <w:t>Embout buccal à oxygène / Adulte</w:t>
            </w:r>
          </w:p>
        </w:tc>
        <w:tc>
          <w:tcPr>
            <w:tcW w:w="1799" w:type="dxa"/>
            <w:vAlign w:val="bottom"/>
          </w:tcPr>
          <w:p w14:paraId="7DFE928B"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vAlign w:val="bottom"/>
          </w:tcPr>
          <w:p w14:paraId="45D12A97" w14:textId="77777777" w:rsidR="00177350" w:rsidRPr="0056142D" w:rsidRDefault="00177350" w:rsidP="0071675A">
            <w:pPr>
              <w:ind w:left="0" w:firstLine="0"/>
              <w:jc w:val="center"/>
              <w:rPr>
                <w:sz w:val="20"/>
                <w:szCs w:val="20"/>
                <w:lang w:val="fr-FR"/>
              </w:rPr>
            </w:pPr>
            <w:r w:rsidRPr="0056142D">
              <w:rPr>
                <w:sz w:val="20"/>
                <w:szCs w:val="20"/>
              </w:rPr>
              <w:t>7</w:t>
            </w:r>
          </w:p>
        </w:tc>
        <w:tc>
          <w:tcPr>
            <w:tcW w:w="1440" w:type="dxa"/>
          </w:tcPr>
          <w:p w14:paraId="045BAD30" w14:textId="580E45C2" w:rsidR="00177350" w:rsidRPr="0056142D" w:rsidRDefault="00177350" w:rsidP="0071675A">
            <w:pPr>
              <w:ind w:left="0" w:firstLine="0"/>
              <w:rPr>
                <w:sz w:val="20"/>
                <w:szCs w:val="20"/>
                <w:lang w:val="fr-FR"/>
              </w:rPr>
            </w:pPr>
          </w:p>
        </w:tc>
        <w:tc>
          <w:tcPr>
            <w:tcW w:w="1084" w:type="dxa"/>
          </w:tcPr>
          <w:p w14:paraId="4C0FC51B" w14:textId="4839C552" w:rsidR="00177350" w:rsidRPr="0056142D" w:rsidRDefault="00177350" w:rsidP="0071675A">
            <w:pPr>
              <w:ind w:left="0" w:firstLine="0"/>
              <w:rPr>
                <w:sz w:val="20"/>
                <w:szCs w:val="20"/>
                <w:lang w:val="fr-FR"/>
              </w:rPr>
            </w:pPr>
          </w:p>
        </w:tc>
        <w:tc>
          <w:tcPr>
            <w:tcW w:w="1174" w:type="dxa"/>
          </w:tcPr>
          <w:p w14:paraId="2CA88007" w14:textId="77777777" w:rsidR="00177350" w:rsidRPr="0056142D" w:rsidRDefault="00177350" w:rsidP="0071675A">
            <w:pPr>
              <w:ind w:left="0" w:firstLine="0"/>
              <w:rPr>
                <w:sz w:val="20"/>
                <w:szCs w:val="20"/>
                <w:lang w:val="fr-FR"/>
              </w:rPr>
            </w:pPr>
          </w:p>
        </w:tc>
        <w:tc>
          <w:tcPr>
            <w:tcW w:w="1530" w:type="dxa"/>
          </w:tcPr>
          <w:p w14:paraId="385E2189" w14:textId="5771326E" w:rsidR="00177350" w:rsidRPr="0056142D" w:rsidRDefault="00177350" w:rsidP="0071675A">
            <w:pPr>
              <w:ind w:left="0" w:firstLine="0"/>
              <w:rPr>
                <w:sz w:val="20"/>
                <w:szCs w:val="20"/>
              </w:rPr>
            </w:pPr>
          </w:p>
        </w:tc>
        <w:tc>
          <w:tcPr>
            <w:tcW w:w="1440" w:type="dxa"/>
            <w:gridSpan w:val="2"/>
          </w:tcPr>
          <w:p w14:paraId="69B7CDA3" w14:textId="77777777" w:rsidR="00177350" w:rsidRPr="0056142D" w:rsidRDefault="00177350" w:rsidP="0071675A">
            <w:pPr>
              <w:ind w:left="0" w:firstLine="0"/>
              <w:rPr>
                <w:sz w:val="20"/>
                <w:szCs w:val="20"/>
              </w:rPr>
            </w:pPr>
          </w:p>
        </w:tc>
      </w:tr>
      <w:tr w:rsidR="00177350" w:rsidRPr="0056142D" w14:paraId="3DD21777" w14:textId="21E35CA3" w:rsidTr="00177350">
        <w:tc>
          <w:tcPr>
            <w:tcW w:w="897" w:type="dxa"/>
            <w:vAlign w:val="bottom"/>
          </w:tcPr>
          <w:p w14:paraId="4B64211B" w14:textId="77777777" w:rsidR="00177350" w:rsidRPr="0056142D" w:rsidRDefault="00177350" w:rsidP="0071675A">
            <w:pPr>
              <w:ind w:left="0" w:firstLine="0"/>
              <w:rPr>
                <w:sz w:val="20"/>
                <w:szCs w:val="20"/>
                <w:lang w:val="fr-FR"/>
              </w:rPr>
            </w:pPr>
            <w:r w:rsidRPr="0056142D">
              <w:rPr>
                <w:sz w:val="20"/>
                <w:szCs w:val="20"/>
              </w:rPr>
              <w:t>74</w:t>
            </w:r>
          </w:p>
        </w:tc>
        <w:tc>
          <w:tcPr>
            <w:tcW w:w="3506" w:type="dxa"/>
          </w:tcPr>
          <w:p w14:paraId="5B56D4A2" w14:textId="77777777" w:rsidR="00177350" w:rsidRPr="0056142D" w:rsidRDefault="00177350" w:rsidP="0071675A">
            <w:pPr>
              <w:ind w:left="0" w:firstLine="0"/>
              <w:rPr>
                <w:sz w:val="20"/>
                <w:szCs w:val="20"/>
                <w:lang w:val="fr-FR"/>
              </w:rPr>
            </w:pPr>
            <w:proofErr w:type="spellStart"/>
            <w:r w:rsidRPr="0056142D">
              <w:rPr>
                <w:sz w:val="20"/>
                <w:szCs w:val="20"/>
              </w:rPr>
              <w:t>Embout</w:t>
            </w:r>
            <w:proofErr w:type="spellEnd"/>
            <w:r w:rsidRPr="0056142D">
              <w:rPr>
                <w:sz w:val="20"/>
                <w:szCs w:val="20"/>
              </w:rPr>
              <w:t xml:space="preserve"> </w:t>
            </w:r>
            <w:proofErr w:type="spellStart"/>
            <w:r w:rsidRPr="0056142D">
              <w:rPr>
                <w:sz w:val="20"/>
                <w:szCs w:val="20"/>
              </w:rPr>
              <w:t>pédiatrique</w:t>
            </w:r>
            <w:proofErr w:type="spellEnd"/>
            <w:r w:rsidRPr="0056142D">
              <w:rPr>
                <w:sz w:val="20"/>
                <w:szCs w:val="20"/>
              </w:rPr>
              <w:t xml:space="preserve"> / </w:t>
            </w:r>
            <w:proofErr w:type="spellStart"/>
            <w:r w:rsidRPr="0056142D">
              <w:rPr>
                <w:sz w:val="20"/>
                <w:szCs w:val="20"/>
              </w:rPr>
              <w:t>Réanimateur</w:t>
            </w:r>
            <w:proofErr w:type="spellEnd"/>
          </w:p>
        </w:tc>
        <w:tc>
          <w:tcPr>
            <w:tcW w:w="1799" w:type="dxa"/>
            <w:vAlign w:val="bottom"/>
          </w:tcPr>
          <w:p w14:paraId="2D284429"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2E04C2ED" w14:textId="77777777" w:rsidR="00177350" w:rsidRPr="0056142D" w:rsidRDefault="00177350" w:rsidP="0071675A">
            <w:pPr>
              <w:ind w:left="0" w:firstLine="0"/>
              <w:jc w:val="center"/>
              <w:rPr>
                <w:sz w:val="20"/>
                <w:szCs w:val="20"/>
                <w:lang w:val="fr-FR"/>
              </w:rPr>
            </w:pPr>
            <w:r w:rsidRPr="0056142D">
              <w:rPr>
                <w:sz w:val="20"/>
                <w:szCs w:val="20"/>
              </w:rPr>
              <w:t>7</w:t>
            </w:r>
          </w:p>
        </w:tc>
        <w:tc>
          <w:tcPr>
            <w:tcW w:w="1440" w:type="dxa"/>
          </w:tcPr>
          <w:p w14:paraId="07B6D04C" w14:textId="36971598" w:rsidR="00177350" w:rsidRPr="0056142D" w:rsidRDefault="00177350" w:rsidP="0071675A">
            <w:pPr>
              <w:ind w:left="0" w:firstLine="0"/>
              <w:rPr>
                <w:sz w:val="20"/>
                <w:szCs w:val="20"/>
                <w:lang w:val="fr-FR"/>
              </w:rPr>
            </w:pPr>
          </w:p>
        </w:tc>
        <w:tc>
          <w:tcPr>
            <w:tcW w:w="1084" w:type="dxa"/>
          </w:tcPr>
          <w:p w14:paraId="0B61B10E" w14:textId="6B53AEC8" w:rsidR="00177350" w:rsidRPr="0056142D" w:rsidRDefault="00177350" w:rsidP="0071675A">
            <w:pPr>
              <w:ind w:left="0" w:firstLine="0"/>
              <w:rPr>
                <w:sz w:val="20"/>
                <w:szCs w:val="20"/>
                <w:lang w:val="fr-FR"/>
              </w:rPr>
            </w:pPr>
          </w:p>
        </w:tc>
        <w:tc>
          <w:tcPr>
            <w:tcW w:w="1174" w:type="dxa"/>
          </w:tcPr>
          <w:p w14:paraId="1123BD9F" w14:textId="77777777" w:rsidR="00177350" w:rsidRPr="0056142D" w:rsidRDefault="00177350" w:rsidP="0071675A">
            <w:pPr>
              <w:ind w:left="0" w:firstLine="0"/>
              <w:rPr>
                <w:sz w:val="20"/>
                <w:szCs w:val="20"/>
                <w:lang w:val="fr-FR"/>
              </w:rPr>
            </w:pPr>
          </w:p>
        </w:tc>
        <w:tc>
          <w:tcPr>
            <w:tcW w:w="1530" w:type="dxa"/>
          </w:tcPr>
          <w:p w14:paraId="4AAFEFAE" w14:textId="36C07A61" w:rsidR="00177350" w:rsidRPr="0056142D" w:rsidRDefault="00177350" w:rsidP="0071675A">
            <w:pPr>
              <w:ind w:left="0" w:firstLine="0"/>
              <w:rPr>
                <w:sz w:val="20"/>
                <w:szCs w:val="20"/>
              </w:rPr>
            </w:pPr>
          </w:p>
        </w:tc>
        <w:tc>
          <w:tcPr>
            <w:tcW w:w="1440" w:type="dxa"/>
            <w:gridSpan w:val="2"/>
          </w:tcPr>
          <w:p w14:paraId="2A65AE69" w14:textId="77777777" w:rsidR="00177350" w:rsidRPr="0056142D" w:rsidRDefault="00177350" w:rsidP="0071675A">
            <w:pPr>
              <w:ind w:left="0" w:firstLine="0"/>
              <w:rPr>
                <w:sz w:val="20"/>
                <w:szCs w:val="20"/>
              </w:rPr>
            </w:pPr>
          </w:p>
        </w:tc>
      </w:tr>
      <w:tr w:rsidR="00177350" w:rsidRPr="0056142D" w14:paraId="3DA535A6" w14:textId="05C0CCC5" w:rsidTr="00177350">
        <w:tc>
          <w:tcPr>
            <w:tcW w:w="897" w:type="dxa"/>
            <w:vAlign w:val="bottom"/>
          </w:tcPr>
          <w:p w14:paraId="3FDAFE9B" w14:textId="77777777" w:rsidR="00177350" w:rsidRPr="0056142D" w:rsidRDefault="00177350" w:rsidP="0071675A">
            <w:pPr>
              <w:ind w:left="0" w:firstLine="0"/>
              <w:rPr>
                <w:sz w:val="20"/>
                <w:szCs w:val="20"/>
                <w:lang w:val="fr-FR"/>
              </w:rPr>
            </w:pPr>
            <w:r w:rsidRPr="0056142D">
              <w:rPr>
                <w:sz w:val="20"/>
                <w:szCs w:val="20"/>
              </w:rPr>
              <w:t>75</w:t>
            </w:r>
          </w:p>
        </w:tc>
        <w:tc>
          <w:tcPr>
            <w:tcW w:w="3506" w:type="dxa"/>
          </w:tcPr>
          <w:p w14:paraId="4F6659FF" w14:textId="77777777" w:rsidR="00177350" w:rsidRPr="0056142D" w:rsidRDefault="00177350" w:rsidP="0071675A">
            <w:pPr>
              <w:ind w:left="0" w:firstLine="0"/>
              <w:rPr>
                <w:sz w:val="20"/>
                <w:szCs w:val="20"/>
                <w:lang w:val="fr-FR"/>
              </w:rPr>
            </w:pPr>
            <w:r w:rsidRPr="0056142D">
              <w:rPr>
                <w:sz w:val="20"/>
                <w:szCs w:val="20"/>
              </w:rPr>
              <w:t xml:space="preserve">Autoclave </w:t>
            </w:r>
          </w:p>
        </w:tc>
        <w:tc>
          <w:tcPr>
            <w:tcW w:w="1799" w:type="dxa"/>
            <w:vAlign w:val="bottom"/>
          </w:tcPr>
          <w:p w14:paraId="249775BD"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68540DEF" w14:textId="77777777" w:rsidR="00177350" w:rsidRPr="0056142D" w:rsidRDefault="00177350" w:rsidP="0071675A">
            <w:pPr>
              <w:ind w:left="0" w:firstLine="0"/>
              <w:jc w:val="center"/>
              <w:rPr>
                <w:sz w:val="20"/>
                <w:szCs w:val="20"/>
                <w:lang w:val="fr-FR"/>
              </w:rPr>
            </w:pPr>
            <w:r w:rsidRPr="0056142D">
              <w:rPr>
                <w:sz w:val="20"/>
                <w:szCs w:val="20"/>
              </w:rPr>
              <w:t>7</w:t>
            </w:r>
          </w:p>
        </w:tc>
        <w:tc>
          <w:tcPr>
            <w:tcW w:w="1440" w:type="dxa"/>
          </w:tcPr>
          <w:p w14:paraId="7BA782FB" w14:textId="5D243432" w:rsidR="00177350" w:rsidRPr="0056142D" w:rsidRDefault="00177350" w:rsidP="0071675A">
            <w:pPr>
              <w:ind w:left="0" w:firstLine="0"/>
              <w:rPr>
                <w:sz w:val="20"/>
                <w:szCs w:val="20"/>
                <w:lang w:val="fr-FR"/>
              </w:rPr>
            </w:pPr>
          </w:p>
        </w:tc>
        <w:tc>
          <w:tcPr>
            <w:tcW w:w="1084" w:type="dxa"/>
          </w:tcPr>
          <w:p w14:paraId="6458CC5F" w14:textId="04652040" w:rsidR="00177350" w:rsidRPr="0056142D" w:rsidRDefault="00177350" w:rsidP="0071675A">
            <w:pPr>
              <w:ind w:left="0" w:firstLine="0"/>
              <w:rPr>
                <w:sz w:val="20"/>
                <w:szCs w:val="20"/>
                <w:lang w:val="fr-FR"/>
              </w:rPr>
            </w:pPr>
          </w:p>
        </w:tc>
        <w:tc>
          <w:tcPr>
            <w:tcW w:w="1174" w:type="dxa"/>
          </w:tcPr>
          <w:p w14:paraId="2E1188CF" w14:textId="77777777" w:rsidR="00177350" w:rsidRPr="0056142D" w:rsidRDefault="00177350" w:rsidP="0071675A">
            <w:pPr>
              <w:ind w:left="0" w:firstLine="0"/>
              <w:rPr>
                <w:sz w:val="20"/>
                <w:szCs w:val="20"/>
                <w:lang w:val="fr-FR"/>
              </w:rPr>
            </w:pPr>
          </w:p>
        </w:tc>
        <w:tc>
          <w:tcPr>
            <w:tcW w:w="1530" w:type="dxa"/>
          </w:tcPr>
          <w:p w14:paraId="16C2F23C" w14:textId="598713DA" w:rsidR="00177350" w:rsidRPr="0056142D" w:rsidRDefault="00177350" w:rsidP="0071675A">
            <w:pPr>
              <w:ind w:left="0" w:firstLine="0"/>
              <w:rPr>
                <w:sz w:val="20"/>
                <w:szCs w:val="20"/>
              </w:rPr>
            </w:pPr>
          </w:p>
        </w:tc>
        <w:tc>
          <w:tcPr>
            <w:tcW w:w="1440" w:type="dxa"/>
            <w:gridSpan w:val="2"/>
          </w:tcPr>
          <w:p w14:paraId="507C5B09" w14:textId="77777777" w:rsidR="00177350" w:rsidRPr="0056142D" w:rsidRDefault="00177350" w:rsidP="0071675A">
            <w:pPr>
              <w:ind w:left="0" w:firstLine="0"/>
              <w:rPr>
                <w:sz w:val="20"/>
                <w:szCs w:val="20"/>
              </w:rPr>
            </w:pPr>
          </w:p>
        </w:tc>
      </w:tr>
      <w:tr w:rsidR="00177350" w:rsidRPr="0056142D" w14:paraId="0939B211" w14:textId="6759ACB4" w:rsidTr="00177350">
        <w:tc>
          <w:tcPr>
            <w:tcW w:w="897" w:type="dxa"/>
            <w:vAlign w:val="bottom"/>
          </w:tcPr>
          <w:p w14:paraId="0607F2AE" w14:textId="77777777" w:rsidR="00177350" w:rsidRPr="0056142D" w:rsidRDefault="00177350" w:rsidP="0071675A">
            <w:pPr>
              <w:ind w:left="0" w:firstLine="0"/>
              <w:rPr>
                <w:sz w:val="20"/>
                <w:szCs w:val="20"/>
                <w:lang w:val="fr-FR"/>
              </w:rPr>
            </w:pPr>
            <w:r w:rsidRPr="0056142D">
              <w:rPr>
                <w:sz w:val="20"/>
                <w:szCs w:val="20"/>
              </w:rPr>
              <w:t>76</w:t>
            </w:r>
          </w:p>
        </w:tc>
        <w:tc>
          <w:tcPr>
            <w:tcW w:w="3506" w:type="dxa"/>
          </w:tcPr>
          <w:p w14:paraId="79F5BAB9" w14:textId="77777777" w:rsidR="00177350" w:rsidRPr="0056142D" w:rsidRDefault="00177350" w:rsidP="0071675A">
            <w:pPr>
              <w:ind w:left="0" w:firstLine="0"/>
              <w:rPr>
                <w:sz w:val="20"/>
                <w:szCs w:val="20"/>
                <w:lang w:val="fr-FR"/>
              </w:rPr>
            </w:pPr>
            <w:r w:rsidRPr="0056142D">
              <w:rPr>
                <w:sz w:val="20"/>
                <w:szCs w:val="20"/>
              </w:rPr>
              <w:t xml:space="preserve">Balance </w:t>
            </w:r>
            <w:proofErr w:type="spellStart"/>
            <w:r w:rsidRPr="0056142D">
              <w:rPr>
                <w:sz w:val="20"/>
                <w:szCs w:val="20"/>
              </w:rPr>
              <w:t>adulte</w:t>
            </w:r>
            <w:proofErr w:type="spellEnd"/>
            <w:r w:rsidRPr="0056142D">
              <w:rPr>
                <w:sz w:val="20"/>
                <w:szCs w:val="20"/>
              </w:rPr>
              <w:t>, 150 kg</w:t>
            </w:r>
          </w:p>
        </w:tc>
        <w:tc>
          <w:tcPr>
            <w:tcW w:w="1799" w:type="dxa"/>
            <w:vAlign w:val="bottom"/>
          </w:tcPr>
          <w:p w14:paraId="63095047"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45052A35" w14:textId="77777777" w:rsidR="00177350" w:rsidRPr="0056142D" w:rsidRDefault="00177350" w:rsidP="0071675A">
            <w:pPr>
              <w:ind w:left="0" w:firstLine="0"/>
              <w:jc w:val="center"/>
              <w:rPr>
                <w:sz w:val="20"/>
                <w:szCs w:val="20"/>
                <w:lang w:val="fr-FR"/>
              </w:rPr>
            </w:pPr>
            <w:r w:rsidRPr="0056142D">
              <w:rPr>
                <w:sz w:val="20"/>
                <w:szCs w:val="20"/>
              </w:rPr>
              <w:t>7</w:t>
            </w:r>
          </w:p>
        </w:tc>
        <w:tc>
          <w:tcPr>
            <w:tcW w:w="1440" w:type="dxa"/>
          </w:tcPr>
          <w:p w14:paraId="723119FA" w14:textId="50F3430C" w:rsidR="00177350" w:rsidRPr="0056142D" w:rsidRDefault="00177350" w:rsidP="0071675A">
            <w:pPr>
              <w:ind w:left="0" w:firstLine="0"/>
              <w:rPr>
                <w:sz w:val="20"/>
                <w:szCs w:val="20"/>
                <w:lang w:val="fr-FR"/>
              </w:rPr>
            </w:pPr>
          </w:p>
        </w:tc>
        <w:tc>
          <w:tcPr>
            <w:tcW w:w="1084" w:type="dxa"/>
          </w:tcPr>
          <w:p w14:paraId="60BE8D25" w14:textId="3692F8D0" w:rsidR="00177350" w:rsidRPr="0056142D" w:rsidRDefault="00177350" w:rsidP="0071675A">
            <w:pPr>
              <w:ind w:left="0" w:firstLine="0"/>
              <w:rPr>
                <w:sz w:val="20"/>
                <w:szCs w:val="20"/>
                <w:lang w:val="fr-FR"/>
              </w:rPr>
            </w:pPr>
          </w:p>
        </w:tc>
        <w:tc>
          <w:tcPr>
            <w:tcW w:w="1174" w:type="dxa"/>
          </w:tcPr>
          <w:p w14:paraId="426770A4" w14:textId="77777777" w:rsidR="00177350" w:rsidRPr="0056142D" w:rsidRDefault="00177350" w:rsidP="0071675A">
            <w:pPr>
              <w:ind w:left="0" w:firstLine="0"/>
              <w:rPr>
                <w:sz w:val="20"/>
                <w:szCs w:val="20"/>
                <w:lang w:val="fr-FR"/>
              </w:rPr>
            </w:pPr>
          </w:p>
        </w:tc>
        <w:tc>
          <w:tcPr>
            <w:tcW w:w="1530" w:type="dxa"/>
          </w:tcPr>
          <w:p w14:paraId="06BE9E29" w14:textId="0D9C5B4E" w:rsidR="00177350" w:rsidRPr="0056142D" w:rsidRDefault="00177350" w:rsidP="0071675A">
            <w:pPr>
              <w:ind w:left="0" w:firstLine="0"/>
              <w:rPr>
                <w:sz w:val="20"/>
                <w:szCs w:val="20"/>
              </w:rPr>
            </w:pPr>
          </w:p>
        </w:tc>
        <w:tc>
          <w:tcPr>
            <w:tcW w:w="1440" w:type="dxa"/>
            <w:gridSpan w:val="2"/>
          </w:tcPr>
          <w:p w14:paraId="764352AC" w14:textId="77777777" w:rsidR="00177350" w:rsidRPr="0056142D" w:rsidRDefault="00177350" w:rsidP="0071675A">
            <w:pPr>
              <w:ind w:left="0" w:firstLine="0"/>
              <w:rPr>
                <w:sz w:val="20"/>
                <w:szCs w:val="20"/>
              </w:rPr>
            </w:pPr>
          </w:p>
        </w:tc>
      </w:tr>
      <w:tr w:rsidR="00177350" w:rsidRPr="0056142D" w14:paraId="37A90A55" w14:textId="1F5B6811" w:rsidTr="00177350">
        <w:tc>
          <w:tcPr>
            <w:tcW w:w="897" w:type="dxa"/>
            <w:vAlign w:val="bottom"/>
          </w:tcPr>
          <w:p w14:paraId="0570DFB1" w14:textId="77777777" w:rsidR="00177350" w:rsidRPr="0056142D" w:rsidRDefault="00177350" w:rsidP="0071675A">
            <w:pPr>
              <w:ind w:left="0" w:firstLine="0"/>
              <w:rPr>
                <w:sz w:val="20"/>
                <w:szCs w:val="20"/>
                <w:lang w:val="fr-FR"/>
              </w:rPr>
            </w:pPr>
            <w:r w:rsidRPr="0056142D">
              <w:rPr>
                <w:sz w:val="20"/>
                <w:szCs w:val="20"/>
              </w:rPr>
              <w:t>77</w:t>
            </w:r>
          </w:p>
        </w:tc>
        <w:tc>
          <w:tcPr>
            <w:tcW w:w="3506" w:type="dxa"/>
          </w:tcPr>
          <w:p w14:paraId="56422E8A" w14:textId="77777777" w:rsidR="00177350" w:rsidRPr="0056142D" w:rsidRDefault="00177350" w:rsidP="0071675A">
            <w:pPr>
              <w:ind w:left="0" w:firstLine="0"/>
              <w:rPr>
                <w:sz w:val="20"/>
                <w:szCs w:val="20"/>
                <w:lang w:val="fr-FR"/>
              </w:rPr>
            </w:pPr>
            <w:r w:rsidRPr="0056142D">
              <w:rPr>
                <w:sz w:val="20"/>
                <w:szCs w:val="20"/>
              </w:rPr>
              <w:t>Balance /25 Kg</w:t>
            </w:r>
          </w:p>
        </w:tc>
        <w:tc>
          <w:tcPr>
            <w:tcW w:w="1799" w:type="dxa"/>
            <w:vAlign w:val="bottom"/>
          </w:tcPr>
          <w:p w14:paraId="44004889"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3E555CF6" w14:textId="77777777" w:rsidR="00177350" w:rsidRPr="0056142D" w:rsidRDefault="00177350" w:rsidP="0071675A">
            <w:pPr>
              <w:ind w:left="0" w:firstLine="0"/>
              <w:jc w:val="center"/>
              <w:rPr>
                <w:sz w:val="20"/>
                <w:szCs w:val="20"/>
                <w:lang w:val="fr-FR"/>
              </w:rPr>
            </w:pPr>
            <w:r w:rsidRPr="0056142D">
              <w:rPr>
                <w:sz w:val="20"/>
                <w:szCs w:val="20"/>
              </w:rPr>
              <w:t>7</w:t>
            </w:r>
          </w:p>
        </w:tc>
        <w:tc>
          <w:tcPr>
            <w:tcW w:w="1440" w:type="dxa"/>
          </w:tcPr>
          <w:p w14:paraId="6BDC260D" w14:textId="1F5FF7E1" w:rsidR="00177350" w:rsidRPr="0056142D" w:rsidRDefault="00177350" w:rsidP="0071675A">
            <w:pPr>
              <w:ind w:left="0" w:firstLine="0"/>
              <w:rPr>
                <w:sz w:val="20"/>
                <w:szCs w:val="20"/>
                <w:lang w:val="fr-FR"/>
              </w:rPr>
            </w:pPr>
          </w:p>
        </w:tc>
        <w:tc>
          <w:tcPr>
            <w:tcW w:w="1084" w:type="dxa"/>
          </w:tcPr>
          <w:p w14:paraId="77ACB502" w14:textId="3F601AEE" w:rsidR="00177350" w:rsidRPr="0056142D" w:rsidRDefault="00177350" w:rsidP="0071675A">
            <w:pPr>
              <w:ind w:left="0" w:firstLine="0"/>
              <w:rPr>
                <w:sz w:val="20"/>
                <w:szCs w:val="20"/>
                <w:lang w:val="fr-FR"/>
              </w:rPr>
            </w:pPr>
          </w:p>
        </w:tc>
        <w:tc>
          <w:tcPr>
            <w:tcW w:w="1174" w:type="dxa"/>
          </w:tcPr>
          <w:p w14:paraId="29F239E6" w14:textId="77777777" w:rsidR="00177350" w:rsidRPr="0056142D" w:rsidRDefault="00177350" w:rsidP="0071675A">
            <w:pPr>
              <w:ind w:left="0" w:firstLine="0"/>
              <w:rPr>
                <w:sz w:val="20"/>
                <w:szCs w:val="20"/>
                <w:lang w:val="fr-FR"/>
              </w:rPr>
            </w:pPr>
          </w:p>
        </w:tc>
        <w:tc>
          <w:tcPr>
            <w:tcW w:w="1530" w:type="dxa"/>
          </w:tcPr>
          <w:p w14:paraId="27F1560D" w14:textId="753C6B6D" w:rsidR="00177350" w:rsidRPr="0056142D" w:rsidRDefault="00177350" w:rsidP="0071675A">
            <w:pPr>
              <w:ind w:left="0" w:firstLine="0"/>
              <w:rPr>
                <w:sz w:val="20"/>
                <w:szCs w:val="20"/>
              </w:rPr>
            </w:pPr>
          </w:p>
        </w:tc>
        <w:tc>
          <w:tcPr>
            <w:tcW w:w="1440" w:type="dxa"/>
            <w:gridSpan w:val="2"/>
          </w:tcPr>
          <w:p w14:paraId="10B4100C" w14:textId="77777777" w:rsidR="00177350" w:rsidRPr="0056142D" w:rsidRDefault="00177350" w:rsidP="0071675A">
            <w:pPr>
              <w:ind w:left="0" w:firstLine="0"/>
              <w:rPr>
                <w:sz w:val="20"/>
                <w:szCs w:val="20"/>
              </w:rPr>
            </w:pPr>
          </w:p>
        </w:tc>
      </w:tr>
      <w:tr w:rsidR="00177350" w:rsidRPr="0056142D" w14:paraId="0DE513F4" w14:textId="50E4F421" w:rsidTr="00177350">
        <w:tc>
          <w:tcPr>
            <w:tcW w:w="897" w:type="dxa"/>
            <w:vAlign w:val="bottom"/>
          </w:tcPr>
          <w:p w14:paraId="6AFE3B6A" w14:textId="77777777" w:rsidR="00177350" w:rsidRPr="0056142D" w:rsidRDefault="00177350" w:rsidP="0071675A">
            <w:pPr>
              <w:ind w:left="0" w:firstLine="0"/>
              <w:rPr>
                <w:sz w:val="20"/>
                <w:szCs w:val="20"/>
                <w:lang w:val="fr-FR"/>
              </w:rPr>
            </w:pPr>
            <w:r w:rsidRPr="0056142D">
              <w:rPr>
                <w:sz w:val="20"/>
                <w:szCs w:val="20"/>
              </w:rPr>
              <w:t>78</w:t>
            </w:r>
          </w:p>
        </w:tc>
        <w:tc>
          <w:tcPr>
            <w:tcW w:w="3506" w:type="dxa"/>
          </w:tcPr>
          <w:p w14:paraId="363A37DC" w14:textId="77777777" w:rsidR="00177350" w:rsidRPr="0056142D" w:rsidRDefault="00177350" w:rsidP="0071675A">
            <w:pPr>
              <w:ind w:left="0" w:firstLine="0"/>
              <w:rPr>
                <w:sz w:val="20"/>
                <w:szCs w:val="20"/>
              </w:rPr>
            </w:pPr>
            <w:proofErr w:type="spellStart"/>
            <w:r w:rsidRPr="0056142D">
              <w:rPr>
                <w:sz w:val="20"/>
                <w:szCs w:val="20"/>
              </w:rPr>
              <w:t>Bassin</w:t>
            </w:r>
            <w:proofErr w:type="spellEnd"/>
            <w:r w:rsidRPr="0056142D">
              <w:rPr>
                <w:sz w:val="20"/>
                <w:szCs w:val="20"/>
              </w:rPr>
              <w:t xml:space="preserve"> de lit</w:t>
            </w:r>
          </w:p>
        </w:tc>
        <w:tc>
          <w:tcPr>
            <w:tcW w:w="1799" w:type="dxa"/>
            <w:vAlign w:val="bottom"/>
          </w:tcPr>
          <w:p w14:paraId="727DD18E"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40DDC222" w14:textId="77777777" w:rsidR="00177350" w:rsidRPr="0056142D" w:rsidRDefault="00177350" w:rsidP="0071675A">
            <w:pPr>
              <w:ind w:left="0" w:firstLine="0"/>
              <w:jc w:val="center"/>
              <w:rPr>
                <w:sz w:val="20"/>
                <w:szCs w:val="20"/>
                <w:lang w:val="fr-FR"/>
              </w:rPr>
            </w:pPr>
            <w:r w:rsidRPr="0056142D">
              <w:rPr>
                <w:sz w:val="20"/>
                <w:szCs w:val="20"/>
              </w:rPr>
              <w:t>14</w:t>
            </w:r>
          </w:p>
        </w:tc>
        <w:tc>
          <w:tcPr>
            <w:tcW w:w="1440" w:type="dxa"/>
          </w:tcPr>
          <w:p w14:paraId="166D6021" w14:textId="3FB54862" w:rsidR="00177350" w:rsidRPr="0056142D" w:rsidRDefault="00177350" w:rsidP="0071675A">
            <w:pPr>
              <w:ind w:left="0" w:firstLine="0"/>
              <w:rPr>
                <w:sz w:val="20"/>
                <w:szCs w:val="20"/>
                <w:lang w:val="fr-FR"/>
              </w:rPr>
            </w:pPr>
          </w:p>
        </w:tc>
        <w:tc>
          <w:tcPr>
            <w:tcW w:w="1084" w:type="dxa"/>
          </w:tcPr>
          <w:p w14:paraId="7D0D9A4A" w14:textId="64F5EE5B" w:rsidR="00177350" w:rsidRPr="0056142D" w:rsidRDefault="00177350" w:rsidP="0071675A">
            <w:pPr>
              <w:ind w:left="0" w:firstLine="0"/>
              <w:rPr>
                <w:sz w:val="20"/>
                <w:szCs w:val="20"/>
                <w:lang w:val="fr-FR"/>
              </w:rPr>
            </w:pPr>
          </w:p>
        </w:tc>
        <w:tc>
          <w:tcPr>
            <w:tcW w:w="1174" w:type="dxa"/>
          </w:tcPr>
          <w:p w14:paraId="53CB0DAC" w14:textId="77777777" w:rsidR="00177350" w:rsidRPr="0056142D" w:rsidRDefault="00177350" w:rsidP="0071675A">
            <w:pPr>
              <w:ind w:left="0" w:firstLine="0"/>
              <w:rPr>
                <w:sz w:val="20"/>
                <w:szCs w:val="20"/>
                <w:lang w:val="fr-FR"/>
              </w:rPr>
            </w:pPr>
          </w:p>
        </w:tc>
        <w:tc>
          <w:tcPr>
            <w:tcW w:w="1530" w:type="dxa"/>
          </w:tcPr>
          <w:p w14:paraId="5488AAB3" w14:textId="437DFFCC" w:rsidR="00177350" w:rsidRPr="0056142D" w:rsidRDefault="00177350" w:rsidP="0071675A">
            <w:pPr>
              <w:ind w:left="0" w:firstLine="0"/>
              <w:rPr>
                <w:sz w:val="20"/>
                <w:szCs w:val="20"/>
              </w:rPr>
            </w:pPr>
          </w:p>
        </w:tc>
        <w:tc>
          <w:tcPr>
            <w:tcW w:w="1440" w:type="dxa"/>
            <w:gridSpan w:val="2"/>
          </w:tcPr>
          <w:p w14:paraId="7A7688DA" w14:textId="77777777" w:rsidR="00177350" w:rsidRPr="0056142D" w:rsidRDefault="00177350" w:rsidP="0071675A">
            <w:pPr>
              <w:ind w:left="0" w:firstLine="0"/>
              <w:rPr>
                <w:sz w:val="20"/>
                <w:szCs w:val="20"/>
              </w:rPr>
            </w:pPr>
          </w:p>
        </w:tc>
      </w:tr>
      <w:tr w:rsidR="00177350" w:rsidRPr="0056142D" w14:paraId="05EC732D" w14:textId="02A47707" w:rsidTr="00177350">
        <w:tc>
          <w:tcPr>
            <w:tcW w:w="897" w:type="dxa"/>
            <w:vAlign w:val="bottom"/>
          </w:tcPr>
          <w:p w14:paraId="283B2FEA" w14:textId="77777777" w:rsidR="00177350" w:rsidRPr="0056142D" w:rsidRDefault="00177350" w:rsidP="0071675A">
            <w:pPr>
              <w:ind w:left="0" w:firstLine="0"/>
              <w:rPr>
                <w:sz w:val="20"/>
                <w:szCs w:val="20"/>
                <w:lang w:val="fr-FR"/>
              </w:rPr>
            </w:pPr>
            <w:r w:rsidRPr="0056142D">
              <w:rPr>
                <w:sz w:val="20"/>
                <w:szCs w:val="20"/>
              </w:rPr>
              <w:t>79</w:t>
            </w:r>
          </w:p>
        </w:tc>
        <w:tc>
          <w:tcPr>
            <w:tcW w:w="3506" w:type="dxa"/>
          </w:tcPr>
          <w:p w14:paraId="01A9E74C" w14:textId="77777777" w:rsidR="00177350" w:rsidRPr="0056142D" w:rsidRDefault="00177350" w:rsidP="0071675A">
            <w:pPr>
              <w:ind w:left="0" w:firstLine="0"/>
              <w:rPr>
                <w:sz w:val="20"/>
                <w:szCs w:val="20"/>
                <w:lang w:val="fr-FR"/>
              </w:rPr>
            </w:pPr>
            <w:proofErr w:type="spellStart"/>
            <w:r w:rsidRPr="0056142D">
              <w:rPr>
                <w:sz w:val="20"/>
                <w:szCs w:val="20"/>
              </w:rPr>
              <w:t>Centrifugeuse</w:t>
            </w:r>
            <w:proofErr w:type="spellEnd"/>
            <w:r w:rsidRPr="0056142D">
              <w:rPr>
                <w:sz w:val="20"/>
                <w:szCs w:val="20"/>
              </w:rPr>
              <w:t xml:space="preserve"> (Grand) </w:t>
            </w:r>
          </w:p>
        </w:tc>
        <w:tc>
          <w:tcPr>
            <w:tcW w:w="1799" w:type="dxa"/>
            <w:vAlign w:val="bottom"/>
          </w:tcPr>
          <w:p w14:paraId="6E1B066E"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31F17759" w14:textId="77777777" w:rsidR="00177350" w:rsidRPr="0056142D" w:rsidRDefault="00177350" w:rsidP="0071675A">
            <w:pPr>
              <w:ind w:left="0" w:firstLine="0"/>
              <w:jc w:val="center"/>
              <w:rPr>
                <w:sz w:val="20"/>
                <w:szCs w:val="20"/>
                <w:lang w:val="fr-FR"/>
              </w:rPr>
            </w:pPr>
            <w:r w:rsidRPr="0056142D">
              <w:rPr>
                <w:sz w:val="20"/>
                <w:szCs w:val="20"/>
              </w:rPr>
              <w:t>7</w:t>
            </w:r>
          </w:p>
        </w:tc>
        <w:tc>
          <w:tcPr>
            <w:tcW w:w="1440" w:type="dxa"/>
          </w:tcPr>
          <w:p w14:paraId="177C4DE0" w14:textId="28A6A2AE" w:rsidR="00177350" w:rsidRPr="0056142D" w:rsidRDefault="00177350" w:rsidP="0071675A">
            <w:pPr>
              <w:ind w:left="0" w:firstLine="0"/>
              <w:rPr>
                <w:sz w:val="20"/>
                <w:szCs w:val="20"/>
                <w:lang w:val="fr-FR"/>
              </w:rPr>
            </w:pPr>
          </w:p>
        </w:tc>
        <w:tc>
          <w:tcPr>
            <w:tcW w:w="1084" w:type="dxa"/>
          </w:tcPr>
          <w:p w14:paraId="16C45B3A" w14:textId="49C6075A" w:rsidR="00177350" w:rsidRPr="0056142D" w:rsidRDefault="00177350" w:rsidP="0071675A">
            <w:pPr>
              <w:ind w:left="0" w:firstLine="0"/>
              <w:rPr>
                <w:sz w:val="20"/>
                <w:szCs w:val="20"/>
                <w:lang w:val="fr-FR"/>
              </w:rPr>
            </w:pPr>
          </w:p>
        </w:tc>
        <w:tc>
          <w:tcPr>
            <w:tcW w:w="1174" w:type="dxa"/>
          </w:tcPr>
          <w:p w14:paraId="12AB2B6E" w14:textId="77777777" w:rsidR="00177350" w:rsidRPr="0056142D" w:rsidRDefault="00177350" w:rsidP="0071675A">
            <w:pPr>
              <w:ind w:left="0" w:firstLine="0"/>
              <w:rPr>
                <w:sz w:val="20"/>
                <w:szCs w:val="20"/>
                <w:lang w:val="fr-FR"/>
              </w:rPr>
            </w:pPr>
          </w:p>
        </w:tc>
        <w:tc>
          <w:tcPr>
            <w:tcW w:w="1530" w:type="dxa"/>
          </w:tcPr>
          <w:p w14:paraId="78593C06" w14:textId="1CB2CE90" w:rsidR="00177350" w:rsidRPr="0056142D" w:rsidRDefault="00177350" w:rsidP="0071675A">
            <w:pPr>
              <w:ind w:left="0" w:firstLine="0"/>
              <w:rPr>
                <w:sz w:val="20"/>
                <w:szCs w:val="20"/>
              </w:rPr>
            </w:pPr>
          </w:p>
        </w:tc>
        <w:tc>
          <w:tcPr>
            <w:tcW w:w="1440" w:type="dxa"/>
            <w:gridSpan w:val="2"/>
          </w:tcPr>
          <w:p w14:paraId="7A76E789" w14:textId="77777777" w:rsidR="00177350" w:rsidRPr="0056142D" w:rsidRDefault="00177350" w:rsidP="0071675A">
            <w:pPr>
              <w:ind w:left="0" w:firstLine="0"/>
              <w:rPr>
                <w:sz w:val="20"/>
                <w:szCs w:val="20"/>
              </w:rPr>
            </w:pPr>
          </w:p>
        </w:tc>
      </w:tr>
      <w:tr w:rsidR="00177350" w:rsidRPr="0056142D" w14:paraId="4F19127B" w14:textId="70348F7C" w:rsidTr="00177350">
        <w:tc>
          <w:tcPr>
            <w:tcW w:w="897" w:type="dxa"/>
            <w:vAlign w:val="bottom"/>
          </w:tcPr>
          <w:p w14:paraId="5B0B342D" w14:textId="77777777" w:rsidR="00177350" w:rsidRPr="0056142D" w:rsidRDefault="00177350" w:rsidP="0071675A">
            <w:pPr>
              <w:ind w:left="0" w:firstLine="0"/>
              <w:rPr>
                <w:sz w:val="20"/>
                <w:szCs w:val="20"/>
                <w:lang w:val="fr-FR"/>
              </w:rPr>
            </w:pPr>
            <w:r w:rsidRPr="0056142D">
              <w:rPr>
                <w:sz w:val="20"/>
                <w:szCs w:val="20"/>
              </w:rPr>
              <w:t>80</w:t>
            </w:r>
          </w:p>
        </w:tc>
        <w:tc>
          <w:tcPr>
            <w:tcW w:w="3506" w:type="dxa"/>
          </w:tcPr>
          <w:p w14:paraId="57DD9057" w14:textId="77777777" w:rsidR="00177350" w:rsidRPr="0056142D" w:rsidRDefault="00177350" w:rsidP="0071675A">
            <w:pPr>
              <w:ind w:left="0" w:firstLine="0"/>
              <w:rPr>
                <w:sz w:val="20"/>
                <w:szCs w:val="20"/>
                <w:lang w:val="fr-FR"/>
              </w:rPr>
            </w:pPr>
            <w:r w:rsidRPr="0056142D">
              <w:rPr>
                <w:sz w:val="20"/>
                <w:szCs w:val="20"/>
                <w:lang w:val="fr-FR"/>
              </w:rPr>
              <w:t>Ciseaux à dissection courbés 25 cm</w:t>
            </w:r>
          </w:p>
        </w:tc>
        <w:tc>
          <w:tcPr>
            <w:tcW w:w="1799" w:type="dxa"/>
            <w:vAlign w:val="bottom"/>
          </w:tcPr>
          <w:p w14:paraId="69F74C52"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vAlign w:val="bottom"/>
          </w:tcPr>
          <w:p w14:paraId="29466F15" w14:textId="77777777" w:rsidR="00177350" w:rsidRPr="0056142D" w:rsidRDefault="00177350" w:rsidP="0071675A">
            <w:pPr>
              <w:ind w:left="0" w:firstLine="0"/>
              <w:jc w:val="center"/>
              <w:rPr>
                <w:sz w:val="20"/>
                <w:szCs w:val="20"/>
                <w:lang w:val="fr-FR"/>
              </w:rPr>
            </w:pPr>
            <w:r w:rsidRPr="0056142D">
              <w:rPr>
                <w:sz w:val="20"/>
                <w:szCs w:val="20"/>
              </w:rPr>
              <w:t>14</w:t>
            </w:r>
          </w:p>
        </w:tc>
        <w:tc>
          <w:tcPr>
            <w:tcW w:w="1440" w:type="dxa"/>
          </w:tcPr>
          <w:p w14:paraId="0E205026" w14:textId="1BBBC734" w:rsidR="00177350" w:rsidRPr="0056142D" w:rsidRDefault="00177350" w:rsidP="0071675A">
            <w:pPr>
              <w:ind w:left="0" w:firstLine="0"/>
              <w:rPr>
                <w:sz w:val="20"/>
                <w:szCs w:val="20"/>
                <w:lang w:val="fr-FR"/>
              </w:rPr>
            </w:pPr>
          </w:p>
        </w:tc>
        <w:tc>
          <w:tcPr>
            <w:tcW w:w="1084" w:type="dxa"/>
          </w:tcPr>
          <w:p w14:paraId="08AF7B47" w14:textId="4D14EFEC" w:rsidR="00177350" w:rsidRPr="0056142D" w:rsidRDefault="00177350" w:rsidP="0071675A">
            <w:pPr>
              <w:ind w:left="0" w:firstLine="0"/>
              <w:rPr>
                <w:sz w:val="20"/>
                <w:szCs w:val="20"/>
                <w:lang w:val="fr-FR"/>
              </w:rPr>
            </w:pPr>
          </w:p>
        </w:tc>
        <w:tc>
          <w:tcPr>
            <w:tcW w:w="1174" w:type="dxa"/>
          </w:tcPr>
          <w:p w14:paraId="796FAD15" w14:textId="77777777" w:rsidR="00177350" w:rsidRPr="0056142D" w:rsidRDefault="00177350" w:rsidP="0071675A">
            <w:pPr>
              <w:ind w:left="0" w:firstLine="0"/>
              <w:rPr>
                <w:sz w:val="20"/>
                <w:szCs w:val="20"/>
                <w:lang w:val="fr-FR"/>
              </w:rPr>
            </w:pPr>
          </w:p>
        </w:tc>
        <w:tc>
          <w:tcPr>
            <w:tcW w:w="1530" w:type="dxa"/>
          </w:tcPr>
          <w:p w14:paraId="1F834F90" w14:textId="51A671FC" w:rsidR="00177350" w:rsidRPr="0056142D" w:rsidRDefault="00177350" w:rsidP="0071675A">
            <w:pPr>
              <w:ind w:left="0" w:firstLine="0"/>
              <w:rPr>
                <w:sz w:val="20"/>
                <w:szCs w:val="20"/>
              </w:rPr>
            </w:pPr>
          </w:p>
        </w:tc>
        <w:tc>
          <w:tcPr>
            <w:tcW w:w="1440" w:type="dxa"/>
            <w:gridSpan w:val="2"/>
          </w:tcPr>
          <w:p w14:paraId="2B717119" w14:textId="77777777" w:rsidR="00177350" w:rsidRPr="0056142D" w:rsidRDefault="00177350" w:rsidP="0071675A">
            <w:pPr>
              <w:ind w:left="0" w:firstLine="0"/>
              <w:rPr>
                <w:sz w:val="20"/>
                <w:szCs w:val="20"/>
              </w:rPr>
            </w:pPr>
          </w:p>
        </w:tc>
      </w:tr>
      <w:tr w:rsidR="00177350" w:rsidRPr="0056142D" w14:paraId="5CCDDF45" w14:textId="7AD904E6" w:rsidTr="00177350">
        <w:tc>
          <w:tcPr>
            <w:tcW w:w="897" w:type="dxa"/>
            <w:vAlign w:val="bottom"/>
          </w:tcPr>
          <w:p w14:paraId="0FE6E1A9" w14:textId="77777777" w:rsidR="00177350" w:rsidRPr="0056142D" w:rsidRDefault="00177350" w:rsidP="0071675A">
            <w:pPr>
              <w:ind w:left="0" w:firstLine="0"/>
              <w:rPr>
                <w:sz w:val="20"/>
                <w:szCs w:val="20"/>
                <w:lang w:val="fr-FR"/>
              </w:rPr>
            </w:pPr>
            <w:r w:rsidRPr="0056142D">
              <w:rPr>
                <w:sz w:val="20"/>
                <w:szCs w:val="20"/>
              </w:rPr>
              <w:t>81</w:t>
            </w:r>
          </w:p>
        </w:tc>
        <w:tc>
          <w:tcPr>
            <w:tcW w:w="3506" w:type="dxa"/>
          </w:tcPr>
          <w:p w14:paraId="276BD63B" w14:textId="77777777" w:rsidR="00177350" w:rsidRPr="0056142D" w:rsidRDefault="00177350" w:rsidP="0071675A">
            <w:pPr>
              <w:ind w:left="0" w:firstLine="0"/>
              <w:rPr>
                <w:sz w:val="20"/>
                <w:szCs w:val="20"/>
                <w:lang w:val="fr-FR"/>
              </w:rPr>
            </w:pPr>
            <w:r w:rsidRPr="0056142D">
              <w:rPr>
                <w:sz w:val="20"/>
                <w:szCs w:val="20"/>
                <w:lang w:val="fr-FR"/>
              </w:rPr>
              <w:t>Ciseaux chirurgicaux (</w:t>
            </w:r>
            <w:proofErr w:type="spellStart"/>
            <w:r w:rsidRPr="0056142D">
              <w:rPr>
                <w:sz w:val="20"/>
                <w:szCs w:val="20"/>
                <w:lang w:val="fr-FR"/>
              </w:rPr>
              <w:t>Deaver</w:t>
            </w:r>
            <w:proofErr w:type="spellEnd"/>
            <w:r w:rsidRPr="0056142D">
              <w:rPr>
                <w:sz w:val="20"/>
                <w:szCs w:val="20"/>
                <w:lang w:val="fr-FR"/>
              </w:rPr>
              <w:t xml:space="preserve"> S/B)</w:t>
            </w:r>
          </w:p>
        </w:tc>
        <w:tc>
          <w:tcPr>
            <w:tcW w:w="1799" w:type="dxa"/>
            <w:vAlign w:val="bottom"/>
          </w:tcPr>
          <w:p w14:paraId="6F0653FF"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vAlign w:val="bottom"/>
          </w:tcPr>
          <w:p w14:paraId="592408C8" w14:textId="77777777" w:rsidR="00177350" w:rsidRPr="0056142D" w:rsidRDefault="00177350" w:rsidP="0071675A">
            <w:pPr>
              <w:ind w:left="0" w:firstLine="0"/>
              <w:jc w:val="center"/>
              <w:rPr>
                <w:sz w:val="20"/>
                <w:szCs w:val="20"/>
                <w:lang w:val="fr-FR"/>
              </w:rPr>
            </w:pPr>
            <w:r w:rsidRPr="0056142D">
              <w:rPr>
                <w:sz w:val="20"/>
                <w:szCs w:val="20"/>
              </w:rPr>
              <w:t>14</w:t>
            </w:r>
          </w:p>
        </w:tc>
        <w:tc>
          <w:tcPr>
            <w:tcW w:w="1440" w:type="dxa"/>
          </w:tcPr>
          <w:p w14:paraId="5671CDE7" w14:textId="0DD5CF24" w:rsidR="00177350" w:rsidRPr="0056142D" w:rsidRDefault="00177350" w:rsidP="0071675A">
            <w:pPr>
              <w:ind w:left="0" w:firstLine="0"/>
              <w:rPr>
                <w:sz w:val="20"/>
                <w:szCs w:val="20"/>
                <w:lang w:val="fr-FR"/>
              </w:rPr>
            </w:pPr>
          </w:p>
        </w:tc>
        <w:tc>
          <w:tcPr>
            <w:tcW w:w="1084" w:type="dxa"/>
          </w:tcPr>
          <w:p w14:paraId="66F4EA50" w14:textId="3744FD9D" w:rsidR="00177350" w:rsidRPr="0056142D" w:rsidRDefault="00177350" w:rsidP="0071675A">
            <w:pPr>
              <w:ind w:left="0" w:firstLine="0"/>
              <w:rPr>
                <w:sz w:val="20"/>
                <w:szCs w:val="20"/>
                <w:lang w:val="fr-FR"/>
              </w:rPr>
            </w:pPr>
          </w:p>
        </w:tc>
        <w:tc>
          <w:tcPr>
            <w:tcW w:w="1174" w:type="dxa"/>
          </w:tcPr>
          <w:p w14:paraId="07C9B016" w14:textId="77777777" w:rsidR="00177350" w:rsidRPr="0056142D" w:rsidRDefault="00177350" w:rsidP="0071675A">
            <w:pPr>
              <w:ind w:left="0" w:firstLine="0"/>
              <w:rPr>
                <w:sz w:val="20"/>
                <w:szCs w:val="20"/>
                <w:lang w:val="fr-FR"/>
              </w:rPr>
            </w:pPr>
          </w:p>
        </w:tc>
        <w:tc>
          <w:tcPr>
            <w:tcW w:w="1530" w:type="dxa"/>
          </w:tcPr>
          <w:p w14:paraId="2F01F8A2" w14:textId="72216FC4" w:rsidR="00177350" w:rsidRPr="0056142D" w:rsidRDefault="00177350" w:rsidP="0071675A">
            <w:pPr>
              <w:ind w:left="0" w:firstLine="0"/>
              <w:rPr>
                <w:sz w:val="20"/>
                <w:szCs w:val="20"/>
              </w:rPr>
            </w:pPr>
          </w:p>
        </w:tc>
        <w:tc>
          <w:tcPr>
            <w:tcW w:w="1440" w:type="dxa"/>
            <w:gridSpan w:val="2"/>
          </w:tcPr>
          <w:p w14:paraId="729DECA7" w14:textId="77777777" w:rsidR="00177350" w:rsidRPr="0056142D" w:rsidRDefault="00177350" w:rsidP="0071675A">
            <w:pPr>
              <w:ind w:left="0" w:firstLine="0"/>
              <w:rPr>
                <w:sz w:val="20"/>
                <w:szCs w:val="20"/>
              </w:rPr>
            </w:pPr>
          </w:p>
        </w:tc>
      </w:tr>
      <w:tr w:rsidR="00177350" w:rsidRPr="0056142D" w14:paraId="72AA6284" w14:textId="6145FA21" w:rsidTr="00177350">
        <w:tc>
          <w:tcPr>
            <w:tcW w:w="897" w:type="dxa"/>
            <w:vAlign w:val="bottom"/>
          </w:tcPr>
          <w:p w14:paraId="60FB3C98" w14:textId="77777777" w:rsidR="00177350" w:rsidRPr="0056142D" w:rsidRDefault="00177350" w:rsidP="0071675A">
            <w:pPr>
              <w:ind w:left="0" w:firstLine="0"/>
              <w:rPr>
                <w:sz w:val="20"/>
                <w:szCs w:val="20"/>
                <w:lang w:val="fr-FR"/>
              </w:rPr>
            </w:pPr>
            <w:r w:rsidRPr="0056142D">
              <w:rPr>
                <w:sz w:val="20"/>
                <w:szCs w:val="20"/>
              </w:rPr>
              <w:t>82</w:t>
            </w:r>
          </w:p>
        </w:tc>
        <w:tc>
          <w:tcPr>
            <w:tcW w:w="3506" w:type="dxa"/>
          </w:tcPr>
          <w:p w14:paraId="21508DF4" w14:textId="77777777" w:rsidR="00177350" w:rsidRPr="0056142D" w:rsidRDefault="00177350" w:rsidP="0071675A">
            <w:pPr>
              <w:ind w:left="0" w:firstLine="0"/>
              <w:rPr>
                <w:sz w:val="20"/>
                <w:szCs w:val="20"/>
                <w:lang w:val="fr-FR"/>
              </w:rPr>
            </w:pPr>
            <w:r w:rsidRPr="0056142D">
              <w:rPr>
                <w:sz w:val="20"/>
                <w:szCs w:val="20"/>
              </w:rPr>
              <w:t xml:space="preserve">Serre-cordon </w:t>
            </w:r>
            <w:proofErr w:type="spellStart"/>
            <w:r w:rsidRPr="0056142D">
              <w:rPr>
                <w:sz w:val="20"/>
                <w:szCs w:val="20"/>
              </w:rPr>
              <w:t>ombilical</w:t>
            </w:r>
            <w:proofErr w:type="spellEnd"/>
            <w:r w:rsidRPr="0056142D">
              <w:rPr>
                <w:sz w:val="20"/>
                <w:szCs w:val="20"/>
              </w:rPr>
              <w:t xml:space="preserve"> 5,2 cm</w:t>
            </w:r>
          </w:p>
        </w:tc>
        <w:tc>
          <w:tcPr>
            <w:tcW w:w="1799" w:type="dxa"/>
            <w:vAlign w:val="bottom"/>
          </w:tcPr>
          <w:p w14:paraId="2A629159"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112D9DE9" w14:textId="77777777" w:rsidR="00177350" w:rsidRPr="0056142D" w:rsidRDefault="00177350" w:rsidP="0071675A">
            <w:pPr>
              <w:ind w:left="0" w:firstLine="0"/>
              <w:jc w:val="center"/>
              <w:rPr>
                <w:sz w:val="20"/>
                <w:szCs w:val="20"/>
                <w:lang w:val="fr-FR"/>
              </w:rPr>
            </w:pPr>
            <w:r w:rsidRPr="0056142D">
              <w:rPr>
                <w:sz w:val="20"/>
                <w:szCs w:val="20"/>
              </w:rPr>
              <w:t>14</w:t>
            </w:r>
          </w:p>
        </w:tc>
        <w:tc>
          <w:tcPr>
            <w:tcW w:w="1440" w:type="dxa"/>
          </w:tcPr>
          <w:p w14:paraId="1E0FB3EF" w14:textId="5E7842DC" w:rsidR="00177350" w:rsidRPr="0056142D" w:rsidRDefault="00177350" w:rsidP="0071675A">
            <w:pPr>
              <w:ind w:left="0" w:firstLine="0"/>
              <w:rPr>
                <w:sz w:val="20"/>
                <w:szCs w:val="20"/>
                <w:lang w:val="fr-FR"/>
              </w:rPr>
            </w:pPr>
          </w:p>
        </w:tc>
        <w:tc>
          <w:tcPr>
            <w:tcW w:w="1084" w:type="dxa"/>
          </w:tcPr>
          <w:p w14:paraId="5B76ABD1" w14:textId="6CC23172" w:rsidR="00177350" w:rsidRPr="0056142D" w:rsidRDefault="00177350" w:rsidP="0071675A">
            <w:pPr>
              <w:ind w:left="0" w:firstLine="0"/>
              <w:rPr>
                <w:sz w:val="20"/>
                <w:szCs w:val="20"/>
                <w:lang w:val="fr-FR"/>
              </w:rPr>
            </w:pPr>
          </w:p>
        </w:tc>
        <w:tc>
          <w:tcPr>
            <w:tcW w:w="1174" w:type="dxa"/>
          </w:tcPr>
          <w:p w14:paraId="77FEAF9C" w14:textId="77777777" w:rsidR="00177350" w:rsidRPr="0056142D" w:rsidRDefault="00177350" w:rsidP="0071675A">
            <w:pPr>
              <w:ind w:left="0" w:firstLine="0"/>
              <w:rPr>
                <w:sz w:val="20"/>
                <w:szCs w:val="20"/>
                <w:lang w:val="fr-FR"/>
              </w:rPr>
            </w:pPr>
          </w:p>
        </w:tc>
        <w:tc>
          <w:tcPr>
            <w:tcW w:w="1530" w:type="dxa"/>
          </w:tcPr>
          <w:p w14:paraId="5B44BB4C" w14:textId="18686530" w:rsidR="00177350" w:rsidRPr="0056142D" w:rsidRDefault="00177350" w:rsidP="0071675A">
            <w:pPr>
              <w:ind w:left="0" w:firstLine="0"/>
              <w:rPr>
                <w:sz w:val="20"/>
                <w:szCs w:val="20"/>
              </w:rPr>
            </w:pPr>
          </w:p>
        </w:tc>
        <w:tc>
          <w:tcPr>
            <w:tcW w:w="1440" w:type="dxa"/>
            <w:gridSpan w:val="2"/>
          </w:tcPr>
          <w:p w14:paraId="5499AA31" w14:textId="77777777" w:rsidR="00177350" w:rsidRPr="0056142D" w:rsidRDefault="00177350" w:rsidP="0071675A">
            <w:pPr>
              <w:ind w:left="0" w:firstLine="0"/>
              <w:rPr>
                <w:sz w:val="20"/>
                <w:szCs w:val="20"/>
              </w:rPr>
            </w:pPr>
          </w:p>
        </w:tc>
      </w:tr>
      <w:tr w:rsidR="00177350" w:rsidRPr="0056142D" w14:paraId="4731DE15" w14:textId="437BE1D5" w:rsidTr="00177350">
        <w:tc>
          <w:tcPr>
            <w:tcW w:w="897" w:type="dxa"/>
            <w:vAlign w:val="bottom"/>
          </w:tcPr>
          <w:p w14:paraId="0D9249E2" w14:textId="77777777" w:rsidR="00177350" w:rsidRPr="0056142D" w:rsidRDefault="00177350" w:rsidP="0071675A">
            <w:pPr>
              <w:ind w:left="0" w:firstLine="0"/>
              <w:rPr>
                <w:sz w:val="20"/>
                <w:szCs w:val="20"/>
                <w:lang w:val="fr-FR"/>
              </w:rPr>
            </w:pPr>
            <w:r w:rsidRPr="0056142D">
              <w:rPr>
                <w:sz w:val="20"/>
                <w:szCs w:val="20"/>
              </w:rPr>
              <w:t>83</w:t>
            </w:r>
          </w:p>
        </w:tc>
        <w:tc>
          <w:tcPr>
            <w:tcW w:w="3506" w:type="dxa"/>
          </w:tcPr>
          <w:p w14:paraId="4029142E" w14:textId="77777777" w:rsidR="00177350" w:rsidRPr="0056142D" w:rsidRDefault="00177350" w:rsidP="0071675A">
            <w:pPr>
              <w:ind w:left="0" w:firstLine="0"/>
              <w:rPr>
                <w:sz w:val="20"/>
                <w:szCs w:val="20"/>
                <w:lang w:val="fr-FR"/>
              </w:rPr>
            </w:pPr>
            <w:r w:rsidRPr="0056142D">
              <w:rPr>
                <w:sz w:val="20"/>
                <w:szCs w:val="20"/>
              </w:rPr>
              <w:t xml:space="preserve">Fetoscope </w:t>
            </w:r>
            <w:proofErr w:type="spellStart"/>
            <w:r w:rsidRPr="0056142D">
              <w:rPr>
                <w:sz w:val="20"/>
                <w:szCs w:val="20"/>
              </w:rPr>
              <w:t>en</w:t>
            </w:r>
            <w:proofErr w:type="spellEnd"/>
            <w:r w:rsidRPr="0056142D">
              <w:rPr>
                <w:sz w:val="20"/>
                <w:szCs w:val="20"/>
              </w:rPr>
              <w:t xml:space="preserve"> </w:t>
            </w:r>
            <w:proofErr w:type="spellStart"/>
            <w:r w:rsidRPr="0056142D">
              <w:rPr>
                <w:sz w:val="20"/>
                <w:szCs w:val="20"/>
              </w:rPr>
              <w:t>aluminium</w:t>
            </w:r>
            <w:proofErr w:type="spellEnd"/>
            <w:r w:rsidRPr="0056142D">
              <w:rPr>
                <w:sz w:val="20"/>
                <w:szCs w:val="20"/>
              </w:rPr>
              <w:t xml:space="preserve"> (</w:t>
            </w:r>
            <w:proofErr w:type="spellStart"/>
            <w:r w:rsidRPr="0056142D">
              <w:rPr>
                <w:sz w:val="20"/>
                <w:szCs w:val="20"/>
              </w:rPr>
              <w:t>stéthoscope</w:t>
            </w:r>
            <w:proofErr w:type="spellEnd"/>
            <w:r w:rsidRPr="0056142D">
              <w:rPr>
                <w:sz w:val="20"/>
                <w:szCs w:val="20"/>
              </w:rPr>
              <w:t xml:space="preserve"> </w:t>
            </w:r>
            <w:proofErr w:type="spellStart"/>
            <w:r w:rsidRPr="0056142D">
              <w:rPr>
                <w:sz w:val="20"/>
                <w:szCs w:val="20"/>
              </w:rPr>
              <w:t>fœtal</w:t>
            </w:r>
            <w:proofErr w:type="spellEnd"/>
            <w:r w:rsidRPr="0056142D">
              <w:rPr>
                <w:sz w:val="20"/>
                <w:szCs w:val="20"/>
              </w:rPr>
              <w:t>)</w:t>
            </w:r>
          </w:p>
        </w:tc>
        <w:tc>
          <w:tcPr>
            <w:tcW w:w="1799" w:type="dxa"/>
            <w:vAlign w:val="bottom"/>
          </w:tcPr>
          <w:p w14:paraId="02F80194"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53104601" w14:textId="77777777" w:rsidR="00177350" w:rsidRPr="0056142D" w:rsidRDefault="00177350" w:rsidP="0071675A">
            <w:pPr>
              <w:ind w:left="0" w:firstLine="0"/>
              <w:jc w:val="center"/>
              <w:rPr>
                <w:sz w:val="20"/>
                <w:szCs w:val="20"/>
                <w:lang w:val="fr-FR"/>
              </w:rPr>
            </w:pPr>
            <w:r w:rsidRPr="0056142D">
              <w:rPr>
                <w:sz w:val="20"/>
                <w:szCs w:val="20"/>
              </w:rPr>
              <w:t>14</w:t>
            </w:r>
          </w:p>
        </w:tc>
        <w:tc>
          <w:tcPr>
            <w:tcW w:w="1440" w:type="dxa"/>
          </w:tcPr>
          <w:p w14:paraId="325A74CC" w14:textId="46A9E742" w:rsidR="00177350" w:rsidRPr="0056142D" w:rsidRDefault="00177350" w:rsidP="0071675A">
            <w:pPr>
              <w:ind w:left="0" w:firstLine="0"/>
              <w:rPr>
                <w:sz w:val="20"/>
                <w:szCs w:val="20"/>
                <w:lang w:val="fr-FR"/>
              </w:rPr>
            </w:pPr>
          </w:p>
        </w:tc>
        <w:tc>
          <w:tcPr>
            <w:tcW w:w="1084" w:type="dxa"/>
          </w:tcPr>
          <w:p w14:paraId="533F872E" w14:textId="70EFD234" w:rsidR="00177350" w:rsidRPr="0056142D" w:rsidRDefault="00177350" w:rsidP="0071675A">
            <w:pPr>
              <w:ind w:left="0" w:firstLine="0"/>
              <w:rPr>
                <w:sz w:val="20"/>
                <w:szCs w:val="20"/>
                <w:lang w:val="fr-FR"/>
              </w:rPr>
            </w:pPr>
          </w:p>
        </w:tc>
        <w:tc>
          <w:tcPr>
            <w:tcW w:w="1174" w:type="dxa"/>
          </w:tcPr>
          <w:p w14:paraId="26B696B3" w14:textId="77777777" w:rsidR="00177350" w:rsidRPr="0056142D" w:rsidRDefault="00177350" w:rsidP="0071675A">
            <w:pPr>
              <w:ind w:left="0" w:firstLine="0"/>
              <w:rPr>
                <w:sz w:val="20"/>
                <w:szCs w:val="20"/>
                <w:lang w:val="fr-FR"/>
              </w:rPr>
            </w:pPr>
          </w:p>
        </w:tc>
        <w:tc>
          <w:tcPr>
            <w:tcW w:w="1530" w:type="dxa"/>
          </w:tcPr>
          <w:p w14:paraId="77DD8AFF" w14:textId="3F39C7E6" w:rsidR="00177350" w:rsidRPr="0056142D" w:rsidRDefault="00177350" w:rsidP="0071675A">
            <w:pPr>
              <w:ind w:left="0" w:firstLine="0"/>
              <w:rPr>
                <w:sz w:val="20"/>
                <w:szCs w:val="20"/>
              </w:rPr>
            </w:pPr>
          </w:p>
        </w:tc>
        <w:tc>
          <w:tcPr>
            <w:tcW w:w="1440" w:type="dxa"/>
            <w:gridSpan w:val="2"/>
          </w:tcPr>
          <w:p w14:paraId="02938B70" w14:textId="77777777" w:rsidR="00177350" w:rsidRPr="0056142D" w:rsidRDefault="00177350" w:rsidP="0071675A">
            <w:pPr>
              <w:ind w:left="0" w:firstLine="0"/>
              <w:rPr>
                <w:sz w:val="20"/>
                <w:szCs w:val="20"/>
              </w:rPr>
            </w:pPr>
          </w:p>
        </w:tc>
      </w:tr>
      <w:tr w:rsidR="00177350" w:rsidRPr="0056142D" w14:paraId="6EDC72B4" w14:textId="43790E89" w:rsidTr="00177350">
        <w:tc>
          <w:tcPr>
            <w:tcW w:w="897" w:type="dxa"/>
            <w:vAlign w:val="bottom"/>
          </w:tcPr>
          <w:p w14:paraId="5F219475" w14:textId="77777777" w:rsidR="00177350" w:rsidRPr="0056142D" w:rsidRDefault="00177350" w:rsidP="0071675A">
            <w:pPr>
              <w:ind w:left="0" w:firstLine="0"/>
              <w:rPr>
                <w:sz w:val="20"/>
                <w:szCs w:val="20"/>
                <w:lang w:val="fr-FR"/>
              </w:rPr>
            </w:pPr>
            <w:r w:rsidRPr="0056142D">
              <w:rPr>
                <w:sz w:val="20"/>
                <w:szCs w:val="20"/>
              </w:rPr>
              <w:t>84</w:t>
            </w:r>
          </w:p>
        </w:tc>
        <w:tc>
          <w:tcPr>
            <w:tcW w:w="3506" w:type="dxa"/>
          </w:tcPr>
          <w:p w14:paraId="26493BA0" w14:textId="77777777" w:rsidR="00177350" w:rsidRPr="0056142D" w:rsidRDefault="00177350" w:rsidP="0071675A">
            <w:pPr>
              <w:ind w:left="0" w:firstLine="0"/>
              <w:rPr>
                <w:sz w:val="20"/>
                <w:szCs w:val="20"/>
                <w:lang w:val="fr-FR"/>
              </w:rPr>
            </w:pPr>
            <w:r w:rsidRPr="0056142D">
              <w:rPr>
                <w:sz w:val="20"/>
                <w:szCs w:val="20"/>
                <w:lang w:val="fr-FR"/>
              </w:rPr>
              <w:t xml:space="preserve">Fœtoscope en bois (bois </w:t>
            </w:r>
            <w:proofErr w:type="spellStart"/>
            <w:r w:rsidRPr="0056142D">
              <w:rPr>
                <w:sz w:val="20"/>
                <w:szCs w:val="20"/>
                <w:lang w:val="fr-FR"/>
              </w:rPr>
              <w:t>obstétrical,Pinard</w:t>
            </w:r>
            <w:proofErr w:type="spellEnd"/>
            <w:r w:rsidRPr="0056142D">
              <w:rPr>
                <w:sz w:val="20"/>
                <w:szCs w:val="20"/>
                <w:lang w:val="fr-FR"/>
              </w:rPr>
              <w:t>)</w:t>
            </w:r>
          </w:p>
        </w:tc>
        <w:tc>
          <w:tcPr>
            <w:tcW w:w="1799" w:type="dxa"/>
            <w:vAlign w:val="bottom"/>
          </w:tcPr>
          <w:p w14:paraId="62812AE9"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vAlign w:val="bottom"/>
          </w:tcPr>
          <w:p w14:paraId="1EC0B4E8" w14:textId="77777777" w:rsidR="00177350" w:rsidRPr="0056142D" w:rsidRDefault="00177350" w:rsidP="0071675A">
            <w:pPr>
              <w:ind w:left="0" w:firstLine="0"/>
              <w:jc w:val="center"/>
              <w:rPr>
                <w:sz w:val="20"/>
                <w:szCs w:val="20"/>
                <w:lang w:val="fr-FR"/>
              </w:rPr>
            </w:pPr>
            <w:r w:rsidRPr="0056142D">
              <w:rPr>
                <w:sz w:val="20"/>
                <w:szCs w:val="20"/>
              </w:rPr>
              <w:t>14</w:t>
            </w:r>
          </w:p>
        </w:tc>
        <w:tc>
          <w:tcPr>
            <w:tcW w:w="1440" w:type="dxa"/>
          </w:tcPr>
          <w:p w14:paraId="61E8F156" w14:textId="7F19BA0C" w:rsidR="00177350" w:rsidRPr="0056142D" w:rsidRDefault="00177350" w:rsidP="0071675A">
            <w:pPr>
              <w:ind w:left="0" w:firstLine="0"/>
              <w:rPr>
                <w:sz w:val="20"/>
                <w:szCs w:val="20"/>
                <w:lang w:val="fr-FR"/>
              </w:rPr>
            </w:pPr>
          </w:p>
        </w:tc>
        <w:tc>
          <w:tcPr>
            <w:tcW w:w="1084" w:type="dxa"/>
          </w:tcPr>
          <w:p w14:paraId="407F4DE7" w14:textId="3B601565" w:rsidR="00177350" w:rsidRPr="0056142D" w:rsidRDefault="00177350" w:rsidP="0071675A">
            <w:pPr>
              <w:ind w:left="0" w:firstLine="0"/>
              <w:rPr>
                <w:sz w:val="20"/>
                <w:szCs w:val="20"/>
                <w:lang w:val="fr-FR"/>
              </w:rPr>
            </w:pPr>
          </w:p>
        </w:tc>
        <w:tc>
          <w:tcPr>
            <w:tcW w:w="1174" w:type="dxa"/>
          </w:tcPr>
          <w:p w14:paraId="050A5286" w14:textId="77777777" w:rsidR="00177350" w:rsidRPr="0056142D" w:rsidRDefault="00177350" w:rsidP="0071675A">
            <w:pPr>
              <w:ind w:left="0" w:firstLine="0"/>
              <w:rPr>
                <w:sz w:val="20"/>
                <w:szCs w:val="20"/>
                <w:lang w:val="fr-FR"/>
              </w:rPr>
            </w:pPr>
          </w:p>
        </w:tc>
        <w:tc>
          <w:tcPr>
            <w:tcW w:w="1530" w:type="dxa"/>
          </w:tcPr>
          <w:p w14:paraId="3A3CEF3B" w14:textId="428F0D9F" w:rsidR="00177350" w:rsidRPr="0056142D" w:rsidRDefault="00177350" w:rsidP="0071675A">
            <w:pPr>
              <w:ind w:left="0" w:firstLine="0"/>
              <w:rPr>
                <w:sz w:val="20"/>
                <w:szCs w:val="20"/>
              </w:rPr>
            </w:pPr>
          </w:p>
        </w:tc>
        <w:tc>
          <w:tcPr>
            <w:tcW w:w="1440" w:type="dxa"/>
            <w:gridSpan w:val="2"/>
          </w:tcPr>
          <w:p w14:paraId="162F7B0F" w14:textId="77777777" w:rsidR="00177350" w:rsidRPr="0056142D" w:rsidRDefault="00177350" w:rsidP="0071675A">
            <w:pPr>
              <w:ind w:left="0" w:firstLine="0"/>
              <w:rPr>
                <w:sz w:val="20"/>
                <w:szCs w:val="20"/>
              </w:rPr>
            </w:pPr>
          </w:p>
        </w:tc>
      </w:tr>
      <w:tr w:rsidR="00177350" w:rsidRPr="0056142D" w14:paraId="50B2B52D" w14:textId="2D8C4620" w:rsidTr="00177350">
        <w:tc>
          <w:tcPr>
            <w:tcW w:w="897" w:type="dxa"/>
            <w:vAlign w:val="bottom"/>
          </w:tcPr>
          <w:p w14:paraId="1A2950CA" w14:textId="77777777" w:rsidR="00177350" w:rsidRPr="0056142D" w:rsidRDefault="00177350" w:rsidP="0071675A">
            <w:pPr>
              <w:ind w:left="0" w:firstLine="0"/>
              <w:rPr>
                <w:sz w:val="20"/>
                <w:szCs w:val="20"/>
                <w:lang w:val="fr-FR"/>
              </w:rPr>
            </w:pPr>
            <w:r w:rsidRPr="0056142D">
              <w:rPr>
                <w:sz w:val="20"/>
                <w:szCs w:val="20"/>
              </w:rPr>
              <w:t>85</w:t>
            </w:r>
          </w:p>
        </w:tc>
        <w:tc>
          <w:tcPr>
            <w:tcW w:w="3506" w:type="dxa"/>
          </w:tcPr>
          <w:p w14:paraId="3E0D105A" w14:textId="77777777" w:rsidR="00177350" w:rsidRPr="0056142D" w:rsidRDefault="00177350" w:rsidP="0071675A">
            <w:pPr>
              <w:ind w:left="0" w:firstLine="0"/>
              <w:rPr>
                <w:sz w:val="20"/>
                <w:szCs w:val="20"/>
                <w:lang w:val="fr-FR"/>
              </w:rPr>
            </w:pPr>
            <w:proofErr w:type="spellStart"/>
            <w:r w:rsidRPr="0056142D">
              <w:rPr>
                <w:sz w:val="20"/>
                <w:szCs w:val="20"/>
              </w:rPr>
              <w:t>Seau</w:t>
            </w:r>
            <w:proofErr w:type="spellEnd"/>
            <w:r w:rsidRPr="0056142D">
              <w:rPr>
                <w:sz w:val="20"/>
                <w:szCs w:val="20"/>
              </w:rPr>
              <w:t xml:space="preserve"> à </w:t>
            </w:r>
            <w:proofErr w:type="spellStart"/>
            <w:r w:rsidRPr="0056142D">
              <w:rPr>
                <w:sz w:val="20"/>
                <w:szCs w:val="20"/>
              </w:rPr>
              <w:t>pansements</w:t>
            </w:r>
            <w:proofErr w:type="spellEnd"/>
          </w:p>
        </w:tc>
        <w:tc>
          <w:tcPr>
            <w:tcW w:w="1799" w:type="dxa"/>
            <w:vAlign w:val="bottom"/>
          </w:tcPr>
          <w:p w14:paraId="163924AA"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227D9C2D" w14:textId="77777777" w:rsidR="00177350" w:rsidRPr="0056142D" w:rsidRDefault="00177350" w:rsidP="0071675A">
            <w:pPr>
              <w:ind w:left="0" w:firstLine="0"/>
              <w:jc w:val="center"/>
              <w:rPr>
                <w:sz w:val="20"/>
                <w:szCs w:val="20"/>
                <w:lang w:val="fr-FR"/>
              </w:rPr>
            </w:pPr>
            <w:r w:rsidRPr="0056142D">
              <w:rPr>
                <w:sz w:val="20"/>
                <w:szCs w:val="20"/>
              </w:rPr>
              <w:t>14</w:t>
            </w:r>
          </w:p>
        </w:tc>
        <w:tc>
          <w:tcPr>
            <w:tcW w:w="1440" w:type="dxa"/>
          </w:tcPr>
          <w:p w14:paraId="47DD2F35" w14:textId="19034DDB" w:rsidR="00177350" w:rsidRPr="0056142D" w:rsidRDefault="00177350" w:rsidP="0071675A">
            <w:pPr>
              <w:ind w:left="0" w:firstLine="0"/>
              <w:rPr>
                <w:sz w:val="20"/>
                <w:szCs w:val="20"/>
                <w:lang w:val="fr-FR"/>
              </w:rPr>
            </w:pPr>
          </w:p>
        </w:tc>
        <w:tc>
          <w:tcPr>
            <w:tcW w:w="1084" w:type="dxa"/>
          </w:tcPr>
          <w:p w14:paraId="0B68DB53" w14:textId="70218AF2" w:rsidR="00177350" w:rsidRPr="0056142D" w:rsidRDefault="00177350" w:rsidP="0071675A">
            <w:pPr>
              <w:ind w:left="0" w:firstLine="0"/>
              <w:rPr>
                <w:sz w:val="20"/>
                <w:szCs w:val="20"/>
                <w:lang w:val="fr-FR"/>
              </w:rPr>
            </w:pPr>
          </w:p>
        </w:tc>
        <w:tc>
          <w:tcPr>
            <w:tcW w:w="1174" w:type="dxa"/>
          </w:tcPr>
          <w:p w14:paraId="4CC95418" w14:textId="77777777" w:rsidR="00177350" w:rsidRPr="0056142D" w:rsidRDefault="00177350" w:rsidP="0071675A">
            <w:pPr>
              <w:ind w:left="0" w:firstLine="0"/>
              <w:rPr>
                <w:sz w:val="20"/>
                <w:szCs w:val="20"/>
                <w:lang w:val="fr-FR"/>
              </w:rPr>
            </w:pPr>
          </w:p>
        </w:tc>
        <w:tc>
          <w:tcPr>
            <w:tcW w:w="1530" w:type="dxa"/>
          </w:tcPr>
          <w:p w14:paraId="2FD176E4" w14:textId="253A688B" w:rsidR="00177350" w:rsidRPr="0056142D" w:rsidRDefault="00177350" w:rsidP="0071675A">
            <w:pPr>
              <w:ind w:left="0" w:firstLine="0"/>
              <w:rPr>
                <w:sz w:val="20"/>
                <w:szCs w:val="20"/>
              </w:rPr>
            </w:pPr>
          </w:p>
        </w:tc>
        <w:tc>
          <w:tcPr>
            <w:tcW w:w="1440" w:type="dxa"/>
            <w:gridSpan w:val="2"/>
          </w:tcPr>
          <w:p w14:paraId="796AFD95" w14:textId="77777777" w:rsidR="00177350" w:rsidRPr="0056142D" w:rsidRDefault="00177350" w:rsidP="0071675A">
            <w:pPr>
              <w:ind w:left="0" w:firstLine="0"/>
              <w:rPr>
                <w:sz w:val="20"/>
                <w:szCs w:val="20"/>
              </w:rPr>
            </w:pPr>
          </w:p>
        </w:tc>
      </w:tr>
      <w:tr w:rsidR="00177350" w:rsidRPr="0056142D" w14:paraId="12DABBB7" w14:textId="4B9EADE6" w:rsidTr="00177350">
        <w:tc>
          <w:tcPr>
            <w:tcW w:w="897" w:type="dxa"/>
            <w:vAlign w:val="bottom"/>
          </w:tcPr>
          <w:p w14:paraId="72DD57C3" w14:textId="77777777" w:rsidR="00177350" w:rsidRPr="0056142D" w:rsidRDefault="00177350" w:rsidP="0071675A">
            <w:pPr>
              <w:ind w:left="0" w:firstLine="0"/>
              <w:rPr>
                <w:sz w:val="20"/>
                <w:szCs w:val="20"/>
                <w:lang w:val="fr-FR"/>
              </w:rPr>
            </w:pPr>
            <w:r w:rsidRPr="0056142D">
              <w:rPr>
                <w:sz w:val="20"/>
                <w:szCs w:val="20"/>
              </w:rPr>
              <w:t>86</w:t>
            </w:r>
          </w:p>
        </w:tc>
        <w:tc>
          <w:tcPr>
            <w:tcW w:w="3506" w:type="dxa"/>
          </w:tcPr>
          <w:p w14:paraId="307CBA91" w14:textId="77777777" w:rsidR="00177350" w:rsidRPr="0056142D" w:rsidRDefault="00177350" w:rsidP="0071675A">
            <w:pPr>
              <w:ind w:left="0" w:firstLine="0"/>
              <w:rPr>
                <w:sz w:val="20"/>
                <w:szCs w:val="20"/>
                <w:lang w:val="fr-FR"/>
              </w:rPr>
            </w:pPr>
            <w:r w:rsidRPr="0056142D">
              <w:rPr>
                <w:sz w:val="20"/>
                <w:szCs w:val="20"/>
              </w:rPr>
              <w:t xml:space="preserve">Serviettes </w:t>
            </w:r>
            <w:proofErr w:type="spellStart"/>
            <w:r w:rsidRPr="0056142D">
              <w:rPr>
                <w:sz w:val="20"/>
                <w:szCs w:val="20"/>
              </w:rPr>
              <w:t>chirurgicales</w:t>
            </w:r>
            <w:proofErr w:type="spellEnd"/>
            <w:r w:rsidRPr="0056142D">
              <w:rPr>
                <w:sz w:val="20"/>
                <w:szCs w:val="20"/>
              </w:rPr>
              <w:t xml:space="preserve"> </w:t>
            </w:r>
            <w:proofErr w:type="spellStart"/>
            <w:r w:rsidRPr="0056142D">
              <w:rPr>
                <w:sz w:val="20"/>
                <w:szCs w:val="20"/>
              </w:rPr>
              <w:t>vertes</w:t>
            </w:r>
            <w:proofErr w:type="spellEnd"/>
          </w:p>
        </w:tc>
        <w:tc>
          <w:tcPr>
            <w:tcW w:w="1799" w:type="dxa"/>
            <w:vAlign w:val="bottom"/>
          </w:tcPr>
          <w:p w14:paraId="3C0E27B7"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2442DCC4" w14:textId="77777777" w:rsidR="00177350" w:rsidRPr="0056142D" w:rsidRDefault="00177350" w:rsidP="0071675A">
            <w:pPr>
              <w:ind w:left="0" w:firstLine="0"/>
              <w:jc w:val="center"/>
              <w:rPr>
                <w:sz w:val="20"/>
                <w:szCs w:val="20"/>
                <w:lang w:val="fr-FR"/>
              </w:rPr>
            </w:pPr>
            <w:r w:rsidRPr="0056142D">
              <w:rPr>
                <w:sz w:val="20"/>
                <w:szCs w:val="20"/>
              </w:rPr>
              <w:t>14</w:t>
            </w:r>
          </w:p>
        </w:tc>
        <w:tc>
          <w:tcPr>
            <w:tcW w:w="1440" w:type="dxa"/>
          </w:tcPr>
          <w:p w14:paraId="341C1F6C" w14:textId="2ECE88D3" w:rsidR="00177350" w:rsidRPr="0056142D" w:rsidRDefault="00177350" w:rsidP="0071675A">
            <w:pPr>
              <w:ind w:left="0" w:firstLine="0"/>
              <w:rPr>
                <w:sz w:val="20"/>
                <w:szCs w:val="20"/>
                <w:lang w:val="fr-FR"/>
              </w:rPr>
            </w:pPr>
          </w:p>
        </w:tc>
        <w:tc>
          <w:tcPr>
            <w:tcW w:w="1084" w:type="dxa"/>
          </w:tcPr>
          <w:p w14:paraId="35EE525E" w14:textId="51DC5C26" w:rsidR="00177350" w:rsidRPr="0056142D" w:rsidRDefault="00177350" w:rsidP="0071675A">
            <w:pPr>
              <w:ind w:left="0" w:firstLine="0"/>
              <w:rPr>
                <w:sz w:val="20"/>
                <w:szCs w:val="20"/>
                <w:lang w:val="fr-FR"/>
              </w:rPr>
            </w:pPr>
          </w:p>
        </w:tc>
        <w:tc>
          <w:tcPr>
            <w:tcW w:w="1174" w:type="dxa"/>
          </w:tcPr>
          <w:p w14:paraId="148ED9F3" w14:textId="77777777" w:rsidR="00177350" w:rsidRPr="0056142D" w:rsidRDefault="00177350" w:rsidP="0071675A">
            <w:pPr>
              <w:ind w:left="0" w:firstLine="0"/>
              <w:rPr>
                <w:sz w:val="20"/>
                <w:szCs w:val="20"/>
                <w:lang w:val="fr-FR"/>
              </w:rPr>
            </w:pPr>
          </w:p>
        </w:tc>
        <w:tc>
          <w:tcPr>
            <w:tcW w:w="1530" w:type="dxa"/>
          </w:tcPr>
          <w:p w14:paraId="2C1691F2" w14:textId="6CAF1A3F" w:rsidR="00177350" w:rsidRPr="0056142D" w:rsidRDefault="00177350" w:rsidP="0071675A">
            <w:pPr>
              <w:ind w:left="0" w:firstLine="0"/>
              <w:rPr>
                <w:sz w:val="20"/>
                <w:szCs w:val="20"/>
              </w:rPr>
            </w:pPr>
          </w:p>
        </w:tc>
        <w:tc>
          <w:tcPr>
            <w:tcW w:w="1440" w:type="dxa"/>
            <w:gridSpan w:val="2"/>
          </w:tcPr>
          <w:p w14:paraId="21822081" w14:textId="77777777" w:rsidR="00177350" w:rsidRPr="0056142D" w:rsidRDefault="00177350" w:rsidP="0071675A">
            <w:pPr>
              <w:ind w:left="0" w:firstLine="0"/>
              <w:rPr>
                <w:sz w:val="20"/>
                <w:szCs w:val="20"/>
              </w:rPr>
            </w:pPr>
          </w:p>
        </w:tc>
      </w:tr>
      <w:tr w:rsidR="00177350" w:rsidRPr="0056142D" w14:paraId="52D4D9E3" w14:textId="1AEAE0DC" w:rsidTr="00177350">
        <w:tc>
          <w:tcPr>
            <w:tcW w:w="897" w:type="dxa"/>
            <w:vAlign w:val="bottom"/>
          </w:tcPr>
          <w:p w14:paraId="6C600D9B" w14:textId="77777777" w:rsidR="00177350" w:rsidRPr="0056142D" w:rsidRDefault="00177350" w:rsidP="0071675A">
            <w:pPr>
              <w:ind w:left="0" w:firstLine="0"/>
              <w:rPr>
                <w:sz w:val="20"/>
                <w:szCs w:val="20"/>
                <w:lang w:val="fr-FR"/>
              </w:rPr>
            </w:pPr>
            <w:r w:rsidRPr="0056142D">
              <w:rPr>
                <w:sz w:val="20"/>
                <w:szCs w:val="20"/>
              </w:rPr>
              <w:t>87</w:t>
            </w:r>
          </w:p>
        </w:tc>
        <w:tc>
          <w:tcPr>
            <w:tcW w:w="3506" w:type="dxa"/>
          </w:tcPr>
          <w:p w14:paraId="3BF6E101" w14:textId="77777777" w:rsidR="00177350" w:rsidRPr="0056142D" w:rsidRDefault="00177350" w:rsidP="0071675A">
            <w:pPr>
              <w:ind w:left="0" w:firstLine="0"/>
              <w:rPr>
                <w:sz w:val="20"/>
                <w:szCs w:val="20"/>
                <w:lang w:val="fr-FR"/>
              </w:rPr>
            </w:pPr>
            <w:r w:rsidRPr="0056142D">
              <w:rPr>
                <w:sz w:val="20"/>
                <w:szCs w:val="20"/>
              </w:rPr>
              <w:t xml:space="preserve">Serviettes </w:t>
            </w:r>
            <w:proofErr w:type="spellStart"/>
            <w:r w:rsidRPr="0056142D">
              <w:rPr>
                <w:sz w:val="20"/>
                <w:szCs w:val="20"/>
              </w:rPr>
              <w:t>chirurgicales</w:t>
            </w:r>
            <w:proofErr w:type="spellEnd"/>
            <w:r w:rsidRPr="0056142D">
              <w:rPr>
                <w:sz w:val="20"/>
                <w:szCs w:val="20"/>
              </w:rPr>
              <w:t xml:space="preserve"> </w:t>
            </w:r>
            <w:proofErr w:type="spellStart"/>
            <w:r w:rsidRPr="0056142D">
              <w:rPr>
                <w:sz w:val="20"/>
                <w:szCs w:val="20"/>
              </w:rPr>
              <w:t>vertes</w:t>
            </w:r>
            <w:proofErr w:type="spellEnd"/>
            <w:r w:rsidRPr="0056142D">
              <w:rPr>
                <w:sz w:val="20"/>
                <w:szCs w:val="20"/>
              </w:rPr>
              <w:t xml:space="preserve"> 36X36</w:t>
            </w:r>
          </w:p>
        </w:tc>
        <w:tc>
          <w:tcPr>
            <w:tcW w:w="1799" w:type="dxa"/>
            <w:vAlign w:val="bottom"/>
          </w:tcPr>
          <w:p w14:paraId="0922BA35"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1A95F314" w14:textId="77777777" w:rsidR="00177350" w:rsidRPr="0056142D" w:rsidRDefault="00177350" w:rsidP="0071675A">
            <w:pPr>
              <w:ind w:left="0" w:firstLine="0"/>
              <w:jc w:val="center"/>
              <w:rPr>
                <w:sz w:val="20"/>
                <w:szCs w:val="20"/>
                <w:lang w:val="fr-FR"/>
              </w:rPr>
            </w:pPr>
            <w:r w:rsidRPr="0056142D">
              <w:rPr>
                <w:sz w:val="20"/>
                <w:szCs w:val="20"/>
              </w:rPr>
              <w:t>14</w:t>
            </w:r>
          </w:p>
        </w:tc>
        <w:tc>
          <w:tcPr>
            <w:tcW w:w="1440" w:type="dxa"/>
          </w:tcPr>
          <w:p w14:paraId="059B0582" w14:textId="4463DE52" w:rsidR="00177350" w:rsidRPr="0056142D" w:rsidRDefault="00177350" w:rsidP="0071675A">
            <w:pPr>
              <w:ind w:left="0" w:firstLine="0"/>
              <w:rPr>
                <w:sz w:val="20"/>
                <w:szCs w:val="20"/>
                <w:lang w:val="fr-FR"/>
              </w:rPr>
            </w:pPr>
          </w:p>
        </w:tc>
        <w:tc>
          <w:tcPr>
            <w:tcW w:w="1084" w:type="dxa"/>
          </w:tcPr>
          <w:p w14:paraId="272F0B65" w14:textId="0DC80FED" w:rsidR="00177350" w:rsidRPr="0056142D" w:rsidRDefault="00177350" w:rsidP="0071675A">
            <w:pPr>
              <w:ind w:left="0" w:firstLine="0"/>
              <w:rPr>
                <w:sz w:val="20"/>
                <w:szCs w:val="20"/>
                <w:lang w:val="fr-FR"/>
              </w:rPr>
            </w:pPr>
          </w:p>
        </w:tc>
        <w:tc>
          <w:tcPr>
            <w:tcW w:w="1174" w:type="dxa"/>
          </w:tcPr>
          <w:p w14:paraId="35C5554C" w14:textId="77777777" w:rsidR="00177350" w:rsidRPr="0056142D" w:rsidRDefault="00177350" w:rsidP="0071675A">
            <w:pPr>
              <w:ind w:left="0" w:firstLine="0"/>
              <w:rPr>
                <w:sz w:val="20"/>
                <w:szCs w:val="20"/>
                <w:lang w:val="fr-FR"/>
              </w:rPr>
            </w:pPr>
          </w:p>
        </w:tc>
        <w:tc>
          <w:tcPr>
            <w:tcW w:w="1530" w:type="dxa"/>
          </w:tcPr>
          <w:p w14:paraId="3A39D520" w14:textId="0AF00A3C" w:rsidR="00177350" w:rsidRPr="0056142D" w:rsidRDefault="00177350" w:rsidP="0071675A">
            <w:pPr>
              <w:ind w:left="0" w:firstLine="0"/>
              <w:rPr>
                <w:sz w:val="20"/>
                <w:szCs w:val="20"/>
              </w:rPr>
            </w:pPr>
          </w:p>
        </w:tc>
        <w:tc>
          <w:tcPr>
            <w:tcW w:w="1440" w:type="dxa"/>
            <w:gridSpan w:val="2"/>
          </w:tcPr>
          <w:p w14:paraId="3FC127B9" w14:textId="77777777" w:rsidR="00177350" w:rsidRPr="0056142D" w:rsidRDefault="00177350" w:rsidP="0071675A">
            <w:pPr>
              <w:ind w:left="0" w:firstLine="0"/>
              <w:rPr>
                <w:sz w:val="20"/>
                <w:szCs w:val="20"/>
              </w:rPr>
            </w:pPr>
          </w:p>
        </w:tc>
      </w:tr>
      <w:tr w:rsidR="00177350" w:rsidRPr="0056142D" w14:paraId="6990A9CE" w14:textId="220B9F1D" w:rsidTr="00177350">
        <w:tc>
          <w:tcPr>
            <w:tcW w:w="897" w:type="dxa"/>
            <w:vAlign w:val="bottom"/>
          </w:tcPr>
          <w:p w14:paraId="4AB7BC25" w14:textId="77777777" w:rsidR="00177350" w:rsidRPr="0056142D" w:rsidRDefault="00177350" w:rsidP="0071675A">
            <w:pPr>
              <w:ind w:left="0" w:firstLine="0"/>
              <w:rPr>
                <w:sz w:val="20"/>
                <w:szCs w:val="20"/>
                <w:lang w:val="fr-FR"/>
              </w:rPr>
            </w:pPr>
            <w:r w:rsidRPr="0056142D">
              <w:rPr>
                <w:sz w:val="20"/>
                <w:szCs w:val="20"/>
              </w:rPr>
              <w:t>88</w:t>
            </w:r>
          </w:p>
        </w:tc>
        <w:tc>
          <w:tcPr>
            <w:tcW w:w="3506" w:type="dxa"/>
          </w:tcPr>
          <w:p w14:paraId="05B9B9C0" w14:textId="77777777" w:rsidR="00177350" w:rsidRPr="0056142D" w:rsidRDefault="00177350" w:rsidP="0071675A">
            <w:pPr>
              <w:ind w:left="0" w:firstLine="0"/>
              <w:rPr>
                <w:sz w:val="20"/>
                <w:szCs w:val="20"/>
                <w:lang w:val="fr-FR"/>
              </w:rPr>
            </w:pPr>
            <w:r w:rsidRPr="0056142D">
              <w:rPr>
                <w:sz w:val="20"/>
                <w:szCs w:val="20"/>
                <w:lang w:val="fr-FR"/>
              </w:rPr>
              <w:t>Kit de pansement simple avec 3 instruments / IDA</w:t>
            </w:r>
          </w:p>
        </w:tc>
        <w:tc>
          <w:tcPr>
            <w:tcW w:w="1799" w:type="dxa"/>
            <w:vAlign w:val="bottom"/>
          </w:tcPr>
          <w:p w14:paraId="4117BA37"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vAlign w:val="bottom"/>
          </w:tcPr>
          <w:p w14:paraId="785558EA" w14:textId="77777777" w:rsidR="00177350" w:rsidRPr="0056142D" w:rsidRDefault="00177350" w:rsidP="0071675A">
            <w:pPr>
              <w:ind w:left="0" w:firstLine="0"/>
              <w:jc w:val="center"/>
              <w:rPr>
                <w:sz w:val="20"/>
                <w:szCs w:val="20"/>
                <w:lang w:val="fr-FR"/>
              </w:rPr>
            </w:pPr>
            <w:r w:rsidRPr="0056142D">
              <w:rPr>
                <w:sz w:val="20"/>
                <w:szCs w:val="20"/>
              </w:rPr>
              <w:t>14</w:t>
            </w:r>
          </w:p>
        </w:tc>
        <w:tc>
          <w:tcPr>
            <w:tcW w:w="1440" w:type="dxa"/>
          </w:tcPr>
          <w:p w14:paraId="7D41132C" w14:textId="4654B732" w:rsidR="00177350" w:rsidRPr="0056142D" w:rsidRDefault="00177350" w:rsidP="0071675A">
            <w:pPr>
              <w:ind w:left="0" w:firstLine="0"/>
              <w:rPr>
                <w:sz w:val="20"/>
                <w:szCs w:val="20"/>
                <w:lang w:val="fr-FR"/>
              </w:rPr>
            </w:pPr>
          </w:p>
        </w:tc>
        <w:tc>
          <w:tcPr>
            <w:tcW w:w="1084" w:type="dxa"/>
          </w:tcPr>
          <w:p w14:paraId="44897D17" w14:textId="4F179CB6" w:rsidR="00177350" w:rsidRPr="0056142D" w:rsidRDefault="00177350" w:rsidP="0071675A">
            <w:pPr>
              <w:ind w:left="0" w:firstLine="0"/>
              <w:rPr>
                <w:sz w:val="20"/>
                <w:szCs w:val="20"/>
                <w:lang w:val="fr-FR"/>
              </w:rPr>
            </w:pPr>
          </w:p>
        </w:tc>
        <w:tc>
          <w:tcPr>
            <w:tcW w:w="1174" w:type="dxa"/>
          </w:tcPr>
          <w:p w14:paraId="464F4E40" w14:textId="77777777" w:rsidR="00177350" w:rsidRPr="0056142D" w:rsidRDefault="00177350" w:rsidP="0071675A">
            <w:pPr>
              <w:ind w:left="0" w:firstLine="0"/>
              <w:rPr>
                <w:sz w:val="20"/>
                <w:szCs w:val="20"/>
                <w:lang w:val="fr-FR"/>
              </w:rPr>
            </w:pPr>
          </w:p>
        </w:tc>
        <w:tc>
          <w:tcPr>
            <w:tcW w:w="1530" w:type="dxa"/>
          </w:tcPr>
          <w:p w14:paraId="620B27C8" w14:textId="108E8349" w:rsidR="00177350" w:rsidRPr="0056142D" w:rsidRDefault="00177350" w:rsidP="0071675A">
            <w:pPr>
              <w:ind w:left="0" w:firstLine="0"/>
              <w:rPr>
                <w:sz w:val="20"/>
                <w:szCs w:val="20"/>
              </w:rPr>
            </w:pPr>
          </w:p>
        </w:tc>
        <w:tc>
          <w:tcPr>
            <w:tcW w:w="1440" w:type="dxa"/>
            <w:gridSpan w:val="2"/>
          </w:tcPr>
          <w:p w14:paraId="32E3CF89" w14:textId="77777777" w:rsidR="00177350" w:rsidRPr="0056142D" w:rsidRDefault="00177350" w:rsidP="0071675A">
            <w:pPr>
              <w:ind w:left="0" w:firstLine="0"/>
              <w:rPr>
                <w:sz w:val="20"/>
                <w:szCs w:val="20"/>
              </w:rPr>
            </w:pPr>
          </w:p>
        </w:tc>
      </w:tr>
      <w:tr w:rsidR="00177350" w:rsidRPr="0056142D" w14:paraId="488EBA95" w14:textId="381EAEA1" w:rsidTr="00177350">
        <w:tc>
          <w:tcPr>
            <w:tcW w:w="897" w:type="dxa"/>
            <w:vAlign w:val="bottom"/>
          </w:tcPr>
          <w:p w14:paraId="6DCF247E" w14:textId="77777777" w:rsidR="00177350" w:rsidRPr="0056142D" w:rsidRDefault="00177350" w:rsidP="0071675A">
            <w:pPr>
              <w:ind w:left="0" w:firstLine="0"/>
              <w:rPr>
                <w:sz w:val="20"/>
                <w:szCs w:val="20"/>
                <w:lang w:val="fr-FR"/>
              </w:rPr>
            </w:pPr>
            <w:r w:rsidRPr="0056142D">
              <w:rPr>
                <w:sz w:val="20"/>
                <w:szCs w:val="20"/>
              </w:rPr>
              <w:t>89</w:t>
            </w:r>
          </w:p>
        </w:tc>
        <w:tc>
          <w:tcPr>
            <w:tcW w:w="3506" w:type="dxa"/>
          </w:tcPr>
          <w:p w14:paraId="3EB7DBC0" w14:textId="77777777" w:rsidR="00177350" w:rsidRPr="0056142D" w:rsidRDefault="00177350" w:rsidP="0071675A">
            <w:pPr>
              <w:ind w:left="0" w:firstLine="0"/>
              <w:rPr>
                <w:sz w:val="20"/>
                <w:szCs w:val="20"/>
                <w:lang w:val="fr-FR"/>
              </w:rPr>
            </w:pPr>
            <w:r w:rsidRPr="0056142D">
              <w:rPr>
                <w:sz w:val="20"/>
                <w:szCs w:val="20"/>
              </w:rPr>
              <w:t xml:space="preserve">Kit </w:t>
            </w:r>
            <w:proofErr w:type="spellStart"/>
            <w:r w:rsidRPr="0056142D">
              <w:rPr>
                <w:sz w:val="20"/>
                <w:szCs w:val="20"/>
              </w:rPr>
              <w:t>d'accouchement</w:t>
            </w:r>
            <w:proofErr w:type="spellEnd"/>
            <w:r w:rsidRPr="0056142D">
              <w:rPr>
                <w:sz w:val="20"/>
                <w:szCs w:val="20"/>
              </w:rPr>
              <w:t xml:space="preserve"> simple "12 instruments</w:t>
            </w:r>
          </w:p>
        </w:tc>
        <w:tc>
          <w:tcPr>
            <w:tcW w:w="1799" w:type="dxa"/>
            <w:vAlign w:val="bottom"/>
          </w:tcPr>
          <w:p w14:paraId="2E7636D5"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28EF1C68" w14:textId="77777777" w:rsidR="00177350" w:rsidRPr="0056142D" w:rsidRDefault="00177350" w:rsidP="0071675A">
            <w:pPr>
              <w:ind w:left="0" w:firstLine="0"/>
              <w:jc w:val="center"/>
              <w:rPr>
                <w:sz w:val="20"/>
                <w:szCs w:val="20"/>
                <w:lang w:val="fr-FR"/>
              </w:rPr>
            </w:pPr>
            <w:r w:rsidRPr="0056142D">
              <w:rPr>
                <w:sz w:val="20"/>
                <w:szCs w:val="20"/>
              </w:rPr>
              <w:t>2100</w:t>
            </w:r>
          </w:p>
        </w:tc>
        <w:tc>
          <w:tcPr>
            <w:tcW w:w="1440" w:type="dxa"/>
          </w:tcPr>
          <w:p w14:paraId="782192DA" w14:textId="3B04D6FA" w:rsidR="00177350" w:rsidRPr="0056142D" w:rsidRDefault="00177350" w:rsidP="0071675A">
            <w:pPr>
              <w:ind w:left="0" w:firstLine="0"/>
              <w:rPr>
                <w:sz w:val="20"/>
                <w:szCs w:val="20"/>
                <w:lang w:val="fr-FR"/>
              </w:rPr>
            </w:pPr>
          </w:p>
        </w:tc>
        <w:tc>
          <w:tcPr>
            <w:tcW w:w="1084" w:type="dxa"/>
          </w:tcPr>
          <w:p w14:paraId="3B0BA391" w14:textId="57E3D300" w:rsidR="00177350" w:rsidRPr="0056142D" w:rsidRDefault="00177350" w:rsidP="0071675A">
            <w:pPr>
              <w:ind w:left="0" w:firstLine="0"/>
              <w:rPr>
                <w:sz w:val="20"/>
                <w:szCs w:val="20"/>
                <w:lang w:val="fr-FR"/>
              </w:rPr>
            </w:pPr>
          </w:p>
        </w:tc>
        <w:tc>
          <w:tcPr>
            <w:tcW w:w="1174" w:type="dxa"/>
          </w:tcPr>
          <w:p w14:paraId="5A6D42FD" w14:textId="77777777" w:rsidR="00177350" w:rsidRPr="0056142D" w:rsidRDefault="00177350" w:rsidP="0071675A">
            <w:pPr>
              <w:ind w:left="0" w:firstLine="0"/>
              <w:rPr>
                <w:sz w:val="20"/>
                <w:szCs w:val="20"/>
                <w:lang w:val="fr-FR"/>
              </w:rPr>
            </w:pPr>
          </w:p>
        </w:tc>
        <w:tc>
          <w:tcPr>
            <w:tcW w:w="1530" w:type="dxa"/>
          </w:tcPr>
          <w:p w14:paraId="28439652" w14:textId="0790D5F8" w:rsidR="00177350" w:rsidRPr="0056142D" w:rsidRDefault="00177350" w:rsidP="0071675A">
            <w:pPr>
              <w:ind w:left="0" w:firstLine="0"/>
              <w:rPr>
                <w:sz w:val="20"/>
                <w:szCs w:val="20"/>
              </w:rPr>
            </w:pPr>
          </w:p>
        </w:tc>
        <w:tc>
          <w:tcPr>
            <w:tcW w:w="1440" w:type="dxa"/>
            <w:gridSpan w:val="2"/>
          </w:tcPr>
          <w:p w14:paraId="0C1E2CC6" w14:textId="77777777" w:rsidR="00177350" w:rsidRPr="0056142D" w:rsidRDefault="00177350" w:rsidP="0071675A">
            <w:pPr>
              <w:ind w:left="0" w:firstLine="0"/>
              <w:rPr>
                <w:sz w:val="20"/>
                <w:szCs w:val="20"/>
              </w:rPr>
            </w:pPr>
          </w:p>
        </w:tc>
      </w:tr>
      <w:tr w:rsidR="00177350" w:rsidRPr="0056142D" w14:paraId="46714421" w14:textId="69E0F6EB" w:rsidTr="00177350">
        <w:tc>
          <w:tcPr>
            <w:tcW w:w="897" w:type="dxa"/>
            <w:vAlign w:val="bottom"/>
          </w:tcPr>
          <w:p w14:paraId="2698B5DB" w14:textId="77777777" w:rsidR="00177350" w:rsidRPr="0056142D" w:rsidRDefault="00177350" w:rsidP="0071675A">
            <w:pPr>
              <w:ind w:left="0" w:firstLine="0"/>
              <w:rPr>
                <w:sz w:val="20"/>
                <w:szCs w:val="20"/>
                <w:lang w:val="fr-FR"/>
              </w:rPr>
            </w:pPr>
            <w:r w:rsidRPr="0056142D">
              <w:rPr>
                <w:sz w:val="20"/>
                <w:szCs w:val="20"/>
              </w:rPr>
              <w:t>90</w:t>
            </w:r>
          </w:p>
        </w:tc>
        <w:tc>
          <w:tcPr>
            <w:tcW w:w="3506" w:type="dxa"/>
          </w:tcPr>
          <w:p w14:paraId="4B855039" w14:textId="77777777" w:rsidR="00177350" w:rsidRPr="0056142D" w:rsidRDefault="00177350" w:rsidP="0071675A">
            <w:pPr>
              <w:ind w:left="0" w:firstLine="0"/>
              <w:rPr>
                <w:sz w:val="20"/>
                <w:szCs w:val="20"/>
                <w:lang w:val="fr-FR"/>
              </w:rPr>
            </w:pPr>
            <w:r w:rsidRPr="0056142D">
              <w:rPr>
                <w:sz w:val="20"/>
                <w:szCs w:val="20"/>
              </w:rPr>
              <w:t xml:space="preserve">Kit </w:t>
            </w:r>
            <w:proofErr w:type="spellStart"/>
            <w:r w:rsidRPr="0056142D">
              <w:rPr>
                <w:sz w:val="20"/>
                <w:szCs w:val="20"/>
              </w:rPr>
              <w:t>d'accouchement</w:t>
            </w:r>
            <w:proofErr w:type="spellEnd"/>
            <w:r w:rsidRPr="0056142D">
              <w:rPr>
                <w:sz w:val="20"/>
                <w:szCs w:val="20"/>
              </w:rPr>
              <w:t xml:space="preserve"> / </w:t>
            </w:r>
            <w:proofErr w:type="spellStart"/>
            <w:r w:rsidRPr="0056142D">
              <w:rPr>
                <w:sz w:val="20"/>
                <w:szCs w:val="20"/>
              </w:rPr>
              <w:t>Episiotomie</w:t>
            </w:r>
            <w:proofErr w:type="spellEnd"/>
            <w:r w:rsidRPr="0056142D">
              <w:rPr>
                <w:sz w:val="20"/>
                <w:szCs w:val="20"/>
              </w:rPr>
              <w:t xml:space="preserve"> 7 instruments</w:t>
            </w:r>
          </w:p>
        </w:tc>
        <w:tc>
          <w:tcPr>
            <w:tcW w:w="1799" w:type="dxa"/>
            <w:vAlign w:val="bottom"/>
          </w:tcPr>
          <w:p w14:paraId="5463875A"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54743D5A" w14:textId="77777777" w:rsidR="00177350" w:rsidRPr="0056142D" w:rsidRDefault="00177350" w:rsidP="0071675A">
            <w:pPr>
              <w:ind w:left="0" w:firstLine="0"/>
              <w:jc w:val="center"/>
              <w:rPr>
                <w:sz w:val="20"/>
                <w:szCs w:val="20"/>
                <w:lang w:val="fr-FR"/>
              </w:rPr>
            </w:pPr>
            <w:r w:rsidRPr="0056142D">
              <w:rPr>
                <w:sz w:val="20"/>
                <w:szCs w:val="20"/>
              </w:rPr>
              <w:t>14</w:t>
            </w:r>
          </w:p>
        </w:tc>
        <w:tc>
          <w:tcPr>
            <w:tcW w:w="1440" w:type="dxa"/>
          </w:tcPr>
          <w:p w14:paraId="0A62853C" w14:textId="43B7F82E" w:rsidR="00177350" w:rsidRPr="0056142D" w:rsidRDefault="00177350" w:rsidP="0071675A">
            <w:pPr>
              <w:ind w:left="0" w:firstLine="0"/>
              <w:rPr>
                <w:sz w:val="20"/>
                <w:szCs w:val="20"/>
                <w:lang w:val="fr-FR"/>
              </w:rPr>
            </w:pPr>
          </w:p>
        </w:tc>
        <w:tc>
          <w:tcPr>
            <w:tcW w:w="1084" w:type="dxa"/>
          </w:tcPr>
          <w:p w14:paraId="009DF29E" w14:textId="5A227B85" w:rsidR="00177350" w:rsidRPr="0056142D" w:rsidRDefault="00177350" w:rsidP="0071675A">
            <w:pPr>
              <w:ind w:left="0" w:firstLine="0"/>
              <w:rPr>
                <w:sz w:val="20"/>
                <w:szCs w:val="20"/>
                <w:lang w:val="fr-FR"/>
              </w:rPr>
            </w:pPr>
          </w:p>
        </w:tc>
        <w:tc>
          <w:tcPr>
            <w:tcW w:w="1174" w:type="dxa"/>
          </w:tcPr>
          <w:p w14:paraId="693D7781" w14:textId="77777777" w:rsidR="00177350" w:rsidRPr="0056142D" w:rsidRDefault="00177350" w:rsidP="0071675A">
            <w:pPr>
              <w:ind w:left="0" w:firstLine="0"/>
              <w:rPr>
                <w:sz w:val="20"/>
                <w:szCs w:val="20"/>
                <w:lang w:val="fr-FR"/>
              </w:rPr>
            </w:pPr>
          </w:p>
        </w:tc>
        <w:tc>
          <w:tcPr>
            <w:tcW w:w="1530" w:type="dxa"/>
          </w:tcPr>
          <w:p w14:paraId="1B7B2CD6" w14:textId="17426586" w:rsidR="00177350" w:rsidRPr="0056142D" w:rsidRDefault="00177350" w:rsidP="0071675A">
            <w:pPr>
              <w:ind w:left="0" w:firstLine="0"/>
              <w:rPr>
                <w:sz w:val="20"/>
                <w:szCs w:val="20"/>
              </w:rPr>
            </w:pPr>
          </w:p>
        </w:tc>
        <w:tc>
          <w:tcPr>
            <w:tcW w:w="1440" w:type="dxa"/>
            <w:gridSpan w:val="2"/>
          </w:tcPr>
          <w:p w14:paraId="766D87DC" w14:textId="77777777" w:rsidR="00177350" w:rsidRPr="0056142D" w:rsidRDefault="00177350" w:rsidP="0071675A">
            <w:pPr>
              <w:ind w:left="0" w:firstLine="0"/>
              <w:rPr>
                <w:sz w:val="20"/>
                <w:szCs w:val="20"/>
              </w:rPr>
            </w:pPr>
          </w:p>
        </w:tc>
      </w:tr>
      <w:tr w:rsidR="00177350" w:rsidRPr="0056142D" w14:paraId="6BF82F8E" w14:textId="39C3DE6B" w:rsidTr="00177350">
        <w:tc>
          <w:tcPr>
            <w:tcW w:w="897" w:type="dxa"/>
            <w:vAlign w:val="bottom"/>
          </w:tcPr>
          <w:p w14:paraId="024F90B1" w14:textId="77777777" w:rsidR="00177350" w:rsidRPr="0056142D" w:rsidRDefault="00177350" w:rsidP="0071675A">
            <w:pPr>
              <w:ind w:left="0" w:firstLine="0"/>
              <w:rPr>
                <w:sz w:val="20"/>
                <w:szCs w:val="20"/>
                <w:lang w:val="fr-FR"/>
              </w:rPr>
            </w:pPr>
            <w:r w:rsidRPr="0056142D">
              <w:rPr>
                <w:sz w:val="20"/>
                <w:szCs w:val="20"/>
              </w:rPr>
              <w:t>91</w:t>
            </w:r>
          </w:p>
        </w:tc>
        <w:tc>
          <w:tcPr>
            <w:tcW w:w="3506" w:type="dxa"/>
          </w:tcPr>
          <w:p w14:paraId="416E880E" w14:textId="77777777" w:rsidR="00177350" w:rsidRPr="0056142D" w:rsidRDefault="00177350" w:rsidP="0071675A">
            <w:pPr>
              <w:ind w:left="0" w:firstLine="0"/>
              <w:rPr>
                <w:sz w:val="20"/>
                <w:szCs w:val="20"/>
                <w:lang w:val="fr-FR"/>
              </w:rPr>
            </w:pPr>
            <w:r w:rsidRPr="0056142D">
              <w:rPr>
                <w:sz w:val="20"/>
                <w:szCs w:val="20"/>
                <w:lang w:val="fr-FR"/>
              </w:rPr>
              <w:t>Lame de bistouri stérile u, u, u, pour poignée 4, n0 22,100</w:t>
            </w:r>
          </w:p>
        </w:tc>
        <w:tc>
          <w:tcPr>
            <w:tcW w:w="1799" w:type="dxa"/>
            <w:vAlign w:val="bottom"/>
          </w:tcPr>
          <w:p w14:paraId="48664BF1"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vAlign w:val="bottom"/>
          </w:tcPr>
          <w:p w14:paraId="1395A820" w14:textId="77777777" w:rsidR="00177350" w:rsidRPr="0056142D" w:rsidRDefault="00177350" w:rsidP="0071675A">
            <w:pPr>
              <w:ind w:left="0" w:firstLine="0"/>
              <w:jc w:val="center"/>
              <w:rPr>
                <w:sz w:val="20"/>
                <w:szCs w:val="20"/>
                <w:lang w:val="fr-FR"/>
              </w:rPr>
            </w:pPr>
            <w:r w:rsidRPr="0056142D">
              <w:rPr>
                <w:sz w:val="20"/>
                <w:szCs w:val="20"/>
              </w:rPr>
              <w:t>28</w:t>
            </w:r>
          </w:p>
        </w:tc>
        <w:tc>
          <w:tcPr>
            <w:tcW w:w="1440" w:type="dxa"/>
          </w:tcPr>
          <w:p w14:paraId="6F5F7E1B" w14:textId="03B8E1DE" w:rsidR="00177350" w:rsidRPr="0056142D" w:rsidRDefault="00177350" w:rsidP="0071675A">
            <w:pPr>
              <w:ind w:left="0" w:firstLine="0"/>
              <w:rPr>
                <w:sz w:val="20"/>
                <w:szCs w:val="20"/>
                <w:lang w:val="fr-FR"/>
              </w:rPr>
            </w:pPr>
          </w:p>
        </w:tc>
        <w:tc>
          <w:tcPr>
            <w:tcW w:w="1084" w:type="dxa"/>
          </w:tcPr>
          <w:p w14:paraId="3D75D1A3" w14:textId="77E972F5" w:rsidR="00177350" w:rsidRPr="0056142D" w:rsidRDefault="00177350" w:rsidP="0071675A">
            <w:pPr>
              <w:ind w:left="0" w:firstLine="0"/>
              <w:rPr>
                <w:sz w:val="20"/>
                <w:szCs w:val="20"/>
                <w:lang w:val="fr-FR"/>
              </w:rPr>
            </w:pPr>
          </w:p>
        </w:tc>
        <w:tc>
          <w:tcPr>
            <w:tcW w:w="1174" w:type="dxa"/>
          </w:tcPr>
          <w:p w14:paraId="269029F5" w14:textId="77777777" w:rsidR="00177350" w:rsidRPr="0056142D" w:rsidRDefault="00177350" w:rsidP="0071675A">
            <w:pPr>
              <w:ind w:left="0" w:firstLine="0"/>
              <w:rPr>
                <w:sz w:val="20"/>
                <w:szCs w:val="20"/>
                <w:lang w:val="fr-FR"/>
              </w:rPr>
            </w:pPr>
          </w:p>
        </w:tc>
        <w:tc>
          <w:tcPr>
            <w:tcW w:w="1530" w:type="dxa"/>
          </w:tcPr>
          <w:p w14:paraId="7718CF64" w14:textId="26EB28FD" w:rsidR="00177350" w:rsidRPr="0056142D" w:rsidRDefault="00177350" w:rsidP="0071675A">
            <w:pPr>
              <w:ind w:left="0" w:firstLine="0"/>
              <w:rPr>
                <w:sz w:val="20"/>
                <w:szCs w:val="20"/>
              </w:rPr>
            </w:pPr>
          </w:p>
        </w:tc>
        <w:tc>
          <w:tcPr>
            <w:tcW w:w="1440" w:type="dxa"/>
            <w:gridSpan w:val="2"/>
          </w:tcPr>
          <w:p w14:paraId="2A388EB5" w14:textId="77777777" w:rsidR="00177350" w:rsidRPr="0056142D" w:rsidRDefault="00177350" w:rsidP="0071675A">
            <w:pPr>
              <w:ind w:left="0" w:firstLine="0"/>
              <w:rPr>
                <w:sz w:val="20"/>
                <w:szCs w:val="20"/>
              </w:rPr>
            </w:pPr>
          </w:p>
        </w:tc>
      </w:tr>
      <w:tr w:rsidR="00177350" w:rsidRPr="0056142D" w14:paraId="4C50F5AB" w14:textId="39C11603" w:rsidTr="00177350">
        <w:tc>
          <w:tcPr>
            <w:tcW w:w="897" w:type="dxa"/>
            <w:vAlign w:val="bottom"/>
          </w:tcPr>
          <w:p w14:paraId="2B455685" w14:textId="77777777" w:rsidR="00177350" w:rsidRPr="0056142D" w:rsidRDefault="00177350" w:rsidP="0071675A">
            <w:pPr>
              <w:ind w:left="0" w:firstLine="0"/>
              <w:rPr>
                <w:sz w:val="20"/>
                <w:szCs w:val="20"/>
                <w:lang w:val="fr-FR"/>
              </w:rPr>
            </w:pPr>
            <w:r w:rsidRPr="0056142D">
              <w:rPr>
                <w:sz w:val="20"/>
                <w:szCs w:val="20"/>
              </w:rPr>
              <w:t>92</w:t>
            </w:r>
          </w:p>
        </w:tc>
        <w:tc>
          <w:tcPr>
            <w:tcW w:w="3506" w:type="dxa"/>
          </w:tcPr>
          <w:p w14:paraId="1E14F094" w14:textId="77777777" w:rsidR="00177350" w:rsidRPr="0056142D" w:rsidRDefault="00177350" w:rsidP="0071675A">
            <w:pPr>
              <w:ind w:left="0" w:firstLine="0"/>
              <w:rPr>
                <w:sz w:val="20"/>
                <w:szCs w:val="20"/>
                <w:lang w:val="fr-FR"/>
              </w:rPr>
            </w:pPr>
            <w:proofErr w:type="spellStart"/>
            <w:r w:rsidRPr="0056142D">
              <w:rPr>
                <w:sz w:val="20"/>
                <w:szCs w:val="20"/>
              </w:rPr>
              <w:t>Verre</w:t>
            </w:r>
            <w:proofErr w:type="spellEnd"/>
            <w:r w:rsidRPr="0056142D">
              <w:rPr>
                <w:sz w:val="20"/>
                <w:szCs w:val="20"/>
              </w:rPr>
              <w:t xml:space="preserve"> de protection</w:t>
            </w:r>
          </w:p>
        </w:tc>
        <w:tc>
          <w:tcPr>
            <w:tcW w:w="1799" w:type="dxa"/>
            <w:vAlign w:val="bottom"/>
          </w:tcPr>
          <w:p w14:paraId="245E2373"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16835FFD" w14:textId="77777777" w:rsidR="00177350" w:rsidRPr="0056142D" w:rsidRDefault="00177350" w:rsidP="0071675A">
            <w:pPr>
              <w:ind w:left="0" w:firstLine="0"/>
              <w:jc w:val="center"/>
              <w:rPr>
                <w:sz w:val="20"/>
                <w:szCs w:val="20"/>
                <w:lang w:val="fr-FR"/>
              </w:rPr>
            </w:pPr>
            <w:r w:rsidRPr="0056142D">
              <w:rPr>
                <w:sz w:val="20"/>
                <w:szCs w:val="20"/>
              </w:rPr>
              <w:t>14</w:t>
            </w:r>
          </w:p>
        </w:tc>
        <w:tc>
          <w:tcPr>
            <w:tcW w:w="1440" w:type="dxa"/>
          </w:tcPr>
          <w:p w14:paraId="49062315" w14:textId="66BDBD5D" w:rsidR="00177350" w:rsidRPr="0056142D" w:rsidRDefault="00177350" w:rsidP="0071675A">
            <w:pPr>
              <w:ind w:left="0" w:firstLine="0"/>
              <w:rPr>
                <w:sz w:val="20"/>
                <w:szCs w:val="20"/>
                <w:lang w:val="fr-FR"/>
              </w:rPr>
            </w:pPr>
          </w:p>
        </w:tc>
        <w:tc>
          <w:tcPr>
            <w:tcW w:w="1084" w:type="dxa"/>
          </w:tcPr>
          <w:p w14:paraId="0B7CC2FC" w14:textId="51EC1272" w:rsidR="00177350" w:rsidRPr="0056142D" w:rsidRDefault="00177350" w:rsidP="0071675A">
            <w:pPr>
              <w:ind w:left="0" w:firstLine="0"/>
              <w:rPr>
                <w:sz w:val="20"/>
                <w:szCs w:val="20"/>
                <w:lang w:val="fr-FR"/>
              </w:rPr>
            </w:pPr>
          </w:p>
        </w:tc>
        <w:tc>
          <w:tcPr>
            <w:tcW w:w="1174" w:type="dxa"/>
          </w:tcPr>
          <w:p w14:paraId="32A7E856" w14:textId="77777777" w:rsidR="00177350" w:rsidRPr="0056142D" w:rsidRDefault="00177350" w:rsidP="0071675A">
            <w:pPr>
              <w:ind w:left="0" w:firstLine="0"/>
              <w:rPr>
                <w:sz w:val="20"/>
                <w:szCs w:val="20"/>
                <w:lang w:val="fr-FR"/>
              </w:rPr>
            </w:pPr>
          </w:p>
        </w:tc>
        <w:tc>
          <w:tcPr>
            <w:tcW w:w="1530" w:type="dxa"/>
          </w:tcPr>
          <w:p w14:paraId="5FE48772" w14:textId="38EB36F3" w:rsidR="00177350" w:rsidRPr="0056142D" w:rsidRDefault="00177350" w:rsidP="0071675A">
            <w:pPr>
              <w:ind w:left="0" w:firstLine="0"/>
              <w:rPr>
                <w:sz w:val="20"/>
                <w:szCs w:val="20"/>
              </w:rPr>
            </w:pPr>
          </w:p>
        </w:tc>
        <w:tc>
          <w:tcPr>
            <w:tcW w:w="1440" w:type="dxa"/>
            <w:gridSpan w:val="2"/>
          </w:tcPr>
          <w:p w14:paraId="3F764E87" w14:textId="77777777" w:rsidR="00177350" w:rsidRPr="0056142D" w:rsidRDefault="00177350" w:rsidP="0071675A">
            <w:pPr>
              <w:ind w:left="0" w:firstLine="0"/>
              <w:rPr>
                <w:sz w:val="20"/>
                <w:szCs w:val="20"/>
              </w:rPr>
            </w:pPr>
          </w:p>
        </w:tc>
      </w:tr>
      <w:tr w:rsidR="00177350" w:rsidRPr="0056142D" w14:paraId="23E510AA" w14:textId="6BD6A6D9" w:rsidTr="00177350">
        <w:tc>
          <w:tcPr>
            <w:tcW w:w="897" w:type="dxa"/>
            <w:vAlign w:val="bottom"/>
          </w:tcPr>
          <w:p w14:paraId="58ED7CD5" w14:textId="77777777" w:rsidR="00177350" w:rsidRPr="0056142D" w:rsidRDefault="00177350" w:rsidP="0071675A">
            <w:pPr>
              <w:ind w:left="0" w:firstLine="0"/>
              <w:rPr>
                <w:sz w:val="20"/>
                <w:szCs w:val="20"/>
                <w:lang w:val="fr-FR"/>
              </w:rPr>
            </w:pPr>
            <w:r w:rsidRPr="0056142D">
              <w:rPr>
                <w:sz w:val="20"/>
                <w:szCs w:val="20"/>
              </w:rPr>
              <w:t>93</w:t>
            </w:r>
          </w:p>
        </w:tc>
        <w:tc>
          <w:tcPr>
            <w:tcW w:w="3506" w:type="dxa"/>
          </w:tcPr>
          <w:p w14:paraId="29DADDCF" w14:textId="77777777" w:rsidR="00177350" w:rsidRPr="0056142D" w:rsidRDefault="00177350" w:rsidP="0071675A">
            <w:pPr>
              <w:ind w:left="0" w:firstLine="0"/>
              <w:rPr>
                <w:sz w:val="20"/>
                <w:szCs w:val="20"/>
                <w:lang w:val="fr-FR"/>
              </w:rPr>
            </w:pPr>
            <w:r w:rsidRPr="0056142D">
              <w:rPr>
                <w:sz w:val="20"/>
                <w:szCs w:val="20"/>
                <w:lang w:val="fr-FR"/>
              </w:rPr>
              <w:t>Poignée de bistouri, No. 3, Poignée, Unité</w:t>
            </w:r>
          </w:p>
        </w:tc>
        <w:tc>
          <w:tcPr>
            <w:tcW w:w="1799" w:type="dxa"/>
            <w:vAlign w:val="bottom"/>
          </w:tcPr>
          <w:p w14:paraId="4C7C0D4A"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vAlign w:val="bottom"/>
          </w:tcPr>
          <w:p w14:paraId="5623B3C2" w14:textId="77777777" w:rsidR="00177350" w:rsidRPr="0056142D" w:rsidRDefault="00177350" w:rsidP="0071675A">
            <w:pPr>
              <w:ind w:left="0" w:firstLine="0"/>
              <w:jc w:val="center"/>
              <w:rPr>
                <w:sz w:val="20"/>
                <w:szCs w:val="20"/>
                <w:lang w:val="fr-FR"/>
              </w:rPr>
            </w:pPr>
            <w:r w:rsidRPr="0056142D">
              <w:rPr>
                <w:sz w:val="20"/>
                <w:szCs w:val="20"/>
              </w:rPr>
              <w:t>14</w:t>
            </w:r>
          </w:p>
        </w:tc>
        <w:tc>
          <w:tcPr>
            <w:tcW w:w="1440" w:type="dxa"/>
          </w:tcPr>
          <w:p w14:paraId="32B3FB69" w14:textId="18169013" w:rsidR="00177350" w:rsidRPr="0056142D" w:rsidRDefault="00177350" w:rsidP="0071675A">
            <w:pPr>
              <w:ind w:left="0" w:firstLine="0"/>
              <w:rPr>
                <w:sz w:val="20"/>
                <w:szCs w:val="20"/>
                <w:lang w:val="fr-FR"/>
              </w:rPr>
            </w:pPr>
          </w:p>
        </w:tc>
        <w:tc>
          <w:tcPr>
            <w:tcW w:w="1084" w:type="dxa"/>
          </w:tcPr>
          <w:p w14:paraId="3DC0AE22" w14:textId="688C798D" w:rsidR="00177350" w:rsidRPr="0056142D" w:rsidRDefault="00177350" w:rsidP="0071675A">
            <w:pPr>
              <w:ind w:left="0" w:firstLine="0"/>
              <w:rPr>
                <w:sz w:val="20"/>
                <w:szCs w:val="20"/>
                <w:lang w:val="fr-FR"/>
              </w:rPr>
            </w:pPr>
          </w:p>
        </w:tc>
        <w:tc>
          <w:tcPr>
            <w:tcW w:w="1174" w:type="dxa"/>
          </w:tcPr>
          <w:p w14:paraId="4F40C9FF" w14:textId="77777777" w:rsidR="00177350" w:rsidRPr="0056142D" w:rsidRDefault="00177350" w:rsidP="0071675A">
            <w:pPr>
              <w:ind w:left="0" w:firstLine="0"/>
              <w:rPr>
                <w:sz w:val="20"/>
                <w:szCs w:val="20"/>
                <w:lang w:val="fr-FR"/>
              </w:rPr>
            </w:pPr>
          </w:p>
        </w:tc>
        <w:tc>
          <w:tcPr>
            <w:tcW w:w="1530" w:type="dxa"/>
          </w:tcPr>
          <w:p w14:paraId="22F0B11F" w14:textId="54620403" w:rsidR="00177350" w:rsidRPr="0056142D" w:rsidRDefault="00177350" w:rsidP="0071675A">
            <w:pPr>
              <w:ind w:left="0" w:firstLine="0"/>
              <w:rPr>
                <w:sz w:val="20"/>
                <w:szCs w:val="20"/>
              </w:rPr>
            </w:pPr>
          </w:p>
        </w:tc>
        <w:tc>
          <w:tcPr>
            <w:tcW w:w="1440" w:type="dxa"/>
            <w:gridSpan w:val="2"/>
          </w:tcPr>
          <w:p w14:paraId="24CBC10E" w14:textId="77777777" w:rsidR="00177350" w:rsidRPr="0056142D" w:rsidRDefault="00177350" w:rsidP="0071675A">
            <w:pPr>
              <w:ind w:left="0" w:firstLine="0"/>
              <w:rPr>
                <w:sz w:val="20"/>
                <w:szCs w:val="20"/>
              </w:rPr>
            </w:pPr>
          </w:p>
        </w:tc>
      </w:tr>
      <w:tr w:rsidR="00177350" w:rsidRPr="0056142D" w14:paraId="6475D6EC" w14:textId="7CEBEE1A" w:rsidTr="00177350">
        <w:tc>
          <w:tcPr>
            <w:tcW w:w="897" w:type="dxa"/>
            <w:vAlign w:val="bottom"/>
          </w:tcPr>
          <w:p w14:paraId="25BD1A15" w14:textId="77777777" w:rsidR="00177350" w:rsidRPr="0056142D" w:rsidRDefault="00177350" w:rsidP="0071675A">
            <w:pPr>
              <w:ind w:left="0" w:firstLine="0"/>
              <w:rPr>
                <w:sz w:val="20"/>
                <w:szCs w:val="20"/>
                <w:lang w:val="fr-FR"/>
              </w:rPr>
            </w:pPr>
            <w:r w:rsidRPr="0056142D">
              <w:rPr>
                <w:sz w:val="20"/>
                <w:szCs w:val="20"/>
              </w:rPr>
              <w:t>94</w:t>
            </w:r>
          </w:p>
        </w:tc>
        <w:tc>
          <w:tcPr>
            <w:tcW w:w="3506" w:type="dxa"/>
          </w:tcPr>
          <w:p w14:paraId="629E66AD" w14:textId="77777777" w:rsidR="00177350" w:rsidRPr="0056142D" w:rsidRDefault="00177350" w:rsidP="0071675A">
            <w:pPr>
              <w:ind w:left="0" w:firstLine="0"/>
              <w:rPr>
                <w:sz w:val="20"/>
                <w:szCs w:val="20"/>
                <w:lang w:val="fr-FR"/>
              </w:rPr>
            </w:pPr>
            <w:r w:rsidRPr="0056142D">
              <w:rPr>
                <w:sz w:val="20"/>
                <w:szCs w:val="20"/>
              </w:rPr>
              <w:t xml:space="preserve">Otoscope </w:t>
            </w:r>
            <w:proofErr w:type="spellStart"/>
            <w:r w:rsidRPr="0056142D">
              <w:rPr>
                <w:sz w:val="20"/>
                <w:szCs w:val="20"/>
              </w:rPr>
              <w:t>auriculaire</w:t>
            </w:r>
            <w:proofErr w:type="spellEnd"/>
            <w:r w:rsidRPr="0056142D">
              <w:rPr>
                <w:sz w:val="20"/>
                <w:szCs w:val="20"/>
              </w:rPr>
              <w:t xml:space="preserve"> + 2 </w:t>
            </w:r>
            <w:proofErr w:type="spellStart"/>
            <w:r w:rsidRPr="0056142D">
              <w:rPr>
                <w:sz w:val="20"/>
                <w:szCs w:val="20"/>
              </w:rPr>
              <w:t>miroirs</w:t>
            </w:r>
            <w:proofErr w:type="spellEnd"/>
          </w:p>
        </w:tc>
        <w:tc>
          <w:tcPr>
            <w:tcW w:w="1799" w:type="dxa"/>
            <w:vAlign w:val="bottom"/>
          </w:tcPr>
          <w:p w14:paraId="71D5ECE3"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56E615D2" w14:textId="77777777" w:rsidR="00177350" w:rsidRPr="0056142D" w:rsidRDefault="00177350" w:rsidP="0071675A">
            <w:pPr>
              <w:ind w:left="0" w:firstLine="0"/>
              <w:jc w:val="center"/>
              <w:rPr>
                <w:sz w:val="20"/>
                <w:szCs w:val="20"/>
                <w:lang w:val="fr-FR"/>
              </w:rPr>
            </w:pPr>
            <w:r w:rsidRPr="0056142D">
              <w:rPr>
                <w:sz w:val="20"/>
                <w:szCs w:val="20"/>
              </w:rPr>
              <w:t>7</w:t>
            </w:r>
          </w:p>
        </w:tc>
        <w:tc>
          <w:tcPr>
            <w:tcW w:w="1440" w:type="dxa"/>
          </w:tcPr>
          <w:p w14:paraId="53DFF467" w14:textId="34A1E2F9" w:rsidR="00177350" w:rsidRPr="0056142D" w:rsidRDefault="00177350" w:rsidP="0071675A">
            <w:pPr>
              <w:ind w:left="0" w:firstLine="0"/>
              <w:rPr>
                <w:sz w:val="20"/>
                <w:szCs w:val="20"/>
                <w:lang w:val="fr-FR"/>
              </w:rPr>
            </w:pPr>
          </w:p>
        </w:tc>
        <w:tc>
          <w:tcPr>
            <w:tcW w:w="1084" w:type="dxa"/>
          </w:tcPr>
          <w:p w14:paraId="51AFE876" w14:textId="702003C4" w:rsidR="00177350" w:rsidRPr="0056142D" w:rsidRDefault="00177350" w:rsidP="0071675A">
            <w:pPr>
              <w:ind w:left="0" w:firstLine="0"/>
              <w:rPr>
                <w:sz w:val="20"/>
                <w:szCs w:val="20"/>
                <w:lang w:val="fr-FR"/>
              </w:rPr>
            </w:pPr>
          </w:p>
        </w:tc>
        <w:tc>
          <w:tcPr>
            <w:tcW w:w="1174" w:type="dxa"/>
          </w:tcPr>
          <w:p w14:paraId="165C122E" w14:textId="77777777" w:rsidR="00177350" w:rsidRPr="0056142D" w:rsidRDefault="00177350" w:rsidP="0071675A">
            <w:pPr>
              <w:ind w:left="0" w:firstLine="0"/>
              <w:rPr>
                <w:sz w:val="20"/>
                <w:szCs w:val="20"/>
                <w:lang w:val="fr-FR"/>
              </w:rPr>
            </w:pPr>
          </w:p>
        </w:tc>
        <w:tc>
          <w:tcPr>
            <w:tcW w:w="1530" w:type="dxa"/>
          </w:tcPr>
          <w:p w14:paraId="37671037" w14:textId="1216F906" w:rsidR="00177350" w:rsidRPr="0056142D" w:rsidRDefault="00177350" w:rsidP="0071675A">
            <w:pPr>
              <w:ind w:left="0" w:firstLine="0"/>
              <w:rPr>
                <w:sz w:val="20"/>
                <w:szCs w:val="20"/>
              </w:rPr>
            </w:pPr>
          </w:p>
        </w:tc>
        <w:tc>
          <w:tcPr>
            <w:tcW w:w="1440" w:type="dxa"/>
            <w:gridSpan w:val="2"/>
          </w:tcPr>
          <w:p w14:paraId="021A5BBA" w14:textId="77777777" w:rsidR="00177350" w:rsidRPr="0056142D" w:rsidRDefault="00177350" w:rsidP="0071675A">
            <w:pPr>
              <w:ind w:left="0" w:firstLine="0"/>
              <w:rPr>
                <w:sz w:val="20"/>
                <w:szCs w:val="20"/>
              </w:rPr>
            </w:pPr>
          </w:p>
        </w:tc>
      </w:tr>
      <w:tr w:rsidR="00177350" w:rsidRPr="0056142D" w14:paraId="64473F79" w14:textId="22BBF507" w:rsidTr="00177350">
        <w:tc>
          <w:tcPr>
            <w:tcW w:w="897" w:type="dxa"/>
            <w:vAlign w:val="bottom"/>
          </w:tcPr>
          <w:p w14:paraId="17C316B2" w14:textId="77777777" w:rsidR="00177350" w:rsidRPr="0056142D" w:rsidRDefault="00177350" w:rsidP="0071675A">
            <w:pPr>
              <w:ind w:left="0" w:firstLine="0"/>
              <w:rPr>
                <w:sz w:val="20"/>
                <w:szCs w:val="20"/>
                <w:lang w:val="fr-FR"/>
              </w:rPr>
            </w:pPr>
            <w:r w:rsidRPr="0056142D">
              <w:rPr>
                <w:sz w:val="20"/>
                <w:szCs w:val="20"/>
              </w:rPr>
              <w:t>95</w:t>
            </w:r>
          </w:p>
        </w:tc>
        <w:tc>
          <w:tcPr>
            <w:tcW w:w="3506" w:type="dxa"/>
          </w:tcPr>
          <w:p w14:paraId="324A60EA" w14:textId="77777777" w:rsidR="00177350" w:rsidRPr="0056142D" w:rsidRDefault="00177350" w:rsidP="0071675A">
            <w:pPr>
              <w:ind w:left="0" w:firstLine="0"/>
              <w:rPr>
                <w:sz w:val="20"/>
                <w:szCs w:val="20"/>
                <w:lang w:val="fr-FR"/>
              </w:rPr>
            </w:pPr>
            <w:proofErr w:type="spellStart"/>
            <w:r w:rsidRPr="0056142D">
              <w:rPr>
                <w:sz w:val="20"/>
                <w:szCs w:val="20"/>
              </w:rPr>
              <w:t>Davier</w:t>
            </w:r>
            <w:proofErr w:type="spellEnd"/>
            <w:r w:rsidRPr="0056142D">
              <w:rPr>
                <w:sz w:val="20"/>
                <w:szCs w:val="20"/>
              </w:rPr>
              <w:t xml:space="preserve"> </w:t>
            </w:r>
            <w:proofErr w:type="spellStart"/>
            <w:r w:rsidRPr="0056142D">
              <w:rPr>
                <w:sz w:val="20"/>
                <w:szCs w:val="20"/>
              </w:rPr>
              <w:t>anatomique</w:t>
            </w:r>
            <w:proofErr w:type="spellEnd"/>
            <w:r w:rsidRPr="0056142D">
              <w:rPr>
                <w:sz w:val="20"/>
                <w:szCs w:val="20"/>
              </w:rPr>
              <w:t xml:space="preserve"> sans dents</w:t>
            </w:r>
          </w:p>
        </w:tc>
        <w:tc>
          <w:tcPr>
            <w:tcW w:w="1799" w:type="dxa"/>
            <w:vAlign w:val="bottom"/>
          </w:tcPr>
          <w:p w14:paraId="6A74B7F6"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2CE0C9CF" w14:textId="77777777" w:rsidR="00177350" w:rsidRPr="0056142D" w:rsidRDefault="00177350" w:rsidP="0071675A">
            <w:pPr>
              <w:ind w:left="0" w:firstLine="0"/>
              <w:jc w:val="center"/>
              <w:rPr>
                <w:sz w:val="20"/>
                <w:szCs w:val="20"/>
                <w:lang w:val="fr-FR"/>
              </w:rPr>
            </w:pPr>
            <w:r w:rsidRPr="0056142D">
              <w:rPr>
                <w:sz w:val="20"/>
                <w:szCs w:val="20"/>
              </w:rPr>
              <w:t>14</w:t>
            </w:r>
          </w:p>
        </w:tc>
        <w:tc>
          <w:tcPr>
            <w:tcW w:w="1440" w:type="dxa"/>
          </w:tcPr>
          <w:p w14:paraId="46AAC6BE" w14:textId="418D3B88" w:rsidR="00177350" w:rsidRPr="0056142D" w:rsidRDefault="00177350" w:rsidP="0071675A">
            <w:pPr>
              <w:ind w:left="0" w:firstLine="0"/>
              <w:rPr>
                <w:sz w:val="20"/>
                <w:szCs w:val="20"/>
                <w:lang w:val="fr-FR"/>
              </w:rPr>
            </w:pPr>
          </w:p>
        </w:tc>
        <w:tc>
          <w:tcPr>
            <w:tcW w:w="1084" w:type="dxa"/>
          </w:tcPr>
          <w:p w14:paraId="209737E0" w14:textId="173D6579" w:rsidR="00177350" w:rsidRPr="0056142D" w:rsidRDefault="00177350" w:rsidP="0071675A">
            <w:pPr>
              <w:ind w:left="0" w:firstLine="0"/>
              <w:rPr>
                <w:sz w:val="20"/>
                <w:szCs w:val="20"/>
                <w:lang w:val="fr-FR"/>
              </w:rPr>
            </w:pPr>
          </w:p>
        </w:tc>
        <w:tc>
          <w:tcPr>
            <w:tcW w:w="1174" w:type="dxa"/>
          </w:tcPr>
          <w:p w14:paraId="3CD03DE9" w14:textId="77777777" w:rsidR="00177350" w:rsidRPr="0056142D" w:rsidRDefault="00177350" w:rsidP="0071675A">
            <w:pPr>
              <w:ind w:left="0" w:firstLine="0"/>
              <w:rPr>
                <w:sz w:val="20"/>
                <w:szCs w:val="20"/>
                <w:lang w:val="fr-FR"/>
              </w:rPr>
            </w:pPr>
          </w:p>
        </w:tc>
        <w:tc>
          <w:tcPr>
            <w:tcW w:w="1530" w:type="dxa"/>
          </w:tcPr>
          <w:p w14:paraId="1AE40A7D" w14:textId="144F2F24" w:rsidR="00177350" w:rsidRPr="0056142D" w:rsidRDefault="00177350" w:rsidP="0071675A">
            <w:pPr>
              <w:ind w:left="0" w:firstLine="0"/>
              <w:rPr>
                <w:sz w:val="20"/>
                <w:szCs w:val="20"/>
              </w:rPr>
            </w:pPr>
          </w:p>
        </w:tc>
        <w:tc>
          <w:tcPr>
            <w:tcW w:w="1440" w:type="dxa"/>
            <w:gridSpan w:val="2"/>
          </w:tcPr>
          <w:p w14:paraId="1FB3C9DD" w14:textId="77777777" w:rsidR="00177350" w:rsidRPr="0056142D" w:rsidRDefault="00177350" w:rsidP="0071675A">
            <w:pPr>
              <w:ind w:left="0" w:firstLine="0"/>
              <w:rPr>
                <w:sz w:val="20"/>
                <w:szCs w:val="20"/>
              </w:rPr>
            </w:pPr>
          </w:p>
        </w:tc>
      </w:tr>
      <w:tr w:rsidR="00177350" w:rsidRPr="0056142D" w14:paraId="3BB35F8A" w14:textId="0E0E2999" w:rsidTr="00177350">
        <w:tc>
          <w:tcPr>
            <w:tcW w:w="897" w:type="dxa"/>
            <w:vAlign w:val="bottom"/>
          </w:tcPr>
          <w:p w14:paraId="1C5B0084" w14:textId="77777777" w:rsidR="00177350" w:rsidRPr="0056142D" w:rsidRDefault="00177350" w:rsidP="0071675A">
            <w:pPr>
              <w:ind w:left="0" w:firstLine="0"/>
              <w:rPr>
                <w:sz w:val="20"/>
                <w:szCs w:val="20"/>
                <w:lang w:val="fr-FR"/>
              </w:rPr>
            </w:pPr>
            <w:r w:rsidRPr="0056142D">
              <w:rPr>
                <w:sz w:val="20"/>
                <w:szCs w:val="20"/>
              </w:rPr>
              <w:t>96</w:t>
            </w:r>
          </w:p>
        </w:tc>
        <w:tc>
          <w:tcPr>
            <w:tcW w:w="3506" w:type="dxa"/>
          </w:tcPr>
          <w:p w14:paraId="6A2F8F95" w14:textId="77777777" w:rsidR="00177350" w:rsidRPr="0056142D" w:rsidRDefault="00177350" w:rsidP="0071675A">
            <w:pPr>
              <w:ind w:left="0" w:firstLine="0"/>
              <w:rPr>
                <w:sz w:val="20"/>
                <w:szCs w:val="20"/>
                <w:lang w:val="fr-FR"/>
              </w:rPr>
            </w:pPr>
            <w:r w:rsidRPr="0056142D">
              <w:rPr>
                <w:sz w:val="20"/>
                <w:szCs w:val="20"/>
                <w:lang w:val="fr-FR"/>
              </w:rPr>
              <w:t>Porte-aiguille Mayo-Hegar,18cm</w:t>
            </w:r>
          </w:p>
        </w:tc>
        <w:tc>
          <w:tcPr>
            <w:tcW w:w="1799" w:type="dxa"/>
            <w:vAlign w:val="bottom"/>
          </w:tcPr>
          <w:p w14:paraId="3DA439D8"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vAlign w:val="bottom"/>
          </w:tcPr>
          <w:p w14:paraId="5C62DB4B" w14:textId="77777777" w:rsidR="00177350" w:rsidRPr="0056142D" w:rsidRDefault="00177350" w:rsidP="0071675A">
            <w:pPr>
              <w:ind w:left="0" w:firstLine="0"/>
              <w:jc w:val="center"/>
              <w:rPr>
                <w:sz w:val="20"/>
                <w:szCs w:val="20"/>
                <w:lang w:val="fr-FR"/>
              </w:rPr>
            </w:pPr>
            <w:r w:rsidRPr="0056142D">
              <w:rPr>
                <w:sz w:val="20"/>
                <w:szCs w:val="20"/>
              </w:rPr>
              <w:t>14</w:t>
            </w:r>
          </w:p>
        </w:tc>
        <w:tc>
          <w:tcPr>
            <w:tcW w:w="1440" w:type="dxa"/>
          </w:tcPr>
          <w:p w14:paraId="5783A3C3" w14:textId="62319869" w:rsidR="00177350" w:rsidRPr="0056142D" w:rsidRDefault="00177350" w:rsidP="0071675A">
            <w:pPr>
              <w:ind w:left="0" w:firstLine="0"/>
              <w:rPr>
                <w:sz w:val="20"/>
                <w:szCs w:val="20"/>
                <w:lang w:val="fr-FR"/>
              </w:rPr>
            </w:pPr>
          </w:p>
        </w:tc>
        <w:tc>
          <w:tcPr>
            <w:tcW w:w="1084" w:type="dxa"/>
          </w:tcPr>
          <w:p w14:paraId="702E4FAC" w14:textId="296AA2C2" w:rsidR="00177350" w:rsidRPr="0056142D" w:rsidRDefault="00177350" w:rsidP="0071675A">
            <w:pPr>
              <w:ind w:left="0" w:firstLine="0"/>
              <w:rPr>
                <w:sz w:val="20"/>
                <w:szCs w:val="20"/>
                <w:lang w:val="fr-FR"/>
              </w:rPr>
            </w:pPr>
          </w:p>
        </w:tc>
        <w:tc>
          <w:tcPr>
            <w:tcW w:w="1174" w:type="dxa"/>
          </w:tcPr>
          <w:p w14:paraId="532C8EF4" w14:textId="77777777" w:rsidR="00177350" w:rsidRPr="0056142D" w:rsidRDefault="00177350" w:rsidP="0071675A">
            <w:pPr>
              <w:ind w:left="0" w:firstLine="0"/>
              <w:rPr>
                <w:sz w:val="20"/>
                <w:szCs w:val="20"/>
                <w:lang w:val="fr-FR"/>
              </w:rPr>
            </w:pPr>
          </w:p>
        </w:tc>
        <w:tc>
          <w:tcPr>
            <w:tcW w:w="1530" w:type="dxa"/>
          </w:tcPr>
          <w:p w14:paraId="10023321" w14:textId="7C72978A" w:rsidR="00177350" w:rsidRPr="0056142D" w:rsidRDefault="00177350" w:rsidP="0071675A">
            <w:pPr>
              <w:ind w:left="0" w:firstLine="0"/>
              <w:rPr>
                <w:sz w:val="20"/>
                <w:szCs w:val="20"/>
              </w:rPr>
            </w:pPr>
          </w:p>
        </w:tc>
        <w:tc>
          <w:tcPr>
            <w:tcW w:w="1440" w:type="dxa"/>
            <w:gridSpan w:val="2"/>
          </w:tcPr>
          <w:p w14:paraId="505E83F6" w14:textId="77777777" w:rsidR="00177350" w:rsidRPr="0056142D" w:rsidRDefault="00177350" w:rsidP="0071675A">
            <w:pPr>
              <w:ind w:left="0" w:firstLine="0"/>
              <w:rPr>
                <w:sz w:val="20"/>
                <w:szCs w:val="20"/>
              </w:rPr>
            </w:pPr>
          </w:p>
        </w:tc>
      </w:tr>
      <w:tr w:rsidR="00177350" w:rsidRPr="0056142D" w14:paraId="770D6453" w14:textId="3153C383" w:rsidTr="00177350">
        <w:tc>
          <w:tcPr>
            <w:tcW w:w="897" w:type="dxa"/>
            <w:vAlign w:val="bottom"/>
          </w:tcPr>
          <w:p w14:paraId="6B64F3E4" w14:textId="77777777" w:rsidR="00177350" w:rsidRPr="0056142D" w:rsidRDefault="00177350" w:rsidP="0071675A">
            <w:pPr>
              <w:ind w:left="0" w:firstLine="0"/>
              <w:rPr>
                <w:sz w:val="20"/>
                <w:szCs w:val="20"/>
                <w:lang w:val="fr-FR"/>
              </w:rPr>
            </w:pPr>
            <w:r w:rsidRPr="0056142D">
              <w:rPr>
                <w:sz w:val="20"/>
                <w:szCs w:val="20"/>
              </w:rPr>
              <w:t>97</w:t>
            </w:r>
          </w:p>
        </w:tc>
        <w:tc>
          <w:tcPr>
            <w:tcW w:w="3506" w:type="dxa"/>
          </w:tcPr>
          <w:p w14:paraId="1AED6BF7" w14:textId="77777777" w:rsidR="00177350" w:rsidRPr="0056142D" w:rsidRDefault="00177350" w:rsidP="0071675A">
            <w:pPr>
              <w:ind w:left="0" w:firstLine="0"/>
              <w:rPr>
                <w:sz w:val="20"/>
                <w:szCs w:val="20"/>
                <w:lang w:val="fr-FR"/>
              </w:rPr>
            </w:pPr>
            <w:proofErr w:type="spellStart"/>
            <w:r w:rsidRPr="0056142D">
              <w:rPr>
                <w:sz w:val="20"/>
                <w:szCs w:val="20"/>
              </w:rPr>
              <w:t>Pinces</w:t>
            </w:r>
            <w:proofErr w:type="spellEnd"/>
            <w:r w:rsidRPr="0056142D">
              <w:rPr>
                <w:sz w:val="20"/>
                <w:szCs w:val="20"/>
              </w:rPr>
              <w:t xml:space="preserve">, </w:t>
            </w:r>
            <w:proofErr w:type="spellStart"/>
            <w:r w:rsidRPr="0056142D">
              <w:rPr>
                <w:sz w:val="20"/>
                <w:szCs w:val="20"/>
              </w:rPr>
              <w:t>hémostatique</w:t>
            </w:r>
            <w:proofErr w:type="spellEnd"/>
            <w:r w:rsidRPr="0056142D">
              <w:rPr>
                <w:sz w:val="20"/>
                <w:szCs w:val="20"/>
              </w:rPr>
              <w:t>, kocher1x2,dents14cm</w:t>
            </w:r>
          </w:p>
        </w:tc>
        <w:tc>
          <w:tcPr>
            <w:tcW w:w="1799" w:type="dxa"/>
            <w:vAlign w:val="bottom"/>
          </w:tcPr>
          <w:p w14:paraId="21539935"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0BE6291E" w14:textId="77777777" w:rsidR="00177350" w:rsidRPr="0056142D" w:rsidRDefault="00177350" w:rsidP="0071675A">
            <w:pPr>
              <w:ind w:left="0" w:firstLine="0"/>
              <w:jc w:val="center"/>
              <w:rPr>
                <w:sz w:val="20"/>
                <w:szCs w:val="20"/>
                <w:lang w:val="fr-FR"/>
              </w:rPr>
            </w:pPr>
            <w:r w:rsidRPr="0056142D">
              <w:rPr>
                <w:sz w:val="20"/>
                <w:szCs w:val="20"/>
              </w:rPr>
              <w:t>14</w:t>
            </w:r>
          </w:p>
        </w:tc>
        <w:tc>
          <w:tcPr>
            <w:tcW w:w="1440" w:type="dxa"/>
          </w:tcPr>
          <w:p w14:paraId="17C41AC0" w14:textId="23B0E357" w:rsidR="00177350" w:rsidRPr="0056142D" w:rsidRDefault="00177350" w:rsidP="0071675A">
            <w:pPr>
              <w:ind w:left="0" w:firstLine="0"/>
              <w:rPr>
                <w:sz w:val="20"/>
                <w:szCs w:val="20"/>
                <w:lang w:val="fr-FR"/>
              </w:rPr>
            </w:pPr>
          </w:p>
        </w:tc>
        <w:tc>
          <w:tcPr>
            <w:tcW w:w="1084" w:type="dxa"/>
          </w:tcPr>
          <w:p w14:paraId="5942E9BA" w14:textId="7AF2B11C" w:rsidR="00177350" w:rsidRPr="0056142D" w:rsidRDefault="00177350" w:rsidP="0071675A">
            <w:pPr>
              <w:ind w:left="0" w:firstLine="0"/>
              <w:rPr>
                <w:sz w:val="20"/>
                <w:szCs w:val="20"/>
                <w:lang w:val="fr-FR"/>
              </w:rPr>
            </w:pPr>
          </w:p>
        </w:tc>
        <w:tc>
          <w:tcPr>
            <w:tcW w:w="1174" w:type="dxa"/>
          </w:tcPr>
          <w:p w14:paraId="71302D56" w14:textId="77777777" w:rsidR="00177350" w:rsidRPr="0056142D" w:rsidRDefault="00177350" w:rsidP="0071675A">
            <w:pPr>
              <w:ind w:left="0" w:firstLine="0"/>
              <w:rPr>
                <w:sz w:val="20"/>
                <w:szCs w:val="20"/>
                <w:lang w:val="fr-FR"/>
              </w:rPr>
            </w:pPr>
          </w:p>
        </w:tc>
        <w:tc>
          <w:tcPr>
            <w:tcW w:w="1530" w:type="dxa"/>
          </w:tcPr>
          <w:p w14:paraId="4E88F5D7" w14:textId="60AD3DFE" w:rsidR="00177350" w:rsidRPr="0056142D" w:rsidRDefault="00177350" w:rsidP="0071675A">
            <w:pPr>
              <w:ind w:left="0" w:firstLine="0"/>
              <w:rPr>
                <w:sz w:val="20"/>
                <w:szCs w:val="20"/>
              </w:rPr>
            </w:pPr>
          </w:p>
        </w:tc>
        <w:tc>
          <w:tcPr>
            <w:tcW w:w="1440" w:type="dxa"/>
            <w:gridSpan w:val="2"/>
          </w:tcPr>
          <w:p w14:paraId="75804B62" w14:textId="77777777" w:rsidR="00177350" w:rsidRPr="0056142D" w:rsidRDefault="00177350" w:rsidP="0071675A">
            <w:pPr>
              <w:ind w:left="0" w:firstLine="0"/>
              <w:rPr>
                <w:sz w:val="20"/>
                <w:szCs w:val="20"/>
              </w:rPr>
            </w:pPr>
          </w:p>
        </w:tc>
      </w:tr>
      <w:tr w:rsidR="00177350" w:rsidRPr="0056142D" w14:paraId="1E5C66A5" w14:textId="40EE3B60" w:rsidTr="00177350">
        <w:tc>
          <w:tcPr>
            <w:tcW w:w="897" w:type="dxa"/>
            <w:vAlign w:val="bottom"/>
          </w:tcPr>
          <w:p w14:paraId="57CEC999" w14:textId="77777777" w:rsidR="00177350" w:rsidRPr="0056142D" w:rsidRDefault="00177350" w:rsidP="0071675A">
            <w:pPr>
              <w:ind w:left="0" w:firstLine="0"/>
              <w:rPr>
                <w:sz w:val="20"/>
                <w:szCs w:val="20"/>
                <w:lang w:val="fr-FR"/>
              </w:rPr>
            </w:pPr>
            <w:r w:rsidRPr="0056142D">
              <w:rPr>
                <w:sz w:val="20"/>
                <w:szCs w:val="20"/>
              </w:rPr>
              <w:lastRenderedPageBreak/>
              <w:t>98</w:t>
            </w:r>
          </w:p>
        </w:tc>
        <w:tc>
          <w:tcPr>
            <w:tcW w:w="3506" w:type="dxa"/>
          </w:tcPr>
          <w:p w14:paraId="3318DFC1" w14:textId="77777777" w:rsidR="00177350" w:rsidRPr="0056142D" w:rsidRDefault="00177350" w:rsidP="0071675A">
            <w:pPr>
              <w:ind w:left="0" w:firstLine="0"/>
              <w:rPr>
                <w:sz w:val="20"/>
                <w:szCs w:val="20"/>
              </w:rPr>
            </w:pPr>
            <w:r w:rsidRPr="0056142D">
              <w:rPr>
                <w:sz w:val="20"/>
                <w:szCs w:val="20"/>
              </w:rPr>
              <w:t>Ciseaux,dessiccation,Mayo,courbe14,5cm S/B</w:t>
            </w:r>
          </w:p>
        </w:tc>
        <w:tc>
          <w:tcPr>
            <w:tcW w:w="1799" w:type="dxa"/>
            <w:vAlign w:val="bottom"/>
          </w:tcPr>
          <w:p w14:paraId="5C4CBB8A" w14:textId="77777777" w:rsidR="00177350" w:rsidRPr="0056142D" w:rsidRDefault="00177350" w:rsidP="0071675A">
            <w:pPr>
              <w:ind w:left="0" w:firstLine="0"/>
              <w:rPr>
                <w:sz w:val="20"/>
                <w:szCs w:val="20"/>
              </w:rPr>
            </w:pPr>
            <w:r w:rsidRPr="0056142D">
              <w:rPr>
                <w:sz w:val="20"/>
                <w:szCs w:val="20"/>
              </w:rPr>
              <w:t> </w:t>
            </w:r>
          </w:p>
        </w:tc>
        <w:tc>
          <w:tcPr>
            <w:tcW w:w="1170" w:type="dxa"/>
            <w:shd w:val="clear" w:color="auto" w:fill="F4B083" w:themeFill="accent2" w:themeFillTint="99"/>
            <w:vAlign w:val="bottom"/>
          </w:tcPr>
          <w:p w14:paraId="154A6E07" w14:textId="77777777" w:rsidR="00177350" w:rsidRPr="0056142D" w:rsidRDefault="00177350" w:rsidP="0071675A">
            <w:pPr>
              <w:ind w:left="0" w:firstLine="0"/>
              <w:jc w:val="center"/>
              <w:rPr>
                <w:sz w:val="20"/>
                <w:szCs w:val="20"/>
                <w:lang w:val="fr-FR"/>
              </w:rPr>
            </w:pPr>
            <w:r w:rsidRPr="0056142D">
              <w:rPr>
                <w:sz w:val="20"/>
                <w:szCs w:val="20"/>
              </w:rPr>
              <w:t>14</w:t>
            </w:r>
          </w:p>
        </w:tc>
        <w:tc>
          <w:tcPr>
            <w:tcW w:w="1440" w:type="dxa"/>
          </w:tcPr>
          <w:p w14:paraId="636BB412" w14:textId="540E495C" w:rsidR="00177350" w:rsidRPr="0056142D" w:rsidRDefault="00177350" w:rsidP="0071675A">
            <w:pPr>
              <w:ind w:left="0" w:firstLine="0"/>
              <w:rPr>
                <w:sz w:val="20"/>
                <w:szCs w:val="20"/>
                <w:lang w:val="fr-FR"/>
              </w:rPr>
            </w:pPr>
          </w:p>
        </w:tc>
        <w:tc>
          <w:tcPr>
            <w:tcW w:w="1084" w:type="dxa"/>
          </w:tcPr>
          <w:p w14:paraId="35E7F2DA" w14:textId="4B8167B2" w:rsidR="00177350" w:rsidRPr="0056142D" w:rsidRDefault="00177350" w:rsidP="0071675A">
            <w:pPr>
              <w:ind w:left="0" w:firstLine="0"/>
              <w:rPr>
                <w:sz w:val="20"/>
                <w:szCs w:val="20"/>
                <w:lang w:val="fr-FR"/>
              </w:rPr>
            </w:pPr>
          </w:p>
        </w:tc>
        <w:tc>
          <w:tcPr>
            <w:tcW w:w="1174" w:type="dxa"/>
          </w:tcPr>
          <w:p w14:paraId="197C2C24" w14:textId="77777777" w:rsidR="00177350" w:rsidRPr="0056142D" w:rsidRDefault="00177350" w:rsidP="0071675A">
            <w:pPr>
              <w:ind w:left="0" w:firstLine="0"/>
              <w:rPr>
                <w:sz w:val="20"/>
                <w:szCs w:val="20"/>
                <w:lang w:val="fr-FR"/>
              </w:rPr>
            </w:pPr>
          </w:p>
        </w:tc>
        <w:tc>
          <w:tcPr>
            <w:tcW w:w="1530" w:type="dxa"/>
          </w:tcPr>
          <w:p w14:paraId="3D4BB667" w14:textId="4B6C6C1B" w:rsidR="00177350" w:rsidRPr="0056142D" w:rsidRDefault="00177350" w:rsidP="0071675A">
            <w:pPr>
              <w:ind w:left="0" w:firstLine="0"/>
              <w:rPr>
                <w:sz w:val="20"/>
                <w:szCs w:val="20"/>
              </w:rPr>
            </w:pPr>
          </w:p>
        </w:tc>
        <w:tc>
          <w:tcPr>
            <w:tcW w:w="1440" w:type="dxa"/>
            <w:gridSpan w:val="2"/>
          </w:tcPr>
          <w:p w14:paraId="0E68BA41" w14:textId="77777777" w:rsidR="00177350" w:rsidRPr="0056142D" w:rsidRDefault="00177350" w:rsidP="0071675A">
            <w:pPr>
              <w:ind w:left="0" w:firstLine="0"/>
              <w:rPr>
                <w:sz w:val="20"/>
                <w:szCs w:val="20"/>
              </w:rPr>
            </w:pPr>
          </w:p>
        </w:tc>
      </w:tr>
      <w:tr w:rsidR="00177350" w:rsidRPr="0056142D" w14:paraId="68E85B61" w14:textId="1D3E0547" w:rsidTr="00177350">
        <w:tc>
          <w:tcPr>
            <w:tcW w:w="897" w:type="dxa"/>
            <w:vAlign w:val="bottom"/>
          </w:tcPr>
          <w:p w14:paraId="59DA8C6D" w14:textId="77777777" w:rsidR="00177350" w:rsidRPr="0056142D" w:rsidRDefault="00177350" w:rsidP="0071675A">
            <w:pPr>
              <w:ind w:left="0" w:firstLine="0"/>
              <w:rPr>
                <w:sz w:val="20"/>
                <w:szCs w:val="20"/>
                <w:lang w:val="fr-FR"/>
              </w:rPr>
            </w:pPr>
            <w:r w:rsidRPr="0056142D">
              <w:rPr>
                <w:sz w:val="20"/>
                <w:szCs w:val="20"/>
              </w:rPr>
              <w:t>99</w:t>
            </w:r>
          </w:p>
        </w:tc>
        <w:tc>
          <w:tcPr>
            <w:tcW w:w="3506" w:type="dxa"/>
          </w:tcPr>
          <w:p w14:paraId="304A0C30" w14:textId="77777777" w:rsidR="00177350" w:rsidRPr="0056142D" w:rsidRDefault="00177350" w:rsidP="0071675A">
            <w:pPr>
              <w:ind w:left="0" w:firstLine="0"/>
              <w:rPr>
                <w:sz w:val="20"/>
                <w:szCs w:val="20"/>
                <w:lang w:val="fr-FR"/>
              </w:rPr>
            </w:pPr>
            <w:proofErr w:type="spellStart"/>
            <w:r w:rsidRPr="0056142D">
              <w:rPr>
                <w:sz w:val="20"/>
                <w:szCs w:val="20"/>
              </w:rPr>
              <w:t>Pincette</w:t>
            </w:r>
            <w:proofErr w:type="spellEnd"/>
            <w:r w:rsidRPr="0056142D">
              <w:rPr>
                <w:sz w:val="20"/>
                <w:szCs w:val="20"/>
              </w:rPr>
              <w:t xml:space="preserve"> </w:t>
            </w:r>
            <w:proofErr w:type="spellStart"/>
            <w:r w:rsidRPr="0056142D">
              <w:rPr>
                <w:sz w:val="20"/>
                <w:szCs w:val="20"/>
              </w:rPr>
              <w:t>hémostatique</w:t>
            </w:r>
            <w:proofErr w:type="spellEnd"/>
            <w:r w:rsidRPr="0056142D">
              <w:rPr>
                <w:sz w:val="20"/>
                <w:szCs w:val="20"/>
              </w:rPr>
              <w:t xml:space="preserve"> 11,5cm </w:t>
            </w:r>
            <w:proofErr w:type="spellStart"/>
            <w:r w:rsidRPr="0056142D">
              <w:rPr>
                <w:sz w:val="20"/>
                <w:szCs w:val="20"/>
              </w:rPr>
              <w:t>hémostatique</w:t>
            </w:r>
            <w:proofErr w:type="spellEnd"/>
          </w:p>
        </w:tc>
        <w:tc>
          <w:tcPr>
            <w:tcW w:w="1799" w:type="dxa"/>
            <w:vAlign w:val="bottom"/>
          </w:tcPr>
          <w:p w14:paraId="23C25811"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6EDA16D0" w14:textId="77777777" w:rsidR="00177350" w:rsidRPr="0056142D" w:rsidRDefault="00177350" w:rsidP="0071675A">
            <w:pPr>
              <w:ind w:left="0" w:firstLine="0"/>
              <w:jc w:val="center"/>
              <w:rPr>
                <w:sz w:val="20"/>
                <w:szCs w:val="20"/>
                <w:lang w:val="fr-FR"/>
              </w:rPr>
            </w:pPr>
            <w:r w:rsidRPr="0056142D">
              <w:rPr>
                <w:sz w:val="20"/>
                <w:szCs w:val="20"/>
              </w:rPr>
              <w:t>21</w:t>
            </w:r>
          </w:p>
        </w:tc>
        <w:tc>
          <w:tcPr>
            <w:tcW w:w="1440" w:type="dxa"/>
          </w:tcPr>
          <w:p w14:paraId="3FAA1EFA" w14:textId="43213693" w:rsidR="00177350" w:rsidRPr="0056142D" w:rsidRDefault="00177350" w:rsidP="0071675A">
            <w:pPr>
              <w:ind w:left="0" w:firstLine="0"/>
              <w:rPr>
                <w:sz w:val="20"/>
                <w:szCs w:val="20"/>
                <w:lang w:val="fr-FR"/>
              </w:rPr>
            </w:pPr>
          </w:p>
        </w:tc>
        <w:tc>
          <w:tcPr>
            <w:tcW w:w="1084" w:type="dxa"/>
          </w:tcPr>
          <w:p w14:paraId="7C732892" w14:textId="3E74007D" w:rsidR="00177350" w:rsidRPr="0056142D" w:rsidRDefault="00177350" w:rsidP="0071675A">
            <w:pPr>
              <w:ind w:left="0" w:firstLine="0"/>
              <w:rPr>
                <w:sz w:val="20"/>
                <w:szCs w:val="20"/>
                <w:lang w:val="fr-FR"/>
              </w:rPr>
            </w:pPr>
          </w:p>
        </w:tc>
        <w:tc>
          <w:tcPr>
            <w:tcW w:w="1174" w:type="dxa"/>
          </w:tcPr>
          <w:p w14:paraId="16E04715" w14:textId="77777777" w:rsidR="00177350" w:rsidRPr="0056142D" w:rsidRDefault="00177350" w:rsidP="0071675A">
            <w:pPr>
              <w:ind w:left="0" w:firstLine="0"/>
              <w:rPr>
                <w:sz w:val="20"/>
                <w:szCs w:val="20"/>
                <w:lang w:val="fr-FR"/>
              </w:rPr>
            </w:pPr>
          </w:p>
        </w:tc>
        <w:tc>
          <w:tcPr>
            <w:tcW w:w="1530" w:type="dxa"/>
          </w:tcPr>
          <w:p w14:paraId="7919C897" w14:textId="3ABD9A96" w:rsidR="00177350" w:rsidRPr="0056142D" w:rsidRDefault="00177350" w:rsidP="0071675A">
            <w:pPr>
              <w:ind w:left="0" w:firstLine="0"/>
              <w:rPr>
                <w:sz w:val="20"/>
                <w:szCs w:val="20"/>
              </w:rPr>
            </w:pPr>
          </w:p>
        </w:tc>
        <w:tc>
          <w:tcPr>
            <w:tcW w:w="1440" w:type="dxa"/>
            <w:gridSpan w:val="2"/>
          </w:tcPr>
          <w:p w14:paraId="6F5D28BC" w14:textId="77777777" w:rsidR="00177350" w:rsidRPr="0056142D" w:rsidRDefault="00177350" w:rsidP="0071675A">
            <w:pPr>
              <w:ind w:left="0" w:firstLine="0"/>
              <w:rPr>
                <w:sz w:val="20"/>
                <w:szCs w:val="20"/>
              </w:rPr>
            </w:pPr>
          </w:p>
        </w:tc>
      </w:tr>
      <w:tr w:rsidR="00177350" w:rsidRPr="0056142D" w14:paraId="148C8DBE" w14:textId="1761BE29" w:rsidTr="00177350">
        <w:tc>
          <w:tcPr>
            <w:tcW w:w="897" w:type="dxa"/>
            <w:vAlign w:val="bottom"/>
          </w:tcPr>
          <w:p w14:paraId="35067945" w14:textId="77777777" w:rsidR="00177350" w:rsidRPr="0056142D" w:rsidRDefault="00177350" w:rsidP="0071675A">
            <w:pPr>
              <w:ind w:left="0" w:firstLine="0"/>
              <w:rPr>
                <w:sz w:val="20"/>
                <w:szCs w:val="20"/>
                <w:lang w:val="fr-FR"/>
              </w:rPr>
            </w:pPr>
            <w:r w:rsidRPr="0056142D">
              <w:rPr>
                <w:sz w:val="20"/>
                <w:szCs w:val="20"/>
              </w:rPr>
              <w:t>100</w:t>
            </w:r>
          </w:p>
        </w:tc>
        <w:tc>
          <w:tcPr>
            <w:tcW w:w="3506" w:type="dxa"/>
          </w:tcPr>
          <w:p w14:paraId="54672E85" w14:textId="77777777" w:rsidR="00177350" w:rsidRPr="0056142D" w:rsidRDefault="00177350" w:rsidP="0071675A">
            <w:pPr>
              <w:ind w:left="0" w:firstLine="0"/>
              <w:rPr>
                <w:sz w:val="20"/>
                <w:szCs w:val="20"/>
                <w:lang w:val="fr-FR"/>
              </w:rPr>
            </w:pPr>
            <w:proofErr w:type="spellStart"/>
            <w:r w:rsidRPr="0056142D">
              <w:rPr>
                <w:sz w:val="20"/>
                <w:szCs w:val="20"/>
              </w:rPr>
              <w:t>Hystéréomètre</w:t>
            </w:r>
            <w:proofErr w:type="spellEnd"/>
            <w:r w:rsidRPr="0056142D">
              <w:rPr>
                <w:sz w:val="20"/>
                <w:szCs w:val="20"/>
              </w:rPr>
              <w:t xml:space="preserve"> 23 cm</w:t>
            </w:r>
          </w:p>
        </w:tc>
        <w:tc>
          <w:tcPr>
            <w:tcW w:w="1799" w:type="dxa"/>
            <w:vAlign w:val="bottom"/>
          </w:tcPr>
          <w:p w14:paraId="15709815"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2B4E4073" w14:textId="77777777" w:rsidR="00177350" w:rsidRPr="0056142D" w:rsidRDefault="00177350" w:rsidP="0071675A">
            <w:pPr>
              <w:ind w:left="0" w:firstLine="0"/>
              <w:jc w:val="center"/>
              <w:rPr>
                <w:sz w:val="20"/>
                <w:szCs w:val="20"/>
                <w:lang w:val="fr-FR"/>
              </w:rPr>
            </w:pPr>
            <w:r w:rsidRPr="0056142D">
              <w:rPr>
                <w:sz w:val="20"/>
                <w:szCs w:val="20"/>
              </w:rPr>
              <w:t>21</w:t>
            </w:r>
          </w:p>
        </w:tc>
        <w:tc>
          <w:tcPr>
            <w:tcW w:w="1440" w:type="dxa"/>
          </w:tcPr>
          <w:p w14:paraId="740B5889" w14:textId="6C376B4F" w:rsidR="00177350" w:rsidRPr="0056142D" w:rsidRDefault="00177350" w:rsidP="0071675A">
            <w:pPr>
              <w:ind w:left="0" w:firstLine="0"/>
              <w:rPr>
                <w:sz w:val="20"/>
                <w:szCs w:val="20"/>
                <w:lang w:val="fr-FR"/>
              </w:rPr>
            </w:pPr>
          </w:p>
        </w:tc>
        <w:tc>
          <w:tcPr>
            <w:tcW w:w="1084" w:type="dxa"/>
          </w:tcPr>
          <w:p w14:paraId="72507B06" w14:textId="034399AD" w:rsidR="00177350" w:rsidRPr="0056142D" w:rsidRDefault="00177350" w:rsidP="0071675A">
            <w:pPr>
              <w:ind w:left="0" w:firstLine="0"/>
              <w:rPr>
                <w:sz w:val="20"/>
                <w:szCs w:val="20"/>
                <w:lang w:val="fr-FR"/>
              </w:rPr>
            </w:pPr>
          </w:p>
        </w:tc>
        <w:tc>
          <w:tcPr>
            <w:tcW w:w="1174" w:type="dxa"/>
          </w:tcPr>
          <w:p w14:paraId="35D77818" w14:textId="77777777" w:rsidR="00177350" w:rsidRPr="0056142D" w:rsidRDefault="00177350" w:rsidP="0071675A">
            <w:pPr>
              <w:ind w:left="0" w:firstLine="0"/>
              <w:rPr>
                <w:sz w:val="20"/>
                <w:szCs w:val="20"/>
                <w:lang w:val="fr-FR"/>
              </w:rPr>
            </w:pPr>
          </w:p>
        </w:tc>
        <w:tc>
          <w:tcPr>
            <w:tcW w:w="1530" w:type="dxa"/>
          </w:tcPr>
          <w:p w14:paraId="16D815AE" w14:textId="75681AC2" w:rsidR="00177350" w:rsidRPr="0056142D" w:rsidRDefault="00177350" w:rsidP="0071675A">
            <w:pPr>
              <w:ind w:left="0" w:firstLine="0"/>
              <w:rPr>
                <w:sz w:val="20"/>
                <w:szCs w:val="20"/>
              </w:rPr>
            </w:pPr>
          </w:p>
        </w:tc>
        <w:tc>
          <w:tcPr>
            <w:tcW w:w="1440" w:type="dxa"/>
            <w:gridSpan w:val="2"/>
          </w:tcPr>
          <w:p w14:paraId="1BC8D947" w14:textId="77777777" w:rsidR="00177350" w:rsidRPr="0056142D" w:rsidRDefault="00177350" w:rsidP="0071675A">
            <w:pPr>
              <w:ind w:left="0" w:firstLine="0"/>
              <w:rPr>
                <w:sz w:val="20"/>
                <w:szCs w:val="20"/>
              </w:rPr>
            </w:pPr>
          </w:p>
        </w:tc>
      </w:tr>
      <w:tr w:rsidR="00177350" w:rsidRPr="0056142D" w14:paraId="5B9D849A" w14:textId="257D297C" w:rsidTr="00177350">
        <w:tc>
          <w:tcPr>
            <w:tcW w:w="897" w:type="dxa"/>
            <w:vAlign w:val="bottom"/>
          </w:tcPr>
          <w:p w14:paraId="6F266F89" w14:textId="77777777" w:rsidR="00177350" w:rsidRPr="0056142D" w:rsidRDefault="00177350" w:rsidP="0071675A">
            <w:pPr>
              <w:ind w:left="0" w:firstLine="0"/>
              <w:rPr>
                <w:sz w:val="20"/>
                <w:szCs w:val="20"/>
                <w:lang w:val="fr-FR"/>
              </w:rPr>
            </w:pPr>
            <w:r w:rsidRPr="0056142D">
              <w:rPr>
                <w:sz w:val="20"/>
                <w:szCs w:val="20"/>
              </w:rPr>
              <w:t>101</w:t>
            </w:r>
          </w:p>
        </w:tc>
        <w:tc>
          <w:tcPr>
            <w:tcW w:w="3506" w:type="dxa"/>
          </w:tcPr>
          <w:p w14:paraId="3091DFD8" w14:textId="77777777" w:rsidR="00177350" w:rsidRPr="0056142D" w:rsidRDefault="00177350" w:rsidP="0071675A">
            <w:pPr>
              <w:ind w:left="0" w:firstLine="0"/>
              <w:rPr>
                <w:sz w:val="20"/>
                <w:szCs w:val="20"/>
                <w:lang w:val="fr-FR"/>
              </w:rPr>
            </w:pPr>
            <w:r w:rsidRPr="0056142D">
              <w:rPr>
                <w:sz w:val="20"/>
                <w:szCs w:val="20"/>
              </w:rPr>
              <w:t xml:space="preserve">Plateau </w:t>
            </w:r>
            <w:proofErr w:type="spellStart"/>
            <w:r w:rsidRPr="0056142D">
              <w:rPr>
                <w:sz w:val="20"/>
                <w:szCs w:val="20"/>
              </w:rPr>
              <w:t>métal</w:t>
            </w:r>
            <w:proofErr w:type="spellEnd"/>
            <w:r w:rsidRPr="0056142D">
              <w:rPr>
                <w:sz w:val="20"/>
                <w:szCs w:val="20"/>
              </w:rPr>
              <w:t>, 300x200x30cm</w:t>
            </w:r>
          </w:p>
        </w:tc>
        <w:tc>
          <w:tcPr>
            <w:tcW w:w="1799" w:type="dxa"/>
            <w:vAlign w:val="bottom"/>
          </w:tcPr>
          <w:p w14:paraId="67452BB8"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39B467A5" w14:textId="77777777" w:rsidR="00177350" w:rsidRPr="0056142D" w:rsidRDefault="00177350" w:rsidP="0071675A">
            <w:pPr>
              <w:ind w:left="0" w:firstLine="0"/>
              <w:jc w:val="center"/>
              <w:rPr>
                <w:sz w:val="20"/>
                <w:szCs w:val="20"/>
                <w:lang w:val="fr-FR"/>
              </w:rPr>
            </w:pPr>
            <w:r w:rsidRPr="0056142D">
              <w:rPr>
                <w:sz w:val="20"/>
                <w:szCs w:val="20"/>
              </w:rPr>
              <w:t>21</w:t>
            </w:r>
          </w:p>
        </w:tc>
        <w:tc>
          <w:tcPr>
            <w:tcW w:w="1440" w:type="dxa"/>
          </w:tcPr>
          <w:p w14:paraId="58F8F1F7" w14:textId="251CA199" w:rsidR="00177350" w:rsidRPr="0056142D" w:rsidRDefault="00177350" w:rsidP="0071675A">
            <w:pPr>
              <w:ind w:left="0" w:firstLine="0"/>
              <w:rPr>
                <w:sz w:val="20"/>
                <w:szCs w:val="20"/>
                <w:lang w:val="fr-FR"/>
              </w:rPr>
            </w:pPr>
          </w:p>
        </w:tc>
        <w:tc>
          <w:tcPr>
            <w:tcW w:w="1084" w:type="dxa"/>
          </w:tcPr>
          <w:p w14:paraId="61678671" w14:textId="536B224A" w:rsidR="00177350" w:rsidRPr="0056142D" w:rsidRDefault="00177350" w:rsidP="0071675A">
            <w:pPr>
              <w:ind w:left="0" w:firstLine="0"/>
              <w:rPr>
                <w:sz w:val="20"/>
                <w:szCs w:val="20"/>
                <w:lang w:val="fr-FR"/>
              </w:rPr>
            </w:pPr>
          </w:p>
        </w:tc>
        <w:tc>
          <w:tcPr>
            <w:tcW w:w="1174" w:type="dxa"/>
          </w:tcPr>
          <w:p w14:paraId="22DA8633" w14:textId="77777777" w:rsidR="00177350" w:rsidRPr="0056142D" w:rsidRDefault="00177350" w:rsidP="0071675A">
            <w:pPr>
              <w:ind w:left="0" w:firstLine="0"/>
              <w:rPr>
                <w:sz w:val="20"/>
                <w:szCs w:val="20"/>
                <w:lang w:val="fr-FR"/>
              </w:rPr>
            </w:pPr>
          </w:p>
        </w:tc>
        <w:tc>
          <w:tcPr>
            <w:tcW w:w="1530" w:type="dxa"/>
          </w:tcPr>
          <w:p w14:paraId="600EEB77" w14:textId="5B1A812D" w:rsidR="00177350" w:rsidRPr="0056142D" w:rsidRDefault="00177350" w:rsidP="0071675A">
            <w:pPr>
              <w:ind w:left="0" w:firstLine="0"/>
              <w:rPr>
                <w:sz w:val="20"/>
                <w:szCs w:val="20"/>
              </w:rPr>
            </w:pPr>
          </w:p>
        </w:tc>
        <w:tc>
          <w:tcPr>
            <w:tcW w:w="1440" w:type="dxa"/>
            <w:gridSpan w:val="2"/>
          </w:tcPr>
          <w:p w14:paraId="4DAD4B58" w14:textId="77777777" w:rsidR="00177350" w:rsidRPr="0056142D" w:rsidRDefault="00177350" w:rsidP="0071675A">
            <w:pPr>
              <w:ind w:left="0" w:firstLine="0"/>
              <w:rPr>
                <w:sz w:val="20"/>
                <w:szCs w:val="20"/>
              </w:rPr>
            </w:pPr>
          </w:p>
        </w:tc>
      </w:tr>
      <w:tr w:rsidR="00177350" w:rsidRPr="0056142D" w14:paraId="38935D12" w14:textId="7A2D86D2" w:rsidTr="00177350">
        <w:tc>
          <w:tcPr>
            <w:tcW w:w="897" w:type="dxa"/>
            <w:vAlign w:val="bottom"/>
          </w:tcPr>
          <w:p w14:paraId="44F4E2D5" w14:textId="77777777" w:rsidR="00177350" w:rsidRPr="0056142D" w:rsidRDefault="00177350" w:rsidP="0071675A">
            <w:pPr>
              <w:ind w:left="0" w:firstLine="0"/>
              <w:rPr>
                <w:sz w:val="20"/>
                <w:szCs w:val="20"/>
                <w:lang w:val="fr-FR"/>
              </w:rPr>
            </w:pPr>
            <w:r w:rsidRPr="0056142D">
              <w:rPr>
                <w:sz w:val="20"/>
                <w:szCs w:val="20"/>
              </w:rPr>
              <w:t>102</w:t>
            </w:r>
          </w:p>
        </w:tc>
        <w:tc>
          <w:tcPr>
            <w:tcW w:w="3506" w:type="dxa"/>
          </w:tcPr>
          <w:p w14:paraId="01AEEBE3" w14:textId="77777777" w:rsidR="00177350" w:rsidRPr="0056142D" w:rsidRDefault="00177350" w:rsidP="0071675A">
            <w:pPr>
              <w:ind w:left="0" w:firstLine="0"/>
              <w:rPr>
                <w:sz w:val="20"/>
                <w:szCs w:val="20"/>
                <w:lang w:val="fr-FR"/>
              </w:rPr>
            </w:pPr>
            <w:proofErr w:type="spellStart"/>
            <w:r w:rsidRPr="0056142D">
              <w:rPr>
                <w:sz w:val="20"/>
                <w:szCs w:val="20"/>
              </w:rPr>
              <w:t>Spéculum</w:t>
            </w:r>
            <w:proofErr w:type="spellEnd"/>
            <w:r w:rsidRPr="0056142D">
              <w:rPr>
                <w:sz w:val="20"/>
                <w:szCs w:val="20"/>
              </w:rPr>
              <w:t xml:space="preserve"> vaginal 100*30mm</w:t>
            </w:r>
          </w:p>
        </w:tc>
        <w:tc>
          <w:tcPr>
            <w:tcW w:w="1799" w:type="dxa"/>
            <w:vAlign w:val="bottom"/>
          </w:tcPr>
          <w:p w14:paraId="2E9C0329"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458460F7" w14:textId="77777777" w:rsidR="00177350" w:rsidRPr="0056142D" w:rsidRDefault="00177350" w:rsidP="0071675A">
            <w:pPr>
              <w:ind w:left="0" w:firstLine="0"/>
              <w:jc w:val="center"/>
              <w:rPr>
                <w:sz w:val="20"/>
                <w:szCs w:val="20"/>
                <w:lang w:val="fr-FR"/>
              </w:rPr>
            </w:pPr>
            <w:r w:rsidRPr="0056142D">
              <w:rPr>
                <w:sz w:val="20"/>
                <w:szCs w:val="20"/>
              </w:rPr>
              <w:t>14</w:t>
            </w:r>
          </w:p>
        </w:tc>
        <w:tc>
          <w:tcPr>
            <w:tcW w:w="1440" w:type="dxa"/>
          </w:tcPr>
          <w:p w14:paraId="0288B914" w14:textId="567033A3" w:rsidR="00177350" w:rsidRPr="0056142D" w:rsidRDefault="00177350" w:rsidP="0071675A">
            <w:pPr>
              <w:ind w:left="0" w:firstLine="0"/>
              <w:rPr>
                <w:sz w:val="20"/>
                <w:szCs w:val="20"/>
                <w:lang w:val="fr-FR"/>
              </w:rPr>
            </w:pPr>
          </w:p>
        </w:tc>
        <w:tc>
          <w:tcPr>
            <w:tcW w:w="1084" w:type="dxa"/>
          </w:tcPr>
          <w:p w14:paraId="5230E378" w14:textId="500F63AD" w:rsidR="00177350" w:rsidRPr="0056142D" w:rsidRDefault="00177350" w:rsidP="0071675A">
            <w:pPr>
              <w:ind w:left="0" w:firstLine="0"/>
              <w:rPr>
                <w:sz w:val="20"/>
                <w:szCs w:val="20"/>
                <w:lang w:val="fr-FR"/>
              </w:rPr>
            </w:pPr>
          </w:p>
        </w:tc>
        <w:tc>
          <w:tcPr>
            <w:tcW w:w="1174" w:type="dxa"/>
          </w:tcPr>
          <w:p w14:paraId="57BB9CBC" w14:textId="77777777" w:rsidR="00177350" w:rsidRPr="0056142D" w:rsidRDefault="00177350" w:rsidP="0071675A">
            <w:pPr>
              <w:ind w:left="0" w:firstLine="0"/>
              <w:rPr>
                <w:sz w:val="20"/>
                <w:szCs w:val="20"/>
                <w:lang w:val="fr-FR"/>
              </w:rPr>
            </w:pPr>
          </w:p>
        </w:tc>
        <w:tc>
          <w:tcPr>
            <w:tcW w:w="1530" w:type="dxa"/>
          </w:tcPr>
          <w:p w14:paraId="48618ED4" w14:textId="18F7065B" w:rsidR="00177350" w:rsidRPr="0056142D" w:rsidRDefault="00177350" w:rsidP="0071675A">
            <w:pPr>
              <w:ind w:left="0" w:firstLine="0"/>
              <w:rPr>
                <w:sz w:val="20"/>
                <w:szCs w:val="20"/>
              </w:rPr>
            </w:pPr>
          </w:p>
        </w:tc>
        <w:tc>
          <w:tcPr>
            <w:tcW w:w="1440" w:type="dxa"/>
            <w:gridSpan w:val="2"/>
          </w:tcPr>
          <w:p w14:paraId="3F9A17CE" w14:textId="77777777" w:rsidR="00177350" w:rsidRPr="0056142D" w:rsidRDefault="00177350" w:rsidP="0071675A">
            <w:pPr>
              <w:ind w:left="0" w:firstLine="0"/>
              <w:rPr>
                <w:sz w:val="20"/>
                <w:szCs w:val="20"/>
              </w:rPr>
            </w:pPr>
          </w:p>
        </w:tc>
      </w:tr>
      <w:tr w:rsidR="00177350" w:rsidRPr="0056142D" w14:paraId="61648EA2" w14:textId="334FBD5C" w:rsidTr="00177350">
        <w:tc>
          <w:tcPr>
            <w:tcW w:w="897" w:type="dxa"/>
            <w:vAlign w:val="bottom"/>
          </w:tcPr>
          <w:p w14:paraId="08664A4B" w14:textId="77777777" w:rsidR="00177350" w:rsidRPr="0056142D" w:rsidRDefault="00177350" w:rsidP="0071675A">
            <w:pPr>
              <w:ind w:left="0" w:firstLine="0"/>
              <w:rPr>
                <w:sz w:val="20"/>
                <w:szCs w:val="20"/>
                <w:lang w:val="fr-FR"/>
              </w:rPr>
            </w:pPr>
            <w:r w:rsidRPr="0056142D">
              <w:rPr>
                <w:sz w:val="20"/>
                <w:szCs w:val="20"/>
              </w:rPr>
              <w:t>103</w:t>
            </w:r>
          </w:p>
        </w:tc>
        <w:tc>
          <w:tcPr>
            <w:tcW w:w="3506" w:type="dxa"/>
          </w:tcPr>
          <w:p w14:paraId="573CCF0D" w14:textId="77777777" w:rsidR="00177350" w:rsidRPr="0056142D" w:rsidRDefault="00177350" w:rsidP="0071675A">
            <w:pPr>
              <w:ind w:left="0" w:firstLine="0"/>
              <w:rPr>
                <w:sz w:val="20"/>
                <w:szCs w:val="20"/>
                <w:lang w:val="fr-FR"/>
              </w:rPr>
            </w:pPr>
            <w:proofErr w:type="spellStart"/>
            <w:r w:rsidRPr="0056142D">
              <w:rPr>
                <w:sz w:val="20"/>
                <w:szCs w:val="20"/>
              </w:rPr>
              <w:t>Spéculum</w:t>
            </w:r>
            <w:proofErr w:type="spellEnd"/>
            <w:r w:rsidRPr="0056142D">
              <w:rPr>
                <w:sz w:val="20"/>
                <w:szCs w:val="20"/>
              </w:rPr>
              <w:t xml:space="preserve"> vaginal Grand</w:t>
            </w:r>
          </w:p>
        </w:tc>
        <w:tc>
          <w:tcPr>
            <w:tcW w:w="1799" w:type="dxa"/>
            <w:vAlign w:val="bottom"/>
          </w:tcPr>
          <w:p w14:paraId="52DFFB37"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47DD8747" w14:textId="77777777" w:rsidR="00177350" w:rsidRPr="0056142D" w:rsidRDefault="00177350" w:rsidP="0071675A">
            <w:pPr>
              <w:ind w:left="0" w:firstLine="0"/>
              <w:jc w:val="center"/>
              <w:rPr>
                <w:sz w:val="20"/>
                <w:szCs w:val="20"/>
                <w:lang w:val="fr-FR"/>
              </w:rPr>
            </w:pPr>
            <w:r w:rsidRPr="0056142D">
              <w:rPr>
                <w:sz w:val="20"/>
                <w:szCs w:val="20"/>
              </w:rPr>
              <w:t>14</w:t>
            </w:r>
          </w:p>
        </w:tc>
        <w:tc>
          <w:tcPr>
            <w:tcW w:w="1440" w:type="dxa"/>
          </w:tcPr>
          <w:p w14:paraId="189B8DBB" w14:textId="2979D1E0" w:rsidR="00177350" w:rsidRPr="0056142D" w:rsidRDefault="00177350" w:rsidP="0071675A">
            <w:pPr>
              <w:ind w:left="0" w:firstLine="0"/>
              <w:rPr>
                <w:sz w:val="20"/>
                <w:szCs w:val="20"/>
                <w:lang w:val="fr-FR"/>
              </w:rPr>
            </w:pPr>
          </w:p>
        </w:tc>
        <w:tc>
          <w:tcPr>
            <w:tcW w:w="1084" w:type="dxa"/>
          </w:tcPr>
          <w:p w14:paraId="2298F7BB" w14:textId="796FB8D0" w:rsidR="00177350" w:rsidRPr="0056142D" w:rsidRDefault="00177350" w:rsidP="0071675A">
            <w:pPr>
              <w:ind w:left="0" w:firstLine="0"/>
              <w:rPr>
                <w:sz w:val="20"/>
                <w:szCs w:val="20"/>
                <w:lang w:val="fr-FR"/>
              </w:rPr>
            </w:pPr>
          </w:p>
        </w:tc>
        <w:tc>
          <w:tcPr>
            <w:tcW w:w="1174" w:type="dxa"/>
          </w:tcPr>
          <w:p w14:paraId="6B2DBB83" w14:textId="77777777" w:rsidR="00177350" w:rsidRPr="0056142D" w:rsidRDefault="00177350" w:rsidP="0071675A">
            <w:pPr>
              <w:ind w:left="0" w:firstLine="0"/>
              <w:rPr>
                <w:sz w:val="20"/>
                <w:szCs w:val="20"/>
                <w:lang w:val="fr-FR"/>
              </w:rPr>
            </w:pPr>
          </w:p>
        </w:tc>
        <w:tc>
          <w:tcPr>
            <w:tcW w:w="1530" w:type="dxa"/>
          </w:tcPr>
          <w:p w14:paraId="695923CB" w14:textId="026EAE9F" w:rsidR="00177350" w:rsidRPr="0056142D" w:rsidRDefault="00177350" w:rsidP="0071675A">
            <w:pPr>
              <w:ind w:left="0" w:firstLine="0"/>
              <w:rPr>
                <w:sz w:val="20"/>
                <w:szCs w:val="20"/>
              </w:rPr>
            </w:pPr>
          </w:p>
        </w:tc>
        <w:tc>
          <w:tcPr>
            <w:tcW w:w="1440" w:type="dxa"/>
            <w:gridSpan w:val="2"/>
          </w:tcPr>
          <w:p w14:paraId="15204F30" w14:textId="77777777" w:rsidR="00177350" w:rsidRPr="0056142D" w:rsidRDefault="00177350" w:rsidP="0071675A">
            <w:pPr>
              <w:ind w:left="0" w:firstLine="0"/>
              <w:rPr>
                <w:sz w:val="20"/>
                <w:szCs w:val="20"/>
              </w:rPr>
            </w:pPr>
          </w:p>
        </w:tc>
      </w:tr>
      <w:tr w:rsidR="00177350" w:rsidRPr="0056142D" w14:paraId="6EF3BFB2" w14:textId="0461F489" w:rsidTr="00177350">
        <w:tc>
          <w:tcPr>
            <w:tcW w:w="897" w:type="dxa"/>
            <w:vAlign w:val="bottom"/>
          </w:tcPr>
          <w:p w14:paraId="69C0C48D" w14:textId="77777777" w:rsidR="00177350" w:rsidRPr="0056142D" w:rsidRDefault="00177350" w:rsidP="0071675A">
            <w:pPr>
              <w:ind w:left="0" w:firstLine="0"/>
              <w:rPr>
                <w:sz w:val="20"/>
                <w:szCs w:val="20"/>
                <w:lang w:val="fr-FR"/>
              </w:rPr>
            </w:pPr>
            <w:r w:rsidRPr="0056142D">
              <w:rPr>
                <w:sz w:val="20"/>
                <w:szCs w:val="20"/>
              </w:rPr>
              <w:t>104</w:t>
            </w:r>
          </w:p>
        </w:tc>
        <w:tc>
          <w:tcPr>
            <w:tcW w:w="3506" w:type="dxa"/>
          </w:tcPr>
          <w:p w14:paraId="23413E0D" w14:textId="77777777" w:rsidR="00177350" w:rsidRPr="0056142D" w:rsidRDefault="00177350" w:rsidP="0071675A">
            <w:pPr>
              <w:ind w:left="0" w:firstLine="0"/>
              <w:rPr>
                <w:sz w:val="20"/>
                <w:szCs w:val="20"/>
                <w:lang w:val="fr-FR"/>
              </w:rPr>
            </w:pPr>
            <w:r w:rsidRPr="0056142D">
              <w:rPr>
                <w:sz w:val="20"/>
                <w:szCs w:val="20"/>
              </w:rPr>
              <w:t>Sphygmomanomètre,300mmHG</w:t>
            </w:r>
          </w:p>
        </w:tc>
        <w:tc>
          <w:tcPr>
            <w:tcW w:w="1799" w:type="dxa"/>
            <w:vAlign w:val="bottom"/>
          </w:tcPr>
          <w:p w14:paraId="18F6309F"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11064F78" w14:textId="77777777" w:rsidR="00177350" w:rsidRPr="0056142D" w:rsidRDefault="00177350" w:rsidP="0071675A">
            <w:pPr>
              <w:ind w:left="0" w:firstLine="0"/>
              <w:jc w:val="center"/>
              <w:rPr>
                <w:sz w:val="20"/>
                <w:szCs w:val="20"/>
                <w:lang w:val="fr-FR"/>
              </w:rPr>
            </w:pPr>
            <w:r w:rsidRPr="0056142D">
              <w:rPr>
                <w:sz w:val="20"/>
                <w:szCs w:val="20"/>
              </w:rPr>
              <w:t>14</w:t>
            </w:r>
          </w:p>
        </w:tc>
        <w:tc>
          <w:tcPr>
            <w:tcW w:w="1440" w:type="dxa"/>
          </w:tcPr>
          <w:p w14:paraId="3A236C8F" w14:textId="41755A2A" w:rsidR="00177350" w:rsidRPr="0056142D" w:rsidRDefault="00177350" w:rsidP="0071675A">
            <w:pPr>
              <w:ind w:left="0" w:firstLine="0"/>
              <w:rPr>
                <w:sz w:val="20"/>
                <w:szCs w:val="20"/>
                <w:lang w:val="fr-FR"/>
              </w:rPr>
            </w:pPr>
          </w:p>
        </w:tc>
        <w:tc>
          <w:tcPr>
            <w:tcW w:w="1084" w:type="dxa"/>
          </w:tcPr>
          <w:p w14:paraId="7C088C1A" w14:textId="4E120304" w:rsidR="00177350" w:rsidRPr="0056142D" w:rsidRDefault="00177350" w:rsidP="0071675A">
            <w:pPr>
              <w:ind w:left="0" w:firstLine="0"/>
              <w:rPr>
                <w:sz w:val="20"/>
                <w:szCs w:val="20"/>
                <w:lang w:val="fr-FR"/>
              </w:rPr>
            </w:pPr>
          </w:p>
        </w:tc>
        <w:tc>
          <w:tcPr>
            <w:tcW w:w="1174" w:type="dxa"/>
          </w:tcPr>
          <w:p w14:paraId="1DC215EF" w14:textId="77777777" w:rsidR="00177350" w:rsidRPr="0056142D" w:rsidRDefault="00177350" w:rsidP="0071675A">
            <w:pPr>
              <w:ind w:left="0" w:firstLine="0"/>
              <w:rPr>
                <w:sz w:val="20"/>
                <w:szCs w:val="20"/>
                <w:lang w:val="fr-FR"/>
              </w:rPr>
            </w:pPr>
          </w:p>
        </w:tc>
        <w:tc>
          <w:tcPr>
            <w:tcW w:w="1530" w:type="dxa"/>
          </w:tcPr>
          <w:p w14:paraId="0C1D3370" w14:textId="3D771DE1" w:rsidR="00177350" w:rsidRPr="0056142D" w:rsidRDefault="00177350" w:rsidP="0071675A">
            <w:pPr>
              <w:ind w:left="0" w:firstLine="0"/>
              <w:rPr>
                <w:sz w:val="20"/>
                <w:szCs w:val="20"/>
              </w:rPr>
            </w:pPr>
          </w:p>
        </w:tc>
        <w:tc>
          <w:tcPr>
            <w:tcW w:w="1440" w:type="dxa"/>
            <w:gridSpan w:val="2"/>
          </w:tcPr>
          <w:p w14:paraId="3CEEF08E" w14:textId="77777777" w:rsidR="00177350" w:rsidRPr="0056142D" w:rsidRDefault="00177350" w:rsidP="0071675A">
            <w:pPr>
              <w:ind w:left="0" w:firstLine="0"/>
              <w:rPr>
                <w:sz w:val="20"/>
                <w:szCs w:val="20"/>
              </w:rPr>
            </w:pPr>
          </w:p>
        </w:tc>
      </w:tr>
      <w:tr w:rsidR="00177350" w:rsidRPr="0056142D" w14:paraId="1D73045D" w14:textId="428B45B8" w:rsidTr="00177350">
        <w:tc>
          <w:tcPr>
            <w:tcW w:w="897" w:type="dxa"/>
            <w:vAlign w:val="bottom"/>
          </w:tcPr>
          <w:p w14:paraId="180E126B" w14:textId="77777777" w:rsidR="00177350" w:rsidRPr="0056142D" w:rsidRDefault="00177350" w:rsidP="0071675A">
            <w:pPr>
              <w:ind w:left="0" w:firstLine="0"/>
              <w:rPr>
                <w:sz w:val="20"/>
                <w:szCs w:val="20"/>
                <w:lang w:val="fr-FR"/>
              </w:rPr>
            </w:pPr>
            <w:r w:rsidRPr="0056142D">
              <w:rPr>
                <w:sz w:val="20"/>
                <w:szCs w:val="20"/>
              </w:rPr>
              <w:t>105</w:t>
            </w:r>
          </w:p>
        </w:tc>
        <w:tc>
          <w:tcPr>
            <w:tcW w:w="3506" w:type="dxa"/>
          </w:tcPr>
          <w:p w14:paraId="6EE544FF" w14:textId="77777777" w:rsidR="00177350" w:rsidRPr="0056142D" w:rsidRDefault="00177350" w:rsidP="0071675A">
            <w:pPr>
              <w:ind w:left="0" w:firstLine="0"/>
              <w:rPr>
                <w:sz w:val="20"/>
                <w:szCs w:val="20"/>
                <w:lang w:val="fr-FR"/>
              </w:rPr>
            </w:pPr>
            <w:r w:rsidRPr="0056142D">
              <w:rPr>
                <w:sz w:val="20"/>
                <w:szCs w:val="20"/>
                <w:lang w:val="fr-FR"/>
              </w:rPr>
              <w:t>Stéthoscope (binauriculaire, standard, double face)</w:t>
            </w:r>
          </w:p>
        </w:tc>
        <w:tc>
          <w:tcPr>
            <w:tcW w:w="1799" w:type="dxa"/>
            <w:vAlign w:val="bottom"/>
          </w:tcPr>
          <w:p w14:paraId="6C94D854"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vAlign w:val="bottom"/>
          </w:tcPr>
          <w:p w14:paraId="0B9A7FC4" w14:textId="77777777" w:rsidR="00177350" w:rsidRPr="0056142D" w:rsidRDefault="00177350" w:rsidP="0071675A">
            <w:pPr>
              <w:ind w:left="0" w:firstLine="0"/>
              <w:jc w:val="center"/>
              <w:rPr>
                <w:sz w:val="20"/>
                <w:szCs w:val="20"/>
                <w:lang w:val="fr-FR"/>
              </w:rPr>
            </w:pPr>
            <w:r w:rsidRPr="0056142D">
              <w:rPr>
                <w:sz w:val="20"/>
                <w:szCs w:val="20"/>
              </w:rPr>
              <w:t>14</w:t>
            </w:r>
          </w:p>
        </w:tc>
        <w:tc>
          <w:tcPr>
            <w:tcW w:w="1440" w:type="dxa"/>
          </w:tcPr>
          <w:p w14:paraId="41244796" w14:textId="4E10C44A" w:rsidR="00177350" w:rsidRPr="0056142D" w:rsidRDefault="00177350" w:rsidP="0071675A">
            <w:pPr>
              <w:ind w:left="0" w:firstLine="0"/>
              <w:rPr>
                <w:sz w:val="20"/>
                <w:szCs w:val="20"/>
                <w:lang w:val="fr-FR"/>
              </w:rPr>
            </w:pPr>
          </w:p>
        </w:tc>
        <w:tc>
          <w:tcPr>
            <w:tcW w:w="1084" w:type="dxa"/>
          </w:tcPr>
          <w:p w14:paraId="27DB26FA" w14:textId="240A893F" w:rsidR="00177350" w:rsidRPr="0056142D" w:rsidRDefault="00177350" w:rsidP="0071675A">
            <w:pPr>
              <w:ind w:left="0" w:firstLine="0"/>
              <w:rPr>
                <w:sz w:val="20"/>
                <w:szCs w:val="20"/>
                <w:lang w:val="fr-FR"/>
              </w:rPr>
            </w:pPr>
          </w:p>
        </w:tc>
        <w:tc>
          <w:tcPr>
            <w:tcW w:w="1174" w:type="dxa"/>
          </w:tcPr>
          <w:p w14:paraId="393D5720" w14:textId="77777777" w:rsidR="00177350" w:rsidRPr="0056142D" w:rsidRDefault="00177350" w:rsidP="0071675A">
            <w:pPr>
              <w:ind w:left="0" w:firstLine="0"/>
              <w:rPr>
                <w:sz w:val="20"/>
                <w:szCs w:val="20"/>
                <w:lang w:val="fr-FR"/>
              </w:rPr>
            </w:pPr>
          </w:p>
        </w:tc>
        <w:tc>
          <w:tcPr>
            <w:tcW w:w="1530" w:type="dxa"/>
          </w:tcPr>
          <w:p w14:paraId="7688541D" w14:textId="11670BD3" w:rsidR="00177350" w:rsidRPr="0056142D" w:rsidRDefault="00177350" w:rsidP="0071675A">
            <w:pPr>
              <w:ind w:left="0" w:firstLine="0"/>
              <w:rPr>
                <w:sz w:val="20"/>
                <w:szCs w:val="20"/>
              </w:rPr>
            </w:pPr>
          </w:p>
        </w:tc>
        <w:tc>
          <w:tcPr>
            <w:tcW w:w="1440" w:type="dxa"/>
            <w:gridSpan w:val="2"/>
          </w:tcPr>
          <w:p w14:paraId="73FE6913" w14:textId="77777777" w:rsidR="00177350" w:rsidRPr="0056142D" w:rsidRDefault="00177350" w:rsidP="0071675A">
            <w:pPr>
              <w:ind w:left="0" w:firstLine="0"/>
              <w:rPr>
                <w:sz w:val="20"/>
                <w:szCs w:val="20"/>
              </w:rPr>
            </w:pPr>
          </w:p>
        </w:tc>
      </w:tr>
      <w:tr w:rsidR="00177350" w:rsidRPr="0056142D" w14:paraId="5452690A" w14:textId="41196145" w:rsidTr="00177350">
        <w:tc>
          <w:tcPr>
            <w:tcW w:w="897" w:type="dxa"/>
            <w:vAlign w:val="bottom"/>
          </w:tcPr>
          <w:p w14:paraId="607B1875" w14:textId="77777777" w:rsidR="00177350" w:rsidRPr="0056142D" w:rsidRDefault="00177350" w:rsidP="0071675A">
            <w:pPr>
              <w:ind w:left="0" w:firstLine="0"/>
              <w:rPr>
                <w:sz w:val="20"/>
                <w:szCs w:val="20"/>
                <w:lang w:val="fr-FR"/>
              </w:rPr>
            </w:pPr>
            <w:r w:rsidRPr="0056142D">
              <w:rPr>
                <w:sz w:val="20"/>
                <w:szCs w:val="20"/>
              </w:rPr>
              <w:t>106</w:t>
            </w:r>
          </w:p>
        </w:tc>
        <w:tc>
          <w:tcPr>
            <w:tcW w:w="3506" w:type="dxa"/>
          </w:tcPr>
          <w:p w14:paraId="6D6634F1" w14:textId="77777777" w:rsidR="00177350" w:rsidRPr="0056142D" w:rsidRDefault="00177350" w:rsidP="0071675A">
            <w:pPr>
              <w:ind w:left="0" w:firstLine="0"/>
              <w:rPr>
                <w:sz w:val="20"/>
                <w:szCs w:val="20"/>
                <w:lang w:val="fr-FR"/>
              </w:rPr>
            </w:pPr>
            <w:r w:rsidRPr="0056142D">
              <w:rPr>
                <w:sz w:val="20"/>
                <w:szCs w:val="20"/>
              </w:rPr>
              <w:t xml:space="preserve">Tambour de </w:t>
            </w:r>
            <w:proofErr w:type="spellStart"/>
            <w:r w:rsidRPr="0056142D">
              <w:rPr>
                <w:sz w:val="20"/>
                <w:szCs w:val="20"/>
              </w:rPr>
              <w:t>stérilisation</w:t>
            </w:r>
            <w:proofErr w:type="spellEnd"/>
            <w:r w:rsidRPr="0056142D">
              <w:rPr>
                <w:sz w:val="20"/>
                <w:szCs w:val="20"/>
              </w:rPr>
              <w:t xml:space="preserve"> 9X9s</w:t>
            </w:r>
          </w:p>
        </w:tc>
        <w:tc>
          <w:tcPr>
            <w:tcW w:w="1799" w:type="dxa"/>
            <w:vAlign w:val="bottom"/>
          </w:tcPr>
          <w:p w14:paraId="0509E5BC"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271E972C" w14:textId="77777777" w:rsidR="00177350" w:rsidRPr="0056142D" w:rsidRDefault="00177350" w:rsidP="0071675A">
            <w:pPr>
              <w:ind w:left="0" w:firstLine="0"/>
              <w:jc w:val="center"/>
              <w:rPr>
                <w:sz w:val="20"/>
                <w:szCs w:val="20"/>
                <w:lang w:val="fr-FR"/>
              </w:rPr>
            </w:pPr>
            <w:r w:rsidRPr="0056142D">
              <w:rPr>
                <w:sz w:val="20"/>
                <w:szCs w:val="20"/>
              </w:rPr>
              <w:t>21</w:t>
            </w:r>
          </w:p>
        </w:tc>
        <w:tc>
          <w:tcPr>
            <w:tcW w:w="1440" w:type="dxa"/>
          </w:tcPr>
          <w:p w14:paraId="5B9A4A6D" w14:textId="74472C36" w:rsidR="00177350" w:rsidRPr="0056142D" w:rsidRDefault="00177350" w:rsidP="0071675A">
            <w:pPr>
              <w:ind w:left="0" w:firstLine="0"/>
              <w:rPr>
                <w:sz w:val="20"/>
                <w:szCs w:val="20"/>
                <w:lang w:val="fr-FR"/>
              </w:rPr>
            </w:pPr>
          </w:p>
        </w:tc>
        <w:tc>
          <w:tcPr>
            <w:tcW w:w="1084" w:type="dxa"/>
          </w:tcPr>
          <w:p w14:paraId="49261076" w14:textId="433FF2BB" w:rsidR="00177350" w:rsidRPr="0056142D" w:rsidRDefault="00177350" w:rsidP="0071675A">
            <w:pPr>
              <w:ind w:left="0" w:firstLine="0"/>
              <w:rPr>
                <w:sz w:val="20"/>
                <w:szCs w:val="20"/>
                <w:lang w:val="fr-FR"/>
              </w:rPr>
            </w:pPr>
          </w:p>
        </w:tc>
        <w:tc>
          <w:tcPr>
            <w:tcW w:w="1174" w:type="dxa"/>
          </w:tcPr>
          <w:p w14:paraId="1C95BEFB" w14:textId="77777777" w:rsidR="00177350" w:rsidRPr="0056142D" w:rsidRDefault="00177350" w:rsidP="0071675A">
            <w:pPr>
              <w:ind w:left="0" w:firstLine="0"/>
              <w:rPr>
                <w:sz w:val="20"/>
                <w:szCs w:val="20"/>
                <w:lang w:val="fr-FR"/>
              </w:rPr>
            </w:pPr>
          </w:p>
        </w:tc>
        <w:tc>
          <w:tcPr>
            <w:tcW w:w="1530" w:type="dxa"/>
          </w:tcPr>
          <w:p w14:paraId="64102D60" w14:textId="09D07143" w:rsidR="00177350" w:rsidRPr="0056142D" w:rsidRDefault="00177350" w:rsidP="0071675A">
            <w:pPr>
              <w:ind w:left="0" w:firstLine="0"/>
              <w:rPr>
                <w:sz w:val="20"/>
                <w:szCs w:val="20"/>
              </w:rPr>
            </w:pPr>
          </w:p>
        </w:tc>
        <w:tc>
          <w:tcPr>
            <w:tcW w:w="1440" w:type="dxa"/>
            <w:gridSpan w:val="2"/>
          </w:tcPr>
          <w:p w14:paraId="05B57673" w14:textId="77777777" w:rsidR="00177350" w:rsidRPr="0056142D" w:rsidRDefault="00177350" w:rsidP="0071675A">
            <w:pPr>
              <w:ind w:left="0" w:firstLine="0"/>
              <w:rPr>
                <w:sz w:val="20"/>
                <w:szCs w:val="20"/>
              </w:rPr>
            </w:pPr>
          </w:p>
        </w:tc>
      </w:tr>
      <w:tr w:rsidR="00177350" w:rsidRPr="0056142D" w14:paraId="40BD1075" w14:textId="3C42E01F" w:rsidTr="00177350">
        <w:tc>
          <w:tcPr>
            <w:tcW w:w="897" w:type="dxa"/>
            <w:vAlign w:val="bottom"/>
          </w:tcPr>
          <w:p w14:paraId="78948D3B" w14:textId="77777777" w:rsidR="00177350" w:rsidRPr="0056142D" w:rsidRDefault="00177350" w:rsidP="0071675A">
            <w:pPr>
              <w:ind w:left="0" w:firstLine="0"/>
              <w:rPr>
                <w:sz w:val="20"/>
                <w:szCs w:val="20"/>
                <w:lang w:val="fr-FR"/>
              </w:rPr>
            </w:pPr>
            <w:r w:rsidRPr="0056142D">
              <w:rPr>
                <w:sz w:val="20"/>
                <w:szCs w:val="20"/>
              </w:rPr>
              <w:t>107</w:t>
            </w:r>
          </w:p>
        </w:tc>
        <w:tc>
          <w:tcPr>
            <w:tcW w:w="3506" w:type="dxa"/>
          </w:tcPr>
          <w:p w14:paraId="75FB0026" w14:textId="77777777" w:rsidR="00177350" w:rsidRPr="0056142D" w:rsidRDefault="00177350" w:rsidP="0071675A">
            <w:pPr>
              <w:ind w:left="0" w:firstLine="0"/>
              <w:rPr>
                <w:sz w:val="20"/>
                <w:szCs w:val="20"/>
                <w:lang w:val="fr-FR"/>
              </w:rPr>
            </w:pPr>
            <w:proofErr w:type="spellStart"/>
            <w:r w:rsidRPr="0056142D">
              <w:rPr>
                <w:sz w:val="20"/>
                <w:szCs w:val="20"/>
              </w:rPr>
              <w:t>Thermomètre</w:t>
            </w:r>
            <w:proofErr w:type="spellEnd"/>
            <w:r w:rsidRPr="0056142D">
              <w:rPr>
                <w:sz w:val="20"/>
                <w:szCs w:val="20"/>
              </w:rPr>
              <w:t xml:space="preserve"> numérique </w:t>
            </w:r>
          </w:p>
        </w:tc>
        <w:tc>
          <w:tcPr>
            <w:tcW w:w="1799" w:type="dxa"/>
            <w:vAlign w:val="bottom"/>
          </w:tcPr>
          <w:p w14:paraId="3941AB6A"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3C2143F0" w14:textId="77777777" w:rsidR="00177350" w:rsidRPr="0056142D" w:rsidRDefault="00177350" w:rsidP="0071675A">
            <w:pPr>
              <w:ind w:left="0" w:firstLine="0"/>
              <w:jc w:val="center"/>
              <w:rPr>
                <w:sz w:val="20"/>
                <w:szCs w:val="20"/>
                <w:lang w:val="fr-FR"/>
              </w:rPr>
            </w:pPr>
            <w:r w:rsidRPr="0056142D">
              <w:rPr>
                <w:sz w:val="20"/>
                <w:szCs w:val="20"/>
              </w:rPr>
              <w:t>28</w:t>
            </w:r>
          </w:p>
        </w:tc>
        <w:tc>
          <w:tcPr>
            <w:tcW w:w="1440" w:type="dxa"/>
          </w:tcPr>
          <w:p w14:paraId="63381DAF" w14:textId="697811F2" w:rsidR="00177350" w:rsidRPr="0056142D" w:rsidRDefault="00177350" w:rsidP="0071675A">
            <w:pPr>
              <w:ind w:left="0" w:firstLine="0"/>
              <w:rPr>
                <w:sz w:val="20"/>
                <w:szCs w:val="20"/>
                <w:lang w:val="fr-FR"/>
              </w:rPr>
            </w:pPr>
          </w:p>
        </w:tc>
        <w:tc>
          <w:tcPr>
            <w:tcW w:w="1084" w:type="dxa"/>
          </w:tcPr>
          <w:p w14:paraId="7AD7B80F" w14:textId="074FB64C" w:rsidR="00177350" w:rsidRPr="0056142D" w:rsidRDefault="00177350" w:rsidP="0071675A">
            <w:pPr>
              <w:ind w:left="0" w:firstLine="0"/>
              <w:rPr>
                <w:sz w:val="20"/>
                <w:szCs w:val="20"/>
                <w:lang w:val="fr-FR"/>
              </w:rPr>
            </w:pPr>
          </w:p>
        </w:tc>
        <w:tc>
          <w:tcPr>
            <w:tcW w:w="1174" w:type="dxa"/>
          </w:tcPr>
          <w:p w14:paraId="1F040E41" w14:textId="77777777" w:rsidR="00177350" w:rsidRPr="0056142D" w:rsidRDefault="00177350" w:rsidP="0071675A">
            <w:pPr>
              <w:ind w:left="0" w:firstLine="0"/>
              <w:rPr>
                <w:sz w:val="20"/>
                <w:szCs w:val="20"/>
                <w:lang w:val="fr-FR"/>
              </w:rPr>
            </w:pPr>
          </w:p>
        </w:tc>
        <w:tc>
          <w:tcPr>
            <w:tcW w:w="1530" w:type="dxa"/>
          </w:tcPr>
          <w:p w14:paraId="15376FC4" w14:textId="10EAE947" w:rsidR="00177350" w:rsidRPr="0056142D" w:rsidRDefault="00177350" w:rsidP="0071675A">
            <w:pPr>
              <w:ind w:left="0" w:firstLine="0"/>
              <w:rPr>
                <w:sz w:val="20"/>
                <w:szCs w:val="20"/>
              </w:rPr>
            </w:pPr>
          </w:p>
        </w:tc>
        <w:tc>
          <w:tcPr>
            <w:tcW w:w="1440" w:type="dxa"/>
            <w:gridSpan w:val="2"/>
          </w:tcPr>
          <w:p w14:paraId="6C9CD582" w14:textId="77777777" w:rsidR="00177350" w:rsidRPr="0056142D" w:rsidRDefault="00177350" w:rsidP="0071675A">
            <w:pPr>
              <w:ind w:left="0" w:firstLine="0"/>
              <w:rPr>
                <w:sz w:val="20"/>
                <w:szCs w:val="20"/>
              </w:rPr>
            </w:pPr>
          </w:p>
        </w:tc>
      </w:tr>
      <w:tr w:rsidR="00177350" w:rsidRPr="0056142D" w14:paraId="4B340CC8" w14:textId="2F90C488" w:rsidTr="00177350">
        <w:trPr>
          <w:trHeight w:val="287"/>
        </w:trPr>
        <w:tc>
          <w:tcPr>
            <w:tcW w:w="897" w:type="dxa"/>
            <w:vAlign w:val="bottom"/>
          </w:tcPr>
          <w:p w14:paraId="302D3FD5" w14:textId="77777777" w:rsidR="00177350" w:rsidRPr="0056142D" w:rsidRDefault="00177350" w:rsidP="0071675A">
            <w:pPr>
              <w:ind w:left="0" w:firstLine="0"/>
              <w:rPr>
                <w:sz w:val="20"/>
                <w:szCs w:val="20"/>
                <w:lang w:val="fr-FR"/>
              </w:rPr>
            </w:pPr>
            <w:r w:rsidRPr="0056142D">
              <w:rPr>
                <w:sz w:val="20"/>
                <w:szCs w:val="20"/>
              </w:rPr>
              <w:t>108</w:t>
            </w:r>
          </w:p>
        </w:tc>
        <w:tc>
          <w:tcPr>
            <w:tcW w:w="3506" w:type="dxa"/>
          </w:tcPr>
          <w:p w14:paraId="52F6945C" w14:textId="77777777" w:rsidR="00177350" w:rsidRPr="0056142D" w:rsidRDefault="00177350" w:rsidP="0071675A">
            <w:pPr>
              <w:ind w:left="0" w:firstLine="0"/>
              <w:rPr>
                <w:sz w:val="20"/>
                <w:szCs w:val="20"/>
                <w:lang w:val="fr-FR"/>
              </w:rPr>
            </w:pPr>
            <w:proofErr w:type="spellStart"/>
            <w:r w:rsidRPr="0056142D">
              <w:rPr>
                <w:sz w:val="20"/>
                <w:szCs w:val="20"/>
              </w:rPr>
              <w:t>Taille</w:t>
            </w:r>
            <w:proofErr w:type="spellEnd"/>
            <w:r w:rsidRPr="0056142D">
              <w:rPr>
                <w:sz w:val="20"/>
                <w:szCs w:val="20"/>
              </w:rPr>
              <w:t xml:space="preserve"> </w:t>
            </w:r>
            <w:proofErr w:type="spellStart"/>
            <w:r w:rsidRPr="0056142D">
              <w:rPr>
                <w:sz w:val="20"/>
                <w:szCs w:val="20"/>
              </w:rPr>
              <w:t>adulte</w:t>
            </w:r>
            <w:proofErr w:type="spellEnd"/>
          </w:p>
        </w:tc>
        <w:tc>
          <w:tcPr>
            <w:tcW w:w="1799" w:type="dxa"/>
            <w:vAlign w:val="bottom"/>
          </w:tcPr>
          <w:p w14:paraId="58A68049"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04933EF7" w14:textId="77777777" w:rsidR="00177350" w:rsidRPr="0056142D" w:rsidRDefault="00177350" w:rsidP="0071675A">
            <w:pPr>
              <w:ind w:left="0" w:firstLine="0"/>
              <w:jc w:val="center"/>
              <w:rPr>
                <w:sz w:val="20"/>
                <w:szCs w:val="20"/>
                <w:lang w:val="fr-FR"/>
              </w:rPr>
            </w:pPr>
            <w:r w:rsidRPr="0056142D">
              <w:rPr>
                <w:sz w:val="20"/>
                <w:szCs w:val="20"/>
              </w:rPr>
              <w:t>7</w:t>
            </w:r>
          </w:p>
        </w:tc>
        <w:tc>
          <w:tcPr>
            <w:tcW w:w="1440" w:type="dxa"/>
          </w:tcPr>
          <w:p w14:paraId="1FE33BA3" w14:textId="3E555458" w:rsidR="00177350" w:rsidRPr="0056142D" w:rsidRDefault="00177350" w:rsidP="0071675A">
            <w:pPr>
              <w:ind w:left="0" w:firstLine="0"/>
              <w:rPr>
                <w:sz w:val="20"/>
                <w:szCs w:val="20"/>
                <w:lang w:val="fr-FR"/>
              </w:rPr>
            </w:pPr>
          </w:p>
        </w:tc>
        <w:tc>
          <w:tcPr>
            <w:tcW w:w="1084" w:type="dxa"/>
          </w:tcPr>
          <w:p w14:paraId="6B738EA4" w14:textId="1811243B" w:rsidR="00177350" w:rsidRPr="0056142D" w:rsidRDefault="00177350" w:rsidP="0071675A">
            <w:pPr>
              <w:ind w:left="0" w:firstLine="0"/>
              <w:rPr>
                <w:sz w:val="20"/>
                <w:szCs w:val="20"/>
                <w:lang w:val="fr-FR"/>
              </w:rPr>
            </w:pPr>
          </w:p>
        </w:tc>
        <w:tc>
          <w:tcPr>
            <w:tcW w:w="1174" w:type="dxa"/>
          </w:tcPr>
          <w:p w14:paraId="62C83041" w14:textId="77777777" w:rsidR="00177350" w:rsidRPr="0056142D" w:rsidRDefault="00177350" w:rsidP="0071675A">
            <w:pPr>
              <w:ind w:left="0" w:firstLine="0"/>
              <w:rPr>
                <w:sz w:val="20"/>
                <w:szCs w:val="20"/>
                <w:lang w:val="fr-FR"/>
              </w:rPr>
            </w:pPr>
          </w:p>
        </w:tc>
        <w:tc>
          <w:tcPr>
            <w:tcW w:w="1530" w:type="dxa"/>
          </w:tcPr>
          <w:p w14:paraId="1FC2684E" w14:textId="4B5A5052" w:rsidR="00177350" w:rsidRPr="0056142D" w:rsidRDefault="00177350" w:rsidP="0071675A">
            <w:pPr>
              <w:ind w:left="0" w:firstLine="0"/>
              <w:rPr>
                <w:sz w:val="20"/>
                <w:szCs w:val="20"/>
              </w:rPr>
            </w:pPr>
          </w:p>
        </w:tc>
        <w:tc>
          <w:tcPr>
            <w:tcW w:w="1440" w:type="dxa"/>
            <w:gridSpan w:val="2"/>
          </w:tcPr>
          <w:p w14:paraId="5FD06C9F" w14:textId="77777777" w:rsidR="00177350" w:rsidRPr="0056142D" w:rsidRDefault="00177350" w:rsidP="0071675A">
            <w:pPr>
              <w:ind w:left="0" w:firstLine="0"/>
              <w:rPr>
                <w:sz w:val="20"/>
                <w:szCs w:val="20"/>
              </w:rPr>
            </w:pPr>
          </w:p>
        </w:tc>
      </w:tr>
      <w:tr w:rsidR="00177350" w:rsidRPr="0056142D" w14:paraId="27326773" w14:textId="58DC109A" w:rsidTr="00177350">
        <w:tc>
          <w:tcPr>
            <w:tcW w:w="897" w:type="dxa"/>
            <w:vAlign w:val="bottom"/>
          </w:tcPr>
          <w:p w14:paraId="26DB4161" w14:textId="77777777" w:rsidR="00177350" w:rsidRPr="0056142D" w:rsidRDefault="00177350" w:rsidP="0071675A">
            <w:pPr>
              <w:ind w:left="0" w:firstLine="0"/>
              <w:rPr>
                <w:sz w:val="20"/>
                <w:szCs w:val="20"/>
                <w:lang w:val="fr-FR"/>
              </w:rPr>
            </w:pPr>
            <w:r w:rsidRPr="0056142D">
              <w:rPr>
                <w:sz w:val="20"/>
                <w:szCs w:val="20"/>
              </w:rPr>
              <w:t>109</w:t>
            </w:r>
          </w:p>
        </w:tc>
        <w:tc>
          <w:tcPr>
            <w:tcW w:w="3506" w:type="dxa"/>
          </w:tcPr>
          <w:p w14:paraId="4467EF38" w14:textId="77777777" w:rsidR="00177350" w:rsidRPr="0056142D" w:rsidRDefault="00177350" w:rsidP="0071675A">
            <w:pPr>
              <w:ind w:left="0" w:firstLine="0"/>
              <w:rPr>
                <w:sz w:val="20"/>
                <w:szCs w:val="20"/>
                <w:lang w:val="fr-FR"/>
              </w:rPr>
            </w:pPr>
            <w:r w:rsidRPr="0056142D">
              <w:rPr>
                <w:sz w:val="20"/>
                <w:szCs w:val="20"/>
              </w:rPr>
              <w:t xml:space="preserve">Autoclave (matériel de </w:t>
            </w:r>
            <w:proofErr w:type="spellStart"/>
            <w:r w:rsidRPr="0056142D">
              <w:rPr>
                <w:sz w:val="20"/>
                <w:szCs w:val="20"/>
              </w:rPr>
              <w:t>stérilisation</w:t>
            </w:r>
            <w:proofErr w:type="spellEnd"/>
            <w:r w:rsidRPr="0056142D">
              <w:rPr>
                <w:sz w:val="20"/>
                <w:szCs w:val="20"/>
              </w:rPr>
              <w:t>)</w:t>
            </w:r>
          </w:p>
        </w:tc>
        <w:tc>
          <w:tcPr>
            <w:tcW w:w="1799" w:type="dxa"/>
            <w:vAlign w:val="bottom"/>
          </w:tcPr>
          <w:p w14:paraId="62510E09"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06AE5E5F" w14:textId="77777777" w:rsidR="00177350" w:rsidRPr="0056142D" w:rsidRDefault="00177350" w:rsidP="0071675A">
            <w:pPr>
              <w:ind w:left="0" w:firstLine="0"/>
              <w:jc w:val="center"/>
              <w:rPr>
                <w:sz w:val="20"/>
                <w:szCs w:val="20"/>
                <w:lang w:val="fr-FR"/>
              </w:rPr>
            </w:pPr>
            <w:r w:rsidRPr="0056142D">
              <w:rPr>
                <w:sz w:val="20"/>
                <w:szCs w:val="20"/>
              </w:rPr>
              <w:t>7</w:t>
            </w:r>
          </w:p>
        </w:tc>
        <w:tc>
          <w:tcPr>
            <w:tcW w:w="1440" w:type="dxa"/>
          </w:tcPr>
          <w:p w14:paraId="6A672100" w14:textId="6A918F3B" w:rsidR="00177350" w:rsidRPr="0056142D" w:rsidRDefault="00177350" w:rsidP="0071675A">
            <w:pPr>
              <w:ind w:left="0" w:firstLine="0"/>
              <w:rPr>
                <w:sz w:val="20"/>
                <w:szCs w:val="20"/>
                <w:lang w:val="fr-FR"/>
              </w:rPr>
            </w:pPr>
          </w:p>
        </w:tc>
        <w:tc>
          <w:tcPr>
            <w:tcW w:w="1084" w:type="dxa"/>
          </w:tcPr>
          <w:p w14:paraId="1169E993" w14:textId="64A79BC3" w:rsidR="00177350" w:rsidRPr="0056142D" w:rsidRDefault="00177350" w:rsidP="0071675A">
            <w:pPr>
              <w:ind w:left="0" w:firstLine="0"/>
              <w:rPr>
                <w:sz w:val="20"/>
                <w:szCs w:val="20"/>
                <w:lang w:val="fr-FR"/>
              </w:rPr>
            </w:pPr>
          </w:p>
        </w:tc>
        <w:tc>
          <w:tcPr>
            <w:tcW w:w="1174" w:type="dxa"/>
          </w:tcPr>
          <w:p w14:paraId="659885E8" w14:textId="77777777" w:rsidR="00177350" w:rsidRPr="0056142D" w:rsidRDefault="00177350" w:rsidP="0071675A">
            <w:pPr>
              <w:ind w:left="0" w:firstLine="0"/>
              <w:rPr>
                <w:sz w:val="20"/>
                <w:szCs w:val="20"/>
                <w:lang w:val="fr-FR"/>
              </w:rPr>
            </w:pPr>
          </w:p>
        </w:tc>
        <w:tc>
          <w:tcPr>
            <w:tcW w:w="1530" w:type="dxa"/>
          </w:tcPr>
          <w:p w14:paraId="24390D4B" w14:textId="15151A24" w:rsidR="00177350" w:rsidRPr="0056142D" w:rsidRDefault="00177350" w:rsidP="0071675A">
            <w:pPr>
              <w:ind w:left="0" w:firstLine="0"/>
              <w:rPr>
                <w:sz w:val="20"/>
                <w:szCs w:val="20"/>
              </w:rPr>
            </w:pPr>
          </w:p>
        </w:tc>
        <w:tc>
          <w:tcPr>
            <w:tcW w:w="1440" w:type="dxa"/>
            <w:gridSpan w:val="2"/>
          </w:tcPr>
          <w:p w14:paraId="0D75CFFF" w14:textId="77777777" w:rsidR="00177350" w:rsidRPr="0056142D" w:rsidRDefault="00177350" w:rsidP="0071675A">
            <w:pPr>
              <w:ind w:left="0" w:firstLine="0"/>
              <w:rPr>
                <w:sz w:val="20"/>
                <w:szCs w:val="20"/>
              </w:rPr>
            </w:pPr>
          </w:p>
        </w:tc>
      </w:tr>
      <w:tr w:rsidR="00177350" w:rsidRPr="0056142D" w14:paraId="467EA983" w14:textId="0B6BC65B" w:rsidTr="00177350">
        <w:tc>
          <w:tcPr>
            <w:tcW w:w="897" w:type="dxa"/>
            <w:vAlign w:val="bottom"/>
          </w:tcPr>
          <w:p w14:paraId="53B75F59" w14:textId="77777777" w:rsidR="00177350" w:rsidRPr="0056142D" w:rsidRDefault="00177350" w:rsidP="0071675A">
            <w:pPr>
              <w:ind w:left="0" w:firstLine="0"/>
              <w:rPr>
                <w:sz w:val="20"/>
                <w:szCs w:val="20"/>
                <w:lang w:val="fr-FR"/>
              </w:rPr>
            </w:pPr>
            <w:r w:rsidRPr="0056142D">
              <w:rPr>
                <w:sz w:val="20"/>
                <w:szCs w:val="20"/>
              </w:rPr>
              <w:t>110</w:t>
            </w:r>
          </w:p>
        </w:tc>
        <w:tc>
          <w:tcPr>
            <w:tcW w:w="3506" w:type="dxa"/>
          </w:tcPr>
          <w:p w14:paraId="3CD1B87E" w14:textId="77777777" w:rsidR="00177350" w:rsidRPr="0056142D" w:rsidRDefault="00177350" w:rsidP="0071675A">
            <w:pPr>
              <w:ind w:left="0" w:firstLine="0"/>
              <w:rPr>
                <w:sz w:val="20"/>
                <w:szCs w:val="20"/>
                <w:lang w:val="fr-FR"/>
              </w:rPr>
            </w:pPr>
            <w:r w:rsidRPr="0056142D">
              <w:rPr>
                <w:sz w:val="20"/>
                <w:szCs w:val="20"/>
              </w:rPr>
              <w:t xml:space="preserve">Table </w:t>
            </w:r>
            <w:proofErr w:type="spellStart"/>
            <w:r w:rsidRPr="0056142D">
              <w:rPr>
                <w:sz w:val="20"/>
                <w:szCs w:val="20"/>
              </w:rPr>
              <w:t>d'accouchement</w:t>
            </w:r>
            <w:proofErr w:type="spellEnd"/>
          </w:p>
        </w:tc>
        <w:tc>
          <w:tcPr>
            <w:tcW w:w="1799" w:type="dxa"/>
            <w:vAlign w:val="bottom"/>
          </w:tcPr>
          <w:p w14:paraId="549F8779"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vAlign w:val="bottom"/>
          </w:tcPr>
          <w:p w14:paraId="01AE59DC" w14:textId="77777777" w:rsidR="00177350" w:rsidRPr="0056142D" w:rsidRDefault="00177350" w:rsidP="0071675A">
            <w:pPr>
              <w:ind w:left="0" w:firstLine="0"/>
              <w:jc w:val="center"/>
              <w:rPr>
                <w:sz w:val="20"/>
                <w:szCs w:val="20"/>
                <w:lang w:val="fr-FR"/>
              </w:rPr>
            </w:pPr>
            <w:r w:rsidRPr="0056142D">
              <w:rPr>
                <w:sz w:val="20"/>
                <w:szCs w:val="20"/>
              </w:rPr>
              <w:t>7</w:t>
            </w:r>
          </w:p>
        </w:tc>
        <w:tc>
          <w:tcPr>
            <w:tcW w:w="1440" w:type="dxa"/>
          </w:tcPr>
          <w:p w14:paraId="18BA04D2" w14:textId="6D30AD69" w:rsidR="00177350" w:rsidRPr="0056142D" w:rsidRDefault="00177350" w:rsidP="0071675A">
            <w:pPr>
              <w:ind w:left="0" w:firstLine="0"/>
              <w:rPr>
                <w:sz w:val="20"/>
                <w:szCs w:val="20"/>
                <w:lang w:val="fr-FR"/>
              </w:rPr>
            </w:pPr>
          </w:p>
        </w:tc>
        <w:tc>
          <w:tcPr>
            <w:tcW w:w="1084" w:type="dxa"/>
          </w:tcPr>
          <w:p w14:paraId="3357B31A" w14:textId="0D0F67C0" w:rsidR="00177350" w:rsidRPr="0056142D" w:rsidRDefault="00177350" w:rsidP="0071675A">
            <w:pPr>
              <w:ind w:left="0" w:firstLine="0"/>
              <w:rPr>
                <w:sz w:val="20"/>
                <w:szCs w:val="20"/>
                <w:lang w:val="fr-FR"/>
              </w:rPr>
            </w:pPr>
          </w:p>
        </w:tc>
        <w:tc>
          <w:tcPr>
            <w:tcW w:w="1174" w:type="dxa"/>
          </w:tcPr>
          <w:p w14:paraId="5D0B6689" w14:textId="77777777" w:rsidR="00177350" w:rsidRPr="0056142D" w:rsidRDefault="00177350" w:rsidP="0071675A">
            <w:pPr>
              <w:ind w:left="0" w:firstLine="0"/>
              <w:rPr>
                <w:sz w:val="20"/>
                <w:szCs w:val="20"/>
                <w:lang w:val="fr-FR"/>
              </w:rPr>
            </w:pPr>
          </w:p>
        </w:tc>
        <w:tc>
          <w:tcPr>
            <w:tcW w:w="1530" w:type="dxa"/>
          </w:tcPr>
          <w:p w14:paraId="42D65EA7" w14:textId="23144E45" w:rsidR="00177350" w:rsidRPr="0056142D" w:rsidRDefault="00177350" w:rsidP="0071675A">
            <w:pPr>
              <w:ind w:left="0" w:firstLine="0"/>
              <w:rPr>
                <w:sz w:val="20"/>
                <w:szCs w:val="20"/>
              </w:rPr>
            </w:pPr>
          </w:p>
        </w:tc>
        <w:tc>
          <w:tcPr>
            <w:tcW w:w="1440" w:type="dxa"/>
            <w:gridSpan w:val="2"/>
          </w:tcPr>
          <w:p w14:paraId="40A54668" w14:textId="77777777" w:rsidR="00177350" w:rsidRPr="0056142D" w:rsidRDefault="00177350" w:rsidP="0071675A">
            <w:pPr>
              <w:ind w:left="0" w:firstLine="0"/>
              <w:rPr>
                <w:sz w:val="20"/>
                <w:szCs w:val="20"/>
              </w:rPr>
            </w:pPr>
          </w:p>
        </w:tc>
      </w:tr>
      <w:tr w:rsidR="00177350" w:rsidRPr="0056142D" w14:paraId="3D78B7B3" w14:textId="04CB8C80" w:rsidTr="00177350">
        <w:tc>
          <w:tcPr>
            <w:tcW w:w="897" w:type="dxa"/>
          </w:tcPr>
          <w:p w14:paraId="2942D52A" w14:textId="77777777" w:rsidR="00177350" w:rsidRPr="0056142D" w:rsidRDefault="00177350" w:rsidP="0071675A">
            <w:pPr>
              <w:ind w:left="0" w:firstLine="0"/>
              <w:rPr>
                <w:sz w:val="20"/>
                <w:szCs w:val="20"/>
                <w:lang w:val="fr-FR"/>
              </w:rPr>
            </w:pPr>
            <w:r w:rsidRPr="0056142D">
              <w:rPr>
                <w:sz w:val="20"/>
                <w:szCs w:val="20"/>
              </w:rPr>
              <w:t>111</w:t>
            </w:r>
          </w:p>
        </w:tc>
        <w:tc>
          <w:tcPr>
            <w:tcW w:w="3506" w:type="dxa"/>
          </w:tcPr>
          <w:p w14:paraId="03F8819B" w14:textId="77777777" w:rsidR="00177350" w:rsidRPr="0056142D" w:rsidRDefault="00177350" w:rsidP="0071675A">
            <w:pPr>
              <w:ind w:left="0" w:firstLine="0"/>
              <w:rPr>
                <w:sz w:val="20"/>
                <w:szCs w:val="20"/>
                <w:lang w:val="fr-FR"/>
              </w:rPr>
            </w:pPr>
            <w:r w:rsidRPr="0056142D">
              <w:rPr>
                <w:sz w:val="20"/>
                <w:szCs w:val="20"/>
                <w:lang w:val="fr-FR"/>
              </w:rPr>
              <w:t>Acide acétique (acide éthanol), 90,5%, Litre</w:t>
            </w:r>
          </w:p>
        </w:tc>
        <w:tc>
          <w:tcPr>
            <w:tcW w:w="1799" w:type="dxa"/>
            <w:vAlign w:val="center"/>
          </w:tcPr>
          <w:p w14:paraId="6F90C683"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7F8395FE" w14:textId="77777777" w:rsidR="00177350" w:rsidRPr="0056142D" w:rsidRDefault="00177350" w:rsidP="0071675A">
            <w:pPr>
              <w:ind w:left="0" w:firstLine="0"/>
              <w:jc w:val="center"/>
              <w:rPr>
                <w:sz w:val="20"/>
                <w:szCs w:val="20"/>
                <w:lang w:val="fr-FR"/>
              </w:rPr>
            </w:pPr>
            <w:r w:rsidRPr="0056142D">
              <w:rPr>
                <w:sz w:val="20"/>
                <w:szCs w:val="20"/>
              </w:rPr>
              <w:t>28</w:t>
            </w:r>
          </w:p>
        </w:tc>
        <w:tc>
          <w:tcPr>
            <w:tcW w:w="1440" w:type="dxa"/>
          </w:tcPr>
          <w:p w14:paraId="761E3DD6" w14:textId="7F799352" w:rsidR="00177350" w:rsidRPr="0056142D" w:rsidRDefault="00177350" w:rsidP="0071675A">
            <w:pPr>
              <w:ind w:left="0" w:firstLine="0"/>
              <w:rPr>
                <w:sz w:val="20"/>
                <w:szCs w:val="20"/>
                <w:lang w:val="fr-FR"/>
              </w:rPr>
            </w:pPr>
          </w:p>
        </w:tc>
        <w:tc>
          <w:tcPr>
            <w:tcW w:w="1084" w:type="dxa"/>
          </w:tcPr>
          <w:p w14:paraId="013731A8" w14:textId="230BF769" w:rsidR="00177350" w:rsidRPr="0056142D" w:rsidRDefault="00177350" w:rsidP="0071675A">
            <w:pPr>
              <w:ind w:left="0" w:firstLine="0"/>
              <w:rPr>
                <w:sz w:val="20"/>
                <w:szCs w:val="20"/>
                <w:lang w:val="fr-FR"/>
              </w:rPr>
            </w:pPr>
          </w:p>
        </w:tc>
        <w:tc>
          <w:tcPr>
            <w:tcW w:w="1174" w:type="dxa"/>
          </w:tcPr>
          <w:p w14:paraId="6313722D" w14:textId="77777777" w:rsidR="00177350" w:rsidRPr="0056142D" w:rsidRDefault="00177350" w:rsidP="0071675A">
            <w:pPr>
              <w:ind w:left="0" w:firstLine="0"/>
              <w:rPr>
                <w:sz w:val="20"/>
                <w:szCs w:val="20"/>
                <w:lang w:val="fr-FR"/>
              </w:rPr>
            </w:pPr>
          </w:p>
        </w:tc>
        <w:tc>
          <w:tcPr>
            <w:tcW w:w="1530" w:type="dxa"/>
          </w:tcPr>
          <w:p w14:paraId="77E98E9C" w14:textId="65395234" w:rsidR="00177350" w:rsidRPr="0056142D" w:rsidRDefault="00177350" w:rsidP="0071675A">
            <w:pPr>
              <w:ind w:left="0" w:firstLine="0"/>
              <w:rPr>
                <w:sz w:val="20"/>
                <w:szCs w:val="20"/>
              </w:rPr>
            </w:pPr>
          </w:p>
        </w:tc>
        <w:tc>
          <w:tcPr>
            <w:tcW w:w="1440" w:type="dxa"/>
            <w:gridSpan w:val="2"/>
          </w:tcPr>
          <w:p w14:paraId="0FD9CD7D" w14:textId="77777777" w:rsidR="00177350" w:rsidRPr="0056142D" w:rsidRDefault="00177350" w:rsidP="0071675A">
            <w:pPr>
              <w:ind w:left="0" w:firstLine="0"/>
              <w:rPr>
                <w:sz w:val="20"/>
                <w:szCs w:val="20"/>
              </w:rPr>
            </w:pPr>
          </w:p>
        </w:tc>
      </w:tr>
      <w:tr w:rsidR="00177350" w:rsidRPr="0056142D" w14:paraId="688EE935" w14:textId="16108716" w:rsidTr="00177350">
        <w:tc>
          <w:tcPr>
            <w:tcW w:w="897" w:type="dxa"/>
          </w:tcPr>
          <w:p w14:paraId="5B2C144F" w14:textId="77777777" w:rsidR="00177350" w:rsidRPr="0056142D" w:rsidRDefault="00177350" w:rsidP="0071675A">
            <w:pPr>
              <w:ind w:left="0" w:firstLine="0"/>
              <w:rPr>
                <w:sz w:val="20"/>
                <w:szCs w:val="20"/>
                <w:lang w:val="fr-FR"/>
              </w:rPr>
            </w:pPr>
            <w:r w:rsidRPr="0056142D">
              <w:rPr>
                <w:sz w:val="20"/>
                <w:szCs w:val="20"/>
              </w:rPr>
              <w:t>112</w:t>
            </w:r>
          </w:p>
        </w:tc>
        <w:tc>
          <w:tcPr>
            <w:tcW w:w="3506" w:type="dxa"/>
          </w:tcPr>
          <w:p w14:paraId="45140E8A" w14:textId="77777777" w:rsidR="00177350" w:rsidRPr="0056142D" w:rsidRDefault="00177350" w:rsidP="0071675A">
            <w:pPr>
              <w:ind w:left="0" w:firstLine="0"/>
              <w:rPr>
                <w:sz w:val="20"/>
                <w:szCs w:val="20"/>
                <w:lang w:val="fr-FR"/>
              </w:rPr>
            </w:pPr>
            <w:r w:rsidRPr="0056142D">
              <w:rPr>
                <w:sz w:val="20"/>
                <w:szCs w:val="20"/>
              </w:rPr>
              <w:t xml:space="preserve">Tests de </w:t>
            </w:r>
            <w:proofErr w:type="spellStart"/>
            <w:r w:rsidRPr="0056142D">
              <w:rPr>
                <w:sz w:val="20"/>
                <w:szCs w:val="20"/>
              </w:rPr>
              <w:t>glycémie</w:t>
            </w:r>
            <w:proofErr w:type="spellEnd"/>
          </w:p>
        </w:tc>
        <w:tc>
          <w:tcPr>
            <w:tcW w:w="1799" w:type="dxa"/>
            <w:vAlign w:val="bottom"/>
          </w:tcPr>
          <w:p w14:paraId="2D7E96EE"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tcPr>
          <w:p w14:paraId="44CB88A8" w14:textId="77777777" w:rsidR="00177350" w:rsidRPr="0056142D" w:rsidRDefault="00177350" w:rsidP="0071675A">
            <w:pPr>
              <w:ind w:left="0" w:firstLine="0"/>
              <w:jc w:val="center"/>
              <w:rPr>
                <w:sz w:val="20"/>
                <w:szCs w:val="20"/>
                <w:lang w:val="fr-FR"/>
              </w:rPr>
            </w:pPr>
            <w:r w:rsidRPr="0056142D">
              <w:rPr>
                <w:sz w:val="20"/>
                <w:szCs w:val="20"/>
              </w:rPr>
              <w:t>28</w:t>
            </w:r>
          </w:p>
        </w:tc>
        <w:tc>
          <w:tcPr>
            <w:tcW w:w="1440" w:type="dxa"/>
          </w:tcPr>
          <w:p w14:paraId="4F46667A" w14:textId="7615AC7E" w:rsidR="00177350" w:rsidRPr="0056142D" w:rsidRDefault="00177350" w:rsidP="0071675A">
            <w:pPr>
              <w:ind w:left="0" w:firstLine="0"/>
              <w:rPr>
                <w:sz w:val="20"/>
                <w:szCs w:val="20"/>
                <w:lang w:val="fr-FR"/>
              </w:rPr>
            </w:pPr>
          </w:p>
        </w:tc>
        <w:tc>
          <w:tcPr>
            <w:tcW w:w="1084" w:type="dxa"/>
          </w:tcPr>
          <w:p w14:paraId="5AD6412B" w14:textId="1D1F35A3" w:rsidR="00177350" w:rsidRPr="0056142D" w:rsidRDefault="00177350" w:rsidP="0071675A">
            <w:pPr>
              <w:ind w:left="0" w:firstLine="0"/>
              <w:rPr>
                <w:sz w:val="20"/>
                <w:szCs w:val="20"/>
                <w:lang w:val="fr-FR"/>
              </w:rPr>
            </w:pPr>
          </w:p>
        </w:tc>
        <w:tc>
          <w:tcPr>
            <w:tcW w:w="1174" w:type="dxa"/>
          </w:tcPr>
          <w:p w14:paraId="4EDE9FD1" w14:textId="77777777" w:rsidR="00177350" w:rsidRPr="0056142D" w:rsidRDefault="00177350" w:rsidP="0071675A">
            <w:pPr>
              <w:ind w:left="0" w:firstLine="0"/>
              <w:rPr>
                <w:sz w:val="20"/>
                <w:szCs w:val="20"/>
                <w:lang w:val="fr-FR"/>
              </w:rPr>
            </w:pPr>
          </w:p>
        </w:tc>
        <w:tc>
          <w:tcPr>
            <w:tcW w:w="1530" w:type="dxa"/>
          </w:tcPr>
          <w:p w14:paraId="629CAF66" w14:textId="0A6B3BB7" w:rsidR="00177350" w:rsidRPr="0056142D" w:rsidRDefault="00177350" w:rsidP="0071675A">
            <w:pPr>
              <w:ind w:left="0" w:firstLine="0"/>
              <w:rPr>
                <w:sz w:val="20"/>
                <w:szCs w:val="20"/>
              </w:rPr>
            </w:pPr>
          </w:p>
        </w:tc>
        <w:tc>
          <w:tcPr>
            <w:tcW w:w="1440" w:type="dxa"/>
            <w:gridSpan w:val="2"/>
          </w:tcPr>
          <w:p w14:paraId="131B15A3" w14:textId="77777777" w:rsidR="00177350" w:rsidRPr="0056142D" w:rsidRDefault="00177350" w:rsidP="0071675A">
            <w:pPr>
              <w:ind w:left="0" w:firstLine="0"/>
              <w:rPr>
                <w:sz w:val="20"/>
                <w:szCs w:val="20"/>
              </w:rPr>
            </w:pPr>
          </w:p>
        </w:tc>
      </w:tr>
      <w:tr w:rsidR="00177350" w:rsidRPr="0056142D" w14:paraId="5FF72F5A" w14:textId="2229B72A" w:rsidTr="00177350">
        <w:tc>
          <w:tcPr>
            <w:tcW w:w="897" w:type="dxa"/>
          </w:tcPr>
          <w:p w14:paraId="4D95873F" w14:textId="77777777" w:rsidR="00177350" w:rsidRPr="0056142D" w:rsidRDefault="00177350" w:rsidP="0071675A">
            <w:pPr>
              <w:ind w:left="0" w:firstLine="0"/>
              <w:rPr>
                <w:sz w:val="20"/>
                <w:szCs w:val="20"/>
                <w:lang w:val="fr-FR"/>
              </w:rPr>
            </w:pPr>
            <w:r w:rsidRPr="0056142D">
              <w:rPr>
                <w:sz w:val="20"/>
                <w:szCs w:val="20"/>
              </w:rPr>
              <w:t>113</w:t>
            </w:r>
          </w:p>
        </w:tc>
        <w:tc>
          <w:tcPr>
            <w:tcW w:w="3506" w:type="dxa"/>
          </w:tcPr>
          <w:p w14:paraId="7C72526D" w14:textId="77777777" w:rsidR="00177350" w:rsidRPr="0056142D" w:rsidRDefault="00177350" w:rsidP="0071675A">
            <w:pPr>
              <w:ind w:left="0" w:firstLine="0"/>
              <w:rPr>
                <w:sz w:val="20"/>
                <w:szCs w:val="20"/>
                <w:lang w:val="fr-FR"/>
              </w:rPr>
            </w:pPr>
            <w:r w:rsidRPr="0056142D">
              <w:rPr>
                <w:sz w:val="20"/>
                <w:szCs w:val="20"/>
                <w:lang w:val="fr-FR"/>
              </w:rPr>
              <w:t>Test protéique, glycémie, test de pH dans l'urine</w:t>
            </w:r>
          </w:p>
        </w:tc>
        <w:tc>
          <w:tcPr>
            <w:tcW w:w="1799" w:type="dxa"/>
            <w:vAlign w:val="bottom"/>
          </w:tcPr>
          <w:p w14:paraId="48D117EF"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66982F0D" w14:textId="77777777" w:rsidR="00177350" w:rsidRPr="0056142D" w:rsidRDefault="00177350" w:rsidP="0071675A">
            <w:pPr>
              <w:ind w:left="0" w:firstLine="0"/>
              <w:jc w:val="center"/>
              <w:rPr>
                <w:sz w:val="20"/>
                <w:szCs w:val="20"/>
                <w:lang w:val="fr-FR"/>
              </w:rPr>
            </w:pPr>
            <w:r w:rsidRPr="0056142D">
              <w:rPr>
                <w:sz w:val="20"/>
                <w:szCs w:val="20"/>
              </w:rPr>
              <w:t>28</w:t>
            </w:r>
          </w:p>
        </w:tc>
        <w:tc>
          <w:tcPr>
            <w:tcW w:w="1440" w:type="dxa"/>
          </w:tcPr>
          <w:p w14:paraId="7751F118" w14:textId="388759C8" w:rsidR="00177350" w:rsidRPr="0056142D" w:rsidRDefault="00177350" w:rsidP="0071675A">
            <w:pPr>
              <w:ind w:left="0" w:firstLine="0"/>
              <w:rPr>
                <w:sz w:val="20"/>
                <w:szCs w:val="20"/>
                <w:lang w:val="fr-FR"/>
              </w:rPr>
            </w:pPr>
          </w:p>
        </w:tc>
        <w:tc>
          <w:tcPr>
            <w:tcW w:w="1084" w:type="dxa"/>
          </w:tcPr>
          <w:p w14:paraId="1D9B0AB9" w14:textId="5159746C" w:rsidR="00177350" w:rsidRPr="0056142D" w:rsidRDefault="00177350" w:rsidP="0071675A">
            <w:pPr>
              <w:ind w:left="0" w:firstLine="0"/>
              <w:rPr>
                <w:sz w:val="20"/>
                <w:szCs w:val="20"/>
                <w:lang w:val="fr-FR"/>
              </w:rPr>
            </w:pPr>
          </w:p>
        </w:tc>
        <w:tc>
          <w:tcPr>
            <w:tcW w:w="1174" w:type="dxa"/>
          </w:tcPr>
          <w:p w14:paraId="50853AAF" w14:textId="77777777" w:rsidR="00177350" w:rsidRPr="0056142D" w:rsidRDefault="00177350" w:rsidP="0071675A">
            <w:pPr>
              <w:ind w:left="0" w:firstLine="0"/>
              <w:rPr>
                <w:sz w:val="20"/>
                <w:szCs w:val="20"/>
                <w:lang w:val="fr-FR"/>
              </w:rPr>
            </w:pPr>
          </w:p>
        </w:tc>
        <w:tc>
          <w:tcPr>
            <w:tcW w:w="1530" w:type="dxa"/>
          </w:tcPr>
          <w:p w14:paraId="51EA4778" w14:textId="53CBE7B7" w:rsidR="00177350" w:rsidRPr="0056142D" w:rsidRDefault="00177350" w:rsidP="0071675A">
            <w:pPr>
              <w:ind w:left="0" w:firstLine="0"/>
              <w:rPr>
                <w:sz w:val="20"/>
                <w:szCs w:val="20"/>
              </w:rPr>
            </w:pPr>
          </w:p>
        </w:tc>
        <w:tc>
          <w:tcPr>
            <w:tcW w:w="1440" w:type="dxa"/>
            <w:gridSpan w:val="2"/>
          </w:tcPr>
          <w:p w14:paraId="35647BFB" w14:textId="77777777" w:rsidR="00177350" w:rsidRPr="0056142D" w:rsidRDefault="00177350" w:rsidP="0071675A">
            <w:pPr>
              <w:ind w:left="0" w:firstLine="0"/>
              <w:rPr>
                <w:sz w:val="20"/>
                <w:szCs w:val="20"/>
              </w:rPr>
            </w:pPr>
          </w:p>
        </w:tc>
      </w:tr>
      <w:tr w:rsidR="00177350" w:rsidRPr="0056142D" w14:paraId="06DD0857" w14:textId="78D0F922" w:rsidTr="00177350">
        <w:tc>
          <w:tcPr>
            <w:tcW w:w="897" w:type="dxa"/>
          </w:tcPr>
          <w:p w14:paraId="28E068DD" w14:textId="77777777" w:rsidR="00177350" w:rsidRPr="0056142D" w:rsidRDefault="00177350" w:rsidP="0071675A">
            <w:pPr>
              <w:ind w:left="0" w:firstLine="0"/>
              <w:rPr>
                <w:sz w:val="20"/>
                <w:szCs w:val="20"/>
                <w:lang w:val="fr-FR"/>
              </w:rPr>
            </w:pPr>
            <w:r w:rsidRPr="0056142D">
              <w:rPr>
                <w:sz w:val="20"/>
                <w:szCs w:val="20"/>
              </w:rPr>
              <w:t>114</w:t>
            </w:r>
          </w:p>
        </w:tc>
        <w:tc>
          <w:tcPr>
            <w:tcW w:w="3506" w:type="dxa"/>
          </w:tcPr>
          <w:p w14:paraId="44239F9B" w14:textId="77777777" w:rsidR="00177350" w:rsidRPr="0056142D" w:rsidRDefault="00177350" w:rsidP="0071675A">
            <w:pPr>
              <w:ind w:left="0" w:firstLine="0"/>
              <w:rPr>
                <w:sz w:val="20"/>
                <w:szCs w:val="20"/>
                <w:lang w:val="fr-FR"/>
              </w:rPr>
            </w:pPr>
            <w:r w:rsidRPr="0056142D">
              <w:rPr>
                <w:sz w:val="20"/>
                <w:szCs w:val="20"/>
              </w:rPr>
              <w:t xml:space="preserve">Chloramine T 500mg , </w:t>
            </w:r>
            <w:proofErr w:type="spellStart"/>
            <w:r w:rsidRPr="0056142D">
              <w:rPr>
                <w:sz w:val="20"/>
                <w:szCs w:val="20"/>
              </w:rPr>
              <w:t>comprimé</w:t>
            </w:r>
            <w:proofErr w:type="spellEnd"/>
          </w:p>
        </w:tc>
        <w:tc>
          <w:tcPr>
            <w:tcW w:w="1799" w:type="dxa"/>
            <w:vAlign w:val="bottom"/>
          </w:tcPr>
          <w:p w14:paraId="25AED56D"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tcPr>
          <w:p w14:paraId="5BF90439" w14:textId="77777777" w:rsidR="00177350" w:rsidRPr="0056142D" w:rsidRDefault="00177350" w:rsidP="0071675A">
            <w:pPr>
              <w:ind w:left="0" w:firstLine="0"/>
              <w:jc w:val="center"/>
              <w:rPr>
                <w:sz w:val="20"/>
                <w:szCs w:val="20"/>
                <w:lang w:val="fr-FR"/>
              </w:rPr>
            </w:pPr>
            <w:r w:rsidRPr="0056142D">
              <w:rPr>
                <w:sz w:val="20"/>
                <w:szCs w:val="20"/>
              </w:rPr>
              <w:t>85</w:t>
            </w:r>
          </w:p>
        </w:tc>
        <w:tc>
          <w:tcPr>
            <w:tcW w:w="1440" w:type="dxa"/>
          </w:tcPr>
          <w:p w14:paraId="7B23EAAD" w14:textId="3B8C18CF" w:rsidR="00177350" w:rsidRPr="0056142D" w:rsidRDefault="00177350" w:rsidP="0071675A">
            <w:pPr>
              <w:ind w:left="0" w:firstLine="0"/>
              <w:rPr>
                <w:sz w:val="20"/>
                <w:szCs w:val="20"/>
                <w:lang w:val="fr-FR"/>
              </w:rPr>
            </w:pPr>
          </w:p>
        </w:tc>
        <w:tc>
          <w:tcPr>
            <w:tcW w:w="1084" w:type="dxa"/>
          </w:tcPr>
          <w:p w14:paraId="2BEEE53C" w14:textId="6FD434A3" w:rsidR="00177350" w:rsidRPr="0056142D" w:rsidRDefault="00177350" w:rsidP="0071675A">
            <w:pPr>
              <w:ind w:left="0" w:firstLine="0"/>
              <w:rPr>
                <w:sz w:val="20"/>
                <w:szCs w:val="20"/>
                <w:lang w:val="fr-FR"/>
              </w:rPr>
            </w:pPr>
          </w:p>
        </w:tc>
        <w:tc>
          <w:tcPr>
            <w:tcW w:w="1174" w:type="dxa"/>
          </w:tcPr>
          <w:p w14:paraId="51A34C8F" w14:textId="77777777" w:rsidR="00177350" w:rsidRPr="0056142D" w:rsidRDefault="00177350" w:rsidP="0071675A">
            <w:pPr>
              <w:ind w:left="0" w:firstLine="0"/>
              <w:rPr>
                <w:sz w:val="20"/>
                <w:szCs w:val="20"/>
                <w:lang w:val="fr-FR"/>
              </w:rPr>
            </w:pPr>
          </w:p>
        </w:tc>
        <w:tc>
          <w:tcPr>
            <w:tcW w:w="1530" w:type="dxa"/>
          </w:tcPr>
          <w:p w14:paraId="4845FFC4" w14:textId="6A8D8139" w:rsidR="00177350" w:rsidRPr="0056142D" w:rsidRDefault="00177350" w:rsidP="0071675A">
            <w:pPr>
              <w:ind w:left="0" w:firstLine="0"/>
              <w:rPr>
                <w:sz w:val="20"/>
                <w:szCs w:val="20"/>
              </w:rPr>
            </w:pPr>
          </w:p>
        </w:tc>
        <w:tc>
          <w:tcPr>
            <w:tcW w:w="1440" w:type="dxa"/>
            <w:gridSpan w:val="2"/>
          </w:tcPr>
          <w:p w14:paraId="03F28072" w14:textId="77777777" w:rsidR="00177350" w:rsidRPr="0056142D" w:rsidRDefault="00177350" w:rsidP="0071675A">
            <w:pPr>
              <w:ind w:left="0" w:firstLine="0"/>
              <w:rPr>
                <w:sz w:val="20"/>
                <w:szCs w:val="20"/>
              </w:rPr>
            </w:pPr>
          </w:p>
        </w:tc>
      </w:tr>
      <w:tr w:rsidR="00177350" w:rsidRPr="0056142D" w14:paraId="1A8E23BF" w14:textId="6B79A3EA" w:rsidTr="00177350">
        <w:tc>
          <w:tcPr>
            <w:tcW w:w="897" w:type="dxa"/>
          </w:tcPr>
          <w:p w14:paraId="6895A767" w14:textId="77777777" w:rsidR="00177350" w:rsidRPr="0056142D" w:rsidRDefault="00177350" w:rsidP="0071675A">
            <w:pPr>
              <w:ind w:left="0" w:firstLine="0"/>
              <w:rPr>
                <w:sz w:val="20"/>
                <w:szCs w:val="20"/>
                <w:lang w:val="fr-FR"/>
              </w:rPr>
            </w:pPr>
            <w:r w:rsidRPr="0056142D">
              <w:rPr>
                <w:sz w:val="20"/>
                <w:szCs w:val="20"/>
              </w:rPr>
              <w:t>115</w:t>
            </w:r>
          </w:p>
        </w:tc>
        <w:tc>
          <w:tcPr>
            <w:tcW w:w="3506" w:type="dxa"/>
          </w:tcPr>
          <w:p w14:paraId="5044044A" w14:textId="77777777" w:rsidR="00177350" w:rsidRPr="0056142D" w:rsidRDefault="00177350" w:rsidP="0071675A">
            <w:pPr>
              <w:ind w:left="0" w:firstLine="0"/>
              <w:rPr>
                <w:sz w:val="20"/>
                <w:szCs w:val="20"/>
                <w:lang w:val="fr-FR"/>
              </w:rPr>
            </w:pPr>
            <w:proofErr w:type="spellStart"/>
            <w:r w:rsidRPr="0056142D">
              <w:rPr>
                <w:sz w:val="20"/>
                <w:szCs w:val="20"/>
              </w:rPr>
              <w:t>Chlore</w:t>
            </w:r>
            <w:proofErr w:type="spellEnd"/>
            <w:r w:rsidRPr="0056142D">
              <w:rPr>
                <w:sz w:val="20"/>
                <w:szCs w:val="20"/>
              </w:rPr>
              <w:t xml:space="preserve"> 1gr</w:t>
            </w:r>
          </w:p>
        </w:tc>
        <w:tc>
          <w:tcPr>
            <w:tcW w:w="1799" w:type="dxa"/>
            <w:vAlign w:val="bottom"/>
          </w:tcPr>
          <w:p w14:paraId="5C657DF9"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tcPr>
          <w:p w14:paraId="2A859C48" w14:textId="77777777" w:rsidR="00177350" w:rsidRPr="0056142D" w:rsidRDefault="00177350" w:rsidP="0071675A">
            <w:pPr>
              <w:ind w:left="0" w:firstLine="0"/>
              <w:jc w:val="center"/>
              <w:rPr>
                <w:sz w:val="20"/>
                <w:szCs w:val="20"/>
                <w:lang w:val="fr-FR"/>
              </w:rPr>
            </w:pPr>
            <w:r w:rsidRPr="0056142D">
              <w:rPr>
                <w:sz w:val="20"/>
                <w:szCs w:val="20"/>
              </w:rPr>
              <w:t>85</w:t>
            </w:r>
          </w:p>
        </w:tc>
        <w:tc>
          <w:tcPr>
            <w:tcW w:w="1440" w:type="dxa"/>
          </w:tcPr>
          <w:p w14:paraId="62C94F8B" w14:textId="08A09E29" w:rsidR="00177350" w:rsidRPr="0056142D" w:rsidRDefault="00177350" w:rsidP="0071675A">
            <w:pPr>
              <w:ind w:left="0" w:firstLine="0"/>
              <w:rPr>
                <w:sz w:val="20"/>
                <w:szCs w:val="20"/>
                <w:lang w:val="fr-FR"/>
              </w:rPr>
            </w:pPr>
          </w:p>
        </w:tc>
        <w:tc>
          <w:tcPr>
            <w:tcW w:w="1084" w:type="dxa"/>
          </w:tcPr>
          <w:p w14:paraId="5FFD7C15" w14:textId="3AF45683" w:rsidR="00177350" w:rsidRPr="0056142D" w:rsidRDefault="00177350" w:rsidP="0071675A">
            <w:pPr>
              <w:ind w:left="0" w:firstLine="0"/>
              <w:rPr>
                <w:sz w:val="20"/>
                <w:szCs w:val="20"/>
                <w:lang w:val="fr-FR"/>
              </w:rPr>
            </w:pPr>
          </w:p>
        </w:tc>
        <w:tc>
          <w:tcPr>
            <w:tcW w:w="1174" w:type="dxa"/>
          </w:tcPr>
          <w:p w14:paraId="5951828B" w14:textId="77777777" w:rsidR="00177350" w:rsidRPr="0056142D" w:rsidRDefault="00177350" w:rsidP="0071675A">
            <w:pPr>
              <w:ind w:left="0" w:firstLine="0"/>
              <w:rPr>
                <w:sz w:val="20"/>
                <w:szCs w:val="20"/>
                <w:lang w:val="fr-FR"/>
              </w:rPr>
            </w:pPr>
          </w:p>
        </w:tc>
        <w:tc>
          <w:tcPr>
            <w:tcW w:w="1530" w:type="dxa"/>
          </w:tcPr>
          <w:p w14:paraId="69B79350" w14:textId="03406AE5" w:rsidR="00177350" w:rsidRPr="0056142D" w:rsidRDefault="00177350" w:rsidP="0071675A">
            <w:pPr>
              <w:ind w:left="0" w:firstLine="0"/>
              <w:rPr>
                <w:sz w:val="20"/>
                <w:szCs w:val="20"/>
              </w:rPr>
            </w:pPr>
          </w:p>
        </w:tc>
        <w:tc>
          <w:tcPr>
            <w:tcW w:w="1440" w:type="dxa"/>
            <w:gridSpan w:val="2"/>
          </w:tcPr>
          <w:p w14:paraId="34923840" w14:textId="77777777" w:rsidR="00177350" w:rsidRPr="0056142D" w:rsidRDefault="00177350" w:rsidP="0071675A">
            <w:pPr>
              <w:ind w:left="0" w:firstLine="0"/>
              <w:rPr>
                <w:sz w:val="20"/>
                <w:szCs w:val="20"/>
              </w:rPr>
            </w:pPr>
          </w:p>
        </w:tc>
      </w:tr>
      <w:tr w:rsidR="00177350" w:rsidRPr="0056142D" w14:paraId="55581163" w14:textId="10B07AAB" w:rsidTr="00177350">
        <w:tc>
          <w:tcPr>
            <w:tcW w:w="897" w:type="dxa"/>
          </w:tcPr>
          <w:p w14:paraId="59FE225D" w14:textId="77777777" w:rsidR="00177350" w:rsidRPr="0056142D" w:rsidRDefault="00177350" w:rsidP="0071675A">
            <w:pPr>
              <w:ind w:left="0" w:firstLine="0"/>
              <w:rPr>
                <w:sz w:val="20"/>
                <w:szCs w:val="20"/>
                <w:lang w:val="fr-FR"/>
              </w:rPr>
            </w:pPr>
            <w:r w:rsidRPr="0056142D">
              <w:rPr>
                <w:sz w:val="20"/>
                <w:szCs w:val="20"/>
              </w:rPr>
              <w:t>116</w:t>
            </w:r>
          </w:p>
        </w:tc>
        <w:tc>
          <w:tcPr>
            <w:tcW w:w="3506" w:type="dxa"/>
          </w:tcPr>
          <w:p w14:paraId="05792AAC" w14:textId="77777777" w:rsidR="00177350" w:rsidRPr="0056142D" w:rsidRDefault="00177350" w:rsidP="0071675A">
            <w:pPr>
              <w:ind w:left="0" w:firstLine="0"/>
              <w:rPr>
                <w:sz w:val="20"/>
                <w:szCs w:val="20"/>
                <w:lang w:val="fr-FR"/>
              </w:rPr>
            </w:pPr>
            <w:proofErr w:type="spellStart"/>
            <w:r w:rsidRPr="0056142D">
              <w:rPr>
                <w:sz w:val="20"/>
                <w:szCs w:val="20"/>
              </w:rPr>
              <w:t>Alcool</w:t>
            </w:r>
            <w:proofErr w:type="spellEnd"/>
            <w:r w:rsidRPr="0056142D">
              <w:rPr>
                <w:sz w:val="20"/>
                <w:szCs w:val="20"/>
              </w:rPr>
              <w:t xml:space="preserve"> </w:t>
            </w:r>
            <w:proofErr w:type="spellStart"/>
            <w:r w:rsidRPr="0056142D">
              <w:rPr>
                <w:sz w:val="20"/>
                <w:szCs w:val="20"/>
              </w:rPr>
              <w:t>dénaturé</w:t>
            </w:r>
            <w:proofErr w:type="spellEnd"/>
            <w:r w:rsidRPr="0056142D">
              <w:rPr>
                <w:sz w:val="20"/>
                <w:szCs w:val="20"/>
              </w:rPr>
              <w:t xml:space="preserve"> 70%</w:t>
            </w:r>
          </w:p>
        </w:tc>
        <w:tc>
          <w:tcPr>
            <w:tcW w:w="1799" w:type="dxa"/>
            <w:vAlign w:val="bottom"/>
          </w:tcPr>
          <w:p w14:paraId="1466B6A5"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tcPr>
          <w:p w14:paraId="284560C9" w14:textId="77777777" w:rsidR="00177350" w:rsidRPr="0056142D" w:rsidRDefault="00177350" w:rsidP="0071675A">
            <w:pPr>
              <w:ind w:left="0" w:firstLine="0"/>
              <w:jc w:val="center"/>
              <w:rPr>
                <w:sz w:val="20"/>
                <w:szCs w:val="20"/>
                <w:lang w:val="fr-FR"/>
              </w:rPr>
            </w:pPr>
            <w:r w:rsidRPr="0056142D">
              <w:rPr>
                <w:sz w:val="20"/>
                <w:szCs w:val="20"/>
              </w:rPr>
              <w:t>85</w:t>
            </w:r>
          </w:p>
        </w:tc>
        <w:tc>
          <w:tcPr>
            <w:tcW w:w="1440" w:type="dxa"/>
          </w:tcPr>
          <w:p w14:paraId="089ED903" w14:textId="14E04006" w:rsidR="00177350" w:rsidRPr="0056142D" w:rsidRDefault="00177350" w:rsidP="0071675A">
            <w:pPr>
              <w:ind w:left="0" w:firstLine="0"/>
              <w:rPr>
                <w:sz w:val="20"/>
                <w:szCs w:val="20"/>
                <w:lang w:val="fr-FR"/>
              </w:rPr>
            </w:pPr>
          </w:p>
        </w:tc>
        <w:tc>
          <w:tcPr>
            <w:tcW w:w="1084" w:type="dxa"/>
          </w:tcPr>
          <w:p w14:paraId="50F80156" w14:textId="4AA7BED3" w:rsidR="00177350" w:rsidRPr="0056142D" w:rsidRDefault="00177350" w:rsidP="0071675A">
            <w:pPr>
              <w:ind w:left="0" w:firstLine="0"/>
              <w:rPr>
                <w:sz w:val="20"/>
                <w:szCs w:val="20"/>
                <w:lang w:val="fr-FR"/>
              </w:rPr>
            </w:pPr>
          </w:p>
        </w:tc>
        <w:tc>
          <w:tcPr>
            <w:tcW w:w="1174" w:type="dxa"/>
          </w:tcPr>
          <w:p w14:paraId="5E781CBB" w14:textId="77777777" w:rsidR="00177350" w:rsidRPr="0056142D" w:rsidRDefault="00177350" w:rsidP="0071675A">
            <w:pPr>
              <w:ind w:left="0" w:firstLine="0"/>
              <w:rPr>
                <w:sz w:val="20"/>
                <w:szCs w:val="20"/>
                <w:lang w:val="fr-FR"/>
              </w:rPr>
            </w:pPr>
          </w:p>
        </w:tc>
        <w:tc>
          <w:tcPr>
            <w:tcW w:w="1530" w:type="dxa"/>
          </w:tcPr>
          <w:p w14:paraId="5E4E3747" w14:textId="468103B5" w:rsidR="00177350" w:rsidRPr="0056142D" w:rsidRDefault="00177350" w:rsidP="0071675A">
            <w:pPr>
              <w:ind w:left="0" w:firstLine="0"/>
              <w:rPr>
                <w:sz w:val="20"/>
                <w:szCs w:val="20"/>
              </w:rPr>
            </w:pPr>
          </w:p>
        </w:tc>
        <w:tc>
          <w:tcPr>
            <w:tcW w:w="1440" w:type="dxa"/>
            <w:gridSpan w:val="2"/>
          </w:tcPr>
          <w:p w14:paraId="5D5E9A6E" w14:textId="77777777" w:rsidR="00177350" w:rsidRPr="0056142D" w:rsidRDefault="00177350" w:rsidP="0071675A">
            <w:pPr>
              <w:ind w:left="0" w:firstLine="0"/>
              <w:rPr>
                <w:sz w:val="20"/>
                <w:szCs w:val="20"/>
              </w:rPr>
            </w:pPr>
          </w:p>
        </w:tc>
      </w:tr>
      <w:tr w:rsidR="00177350" w:rsidRPr="0056142D" w14:paraId="02A9C316" w14:textId="1310AE98" w:rsidTr="00177350">
        <w:tc>
          <w:tcPr>
            <w:tcW w:w="897" w:type="dxa"/>
          </w:tcPr>
          <w:p w14:paraId="2E9FF84E" w14:textId="77777777" w:rsidR="00177350" w:rsidRPr="0056142D" w:rsidRDefault="00177350" w:rsidP="0071675A">
            <w:pPr>
              <w:ind w:left="0" w:firstLine="0"/>
              <w:rPr>
                <w:sz w:val="20"/>
                <w:szCs w:val="20"/>
                <w:lang w:val="fr-FR"/>
              </w:rPr>
            </w:pPr>
            <w:r w:rsidRPr="0056142D">
              <w:rPr>
                <w:sz w:val="20"/>
                <w:szCs w:val="20"/>
              </w:rPr>
              <w:t>117</w:t>
            </w:r>
          </w:p>
        </w:tc>
        <w:tc>
          <w:tcPr>
            <w:tcW w:w="3506" w:type="dxa"/>
          </w:tcPr>
          <w:p w14:paraId="4A058D0B" w14:textId="77777777" w:rsidR="00177350" w:rsidRPr="0056142D" w:rsidRDefault="00177350" w:rsidP="0071675A">
            <w:pPr>
              <w:ind w:left="0" w:firstLine="0"/>
              <w:rPr>
                <w:sz w:val="20"/>
                <w:szCs w:val="20"/>
                <w:lang w:val="fr-FR"/>
              </w:rPr>
            </w:pPr>
            <w:proofErr w:type="spellStart"/>
            <w:r w:rsidRPr="0056142D">
              <w:rPr>
                <w:sz w:val="20"/>
                <w:szCs w:val="20"/>
              </w:rPr>
              <w:t>Cétrimide</w:t>
            </w:r>
            <w:proofErr w:type="spellEnd"/>
            <w:r w:rsidRPr="0056142D">
              <w:rPr>
                <w:sz w:val="20"/>
                <w:szCs w:val="20"/>
              </w:rPr>
              <w:t xml:space="preserve"> 15% + Chlorhexidine gluconate </w:t>
            </w:r>
            <w:proofErr w:type="spellStart"/>
            <w:r w:rsidRPr="0056142D">
              <w:rPr>
                <w:sz w:val="20"/>
                <w:szCs w:val="20"/>
              </w:rPr>
              <w:t>Bouteille</w:t>
            </w:r>
            <w:proofErr w:type="spellEnd"/>
            <w:r w:rsidRPr="0056142D">
              <w:rPr>
                <w:sz w:val="20"/>
                <w:szCs w:val="20"/>
              </w:rPr>
              <w:t xml:space="preserve"> 1,5%</w:t>
            </w:r>
          </w:p>
        </w:tc>
        <w:tc>
          <w:tcPr>
            <w:tcW w:w="1799" w:type="dxa"/>
            <w:vAlign w:val="center"/>
          </w:tcPr>
          <w:p w14:paraId="5200CE7D"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tcPr>
          <w:p w14:paraId="5403354C" w14:textId="77777777" w:rsidR="00177350" w:rsidRPr="0056142D" w:rsidRDefault="00177350" w:rsidP="0071675A">
            <w:pPr>
              <w:ind w:left="0" w:firstLine="0"/>
              <w:jc w:val="center"/>
              <w:rPr>
                <w:sz w:val="20"/>
                <w:szCs w:val="20"/>
                <w:lang w:val="fr-FR"/>
              </w:rPr>
            </w:pPr>
            <w:r w:rsidRPr="0056142D">
              <w:rPr>
                <w:sz w:val="20"/>
                <w:szCs w:val="20"/>
              </w:rPr>
              <w:t>85</w:t>
            </w:r>
          </w:p>
        </w:tc>
        <w:tc>
          <w:tcPr>
            <w:tcW w:w="1440" w:type="dxa"/>
          </w:tcPr>
          <w:p w14:paraId="1A209262" w14:textId="7A04D156" w:rsidR="00177350" w:rsidRPr="0056142D" w:rsidRDefault="00177350" w:rsidP="0071675A">
            <w:pPr>
              <w:ind w:left="0" w:firstLine="0"/>
              <w:rPr>
                <w:sz w:val="20"/>
                <w:szCs w:val="20"/>
                <w:lang w:val="fr-FR"/>
              </w:rPr>
            </w:pPr>
          </w:p>
        </w:tc>
        <w:tc>
          <w:tcPr>
            <w:tcW w:w="1084" w:type="dxa"/>
          </w:tcPr>
          <w:p w14:paraId="6E9C710C" w14:textId="20507953" w:rsidR="00177350" w:rsidRPr="0056142D" w:rsidRDefault="00177350" w:rsidP="0071675A">
            <w:pPr>
              <w:ind w:left="0" w:firstLine="0"/>
              <w:rPr>
                <w:sz w:val="20"/>
                <w:szCs w:val="20"/>
                <w:lang w:val="fr-FR"/>
              </w:rPr>
            </w:pPr>
          </w:p>
        </w:tc>
        <w:tc>
          <w:tcPr>
            <w:tcW w:w="1174" w:type="dxa"/>
          </w:tcPr>
          <w:p w14:paraId="1521C01D" w14:textId="77777777" w:rsidR="00177350" w:rsidRPr="0056142D" w:rsidRDefault="00177350" w:rsidP="0071675A">
            <w:pPr>
              <w:ind w:left="0" w:firstLine="0"/>
              <w:rPr>
                <w:sz w:val="20"/>
                <w:szCs w:val="20"/>
                <w:lang w:val="fr-FR"/>
              </w:rPr>
            </w:pPr>
          </w:p>
        </w:tc>
        <w:tc>
          <w:tcPr>
            <w:tcW w:w="1530" w:type="dxa"/>
          </w:tcPr>
          <w:p w14:paraId="46811F82" w14:textId="2EB94891" w:rsidR="00177350" w:rsidRPr="0056142D" w:rsidRDefault="00177350" w:rsidP="0071675A">
            <w:pPr>
              <w:ind w:left="0" w:firstLine="0"/>
              <w:rPr>
                <w:sz w:val="20"/>
                <w:szCs w:val="20"/>
              </w:rPr>
            </w:pPr>
          </w:p>
        </w:tc>
        <w:tc>
          <w:tcPr>
            <w:tcW w:w="1440" w:type="dxa"/>
            <w:gridSpan w:val="2"/>
          </w:tcPr>
          <w:p w14:paraId="0206AD40" w14:textId="77777777" w:rsidR="00177350" w:rsidRPr="0056142D" w:rsidRDefault="00177350" w:rsidP="0071675A">
            <w:pPr>
              <w:ind w:left="0" w:firstLine="0"/>
              <w:rPr>
                <w:sz w:val="20"/>
                <w:szCs w:val="20"/>
              </w:rPr>
            </w:pPr>
          </w:p>
        </w:tc>
      </w:tr>
      <w:tr w:rsidR="00177350" w:rsidRPr="0056142D" w14:paraId="0E5595B6" w14:textId="2E5D3888" w:rsidTr="00177350">
        <w:tc>
          <w:tcPr>
            <w:tcW w:w="897" w:type="dxa"/>
          </w:tcPr>
          <w:p w14:paraId="45ADE1DB" w14:textId="77777777" w:rsidR="00177350" w:rsidRPr="0056142D" w:rsidRDefault="00177350" w:rsidP="0071675A">
            <w:pPr>
              <w:ind w:left="0" w:firstLine="0"/>
              <w:rPr>
                <w:sz w:val="20"/>
                <w:szCs w:val="20"/>
                <w:lang w:val="fr-FR"/>
              </w:rPr>
            </w:pPr>
            <w:r w:rsidRPr="0056142D">
              <w:rPr>
                <w:sz w:val="20"/>
                <w:szCs w:val="20"/>
              </w:rPr>
              <w:t>118</w:t>
            </w:r>
          </w:p>
        </w:tc>
        <w:tc>
          <w:tcPr>
            <w:tcW w:w="3506" w:type="dxa"/>
          </w:tcPr>
          <w:p w14:paraId="3ABE779C" w14:textId="77777777" w:rsidR="00177350" w:rsidRPr="0056142D" w:rsidRDefault="00177350" w:rsidP="0071675A">
            <w:pPr>
              <w:ind w:left="0" w:firstLine="0"/>
              <w:rPr>
                <w:sz w:val="20"/>
                <w:szCs w:val="20"/>
              </w:rPr>
            </w:pPr>
            <w:r w:rsidRPr="0056142D">
              <w:rPr>
                <w:sz w:val="20"/>
                <w:szCs w:val="20"/>
              </w:rPr>
              <w:t xml:space="preserve">Povidone </w:t>
            </w:r>
            <w:proofErr w:type="spellStart"/>
            <w:r w:rsidRPr="0056142D">
              <w:rPr>
                <w:sz w:val="20"/>
                <w:szCs w:val="20"/>
              </w:rPr>
              <w:t>iodée</w:t>
            </w:r>
            <w:proofErr w:type="spellEnd"/>
            <w:r w:rsidRPr="0056142D">
              <w:rPr>
                <w:sz w:val="20"/>
                <w:szCs w:val="20"/>
              </w:rPr>
              <w:t>, 10%</w:t>
            </w:r>
          </w:p>
        </w:tc>
        <w:tc>
          <w:tcPr>
            <w:tcW w:w="1799" w:type="dxa"/>
            <w:vAlign w:val="bottom"/>
          </w:tcPr>
          <w:p w14:paraId="37FF7F7A" w14:textId="77777777" w:rsidR="00177350" w:rsidRPr="0056142D" w:rsidRDefault="00177350" w:rsidP="0071675A">
            <w:pPr>
              <w:ind w:left="0" w:firstLine="0"/>
              <w:rPr>
                <w:sz w:val="20"/>
                <w:szCs w:val="20"/>
              </w:rPr>
            </w:pPr>
            <w:r w:rsidRPr="0056142D">
              <w:rPr>
                <w:sz w:val="20"/>
                <w:szCs w:val="20"/>
              </w:rPr>
              <w:t> </w:t>
            </w:r>
          </w:p>
        </w:tc>
        <w:tc>
          <w:tcPr>
            <w:tcW w:w="1170" w:type="dxa"/>
            <w:shd w:val="clear" w:color="auto" w:fill="F4B083" w:themeFill="accent2" w:themeFillTint="99"/>
          </w:tcPr>
          <w:p w14:paraId="6D7B8B2F" w14:textId="77777777" w:rsidR="00177350" w:rsidRPr="0056142D" w:rsidRDefault="00177350" w:rsidP="0071675A">
            <w:pPr>
              <w:ind w:left="0" w:firstLine="0"/>
              <w:jc w:val="center"/>
              <w:rPr>
                <w:sz w:val="20"/>
                <w:szCs w:val="20"/>
                <w:lang w:val="fr-FR"/>
              </w:rPr>
            </w:pPr>
            <w:r w:rsidRPr="0056142D">
              <w:rPr>
                <w:sz w:val="20"/>
                <w:szCs w:val="20"/>
              </w:rPr>
              <w:t>336</w:t>
            </w:r>
          </w:p>
        </w:tc>
        <w:tc>
          <w:tcPr>
            <w:tcW w:w="1440" w:type="dxa"/>
          </w:tcPr>
          <w:p w14:paraId="37978A21" w14:textId="25DFC20F" w:rsidR="00177350" w:rsidRPr="0056142D" w:rsidRDefault="00177350" w:rsidP="0071675A">
            <w:pPr>
              <w:ind w:left="0" w:firstLine="0"/>
              <w:rPr>
                <w:sz w:val="20"/>
                <w:szCs w:val="20"/>
                <w:lang w:val="fr-FR"/>
              </w:rPr>
            </w:pPr>
          </w:p>
        </w:tc>
        <w:tc>
          <w:tcPr>
            <w:tcW w:w="1084" w:type="dxa"/>
          </w:tcPr>
          <w:p w14:paraId="4B9AD7CC" w14:textId="4A4B225E" w:rsidR="00177350" w:rsidRPr="0056142D" w:rsidRDefault="00177350" w:rsidP="0071675A">
            <w:pPr>
              <w:ind w:left="0" w:firstLine="0"/>
              <w:rPr>
                <w:sz w:val="20"/>
                <w:szCs w:val="20"/>
                <w:lang w:val="fr-FR"/>
              </w:rPr>
            </w:pPr>
          </w:p>
        </w:tc>
        <w:tc>
          <w:tcPr>
            <w:tcW w:w="1174" w:type="dxa"/>
          </w:tcPr>
          <w:p w14:paraId="59C1B88D" w14:textId="77777777" w:rsidR="00177350" w:rsidRPr="0056142D" w:rsidRDefault="00177350" w:rsidP="0071675A">
            <w:pPr>
              <w:ind w:left="0" w:firstLine="0"/>
              <w:rPr>
                <w:sz w:val="20"/>
                <w:szCs w:val="20"/>
                <w:lang w:val="fr-FR"/>
              </w:rPr>
            </w:pPr>
          </w:p>
        </w:tc>
        <w:tc>
          <w:tcPr>
            <w:tcW w:w="1530" w:type="dxa"/>
          </w:tcPr>
          <w:p w14:paraId="1448C37D" w14:textId="6CECF6B7" w:rsidR="00177350" w:rsidRPr="0056142D" w:rsidRDefault="00177350" w:rsidP="0071675A">
            <w:pPr>
              <w:ind w:left="0" w:firstLine="0"/>
              <w:rPr>
                <w:sz w:val="20"/>
                <w:szCs w:val="20"/>
              </w:rPr>
            </w:pPr>
          </w:p>
        </w:tc>
        <w:tc>
          <w:tcPr>
            <w:tcW w:w="1440" w:type="dxa"/>
            <w:gridSpan w:val="2"/>
          </w:tcPr>
          <w:p w14:paraId="494E90C6" w14:textId="77777777" w:rsidR="00177350" w:rsidRPr="0056142D" w:rsidRDefault="00177350" w:rsidP="0071675A">
            <w:pPr>
              <w:ind w:left="0" w:firstLine="0"/>
              <w:rPr>
                <w:sz w:val="20"/>
                <w:szCs w:val="20"/>
              </w:rPr>
            </w:pPr>
          </w:p>
        </w:tc>
      </w:tr>
      <w:tr w:rsidR="00177350" w:rsidRPr="0056142D" w14:paraId="20EFEB50" w14:textId="2DDFEA6B" w:rsidTr="00177350">
        <w:tc>
          <w:tcPr>
            <w:tcW w:w="897" w:type="dxa"/>
          </w:tcPr>
          <w:p w14:paraId="045D307A" w14:textId="77777777" w:rsidR="00177350" w:rsidRPr="0056142D" w:rsidRDefault="00177350" w:rsidP="0071675A">
            <w:pPr>
              <w:ind w:left="0" w:firstLine="0"/>
              <w:rPr>
                <w:sz w:val="20"/>
                <w:szCs w:val="20"/>
                <w:lang w:val="fr-FR"/>
              </w:rPr>
            </w:pPr>
            <w:r w:rsidRPr="0056142D">
              <w:rPr>
                <w:sz w:val="20"/>
                <w:szCs w:val="20"/>
              </w:rPr>
              <w:t>119</w:t>
            </w:r>
          </w:p>
        </w:tc>
        <w:tc>
          <w:tcPr>
            <w:tcW w:w="3506" w:type="dxa"/>
          </w:tcPr>
          <w:p w14:paraId="06196522" w14:textId="77777777" w:rsidR="00177350" w:rsidRPr="0056142D" w:rsidRDefault="00177350" w:rsidP="0071675A">
            <w:pPr>
              <w:ind w:left="0" w:firstLine="0"/>
              <w:rPr>
                <w:sz w:val="20"/>
                <w:szCs w:val="20"/>
                <w:lang w:val="fr-FR"/>
              </w:rPr>
            </w:pPr>
            <w:proofErr w:type="spellStart"/>
            <w:r w:rsidRPr="0056142D">
              <w:rPr>
                <w:sz w:val="20"/>
                <w:szCs w:val="20"/>
              </w:rPr>
              <w:t>Chlore</w:t>
            </w:r>
            <w:proofErr w:type="spellEnd"/>
            <w:r w:rsidRPr="0056142D">
              <w:rPr>
                <w:sz w:val="20"/>
                <w:szCs w:val="20"/>
              </w:rPr>
              <w:t xml:space="preserve"> 3,5%</w:t>
            </w:r>
          </w:p>
        </w:tc>
        <w:tc>
          <w:tcPr>
            <w:tcW w:w="1799" w:type="dxa"/>
            <w:vAlign w:val="bottom"/>
          </w:tcPr>
          <w:p w14:paraId="17496E4B"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tcPr>
          <w:p w14:paraId="147FD48B" w14:textId="77777777" w:rsidR="00177350" w:rsidRPr="0056142D" w:rsidRDefault="00177350" w:rsidP="0071675A">
            <w:pPr>
              <w:ind w:left="0" w:firstLine="0"/>
              <w:jc w:val="center"/>
              <w:rPr>
                <w:sz w:val="20"/>
                <w:szCs w:val="20"/>
                <w:lang w:val="fr-FR"/>
              </w:rPr>
            </w:pPr>
            <w:r w:rsidRPr="0056142D">
              <w:rPr>
                <w:sz w:val="20"/>
                <w:szCs w:val="20"/>
              </w:rPr>
              <w:t>85</w:t>
            </w:r>
          </w:p>
        </w:tc>
        <w:tc>
          <w:tcPr>
            <w:tcW w:w="1440" w:type="dxa"/>
          </w:tcPr>
          <w:p w14:paraId="0709847C" w14:textId="14248FFF" w:rsidR="00177350" w:rsidRPr="0056142D" w:rsidRDefault="00177350" w:rsidP="0071675A">
            <w:pPr>
              <w:ind w:left="0" w:firstLine="0"/>
              <w:rPr>
                <w:sz w:val="20"/>
                <w:szCs w:val="20"/>
                <w:lang w:val="fr-FR"/>
              </w:rPr>
            </w:pPr>
          </w:p>
        </w:tc>
        <w:tc>
          <w:tcPr>
            <w:tcW w:w="1084" w:type="dxa"/>
          </w:tcPr>
          <w:p w14:paraId="132C2E11" w14:textId="3F725959" w:rsidR="00177350" w:rsidRPr="0056142D" w:rsidRDefault="00177350" w:rsidP="0071675A">
            <w:pPr>
              <w:ind w:left="0" w:firstLine="0"/>
              <w:rPr>
                <w:sz w:val="20"/>
                <w:szCs w:val="20"/>
                <w:lang w:val="fr-FR"/>
              </w:rPr>
            </w:pPr>
          </w:p>
        </w:tc>
        <w:tc>
          <w:tcPr>
            <w:tcW w:w="1174" w:type="dxa"/>
          </w:tcPr>
          <w:p w14:paraId="1421A0DE" w14:textId="77777777" w:rsidR="00177350" w:rsidRPr="0056142D" w:rsidRDefault="00177350" w:rsidP="0071675A">
            <w:pPr>
              <w:ind w:left="0" w:firstLine="0"/>
              <w:rPr>
                <w:sz w:val="20"/>
                <w:szCs w:val="20"/>
                <w:lang w:val="fr-FR"/>
              </w:rPr>
            </w:pPr>
          </w:p>
        </w:tc>
        <w:tc>
          <w:tcPr>
            <w:tcW w:w="1530" w:type="dxa"/>
          </w:tcPr>
          <w:p w14:paraId="407EF8BA" w14:textId="0E84B508" w:rsidR="00177350" w:rsidRPr="0056142D" w:rsidRDefault="00177350" w:rsidP="0071675A">
            <w:pPr>
              <w:ind w:left="0" w:firstLine="0"/>
              <w:rPr>
                <w:sz w:val="20"/>
                <w:szCs w:val="20"/>
              </w:rPr>
            </w:pPr>
          </w:p>
        </w:tc>
        <w:tc>
          <w:tcPr>
            <w:tcW w:w="1440" w:type="dxa"/>
            <w:gridSpan w:val="2"/>
          </w:tcPr>
          <w:p w14:paraId="0230D44E" w14:textId="77777777" w:rsidR="00177350" w:rsidRPr="0056142D" w:rsidRDefault="00177350" w:rsidP="0071675A">
            <w:pPr>
              <w:ind w:left="0" w:firstLine="0"/>
              <w:rPr>
                <w:sz w:val="20"/>
                <w:szCs w:val="20"/>
              </w:rPr>
            </w:pPr>
          </w:p>
        </w:tc>
      </w:tr>
      <w:tr w:rsidR="00177350" w:rsidRPr="0056142D" w14:paraId="2AC80909" w14:textId="453F306C" w:rsidTr="00177350">
        <w:tc>
          <w:tcPr>
            <w:tcW w:w="897" w:type="dxa"/>
          </w:tcPr>
          <w:p w14:paraId="2F232B30" w14:textId="77777777" w:rsidR="00177350" w:rsidRPr="0056142D" w:rsidRDefault="00177350" w:rsidP="0071675A">
            <w:pPr>
              <w:ind w:left="0" w:firstLine="0"/>
              <w:rPr>
                <w:sz w:val="20"/>
                <w:szCs w:val="20"/>
                <w:lang w:val="fr-FR"/>
              </w:rPr>
            </w:pPr>
            <w:r w:rsidRPr="0056142D">
              <w:rPr>
                <w:sz w:val="20"/>
                <w:szCs w:val="20"/>
              </w:rPr>
              <w:t>120</w:t>
            </w:r>
          </w:p>
        </w:tc>
        <w:tc>
          <w:tcPr>
            <w:tcW w:w="3506" w:type="dxa"/>
          </w:tcPr>
          <w:p w14:paraId="733CA315" w14:textId="77777777" w:rsidR="00177350" w:rsidRPr="0056142D" w:rsidRDefault="00177350" w:rsidP="0071675A">
            <w:pPr>
              <w:ind w:left="0" w:firstLine="0"/>
              <w:rPr>
                <w:sz w:val="20"/>
                <w:szCs w:val="20"/>
                <w:lang w:val="fr-FR"/>
              </w:rPr>
            </w:pPr>
            <w:r w:rsidRPr="0056142D">
              <w:rPr>
                <w:sz w:val="20"/>
                <w:szCs w:val="20"/>
              </w:rPr>
              <w:t>Solution Giemsa de 500ml</w:t>
            </w:r>
          </w:p>
        </w:tc>
        <w:tc>
          <w:tcPr>
            <w:tcW w:w="1799" w:type="dxa"/>
            <w:vAlign w:val="center"/>
          </w:tcPr>
          <w:p w14:paraId="784943E1"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tcPr>
          <w:p w14:paraId="6B50B356" w14:textId="77777777" w:rsidR="00177350" w:rsidRPr="0056142D" w:rsidRDefault="00177350" w:rsidP="0071675A">
            <w:pPr>
              <w:ind w:left="0" w:firstLine="0"/>
              <w:jc w:val="center"/>
              <w:rPr>
                <w:sz w:val="20"/>
                <w:szCs w:val="20"/>
                <w:lang w:val="fr-FR"/>
              </w:rPr>
            </w:pPr>
            <w:r w:rsidRPr="0056142D">
              <w:rPr>
                <w:sz w:val="20"/>
                <w:szCs w:val="20"/>
              </w:rPr>
              <w:t>28</w:t>
            </w:r>
          </w:p>
        </w:tc>
        <w:tc>
          <w:tcPr>
            <w:tcW w:w="1440" w:type="dxa"/>
          </w:tcPr>
          <w:p w14:paraId="11FCD3E5" w14:textId="59B4D53E" w:rsidR="00177350" w:rsidRPr="0056142D" w:rsidRDefault="00177350" w:rsidP="0071675A">
            <w:pPr>
              <w:ind w:left="0" w:firstLine="0"/>
              <w:rPr>
                <w:sz w:val="20"/>
                <w:szCs w:val="20"/>
                <w:lang w:val="fr-FR"/>
              </w:rPr>
            </w:pPr>
          </w:p>
        </w:tc>
        <w:tc>
          <w:tcPr>
            <w:tcW w:w="1084" w:type="dxa"/>
          </w:tcPr>
          <w:p w14:paraId="2B59B02A" w14:textId="20DA8613" w:rsidR="00177350" w:rsidRPr="0056142D" w:rsidRDefault="00177350" w:rsidP="0071675A">
            <w:pPr>
              <w:ind w:left="0" w:firstLine="0"/>
              <w:rPr>
                <w:sz w:val="20"/>
                <w:szCs w:val="20"/>
                <w:lang w:val="fr-FR"/>
              </w:rPr>
            </w:pPr>
          </w:p>
        </w:tc>
        <w:tc>
          <w:tcPr>
            <w:tcW w:w="1174" w:type="dxa"/>
          </w:tcPr>
          <w:p w14:paraId="34F8B361" w14:textId="77777777" w:rsidR="00177350" w:rsidRPr="0056142D" w:rsidRDefault="00177350" w:rsidP="0071675A">
            <w:pPr>
              <w:ind w:left="0" w:firstLine="0"/>
              <w:rPr>
                <w:sz w:val="20"/>
                <w:szCs w:val="20"/>
                <w:lang w:val="fr-FR"/>
              </w:rPr>
            </w:pPr>
          </w:p>
        </w:tc>
        <w:tc>
          <w:tcPr>
            <w:tcW w:w="1530" w:type="dxa"/>
          </w:tcPr>
          <w:p w14:paraId="6AD65575" w14:textId="434B25DF" w:rsidR="00177350" w:rsidRPr="0056142D" w:rsidRDefault="00177350" w:rsidP="0071675A">
            <w:pPr>
              <w:ind w:left="0" w:firstLine="0"/>
              <w:rPr>
                <w:sz w:val="20"/>
                <w:szCs w:val="20"/>
              </w:rPr>
            </w:pPr>
          </w:p>
        </w:tc>
        <w:tc>
          <w:tcPr>
            <w:tcW w:w="1440" w:type="dxa"/>
            <w:gridSpan w:val="2"/>
          </w:tcPr>
          <w:p w14:paraId="243182D1" w14:textId="77777777" w:rsidR="00177350" w:rsidRPr="0056142D" w:rsidRDefault="00177350" w:rsidP="0071675A">
            <w:pPr>
              <w:ind w:left="0" w:firstLine="0"/>
              <w:rPr>
                <w:sz w:val="20"/>
                <w:szCs w:val="20"/>
              </w:rPr>
            </w:pPr>
          </w:p>
        </w:tc>
      </w:tr>
      <w:tr w:rsidR="00177350" w:rsidRPr="0056142D" w14:paraId="388A3C1A" w14:textId="15F0B92D" w:rsidTr="00177350">
        <w:tc>
          <w:tcPr>
            <w:tcW w:w="897" w:type="dxa"/>
          </w:tcPr>
          <w:p w14:paraId="570F6693" w14:textId="77777777" w:rsidR="00177350" w:rsidRPr="0056142D" w:rsidRDefault="00177350" w:rsidP="0071675A">
            <w:pPr>
              <w:ind w:left="0" w:firstLine="0"/>
              <w:rPr>
                <w:sz w:val="20"/>
                <w:szCs w:val="20"/>
                <w:lang w:val="fr-FR"/>
              </w:rPr>
            </w:pPr>
            <w:r w:rsidRPr="0056142D">
              <w:rPr>
                <w:sz w:val="20"/>
                <w:szCs w:val="20"/>
              </w:rPr>
              <w:t>121</w:t>
            </w:r>
          </w:p>
        </w:tc>
        <w:tc>
          <w:tcPr>
            <w:tcW w:w="3506" w:type="dxa"/>
          </w:tcPr>
          <w:p w14:paraId="04DEFA1C" w14:textId="77777777" w:rsidR="00177350" w:rsidRPr="0056142D" w:rsidRDefault="00177350" w:rsidP="0071675A">
            <w:pPr>
              <w:ind w:left="0" w:firstLine="0"/>
              <w:rPr>
                <w:sz w:val="20"/>
                <w:szCs w:val="20"/>
              </w:rPr>
            </w:pPr>
            <w:proofErr w:type="spellStart"/>
            <w:r w:rsidRPr="0056142D">
              <w:rPr>
                <w:sz w:val="20"/>
                <w:szCs w:val="20"/>
              </w:rPr>
              <w:t>Huile</w:t>
            </w:r>
            <w:proofErr w:type="spellEnd"/>
            <w:r w:rsidRPr="0056142D">
              <w:rPr>
                <w:sz w:val="20"/>
                <w:szCs w:val="20"/>
              </w:rPr>
              <w:t xml:space="preserve"> </w:t>
            </w:r>
            <w:proofErr w:type="spellStart"/>
            <w:r w:rsidRPr="0056142D">
              <w:rPr>
                <w:sz w:val="20"/>
                <w:szCs w:val="20"/>
              </w:rPr>
              <w:t>d'immersion</w:t>
            </w:r>
            <w:proofErr w:type="spellEnd"/>
            <w:r w:rsidRPr="0056142D">
              <w:rPr>
                <w:sz w:val="20"/>
                <w:szCs w:val="20"/>
              </w:rPr>
              <w:t>, 100ml</w:t>
            </w:r>
          </w:p>
        </w:tc>
        <w:tc>
          <w:tcPr>
            <w:tcW w:w="1799" w:type="dxa"/>
            <w:vAlign w:val="bottom"/>
          </w:tcPr>
          <w:p w14:paraId="792DBC71" w14:textId="77777777" w:rsidR="00177350" w:rsidRPr="0056142D" w:rsidRDefault="00177350" w:rsidP="0071675A">
            <w:pPr>
              <w:ind w:left="0" w:firstLine="0"/>
              <w:rPr>
                <w:sz w:val="20"/>
                <w:szCs w:val="20"/>
              </w:rPr>
            </w:pPr>
            <w:r w:rsidRPr="0056142D">
              <w:rPr>
                <w:sz w:val="20"/>
                <w:szCs w:val="20"/>
              </w:rPr>
              <w:t> </w:t>
            </w:r>
          </w:p>
        </w:tc>
        <w:tc>
          <w:tcPr>
            <w:tcW w:w="1170" w:type="dxa"/>
            <w:shd w:val="clear" w:color="auto" w:fill="F4B083" w:themeFill="accent2" w:themeFillTint="99"/>
          </w:tcPr>
          <w:p w14:paraId="0FC3C55E" w14:textId="77777777" w:rsidR="00177350" w:rsidRPr="0056142D" w:rsidRDefault="00177350" w:rsidP="0071675A">
            <w:pPr>
              <w:ind w:left="0" w:firstLine="0"/>
              <w:jc w:val="center"/>
              <w:rPr>
                <w:sz w:val="20"/>
                <w:szCs w:val="20"/>
                <w:lang w:val="fr-FR"/>
              </w:rPr>
            </w:pPr>
            <w:r w:rsidRPr="0056142D">
              <w:rPr>
                <w:sz w:val="20"/>
                <w:szCs w:val="20"/>
              </w:rPr>
              <w:t>28</w:t>
            </w:r>
          </w:p>
        </w:tc>
        <w:tc>
          <w:tcPr>
            <w:tcW w:w="1440" w:type="dxa"/>
          </w:tcPr>
          <w:p w14:paraId="64774E8F" w14:textId="0965A0CA" w:rsidR="00177350" w:rsidRPr="0056142D" w:rsidRDefault="00177350" w:rsidP="0071675A">
            <w:pPr>
              <w:ind w:left="0" w:firstLine="0"/>
              <w:rPr>
                <w:sz w:val="20"/>
                <w:szCs w:val="20"/>
                <w:lang w:val="fr-FR"/>
              </w:rPr>
            </w:pPr>
          </w:p>
        </w:tc>
        <w:tc>
          <w:tcPr>
            <w:tcW w:w="1084" w:type="dxa"/>
          </w:tcPr>
          <w:p w14:paraId="500DB29E" w14:textId="7A56391A" w:rsidR="00177350" w:rsidRPr="0056142D" w:rsidRDefault="00177350" w:rsidP="0071675A">
            <w:pPr>
              <w:ind w:left="0" w:firstLine="0"/>
              <w:rPr>
                <w:sz w:val="20"/>
                <w:szCs w:val="20"/>
                <w:lang w:val="fr-FR"/>
              </w:rPr>
            </w:pPr>
          </w:p>
        </w:tc>
        <w:tc>
          <w:tcPr>
            <w:tcW w:w="1174" w:type="dxa"/>
          </w:tcPr>
          <w:p w14:paraId="40732570" w14:textId="77777777" w:rsidR="00177350" w:rsidRPr="0056142D" w:rsidRDefault="00177350" w:rsidP="0071675A">
            <w:pPr>
              <w:ind w:left="0" w:firstLine="0"/>
              <w:rPr>
                <w:sz w:val="20"/>
                <w:szCs w:val="20"/>
                <w:lang w:val="fr-FR"/>
              </w:rPr>
            </w:pPr>
          </w:p>
        </w:tc>
        <w:tc>
          <w:tcPr>
            <w:tcW w:w="1530" w:type="dxa"/>
          </w:tcPr>
          <w:p w14:paraId="0265D0F6" w14:textId="2C25C7EA" w:rsidR="00177350" w:rsidRPr="0056142D" w:rsidRDefault="00177350" w:rsidP="0071675A">
            <w:pPr>
              <w:ind w:left="0" w:firstLine="0"/>
              <w:rPr>
                <w:sz w:val="20"/>
                <w:szCs w:val="20"/>
              </w:rPr>
            </w:pPr>
          </w:p>
        </w:tc>
        <w:tc>
          <w:tcPr>
            <w:tcW w:w="1440" w:type="dxa"/>
            <w:gridSpan w:val="2"/>
          </w:tcPr>
          <w:p w14:paraId="4EFCB2F6" w14:textId="77777777" w:rsidR="00177350" w:rsidRPr="0056142D" w:rsidRDefault="00177350" w:rsidP="0071675A">
            <w:pPr>
              <w:ind w:left="0" w:firstLine="0"/>
              <w:rPr>
                <w:sz w:val="20"/>
                <w:szCs w:val="20"/>
              </w:rPr>
            </w:pPr>
          </w:p>
        </w:tc>
      </w:tr>
      <w:tr w:rsidR="00177350" w:rsidRPr="0056142D" w14:paraId="64525C79" w14:textId="4EE5B130" w:rsidTr="00177350">
        <w:tc>
          <w:tcPr>
            <w:tcW w:w="897" w:type="dxa"/>
          </w:tcPr>
          <w:p w14:paraId="2A309015" w14:textId="77777777" w:rsidR="00177350" w:rsidRPr="0056142D" w:rsidRDefault="00177350" w:rsidP="0071675A">
            <w:pPr>
              <w:ind w:left="0" w:firstLine="0"/>
              <w:rPr>
                <w:sz w:val="20"/>
                <w:szCs w:val="20"/>
                <w:lang w:val="fr-FR"/>
              </w:rPr>
            </w:pPr>
            <w:r w:rsidRPr="0056142D">
              <w:rPr>
                <w:sz w:val="20"/>
                <w:szCs w:val="20"/>
              </w:rPr>
              <w:t>122</w:t>
            </w:r>
          </w:p>
        </w:tc>
        <w:tc>
          <w:tcPr>
            <w:tcW w:w="3506" w:type="dxa"/>
          </w:tcPr>
          <w:p w14:paraId="241438EB" w14:textId="77777777" w:rsidR="00177350" w:rsidRPr="0056142D" w:rsidRDefault="00177350" w:rsidP="0071675A">
            <w:pPr>
              <w:ind w:left="0" w:firstLine="0"/>
              <w:rPr>
                <w:sz w:val="20"/>
                <w:szCs w:val="20"/>
                <w:lang w:val="fr-FR"/>
              </w:rPr>
            </w:pPr>
            <w:r w:rsidRPr="0056142D">
              <w:rPr>
                <w:sz w:val="20"/>
                <w:szCs w:val="20"/>
              </w:rPr>
              <w:t>Test VIH (</w:t>
            </w:r>
            <w:proofErr w:type="spellStart"/>
            <w:r w:rsidRPr="0056142D">
              <w:rPr>
                <w:sz w:val="20"/>
                <w:szCs w:val="20"/>
              </w:rPr>
              <w:t>déterminer</w:t>
            </w:r>
            <w:proofErr w:type="spellEnd"/>
            <w:r w:rsidRPr="0056142D">
              <w:rPr>
                <w:sz w:val="20"/>
                <w:szCs w:val="20"/>
              </w:rPr>
              <w:t>)</w:t>
            </w:r>
          </w:p>
        </w:tc>
        <w:tc>
          <w:tcPr>
            <w:tcW w:w="1799" w:type="dxa"/>
            <w:vAlign w:val="bottom"/>
          </w:tcPr>
          <w:p w14:paraId="36D84732"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tcPr>
          <w:p w14:paraId="27D63BEA" w14:textId="77777777" w:rsidR="00177350" w:rsidRPr="0056142D" w:rsidRDefault="00177350" w:rsidP="0071675A">
            <w:pPr>
              <w:ind w:left="0" w:firstLine="0"/>
              <w:jc w:val="center"/>
              <w:rPr>
                <w:sz w:val="20"/>
                <w:szCs w:val="20"/>
                <w:lang w:val="fr-FR"/>
              </w:rPr>
            </w:pPr>
            <w:r w:rsidRPr="0056142D">
              <w:rPr>
                <w:sz w:val="20"/>
                <w:szCs w:val="20"/>
              </w:rPr>
              <w:t>85</w:t>
            </w:r>
          </w:p>
        </w:tc>
        <w:tc>
          <w:tcPr>
            <w:tcW w:w="1440" w:type="dxa"/>
          </w:tcPr>
          <w:p w14:paraId="60C53D99" w14:textId="1AD62320" w:rsidR="00177350" w:rsidRPr="0056142D" w:rsidRDefault="00177350" w:rsidP="0071675A">
            <w:pPr>
              <w:ind w:left="0" w:firstLine="0"/>
              <w:rPr>
                <w:sz w:val="20"/>
                <w:szCs w:val="20"/>
                <w:lang w:val="fr-FR"/>
              </w:rPr>
            </w:pPr>
          </w:p>
        </w:tc>
        <w:tc>
          <w:tcPr>
            <w:tcW w:w="1084" w:type="dxa"/>
          </w:tcPr>
          <w:p w14:paraId="09D8FC43" w14:textId="58D98F1C" w:rsidR="00177350" w:rsidRPr="0056142D" w:rsidRDefault="00177350" w:rsidP="0071675A">
            <w:pPr>
              <w:ind w:left="0" w:firstLine="0"/>
              <w:rPr>
                <w:sz w:val="20"/>
                <w:szCs w:val="20"/>
                <w:lang w:val="fr-FR"/>
              </w:rPr>
            </w:pPr>
          </w:p>
        </w:tc>
        <w:tc>
          <w:tcPr>
            <w:tcW w:w="1174" w:type="dxa"/>
          </w:tcPr>
          <w:p w14:paraId="2DD038B0" w14:textId="77777777" w:rsidR="00177350" w:rsidRPr="0056142D" w:rsidRDefault="00177350" w:rsidP="0071675A">
            <w:pPr>
              <w:ind w:left="0" w:firstLine="0"/>
              <w:rPr>
                <w:sz w:val="20"/>
                <w:szCs w:val="20"/>
                <w:lang w:val="fr-FR"/>
              </w:rPr>
            </w:pPr>
          </w:p>
        </w:tc>
        <w:tc>
          <w:tcPr>
            <w:tcW w:w="1530" w:type="dxa"/>
          </w:tcPr>
          <w:p w14:paraId="12798262" w14:textId="6692EE63" w:rsidR="00177350" w:rsidRPr="0056142D" w:rsidRDefault="00177350" w:rsidP="0071675A">
            <w:pPr>
              <w:ind w:left="0" w:firstLine="0"/>
              <w:rPr>
                <w:sz w:val="20"/>
                <w:szCs w:val="20"/>
              </w:rPr>
            </w:pPr>
          </w:p>
        </w:tc>
        <w:tc>
          <w:tcPr>
            <w:tcW w:w="1440" w:type="dxa"/>
            <w:gridSpan w:val="2"/>
          </w:tcPr>
          <w:p w14:paraId="5CCB5BDF" w14:textId="77777777" w:rsidR="00177350" w:rsidRPr="0056142D" w:rsidRDefault="00177350" w:rsidP="0071675A">
            <w:pPr>
              <w:ind w:left="0" w:firstLine="0"/>
              <w:rPr>
                <w:sz w:val="20"/>
                <w:szCs w:val="20"/>
              </w:rPr>
            </w:pPr>
          </w:p>
        </w:tc>
      </w:tr>
      <w:tr w:rsidR="00177350" w:rsidRPr="0056142D" w14:paraId="1F180C9A" w14:textId="2CB7E1EA" w:rsidTr="00177350">
        <w:tc>
          <w:tcPr>
            <w:tcW w:w="897" w:type="dxa"/>
          </w:tcPr>
          <w:p w14:paraId="46B26865" w14:textId="77777777" w:rsidR="00177350" w:rsidRPr="0056142D" w:rsidRDefault="00177350" w:rsidP="0071675A">
            <w:pPr>
              <w:ind w:left="0" w:firstLine="0"/>
              <w:rPr>
                <w:sz w:val="20"/>
                <w:szCs w:val="20"/>
                <w:lang w:val="fr-FR"/>
              </w:rPr>
            </w:pPr>
            <w:r w:rsidRPr="0056142D">
              <w:rPr>
                <w:sz w:val="20"/>
                <w:szCs w:val="20"/>
              </w:rPr>
              <w:t>123</w:t>
            </w:r>
          </w:p>
        </w:tc>
        <w:tc>
          <w:tcPr>
            <w:tcW w:w="3506" w:type="dxa"/>
          </w:tcPr>
          <w:p w14:paraId="455BCDBF" w14:textId="77777777" w:rsidR="00177350" w:rsidRPr="0056142D" w:rsidRDefault="00177350" w:rsidP="0071675A">
            <w:pPr>
              <w:ind w:left="0" w:firstLine="0"/>
              <w:rPr>
                <w:sz w:val="20"/>
                <w:szCs w:val="20"/>
                <w:lang w:val="fr-FR"/>
              </w:rPr>
            </w:pPr>
            <w:r w:rsidRPr="0056142D">
              <w:rPr>
                <w:sz w:val="20"/>
                <w:szCs w:val="20"/>
                <w:lang w:val="fr-FR"/>
              </w:rPr>
              <w:t xml:space="preserve">Test Fièvre </w:t>
            </w:r>
            <w:proofErr w:type="spellStart"/>
            <w:r w:rsidRPr="0056142D">
              <w:rPr>
                <w:sz w:val="20"/>
                <w:szCs w:val="20"/>
                <w:lang w:val="fr-FR"/>
              </w:rPr>
              <w:t>thyphoïde</w:t>
            </w:r>
            <w:proofErr w:type="spellEnd"/>
            <w:r w:rsidRPr="0056142D">
              <w:rPr>
                <w:sz w:val="20"/>
                <w:szCs w:val="20"/>
                <w:lang w:val="fr-FR"/>
              </w:rPr>
              <w:t xml:space="preserve"> à large spectre</w:t>
            </w:r>
          </w:p>
        </w:tc>
        <w:tc>
          <w:tcPr>
            <w:tcW w:w="1799" w:type="dxa"/>
            <w:vAlign w:val="center"/>
          </w:tcPr>
          <w:p w14:paraId="6DF0F72B"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5444DB32" w14:textId="77777777" w:rsidR="00177350" w:rsidRPr="0056142D" w:rsidRDefault="00177350" w:rsidP="0071675A">
            <w:pPr>
              <w:ind w:left="0" w:firstLine="0"/>
              <w:jc w:val="center"/>
              <w:rPr>
                <w:sz w:val="20"/>
                <w:szCs w:val="20"/>
                <w:lang w:val="fr-FR"/>
              </w:rPr>
            </w:pPr>
            <w:r w:rsidRPr="0056142D">
              <w:rPr>
                <w:sz w:val="20"/>
                <w:szCs w:val="20"/>
              </w:rPr>
              <w:t>85</w:t>
            </w:r>
          </w:p>
        </w:tc>
        <w:tc>
          <w:tcPr>
            <w:tcW w:w="1440" w:type="dxa"/>
          </w:tcPr>
          <w:p w14:paraId="7099F41D" w14:textId="240E4FE1" w:rsidR="00177350" w:rsidRPr="0056142D" w:rsidRDefault="00177350" w:rsidP="0071675A">
            <w:pPr>
              <w:ind w:left="0" w:firstLine="0"/>
              <w:rPr>
                <w:sz w:val="20"/>
                <w:szCs w:val="20"/>
                <w:lang w:val="fr-FR"/>
              </w:rPr>
            </w:pPr>
          </w:p>
        </w:tc>
        <w:tc>
          <w:tcPr>
            <w:tcW w:w="1084" w:type="dxa"/>
          </w:tcPr>
          <w:p w14:paraId="5D36EC67" w14:textId="2D53F7F8" w:rsidR="00177350" w:rsidRPr="0056142D" w:rsidRDefault="00177350" w:rsidP="0071675A">
            <w:pPr>
              <w:ind w:left="0" w:firstLine="0"/>
              <w:rPr>
                <w:sz w:val="20"/>
                <w:szCs w:val="20"/>
                <w:lang w:val="fr-FR"/>
              </w:rPr>
            </w:pPr>
          </w:p>
        </w:tc>
        <w:tc>
          <w:tcPr>
            <w:tcW w:w="1174" w:type="dxa"/>
          </w:tcPr>
          <w:p w14:paraId="38514049" w14:textId="77777777" w:rsidR="00177350" w:rsidRPr="0056142D" w:rsidRDefault="00177350" w:rsidP="0071675A">
            <w:pPr>
              <w:ind w:left="0" w:firstLine="0"/>
              <w:rPr>
                <w:sz w:val="20"/>
                <w:szCs w:val="20"/>
                <w:lang w:val="fr-FR"/>
              </w:rPr>
            </w:pPr>
          </w:p>
        </w:tc>
        <w:tc>
          <w:tcPr>
            <w:tcW w:w="1530" w:type="dxa"/>
          </w:tcPr>
          <w:p w14:paraId="378EEB87" w14:textId="67801923" w:rsidR="00177350" w:rsidRPr="0056142D" w:rsidRDefault="00177350" w:rsidP="0071675A">
            <w:pPr>
              <w:ind w:left="0" w:firstLine="0"/>
              <w:rPr>
                <w:sz w:val="20"/>
                <w:szCs w:val="20"/>
              </w:rPr>
            </w:pPr>
          </w:p>
        </w:tc>
        <w:tc>
          <w:tcPr>
            <w:tcW w:w="1440" w:type="dxa"/>
            <w:gridSpan w:val="2"/>
          </w:tcPr>
          <w:p w14:paraId="2562A48D" w14:textId="77777777" w:rsidR="00177350" w:rsidRPr="0056142D" w:rsidRDefault="00177350" w:rsidP="0071675A">
            <w:pPr>
              <w:ind w:left="0" w:firstLine="0"/>
              <w:rPr>
                <w:sz w:val="20"/>
                <w:szCs w:val="20"/>
              </w:rPr>
            </w:pPr>
          </w:p>
        </w:tc>
      </w:tr>
      <w:tr w:rsidR="00177350" w:rsidRPr="0056142D" w14:paraId="2E7DFE07" w14:textId="29DF3504" w:rsidTr="00177350">
        <w:tc>
          <w:tcPr>
            <w:tcW w:w="897" w:type="dxa"/>
          </w:tcPr>
          <w:p w14:paraId="78A839F9" w14:textId="77777777" w:rsidR="00177350" w:rsidRPr="0056142D" w:rsidRDefault="00177350" w:rsidP="0071675A">
            <w:pPr>
              <w:ind w:left="0" w:firstLine="0"/>
              <w:rPr>
                <w:sz w:val="20"/>
                <w:szCs w:val="20"/>
                <w:lang w:val="fr-FR"/>
              </w:rPr>
            </w:pPr>
            <w:r w:rsidRPr="0056142D">
              <w:rPr>
                <w:sz w:val="20"/>
                <w:szCs w:val="20"/>
              </w:rPr>
              <w:t>124</w:t>
            </w:r>
          </w:p>
        </w:tc>
        <w:tc>
          <w:tcPr>
            <w:tcW w:w="3506" w:type="dxa"/>
          </w:tcPr>
          <w:p w14:paraId="68C4F0FA" w14:textId="77777777" w:rsidR="00177350" w:rsidRPr="0056142D" w:rsidRDefault="00177350" w:rsidP="0071675A">
            <w:pPr>
              <w:ind w:left="0" w:firstLine="0"/>
              <w:rPr>
                <w:sz w:val="20"/>
                <w:szCs w:val="20"/>
                <w:lang w:val="fr-FR"/>
              </w:rPr>
            </w:pPr>
            <w:proofErr w:type="spellStart"/>
            <w:r w:rsidRPr="0056142D">
              <w:rPr>
                <w:sz w:val="20"/>
                <w:szCs w:val="20"/>
              </w:rPr>
              <w:t>Plâtre</w:t>
            </w:r>
            <w:proofErr w:type="spellEnd"/>
            <w:r w:rsidRPr="0056142D">
              <w:rPr>
                <w:sz w:val="20"/>
                <w:szCs w:val="20"/>
              </w:rPr>
              <w:t xml:space="preserve"> 5cmx5m</w:t>
            </w:r>
          </w:p>
        </w:tc>
        <w:tc>
          <w:tcPr>
            <w:tcW w:w="1799" w:type="dxa"/>
            <w:vAlign w:val="center"/>
          </w:tcPr>
          <w:p w14:paraId="665D99D5"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tcPr>
          <w:p w14:paraId="44BD51D4" w14:textId="77777777" w:rsidR="00177350" w:rsidRPr="0056142D" w:rsidRDefault="00177350" w:rsidP="0071675A">
            <w:pPr>
              <w:ind w:left="0" w:firstLine="0"/>
              <w:jc w:val="center"/>
              <w:rPr>
                <w:sz w:val="20"/>
                <w:szCs w:val="20"/>
                <w:lang w:val="fr-FR"/>
              </w:rPr>
            </w:pPr>
            <w:r w:rsidRPr="0056142D">
              <w:rPr>
                <w:sz w:val="20"/>
                <w:szCs w:val="20"/>
              </w:rPr>
              <w:t>850</w:t>
            </w:r>
          </w:p>
        </w:tc>
        <w:tc>
          <w:tcPr>
            <w:tcW w:w="1440" w:type="dxa"/>
          </w:tcPr>
          <w:p w14:paraId="2DF90B08" w14:textId="541B28A1" w:rsidR="00177350" w:rsidRPr="0056142D" w:rsidRDefault="00177350" w:rsidP="0071675A">
            <w:pPr>
              <w:ind w:left="0" w:firstLine="0"/>
              <w:rPr>
                <w:sz w:val="20"/>
                <w:szCs w:val="20"/>
                <w:lang w:val="fr-FR"/>
              </w:rPr>
            </w:pPr>
          </w:p>
        </w:tc>
        <w:tc>
          <w:tcPr>
            <w:tcW w:w="1084" w:type="dxa"/>
          </w:tcPr>
          <w:p w14:paraId="462903A7" w14:textId="095CB3EC" w:rsidR="00177350" w:rsidRPr="0056142D" w:rsidRDefault="00177350" w:rsidP="0071675A">
            <w:pPr>
              <w:ind w:left="0" w:firstLine="0"/>
              <w:rPr>
                <w:sz w:val="20"/>
                <w:szCs w:val="20"/>
                <w:lang w:val="fr-FR"/>
              </w:rPr>
            </w:pPr>
          </w:p>
        </w:tc>
        <w:tc>
          <w:tcPr>
            <w:tcW w:w="1174" w:type="dxa"/>
          </w:tcPr>
          <w:p w14:paraId="025A5583" w14:textId="77777777" w:rsidR="00177350" w:rsidRPr="0056142D" w:rsidRDefault="00177350" w:rsidP="0071675A">
            <w:pPr>
              <w:ind w:left="0" w:firstLine="0"/>
              <w:rPr>
                <w:sz w:val="20"/>
                <w:szCs w:val="20"/>
                <w:lang w:val="fr-FR"/>
              </w:rPr>
            </w:pPr>
          </w:p>
        </w:tc>
        <w:tc>
          <w:tcPr>
            <w:tcW w:w="1530" w:type="dxa"/>
          </w:tcPr>
          <w:p w14:paraId="5490516A" w14:textId="565E7FD1" w:rsidR="00177350" w:rsidRPr="0056142D" w:rsidRDefault="00177350" w:rsidP="0071675A">
            <w:pPr>
              <w:ind w:left="0" w:firstLine="0"/>
              <w:rPr>
                <w:sz w:val="20"/>
                <w:szCs w:val="20"/>
              </w:rPr>
            </w:pPr>
          </w:p>
        </w:tc>
        <w:tc>
          <w:tcPr>
            <w:tcW w:w="1440" w:type="dxa"/>
            <w:gridSpan w:val="2"/>
          </w:tcPr>
          <w:p w14:paraId="7301B5CA" w14:textId="77777777" w:rsidR="00177350" w:rsidRPr="0056142D" w:rsidRDefault="00177350" w:rsidP="0071675A">
            <w:pPr>
              <w:ind w:left="0" w:firstLine="0"/>
              <w:rPr>
                <w:sz w:val="20"/>
                <w:szCs w:val="20"/>
              </w:rPr>
            </w:pPr>
          </w:p>
        </w:tc>
      </w:tr>
      <w:tr w:rsidR="00177350" w:rsidRPr="0056142D" w14:paraId="05DD3599" w14:textId="5AEC8CB6" w:rsidTr="00177350">
        <w:tc>
          <w:tcPr>
            <w:tcW w:w="897" w:type="dxa"/>
          </w:tcPr>
          <w:p w14:paraId="32871CA6" w14:textId="77777777" w:rsidR="00177350" w:rsidRPr="0056142D" w:rsidRDefault="00177350" w:rsidP="0071675A">
            <w:pPr>
              <w:ind w:left="0" w:firstLine="0"/>
              <w:rPr>
                <w:sz w:val="20"/>
                <w:szCs w:val="20"/>
                <w:lang w:val="fr-FR"/>
              </w:rPr>
            </w:pPr>
            <w:r w:rsidRPr="0056142D">
              <w:rPr>
                <w:sz w:val="20"/>
                <w:szCs w:val="20"/>
              </w:rPr>
              <w:t>125</w:t>
            </w:r>
          </w:p>
        </w:tc>
        <w:tc>
          <w:tcPr>
            <w:tcW w:w="3506" w:type="dxa"/>
          </w:tcPr>
          <w:p w14:paraId="0462D870" w14:textId="77777777" w:rsidR="00177350" w:rsidRPr="0056142D" w:rsidRDefault="00177350" w:rsidP="0071675A">
            <w:pPr>
              <w:ind w:left="0" w:firstLine="0"/>
              <w:rPr>
                <w:sz w:val="20"/>
                <w:szCs w:val="20"/>
                <w:lang w:val="fr-FR"/>
              </w:rPr>
            </w:pPr>
            <w:r w:rsidRPr="0056142D">
              <w:rPr>
                <w:sz w:val="20"/>
                <w:szCs w:val="20"/>
                <w:lang w:val="fr-FR"/>
              </w:rPr>
              <w:t>Plâtre perforé, rouleau, 18cm x 5m</w:t>
            </w:r>
          </w:p>
        </w:tc>
        <w:tc>
          <w:tcPr>
            <w:tcW w:w="1799" w:type="dxa"/>
            <w:vAlign w:val="bottom"/>
          </w:tcPr>
          <w:p w14:paraId="5F15E2C7"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40DA4D38" w14:textId="77777777" w:rsidR="00177350" w:rsidRPr="0056142D" w:rsidRDefault="00177350" w:rsidP="0071675A">
            <w:pPr>
              <w:ind w:left="0" w:firstLine="0"/>
              <w:jc w:val="center"/>
              <w:rPr>
                <w:sz w:val="20"/>
                <w:szCs w:val="20"/>
                <w:lang w:val="fr-FR"/>
              </w:rPr>
            </w:pPr>
            <w:r w:rsidRPr="0056142D">
              <w:rPr>
                <w:sz w:val="20"/>
                <w:szCs w:val="20"/>
              </w:rPr>
              <w:t>336</w:t>
            </w:r>
          </w:p>
        </w:tc>
        <w:tc>
          <w:tcPr>
            <w:tcW w:w="1440" w:type="dxa"/>
          </w:tcPr>
          <w:p w14:paraId="11D12162" w14:textId="30F283AD" w:rsidR="00177350" w:rsidRPr="0056142D" w:rsidRDefault="00177350" w:rsidP="0071675A">
            <w:pPr>
              <w:ind w:left="0" w:firstLine="0"/>
              <w:rPr>
                <w:sz w:val="20"/>
                <w:szCs w:val="20"/>
                <w:lang w:val="fr-FR"/>
              </w:rPr>
            </w:pPr>
          </w:p>
        </w:tc>
        <w:tc>
          <w:tcPr>
            <w:tcW w:w="1084" w:type="dxa"/>
          </w:tcPr>
          <w:p w14:paraId="1EFA5D62" w14:textId="446F1B82" w:rsidR="00177350" w:rsidRPr="0056142D" w:rsidRDefault="00177350" w:rsidP="0071675A">
            <w:pPr>
              <w:ind w:left="0" w:firstLine="0"/>
              <w:rPr>
                <w:sz w:val="20"/>
                <w:szCs w:val="20"/>
                <w:lang w:val="fr-FR"/>
              </w:rPr>
            </w:pPr>
          </w:p>
        </w:tc>
        <w:tc>
          <w:tcPr>
            <w:tcW w:w="1174" w:type="dxa"/>
          </w:tcPr>
          <w:p w14:paraId="1C47B58A" w14:textId="77777777" w:rsidR="00177350" w:rsidRPr="0056142D" w:rsidRDefault="00177350" w:rsidP="0071675A">
            <w:pPr>
              <w:ind w:left="0" w:firstLine="0"/>
              <w:rPr>
                <w:sz w:val="20"/>
                <w:szCs w:val="20"/>
                <w:lang w:val="fr-FR"/>
              </w:rPr>
            </w:pPr>
          </w:p>
        </w:tc>
        <w:tc>
          <w:tcPr>
            <w:tcW w:w="1530" w:type="dxa"/>
          </w:tcPr>
          <w:p w14:paraId="193B90B6" w14:textId="5C6B5278" w:rsidR="00177350" w:rsidRPr="0056142D" w:rsidRDefault="00177350" w:rsidP="0071675A">
            <w:pPr>
              <w:ind w:left="0" w:firstLine="0"/>
              <w:rPr>
                <w:sz w:val="20"/>
                <w:szCs w:val="20"/>
              </w:rPr>
            </w:pPr>
          </w:p>
        </w:tc>
        <w:tc>
          <w:tcPr>
            <w:tcW w:w="1440" w:type="dxa"/>
            <w:gridSpan w:val="2"/>
          </w:tcPr>
          <w:p w14:paraId="3FDF192E" w14:textId="77777777" w:rsidR="00177350" w:rsidRPr="0056142D" w:rsidRDefault="00177350" w:rsidP="0071675A">
            <w:pPr>
              <w:ind w:left="0" w:firstLine="0"/>
              <w:rPr>
                <w:sz w:val="20"/>
                <w:szCs w:val="20"/>
              </w:rPr>
            </w:pPr>
          </w:p>
        </w:tc>
      </w:tr>
      <w:tr w:rsidR="00177350" w:rsidRPr="0056142D" w14:paraId="105E5D54" w14:textId="6F697A5F" w:rsidTr="00177350">
        <w:tc>
          <w:tcPr>
            <w:tcW w:w="897" w:type="dxa"/>
          </w:tcPr>
          <w:p w14:paraId="125DDC84" w14:textId="77777777" w:rsidR="00177350" w:rsidRPr="0056142D" w:rsidRDefault="00177350" w:rsidP="0071675A">
            <w:pPr>
              <w:ind w:left="0" w:firstLine="0"/>
              <w:rPr>
                <w:sz w:val="20"/>
                <w:szCs w:val="20"/>
                <w:lang w:val="fr-FR"/>
              </w:rPr>
            </w:pPr>
            <w:r w:rsidRPr="0056142D">
              <w:rPr>
                <w:sz w:val="20"/>
                <w:szCs w:val="20"/>
              </w:rPr>
              <w:t>126</w:t>
            </w:r>
          </w:p>
        </w:tc>
        <w:tc>
          <w:tcPr>
            <w:tcW w:w="3506" w:type="dxa"/>
          </w:tcPr>
          <w:p w14:paraId="35E174B1" w14:textId="77777777" w:rsidR="00177350" w:rsidRPr="0056142D" w:rsidRDefault="00177350" w:rsidP="0071675A">
            <w:pPr>
              <w:ind w:left="0" w:firstLine="0"/>
              <w:rPr>
                <w:sz w:val="20"/>
                <w:szCs w:val="20"/>
                <w:lang w:val="fr-FR"/>
              </w:rPr>
            </w:pPr>
            <w:r w:rsidRPr="0056142D">
              <w:rPr>
                <w:sz w:val="20"/>
                <w:szCs w:val="20"/>
              </w:rPr>
              <w:t>Compresses de gaze 7,5cmx10m</w:t>
            </w:r>
          </w:p>
        </w:tc>
        <w:tc>
          <w:tcPr>
            <w:tcW w:w="1799" w:type="dxa"/>
            <w:vAlign w:val="bottom"/>
          </w:tcPr>
          <w:p w14:paraId="254681BE"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tcPr>
          <w:p w14:paraId="2BCFA4A4" w14:textId="77777777" w:rsidR="00177350" w:rsidRPr="0056142D" w:rsidRDefault="00177350" w:rsidP="0071675A">
            <w:pPr>
              <w:ind w:left="0" w:firstLine="0"/>
              <w:jc w:val="center"/>
              <w:rPr>
                <w:sz w:val="20"/>
                <w:szCs w:val="20"/>
                <w:lang w:val="fr-FR"/>
              </w:rPr>
            </w:pPr>
            <w:r w:rsidRPr="0056142D">
              <w:rPr>
                <w:sz w:val="20"/>
                <w:szCs w:val="20"/>
              </w:rPr>
              <w:t>6720</w:t>
            </w:r>
          </w:p>
        </w:tc>
        <w:tc>
          <w:tcPr>
            <w:tcW w:w="1440" w:type="dxa"/>
          </w:tcPr>
          <w:p w14:paraId="57EBE9D0" w14:textId="62B25FDC" w:rsidR="00177350" w:rsidRPr="0056142D" w:rsidRDefault="00177350" w:rsidP="0071675A">
            <w:pPr>
              <w:ind w:left="0" w:firstLine="0"/>
              <w:rPr>
                <w:sz w:val="20"/>
                <w:szCs w:val="20"/>
                <w:lang w:val="fr-FR"/>
              </w:rPr>
            </w:pPr>
          </w:p>
        </w:tc>
        <w:tc>
          <w:tcPr>
            <w:tcW w:w="1084" w:type="dxa"/>
          </w:tcPr>
          <w:p w14:paraId="1075C049" w14:textId="757F1B99" w:rsidR="00177350" w:rsidRPr="0056142D" w:rsidRDefault="00177350" w:rsidP="0071675A">
            <w:pPr>
              <w:ind w:left="0" w:firstLine="0"/>
              <w:rPr>
                <w:sz w:val="20"/>
                <w:szCs w:val="20"/>
                <w:lang w:val="fr-FR"/>
              </w:rPr>
            </w:pPr>
          </w:p>
        </w:tc>
        <w:tc>
          <w:tcPr>
            <w:tcW w:w="1174" w:type="dxa"/>
          </w:tcPr>
          <w:p w14:paraId="3DF037A7" w14:textId="77777777" w:rsidR="00177350" w:rsidRPr="0056142D" w:rsidRDefault="00177350" w:rsidP="0071675A">
            <w:pPr>
              <w:ind w:left="0" w:firstLine="0"/>
              <w:rPr>
                <w:sz w:val="20"/>
                <w:szCs w:val="20"/>
                <w:lang w:val="fr-FR"/>
              </w:rPr>
            </w:pPr>
          </w:p>
        </w:tc>
        <w:tc>
          <w:tcPr>
            <w:tcW w:w="1530" w:type="dxa"/>
          </w:tcPr>
          <w:p w14:paraId="229EA7C7" w14:textId="1F092C2B" w:rsidR="00177350" w:rsidRPr="0056142D" w:rsidRDefault="00177350" w:rsidP="0071675A">
            <w:pPr>
              <w:ind w:left="0" w:firstLine="0"/>
              <w:rPr>
                <w:sz w:val="20"/>
                <w:szCs w:val="20"/>
              </w:rPr>
            </w:pPr>
          </w:p>
        </w:tc>
        <w:tc>
          <w:tcPr>
            <w:tcW w:w="1440" w:type="dxa"/>
            <w:gridSpan w:val="2"/>
          </w:tcPr>
          <w:p w14:paraId="3C887F5B" w14:textId="77777777" w:rsidR="00177350" w:rsidRPr="0056142D" w:rsidRDefault="00177350" w:rsidP="0071675A">
            <w:pPr>
              <w:ind w:left="0" w:firstLine="0"/>
              <w:rPr>
                <w:sz w:val="20"/>
                <w:szCs w:val="20"/>
              </w:rPr>
            </w:pPr>
          </w:p>
        </w:tc>
      </w:tr>
      <w:tr w:rsidR="00177350" w:rsidRPr="0056142D" w14:paraId="0A21EBCB" w14:textId="3B597336" w:rsidTr="00177350">
        <w:tc>
          <w:tcPr>
            <w:tcW w:w="897" w:type="dxa"/>
          </w:tcPr>
          <w:p w14:paraId="0F2F2AD2" w14:textId="77777777" w:rsidR="00177350" w:rsidRPr="0056142D" w:rsidRDefault="00177350" w:rsidP="0071675A">
            <w:pPr>
              <w:ind w:left="0" w:firstLine="0"/>
              <w:rPr>
                <w:sz w:val="20"/>
                <w:szCs w:val="20"/>
                <w:lang w:val="fr-FR"/>
              </w:rPr>
            </w:pPr>
            <w:r w:rsidRPr="0056142D">
              <w:rPr>
                <w:sz w:val="20"/>
                <w:szCs w:val="20"/>
              </w:rPr>
              <w:t>127</w:t>
            </w:r>
          </w:p>
        </w:tc>
        <w:tc>
          <w:tcPr>
            <w:tcW w:w="3506" w:type="dxa"/>
          </w:tcPr>
          <w:p w14:paraId="1F8A82D2" w14:textId="77777777" w:rsidR="00177350" w:rsidRPr="0056142D" w:rsidRDefault="00177350" w:rsidP="0071675A">
            <w:pPr>
              <w:ind w:left="0" w:firstLine="0"/>
              <w:rPr>
                <w:sz w:val="20"/>
                <w:szCs w:val="20"/>
                <w:lang w:val="fr-FR"/>
              </w:rPr>
            </w:pPr>
            <w:proofErr w:type="spellStart"/>
            <w:r w:rsidRPr="0056142D">
              <w:rPr>
                <w:sz w:val="20"/>
                <w:szCs w:val="20"/>
              </w:rPr>
              <w:t>Bande</w:t>
            </w:r>
            <w:proofErr w:type="spellEnd"/>
            <w:r w:rsidRPr="0056142D">
              <w:rPr>
                <w:sz w:val="20"/>
                <w:szCs w:val="20"/>
              </w:rPr>
              <w:t xml:space="preserve"> </w:t>
            </w:r>
            <w:proofErr w:type="spellStart"/>
            <w:r w:rsidRPr="0056142D">
              <w:rPr>
                <w:sz w:val="20"/>
                <w:szCs w:val="20"/>
              </w:rPr>
              <w:t>élastique</w:t>
            </w:r>
            <w:proofErr w:type="spellEnd"/>
            <w:r w:rsidRPr="0056142D">
              <w:rPr>
                <w:sz w:val="20"/>
                <w:szCs w:val="20"/>
              </w:rPr>
              <w:t xml:space="preserve"> 8cm*5m</w:t>
            </w:r>
          </w:p>
        </w:tc>
        <w:tc>
          <w:tcPr>
            <w:tcW w:w="1799" w:type="dxa"/>
            <w:vAlign w:val="bottom"/>
          </w:tcPr>
          <w:p w14:paraId="1FC98589" w14:textId="77777777" w:rsidR="00177350" w:rsidRPr="0056142D" w:rsidRDefault="00177350" w:rsidP="0071675A">
            <w:pPr>
              <w:ind w:left="0" w:firstLine="0"/>
              <w:rPr>
                <w:sz w:val="20"/>
                <w:szCs w:val="20"/>
                <w:lang w:val="fr-FR"/>
              </w:rPr>
            </w:pPr>
            <w:r w:rsidRPr="0056142D">
              <w:rPr>
                <w:color w:val="FF0000"/>
                <w:sz w:val="20"/>
                <w:szCs w:val="20"/>
              </w:rPr>
              <w:t> </w:t>
            </w:r>
          </w:p>
        </w:tc>
        <w:tc>
          <w:tcPr>
            <w:tcW w:w="1170" w:type="dxa"/>
            <w:shd w:val="clear" w:color="auto" w:fill="F4B083" w:themeFill="accent2" w:themeFillTint="99"/>
          </w:tcPr>
          <w:p w14:paraId="60F28967" w14:textId="77777777" w:rsidR="00177350" w:rsidRPr="0056142D" w:rsidRDefault="00177350" w:rsidP="0071675A">
            <w:pPr>
              <w:ind w:left="0" w:firstLine="0"/>
              <w:jc w:val="center"/>
              <w:rPr>
                <w:sz w:val="20"/>
                <w:szCs w:val="20"/>
                <w:lang w:val="fr-FR"/>
              </w:rPr>
            </w:pPr>
            <w:r w:rsidRPr="0056142D">
              <w:rPr>
                <w:sz w:val="20"/>
                <w:szCs w:val="20"/>
              </w:rPr>
              <w:t>2520</w:t>
            </w:r>
          </w:p>
        </w:tc>
        <w:tc>
          <w:tcPr>
            <w:tcW w:w="1440" w:type="dxa"/>
          </w:tcPr>
          <w:p w14:paraId="538E2E66" w14:textId="701456DB" w:rsidR="00177350" w:rsidRPr="0056142D" w:rsidRDefault="00177350" w:rsidP="0071675A">
            <w:pPr>
              <w:ind w:left="0" w:firstLine="0"/>
              <w:rPr>
                <w:sz w:val="20"/>
                <w:szCs w:val="20"/>
                <w:lang w:val="fr-FR"/>
              </w:rPr>
            </w:pPr>
          </w:p>
        </w:tc>
        <w:tc>
          <w:tcPr>
            <w:tcW w:w="1084" w:type="dxa"/>
          </w:tcPr>
          <w:p w14:paraId="1096F42C" w14:textId="2852A077" w:rsidR="00177350" w:rsidRPr="0056142D" w:rsidRDefault="00177350" w:rsidP="0071675A">
            <w:pPr>
              <w:ind w:left="0" w:firstLine="0"/>
              <w:rPr>
                <w:sz w:val="20"/>
                <w:szCs w:val="20"/>
                <w:lang w:val="fr-FR"/>
              </w:rPr>
            </w:pPr>
          </w:p>
        </w:tc>
        <w:tc>
          <w:tcPr>
            <w:tcW w:w="1174" w:type="dxa"/>
          </w:tcPr>
          <w:p w14:paraId="288D822E" w14:textId="77777777" w:rsidR="00177350" w:rsidRPr="0056142D" w:rsidRDefault="00177350" w:rsidP="0071675A">
            <w:pPr>
              <w:ind w:left="0" w:firstLine="0"/>
              <w:rPr>
                <w:sz w:val="20"/>
                <w:szCs w:val="20"/>
                <w:lang w:val="fr-FR"/>
              </w:rPr>
            </w:pPr>
          </w:p>
        </w:tc>
        <w:tc>
          <w:tcPr>
            <w:tcW w:w="1530" w:type="dxa"/>
          </w:tcPr>
          <w:p w14:paraId="35C5FE3E" w14:textId="05339FFE" w:rsidR="00177350" w:rsidRPr="0056142D" w:rsidRDefault="00177350" w:rsidP="0071675A">
            <w:pPr>
              <w:ind w:left="0" w:firstLine="0"/>
              <w:rPr>
                <w:sz w:val="20"/>
                <w:szCs w:val="20"/>
              </w:rPr>
            </w:pPr>
          </w:p>
        </w:tc>
        <w:tc>
          <w:tcPr>
            <w:tcW w:w="1440" w:type="dxa"/>
            <w:gridSpan w:val="2"/>
          </w:tcPr>
          <w:p w14:paraId="71A5B827" w14:textId="77777777" w:rsidR="00177350" w:rsidRPr="0056142D" w:rsidRDefault="00177350" w:rsidP="0071675A">
            <w:pPr>
              <w:ind w:left="0" w:firstLine="0"/>
              <w:rPr>
                <w:sz w:val="20"/>
                <w:szCs w:val="20"/>
              </w:rPr>
            </w:pPr>
          </w:p>
        </w:tc>
      </w:tr>
      <w:tr w:rsidR="00177350" w:rsidRPr="0056142D" w14:paraId="531E0DDD" w14:textId="2F09A425" w:rsidTr="00177350">
        <w:tc>
          <w:tcPr>
            <w:tcW w:w="897" w:type="dxa"/>
          </w:tcPr>
          <w:p w14:paraId="525F79E0" w14:textId="77777777" w:rsidR="00177350" w:rsidRPr="0056142D" w:rsidRDefault="00177350" w:rsidP="0071675A">
            <w:pPr>
              <w:ind w:left="0" w:firstLine="0"/>
              <w:rPr>
                <w:sz w:val="20"/>
                <w:szCs w:val="20"/>
                <w:lang w:val="fr-FR"/>
              </w:rPr>
            </w:pPr>
            <w:r w:rsidRPr="0056142D">
              <w:rPr>
                <w:sz w:val="20"/>
                <w:szCs w:val="20"/>
              </w:rPr>
              <w:t>128</w:t>
            </w:r>
          </w:p>
        </w:tc>
        <w:tc>
          <w:tcPr>
            <w:tcW w:w="3506" w:type="dxa"/>
          </w:tcPr>
          <w:p w14:paraId="33D369E1" w14:textId="77777777" w:rsidR="00177350" w:rsidRPr="0056142D" w:rsidRDefault="00177350" w:rsidP="0071675A">
            <w:pPr>
              <w:ind w:left="0" w:firstLine="0"/>
              <w:rPr>
                <w:sz w:val="20"/>
                <w:szCs w:val="20"/>
              </w:rPr>
            </w:pPr>
            <w:proofErr w:type="spellStart"/>
            <w:r w:rsidRPr="0056142D">
              <w:rPr>
                <w:sz w:val="20"/>
                <w:szCs w:val="20"/>
              </w:rPr>
              <w:t>Cathéter</w:t>
            </w:r>
            <w:proofErr w:type="spellEnd"/>
            <w:r w:rsidRPr="0056142D">
              <w:rPr>
                <w:sz w:val="20"/>
                <w:szCs w:val="20"/>
              </w:rPr>
              <w:t xml:space="preserve"> court IV G18 </w:t>
            </w:r>
          </w:p>
        </w:tc>
        <w:tc>
          <w:tcPr>
            <w:tcW w:w="1799" w:type="dxa"/>
            <w:vAlign w:val="bottom"/>
          </w:tcPr>
          <w:p w14:paraId="5091BEF8" w14:textId="77777777" w:rsidR="00177350" w:rsidRPr="0056142D" w:rsidRDefault="00177350" w:rsidP="0071675A">
            <w:pPr>
              <w:ind w:left="0" w:firstLine="0"/>
              <w:rPr>
                <w:sz w:val="20"/>
                <w:szCs w:val="20"/>
              </w:rPr>
            </w:pPr>
            <w:r w:rsidRPr="0056142D">
              <w:rPr>
                <w:sz w:val="20"/>
                <w:szCs w:val="20"/>
              </w:rPr>
              <w:t> </w:t>
            </w:r>
          </w:p>
        </w:tc>
        <w:tc>
          <w:tcPr>
            <w:tcW w:w="1170" w:type="dxa"/>
            <w:shd w:val="clear" w:color="auto" w:fill="F4B083" w:themeFill="accent2" w:themeFillTint="99"/>
          </w:tcPr>
          <w:p w14:paraId="07427ED6" w14:textId="77777777" w:rsidR="00177350" w:rsidRPr="0056142D" w:rsidRDefault="00177350" w:rsidP="0071675A">
            <w:pPr>
              <w:ind w:left="0" w:firstLine="0"/>
              <w:jc w:val="center"/>
              <w:rPr>
                <w:sz w:val="20"/>
                <w:szCs w:val="20"/>
                <w:lang w:val="fr-FR"/>
              </w:rPr>
            </w:pPr>
            <w:r w:rsidRPr="0056142D">
              <w:rPr>
                <w:sz w:val="20"/>
                <w:szCs w:val="20"/>
              </w:rPr>
              <w:t>4200</w:t>
            </w:r>
          </w:p>
        </w:tc>
        <w:tc>
          <w:tcPr>
            <w:tcW w:w="1440" w:type="dxa"/>
          </w:tcPr>
          <w:p w14:paraId="1D088335" w14:textId="57550AE4" w:rsidR="00177350" w:rsidRPr="0056142D" w:rsidRDefault="00177350" w:rsidP="0071675A">
            <w:pPr>
              <w:ind w:left="0" w:firstLine="0"/>
              <w:rPr>
                <w:sz w:val="20"/>
                <w:szCs w:val="20"/>
                <w:lang w:val="fr-FR"/>
              </w:rPr>
            </w:pPr>
          </w:p>
        </w:tc>
        <w:tc>
          <w:tcPr>
            <w:tcW w:w="1084" w:type="dxa"/>
          </w:tcPr>
          <w:p w14:paraId="6A9E39D8" w14:textId="04E2ADA8" w:rsidR="00177350" w:rsidRPr="0056142D" w:rsidRDefault="00177350" w:rsidP="0071675A">
            <w:pPr>
              <w:ind w:left="0" w:firstLine="0"/>
              <w:rPr>
                <w:sz w:val="20"/>
                <w:szCs w:val="20"/>
                <w:lang w:val="fr-FR"/>
              </w:rPr>
            </w:pPr>
          </w:p>
        </w:tc>
        <w:tc>
          <w:tcPr>
            <w:tcW w:w="1174" w:type="dxa"/>
          </w:tcPr>
          <w:p w14:paraId="4CF52751" w14:textId="77777777" w:rsidR="00177350" w:rsidRPr="0056142D" w:rsidRDefault="00177350" w:rsidP="0071675A">
            <w:pPr>
              <w:ind w:left="0" w:firstLine="0"/>
              <w:rPr>
                <w:sz w:val="20"/>
                <w:szCs w:val="20"/>
                <w:lang w:val="fr-FR"/>
              </w:rPr>
            </w:pPr>
          </w:p>
        </w:tc>
        <w:tc>
          <w:tcPr>
            <w:tcW w:w="1530" w:type="dxa"/>
          </w:tcPr>
          <w:p w14:paraId="221967BA" w14:textId="6D78C39C" w:rsidR="00177350" w:rsidRPr="0056142D" w:rsidRDefault="00177350" w:rsidP="0071675A">
            <w:pPr>
              <w:ind w:left="0" w:firstLine="0"/>
              <w:rPr>
                <w:sz w:val="20"/>
                <w:szCs w:val="20"/>
              </w:rPr>
            </w:pPr>
          </w:p>
        </w:tc>
        <w:tc>
          <w:tcPr>
            <w:tcW w:w="1440" w:type="dxa"/>
            <w:gridSpan w:val="2"/>
          </w:tcPr>
          <w:p w14:paraId="1FEAD9BD" w14:textId="77777777" w:rsidR="00177350" w:rsidRPr="0056142D" w:rsidRDefault="00177350" w:rsidP="0071675A">
            <w:pPr>
              <w:ind w:left="0" w:firstLine="0"/>
              <w:rPr>
                <w:sz w:val="20"/>
                <w:szCs w:val="20"/>
              </w:rPr>
            </w:pPr>
          </w:p>
        </w:tc>
      </w:tr>
      <w:tr w:rsidR="00177350" w:rsidRPr="0056142D" w14:paraId="79B2F2CD" w14:textId="3E803E16" w:rsidTr="00177350">
        <w:tc>
          <w:tcPr>
            <w:tcW w:w="897" w:type="dxa"/>
          </w:tcPr>
          <w:p w14:paraId="4306B924" w14:textId="77777777" w:rsidR="00177350" w:rsidRPr="0056142D" w:rsidRDefault="00177350" w:rsidP="0071675A">
            <w:pPr>
              <w:ind w:left="0" w:firstLine="0"/>
              <w:rPr>
                <w:sz w:val="20"/>
                <w:szCs w:val="20"/>
                <w:lang w:val="fr-FR"/>
              </w:rPr>
            </w:pPr>
            <w:r w:rsidRPr="0056142D">
              <w:rPr>
                <w:sz w:val="20"/>
                <w:szCs w:val="20"/>
              </w:rPr>
              <w:t>129</w:t>
            </w:r>
          </w:p>
        </w:tc>
        <w:tc>
          <w:tcPr>
            <w:tcW w:w="3506" w:type="dxa"/>
          </w:tcPr>
          <w:p w14:paraId="73F97C75" w14:textId="77777777" w:rsidR="00177350" w:rsidRPr="0056142D" w:rsidRDefault="00177350" w:rsidP="0071675A">
            <w:pPr>
              <w:ind w:left="0" w:firstLine="0"/>
              <w:rPr>
                <w:sz w:val="20"/>
                <w:szCs w:val="20"/>
                <w:lang w:val="fr-FR"/>
              </w:rPr>
            </w:pPr>
            <w:proofErr w:type="spellStart"/>
            <w:r w:rsidRPr="0056142D">
              <w:rPr>
                <w:sz w:val="20"/>
                <w:szCs w:val="20"/>
              </w:rPr>
              <w:t>Cathéter</w:t>
            </w:r>
            <w:proofErr w:type="spellEnd"/>
            <w:r w:rsidRPr="0056142D">
              <w:rPr>
                <w:sz w:val="20"/>
                <w:szCs w:val="20"/>
              </w:rPr>
              <w:t xml:space="preserve"> court IV G20 </w:t>
            </w:r>
          </w:p>
        </w:tc>
        <w:tc>
          <w:tcPr>
            <w:tcW w:w="1799" w:type="dxa"/>
            <w:vAlign w:val="bottom"/>
          </w:tcPr>
          <w:p w14:paraId="4528814D"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tcPr>
          <w:p w14:paraId="0348CE4F" w14:textId="77777777" w:rsidR="00177350" w:rsidRPr="0056142D" w:rsidRDefault="00177350" w:rsidP="0071675A">
            <w:pPr>
              <w:ind w:left="0" w:firstLine="0"/>
              <w:jc w:val="center"/>
              <w:rPr>
                <w:sz w:val="20"/>
                <w:szCs w:val="20"/>
                <w:lang w:val="fr-FR"/>
              </w:rPr>
            </w:pPr>
            <w:r w:rsidRPr="0056142D">
              <w:rPr>
                <w:sz w:val="20"/>
                <w:szCs w:val="20"/>
              </w:rPr>
              <w:t>4200</w:t>
            </w:r>
          </w:p>
        </w:tc>
        <w:tc>
          <w:tcPr>
            <w:tcW w:w="1440" w:type="dxa"/>
          </w:tcPr>
          <w:p w14:paraId="1B1F669F" w14:textId="748FA611" w:rsidR="00177350" w:rsidRPr="0056142D" w:rsidRDefault="00177350" w:rsidP="0071675A">
            <w:pPr>
              <w:ind w:left="0" w:firstLine="0"/>
              <w:rPr>
                <w:sz w:val="20"/>
                <w:szCs w:val="20"/>
                <w:lang w:val="fr-FR"/>
              </w:rPr>
            </w:pPr>
          </w:p>
        </w:tc>
        <w:tc>
          <w:tcPr>
            <w:tcW w:w="1084" w:type="dxa"/>
          </w:tcPr>
          <w:p w14:paraId="1EB0A4E7" w14:textId="072CB0E5" w:rsidR="00177350" w:rsidRPr="0056142D" w:rsidRDefault="00177350" w:rsidP="0071675A">
            <w:pPr>
              <w:ind w:left="0" w:firstLine="0"/>
              <w:rPr>
                <w:sz w:val="20"/>
                <w:szCs w:val="20"/>
                <w:lang w:val="fr-FR"/>
              </w:rPr>
            </w:pPr>
          </w:p>
        </w:tc>
        <w:tc>
          <w:tcPr>
            <w:tcW w:w="1174" w:type="dxa"/>
          </w:tcPr>
          <w:p w14:paraId="4B0C80F2" w14:textId="77777777" w:rsidR="00177350" w:rsidRPr="0056142D" w:rsidRDefault="00177350" w:rsidP="0071675A">
            <w:pPr>
              <w:ind w:left="0" w:firstLine="0"/>
              <w:rPr>
                <w:sz w:val="20"/>
                <w:szCs w:val="20"/>
                <w:lang w:val="fr-FR"/>
              </w:rPr>
            </w:pPr>
          </w:p>
        </w:tc>
        <w:tc>
          <w:tcPr>
            <w:tcW w:w="1530" w:type="dxa"/>
          </w:tcPr>
          <w:p w14:paraId="61ABA0B9" w14:textId="752FEFB9" w:rsidR="00177350" w:rsidRPr="0056142D" w:rsidRDefault="00177350" w:rsidP="0071675A">
            <w:pPr>
              <w:ind w:left="0" w:firstLine="0"/>
              <w:rPr>
                <w:sz w:val="20"/>
                <w:szCs w:val="20"/>
              </w:rPr>
            </w:pPr>
          </w:p>
        </w:tc>
        <w:tc>
          <w:tcPr>
            <w:tcW w:w="1440" w:type="dxa"/>
            <w:gridSpan w:val="2"/>
          </w:tcPr>
          <w:p w14:paraId="508D357D" w14:textId="77777777" w:rsidR="00177350" w:rsidRPr="0056142D" w:rsidRDefault="00177350" w:rsidP="0071675A">
            <w:pPr>
              <w:ind w:left="0" w:firstLine="0"/>
              <w:rPr>
                <w:sz w:val="20"/>
                <w:szCs w:val="20"/>
              </w:rPr>
            </w:pPr>
          </w:p>
        </w:tc>
      </w:tr>
      <w:tr w:rsidR="00177350" w:rsidRPr="0056142D" w14:paraId="6840AEE8" w14:textId="58EA9172" w:rsidTr="00177350">
        <w:tc>
          <w:tcPr>
            <w:tcW w:w="897" w:type="dxa"/>
          </w:tcPr>
          <w:p w14:paraId="6119AE36" w14:textId="77777777" w:rsidR="00177350" w:rsidRPr="0056142D" w:rsidRDefault="00177350" w:rsidP="0071675A">
            <w:pPr>
              <w:ind w:left="0" w:firstLine="0"/>
              <w:rPr>
                <w:sz w:val="20"/>
                <w:szCs w:val="20"/>
                <w:lang w:val="fr-FR"/>
              </w:rPr>
            </w:pPr>
            <w:r w:rsidRPr="0056142D">
              <w:rPr>
                <w:sz w:val="20"/>
                <w:szCs w:val="20"/>
              </w:rPr>
              <w:lastRenderedPageBreak/>
              <w:t>130</w:t>
            </w:r>
          </w:p>
        </w:tc>
        <w:tc>
          <w:tcPr>
            <w:tcW w:w="3506" w:type="dxa"/>
          </w:tcPr>
          <w:p w14:paraId="313D44AE" w14:textId="77777777" w:rsidR="00177350" w:rsidRPr="0056142D" w:rsidRDefault="00177350" w:rsidP="0071675A">
            <w:pPr>
              <w:ind w:left="0" w:firstLine="0"/>
              <w:rPr>
                <w:sz w:val="20"/>
                <w:szCs w:val="20"/>
              </w:rPr>
            </w:pPr>
            <w:proofErr w:type="spellStart"/>
            <w:r w:rsidRPr="0056142D">
              <w:rPr>
                <w:sz w:val="20"/>
                <w:szCs w:val="20"/>
              </w:rPr>
              <w:t>Cathéter</w:t>
            </w:r>
            <w:proofErr w:type="spellEnd"/>
            <w:r w:rsidRPr="0056142D">
              <w:rPr>
                <w:sz w:val="20"/>
                <w:szCs w:val="20"/>
              </w:rPr>
              <w:t xml:space="preserve"> court G22 IV, </w:t>
            </w:r>
          </w:p>
        </w:tc>
        <w:tc>
          <w:tcPr>
            <w:tcW w:w="1799" w:type="dxa"/>
            <w:vAlign w:val="bottom"/>
          </w:tcPr>
          <w:p w14:paraId="168092BE" w14:textId="77777777" w:rsidR="00177350" w:rsidRPr="0056142D" w:rsidRDefault="00177350" w:rsidP="0071675A">
            <w:pPr>
              <w:ind w:left="0" w:firstLine="0"/>
              <w:rPr>
                <w:sz w:val="20"/>
                <w:szCs w:val="20"/>
              </w:rPr>
            </w:pPr>
            <w:r w:rsidRPr="0056142D">
              <w:rPr>
                <w:sz w:val="20"/>
                <w:szCs w:val="20"/>
              </w:rPr>
              <w:t> </w:t>
            </w:r>
          </w:p>
        </w:tc>
        <w:tc>
          <w:tcPr>
            <w:tcW w:w="1170" w:type="dxa"/>
            <w:shd w:val="clear" w:color="auto" w:fill="F4B083" w:themeFill="accent2" w:themeFillTint="99"/>
          </w:tcPr>
          <w:p w14:paraId="1AE397F7" w14:textId="77777777" w:rsidR="00177350" w:rsidRPr="0056142D" w:rsidRDefault="00177350" w:rsidP="0071675A">
            <w:pPr>
              <w:ind w:left="0" w:firstLine="0"/>
              <w:jc w:val="center"/>
              <w:rPr>
                <w:sz w:val="20"/>
                <w:szCs w:val="20"/>
                <w:lang w:val="fr-FR"/>
              </w:rPr>
            </w:pPr>
            <w:r w:rsidRPr="0056142D">
              <w:rPr>
                <w:sz w:val="20"/>
                <w:szCs w:val="20"/>
              </w:rPr>
              <w:t>4200</w:t>
            </w:r>
          </w:p>
        </w:tc>
        <w:tc>
          <w:tcPr>
            <w:tcW w:w="1440" w:type="dxa"/>
          </w:tcPr>
          <w:p w14:paraId="2849B221" w14:textId="45E2C0D4" w:rsidR="00177350" w:rsidRPr="0056142D" w:rsidRDefault="00177350" w:rsidP="0071675A">
            <w:pPr>
              <w:ind w:left="0" w:firstLine="0"/>
              <w:rPr>
                <w:sz w:val="20"/>
                <w:szCs w:val="20"/>
                <w:lang w:val="fr-FR"/>
              </w:rPr>
            </w:pPr>
          </w:p>
        </w:tc>
        <w:tc>
          <w:tcPr>
            <w:tcW w:w="1084" w:type="dxa"/>
          </w:tcPr>
          <w:p w14:paraId="2E4355D6" w14:textId="588AF0C5" w:rsidR="00177350" w:rsidRPr="0056142D" w:rsidRDefault="00177350" w:rsidP="0071675A">
            <w:pPr>
              <w:ind w:left="0" w:firstLine="0"/>
              <w:rPr>
                <w:sz w:val="20"/>
                <w:szCs w:val="20"/>
                <w:lang w:val="fr-FR"/>
              </w:rPr>
            </w:pPr>
          </w:p>
        </w:tc>
        <w:tc>
          <w:tcPr>
            <w:tcW w:w="1174" w:type="dxa"/>
          </w:tcPr>
          <w:p w14:paraId="405B2692" w14:textId="77777777" w:rsidR="00177350" w:rsidRPr="0056142D" w:rsidRDefault="00177350" w:rsidP="0071675A">
            <w:pPr>
              <w:ind w:left="0" w:firstLine="0"/>
              <w:rPr>
                <w:sz w:val="20"/>
                <w:szCs w:val="20"/>
                <w:lang w:val="fr-FR"/>
              </w:rPr>
            </w:pPr>
          </w:p>
        </w:tc>
        <w:tc>
          <w:tcPr>
            <w:tcW w:w="1530" w:type="dxa"/>
          </w:tcPr>
          <w:p w14:paraId="474D1931" w14:textId="6F9BA022" w:rsidR="00177350" w:rsidRPr="0056142D" w:rsidRDefault="00177350" w:rsidP="0071675A">
            <w:pPr>
              <w:ind w:left="0" w:firstLine="0"/>
              <w:rPr>
                <w:sz w:val="20"/>
                <w:szCs w:val="20"/>
              </w:rPr>
            </w:pPr>
          </w:p>
        </w:tc>
        <w:tc>
          <w:tcPr>
            <w:tcW w:w="1440" w:type="dxa"/>
            <w:gridSpan w:val="2"/>
          </w:tcPr>
          <w:p w14:paraId="2F14CDC7" w14:textId="77777777" w:rsidR="00177350" w:rsidRPr="0056142D" w:rsidRDefault="00177350" w:rsidP="0071675A">
            <w:pPr>
              <w:ind w:left="0" w:firstLine="0"/>
              <w:rPr>
                <w:sz w:val="20"/>
                <w:szCs w:val="20"/>
              </w:rPr>
            </w:pPr>
          </w:p>
        </w:tc>
      </w:tr>
      <w:tr w:rsidR="00177350" w:rsidRPr="0056142D" w14:paraId="0C91F64C" w14:textId="13B1AF64" w:rsidTr="00177350">
        <w:tc>
          <w:tcPr>
            <w:tcW w:w="897" w:type="dxa"/>
          </w:tcPr>
          <w:p w14:paraId="1482F504" w14:textId="77777777" w:rsidR="00177350" w:rsidRPr="0056142D" w:rsidRDefault="00177350" w:rsidP="0071675A">
            <w:pPr>
              <w:ind w:left="0" w:firstLine="0"/>
              <w:rPr>
                <w:sz w:val="20"/>
                <w:szCs w:val="20"/>
                <w:lang w:val="fr-FR"/>
              </w:rPr>
            </w:pPr>
            <w:r w:rsidRPr="0056142D">
              <w:rPr>
                <w:sz w:val="20"/>
                <w:szCs w:val="20"/>
              </w:rPr>
              <w:t>131</w:t>
            </w:r>
          </w:p>
        </w:tc>
        <w:tc>
          <w:tcPr>
            <w:tcW w:w="3506" w:type="dxa"/>
          </w:tcPr>
          <w:p w14:paraId="7EFE6228" w14:textId="77777777" w:rsidR="00177350" w:rsidRPr="0056142D" w:rsidRDefault="00177350" w:rsidP="0071675A">
            <w:pPr>
              <w:ind w:left="0" w:firstLine="0"/>
              <w:rPr>
                <w:sz w:val="20"/>
                <w:szCs w:val="20"/>
                <w:lang w:val="fr-FR"/>
              </w:rPr>
            </w:pPr>
            <w:proofErr w:type="spellStart"/>
            <w:r w:rsidRPr="0056142D">
              <w:rPr>
                <w:sz w:val="20"/>
                <w:szCs w:val="20"/>
              </w:rPr>
              <w:t>Cathéter</w:t>
            </w:r>
            <w:proofErr w:type="spellEnd"/>
            <w:r w:rsidRPr="0056142D">
              <w:rPr>
                <w:sz w:val="20"/>
                <w:szCs w:val="20"/>
              </w:rPr>
              <w:t xml:space="preserve"> court G24 IV</w:t>
            </w:r>
          </w:p>
        </w:tc>
        <w:tc>
          <w:tcPr>
            <w:tcW w:w="1799" w:type="dxa"/>
            <w:vAlign w:val="bottom"/>
          </w:tcPr>
          <w:p w14:paraId="00089238"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tcPr>
          <w:p w14:paraId="5BAD47FF" w14:textId="77777777" w:rsidR="00177350" w:rsidRPr="0056142D" w:rsidRDefault="00177350" w:rsidP="0071675A">
            <w:pPr>
              <w:ind w:left="0" w:firstLine="0"/>
              <w:jc w:val="center"/>
              <w:rPr>
                <w:sz w:val="20"/>
                <w:szCs w:val="20"/>
                <w:lang w:val="fr-FR"/>
              </w:rPr>
            </w:pPr>
            <w:r w:rsidRPr="0056142D">
              <w:rPr>
                <w:sz w:val="20"/>
                <w:szCs w:val="20"/>
              </w:rPr>
              <w:t>4200</w:t>
            </w:r>
          </w:p>
        </w:tc>
        <w:tc>
          <w:tcPr>
            <w:tcW w:w="1440" w:type="dxa"/>
          </w:tcPr>
          <w:p w14:paraId="21AFE345" w14:textId="270C5929" w:rsidR="00177350" w:rsidRPr="0056142D" w:rsidRDefault="00177350" w:rsidP="0071675A">
            <w:pPr>
              <w:ind w:left="0" w:firstLine="0"/>
              <w:rPr>
                <w:sz w:val="20"/>
                <w:szCs w:val="20"/>
                <w:lang w:val="fr-FR"/>
              </w:rPr>
            </w:pPr>
          </w:p>
        </w:tc>
        <w:tc>
          <w:tcPr>
            <w:tcW w:w="1084" w:type="dxa"/>
          </w:tcPr>
          <w:p w14:paraId="73AE9B8A" w14:textId="65439C84" w:rsidR="00177350" w:rsidRPr="0056142D" w:rsidRDefault="00177350" w:rsidP="0071675A">
            <w:pPr>
              <w:ind w:left="0" w:firstLine="0"/>
              <w:rPr>
                <w:sz w:val="20"/>
                <w:szCs w:val="20"/>
                <w:lang w:val="fr-FR"/>
              </w:rPr>
            </w:pPr>
          </w:p>
        </w:tc>
        <w:tc>
          <w:tcPr>
            <w:tcW w:w="1174" w:type="dxa"/>
          </w:tcPr>
          <w:p w14:paraId="01670BF4" w14:textId="77777777" w:rsidR="00177350" w:rsidRPr="0056142D" w:rsidRDefault="00177350" w:rsidP="0071675A">
            <w:pPr>
              <w:ind w:left="0" w:firstLine="0"/>
              <w:rPr>
                <w:sz w:val="20"/>
                <w:szCs w:val="20"/>
                <w:lang w:val="fr-FR"/>
              </w:rPr>
            </w:pPr>
          </w:p>
        </w:tc>
        <w:tc>
          <w:tcPr>
            <w:tcW w:w="1530" w:type="dxa"/>
          </w:tcPr>
          <w:p w14:paraId="7C494F92" w14:textId="149DB64B" w:rsidR="00177350" w:rsidRPr="0056142D" w:rsidRDefault="00177350" w:rsidP="0071675A">
            <w:pPr>
              <w:ind w:left="0" w:firstLine="0"/>
              <w:rPr>
                <w:sz w:val="20"/>
                <w:szCs w:val="20"/>
              </w:rPr>
            </w:pPr>
          </w:p>
        </w:tc>
        <w:tc>
          <w:tcPr>
            <w:tcW w:w="1440" w:type="dxa"/>
            <w:gridSpan w:val="2"/>
          </w:tcPr>
          <w:p w14:paraId="12F3D01B" w14:textId="77777777" w:rsidR="00177350" w:rsidRPr="0056142D" w:rsidRDefault="00177350" w:rsidP="0071675A">
            <w:pPr>
              <w:ind w:left="0" w:firstLine="0"/>
              <w:rPr>
                <w:sz w:val="20"/>
                <w:szCs w:val="20"/>
              </w:rPr>
            </w:pPr>
          </w:p>
        </w:tc>
      </w:tr>
      <w:tr w:rsidR="00177350" w:rsidRPr="0056142D" w14:paraId="5974F370" w14:textId="4684E386" w:rsidTr="00177350">
        <w:tc>
          <w:tcPr>
            <w:tcW w:w="897" w:type="dxa"/>
          </w:tcPr>
          <w:p w14:paraId="56A26A25" w14:textId="77777777" w:rsidR="00177350" w:rsidRPr="0056142D" w:rsidRDefault="00177350" w:rsidP="0071675A">
            <w:pPr>
              <w:ind w:left="0" w:firstLine="0"/>
              <w:rPr>
                <w:sz w:val="20"/>
                <w:szCs w:val="20"/>
                <w:lang w:val="fr-FR"/>
              </w:rPr>
            </w:pPr>
            <w:r w:rsidRPr="0056142D">
              <w:rPr>
                <w:sz w:val="20"/>
                <w:szCs w:val="20"/>
              </w:rPr>
              <w:t>132</w:t>
            </w:r>
          </w:p>
        </w:tc>
        <w:tc>
          <w:tcPr>
            <w:tcW w:w="3506" w:type="dxa"/>
          </w:tcPr>
          <w:p w14:paraId="2FCEF18C" w14:textId="77777777" w:rsidR="00177350" w:rsidRPr="0056142D" w:rsidRDefault="00177350" w:rsidP="0071675A">
            <w:pPr>
              <w:ind w:left="0" w:firstLine="0"/>
              <w:rPr>
                <w:sz w:val="20"/>
                <w:szCs w:val="20"/>
                <w:lang w:val="fr-FR"/>
              </w:rPr>
            </w:pPr>
            <w:r w:rsidRPr="0056142D">
              <w:rPr>
                <w:sz w:val="20"/>
                <w:szCs w:val="20"/>
                <w:lang w:val="fr-FR"/>
              </w:rPr>
              <w:t>Compresse non stérile 7,5x7,5cm/12 couches</w:t>
            </w:r>
          </w:p>
        </w:tc>
        <w:tc>
          <w:tcPr>
            <w:tcW w:w="1799" w:type="dxa"/>
            <w:vAlign w:val="bottom"/>
          </w:tcPr>
          <w:p w14:paraId="3115551D"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2E16EBC9" w14:textId="77777777" w:rsidR="00177350" w:rsidRPr="0056142D" w:rsidRDefault="00177350" w:rsidP="0071675A">
            <w:pPr>
              <w:ind w:left="0" w:firstLine="0"/>
              <w:jc w:val="center"/>
              <w:rPr>
                <w:sz w:val="20"/>
                <w:szCs w:val="20"/>
                <w:lang w:val="fr-FR"/>
              </w:rPr>
            </w:pPr>
            <w:r w:rsidRPr="0056142D">
              <w:rPr>
                <w:sz w:val="20"/>
                <w:szCs w:val="20"/>
              </w:rPr>
              <w:t>16800</w:t>
            </w:r>
          </w:p>
        </w:tc>
        <w:tc>
          <w:tcPr>
            <w:tcW w:w="1440" w:type="dxa"/>
          </w:tcPr>
          <w:p w14:paraId="40605A08" w14:textId="1FC55310" w:rsidR="00177350" w:rsidRPr="0056142D" w:rsidRDefault="00177350" w:rsidP="0071675A">
            <w:pPr>
              <w:ind w:left="0" w:firstLine="0"/>
              <w:rPr>
                <w:sz w:val="20"/>
                <w:szCs w:val="20"/>
                <w:lang w:val="fr-FR"/>
              </w:rPr>
            </w:pPr>
          </w:p>
        </w:tc>
        <w:tc>
          <w:tcPr>
            <w:tcW w:w="1084" w:type="dxa"/>
          </w:tcPr>
          <w:p w14:paraId="4B6AC0D8" w14:textId="6DD863D2" w:rsidR="00177350" w:rsidRPr="0056142D" w:rsidRDefault="00177350" w:rsidP="0071675A">
            <w:pPr>
              <w:ind w:left="0" w:firstLine="0"/>
              <w:rPr>
                <w:sz w:val="20"/>
                <w:szCs w:val="20"/>
                <w:lang w:val="fr-FR"/>
              </w:rPr>
            </w:pPr>
          </w:p>
        </w:tc>
        <w:tc>
          <w:tcPr>
            <w:tcW w:w="1174" w:type="dxa"/>
          </w:tcPr>
          <w:p w14:paraId="4B92F19F" w14:textId="77777777" w:rsidR="00177350" w:rsidRPr="0056142D" w:rsidRDefault="00177350" w:rsidP="0071675A">
            <w:pPr>
              <w:ind w:left="0" w:firstLine="0"/>
              <w:rPr>
                <w:sz w:val="20"/>
                <w:szCs w:val="20"/>
                <w:lang w:val="fr-FR"/>
              </w:rPr>
            </w:pPr>
          </w:p>
        </w:tc>
        <w:tc>
          <w:tcPr>
            <w:tcW w:w="1530" w:type="dxa"/>
          </w:tcPr>
          <w:p w14:paraId="47410058" w14:textId="44A01002" w:rsidR="00177350" w:rsidRPr="0056142D" w:rsidRDefault="00177350" w:rsidP="0071675A">
            <w:pPr>
              <w:ind w:left="0" w:firstLine="0"/>
              <w:rPr>
                <w:sz w:val="20"/>
                <w:szCs w:val="20"/>
              </w:rPr>
            </w:pPr>
          </w:p>
        </w:tc>
        <w:tc>
          <w:tcPr>
            <w:tcW w:w="1440" w:type="dxa"/>
            <w:gridSpan w:val="2"/>
          </w:tcPr>
          <w:p w14:paraId="01627438" w14:textId="77777777" w:rsidR="00177350" w:rsidRPr="0056142D" w:rsidRDefault="00177350" w:rsidP="0071675A">
            <w:pPr>
              <w:ind w:left="0" w:firstLine="0"/>
              <w:rPr>
                <w:sz w:val="20"/>
                <w:szCs w:val="20"/>
              </w:rPr>
            </w:pPr>
          </w:p>
        </w:tc>
      </w:tr>
      <w:tr w:rsidR="00177350" w:rsidRPr="0056142D" w14:paraId="1D96DDA8" w14:textId="316C6493" w:rsidTr="00177350">
        <w:tc>
          <w:tcPr>
            <w:tcW w:w="897" w:type="dxa"/>
          </w:tcPr>
          <w:p w14:paraId="76ABE8C6" w14:textId="77777777" w:rsidR="00177350" w:rsidRPr="0056142D" w:rsidRDefault="00177350" w:rsidP="0071675A">
            <w:pPr>
              <w:ind w:left="0" w:firstLine="0"/>
              <w:rPr>
                <w:sz w:val="20"/>
                <w:szCs w:val="20"/>
                <w:lang w:val="fr-FR"/>
              </w:rPr>
            </w:pPr>
            <w:r w:rsidRPr="0056142D">
              <w:rPr>
                <w:sz w:val="20"/>
                <w:szCs w:val="20"/>
              </w:rPr>
              <w:t>133</w:t>
            </w:r>
          </w:p>
        </w:tc>
        <w:tc>
          <w:tcPr>
            <w:tcW w:w="3506" w:type="dxa"/>
          </w:tcPr>
          <w:p w14:paraId="3C0DF302" w14:textId="77777777" w:rsidR="00177350" w:rsidRPr="0056142D" w:rsidRDefault="00177350" w:rsidP="0071675A">
            <w:pPr>
              <w:ind w:left="0" w:firstLine="0"/>
              <w:rPr>
                <w:sz w:val="20"/>
                <w:szCs w:val="20"/>
                <w:lang w:val="fr-FR"/>
              </w:rPr>
            </w:pPr>
            <w:r w:rsidRPr="0056142D">
              <w:rPr>
                <w:sz w:val="20"/>
                <w:szCs w:val="20"/>
                <w:lang w:val="fr-FR"/>
              </w:rPr>
              <w:t>Ombilical, rouleau de fil de suture, coton, 100 m, Unité</w:t>
            </w:r>
          </w:p>
        </w:tc>
        <w:tc>
          <w:tcPr>
            <w:tcW w:w="1799" w:type="dxa"/>
            <w:vAlign w:val="bottom"/>
          </w:tcPr>
          <w:p w14:paraId="7E306FF6"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07BADD60" w14:textId="77777777" w:rsidR="00177350" w:rsidRPr="0056142D" w:rsidRDefault="00177350" w:rsidP="0071675A">
            <w:pPr>
              <w:ind w:left="0" w:firstLine="0"/>
              <w:jc w:val="center"/>
              <w:rPr>
                <w:sz w:val="20"/>
                <w:szCs w:val="20"/>
                <w:lang w:val="fr-FR"/>
              </w:rPr>
            </w:pPr>
            <w:r w:rsidRPr="0056142D">
              <w:rPr>
                <w:sz w:val="20"/>
                <w:szCs w:val="20"/>
              </w:rPr>
              <w:t>168</w:t>
            </w:r>
          </w:p>
        </w:tc>
        <w:tc>
          <w:tcPr>
            <w:tcW w:w="1440" w:type="dxa"/>
          </w:tcPr>
          <w:p w14:paraId="26CB6DAA" w14:textId="70104621" w:rsidR="00177350" w:rsidRPr="0056142D" w:rsidRDefault="00177350" w:rsidP="0071675A">
            <w:pPr>
              <w:ind w:left="0" w:firstLine="0"/>
              <w:rPr>
                <w:sz w:val="20"/>
                <w:szCs w:val="20"/>
                <w:lang w:val="fr-FR"/>
              </w:rPr>
            </w:pPr>
          </w:p>
        </w:tc>
        <w:tc>
          <w:tcPr>
            <w:tcW w:w="1084" w:type="dxa"/>
          </w:tcPr>
          <w:p w14:paraId="653AD8AA" w14:textId="217A5066" w:rsidR="00177350" w:rsidRPr="0056142D" w:rsidRDefault="00177350" w:rsidP="0071675A">
            <w:pPr>
              <w:ind w:left="0" w:firstLine="0"/>
              <w:rPr>
                <w:sz w:val="20"/>
                <w:szCs w:val="20"/>
                <w:lang w:val="fr-FR"/>
              </w:rPr>
            </w:pPr>
          </w:p>
        </w:tc>
        <w:tc>
          <w:tcPr>
            <w:tcW w:w="1174" w:type="dxa"/>
          </w:tcPr>
          <w:p w14:paraId="5F7E6236" w14:textId="77777777" w:rsidR="00177350" w:rsidRPr="0056142D" w:rsidRDefault="00177350" w:rsidP="0071675A">
            <w:pPr>
              <w:ind w:left="0" w:firstLine="0"/>
              <w:rPr>
                <w:sz w:val="20"/>
                <w:szCs w:val="20"/>
                <w:lang w:val="fr-FR"/>
              </w:rPr>
            </w:pPr>
          </w:p>
        </w:tc>
        <w:tc>
          <w:tcPr>
            <w:tcW w:w="1530" w:type="dxa"/>
          </w:tcPr>
          <w:p w14:paraId="3EE9486B" w14:textId="7EAD756A" w:rsidR="00177350" w:rsidRPr="0056142D" w:rsidRDefault="00177350" w:rsidP="0071675A">
            <w:pPr>
              <w:ind w:left="0" w:firstLine="0"/>
              <w:rPr>
                <w:sz w:val="20"/>
                <w:szCs w:val="20"/>
              </w:rPr>
            </w:pPr>
          </w:p>
        </w:tc>
        <w:tc>
          <w:tcPr>
            <w:tcW w:w="1440" w:type="dxa"/>
            <w:gridSpan w:val="2"/>
          </w:tcPr>
          <w:p w14:paraId="62DDB3BB" w14:textId="77777777" w:rsidR="00177350" w:rsidRPr="0056142D" w:rsidRDefault="00177350" w:rsidP="0071675A">
            <w:pPr>
              <w:ind w:left="0" w:firstLine="0"/>
              <w:rPr>
                <w:sz w:val="20"/>
                <w:szCs w:val="20"/>
              </w:rPr>
            </w:pPr>
          </w:p>
        </w:tc>
      </w:tr>
      <w:tr w:rsidR="00177350" w:rsidRPr="0056142D" w14:paraId="044F3CED" w14:textId="123EF268" w:rsidTr="00177350">
        <w:tc>
          <w:tcPr>
            <w:tcW w:w="897" w:type="dxa"/>
          </w:tcPr>
          <w:p w14:paraId="3FC23F16" w14:textId="77777777" w:rsidR="00177350" w:rsidRPr="0056142D" w:rsidRDefault="00177350" w:rsidP="0071675A">
            <w:pPr>
              <w:ind w:left="0" w:firstLine="0"/>
              <w:rPr>
                <w:sz w:val="20"/>
                <w:szCs w:val="20"/>
                <w:lang w:val="fr-FR"/>
              </w:rPr>
            </w:pPr>
            <w:r w:rsidRPr="0056142D">
              <w:rPr>
                <w:sz w:val="20"/>
                <w:szCs w:val="20"/>
              </w:rPr>
              <w:t>134</w:t>
            </w:r>
          </w:p>
        </w:tc>
        <w:tc>
          <w:tcPr>
            <w:tcW w:w="3506" w:type="dxa"/>
          </w:tcPr>
          <w:p w14:paraId="19FB0CA8" w14:textId="77777777" w:rsidR="00177350" w:rsidRPr="0056142D" w:rsidRDefault="00177350" w:rsidP="0071675A">
            <w:pPr>
              <w:ind w:left="0" w:firstLine="0"/>
              <w:rPr>
                <w:sz w:val="20"/>
                <w:szCs w:val="20"/>
                <w:lang w:val="fr-FR"/>
              </w:rPr>
            </w:pPr>
            <w:r w:rsidRPr="0056142D">
              <w:rPr>
                <w:sz w:val="20"/>
                <w:szCs w:val="20"/>
              </w:rPr>
              <w:t>Gaze hydrophile, 90cmx10m, 1kg</w:t>
            </w:r>
          </w:p>
        </w:tc>
        <w:tc>
          <w:tcPr>
            <w:tcW w:w="1799" w:type="dxa"/>
            <w:vAlign w:val="bottom"/>
          </w:tcPr>
          <w:p w14:paraId="4F213E74"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tcPr>
          <w:p w14:paraId="62BDCA19" w14:textId="77777777" w:rsidR="00177350" w:rsidRPr="0056142D" w:rsidRDefault="00177350" w:rsidP="0071675A">
            <w:pPr>
              <w:ind w:left="0" w:firstLine="0"/>
              <w:jc w:val="center"/>
              <w:rPr>
                <w:sz w:val="20"/>
                <w:szCs w:val="20"/>
                <w:lang w:val="fr-FR"/>
              </w:rPr>
            </w:pPr>
            <w:r w:rsidRPr="0056142D">
              <w:rPr>
                <w:sz w:val="20"/>
                <w:szCs w:val="20"/>
              </w:rPr>
              <w:t>140</w:t>
            </w:r>
          </w:p>
        </w:tc>
        <w:tc>
          <w:tcPr>
            <w:tcW w:w="1440" w:type="dxa"/>
          </w:tcPr>
          <w:p w14:paraId="25FF1F6A" w14:textId="3B5F5E78" w:rsidR="00177350" w:rsidRPr="0056142D" w:rsidRDefault="00177350" w:rsidP="0071675A">
            <w:pPr>
              <w:ind w:left="0" w:firstLine="0"/>
              <w:rPr>
                <w:sz w:val="20"/>
                <w:szCs w:val="20"/>
                <w:lang w:val="fr-FR"/>
              </w:rPr>
            </w:pPr>
          </w:p>
        </w:tc>
        <w:tc>
          <w:tcPr>
            <w:tcW w:w="1084" w:type="dxa"/>
          </w:tcPr>
          <w:p w14:paraId="4764E26D" w14:textId="6C6B1C1D" w:rsidR="00177350" w:rsidRPr="0056142D" w:rsidRDefault="00177350" w:rsidP="0071675A">
            <w:pPr>
              <w:ind w:left="0" w:firstLine="0"/>
              <w:rPr>
                <w:sz w:val="20"/>
                <w:szCs w:val="20"/>
                <w:lang w:val="fr-FR"/>
              </w:rPr>
            </w:pPr>
          </w:p>
        </w:tc>
        <w:tc>
          <w:tcPr>
            <w:tcW w:w="1174" w:type="dxa"/>
          </w:tcPr>
          <w:p w14:paraId="1ECA4EBB" w14:textId="77777777" w:rsidR="00177350" w:rsidRPr="0056142D" w:rsidRDefault="00177350" w:rsidP="0071675A">
            <w:pPr>
              <w:ind w:left="0" w:firstLine="0"/>
              <w:rPr>
                <w:sz w:val="20"/>
                <w:szCs w:val="20"/>
                <w:lang w:val="fr-FR"/>
              </w:rPr>
            </w:pPr>
          </w:p>
        </w:tc>
        <w:tc>
          <w:tcPr>
            <w:tcW w:w="1530" w:type="dxa"/>
          </w:tcPr>
          <w:p w14:paraId="121CC0FA" w14:textId="70F2699B" w:rsidR="00177350" w:rsidRPr="0056142D" w:rsidRDefault="00177350" w:rsidP="0071675A">
            <w:pPr>
              <w:ind w:left="0" w:firstLine="0"/>
              <w:rPr>
                <w:sz w:val="20"/>
                <w:szCs w:val="20"/>
              </w:rPr>
            </w:pPr>
          </w:p>
        </w:tc>
        <w:tc>
          <w:tcPr>
            <w:tcW w:w="1440" w:type="dxa"/>
            <w:gridSpan w:val="2"/>
          </w:tcPr>
          <w:p w14:paraId="675868F1" w14:textId="77777777" w:rsidR="00177350" w:rsidRPr="0056142D" w:rsidRDefault="00177350" w:rsidP="0071675A">
            <w:pPr>
              <w:ind w:left="0" w:firstLine="0"/>
              <w:rPr>
                <w:sz w:val="20"/>
                <w:szCs w:val="20"/>
              </w:rPr>
            </w:pPr>
          </w:p>
        </w:tc>
      </w:tr>
      <w:tr w:rsidR="00177350" w:rsidRPr="0056142D" w14:paraId="5499B1D8" w14:textId="04C45490" w:rsidTr="00177350">
        <w:tc>
          <w:tcPr>
            <w:tcW w:w="897" w:type="dxa"/>
          </w:tcPr>
          <w:p w14:paraId="6EE114F4" w14:textId="77777777" w:rsidR="00177350" w:rsidRPr="0056142D" w:rsidRDefault="00177350" w:rsidP="0071675A">
            <w:pPr>
              <w:ind w:left="0" w:firstLine="0"/>
              <w:rPr>
                <w:sz w:val="20"/>
                <w:szCs w:val="20"/>
                <w:lang w:val="fr-FR"/>
              </w:rPr>
            </w:pPr>
            <w:r w:rsidRPr="0056142D">
              <w:rPr>
                <w:sz w:val="20"/>
                <w:szCs w:val="20"/>
              </w:rPr>
              <w:t>135</w:t>
            </w:r>
          </w:p>
        </w:tc>
        <w:tc>
          <w:tcPr>
            <w:tcW w:w="3506" w:type="dxa"/>
          </w:tcPr>
          <w:p w14:paraId="4BEDD212" w14:textId="77777777" w:rsidR="00177350" w:rsidRPr="0056142D" w:rsidRDefault="00177350" w:rsidP="0071675A">
            <w:pPr>
              <w:ind w:left="0" w:firstLine="0"/>
              <w:rPr>
                <w:sz w:val="20"/>
                <w:szCs w:val="20"/>
                <w:lang w:val="fr-FR"/>
              </w:rPr>
            </w:pPr>
            <w:r w:rsidRPr="0056142D">
              <w:rPr>
                <w:sz w:val="20"/>
                <w:szCs w:val="20"/>
                <w:lang w:val="fr-FR"/>
              </w:rPr>
              <w:t>Coton hydrophile, rouleau, 500g, Unité</w:t>
            </w:r>
          </w:p>
        </w:tc>
        <w:tc>
          <w:tcPr>
            <w:tcW w:w="1799" w:type="dxa"/>
            <w:vAlign w:val="bottom"/>
          </w:tcPr>
          <w:p w14:paraId="7DA0D912"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10A86040" w14:textId="77777777" w:rsidR="00177350" w:rsidRPr="0056142D" w:rsidRDefault="00177350" w:rsidP="0071675A">
            <w:pPr>
              <w:ind w:left="0" w:firstLine="0"/>
              <w:jc w:val="center"/>
              <w:rPr>
                <w:sz w:val="20"/>
                <w:szCs w:val="20"/>
                <w:lang w:val="fr-FR"/>
              </w:rPr>
            </w:pPr>
            <w:r w:rsidRPr="0056142D">
              <w:rPr>
                <w:sz w:val="20"/>
                <w:szCs w:val="20"/>
              </w:rPr>
              <w:t>168</w:t>
            </w:r>
          </w:p>
        </w:tc>
        <w:tc>
          <w:tcPr>
            <w:tcW w:w="1440" w:type="dxa"/>
          </w:tcPr>
          <w:p w14:paraId="26813A8A" w14:textId="54B7EC72" w:rsidR="00177350" w:rsidRPr="0056142D" w:rsidRDefault="00177350" w:rsidP="0071675A">
            <w:pPr>
              <w:ind w:left="0" w:firstLine="0"/>
              <w:rPr>
                <w:sz w:val="20"/>
                <w:szCs w:val="20"/>
                <w:lang w:val="fr-FR"/>
              </w:rPr>
            </w:pPr>
          </w:p>
        </w:tc>
        <w:tc>
          <w:tcPr>
            <w:tcW w:w="1084" w:type="dxa"/>
          </w:tcPr>
          <w:p w14:paraId="46AF77F4" w14:textId="6422742D" w:rsidR="00177350" w:rsidRPr="0056142D" w:rsidRDefault="00177350" w:rsidP="0071675A">
            <w:pPr>
              <w:ind w:left="0" w:firstLine="0"/>
              <w:rPr>
                <w:sz w:val="20"/>
                <w:szCs w:val="20"/>
                <w:lang w:val="fr-FR"/>
              </w:rPr>
            </w:pPr>
          </w:p>
        </w:tc>
        <w:tc>
          <w:tcPr>
            <w:tcW w:w="1174" w:type="dxa"/>
          </w:tcPr>
          <w:p w14:paraId="347DEC59" w14:textId="77777777" w:rsidR="00177350" w:rsidRPr="0056142D" w:rsidRDefault="00177350" w:rsidP="0071675A">
            <w:pPr>
              <w:ind w:left="0" w:firstLine="0"/>
              <w:rPr>
                <w:sz w:val="20"/>
                <w:szCs w:val="20"/>
                <w:lang w:val="fr-FR"/>
              </w:rPr>
            </w:pPr>
          </w:p>
        </w:tc>
        <w:tc>
          <w:tcPr>
            <w:tcW w:w="1530" w:type="dxa"/>
          </w:tcPr>
          <w:p w14:paraId="23F6B3B8" w14:textId="580AE19B" w:rsidR="00177350" w:rsidRPr="0056142D" w:rsidRDefault="00177350" w:rsidP="0071675A">
            <w:pPr>
              <w:ind w:left="0" w:firstLine="0"/>
              <w:rPr>
                <w:sz w:val="20"/>
                <w:szCs w:val="20"/>
              </w:rPr>
            </w:pPr>
          </w:p>
        </w:tc>
        <w:tc>
          <w:tcPr>
            <w:tcW w:w="1440" w:type="dxa"/>
            <w:gridSpan w:val="2"/>
          </w:tcPr>
          <w:p w14:paraId="42EC238D" w14:textId="77777777" w:rsidR="00177350" w:rsidRPr="0056142D" w:rsidRDefault="00177350" w:rsidP="0071675A">
            <w:pPr>
              <w:ind w:left="0" w:firstLine="0"/>
              <w:rPr>
                <w:sz w:val="20"/>
                <w:szCs w:val="20"/>
              </w:rPr>
            </w:pPr>
          </w:p>
        </w:tc>
      </w:tr>
      <w:tr w:rsidR="00177350" w:rsidRPr="0056142D" w14:paraId="66EEBB6B" w14:textId="6786EABF" w:rsidTr="00177350">
        <w:tc>
          <w:tcPr>
            <w:tcW w:w="897" w:type="dxa"/>
          </w:tcPr>
          <w:p w14:paraId="27487C05" w14:textId="77777777" w:rsidR="00177350" w:rsidRPr="0056142D" w:rsidRDefault="00177350" w:rsidP="0071675A">
            <w:pPr>
              <w:ind w:left="0" w:firstLine="0"/>
              <w:rPr>
                <w:sz w:val="20"/>
                <w:szCs w:val="20"/>
                <w:lang w:val="fr-FR"/>
              </w:rPr>
            </w:pPr>
            <w:r w:rsidRPr="0056142D">
              <w:rPr>
                <w:sz w:val="20"/>
                <w:szCs w:val="20"/>
              </w:rPr>
              <w:t>136</w:t>
            </w:r>
          </w:p>
        </w:tc>
        <w:tc>
          <w:tcPr>
            <w:tcW w:w="3506" w:type="dxa"/>
          </w:tcPr>
          <w:p w14:paraId="22CA8969" w14:textId="77777777" w:rsidR="00177350" w:rsidRPr="0056142D" w:rsidRDefault="00177350" w:rsidP="0071675A">
            <w:pPr>
              <w:ind w:left="0" w:firstLine="0"/>
              <w:rPr>
                <w:sz w:val="20"/>
                <w:szCs w:val="20"/>
                <w:lang w:val="fr-FR"/>
              </w:rPr>
            </w:pPr>
            <w:r w:rsidRPr="0056142D">
              <w:rPr>
                <w:sz w:val="20"/>
                <w:szCs w:val="20"/>
                <w:lang w:val="fr-FR"/>
              </w:rPr>
              <w:t>Fil de suture nylon simple fil No 1, 100cm</w:t>
            </w:r>
          </w:p>
        </w:tc>
        <w:tc>
          <w:tcPr>
            <w:tcW w:w="1799" w:type="dxa"/>
            <w:vAlign w:val="bottom"/>
          </w:tcPr>
          <w:p w14:paraId="4F064075"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63A39B70" w14:textId="77777777" w:rsidR="00177350" w:rsidRPr="0056142D" w:rsidRDefault="00177350" w:rsidP="0071675A">
            <w:pPr>
              <w:ind w:left="0" w:firstLine="0"/>
              <w:jc w:val="center"/>
              <w:rPr>
                <w:sz w:val="20"/>
                <w:szCs w:val="20"/>
                <w:lang w:val="fr-FR"/>
              </w:rPr>
            </w:pPr>
            <w:r w:rsidRPr="0056142D">
              <w:rPr>
                <w:sz w:val="20"/>
                <w:szCs w:val="20"/>
              </w:rPr>
              <w:t>84</w:t>
            </w:r>
          </w:p>
        </w:tc>
        <w:tc>
          <w:tcPr>
            <w:tcW w:w="1440" w:type="dxa"/>
          </w:tcPr>
          <w:p w14:paraId="168EFABF" w14:textId="2EF6BCDD" w:rsidR="00177350" w:rsidRPr="0056142D" w:rsidRDefault="00177350" w:rsidP="0071675A">
            <w:pPr>
              <w:ind w:left="0" w:firstLine="0"/>
              <w:rPr>
                <w:sz w:val="20"/>
                <w:szCs w:val="20"/>
                <w:lang w:val="fr-FR"/>
              </w:rPr>
            </w:pPr>
          </w:p>
        </w:tc>
        <w:tc>
          <w:tcPr>
            <w:tcW w:w="1084" w:type="dxa"/>
          </w:tcPr>
          <w:p w14:paraId="063629D0" w14:textId="18CFD511" w:rsidR="00177350" w:rsidRPr="0056142D" w:rsidRDefault="00177350" w:rsidP="0071675A">
            <w:pPr>
              <w:ind w:left="0" w:firstLine="0"/>
              <w:rPr>
                <w:sz w:val="20"/>
                <w:szCs w:val="20"/>
                <w:lang w:val="fr-FR"/>
              </w:rPr>
            </w:pPr>
          </w:p>
        </w:tc>
        <w:tc>
          <w:tcPr>
            <w:tcW w:w="1174" w:type="dxa"/>
          </w:tcPr>
          <w:p w14:paraId="7D3B8CC3" w14:textId="77777777" w:rsidR="00177350" w:rsidRPr="0056142D" w:rsidRDefault="00177350" w:rsidP="0071675A">
            <w:pPr>
              <w:ind w:left="0" w:firstLine="0"/>
              <w:rPr>
                <w:sz w:val="20"/>
                <w:szCs w:val="20"/>
                <w:lang w:val="fr-FR"/>
              </w:rPr>
            </w:pPr>
          </w:p>
        </w:tc>
        <w:tc>
          <w:tcPr>
            <w:tcW w:w="1530" w:type="dxa"/>
          </w:tcPr>
          <w:p w14:paraId="618D36B7" w14:textId="52435C5F" w:rsidR="00177350" w:rsidRPr="0056142D" w:rsidRDefault="00177350" w:rsidP="0071675A">
            <w:pPr>
              <w:ind w:left="0" w:firstLine="0"/>
              <w:rPr>
                <w:sz w:val="20"/>
                <w:szCs w:val="20"/>
              </w:rPr>
            </w:pPr>
          </w:p>
        </w:tc>
        <w:tc>
          <w:tcPr>
            <w:tcW w:w="1440" w:type="dxa"/>
            <w:gridSpan w:val="2"/>
          </w:tcPr>
          <w:p w14:paraId="7ED9ADA3" w14:textId="77777777" w:rsidR="00177350" w:rsidRPr="0056142D" w:rsidRDefault="00177350" w:rsidP="0071675A">
            <w:pPr>
              <w:ind w:left="0" w:firstLine="0"/>
              <w:rPr>
                <w:sz w:val="20"/>
                <w:szCs w:val="20"/>
              </w:rPr>
            </w:pPr>
          </w:p>
        </w:tc>
      </w:tr>
      <w:tr w:rsidR="00177350" w:rsidRPr="0056142D" w14:paraId="22C06A2F" w14:textId="1BD4A5D9" w:rsidTr="00177350">
        <w:tc>
          <w:tcPr>
            <w:tcW w:w="897" w:type="dxa"/>
          </w:tcPr>
          <w:p w14:paraId="6F98F42D" w14:textId="77777777" w:rsidR="00177350" w:rsidRPr="0056142D" w:rsidRDefault="00177350" w:rsidP="0071675A">
            <w:pPr>
              <w:ind w:left="0" w:firstLine="0"/>
              <w:rPr>
                <w:sz w:val="20"/>
                <w:szCs w:val="20"/>
                <w:lang w:val="fr-FR"/>
              </w:rPr>
            </w:pPr>
            <w:r w:rsidRPr="0056142D">
              <w:rPr>
                <w:sz w:val="20"/>
                <w:szCs w:val="20"/>
              </w:rPr>
              <w:t>137</w:t>
            </w:r>
          </w:p>
        </w:tc>
        <w:tc>
          <w:tcPr>
            <w:tcW w:w="3506" w:type="dxa"/>
          </w:tcPr>
          <w:p w14:paraId="59DC494C" w14:textId="77777777" w:rsidR="00177350" w:rsidRPr="0056142D" w:rsidRDefault="00177350" w:rsidP="0071675A">
            <w:pPr>
              <w:ind w:left="0" w:firstLine="0"/>
              <w:rPr>
                <w:sz w:val="20"/>
                <w:szCs w:val="20"/>
              </w:rPr>
            </w:pPr>
            <w:r w:rsidRPr="0056142D">
              <w:rPr>
                <w:sz w:val="20"/>
                <w:szCs w:val="20"/>
              </w:rPr>
              <w:t>Fil de suture Catgut Chrome no 1</w:t>
            </w:r>
          </w:p>
        </w:tc>
        <w:tc>
          <w:tcPr>
            <w:tcW w:w="1799" w:type="dxa"/>
            <w:vAlign w:val="bottom"/>
          </w:tcPr>
          <w:p w14:paraId="72F4D8A0" w14:textId="77777777" w:rsidR="00177350" w:rsidRPr="0056142D" w:rsidRDefault="00177350" w:rsidP="0071675A">
            <w:pPr>
              <w:ind w:left="0" w:firstLine="0"/>
              <w:rPr>
                <w:sz w:val="20"/>
                <w:szCs w:val="20"/>
              </w:rPr>
            </w:pPr>
            <w:r w:rsidRPr="0056142D">
              <w:rPr>
                <w:sz w:val="20"/>
                <w:szCs w:val="20"/>
              </w:rPr>
              <w:t> </w:t>
            </w:r>
          </w:p>
        </w:tc>
        <w:tc>
          <w:tcPr>
            <w:tcW w:w="1170" w:type="dxa"/>
            <w:shd w:val="clear" w:color="auto" w:fill="F4B083" w:themeFill="accent2" w:themeFillTint="99"/>
          </w:tcPr>
          <w:p w14:paraId="1FC78FF5" w14:textId="77777777" w:rsidR="00177350" w:rsidRPr="0056142D" w:rsidRDefault="00177350" w:rsidP="0071675A">
            <w:pPr>
              <w:ind w:left="0" w:firstLine="0"/>
              <w:jc w:val="center"/>
              <w:rPr>
                <w:sz w:val="20"/>
                <w:szCs w:val="20"/>
                <w:lang w:val="fr-FR"/>
              </w:rPr>
            </w:pPr>
            <w:r w:rsidRPr="0056142D">
              <w:rPr>
                <w:sz w:val="20"/>
                <w:szCs w:val="20"/>
              </w:rPr>
              <w:t>168</w:t>
            </w:r>
          </w:p>
        </w:tc>
        <w:tc>
          <w:tcPr>
            <w:tcW w:w="1440" w:type="dxa"/>
          </w:tcPr>
          <w:p w14:paraId="45EA5B9B" w14:textId="4AB82FE5" w:rsidR="00177350" w:rsidRPr="0056142D" w:rsidRDefault="00177350" w:rsidP="0071675A">
            <w:pPr>
              <w:ind w:left="0" w:firstLine="0"/>
              <w:rPr>
                <w:sz w:val="20"/>
                <w:szCs w:val="20"/>
                <w:lang w:val="fr-FR"/>
              </w:rPr>
            </w:pPr>
          </w:p>
        </w:tc>
        <w:tc>
          <w:tcPr>
            <w:tcW w:w="1084" w:type="dxa"/>
          </w:tcPr>
          <w:p w14:paraId="4AC92C97" w14:textId="782DA42C" w:rsidR="00177350" w:rsidRPr="0056142D" w:rsidRDefault="00177350" w:rsidP="0071675A">
            <w:pPr>
              <w:ind w:left="0" w:firstLine="0"/>
              <w:rPr>
                <w:sz w:val="20"/>
                <w:szCs w:val="20"/>
                <w:lang w:val="fr-FR"/>
              </w:rPr>
            </w:pPr>
          </w:p>
        </w:tc>
        <w:tc>
          <w:tcPr>
            <w:tcW w:w="1174" w:type="dxa"/>
          </w:tcPr>
          <w:p w14:paraId="7DC5C9F7" w14:textId="77777777" w:rsidR="00177350" w:rsidRPr="0056142D" w:rsidRDefault="00177350" w:rsidP="0071675A">
            <w:pPr>
              <w:ind w:left="0" w:firstLine="0"/>
              <w:rPr>
                <w:sz w:val="20"/>
                <w:szCs w:val="20"/>
                <w:lang w:val="fr-FR"/>
              </w:rPr>
            </w:pPr>
          </w:p>
        </w:tc>
        <w:tc>
          <w:tcPr>
            <w:tcW w:w="1530" w:type="dxa"/>
          </w:tcPr>
          <w:p w14:paraId="1779DCD7" w14:textId="3575A849" w:rsidR="00177350" w:rsidRPr="0056142D" w:rsidRDefault="00177350" w:rsidP="0071675A">
            <w:pPr>
              <w:ind w:left="0" w:firstLine="0"/>
              <w:rPr>
                <w:sz w:val="20"/>
                <w:szCs w:val="20"/>
              </w:rPr>
            </w:pPr>
          </w:p>
        </w:tc>
        <w:tc>
          <w:tcPr>
            <w:tcW w:w="1440" w:type="dxa"/>
            <w:gridSpan w:val="2"/>
          </w:tcPr>
          <w:p w14:paraId="6703C2ED" w14:textId="77777777" w:rsidR="00177350" w:rsidRPr="0056142D" w:rsidRDefault="00177350" w:rsidP="0071675A">
            <w:pPr>
              <w:ind w:left="0" w:firstLine="0"/>
              <w:rPr>
                <w:sz w:val="20"/>
                <w:szCs w:val="20"/>
              </w:rPr>
            </w:pPr>
          </w:p>
        </w:tc>
      </w:tr>
      <w:tr w:rsidR="00177350" w:rsidRPr="0056142D" w14:paraId="08CA1C07" w14:textId="2437C664" w:rsidTr="00177350">
        <w:tc>
          <w:tcPr>
            <w:tcW w:w="897" w:type="dxa"/>
          </w:tcPr>
          <w:p w14:paraId="4AB651EF" w14:textId="77777777" w:rsidR="00177350" w:rsidRPr="0056142D" w:rsidRDefault="00177350" w:rsidP="0071675A">
            <w:pPr>
              <w:ind w:left="0" w:firstLine="0"/>
              <w:rPr>
                <w:sz w:val="20"/>
                <w:szCs w:val="20"/>
                <w:lang w:val="fr-FR"/>
              </w:rPr>
            </w:pPr>
            <w:r w:rsidRPr="0056142D">
              <w:rPr>
                <w:sz w:val="20"/>
                <w:szCs w:val="20"/>
              </w:rPr>
              <w:t>138</w:t>
            </w:r>
          </w:p>
        </w:tc>
        <w:tc>
          <w:tcPr>
            <w:tcW w:w="3506" w:type="dxa"/>
          </w:tcPr>
          <w:p w14:paraId="4F7214E4" w14:textId="77777777" w:rsidR="00177350" w:rsidRPr="0056142D" w:rsidRDefault="00177350" w:rsidP="0071675A">
            <w:pPr>
              <w:ind w:left="0" w:firstLine="0"/>
              <w:rPr>
                <w:sz w:val="20"/>
                <w:szCs w:val="20"/>
                <w:lang w:val="fr-FR"/>
              </w:rPr>
            </w:pPr>
            <w:r w:rsidRPr="0056142D">
              <w:rPr>
                <w:sz w:val="20"/>
                <w:szCs w:val="20"/>
                <w:lang w:val="fr-FR"/>
              </w:rPr>
              <w:t xml:space="preserve">Fil de suture Acide </w:t>
            </w:r>
            <w:proofErr w:type="spellStart"/>
            <w:r w:rsidRPr="0056142D">
              <w:rPr>
                <w:sz w:val="20"/>
                <w:szCs w:val="20"/>
                <w:lang w:val="fr-FR"/>
              </w:rPr>
              <w:t>polyglycolique</w:t>
            </w:r>
            <w:proofErr w:type="spellEnd"/>
            <w:r w:rsidRPr="0056142D">
              <w:rPr>
                <w:sz w:val="20"/>
                <w:szCs w:val="20"/>
                <w:lang w:val="fr-FR"/>
              </w:rPr>
              <w:t xml:space="preserve"> no 1</w:t>
            </w:r>
          </w:p>
        </w:tc>
        <w:tc>
          <w:tcPr>
            <w:tcW w:w="1799" w:type="dxa"/>
            <w:vAlign w:val="bottom"/>
          </w:tcPr>
          <w:p w14:paraId="66984B36"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04FAEA6C" w14:textId="77777777" w:rsidR="00177350" w:rsidRPr="0056142D" w:rsidRDefault="00177350" w:rsidP="0071675A">
            <w:pPr>
              <w:ind w:left="0" w:firstLine="0"/>
              <w:jc w:val="center"/>
              <w:rPr>
                <w:sz w:val="20"/>
                <w:szCs w:val="20"/>
                <w:lang w:val="fr-FR"/>
              </w:rPr>
            </w:pPr>
            <w:r w:rsidRPr="0056142D">
              <w:rPr>
                <w:sz w:val="20"/>
                <w:szCs w:val="20"/>
              </w:rPr>
              <w:t>84</w:t>
            </w:r>
          </w:p>
        </w:tc>
        <w:tc>
          <w:tcPr>
            <w:tcW w:w="1440" w:type="dxa"/>
          </w:tcPr>
          <w:p w14:paraId="28FFE5E9" w14:textId="17123438" w:rsidR="00177350" w:rsidRPr="0056142D" w:rsidRDefault="00177350" w:rsidP="0071675A">
            <w:pPr>
              <w:ind w:left="0" w:firstLine="0"/>
              <w:rPr>
                <w:sz w:val="20"/>
                <w:szCs w:val="20"/>
                <w:lang w:val="fr-FR"/>
              </w:rPr>
            </w:pPr>
          </w:p>
        </w:tc>
        <w:tc>
          <w:tcPr>
            <w:tcW w:w="1084" w:type="dxa"/>
          </w:tcPr>
          <w:p w14:paraId="7C23E9B7" w14:textId="0A001244" w:rsidR="00177350" w:rsidRPr="0056142D" w:rsidRDefault="00177350" w:rsidP="0071675A">
            <w:pPr>
              <w:ind w:left="0" w:firstLine="0"/>
              <w:rPr>
                <w:sz w:val="20"/>
                <w:szCs w:val="20"/>
                <w:lang w:val="fr-FR"/>
              </w:rPr>
            </w:pPr>
          </w:p>
        </w:tc>
        <w:tc>
          <w:tcPr>
            <w:tcW w:w="1174" w:type="dxa"/>
          </w:tcPr>
          <w:p w14:paraId="7D08F0AA" w14:textId="77777777" w:rsidR="00177350" w:rsidRPr="0056142D" w:rsidRDefault="00177350" w:rsidP="0071675A">
            <w:pPr>
              <w:ind w:left="0" w:firstLine="0"/>
              <w:rPr>
                <w:sz w:val="20"/>
                <w:szCs w:val="20"/>
                <w:lang w:val="fr-FR"/>
              </w:rPr>
            </w:pPr>
          </w:p>
        </w:tc>
        <w:tc>
          <w:tcPr>
            <w:tcW w:w="1530" w:type="dxa"/>
          </w:tcPr>
          <w:p w14:paraId="326CE9E7" w14:textId="445E9F10" w:rsidR="00177350" w:rsidRPr="0056142D" w:rsidRDefault="00177350" w:rsidP="0071675A">
            <w:pPr>
              <w:ind w:left="0" w:firstLine="0"/>
              <w:rPr>
                <w:sz w:val="20"/>
                <w:szCs w:val="20"/>
              </w:rPr>
            </w:pPr>
          </w:p>
        </w:tc>
        <w:tc>
          <w:tcPr>
            <w:tcW w:w="1440" w:type="dxa"/>
            <w:gridSpan w:val="2"/>
          </w:tcPr>
          <w:p w14:paraId="124D4660" w14:textId="77777777" w:rsidR="00177350" w:rsidRPr="0056142D" w:rsidRDefault="00177350" w:rsidP="0071675A">
            <w:pPr>
              <w:ind w:left="0" w:firstLine="0"/>
              <w:rPr>
                <w:sz w:val="20"/>
                <w:szCs w:val="20"/>
              </w:rPr>
            </w:pPr>
          </w:p>
        </w:tc>
      </w:tr>
      <w:tr w:rsidR="00177350" w:rsidRPr="0056142D" w14:paraId="3EA6EFE0" w14:textId="6840AD17" w:rsidTr="00177350">
        <w:tc>
          <w:tcPr>
            <w:tcW w:w="897" w:type="dxa"/>
          </w:tcPr>
          <w:p w14:paraId="4CA1E679" w14:textId="77777777" w:rsidR="00177350" w:rsidRPr="0056142D" w:rsidRDefault="00177350" w:rsidP="0071675A">
            <w:pPr>
              <w:ind w:left="0" w:firstLine="0"/>
              <w:rPr>
                <w:sz w:val="20"/>
                <w:szCs w:val="20"/>
                <w:lang w:val="fr-FR"/>
              </w:rPr>
            </w:pPr>
            <w:r w:rsidRPr="0056142D">
              <w:rPr>
                <w:sz w:val="20"/>
                <w:szCs w:val="20"/>
              </w:rPr>
              <w:t>139</w:t>
            </w:r>
          </w:p>
        </w:tc>
        <w:tc>
          <w:tcPr>
            <w:tcW w:w="3506" w:type="dxa"/>
          </w:tcPr>
          <w:p w14:paraId="7A13970E" w14:textId="77777777" w:rsidR="00177350" w:rsidRPr="0056142D" w:rsidRDefault="00177350" w:rsidP="0071675A">
            <w:pPr>
              <w:ind w:left="0" w:firstLine="0"/>
              <w:rPr>
                <w:sz w:val="20"/>
                <w:szCs w:val="20"/>
                <w:lang w:val="fr-FR"/>
              </w:rPr>
            </w:pPr>
            <w:r w:rsidRPr="0056142D">
              <w:rPr>
                <w:sz w:val="20"/>
                <w:szCs w:val="20"/>
                <w:lang w:val="fr-FR"/>
              </w:rPr>
              <w:t xml:space="preserve">Fil de suture Acide </w:t>
            </w:r>
            <w:proofErr w:type="spellStart"/>
            <w:r w:rsidRPr="0056142D">
              <w:rPr>
                <w:sz w:val="20"/>
                <w:szCs w:val="20"/>
                <w:lang w:val="fr-FR"/>
              </w:rPr>
              <w:t>polyglycolique</w:t>
            </w:r>
            <w:proofErr w:type="spellEnd"/>
            <w:r w:rsidRPr="0056142D">
              <w:rPr>
                <w:sz w:val="20"/>
                <w:szCs w:val="20"/>
                <w:lang w:val="fr-FR"/>
              </w:rPr>
              <w:t xml:space="preserve"> non 0</w:t>
            </w:r>
          </w:p>
        </w:tc>
        <w:tc>
          <w:tcPr>
            <w:tcW w:w="1799" w:type="dxa"/>
            <w:vAlign w:val="bottom"/>
          </w:tcPr>
          <w:p w14:paraId="5C96F1E4"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6720A058" w14:textId="77777777" w:rsidR="00177350" w:rsidRPr="0056142D" w:rsidRDefault="00177350" w:rsidP="0071675A">
            <w:pPr>
              <w:ind w:left="0" w:firstLine="0"/>
              <w:jc w:val="center"/>
              <w:rPr>
                <w:sz w:val="20"/>
                <w:szCs w:val="20"/>
                <w:lang w:val="fr-FR"/>
              </w:rPr>
            </w:pPr>
            <w:r w:rsidRPr="0056142D">
              <w:rPr>
                <w:sz w:val="20"/>
                <w:szCs w:val="20"/>
              </w:rPr>
              <w:t>42</w:t>
            </w:r>
          </w:p>
        </w:tc>
        <w:tc>
          <w:tcPr>
            <w:tcW w:w="1440" w:type="dxa"/>
          </w:tcPr>
          <w:p w14:paraId="69B43472" w14:textId="3069FB85" w:rsidR="00177350" w:rsidRPr="0056142D" w:rsidRDefault="00177350" w:rsidP="0071675A">
            <w:pPr>
              <w:ind w:left="0" w:firstLine="0"/>
              <w:rPr>
                <w:sz w:val="20"/>
                <w:szCs w:val="20"/>
                <w:lang w:val="fr-FR"/>
              </w:rPr>
            </w:pPr>
          </w:p>
        </w:tc>
        <w:tc>
          <w:tcPr>
            <w:tcW w:w="1084" w:type="dxa"/>
          </w:tcPr>
          <w:p w14:paraId="414CE982" w14:textId="3FC96BEE" w:rsidR="00177350" w:rsidRPr="0056142D" w:rsidRDefault="00177350" w:rsidP="0071675A">
            <w:pPr>
              <w:ind w:left="0" w:firstLine="0"/>
              <w:rPr>
                <w:sz w:val="20"/>
                <w:szCs w:val="20"/>
                <w:lang w:val="fr-FR"/>
              </w:rPr>
            </w:pPr>
          </w:p>
        </w:tc>
        <w:tc>
          <w:tcPr>
            <w:tcW w:w="1174" w:type="dxa"/>
          </w:tcPr>
          <w:p w14:paraId="526C8439" w14:textId="77777777" w:rsidR="00177350" w:rsidRPr="0056142D" w:rsidRDefault="00177350" w:rsidP="0071675A">
            <w:pPr>
              <w:ind w:left="0" w:firstLine="0"/>
              <w:rPr>
                <w:sz w:val="20"/>
                <w:szCs w:val="20"/>
                <w:lang w:val="fr-FR"/>
              </w:rPr>
            </w:pPr>
          </w:p>
        </w:tc>
        <w:tc>
          <w:tcPr>
            <w:tcW w:w="1530" w:type="dxa"/>
          </w:tcPr>
          <w:p w14:paraId="5C6C3DBA" w14:textId="17E1F479" w:rsidR="00177350" w:rsidRPr="0056142D" w:rsidRDefault="00177350" w:rsidP="0071675A">
            <w:pPr>
              <w:ind w:left="0" w:firstLine="0"/>
              <w:rPr>
                <w:sz w:val="20"/>
                <w:szCs w:val="20"/>
              </w:rPr>
            </w:pPr>
          </w:p>
        </w:tc>
        <w:tc>
          <w:tcPr>
            <w:tcW w:w="1440" w:type="dxa"/>
            <w:gridSpan w:val="2"/>
          </w:tcPr>
          <w:p w14:paraId="21696185" w14:textId="77777777" w:rsidR="00177350" w:rsidRPr="0056142D" w:rsidRDefault="00177350" w:rsidP="0071675A">
            <w:pPr>
              <w:ind w:left="0" w:firstLine="0"/>
              <w:rPr>
                <w:sz w:val="20"/>
                <w:szCs w:val="20"/>
              </w:rPr>
            </w:pPr>
          </w:p>
        </w:tc>
      </w:tr>
      <w:tr w:rsidR="00177350" w:rsidRPr="0056142D" w14:paraId="459B4C9C" w14:textId="0CAB5418" w:rsidTr="00177350">
        <w:tc>
          <w:tcPr>
            <w:tcW w:w="897" w:type="dxa"/>
          </w:tcPr>
          <w:p w14:paraId="254D4170" w14:textId="77777777" w:rsidR="00177350" w:rsidRPr="0056142D" w:rsidRDefault="00177350" w:rsidP="0071675A">
            <w:pPr>
              <w:ind w:left="0" w:firstLine="0"/>
              <w:rPr>
                <w:sz w:val="20"/>
                <w:szCs w:val="20"/>
                <w:lang w:val="fr-FR"/>
              </w:rPr>
            </w:pPr>
            <w:r w:rsidRPr="0056142D">
              <w:rPr>
                <w:sz w:val="20"/>
                <w:szCs w:val="20"/>
              </w:rPr>
              <w:t>140</w:t>
            </w:r>
          </w:p>
        </w:tc>
        <w:tc>
          <w:tcPr>
            <w:tcW w:w="3506" w:type="dxa"/>
          </w:tcPr>
          <w:p w14:paraId="1FD43018" w14:textId="77777777" w:rsidR="00177350" w:rsidRPr="0056142D" w:rsidRDefault="00177350" w:rsidP="0071675A">
            <w:pPr>
              <w:ind w:left="0" w:firstLine="0"/>
              <w:rPr>
                <w:sz w:val="20"/>
                <w:szCs w:val="20"/>
                <w:lang w:val="fr-FR"/>
              </w:rPr>
            </w:pPr>
            <w:r w:rsidRPr="0056142D">
              <w:rPr>
                <w:sz w:val="20"/>
                <w:szCs w:val="20"/>
                <w:lang w:val="fr-FR"/>
              </w:rPr>
              <w:t>Fil de suture Polyester-Acid (En soie) no 0 + Aiguille</w:t>
            </w:r>
          </w:p>
        </w:tc>
        <w:tc>
          <w:tcPr>
            <w:tcW w:w="1799" w:type="dxa"/>
            <w:vAlign w:val="bottom"/>
          </w:tcPr>
          <w:p w14:paraId="2A45CA5C"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4FD06777" w14:textId="77777777" w:rsidR="00177350" w:rsidRPr="0056142D" w:rsidRDefault="00177350" w:rsidP="0071675A">
            <w:pPr>
              <w:ind w:left="0" w:firstLine="0"/>
              <w:jc w:val="center"/>
              <w:rPr>
                <w:sz w:val="20"/>
                <w:szCs w:val="20"/>
                <w:lang w:val="fr-FR"/>
              </w:rPr>
            </w:pPr>
            <w:r w:rsidRPr="0056142D">
              <w:rPr>
                <w:sz w:val="20"/>
                <w:szCs w:val="20"/>
              </w:rPr>
              <w:t>84</w:t>
            </w:r>
          </w:p>
        </w:tc>
        <w:tc>
          <w:tcPr>
            <w:tcW w:w="1440" w:type="dxa"/>
          </w:tcPr>
          <w:p w14:paraId="091E2EE7" w14:textId="6CE2F97A" w:rsidR="00177350" w:rsidRPr="0056142D" w:rsidRDefault="00177350" w:rsidP="0071675A">
            <w:pPr>
              <w:ind w:left="0" w:firstLine="0"/>
              <w:rPr>
                <w:sz w:val="20"/>
                <w:szCs w:val="20"/>
                <w:lang w:val="fr-FR"/>
              </w:rPr>
            </w:pPr>
          </w:p>
        </w:tc>
        <w:tc>
          <w:tcPr>
            <w:tcW w:w="1084" w:type="dxa"/>
          </w:tcPr>
          <w:p w14:paraId="65FA1242" w14:textId="2D3E7044" w:rsidR="00177350" w:rsidRPr="0056142D" w:rsidRDefault="00177350" w:rsidP="0071675A">
            <w:pPr>
              <w:ind w:left="0" w:firstLine="0"/>
              <w:rPr>
                <w:sz w:val="20"/>
                <w:szCs w:val="20"/>
                <w:lang w:val="fr-FR"/>
              </w:rPr>
            </w:pPr>
          </w:p>
        </w:tc>
        <w:tc>
          <w:tcPr>
            <w:tcW w:w="1174" w:type="dxa"/>
          </w:tcPr>
          <w:p w14:paraId="216C2A54" w14:textId="77777777" w:rsidR="00177350" w:rsidRPr="0056142D" w:rsidRDefault="00177350" w:rsidP="0071675A">
            <w:pPr>
              <w:ind w:left="0" w:firstLine="0"/>
              <w:rPr>
                <w:sz w:val="20"/>
                <w:szCs w:val="20"/>
                <w:lang w:val="fr-FR"/>
              </w:rPr>
            </w:pPr>
          </w:p>
        </w:tc>
        <w:tc>
          <w:tcPr>
            <w:tcW w:w="1530" w:type="dxa"/>
          </w:tcPr>
          <w:p w14:paraId="02EC761A" w14:textId="46ED874B" w:rsidR="00177350" w:rsidRPr="0056142D" w:rsidRDefault="00177350" w:rsidP="0071675A">
            <w:pPr>
              <w:ind w:left="0" w:firstLine="0"/>
              <w:rPr>
                <w:sz w:val="20"/>
                <w:szCs w:val="20"/>
              </w:rPr>
            </w:pPr>
          </w:p>
        </w:tc>
        <w:tc>
          <w:tcPr>
            <w:tcW w:w="1440" w:type="dxa"/>
            <w:gridSpan w:val="2"/>
          </w:tcPr>
          <w:p w14:paraId="3950B4DD" w14:textId="77777777" w:rsidR="00177350" w:rsidRPr="0056142D" w:rsidRDefault="00177350" w:rsidP="0071675A">
            <w:pPr>
              <w:ind w:left="0" w:firstLine="0"/>
              <w:rPr>
                <w:sz w:val="20"/>
                <w:szCs w:val="20"/>
              </w:rPr>
            </w:pPr>
          </w:p>
        </w:tc>
      </w:tr>
      <w:tr w:rsidR="00177350" w:rsidRPr="0056142D" w14:paraId="5F93FCD5" w14:textId="75C86BBB" w:rsidTr="00177350">
        <w:tc>
          <w:tcPr>
            <w:tcW w:w="897" w:type="dxa"/>
          </w:tcPr>
          <w:p w14:paraId="71D6E651" w14:textId="77777777" w:rsidR="00177350" w:rsidRPr="0056142D" w:rsidRDefault="00177350" w:rsidP="0071675A">
            <w:pPr>
              <w:ind w:left="0" w:firstLine="0"/>
              <w:rPr>
                <w:sz w:val="20"/>
                <w:szCs w:val="20"/>
                <w:lang w:val="fr-FR"/>
              </w:rPr>
            </w:pPr>
            <w:r w:rsidRPr="0056142D">
              <w:rPr>
                <w:sz w:val="20"/>
                <w:szCs w:val="20"/>
              </w:rPr>
              <w:t>141</w:t>
            </w:r>
          </w:p>
        </w:tc>
        <w:tc>
          <w:tcPr>
            <w:tcW w:w="3506" w:type="dxa"/>
          </w:tcPr>
          <w:p w14:paraId="5C4EB5F9" w14:textId="77777777" w:rsidR="00177350" w:rsidRPr="0056142D" w:rsidRDefault="00177350" w:rsidP="0071675A">
            <w:pPr>
              <w:ind w:left="0" w:firstLine="0"/>
              <w:rPr>
                <w:sz w:val="20"/>
                <w:szCs w:val="20"/>
                <w:lang w:val="fr-FR"/>
              </w:rPr>
            </w:pPr>
            <w:r w:rsidRPr="0056142D">
              <w:rPr>
                <w:sz w:val="20"/>
                <w:szCs w:val="20"/>
                <w:lang w:val="fr-FR"/>
              </w:rPr>
              <w:t xml:space="preserve">Fil de suture Acide </w:t>
            </w:r>
            <w:proofErr w:type="spellStart"/>
            <w:r w:rsidRPr="0056142D">
              <w:rPr>
                <w:sz w:val="20"/>
                <w:szCs w:val="20"/>
                <w:lang w:val="fr-FR"/>
              </w:rPr>
              <w:t>Acide</w:t>
            </w:r>
            <w:proofErr w:type="spellEnd"/>
            <w:r w:rsidRPr="0056142D">
              <w:rPr>
                <w:sz w:val="20"/>
                <w:szCs w:val="20"/>
                <w:lang w:val="fr-FR"/>
              </w:rPr>
              <w:t xml:space="preserve"> </w:t>
            </w:r>
            <w:proofErr w:type="spellStart"/>
            <w:r w:rsidRPr="0056142D">
              <w:rPr>
                <w:sz w:val="20"/>
                <w:szCs w:val="20"/>
                <w:lang w:val="fr-FR"/>
              </w:rPr>
              <w:t>polyglycolique</w:t>
            </w:r>
            <w:proofErr w:type="spellEnd"/>
            <w:r w:rsidRPr="0056142D">
              <w:rPr>
                <w:sz w:val="20"/>
                <w:szCs w:val="20"/>
                <w:lang w:val="fr-FR"/>
              </w:rPr>
              <w:t xml:space="preserve"> non 2-0</w:t>
            </w:r>
          </w:p>
        </w:tc>
        <w:tc>
          <w:tcPr>
            <w:tcW w:w="1799" w:type="dxa"/>
            <w:vAlign w:val="bottom"/>
          </w:tcPr>
          <w:p w14:paraId="52A7F7BC"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3FC01165" w14:textId="77777777" w:rsidR="00177350" w:rsidRPr="0056142D" w:rsidRDefault="00177350" w:rsidP="0071675A">
            <w:pPr>
              <w:ind w:left="0" w:firstLine="0"/>
              <w:jc w:val="center"/>
              <w:rPr>
                <w:sz w:val="20"/>
                <w:szCs w:val="20"/>
                <w:lang w:val="fr-FR"/>
              </w:rPr>
            </w:pPr>
            <w:r w:rsidRPr="0056142D">
              <w:rPr>
                <w:sz w:val="20"/>
                <w:szCs w:val="20"/>
              </w:rPr>
              <w:t>42</w:t>
            </w:r>
          </w:p>
        </w:tc>
        <w:tc>
          <w:tcPr>
            <w:tcW w:w="1440" w:type="dxa"/>
          </w:tcPr>
          <w:p w14:paraId="466835BE" w14:textId="5A89A731" w:rsidR="00177350" w:rsidRPr="0056142D" w:rsidRDefault="00177350" w:rsidP="0071675A">
            <w:pPr>
              <w:ind w:left="0" w:firstLine="0"/>
              <w:rPr>
                <w:sz w:val="20"/>
                <w:szCs w:val="20"/>
                <w:lang w:val="fr-FR"/>
              </w:rPr>
            </w:pPr>
          </w:p>
        </w:tc>
        <w:tc>
          <w:tcPr>
            <w:tcW w:w="1084" w:type="dxa"/>
          </w:tcPr>
          <w:p w14:paraId="26E2A300" w14:textId="4F659C45" w:rsidR="00177350" w:rsidRPr="0056142D" w:rsidRDefault="00177350" w:rsidP="0071675A">
            <w:pPr>
              <w:ind w:left="0" w:firstLine="0"/>
              <w:rPr>
                <w:sz w:val="20"/>
                <w:szCs w:val="20"/>
                <w:lang w:val="fr-FR"/>
              </w:rPr>
            </w:pPr>
          </w:p>
        </w:tc>
        <w:tc>
          <w:tcPr>
            <w:tcW w:w="1174" w:type="dxa"/>
          </w:tcPr>
          <w:p w14:paraId="6B6CE463" w14:textId="77777777" w:rsidR="00177350" w:rsidRPr="0056142D" w:rsidRDefault="00177350" w:rsidP="0071675A">
            <w:pPr>
              <w:ind w:left="0" w:firstLine="0"/>
              <w:rPr>
                <w:sz w:val="20"/>
                <w:szCs w:val="20"/>
                <w:lang w:val="fr-FR"/>
              </w:rPr>
            </w:pPr>
          </w:p>
        </w:tc>
        <w:tc>
          <w:tcPr>
            <w:tcW w:w="1530" w:type="dxa"/>
          </w:tcPr>
          <w:p w14:paraId="511D9B6E" w14:textId="14646B16" w:rsidR="00177350" w:rsidRPr="0056142D" w:rsidRDefault="00177350" w:rsidP="0071675A">
            <w:pPr>
              <w:ind w:left="0" w:firstLine="0"/>
              <w:rPr>
                <w:sz w:val="20"/>
                <w:szCs w:val="20"/>
              </w:rPr>
            </w:pPr>
          </w:p>
        </w:tc>
        <w:tc>
          <w:tcPr>
            <w:tcW w:w="1440" w:type="dxa"/>
            <w:gridSpan w:val="2"/>
          </w:tcPr>
          <w:p w14:paraId="2AE7F690" w14:textId="77777777" w:rsidR="00177350" w:rsidRPr="0056142D" w:rsidRDefault="00177350" w:rsidP="0071675A">
            <w:pPr>
              <w:ind w:left="0" w:firstLine="0"/>
              <w:rPr>
                <w:sz w:val="20"/>
                <w:szCs w:val="20"/>
              </w:rPr>
            </w:pPr>
          </w:p>
        </w:tc>
      </w:tr>
      <w:tr w:rsidR="00177350" w:rsidRPr="0056142D" w14:paraId="79DAEF22" w14:textId="557A89FF" w:rsidTr="00177350">
        <w:tc>
          <w:tcPr>
            <w:tcW w:w="897" w:type="dxa"/>
          </w:tcPr>
          <w:p w14:paraId="4B575C4F" w14:textId="77777777" w:rsidR="00177350" w:rsidRPr="0056142D" w:rsidRDefault="00177350" w:rsidP="0071675A">
            <w:pPr>
              <w:ind w:left="0" w:firstLine="0"/>
              <w:rPr>
                <w:sz w:val="20"/>
                <w:szCs w:val="20"/>
                <w:lang w:val="fr-FR"/>
              </w:rPr>
            </w:pPr>
            <w:r w:rsidRPr="0056142D">
              <w:rPr>
                <w:sz w:val="20"/>
                <w:szCs w:val="20"/>
              </w:rPr>
              <w:t>142</w:t>
            </w:r>
          </w:p>
        </w:tc>
        <w:tc>
          <w:tcPr>
            <w:tcW w:w="3506" w:type="dxa"/>
          </w:tcPr>
          <w:p w14:paraId="717D0FDF" w14:textId="77777777" w:rsidR="00177350" w:rsidRPr="0056142D" w:rsidRDefault="00177350" w:rsidP="0071675A">
            <w:pPr>
              <w:ind w:left="0" w:firstLine="0"/>
              <w:rPr>
                <w:sz w:val="20"/>
                <w:szCs w:val="20"/>
                <w:lang w:val="fr-FR"/>
              </w:rPr>
            </w:pPr>
            <w:r w:rsidRPr="0056142D">
              <w:rPr>
                <w:sz w:val="20"/>
                <w:szCs w:val="20"/>
                <w:lang w:val="fr-FR"/>
              </w:rPr>
              <w:t xml:space="preserve">Fil de suture Acide </w:t>
            </w:r>
            <w:proofErr w:type="spellStart"/>
            <w:r w:rsidRPr="0056142D">
              <w:rPr>
                <w:sz w:val="20"/>
                <w:szCs w:val="20"/>
                <w:lang w:val="fr-FR"/>
              </w:rPr>
              <w:t>Acide</w:t>
            </w:r>
            <w:proofErr w:type="spellEnd"/>
            <w:r w:rsidRPr="0056142D">
              <w:rPr>
                <w:sz w:val="20"/>
                <w:szCs w:val="20"/>
                <w:lang w:val="fr-FR"/>
              </w:rPr>
              <w:t xml:space="preserve"> </w:t>
            </w:r>
            <w:proofErr w:type="spellStart"/>
            <w:r w:rsidRPr="0056142D">
              <w:rPr>
                <w:sz w:val="20"/>
                <w:szCs w:val="20"/>
                <w:lang w:val="fr-FR"/>
              </w:rPr>
              <w:t>Polyglycolique</w:t>
            </w:r>
            <w:proofErr w:type="spellEnd"/>
            <w:r w:rsidRPr="0056142D">
              <w:rPr>
                <w:sz w:val="20"/>
                <w:szCs w:val="20"/>
                <w:lang w:val="fr-FR"/>
              </w:rPr>
              <w:t xml:space="preserve"> non 0</w:t>
            </w:r>
          </w:p>
        </w:tc>
        <w:tc>
          <w:tcPr>
            <w:tcW w:w="1799" w:type="dxa"/>
            <w:vAlign w:val="bottom"/>
          </w:tcPr>
          <w:p w14:paraId="65D6E1A9"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1C4A87E7" w14:textId="77777777" w:rsidR="00177350" w:rsidRPr="0056142D" w:rsidRDefault="00177350" w:rsidP="0071675A">
            <w:pPr>
              <w:ind w:left="0" w:firstLine="0"/>
              <w:jc w:val="center"/>
              <w:rPr>
                <w:sz w:val="20"/>
                <w:szCs w:val="20"/>
                <w:lang w:val="fr-FR"/>
              </w:rPr>
            </w:pPr>
            <w:r w:rsidRPr="0056142D">
              <w:rPr>
                <w:sz w:val="20"/>
                <w:szCs w:val="20"/>
              </w:rPr>
              <w:t>84</w:t>
            </w:r>
          </w:p>
        </w:tc>
        <w:tc>
          <w:tcPr>
            <w:tcW w:w="1440" w:type="dxa"/>
          </w:tcPr>
          <w:p w14:paraId="724C5DE4" w14:textId="6DDFF5F7" w:rsidR="00177350" w:rsidRPr="0056142D" w:rsidRDefault="00177350" w:rsidP="0071675A">
            <w:pPr>
              <w:ind w:left="0" w:firstLine="0"/>
              <w:rPr>
                <w:sz w:val="20"/>
                <w:szCs w:val="20"/>
                <w:lang w:val="fr-FR"/>
              </w:rPr>
            </w:pPr>
          </w:p>
        </w:tc>
        <w:tc>
          <w:tcPr>
            <w:tcW w:w="1084" w:type="dxa"/>
          </w:tcPr>
          <w:p w14:paraId="76BADDC6" w14:textId="0828EC6B" w:rsidR="00177350" w:rsidRPr="0056142D" w:rsidRDefault="00177350" w:rsidP="0071675A">
            <w:pPr>
              <w:ind w:left="0" w:firstLine="0"/>
              <w:rPr>
                <w:sz w:val="20"/>
                <w:szCs w:val="20"/>
                <w:lang w:val="fr-FR"/>
              </w:rPr>
            </w:pPr>
          </w:p>
        </w:tc>
        <w:tc>
          <w:tcPr>
            <w:tcW w:w="1174" w:type="dxa"/>
          </w:tcPr>
          <w:p w14:paraId="54994568" w14:textId="77777777" w:rsidR="00177350" w:rsidRPr="0056142D" w:rsidRDefault="00177350" w:rsidP="0071675A">
            <w:pPr>
              <w:ind w:left="0" w:firstLine="0"/>
              <w:rPr>
                <w:sz w:val="20"/>
                <w:szCs w:val="20"/>
                <w:lang w:val="fr-FR"/>
              </w:rPr>
            </w:pPr>
          </w:p>
        </w:tc>
        <w:tc>
          <w:tcPr>
            <w:tcW w:w="1530" w:type="dxa"/>
          </w:tcPr>
          <w:p w14:paraId="03E4F2B2" w14:textId="4CF0FFFC" w:rsidR="00177350" w:rsidRPr="0056142D" w:rsidRDefault="00177350" w:rsidP="0071675A">
            <w:pPr>
              <w:ind w:left="0" w:firstLine="0"/>
              <w:rPr>
                <w:sz w:val="20"/>
                <w:szCs w:val="20"/>
              </w:rPr>
            </w:pPr>
          </w:p>
        </w:tc>
        <w:tc>
          <w:tcPr>
            <w:tcW w:w="1440" w:type="dxa"/>
            <w:gridSpan w:val="2"/>
          </w:tcPr>
          <w:p w14:paraId="0B456143" w14:textId="77777777" w:rsidR="00177350" w:rsidRPr="0056142D" w:rsidRDefault="00177350" w:rsidP="0071675A">
            <w:pPr>
              <w:ind w:left="0" w:firstLine="0"/>
              <w:rPr>
                <w:sz w:val="20"/>
                <w:szCs w:val="20"/>
              </w:rPr>
            </w:pPr>
          </w:p>
        </w:tc>
      </w:tr>
      <w:tr w:rsidR="00177350" w:rsidRPr="0056142D" w14:paraId="4F823C0F" w14:textId="5DE4C9CA" w:rsidTr="00177350">
        <w:tc>
          <w:tcPr>
            <w:tcW w:w="897" w:type="dxa"/>
          </w:tcPr>
          <w:p w14:paraId="5F14F571" w14:textId="77777777" w:rsidR="00177350" w:rsidRPr="0056142D" w:rsidRDefault="00177350" w:rsidP="0071675A">
            <w:pPr>
              <w:ind w:left="0" w:firstLine="0"/>
              <w:rPr>
                <w:sz w:val="20"/>
                <w:szCs w:val="20"/>
                <w:lang w:val="fr-FR"/>
              </w:rPr>
            </w:pPr>
            <w:r w:rsidRPr="0056142D">
              <w:rPr>
                <w:sz w:val="20"/>
                <w:szCs w:val="20"/>
              </w:rPr>
              <w:t>143</w:t>
            </w:r>
          </w:p>
        </w:tc>
        <w:tc>
          <w:tcPr>
            <w:tcW w:w="3506" w:type="dxa"/>
          </w:tcPr>
          <w:p w14:paraId="4218E743" w14:textId="77777777" w:rsidR="00177350" w:rsidRPr="0056142D" w:rsidRDefault="00177350" w:rsidP="0071675A">
            <w:pPr>
              <w:ind w:left="0" w:firstLine="0"/>
              <w:rPr>
                <w:sz w:val="20"/>
                <w:szCs w:val="20"/>
                <w:lang w:val="fr-FR"/>
              </w:rPr>
            </w:pPr>
            <w:r w:rsidRPr="0056142D">
              <w:rPr>
                <w:sz w:val="20"/>
                <w:szCs w:val="20"/>
                <w:lang w:val="fr-FR"/>
              </w:rPr>
              <w:t>Gants d'examen en latex non stériles, 100, Paquet</w:t>
            </w:r>
          </w:p>
        </w:tc>
        <w:tc>
          <w:tcPr>
            <w:tcW w:w="1799" w:type="dxa"/>
            <w:vAlign w:val="bottom"/>
          </w:tcPr>
          <w:p w14:paraId="506CCECE"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222A1C8A" w14:textId="77777777" w:rsidR="00177350" w:rsidRPr="0056142D" w:rsidRDefault="00177350" w:rsidP="0071675A">
            <w:pPr>
              <w:ind w:left="0" w:firstLine="0"/>
              <w:jc w:val="center"/>
              <w:rPr>
                <w:sz w:val="20"/>
                <w:szCs w:val="20"/>
                <w:lang w:val="fr-FR"/>
              </w:rPr>
            </w:pPr>
            <w:r w:rsidRPr="0056142D">
              <w:rPr>
                <w:sz w:val="20"/>
                <w:szCs w:val="20"/>
              </w:rPr>
              <w:t>336</w:t>
            </w:r>
          </w:p>
        </w:tc>
        <w:tc>
          <w:tcPr>
            <w:tcW w:w="1440" w:type="dxa"/>
          </w:tcPr>
          <w:p w14:paraId="4495A67C" w14:textId="43EBE58A" w:rsidR="00177350" w:rsidRPr="0056142D" w:rsidRDefault="00177350" w:rsidP="0071675A">
            <w:pPr>
              <w:ind w:left="0" w:firstLine="0"/>
              <w:rPr>
                <w:sz w:val="20"/>
                <w:szCs w:val="20"/>
                <w:lang w:val="fr-FR"/>
              </w:rPr>
            </w:pPr>
          </w:p>
        </w:tc>
        <w:tc>
          <w:tcPr>
            <w:tcW w:w="1084" w:type="dxa"/>
          </w:tcPr>
          <w:p w14:paraId="3C20C068" w14:textId="2502872F" w:rsidR="00177350" w:rsidRPr="0056142D" w:rsidRDefault="00177350" w:rsidP="0071675A">
            <w:pPr>
              <w:ind w:left="0" w:firstLine="0"/>
              <w:rPr>
                <w:sz w:val="20"/>
                <w:szCs w:val="20"/>
                <w:lang w:val="fr-FR"/>
              </w:rPr>
            </w:pPr>
          </w:p>
        </w:tc>
        <w:tc>
          <w:tcPr>
            <w:tcW w:w="1174" w:type="dxa"/>
          </w:tcPr>
          <w:p w14:paraId="00F80C44" w14:textId="77777777" w:rsidR="00177350" w:rsidRPr="0056142D" w:rsidRDefault="00177350" w:rsidP="0071675A">
            <w:pPr>
              <w:ind w:left="0" w:firstLine="0"/>
              <w:rPr>
                <w:sz w:val="20"/>
                <w:szCs w:val="20"/>
                <w:lang w:val="fr-FR"/>
              </w:rPr>
            </w:pPr>
          </w:p>
        </w:tc>
        <w:tc>
          <w:tcPr>
            <w:tcW w:w="1530" w:type="dxa"/>
          </w:tcPr>
          <w:p w14:paraId="73769F79" w14:textId="1392C764" w:rsidR="00177350" w:rsidRPr="0056142D" w:rsidRDefault="00177350" w:rsidP="0071675A">
            <w:pPr>
              <w:ind w:left="0" w:firstLine="0"/>
              <w:rPr>
                <w:sz w:val="20"/>
                <w:szCs w:val="20"/>
              </w:rPr>
            </w:pPr>
          </w:p>
        </w:tc>
        <w:tc>
          <w:tcPr>
            <w:tcW w:w="1440" w:type="dxa"/>
            <w:gridSpan w:val="2"/>
          </w:tcPr>
          <w:p w14:paraId="42344560" w14:textId="77777777" w:rsidR="00177350" w:rsidRPr="0056142D" w:rsidRDefault="00177350" w:rsidP="0071675A">
            <w:pPr>
              <w:ind w:left="0" w:firstLine="0"/>
              <w:rPr>
                <w:sz w:val="20"/>
                <w:szCs w:val="20"/>
              </w:rPr>
            </w:pPr>
          </w:p>
        </w:tc>
      </w:tr>
      <w:tr w:rsidR="00177350" w:rsidRPr="0056142D" w14:paraId="65E93223" w14:textId="7C6861F3" w:rsidTr="00177350">
        <w:tc>
          <w:tcPr>
            <w:tcW w:w="897" w:type="dxa"/>
          </w:tcPr>
          <w:p w14:paraId="5246E2F7" w14:textId="77777777" w:rsidR="00177350" w:rsidRPr="0056142D" w:rsidRDefault="00177350" w:rsidP="0071675A">
            <w:pPr>
              <w:ind w:left="0" w:firstLine="0"/>
              <w:rPr>
                <w:sz w:val="20"/>
                <w:szCs w:val="20"/>
                <w:lang w:val="fr-FR"/>
              </w:rPr>
            </w:pPr>
            <w:r w:rsidRPr="0056142D">
              <w:rPr>
                <w:sz w:val="20"/>
                <w:szCs w:val="20"/>
              </w:rPr>
              <w:t>144</w:t>
            </w:r>
          </w:p>
        </w:tc>
        <w:tc>
          <w:tcPr>
            <w:tcW w:w="3506" w:type="dxa"/>
          </w:tcPr>
          <w:p w14:paraId="047DFD91" w14:textId="77777777" w:rsidR="00177350" w:rsidRPr="0056142D" w:rsidRDefault="00177350" w:rsidP="0071675A">
            <w:pPr>
              <w:ind w:left="0" w:firstLine="0"/>
              <w:rPr>
                <w:sz w:val="20"/>
                <w:szCs w:val="20"/>
                <w:lang w:val="fr-FR"/>
              </w:rPr>
            </w:pPr>
            <w:r w:rsidRPr="0056142D">
              <w:rPr>
                <w:sz w:val="20"/>
                <w:szCs w:val="20"/>
                <w:lang w:val="fr-FR"/>
              </w:rPr>
              <w:t>Gants en latex stériles 7,5 (Gants en latex chirurgical)</w:t>
            </w:r>
          </w:p>
        </w:tc>
        <w:tc>
          <w:tcPr>
            <w:tcW w:w="1799" w:type="dxa"/>
            <w:vAlign w:val="bottom"/>
          </w:tcPr>
          <w:p w14:paraId="7075635D"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433C31C0" w14:textId="77777777" w:rsidR="00177350" w:rsidRPr="0056142D" w:rsidRDefault="00177350" w:rsidP="0071675A">
            <w:pPr>
              <w:ind w:left="0" w:firstLine="0"/>
              <w:jc w:val="center"/>
              <w:rPr>
                <w:sz w:val="20"/>
                <w:szCs w:val="20"/>
                <w:lang w:val="fr-FR"/>
              </w:rPr>
            </w:pPr>
            <w:r w:rsidRPr="0056142D">
              <w:rPr>
                <w:sz w:val="20"/>
                <w:szCs w:val="20"/>
              </w:rPr>
              <w:t>252</w:t>
            </w:r>
          </w:p>
        </w:tc>
        <w:tc>
          <w:tcPr>
            <w:tcW w:w="1440" w:type="dxa"/>
          </w:tcPr>
          <w:p w14:paraId="774D5848" w14:textId="4BD1ACAF" w:rsidR="00177350" w:rsidRPr="0056142D" w:rsidRDefault="00177350" w:rsidP="0071675A">
            <w:pPr>
              <w:ind w:left="0" w:firstLine="0"/>
              <w:rPr>
                <w:sz w:val="20"/>
                <w:szCs w:val="20"/>
                <w:lang w:val="fr-FR"/>
              </w:rPr>
            </w:pPr>
          </w:p>
        </w:tc>
        <w:tc>
          <w:tcPr>
            <w:tcW w:w="1084" w:type="dxa"/>
          </w:tcPr>
          <w:p w14:paraId="6D40B192" w14:textId="6D08E665" w:rsidR="00177350" w:rsidRPr="0056142D" w:rsidRDefault="00177350" w:rsidP="0071675A">
            <w:pPr>
              <w:ind w:left="0" w:firstLine="0"/>
              <w:rPr>
                <w:sz w:val="20"/>
                <w:szCs w:val="20"/>
                <w:lang w:val="fr-FR"/>
              </w:rPr>
            </w:pPr>
          </w:p>
        </w:tc>
        <w:tc>
          <w:tcPr>
            <w:tcW w:w="1174" w:type="dxa"/>
          </w:tcPr>
          <w:p w14:paraId="3359993F" w14:textId="77777777" w:rsidR="00177350" w:rsidRPr="0056142D" w:rsidRDefault="00177350" w:rsidP="0071675A">
            <w:pPr>
              <w:ind w:left="0" w:firstLine="0"/>
              <w:rPr>
                <w:sz w:val="20"/>
                <w:szCs w:val="20"/>
                <w:lang w:val="fr-FR"/>
              </w:rPr>
            </w:pPr>
          </w:p>
        </w:tc>
        <w:tc>
          <w:tcPr>
            <w:tcW w:w="1530" w:type="dxa"/>
          </w:tcPr>
          <w:p w14:paraId="6E818F5F" w14:textId="724A9C43" w:rsidR="00177350" w:rsidRPr="0056142D" w:rsidRDefault="00177350" w:rsidP="0071675A">
            <w:pPr>
              <w:ind w:left="0" w:firstLine="0"/>
              <w:rPr>
                <w:sz w:val="20"/>
                <w:szCs w:val="20"/>
              </w:rPr>
            </w:pPr>
          </w:p>
        </w:tc>
        <w:tc>
          <w:tcPr>
            <w:tcW w:w="1440" w:type="dxa"/>
            <w:gridSpan w:val="2"/>
          </w:tcPr>
          <w:p w14:paraId="0C7A30F3" w14:textId="77777777" w:rsidR="00177350" w:rsidRPr="0056142D" w:rsidRDefault="00177350" w:rsidP="0071675A">
            <w:pPr>
              <w:ind w:left="0" w:firstLine="0"/>
              <w:rPr>
                <w:sz w:val="20"/>
                <w:szCs w:val="20"/>
              </w:rPr>
            </w:pPr>
          </w:p>
        </w:tc>
      </w:tr>
      <w:tr w:rsidR="00177350" w:rsidRPr="0056142D" w14:paraId="183183D4" w14:textId="6B0FF181" w:rsidTr="00177350">
        <w:tc>
          <w:tcPr>
            <w:tcW w:w="897" w:type="dxa"/>
          </w:tcPr>
          <w:p w14:paraId="3E354B8C" w14:textId="77777777" w:rsidR="00177350" w:rsidRPr="0056142D" w:rsidRDefault="00177350" w:rsidP="0071675A">
            <w:pPr>
              <w:ind w:left="0" w:firstLine="0"/>
              <w:rPr>
                <w:sz w:val="20"/>
                <w:szCs w:val="20"/>
                <w:lang w:val="fr-FR"/>
              </w:rPr>
            </w:pPr>
            <w:r w:rsidRPr="0056142D">
              <w:rPr>
                <w:sz w:val="20"/>
                <w:szCs w:val="20"/>
              </w:rPr>
              <w:t>145</w:t>
            </w:r>
          </w:p>
        </w:tc>
        <w:tc>
          <w:tcPr>
            <w:tcW w:w="3506" w:type="dxa"/>
          </w:tcPr>
          <w:p w14:paraId="1DA003BE" w14:textId="77777777" w:rsidR="00177350" w:rsidRPr="0056142D" w:rsidRDefault="00177350" w:rsidP="0071675A">
            <w:pPr>
              <w:ind w:left="0" w:firstLine="0"/>
              <w:rPr>
                <w:sz w:val="20"/>
                <w:szCs w:val="20"/>
                <w:lang w:val="fr-FR"/>
              </w:rPr>
            </w:pPr>
            <w:r w:rsidRPr="0056142D">
              <w:rPr>
                <w:sz w:val="20"/>
                <w:szCs w:val="20"/>
                <w:lang w:val="fr-FR"/>
              </w:rPr>
              <w:t>Gants de nettoyage réutilisables ,</w:t>
            </w:r>
            <w:proofErr w:type="spellStart"/>
            <w:r w:rsidRPr="0056142D">
              <w:rPr>
                <w:sz w:val="20"/>
                <w:szCs w:val="20"/>
                <w:lang w:val="fr-FR"/>
              </w:rPr>
              <w:t>Smal</w:t>
            </w:r>
            <w:proofErr w:type="spellEnd"/>
            <w:r w:rsidRPr="0056142D">
              <w:rPr>
                <w:sz w:val="20"/>
                <w:szCs w:val="20"/>
                <w:lang w:val="fr-FR"/>
              </w:rPr>
              <w:t xml:space="preserve"> (6.5-7)</w:t>
            </w:r>
          </w:p>
        </w:tc>
        <w:tc>
          <w:tcPr>
            <w:tcW w:w="1799" w:type="dxa"/>
            <w:vAlign w:val="bottom"/>
          </w:tcPr>
          <w:p w14:paraId="1EBC473F"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5BBBBAE8" w14:textId="77777777" w:rsidR="00177350" w:rsidRPr="0056142D" w:rsidRDefault="00177350" w:rsidP="0071675A">
            <w:pPr>
              <w:ind w:left="0" w:firstLine="0"/>
              <w:jc w:val="center"/>
              <w:rPr>
                <w:sz w:val="20"/>
                <w:szCs w:val="20"/>
                <w:lang w:val="fr-FR"/>
              </w:rPr>
            </w:pPr>
            <w:r w:rsidRPr="0056142D">
              <w:rPr>
                <w:sz w:val="20"/>
                <w:szCs w:val="20"/>
              </w:rPr>
              <w:t>168</w:t>
            </w:r>
          </w:p>
        </w:tc>
        <w:tc>
          <w:tcPr>
            <w:tcW w:w="1440" w:type="dxa"/>
          </w:tcPr>
          <w:p w14:paraId="4BFE373D" w14:textId="45DA8F57" w:rsidR="00177350" w:rsidRPr="0056142D" w:rsidRDefault="00177350" w:rsidP="0071675A">
            <w:pPr>
              <w:ind w:left="0" w:firstLine="0"/>
              <w:rPr>
                <w:sz w:val="20"/>
                <w:szCs w:val="20"/>
                <w:lang w:val="fr-FR"/>
              </w:rPr>
            </w:pPr>
          </w:p>
        </w:tc>
        <w:tc>
          <w:tcPr>
            <w:tcW w:w="1084" w:type="dxa"/>
          </w:tcPr>
          <w:p w14:paraId="7299FAA5" w14:textId="097BA61C" w:rsidR="00177350" w:rsidRPr="0056142D" w:rsidRDefault="00177350" w:rsidP="0071675A">
            <w:pPr>
              <w:ind w:left="0" w:firstLine="0"/>
              <w:rPr>
                <w:sz w:val="20"/>
                <w:szCs w:val="20"/>
                <w:lang w:val="fr-FR"/>
              </w:rPr>
            </w:pPr>
          </w:p>
        </w:tc>
        <w:tc>
          <w:tcPr>
            <w:tcW w:w="1174" w:type="dxa"/>
          </w:tcPr>
          <w:p w14:paraId="316C4F6E" w14:textId="77777777" w:rsidR="00177350" w:rsidRPr="0056142D" w:rsidRDefault="00177350" w:rsidP="0071675A">
            <w:pPr>
              <w:ind w:left="0" w:firstLine="0"/>
              <w:rPr>
                <w:sz w:val="20"/>
                <w:szCs w:val="20"/>
                <w:lang w:val="fr-FR"/>
              </w:rPr>
            </w:pPr>
          </w:p>
        </w:tc>
        <w:tc>
          <w:tcPr>
            <w:tcW w:w="1530" w:type="dxa"/>
          </w:tcPr>
          <w:p w14:paraId="17BA8E67" w14:textId="12C1D746" w:rsidR="00177350" w:rsidRPr="0056142D" w:rsidRDefault="00177350" w:rsidP="0071675A">
            <w:pPr>
              <w:ind w:left="0" w:firstLine="0"/>
              <w:rPr>
                <w:sz w:val="20"/>
                <w:szCs w:val="20"/>
              </w:rPr>
            </w:pPr>
          </w:p>
        </w:tc>
        <w:tc>
          <w:tcPr>
            <w:tcW w:w="1440" w:type="dxa"/>
            <w:gridSpan w:val="2"/>
          </w:tcPr>
          <w:p w14:paraId="16B7C1E9" w14:textId="77777777" w:rsidR="00177350" w:rsidRPr="0056142D" w:rsidRDefault="00177350" w:rsidP="0071675A">
            <w:pPr>
              <w:ind w:left="0" w:firstLine="0"/>
              <w:rPr>
                <w:sz w:val="20"/>
                <w:szCs w:val="20"/>
              </w:rPr>
            </w:pPr>
          </w:p>
        </w:tc>
      </w:tr>
      <w:tr w:rsidR="00177350" w:rsidRPr="0056142D" w14:paraId="054EE608" w14:textId="64032D56" w:rsidTr="00177350">
        <w:tc>
          <w:tcPr>
            <w:tcW w:w="897" w:type="dxa"/>
          </w:tcPr>
          <w:p w14:paraId="3E9B2778" w14:textId="77777777" w:rsidR="00177350" w:rsidRPr="0056142D" w:rsidRDefault="00177350" w:rsidP="0071675A">
            <w:pPr>
              <w:ind w:left="0" w:firstLine="0"/>
              <w:rPr>
                <w:sz w:val="20"/>
                <w:szCs w:val="20"/>
                <w:lang w:val="fr-FR"/>
              </w:rPr>
            </w:pPr>
            <w:r w:rsidRPr="0056142D">
              <w:rPr>
                <w:sz w:val="20"/>
                <w:szCs w:val="20"/>
              </w:rPr>
              <w:t>146</w:t>
            </w:r>
          </w:p>
        </w:tc>
        <w:tc>
          <w:tcPr>
            <w:tcW w:w="3506" w:type="dxa"/>
          </w:tcPr>
          <w:p w14:paraId="6145FD0F" w14:textId="77777777" w:rsidR="00177350" w:rsidRPr="0056142D" w:rsidRDefault="00177350" w:rsidP="0071675A">
            <w:pPr>
              <w:ind w:left="0" w:firstLine="0"/>
              <w:rPr>
                <w:sz w:val="20"/>
                <w:szCs w:val="20"/>
                <w:lang w:val="fr-FR"/>
              </w:rPr>
            </w:pPr>
            <w:r w:rsidRPr="0056142D">
              <w:rPr>
                <w:sz w:val="20"/>
                <w:szCs w:val="20"/>
                <w:lang w:val="fr-FR"/>
              </w:rPr>
              <w:t>Sachet Emballage Médicaments grand format</w:t>
            </w:r>
          </w:p>
        </w:tc>
        <w:tc>
          <w:tcPr>
            <w:tcW w:w="1799" w:type="dxa"/>
            <w:vAlign w:val="bottom"/>
          </w:tcPr>
          <w:p w14:paraId="550A19D1"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67F4DCA4" w14:textId="77777777" w:rsidR="00177350" w:rsidRPr="0056142D" w:rsidRDefault="00177350" w:rsidP="0071675A">
            <w:pPr>
              <w:ind w:left="0" w:firstLine="0"/>
              <w:jc w:val="center"/>
              <w:rPr>
                <w:sz w:val="20"/>
                <w:szCs w:val="20"/>
                <w:lang w:val="fr-FR"/>
              </w:rPr>
            </w:pPr>
            <w:r w:rsidRPr="0056142D">
              <w:rPr>
                <w:sz w:val="20"/>
                <w:szCs w:val="20"/>
              </w:rPr>
              <w:t>168</w:t>
            </w:r>
          </w:p>
        </w:tc>
        <w:tc>
          <w:tcPr>
            <w:tcW w:w="1440" w:type="dxa"/>
          </w:tcPr>
          <w:p w14:paraId="37C176CA" w14:textId="6CB9C74E" w:rsidR="00177350" w:rsidRPr="0056142D" w:rsidRDefault="00177350" w:rsidP="0071675A">
            <w:pPr>
              <w:ind w:left="0" w:firstLine="0"/>
              <w:rPr>
                <w:sz w:val="20"/>
                <w:szCs w:val="20"/>
                <w:lang w:val="fr-FR"/>
              </w:rPr>
            </w:pPr>
          </w:p>
        </w:tc>
        <w:tc>
          <w:tcPr>
            <w:tcW w:w="1084" w:type="dxa"/>
          </w:tcPr>
          <w:p w14:paraId="13F6FCDA" w14:textId="67A0258F" w:rsidR="00177350" w:rsidRPr="0056142D" w:rsidRDefault="00177350" w:rsidP="0071675A">
            <w:pPr>
              <w:ind w:left="0" w:firstLine="0"/>
              <w:rPr>
                <w:sz w:val="20"/>
                <w:szCs w:val="20"/>
                <w:lang w:val="fr-FR"/>
              </w:rPr>
            </w:pPr>
          </w:p>
        </w:tc>
        <w:tc>
          <w:tcPr>
            <w:tcW w:w="1174" w:type="dxa"/>
          </w:tcPr>
          <w:p w14:paraId="6724E551" w14:textId="77777777" w:rsidR="00177350" w:rsidRPr="0056142D" w:rsidRDefault="00177350" w:rsidP="0071675A">
            <w:pPr>
              <w:ind w:left="0" w:firstLine="0"/>
              <w:rPr>
                <w:sz w:val="20"/>
                <w:szCs w:val="20"/>
                <w:lang w:val="fr-FR"/>
              </w:rPr>
            </w:pPr>
          </w:p>
        </w:tc>
        <w:tc>
          <w:tcPr>
            <w:tcW w:w="1530" w:type="dxa"/>
          </w:tcPr>
          <w:p w14:paraId="72C55833" w14:textId="70D2EEED" w:rsidR="00177350" w:rsidRPr="0056142D" w:rsidRDefault="00177350" w:rsidP="0071675A">
            <w:pPr>
              <w:ind w:left="0" w:firstLine="0"/>
              <w:rPr>
                <w:sz w:val="20"/>
                <w:szCs w:val="20"/>
              </w:rPr>
            </w:pPr>
          </w:p>
        </w:tc>
        <w:tc>
          <w:tcPr>
            <w:tcW w:w="1440" w:type="dxa"/>
            <w:gridSpan w:val="2"/>
          </w:tcPr>
          <w:p w14:paraId="0CE2D6EF" w14:textId="77777777" w:rsidR="00177350" w:rsidRPr="0056142D" w:rsidRDefault="00177350" w:rsidP="0071675A">
            <w:pPr>
              <w:ind w:left="0" w:firstLine="0"/>
              <w:rPr>
                <w:sz w:val="20"/>
                <w:szCs w:val="20"/>
              </w:rPr>
            </w:pPr>
          </w:p>
        </w:tc>
      </w:tr>
      <w:tr w:rsidR="00177350" w:rsidRPr="0056142D" w14:paraId="5695C23A" w14:textId="379F1042" w:rsidTr="00177350">
        <w:tc>
          <w:tcPr>
            <w:tcW w:w="897" w:type="dxa"/>
          </w:tcPr>
          <w:p w14:paraId="3EDB622D" w14:textId="77777777" w:rsidR="00177350" w:rsidRPr="0056142D" w:rsidRDefault="00177350" w:rsidP="0071675A">
            <w:pPr>
              <w:ind w:left="0" w:firstLine="0"/>
              <w:rPr>
                <w:sz w:val="20"/>
                <w:szCs w:val="20"/>
                <w:lang w:val="fr-FR"/>
              </w:rPr>
            </w:pPr>
            <w:r w:rsidRPr="0056142D">
              <w:rPr>
                <w:sz w:val="20"/>
                <w:szCs w:val="20"/>
              </w:rPr>
              <w:t>147</w:t>
            </w:r>
          </w:p>
        </w:tc>
        <w:tc>
          <w:tcPr>
            <w:tcW w:w="3506" w:type="dxa"/>
          </w:tcPr>
          <w:p w14:paraId="015224B4" w14:textId="77777777" w:rsidR="00177350" w:rsidRPr="0056142D" w:rsidRDefault="00177350" w:rsidP="0071675A">
            <w:pPr>
              <w:ind w:left="0" w:firstLine="0"/>
              <w:rPr>
                <w:sz w:val="20"/>
                <w:szCs w:val="20"/>
                <w:lang w:val="fr-FR"/>
              </w:rPr>
            </w:pPr>
            <w:r w:rsidRPr="0056142D">
              <w:rPr>
                <w:sz w:val="20"/>
                <w:szCs w:val="20"/>
                <w:lang w:val="fr-FR"/>
              </w:rPr>
              <w:t>Coffret de sécurité (réceptacle) 5l</w:t>
            </w:r>
          </w:p>
        </w:tc>
        <w:tc>
          <w:tcPr>
            <w:tcW w:w="1799" w:type="dxa"/>
            <w:vAlign w:val="bottom"/>
          </w:tcPr>
          <w:p w14:paraId="4756C463"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5FE55D81" w14:textId="77777777" w:rsidR="00177350" w:rsidRPr="0056142D" w:rsidRDefault="00177350" w:rsidP="0071675A">
            <w:pPr>
              <w:ind w:left="0" w:firstLine="0"/>
              <w:jc w:val="center"/>
              <w:rPr>
                <w:sz w:val="20"/>
                <w:szCs w:val="20"/>
                <w:lang w:val="fr-FR"/>
              </w:rPr>
            </w:pPr>
            <w:r w:rsidRPr="0056142D">
              <w:rPr>
                <w:sz w:val="20"/>
                <w:szCs w:val="20"/>
              </w:rPr>
              <w:t>336</w:t>
            </w:r>
          </w:p>
        </w:tc>
        <w:tc>
          <w:tcPr>
            <w:tcW w:w="1440" w:type="dxa"/>
          </w:tcPr>
          <w:p w14:paraId="7D40F5AD" w14:textId="2E1FFF36" w:rsidR="00177350" w:rsidRPr="0056142D" w:rsidRDefault="00177350" w:rsidP="0071675A">
            <w:pPr>
              <w:ind w:left="0" w:firstLine="0"/>
              <w:rPr>
                <w:sz w:val="20"/>
                <w:szCs w:val="20"/>
                <w:lang w:val="fr-FR"/>
              </w:rPr>
            </w:pPr>
          </w:p>
        </w:tc>
        <w:tc>
          <w:tcPr>
            <w:tcW w:w="1084" w:type="dxa"/>
          </w:tcPr>
          <w:p w14:paraId="401DE98E" w14:textId="05CDD14B" w:rsidR="00177350" w:rsidRPr="0056142D" w:rsidRDefault="00177350" w:rsidP="0071675A">
            <w:pPr>
              <w:ind w:left="0" w:firstLine="0"/>
              <w:rPr>
                <w:sz w:val="20"/>
                <w:szCs w:val="20"/>
                <w:lang w:val="fr-FR"/>
              </w:rPr>
            </w:pPr>
          </w:p>
        </w:tc>
        <w:tc>
          <w:tcPr>
            <w:tcW w:w="1174" w:type="dxa"/>
          </w:tcPr>
          <w:p w14:paraId="5983216C" w14:textId="77777777" w:rsidR="00177350" w:rsidRPr="0056142D" w:rsidRDefault="00177350" w:rsidP="0071675A">
            <w:pPr>
              <w:ind w:left="0" w:firstLine="0"/>
              <w:rPr>
                <w:sz w:val="20"/>
                <w:szCs w:val="20"/>
                <w:lang w:val="fr-FR"/>
              </w:rPr>
            </w:pPr>
          </w:p>
        </w:tc>
        <w:tc>
          <w:tcPr>
            <w:tcW w:w="1530" w:type="dxa"/>
          </w:tcPr>
          <w:p w14:paraId="7A15763A" w14:textId="0685E3DC" w:rsidR="00177350" w:rsidRPr="0056142D" w:rsidRDefault="00177350" w:rsidP="0071675A">
            <w:pPr>
              <w:ind w:left="0" w:firstLine="0"/>
              <w:rPr>
                <w:sz w:val="20"/>
                <w:szCs w:val="20"/>
              </w:rPr>
            </w:pPr>
          </w:p>
        </w:tc>
        <w:tc>
          <w:tcPr>
            <w:tcW w:w="1440" w:type="dxa"/>
            <w:gridSpan w:val="2"/>
          </w:tcPr>
          <w:p w14:paraId="727072B9" w14:textId="77777777" w:rsidR="00177350" w:rsidRPr="0056142D" w:rsidRDefault="00177350" w:rsidP="0071675A">
            <w:pPr>
              <w:ind w:left="0" w:firstLine="0"/>
              <w:rPr>
                <w:sz w:val="20"/>
                <w:szCs w:val="20"/>
              </w:rPr>
            </w:pPr>
          </w:p>
        </w:tc>
      </w:tr>
      <w:tr w:rsidR="00177350" w:rsidRPr="0056142D" w14:paraId="1F879280" w14:textId="5C0849EB" w:rsidTr="00177350">
        <w:tc>
          <w:tcPr>
            <w:tcW w:w="897" w:type="dxa"/>
          </w:tcPr>
          <w:p w14:paraId="4A491C83" w14:textId="77777777" w:rsidR="00177350" w:rsidRPr="0056142D" w:rsidRDefault="00177350" w:rsidP="0071675A">
            <w:pPr>
              <w:ind w:left="0" w:firstLine="0"/>
              <w:rPr>
                <w:sz w:val="20"/>
                <w:szCs w:val="20"/>
                <w:lang w:val="fr-FR"/>
              </w:rPr>
            </w:pPr>
            <w:r w:rsidRPr="0056142D">
              <w:rPr>
                <w:sz w:val="20"/>
                <w:szCs w:val="20"/>
              </w:rPr>
              <w:t>148</w:t>
            </w:r>
          </w:p>
        </w:tc>
        <w:tc>
          <w:tcPr>
            <w:tcW w:w="3506" w:type="dxa"/>
          </w:tcPr>
          <w:p w14:paraId="71D7A793" w14:textId="77777777" w:rsidR="00177350" w:rsidRPr="0056142D" w:rsidRDefault="00177350" w:rsidP="0071675A">
            <w:pPr>
              <w:ind w:left="0" w:firstLine="0"/>
              <w:rPr>
                <w:sz w:val="20"/>
                <w:szCs w:val="20"/>
                <w:lang w:val="fr-FR"/>
              </w:rPr>
            </w:pPr>
            <w:r w:rsidRPr="0056142D">
              <w:rPr>
                <w:sz w:val="20"/>
                <w:szCs w:val="20"/>
                <w:lang w:val="fr-FR"/>
              </w:rPr>
              <w:t xml:space="preserve">Seringue </w:t>
            </w:r>
            <w:proofErr w:type="spellStart"/>
            <w:r w:rsidRPr="0056142D">
              <w:rPr>
                <w:sz w:val="20"/>
                <w:szCs w:val="20"/>
                <w:lang w:val="fr-FR"/>
              </w:rPr>
              <w:t>Luer</w:t>
            </w:r>
            <w:proofErr w:type="spellEnd"/>
            <w:r w:rsidRPr="0056142D">
              <w:rPr>
                <w:sz w:val="20"/>
                <w:szCs w:val="20"/>
                <w:lang w:val="fr-FR"/>
              </w:rPr>
              <w:t xml:space="preserve"> 1ml + aig.21G, U.U., 1ml,</w:t>
            </w:r>
          </w:p>
        </w:tc>
        <w:tc>
          <w:tcPr>
            <w:tcW w:w="1799" w:type="dxa"/>
            <w:vAlign w:val="bottom"/>
          </w:tcPr>
          <w:p w14:paraId="7944B85F"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3874113B" w14:textId="77777777" w:rsidR="00177350" w:rsidRPr="0056142D" w:rsidRDefault="00177350" w:rsidP="0071675A">
            <w:pPr>
              <w:ind w:left="0" w:firstLine="0"/>
              <w:jc w:val="center"/>
              <w:rPr>
                <w:sz w:val="20"/>
                <w:szCs w:val="20"/>
                <w:lang w:val="fr-FR"/>
              </w:rPr>
            </w:pPr>
            <w:r w:rsidRPr="0056142D">
              <w:rPr>
                <w:sz w:val="20"/>
                <w:szCs w:val="20"/>
              </w:rPr>
              <w:t>174</w:t>
            </w:r>
          </w:p>
        </w:tc>
        <w:tc>
          <w:tcPr>
            <w:tcW w:w="1440" w:type="dxa"/>
          </w:tcPr>
          <w:p w14:paraId="57C5D01C" w14:textId="1C8E8878" w:rsidR="00177350" w:rsidRPr="0056142D" w:rsidRDefault="00177350" w:rsidP="0071675A">
            <w:pPr>
              <w:ind w:left="0" w:firstLine="0"/>
              <w:rPr>
                <w:sz w:val="20"/>
                <w:szCs w:val="20"/>
                <w:lang w:val="fr-FR"/>
              </w:rPr>
            </w:pPr>
          </w:p>
        </w:tc>
        <w:tc>
          <w:tcPr>
            <w:tcW w:w="1084" w:type="dxa"/>
          </w:tcPr>
          <w:p w14:paraId="5ACDAD8B" w14:textId="43E2E4C4" w:rsidR="00177350" w:rsidRPr="0056142D" w:rsidRDefault="00177350" w:rsidP="0071675A">
            <w:pPr>
              <w:ind w:left="0" w:firstLine="0"/>
              <w:rPr>
                <w:sz w:val="20"/>
                <w:szCs w:val="20"/>
                <w:lang w:val="fr-FR"/>
              </w:rPr>
            </w:pPr>
          </w:p>
        </w:tc>
        <w:tc>
          <w:tcPr>
            <w:tcW w:w="1174" w:type="dxa"/>
          </w:tcPr>
          <w:p w14:paraId="4ACDCBF6" w14:textId="77777777" w:rsidR="00177350" w:rsidRPr="0056142D" w:rsidRDefault="00177350" w:rsidP="0071675A">
            <w:pPr>
              <w:ind w:left="0" w:firstLine="0"/>
              <w:rPr>
                <w:sz w:val="20"/>
                <w:szCs w:val="20"/>
                <w:lang w:val="fr-FR"/>
              </w:rPr>
            </w:pPr>
          </w:p>
        </w:tc>
        <w:tc>
          <w:tcPr>
            <w:tcW w:w="1530" w:type="dxa"/>
          </w:tcPr>
          <w:p w14:paraId="67336261" w14:textId="232B2F99" w:rsidR="00177350" w:rsidRPr="0056142D" w:rsidRDefault="00177350" w:rsidP="0071675A">
            <w:pPr>
              <w:ind w:left="0" w:firstLine="0"/>
              <w:rPr>
                <w:sz w:val="20"/>
                <w:szCs w:val="20"/>
              </w:rPr>
            </w:pPr>
          </w:p>
        </w:tc>
        <w:tc>
          <w:tcPr>
            <w:tcW w:w="1440" w:type="dxa"/>
            <w:gridSpan w:val="2"/>
          </w:tcPr>
          <w:p w14:paraId="70BA45EC" w14:textId="77777777" w:rsidR="00177350" w:rsidRPr="0056142D" w:rsidRDefault="00177350" w:rsidP="0071675A">
            <w:pPr>
              <w:ind w:left="0" w:firstLine="0"/>
              <w:rPr>
                <w:sz w:val="20"/>
                <w:szCs w:val="20"/>
              </w:rPr>
            </w:pPr>
          </w:p>
        </w:tc>
      </w:tr>
      <w:tr w:rsidR="00177350" w:rsidRPr="0056142D" w14:paraId="481008C1" w14:textId="75C7E3AA" w:rsidTr="00177350">
        <w:tc>
          <w:tcPr>
            <w:tcW w:w="897" w:type="dxa"/>
          </w:tcPr>
          <w:p w14:paraId="2F0C0CA5" w14:textId="77777777" w:rsidR="00177350" w:rsidRPr="0056142D" w:rsidRDefault="00177350" w:rsidP="0071675A">
            <w:pPr>
              <w:ind w:left="0" w:firstLine="0"/>
              <w:rPr>
                <w:sz w:val="20"/>
                <w:szCs w:val="20"/>
                <w:lang w:val="fr-FR"/>
              </w:rPr>
            </w:pPr>
            <w:r w:rsidRPr="0056142D">
              <w:rPr>
                <w:sz w:val="20"/>
                <w:szCs w:val="20"/>
              </w:rPr>
              <w:t>149</w:t>
            </w:r>
          </w:p>
        </w:tc>
        <w:tc>
          <w:tcPr>
            <w:tcW w:w="3506" w:type="dxa"/>
          </w:tcPr>
          <w:p w14:paraId="7C4DEF1A" w14:textId="77777777" w:rsidR="00177350" w:rsidRPr="0056142D" w:rsidRDefault="00177350" w:rsidP="0071675A">
            <w:pPr>
              <w:ind w:left="0" w:firstLine="0"/>
              <w:rPr>
                <w:sz w:val="20"/>
                <w:szCs w:val="20"/>
                <w:lang w:val="fr-FR"/>
              </w:rPr>
            </w:pPr>
            <w:r w:rsidRPr="0056142D">
              <w:rPr>
                <w:sz w:val="20"/>
                <w:szCs w:val="20"/>
                <w:lang w:val="fr-FR"/>
              </w:rPr>
              <w:t xml:space="preserve">Seringue </w:t>
            </w:r>
            <w:proofErr w:type="spellStart"/>
            <w:r w:rsidRPr="0056142D">
              <w:rPr>
                <w:sz w:val="20"/>
                <w:szCs w:val="20"/>
                <w:lang w:val="fr-FR"/>
              </w:rPr>
              <w:t>Luer</w:t>
            </w:r>
            <w:proofErr w:type="spellEnd"/>
            <w:r w:rsidRPr="0056142D">
              <w:rPr>
                <w:sz w:val="20"/>
                <w:szCs w:val="20"/>
                <w:lang w:val="fr-FR"/>
              </w:rPr>
              <w:t>, 2ml+aiguille,U,U,</w:t>
            </w:r>
          </w:p>
        </w:tc>
        <w:tc>
          <w:tcPr>
            <w:tcW w:w="1799" w:type="dxa"/>
            <w:vAlign w:val="bottom"/>
          </w:tcPr>
          <w:p w14:paraId="54DABE7E"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0B33388E" w14:textId="77777777" w:rsidR="00177350" w:rsidRPr="0056142D" w:rsidRDefault="00177350" w:rsidP="0071675A">
            <w:pPr>
              <w:ind w:left="0" w:firstLine="0"/>
              <w:jc w:val="center"/>
              <w:rPr>
                <w:sz w:val="20"/>
                <w:szCs w:val="20"/>
                <w:lang w:val="fr-FR"/>
              </w:rPr>
            </w:pPr>
            <w:r w:rsidRPr="0056142D">
              <w:rPr>
                <w:sz w:val="20"/>
                <w:szCs w:val="20"/>
              </w:rPr>
              <w:t>168</w:t>
            </w:r>
          </w:p>
        </w:tc>
        <w:tc>
          <w:tcPr>
            <w:tcW w:w="1440" w:type="dxa"/>
          </w:tcPr>
          <w:p w14:paraId="470D608C" w14:textId="231632DF" w:rsidR="00177350" w:rsidRPr="0056142D" w:rsidRDefault="00177350" w:rsidP="0071675A">
            <w:pPr>
              <w:ind w:left="0" w:firstLine="0"/>
              <w:rPr>
                <w:sz w:val="20"/>
                <w:szCs w:val="20"/>
                <w:lang w:val="fr-FR"/>
              </w:rPr>
            </w:pPr>
          </w:p>
        </w:tc>
        <w:tc>
          <w:tcPr>
            <w:tcW w:w="1084" w:type="dxa"/>
          </w:tcPr>
          <w:p w14:paraId="673DC734" w14:textId="726F07B8" w:rsidR="00177350" w:rsidRPr="0056142D" w:rsidRDefault="00177350" w:rsidP="0071675A">
            <w:pPr>
              <w:ind w:left="0" w:firstLine="0"/>
              <w:rPr>
                <w:sz w:val="20"/>
                <w:szCs w:val="20"/>
                <w:lang w:val="fr-FR"/>
              </w:rPr>
            </w:pPr>
          </w:p>
        </w:tc>
        <w:tc>
          <w:tcPr>
            <w:tcW w:w="1174" w:type="dxa"/>
          </w:tcPr>
          <w:p w14:paraId="6922A8DF" w14:textId="77777777" w:rsidR="00177350" w:rsidRPr="0056142D" w:rsidRDefault="00177350" w:rsidP="0071675A">
            <w:pPr>
              <w:ind w:left="0" w:firstLine="0"/>
              <w:rPr>
                <w:sz w:val="20"/>
                <w:szCs w:val="20"/>
                <w:lang w:val="fr-FR"/>
              </w:rPr>
            </w:pPr>
          </w:p>
        </w:tc>
        <w:tc>
          <w:tcPr>
            <w:tcW w:w="1530" w:type="dxa"/>
          </w:tcPr>
          <w:p w14:paraId="1C0A3B8C" w14:textId="16A8E9EB" w:rsidR="00177350" w:rsidRPr="0056142D" w:rsidRDefault="00177350" w:rsidP="0071675A">
            <w:pPr>
              <w:ind w:left="0" w:firstLine="0"/>
              <w:rPr>
                <w:sz w:val="20"/>
                <w:szCs w:val="20"/>
              </w:rPr>
            </w:pPr>
          </w:p>
        </w:tc>
        <w:tc>
          <w:tcPr>
            <w:tcW w:w="1440" w:type="dxa"/>
            <w:gridSpan w:val="2"/>
          </w:tcPr>
          <w:p w14:paraId="2BECDD12" w14:textId="77777777" w:rsidR="00177350" w:rsidRPr="0056142D" w:rsidRDefault="00177350" w:rsidP="0071675A">
            <w:pPr>
              <w:ind w:left="0" w:firstLine="0"/>
              <w:rPr>
                <w:sz w:val="20"/>
                <w:szCs w:val="20"/>
              </w:rPr>
            </w:pPr>
          </w:p>
        </w:tc>
      </w:tr>
      <w:tr w:rsidR="00177350" w:rsidRPr="0056142D" w14:paraId="788D2180" w14:textId="178D2069" w:rsidTr="00177350">
        <w:tc>
          <w:tcPr>
            <w:tcW w:w="897" w:type="dxa"/>
          </w:tcPr>
          <w:p w14:paraId="2A2CBF6A" w14:textId="77777777" w:rsidR="00177350" w:rsidRPr="0056142D" w:rsidRDefault="00177350" w:rsidP="0071675A">
            <w:pPr>
              <w:ind w:left="0" w:firstLine="0"/>
              <w:rPr>
                <w:sz w:val="20"/>
                <w:szCs w:val="20"/>
                <w:lang w:val="fr-FR"/>
              </w:rPr>
            </w:pPr>
            <w:r w:rsidRPr="0056142D">
              <w:rPr>
                <w:sz w:val="20"/>
                <w:szCs w:val="20"/>
              </w:rPr>
              <w:t>150</w:t>
            </w:r>
          </w:p>
        </w:tc>
        <w:tc>
          <w:tcPr>
            <w:tcW w:w="3506" w:type="dxa"/>
          </w:tcPr>
          <w:p w14:paraId="11B7FD2F" w14:textId="77777777" w:rsidR="00177350" w:rsidRPr="0056142D" w:rsidRDefault="00177350" w:rsidP="0071675A">
            <w:pPr>
              <w:ind w:left="0" w:firstLine="0"/>
              <w:rPr>
                <w:sz w:val="20"/>
                <w:szCs w:val="20"/>
                <w:lang w:val="fr-FR"/>
              </w:rPr>
            </w:pPr>
            <w:r w:rsidRPr="0056142D">
              <w:rPr>
                <w:sz w:val="20"/>
                <w:szCs w:val="20"/>
                <w:lang w:val="fr-FR"/>
              </w:rPr>
              <w:t xml:space="preserve">Seringue </w:t>
            </w:r>
            <w:proofErr w:type="spellStart"/>
            <w:r w:rsidRPr="0056142D">
              <w:rPr>
                <w:sz w:val="20"/>
                <w:szCs w:val="20"/>
                <w:lang w:val="fr-FR"/>
              </w:rPr>
              <w:t>Luer</w:t>
            </w:r>
            <w:proofErr w:type="spellEnd"/>
            <w:r w:rsidRPr="0056142D">
              <w:rPr>
                <w:sz w:val="20"/>
                <w:szCs w:val="20"/>
                <w:lang w:val="fr-FR"/>
              </w:rPr>
              <w:t>, 5 ml + aiguille 21G, U.U,</w:t>
            </w:r>
          </w:p>
        </w:tc>
        <w:tc>
          <w:tcPr>
            <w:tcW w:w="1799" w:type="dxa"/>
            <w:vAlign w:val="bottom"/>
          </w:tcPr>
          <w:p w14:paraId="5A78A5FA"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29AF83E1" w14:textId="77777777" w:rsidR="00177350" w:rsidRPr="0056142D" w:rsidRDefault="00177350" w:rsidP="0071675A">
            <w:pPr>
              <w:ind w:left="0" w:firstLine="0"/>
              <w:jc w:val="center"/>
              <w:rPr>
                <w:sz w:val="20"/>
                <w:szCs w:val="20"/>
                <w:lang w:val="fr-FR"/>
              </w:rPr>
            </w:pPr>
            <w:r w:rsidRPr="0056142D">
              <w:rPr>
                <w:sz w:val="20"/>
                <w:szCs w:val="20"/>
              </w:rPr>
              <w:t>168</w:t>
            </w:r>
          </w:p>
        </w:tc>
        <w:tc>
          <w:tcPr>
            <w:tcW w:w="1440" w:type="dxa"/>
          </w:tcPr>
          <w:p w14:paraId="4D631518" w14:textId="25AA4F3C" w:rsidR="00177350" w:rsidRPr="0056142D" w:rsidRDefault="00177350" w:rsidP="0071675A">
            <w:pPr>
              <w:ind w:left="0" w:firstLine="0"/>
              <w:rPr>
                <w:sz w:val="20"/>
                <w:szCs w:val="20"/>
                <w:lang w:val="fr-FR"/>
              </w:rPr>
            </w:pPr>
          </w:p>
        </w:tc>
        <w:tc>
          <w:tcPr>
            <w:tcW w:w="1084" w:type="dxa"/>
          </w:tcPr>
          <w:p w14:paraId="6D2D290F" w14:textId="288819DA" w:rsidR="00177350" w:rsidRPr="0056142D" w:rsidRDefault="00177350" w:rsidP="0071675A">
            <w:pPr>
              <w:ind w:left="0" w:firstLine="0"/>
              <w:rPr>
                <w:sz w:val="20"/>
                <w:szCs w:val="20"/>
                <w:lang w:val="fr-FR"/>
              </w:rPr>
            </w:pPr>
          </w:p>
        </w:tc>
        <w:tc>
          <w:tcPr>
            <w:tcW w:w="1174" w:type="dxa"/>
          </w:tcPr>
          <w:p w14:paraId="453527F8" w14:textId="77777777" w:rsidR="00177350" w:rsidRPr="0056142D" w:rsidRDefault="00177350" w:rsidP="0071675A">
            <w:pPr>
              <w:ind w:left="0" w:firstLine="0"/>
              <w:rPr>
                <w:sz w:val="20"/>
                <w:szCs w:val="20"/>
                <w:lang w:val="fr-FR"/>
              </w:rPr>
            </w:pPr>
          </w:p>
        </w:tc>
        <w:tc>
          <w:tcPr>
            <w:tcW w:w="1530" w:type="dxa"/>
          </w:tcPr>
          <w:p w14:paraId="11086CA5" w14:textId="562E31B1" w:rsidR="00177350" w:rsidRPr="0056142D" w:rsidRDefault="00177350" w:rsidP="0071675A">
            <w:pPr>
              <w:ind w:left="0" w:firstLine="0"/>
              <w:rPr>
                <w:sz w:val="20"/>
                <w:szCs w:val="20"/>
              </w:rPr>
            </w:pPr>
          </w:p>
        </w:tc>
        <w:tc>
          <w:tcPr>
            <w:tcW w:w="1440" w:type="dxa"/>
            <w:gridSpan w:val="2"/>
          </w:tcPr>
          <w:p w14:paraId="7C2D6D1B" w14:textId="77777777" w:rsidR="00177350" w:rsidRPr="0056142D" w:rsidRDefault="00177350" w:rsidP="0071675A">
            <w:pPr>
              <w:ind w:left="0" w:firstLine="0"/>
              <w:rPr>
                <w:sz w:val="20"/>
                <w:szCs w:val="20"/>
              </w:rPr>
            </w:pPr>
          </w:p>
        </w:tc>
      </w:tr>
      <w:tr w:rsidR="00177350" w:rsidRPr="0056142D" w14:paraId="13B17306" w14:textId="3CC86845" w:rsidTr="00177350">
        <w:tc>
          <w:tcPr>
            <w:tcW w:w="897" w:type="dxa"/>
          </w:tcPr>
          <w:p w14:paraId="594B31D8" w14:textId="77777777" w:rsidR="00177350" w:rsidRPr="0056142D" w:rsidRDefault="00177350" w:rsidP="0071675A">
            <w:pPr>
              <w:ind w:left="0" w:firstLine="0"/>
              <w:rPr>
                <w:sz w:val="20"/>
                <w:szCs w:val="20"/>
                <w:lang w:val="fr-FR"/>
              </w:rPr>
            </w:pPr>
            <w:r w:rsidRPr="0056142D">
              <w:rPr>
                <w:sz w:val="20"/>
                <w:szCs w:val="20"/>
              </w:rPr>
              <w:t>151</w:t>
            </w:r>
          </w:p>
        </w:tc>
        <w:tc>
          <w:tcPr>
            <w:tcW w:w="3506" w:type="dxa"/>
          </w:tcPr>
          <w:p w14:paraId="34C41F89" w14:textId="77777777" w:rsidR="00177350" w:rsidRPr="0056142D" w:rsidRDefault="00177350" w:rsidP="0071675A">
            <w:pPr>
              <w:ind w:left="0" w:firstLine="0"/>
              <w:rPr>
                <w:sz w:val="20"/>
                <w:szCs w:val="20"/>
                <w:lang w:val="fr-FR"/>
              </w:rPr>
            </w:pPr>
            <w:r w:rsidRPr="0056142D">
              <w:rPr>
                <w:sz w:val="20"/>
                <w:szCs w:val="20"/>
                <w:lang w:val="fr-FR"/>
              </w:rPr>
              <w:t>Seringue Luer,10ml+ aiguille 21G,U.U.U.</w:t>
            </w:r>
          </w:p>
        </w:tc>
        <w:tc>
          <w:tcPr>
            <w:tcW w:w="1799" w:type="dxa"/>
            <w:vAlign w:val="bottom"/>
          </w:tcPr>
          <w:p w14:paraId="62FA8C1B"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1899B51D" w14:textId="77777777" w:rsidR="00177350" w:rsidRPr="0056142D" w:rsidRDefault="00177350" w:rsidP="0071675A">
            <w:pPr>
              <w:ind w:left="0" w:firstLine="0"/>
              <w:jc w:val="center"/>
              <w:rPr>
                <w:sz w:val="20"/>
                <w:szCs w:val="20"/>
                <w:lang w:val="fr-FR"/>
              </w:rPr>
            </w:pPr>
            <w:r w:rsidRPr="0056142D">
              <w:rPr>
                <w:sz w:val="20"/>
                <w:szCs w:val="20"/>
              </w:rPr>
              <w:t>168</w:t>
            </w:r>
          </w:p>
        </w:tc>
        <w:tc>
          <w:tcPr>
            <w:tcW w:w="1440" w:type="dxa"/>
          </w:tcPr>
          <w:p w14:paraId="5BC5E057" w14:textId="11AE6972" w:rsidR="00177350" w:rsidRPr="0056142D" w:rsidRDefault="00177350" w:rsidP="0071675A">
            <w:pPr>
              <w:ind w:left="0" w:firstLine="0"/>
              <w:rPr>
                <w:sz w:val="20"/>
                <w:szCs w:val="20"/>
                <w:lang w:val="fr-FR"/>
              </w:rPr>
            </w:pPr>
          </w:p>
        </w:tc>
        <w:tc>
          <w:tcPr>
            <w:tcW w:w="1084" w:type="dxa"/>
          </w:tcPr>
          <w:p w14:paraId="513C5C65" w14:textId="08548B5A" w:rsidR="00177350" w:rsidRPr="0056142D" w:rsidRDefault="00177350" w:rsidP="0071675A">
            <w:pPr>
              <w:ind w:left="0" w:firstLine="0"/>
              <w:rPr>
                <w:sz w:val="20"/>
                <w:szCs w:val="20"/>
                <w:lang w:val="fr-FR"/>
              </w:rPr>
            </w:pPr>
          </w:p>
        </w:tc>
        <w:tc>
          <w:tcPr>
            <w:tcW w:w="1174" w:type="dxa"/>
          </w:tcPr>
          <w:p w14:paraId="19CDE61B" w14:textId="77777777" w:rsidR="00177350" w:rsidRPr="0056142D" w:rsidRDefault="00177350" w:rsidP="0071675A">
            <w:pPr>
              <w:ind w:left="0" w:firstLine="0"/>
              <w:rPr>
                <w:sz w:val="20"/>
                <w:szCs w:val="20"/>
                <w:lang w:val="fr-FR"/>
              </w:rPr>
            </w:pPr>
          </w:p>
        </w:tc>
        <w:tc>
          <w:tcPr>
            <w:tcW w:w="1530" w:type="dxa"/>
          </w:tcPr>
          <w:p w14:paraId="31955B89" w14:textId="4BA526CA" w:rsidR="00177350" w:rsidRPr="0056142D" w:rsidRDefault="00177350" w:rsidP="0071675A">
            <w:pPr>
              <w:ind w:left="0" w:firstLine="0"/>
              <w:rPr>
                <w:sz w:val="20"/>
                <w:szCs w:val="20"/>
              </w:rPr>
            </w:pPr>
          </w:p>
        </w:tc>
        <w:tc>
          <w:tcPr>
            <w:tcW w:w="1440" w:type="dxa"/>
            <w:gridSpan w:val="2"/>
          </w:tcPr>
          <w:p w14:paraId="55BF8387" w14:textId="77777777" w:rsidR="00177350" w:rsidRPr="0056142D" w:rsidRDefault="00177350" w:rsidP="0071675A">
            <w:pPr>
              <w:ind w:left="0" w:firstLine="0"/>
              <w:rPr>
                <w:sz w:val="20"/>
                <w:szCs w:val="20"/>
              </w:rPr>
            </w:pPr>
          </w:p>
        </w:tc>
      </w:tr>
      <w:tr w:rsidR="00177350" w:rsidRPr="0056142D" w14:paraId="22E5EDA7" w14:textId="1FB99534" w:rsidTr="00177350">
        <w:tc>
          <w:tcPr>
            <w:tcW w:w="897" w:type="dxa"/>
          </w:tcPr>
          <w:p w14:paraId="199668FA" w14:textId="77777777" w:rsidR="00177350" w:rsidRPr="0056142D" w:rsidRDefault="00177350" w:rsidP="0071675A">
            <w:pPr>
              <w:ind w:left="0" w:firstLine="0"/>
              <w:rPr>
                <w:sz w:val="20"/>
                <w:szCs w:val="20"/>
                <w:lang w:val="fr-FR"/>
              </w:rPr>
            </w:pPr>
            <w:r w:rsidRPr="0056142D">
              <w:rPr>
                <w:sz w:val="20"/>
                <w:szCs w:val="20"/>
              </w:rPr>
              <w:t>152</w:t>
            </w:r>
          </w:p>
        </w:tc>
        <w:tc>
          <w:tcPr>
            <w:tcW w:w="3506" w:type="dxa"/>
          </w:tcPr>
          <w:p w14:paraId="3A45F059" w14:textId="77777777" w:rsidR="00177350" w:rsidRPr="0056142D" w:rsidRDefault="00177350" w:rsidP="0071675A">
            <w:pPr>
              <w:ind w:left="0" w:firstLine="0"/>
              <w:rPr>
                <w:sz w:val="20"/>
                <w:szCs w:val="20"/>
                <w:lang w:val="fr-FR"/>
              </w:rPr>
            </w:pPr>
            <w:r w:rsidRPr="0056142D">
              <w:rPr>
                <w:sz w:val="20"/>
                <w:szCs w:val="20"/>
                <w:lang w:val="fr-FR"/>
              </w:rPr>
              <w:t xml:space="preserve">Kit de perfusion, pièce, 1, </w:t>
            </w:r>
            <w:proofErr w:type="spellStart"/>
            <w:r w:rsidRPr="0056142D">
              <w:rPr>
                <w:sz w:val="20"/>
                <w:szCs w:val="20"/>
                <w:lang w:val="fr-FR"/>
              </w:rPr>
              <w:t>Unite</w:t>
            </w:r>
            <w:proofErr w:type="spellEnd"/>
          </w:p>
        </w:tc>
        <w:tc>
          <w:tcPr>
            <w:tcW w:w="1799" w:type="dxa"/>
            <w:vAlign w:val="bottom"/>
          </w:tcPr>
          <w:p w14:paraId="282262A5"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0DBA31D1" w14:textId="77777777" w:rsidR="00177350" w:rsidRPr="0056142D" w:rsidRDefault="00177350" w:rsidP="0071675A">
            <w:pPr>
              <w:ind w:left="0" w:firstLine="0"/>
              <w:jc w:val="center"/>
              <w:rPr>
                <w:sz w:val="20"/>
                <w:szCs w:val="20"/>
                <w:lang w:val="fr-FR"/>
              </w:rPr>
            </w:pPr>
            <w:r w:rsidRPr="0056142D">
              <w:rPr>
                <w:sz w:val="20"/>
                <w:szCs w:val="20"/>
              </w:rPr>
              <w:t>42</w:t>
            </w:r>
          </w:p>
        </w:tc>
        <w:tc>
          <w:tcPr>
            <w:tcW w:w="1440" w:type="dxa"/>
          </w:tcPr>
          <w:p w14:paraId="3B15D327" w14:textId="6B0FFA2D" w:rsidR="00177350" w:rsidRPr="0056142D" w:rsidRDefault="00177350" w:rsidP="0071675A">
            <w:pPr>
              <w:ind w:left="0" w:firstLine="0"/>
              <w:rPr>
                <w:sz w:val="20"/>
                <w:szCs w:val="20"/>
                <w:lang w:val="fr-FR"/>
              </w:rPr>
            </w:pPr>
          </w:p>
        </w:tc>
        <w:tc>
          <w:tcPr>
            <w:tcW w:w="1084" w:type="dxa"/>
          </w:tcPr>
          <w:p w14:paraId="4F5249CC" w14:textId="2E72B64A" w:rsidR="00177350" w:rsidRPr="0056142D" w:rsidRDefault="00177350" w:rsidP="0071675A">
            <w:pPr>
              <w:ind w:left="0" w:firstLine="0"/>
              <w:rPr>
                <w:sz w:val="20"/>
                <w:szCs w:val="20"/>
                <w:lang w:val="fr-FR"/>
              </w:rPr>
            </w:pPr>
          </w:p>
        </w:tc>
        <w:tc>
          <w:tcPr>
            <w:tcW w:w="1174" w:type="dxa"/>
          </w:tcPr>
          <w:p w14:paraId="7F973423" w14:textId="77777777" w:rsidR="00177350" w:rsidRPr="0056142D" w:rsidRDefault="00177350" w:rsidP="0071675A">
            <w:pPr>
              <w:ind w:left="0" w:firstLine="0"/>
              <w:rPr>
                <w:sz w:val="20"/>
                <w:szCs w:val="20"/>
                <w:lang w:val="fr-FR"/>
              </w:rPr>
            </w:pPr>
          </w:p>
        </w:tc>
        <w:tc>
          <w:tcPr>
            <w:tcW w:w="1635" w:type="dxa"/>
            <w:gridSpan w:val="2"/>
          </w:tcPr>
          <w:p w14:paraId="0026D8FB" w14:textId="53019AA9" w:rsidR="00177350" w:rsidRPr="0056142D" w:rsidRDefault="00177350" w:rsidP="0071675A">
            <w:pPr>
              <w:ind w:left="0" w:firstLine="0"/>
              <w:rPr>
                <w:sz w:val="20"/>
                <w:szCs w:val="20"/>
              </w:rPr>
            </w:pPr>
          </w:p>
        </w:tc>
        <w:tc>
          <w:tcPr>
            <w:tcW w:w="1335" w:type="dxa"/>
          </w:tcPr>
          <w:p w14:paraId="2D9D9EFE" w14:textId="77777777" w:rsidR="00177350" w:rsidRPr="0056142D" w:rsidRDefault="00177350" w:rsidP="0071675A">
            <w:pPr>
              <w:ind w:left="0" w:firstLine="0"/>
              <w:rPr>
                <w:sz w:val="20"/>
                <w:szCs w:val="20"/>
              </w:rPr>
            </w:pPr>
          </w:p>
        </w:tc>
      </w:tr>
      <w:tr w:rsidR="00177350" w:rsidRPr="0056142D" w14:paraId="6577D624" w14:textId="1F363880" w:rsidTr="00177350">
        <w:tc>
          <w:tcPr>
            <w:tcW w:w="897" w:type="dxa"/>
          </w:tcPr>
          <w:p w14:paraId="69DAF1A3" w14:textId="77777777" w:rsidR="00177350" w:rsidRPr="0056142D" w:rsidRDefault="00177350" w:rsidP="0071675A">
            <w:pPr>
              <w:ind w:left="0" w:firstLine="0"/>
              <w:rPr>
                <w:sz w:val="20"/>
                <w:szCs w:val="20"/>
                <w:lang w:val="fr-FR"/>
              </w:rPr>
            </w:pPr>
            <w:r w:rsidRPr="0056142D">
              <w:rPr>
                <w:sz w:val="20"/>
                <w:szCs w:val="20"/>
              </w:rPr>
              <w:lastRenderedPageBreak/>
              <w:t>153</w:t>
            </w:r>
          </w:p>
        </w:tc>
        <w:tc>
          <w:tcPr>
            <w:tcW w:w="3506" w:type="dxa"/>
          </w:tcPr>
          <w:p w14:paraId="0F74EF7B" w14:textId="77777777" w:rsidR="00177350" w:rsidRPr="0056142D" w:rsidRDefault="00177350" w:rsidP="0071675A">
            <w:pPr>
              <w:ind w:left="0" w:firstLine="0"/>
              <w:rPr>
                <w:sz w:val="20"/>
                <w:szCs w:val="20"/>
                <w:lang w:val="fr-FR"/>
              </w:rPr>
            </w:pPr>
            <w:proofErr w:type="spellStart"/>
            <w:r w:rsidRPr="0056142D">
              <w:rPr>
                <w:sz w:val="20"/>
                <w:szCs w:val="20"/>
              </w:rPr>
              <w:t>Collecteur</w:t>
            </w:r>
            <w:proofErr w:type="spellEnd"/>
            <w:r w:rsidRPr="0056142D">
              <w:rPr>
                <w:sz w:val="20"/>
                <w:szCs w:val="20"/>
              </w:rPr>
              <w:t xml:space="preserve"> </w:t>
            </w:r>
            <w:proofErr w:type="spellStart"/>
            <w:r w:rsidRPr="0056142D">
              <w:rPr>
                <w:sz w:val="20"/>
                <w:szCs w:val="20"/>
              </w:rPr>
              <w:t>d'urine</w:t>
            </w:r>
            <w:proofErr w:type="spellEnd"/>
            <w:r w:rsidRPr="0056142D">
              <w:rPr>
                <w:sz w:val="20"/>
                <w:szCs w:val="20"/>
              </w:rPr>
              <w:t xml:space="preserve"> 2000ml,85cm</w:t>
            </w:r>
          </w:p>
        </w:tc>
        <w:tc>
          <w:tcPr>
            <w:tcW w:w="1799" w:type="dxa"/>
            <w:vAlign w:val="bottom"/>
          </w:tcPr>
          <w:p w14:paraId="1413FF6D"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tcPr>
          <w:p w14:paraId="0FC4FA17" w14:textId="77777777" w:rsidR="00177350" w:rsidRPr="0056142D" w:rsidRDefault="00177350" w:rsidP="0071675A">
            <w:pPr>
              <w:ind w:left="0" w:firstLine="0"/>
              <w:jc w:val="center"/>
              <w:rPr>
                <w:sz w:val="20"/>
                <w:szCs w:val="20"/>
                <w:lang w:val="fr-FR"/>
              </w:rPr>
            </w:pPr>
            <w:r w:rsidRPr="0056142D">
              <w:rPr>
                <w:sz w:val="20"/>
                <w:szCs w:val="20"/>
              </w:rPr>
              <w:t>152</w:t>
            </w:r>
          </w:p>
        </w:tc>
        <w:tc>
          <w:tcPr>
            <w:tcW w:w="1440" w:type="dxa"/>
          </w:tcPr>
          <w:p w14:paraId="12BAF92F" w14:textId="5EFD804A" w:rsidR="00177350" w:rsidRPr="0056142D" w:rsidRDefault="00177350" w:rsidP="0071675A">
            <w:pPr>
              <w:ind w:left="0" w:firstLine="0"/>
              <w:rPr>
                <w:sz w:val="20"/>
                <w:szCs w:val="20"/>
                <w:lang w:val="fr-FR"/>
              </w:rPr>
            </w:pPr>
          </w:p>
        </w:tc>
        <w:tc>
          <w:tcPr>
            <w:tcW w:w="1084" w:type="dxa"/>
          </w:tcPr>
          <w:p w14:paraId="29F635B9" w14:textId="01C81060" w:rsidR="00177350" w:rsidRPr="0056142D" w:rsidRDefault="00177350" w:rsidP="0071675A">
            <w:pPr>
              <w:ind w:left="0" w:firstLine="0"/>
              <w:rPr>
                <w:sz w:val="20"/>
                <w:szCs w:val="20"/>
                <w:lang w:val="fr-FR"/>
              </w:rPr>
            </w:pPr>
          </w:p>
        </w:tc>
        <w:tc>
          <w:tcPr>
            <w:tcW w:w="1174" w:type="dxa"/>
          </w:tcPr>
          <w:p w14:paraId="1F601792" w14:textId="77777777" w:rsidR="00177350" w:rsidRPr="0056142D" w:rsidRDefault="00177350" w:rsidP="0071675A">
            <w:pPr>
              <w:ind w:left="0" w:firstLine="0"/>
              <w:rPr>
                <w:sz w:val="20"/>
                <w:szCs w:val="20"/>
                <w:lang w:val="fr-FR"/>
              </w:rPr>
            </w:pPr>
          </w:p>
        </w:tc>
        <w:tc>
          <w:tcPr>
            <w:tcW w:w="1635" w:type="dxa"/>
            <w:gridSpan w:val="2"/>
          </w:tcPr>
          <w:p w14:paraId="670B7B2A" w14:textId="58BB2AA6" w:rsidR="00177350" w:rsidRPr="0056142D" w:rsidRDefault="00177350" w:rsidP="0071675A">
            <w:pPr>
              <w:ind w:left="0" w:firstLine="0"/>
              <w:rPr>
                <w:sz w:val="20"/>
                <w:szCs w:val="20"/>
              </w:rPr>
            </w:pPr>
          </w:p>
        </w:tc>
        <w:tc>
          <w:tcPr>
            <w:tcW w:w="1335" w:type="dxa"/>
          </w:tcPr>
          <w:p w14:paraId="7E2237A6" w14:textId="77777777" w:rsidR="00177350" w:rsidRPr="0056142D" w:rsidRDefault="00177350" w:rsidP="0071675A">
            <w:pPr>
              <w:ind w:left="0" w:firstLine="0"/>
              <w:rPr>
                <w:sz w:val="20"/>
                <w:szCs w:val="20"/>
              </w:rPr>
            </w:pPr>
          </w:p>
        </w:tc>
      </w:tr>
      <w:tr w:rsidR="00177350" w:rsidRPr="0056142D" w14:paraId="2FA66250" w14:textId="69EAC7B8" w:rsidTr="00177350">
        <w:tc>
          <w:tcPr>
            <w:tcW w:w="897" w:type="dxa"/>
          </w:tcPr>
          <w:p w14:paraId="415F1E69" w14:textId="77777777" w:rsidR="00177350" w:rsidRPr="0056142D" w:rsidRDefault="00177350" w:rsidP="0071675A">
            <w:pPr>
              <w:ind w:left="0" w:firstLine="0"/>
              <w:rPr>
                <w:sz w:val="20"/>
                <w:szCs w:val="20"/>
                <w:lang w:val="fr-FR"/>
              </w:rPr>
            </w:pPr>
            <w:r w:rsidRPr="0056142D">
              <w:rPr>
                <w:sz w:val="20"/>
                <w:szCs w:val="20"/>
              </w:rPr>
              <w:t>154</w:t>
            </w:r>
          </w:p>
        </w:tc>
        <w:tc>
          <w:tcPr>
            <w:tcW w:w="3506" w:type="dxa"/>
          </w:tcPr>
          <w:p w14:paraId="791E7B3B" w14:textId="77777777" w:rsidR="00177350" w:rsidRPr="0056142D" w:rsidRDefault="00177350" w:rsidP="0071675A">
            <w:pPr>
              <w:ind w:left="0" w:firstLine="0"/>
              <w:rPr>
                <w:sz w:val="20"/>
                <w:szCs w:val="20"/>
                <w:lang w:val="fr-FR"/>
              </w:rPr>
            </w:pPr>
            <w:r w:rsidRPr="0056142D">
              <w:rPr>
                <w:sz w:val="20"/>
                <w:szCs w:val="20"/>
                <w:lang w:val="fr-FR"/>
              </w:rPr>
              <w:t>Tube nasogastrique CH10 / Tubage, 125cm, 3,33mm</w:t>
            </w:r>
          </w:p>
        </w:tc>
        <w:tc>
          <w:tcPr>
            <w:tcW w:w="1799" w:type="dxa"/>
            <w:vAlign w:val="bottom"/>
          </w:tcPr>
          <w:p w14:paraId="216A8584"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645B657E" w14:textId="77777777" w:rsidR="00177350" w:rsidRPr="0056142D" w:rsidRDefault="00177350" w:rsidP="0071675A">
            <w:pPr>
              <w:ind w:left="0" w:firstLine="0"/>
              <w:jc w:val="center"/>
              <w:rPr>
                <w:sz w:val="20"/>
                <w:szCs w:val="20"/>
                <w:lang w:val="fr-FR"/>
              </w:rPr>
            </w:pPr>
            <w:r w:rsidRPr="0056142D">
              <w:rPr>
                <w:sz w:val="20"/>
                <w:szCs w:val="20"/>
              </w:rPr>
              <w:t>152</w:t>
            </w:r>
          </w:p>
        </w:tc>
        <w:tc>
          <w:tcPr>
            <w:tcW w:w="1440" w:type="dxa"/>
          </w:tcPr>
          <w:p w14:paraId="215181BF" w14:textId="3E2F7F1C" w:rsidR="00177350" w:rsidRPr="0056142D" w:rsidRDefault="00177350" w:rsidP="0071675A">
            <w:pPr>
              <w:ind w:left="0" w:firstLine="0"/>
              <w:rPr>
                <w:sz w:val="20"/>
                <w:szCs w:val="20"/>
                <w:lang w:val="fr-FR"/>
              </w:rPr>
            </w:pPr>
          </w:p>
        </w:tc>
        <w:tc>
          <w:tcPr>
            <w:tcW w:w="1084" w:type="dxa"/>
          </w:tcPr>
          <w:p w14:paraId="4EEB303D" w14:textId="7328DE08" w:rsidR="00177350" w:rsidRPr="0056142D" w:rsidRDefault="00177350" w:rsidP="0071675A">
            <w:pPr>
              <w:ind w:left="0" w:firstLine="0"/>
              <w:rPr>
                <w:sz w:val="20"/>
                <w:szCs w:val="20"/>
                <w:lang w:val="fr-FR"/>
              </w:rPr>
            </w:pPr>
          </w:p>
        </w:tc>
        <w:tc>
          <w:tcPr>
            <w:tcW w:w="1174" w:type="dxa"/>
          </w:tcPr>
          <w:p w14:paraId="2BF47064" w14:textId="77777777" w:rsidR="00177350" w:rsidRPr="0056142D" w:rsidRDefault="00177350" w:rsidP="0071675A">
            <w:pPr>
              <w:ind w:left="0" w:firstLine="0"/>
              <w:rPr>
                <w:sz w:val="20"/>
                <w:szCs w:val="20"/>
                <w:lang w:val="fr-FR"/>
              </w:rPr>
            </w:pPr>
          </w:p>
        </w:tc>
        <w:tc>
          <w:tcPr>
            <w:tcW w:w="1635" w:type="dxa"/>
            <w:gridSpan w:val="2"/>
          </w:tcPr>
          <w:p w14:paraId="6FC2CFD6" w14:textId="2EBD3704" w:rsidR="00177350" w:rsidRPr="0056142D" w:rsidRDefault="00177350" w:rsidP="0071675A">
            <w:pPr>
              <w:ind w:left="0" w:firstLine="0"/>
              <w:rPr>
                <w:sz w:val="20"/>
                <w:szCs w:val="20"/>
              </w:rPr>
            </w:pPr>
          </w:p>
        </w:tc>
        <w:tc>
          <w:tcPr>
            <w:tcW w:w="1335" w:type="dxa"/>
          </w:tcPr>
          <w:p w14:paraId="6EFCCA90" w14:textId="77777777" w:rsidR="00177350" w:rsidRPr="0056142D" w:rsidRDefault="00177350" w:rsidP="0071675A">
            <w:pPr>
              <w:ind w:left="0" w:firstLine="0"/>
              <w:rPr>
                <w:sz w:val="20"/>
                <w:szCs w:val="20"/>
              </w:rPr>
            </w:pPr>
          </w:p>
        </w:tc>
      </w:tr>
      <w:tr w:rsidR="00177350" w:rsidRPr="0056142D" w14:paraId="3B363A2B" w14:textId="35B16CBD" w:rsidTr="00177350">
        <w:tc>
          <w:tcPr>
            <w:tcW w:w="897" w:type="dxa"/>
          </w:tcPr>
          <w:p w14:paraId="1D165BD9" w14:textId="77777777" w:rsidR="00177350" w:rsidRPr="0056142D" w:rsidRDefault="00177350" w:rsidP="0071675A">
            <w:pPr>
              <w:ind w:left="0" w:firstLine="0"/>
              <w:rPr>
                <w:sz w:val="20"/>
                <w:szCs w:val="20"/>
                <w:lang w:val="fr-FR"/>
              </w:rPr>
            </w:pPr>
            <w:r w:rsidRPr="0056142D">
              <w:rPr>
                <w:sz w:val="20"/>
                <w:szCs w:val="20"/>
              </w:rPr>
              <w:t>155</w:t>
            </w:r>
          </w:p>
        </w:tc>
        <w:tc>
          <w:tcPr>
            <w:tcW w:w="3506" w:type="dxa"/>
          </w:tcPr>
          <w:p w14:paraId="7DCE63ED" w14:textId="77777777" w:rsidR="00177350" w:rsidRPr="0056142D" w:rsidRDefault="00177350" w:rsidP="0071675A">
            <w:pPr>
              <w:ind w:left="0" w:firstLine="0"/>
              <w:rPr>
                <w:sz w:val="20"/>
                <w:szCs w:val="20"/>
                <w:lang w:val="fr-FR"/>
              </w:rPr>
            </w:pPr>
            <w:r w:rsidRPr="0056142D">
              <w:rPr>
                <w:sz w:val="20"/>
                <w:szCs w:val="20"/>
              </w:rPr>
              <w:t xml:space="preserve">Tube </w:t>
            </w:r>
            <w:proofErr w:type="spellStart"/>
            <w:r w:rsidRPr="0056142D">
              <w:rPr>
                <w:sz w:val="20"/>
                <w:szCs w:val="20"/>
              </w:rPr>
              <w:t>nasogastrique</w:t>
            </w:r>
            <w:proofErr w:type="spellEnd"/>
            <w:r w:rsidRPr="0056142D">
              <w:rPr>
                <w:sz w:val="20"/>
                <w:szCs w:val="20"/>
              </w:rPr>
              <w:t xml:space="preserve"> +B29 CH5</w:t>
            </w:r>
          </w:p>
        </w:tc>
        <w:tc>
          <w:tcPr>
            <w:tcW w:w="1799" w:type="dxa"/>
            <w:vAlign w:val="bottom"/>
          </w:tcPr>
          <w:p w14:paraId="71DC81F7"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tcPr>
          <w:p w14:paraId="58E705AC" w14:textId="77777777" w:rsidR="00177350" w:rsidRPr="0056142D" w:rsidRDefault="00177350" w:rsidP="0071675A">
            <w:pPr>
              <w:ind w:left="0" w:firstLine="0"/>
              <w:jc w:val="center"/>
              <w:rPr>
                <w:sz w:val="20"/>
                <w:szCs w:val="20"/>
                <w:lang w:val="fr-FR"/>
              </w:rPr>
            </w:pPr>
            <w:r w:rsidRPr="0056142D">
              <w:rPr>
                <w:sz w:val="20"/>
                <w:szCs w:val="20"/>
              </w:rPr>
              <w:t>305</w:t>
            </w:r>
          </w:p>
        </w:tc>
        <w:tc>
          <w:tcPr>
            <w:tcW w:w="1440" w:type="dxa"/>
          </w:tcPr>
          <w:p w14:paraId="31D18E06" w14:textId="3F2C220C" w:rsidR="00177350" w:rsidRPr="0056142D" w:rsidRDefault="00177350" w:rsidP="0071675A">
            <w:pPr>
              <w:ind w:left="0" w:firstLine="0"/>
              <w:rPr>
                <w:sz w:val="20"/>
                <w:szCs w:val="20"/>
                <w:lang w:val="fr-FR"/>
              </w:rPr>
            </w:pPr>
          </w:p>
        </w:tc>
        <w:tc>
          <w:tcPr>
            <w:tcW w:w="1084" w:type="dxa"/>
          </w:tcPr>
          <w:p w14:paraId="4F423D4B" w14:textId="01DACABB" w:rsidR="00177350" w:rsidRPr="0056142D" w:rsidRDefault="00177350" w:rsidP="0071675A">
            <w:pPr>
              <w:ind w:left="0" w:firstLine="0"/>
              <w:rPr>
                <w:sz w:val="20"/>
                <w:szCs w:val="20"/>
                <w:lang w:val="fr-FR"/>
              </w:rPr>
            </w:pPr>
          </w:p>
        </w:tc>
        <w:tc>
          <w:tcPr>
            <w:tcW w:w="1174" w:type="dxa"/>
          </w:tcPr>
          <w:p w14:paraId="178DA1C5" w14:textId="77777777" w:rsidR="00177350" w:rsidRPr="0056142D" w:rsidRDefault="00177350" w:rsidP="0071675A">
            <w:pPr>
              <w:ind w:left="0" w:firstLine="0"/>
              <w:rPr>
                <w:sz w:val="20"/>
                <w:szCs w:val="20"/>
                <w:lang w:val="fr-FR"/>
              </w:rPr>
            </w:pPr>
          </w:p>
        </w:tc>
        <w:tc>
          <w:tcPr>
            <w:tcW w:w="1635" w:type="dxa"/>
            <w:gridSpan w:val="2"/>
          </w:tcPr>
          <w:p w14:paraId="2E53CFDF" w14:textId="7CCE75E4" w:rsidR="00177350" w:rsidRPr="0056142D" w:rsidRDefault="00177350" w:rsidP="0071675A">
            <w:pPr>
              <w:ind w:left="0" w:firstLine="0"/>
              <w:rPr>
                <w:sz w:val="20"/>
                <w:szCs w:val="20"/>
              </w:rPr>
            </w:pPr>
          </w:p>
        </w:tc>
        <w:tc>
          <w:tcPr>
            <w:tcW w:w="1335" w:type="dxa"/>
          </w:tcPr>
          <w:p w14:paraId="72A54E33" w14:textId="77777777" w:rsidR="00177350" w:rsidRPr="0056142D" w:rsidRDefault="00177350" w:rsidP="0071675A">
            <w:pPr>
              <w:ind w:left="0" w:firstLine="0"/>
              <w:rPr>
                <w:sz w:val="20"/>
                <w:szCs w:val="20"/>
              </w:rPr>
            </w:pPr>
          </w:p>
        </w:tc>
      </w:tr>
      <w:tr w:rsidR="00177350" w:rsidRPr="0056142D" w14:paraId="5E36B83B" w14:textId="3580DE08" w:rsidTr="00177350">
        <w:tc>
          <w:tcPr>
            <w:tcW w:w="897" w:type="dxa"/>
          </w:tcPr>
          <w:p w14:paraId="2A6247E2" w14:textId="77777777" w:rsidR="00177350" w:rsidRPr="0056142D" w:rsidRDefault="00177350" w:rsidP="0071675A">
            <w:pPr>
              <w:ind w:left="0" w:firstLine="0"/>
              <w:rPr>
                <w:sz w:val="20"/>
                <w:szCs w:val="20"/>
                <w:lang w:val="fr-FR"/>
              </w:rPr>
            </w:pPr>
            <w:r w:rsidRPr="0056142D">
              <w:rPr>
                <w:sz w:val="20"/>
                <w:szCs w:val="20"/>
              </w:rPr>
              <w:t>156</w:t>
            </w:r>
          </w:p>
        </w:tc>
        <w:tc>
          <w:tcPr>
            <w:tcW w:w="3506" w:type="dxa"/>
          </w:tcPr>
          <w:p w14:paraId="176C6ECA" w14:textId="77777777" w:rsidR="00177350" w:rsidRPr="0056142D" w:rsidRDefault="00177350" w:rsidP="0071675A">
            <w:pPr>
              <w:ind w:left="0" w:firstLine="0"/>
              <w:rPr>
                <w:sz w:val="20"/>
                <w:szCs w:val="20"/>
                <w:lang w:val="fr-FR"/>
              </w:rPr>
            </w:pPr>
            <w:r w:rsidRPr="0056142D">
              <w:rPr>
                <w:sz w:val="20"/>
                <w:szCs w:val="20"/>
              </w:rPr>
              <w:t xml:space="preserve">Tube </w:t>
            </w:r>
            <w:proofErr w:type="spellStart"/>
            <w:r w:rsidRPr="0056142D">
              <w:rPr>
                <w:sz w:val="20"/>
                <w:szCs w:val="20"/>
              </w:rPr>
              <w:t>nasogastrique</w:t>
            </w:r>
            <w:proofErr w:type="spellEnd"/>
            <w:r w:rsidRPr="0056142D">
              <w:rPr>
                <w:sz w:val="20"/>
                <w:szCs w:val="20"/>
              </w:rPr>
              <w:t xml:space="preserve"> CH8/</w:t>
            </w:r>
            <w:proofErr w:type="spellStart"/>
            <w:r w:rsidRPr="0056142D">
              <w:rPr>
                <w:sz w:val="20"/>
                <w:szCs w:val="20"/>
              </w:rPr>
              <w:t>Tubage</w:t>
            </w:r>
            <w:proofErr w:type="spellEnd"/>
          </w:p>
        </w:tc>
        <w:tc>
          <w:tcPr>
            <w:tcW w:w="1799" w:type="dxa"/>
            <w:vAlign w:val="bottom"/>
          </w:tcPr>
          <w:p w14:paraId="35E2EC03"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tcPr>
          <w:p w14:paraId="530ACBC3" w14:textId="77777777" w:rsidR="00177350" w:rsidRPr="0056142D" w:rsidRDefault="00177350" w:rsidP="0071675A">
            <w:pPr>
              <w:ind w:left="0" w:firstLine="0"/>
              <w:jc w:val="center"/>
              <w:rPr>
                <w:sz w:val="20"/>
                <w:szCs w:val="20"/>
                <w:lang w:val="fr-FR"/>
              </w:rPr>
            </w:pPr>
            <w:r w:rsidRPr="0056142D">
              <w:rPr>
                <w:sz w:val="20"/>
                <w:szCs w:val="20"/>
              </w:rPr>
              <w:t>305</w:t>
            </w:r>
          </w:p>
        </w:tc>
        <w:tc>
          <w:tcPr>
            <w:tcW w:w="1440" w:type="dxa"/>
          </w:tcPr>
          <w:p w14:paraId="6037DE31" w14:textId="1B230E23" w:rsidR="00177350" w:rsidRPr="0056142D" w:rsidRDefault="00177350" w:rsidP="0071675A">
            <w:pPr>
              <w:ind w:left="0" w:firstLine="0"/>
              <w:rPr>
                <w:sz w:val="20"/>
                <w:szCs w:val="20"/>
                <w:lang w:val="fr-FR"/>
              </w:rPr>
            </w:pPr>
          </w:p>
        </w:tc>
        <w:tc>
          <w:tcPr>
            <w:tcW w:w="1084" w:type="dxa"/>
          </w:tcPr>
          <w:p w14:paraId="5A53DC49" w14:textId="41A008AD" w:rsidR="00177350" w:rsidRPr="0056142D" w:rsidRDefault="00177350" w:rsidP="0071675A">
            <w:pPr>
              <w:ind w:left="0" w:firstLine="0"/>
              <w:rPr>
                <w:sz w:val="20"/>
                <w:szCs w:val="20"/>
                <w:lang w:val="fr-FR"/>
              </w:rPr>
            </w:pPr>
          </w:p>
        </w:tc>
        <w:tc>
          <w:tcPr>
            <w:tcW w:w="1174" w:type="dxa"/>
          </w:tcPr>
          <w:p w14:paraId="074905AF" w14:textId="77777777" w:rsidR="00177350" w:rsidRPr="0056142D" w:rsidRDefault="00177350" w:rsidP="0071675A">
            <w:pPr>
              <w:ind w:left="0" w:firstLine="0"/>
              <w:rPr>
                <w:sz w:val="20"/>
                <w:szCs w:val="20"/>
                <w:lang w:val="fr-FR"/>
              </w:rPr>
            </w:pPr>
          </w:p>
        </w:tc>
        <w:tc>
          <w:tcPr>
            <w:tcW w:w="1635" w:type="dxa"/>
            <w:gridSpan w:val="2"/>
          </w:tcPr>
          <w:p w14:paraId="05D5047D" w14:textId="79D1F8F7" w:rsidR="00177350" w:rsidRPr="0056142D" w:rsidRDefault="00177350" w:rsidP="0071675A">
            <w:pPr>
              <w:ind w:left="0" w:firstLine="0"/>
              <w:rPr>
                <w:sz w:val="20"/>
                <w:szCs w:val="20"/>
              </w:rPr>
            </w:pPr>
          </w:p>
        </w:tc>
        <w:tc>
          <w:tcPr>
            <w:tcW w:w="1335" w:type="dxa"/>
          </w:tcPr>
          <w:p w14:paraId="2BD2B18C" w14:textId="77777777" w:rsidR="00177350" w:rsidRPr="0056142D" w:rsidRDefault="00177350" w:rsidP="0071675A">
            <w:pPr>
              <w:ind w:left="0" w:firstLine="0"/>
              <w:rPr>
                <w:sz w:val="20"/>
                <w:szCs w:val="20"/>
              </w:rPr>
            </w:pPr>
          </w:p>
        </w:tc>
      </w:tr>
      <w:tr w:rsidR="00177350" w:rsidRPr="0056142D" w14:paraId="542C16A8" w14:textId="211D8554" w:rsidTr="00177350">
        <w:tc>
          <w:tcPr>
            <w:tcW w:w="897" w:type="dxa"/>
          </w:tcPr>
          <w:p w14:paraId="744695DC" w14:textId="77777777" w:rsidR="00177350" w:rsidRPr="0056142D" w:rsidRDefault="00177350" w:rsidP="0071675A">
            <w:pPr>
              <w:ind w:left="0" w:firstLine="0"/>
              <w:rPr>
                <w:sz w:val="20"/>
                <w:szCs w:val="20"/>
                <w:lang w:val="fr-FR"/>
              </w:rPr>
            </w:pPr>
            <w:r w:rsidRPr="0056142D">
              <w:rPr>
                <w:sz w:val="20"/>
                <w:szCs w:val="20"/>
              </w:rPr>
              <w:t>157</w:t>
            </w:r>
          </w:p>
        </w:tc>
        <w:tc>
          <w:tcPr>
            <w:tcW w:w="3506" w:type="dxa"/>
          </w:tcPr>
          <w:p w14:paraId="52EFFE60" w14:textId="77777777" w:rsidR="00177350" w:rsidRPr="0056142D" w:rsidRDefault="00177350" w:rsidP="0071675A">
            <w:pPr>
              <w:ind w:left="0" w:firstLine="0"/>
              <w:rPr>
                <w:sz w:val="20"/>
                <w:szCs w:val="20"/>
                <w:lang w:val="fr-FR"/>
              </w:rPr>
            </w:pPr>
            <w:r w:rsidRPr="0056142D">
              <w:rPr>
                <w:sz w:val="20"/>
                <w:szCs w:val="20"/>
                <w:lang w:val="fr-FR"/>
              </w:rPr>
              <w:t>Tube nasogastrique CH16,50cm/Tubage</w:t>
            </w:r>
          </w:p>
        </w:tc>
        <w:tc>
          <w:tcPr>
            <w:tcW w:w="1799" w:type="dxa"/>
            <w:vAlign w:val="bottom"/>
          </w:tcPr>
          <w:p w14:paraId="5BFE809D"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00FFB49F" w14:textId="77777777" w:rsidR="00177350" w:rsidRPr="0056142D" w:rsidRDefault="00177350" w:rsidP="0071675A">
            <w:pPr>
              <w:ind w:left="0" w:firstLine="0"/>
              <w:jc w:val="center"/>
              <w:rPr>
                <w:sz w:val="20"/>
                <w:szCs w:val="20"/>
                <w:lang w:val="fr-FR"/>
              </w:rPr>
            </w:pPr>
            <w:r w:rsidRPr="0056142D">
              <w:rPr>
                <w:sz w:val="20"/>
                <w:szCs w:val="20"/>
              </w:rPr>
              <w:t>305</w:t>
            </w:r>
          </w:p>
        </w:tc>
        <w:tc>
          <w:tcPr>
            <w:tcW w:w="1440" w:type="dxa"/>
          </w:tcPr>
          <w:p w14:paraId="6CC0FB7F" w14:textId="2AE21E25" w:rsidR="00177350" w:rsidRPr="0056142D" w:rsidRDefault="00177350" w:rsidP="0071675A">
            <w:pPr>
              <w:ind w:left="0" w:firstLine="0"/>
              <w:rPr>
                <w:sz w:val="20"/>
                <w:szCs w:val="20"/>
                <w:lang w:val="fr-FR"/>
              </w:rPr>
            </w:pPr>
          </w:p>
        </w:tc>
        <w:tc>
          <w:tcPr>
            <w:tcW w:w="1084" w:type="dxa"/>
          </w:tcPr>
          <w:p w14:paraId="427D18C5" w14:textId="3379BD27" w:rsidR="00177350" w:rsidRPr="0056142D" w:rsidRDefault="00177350" w:rsidP="0071675A">
            <w:pPr>
              <w:ind w:left="0" w:firstLine="0"/>
              <w:rPr>
                <w:sz w:val="20"/>
                <w:szCs w:val="20"/>
                <w:lang w:val="fr-FR"/>
              </w:rPr>
            </w:pPr>
          </w:p>
        </w:tc>
        <w:tc>
          <w:tcPr>
            <w:tcW w:w="1174" w:type="dxa"/>
          </w:tcPr>
          <w:p w14:paraId="058D8A87" w14:textId="77777777" w:rsidR="00177350" w:rsidRPr="0056142D" w:rsidRDefault="00177350" w:rsidP="0071675A">
            <w:pPr>
              <w:ind w:left="0" w:firstLine="0"/>
              <w:rPr>
                <w:sz w:val="20"/>
                <w:szCs w:val="20"/>
                <w:lang w:val="fr-FR"/>
              </w:rPr>
            </w:pPr>
          </w:p>
        </w:tc>
        <w:tc>
          <w:tcPr>
            <w:tcW w:w="1635" w:type="dxa"/>
            <w:gridSpan w:val="2"/>
          </w:tcPr>
          <w:p w14:paraId="7469CCE7" w14:textId="069E64CC" w:rsidR="00177350" w:rsidRPr="0056142D" w:rsidRDefault="00177350" w:rsidP="0071675A">
            <w:pPr>
              <w:ind w:left="0" w:firstLine="0"/>
              <w:rPr>
                <w:sz w:val="20"/>
                <w:szCs w:val="20"/>
              </w:rPr>
            </w:pPr>
          </w:p>
        </w:tc>
        <w:tc>
          <w:tcPr>
            <w:tcW w:w="1335" w:type="dxa"/>
          </w:tcPr>
          <w:p w14:paraId="0490AA6E" w14:textId="77777777" w:rsidR="00177350" w:rsidRPr="0056142D" w:rsidRDefault="00177350" w:rsidP="0071675A">
            <w:pPr>
              <w:ind w:left="0" w:firstLine="0"/>
              <w:rPr>
                <w:sz w:val="20"/>
                <w:szCs w:val="20"/>
              </w:rPr>
            </w:pPr>
          </w:p>
        </w:tc>
      </w:tr>
      <w:tr w:rsidR="00177350" w:rsidRPr="0056142D" w14:paraId="5C589321" w14:textId="61FBD0E1" w:rsidTr="00177350">
        <w:tc>
          <w:tcPr>
            <w:tcW w:w="897" w:type="dxa"/>
          </w:tcPr>
          <w:p w14:paraId="3A6E03BF" w14:textId="77777777" w:rsidR="00177350" w:rsidRPr="0056142D" w:rsidRDefault="00177350" w:rsidP="0071675A">
            <w:pPr>
              <w:ind w:left="0" w:firstLine="0"/>
              <w:rPr>
                <w:sz w:val="20"/>
                <w:szCs w:val="20"/>
                <w:lang w:val="fr-FR"/>
              </w:rPr>
            </w:pPr>
            <w:r w:rsidRPr="0056142D">
              <w:rPr>
                <w:sz w:val="20"/>
                <w:szCs w:val="20"/>
              </w:rPr>
              <w:t>158</w:t>
            </w:r>
          </w:p>
        </w:tc>
        <w:tc>
          <w:tcPr>
            <w:tcW w:w="3506" w:type="dxa"/>
          </w:tcPr>
          <w:p w14:paraId="299292A0" w14:textId="77777777" w:rsidR="00177350" w:rsidRPr="0056142D" w:rsidRDefault="00177350" w:rsidP="0071675A">
            <w:pPr>
              <w:ind w:left="0" w:firstLine="0"/>
              <w:rPr>
                <w:sz w:val="20"/>
                <w:szCs w:val="20"/>
                <w:lang w:val="fr-FR"/>
              </w:rPr>
            </w:pPr>
            <w:proofErr w:type="spellStart"/>
            <w:r w:rsidRPr="0056142D">
              <w:rPr>
                <w:sz w:val="20"/>
                <w:szCs w:val="20"/>
              </w:rPr>
              <w:t>Cathéter</w:t>
            </w:r>
            <w:proofErr w:type="spellEnd"/>
            <w:r w:rsidRPr="0056142D">
              <w:rPr>
                <w:sz w:val="20"/>
                <w:szCs w:val="20"/>
              </w:rPr>
              <w:t xml:space="preserve">, Foley, 2 </w:t>
            </w:r>
            <w:proofErr w:type="spellStart"/>
            <w:r w:rsidRPr="0056142D">
              <w:rPr>
                <w:sz w:val="20"/>
                <w:szCs w:val="20"/>
              </w:rPr>
              <w:t>voies</w:t>
            </w:r>
            <w:proofErr w:type="spellEnd"/>
            <w:r w:rsidRPr="0056142D">
              <w:rPr>
                <w:sz w:val="20"/>
                <w:szCs w:val="20"/>
              </w:rPr>
              <w:t xml:space="preserve"> CH14,</w:t>
            </w:r>
          </w:p>
        </w:tc>
        <w:tc>
          <w:tcPr>
            <w:tcW w:w="1799" w:type="dxa"/>
            <w:vAlign w:val="bottom"/>
          </w:tcPr>
          <w:p w14:paraId="770FCE9A" w14:textId="77777777" w:rsidR="00177350" w:rsidRPr="0056142D" w:rsidRDefault="00177350" w:rsidP="0071675A">
            <w:pPr>
              <w:ind w:left="0" w:firstLine="0"/>
              <w:rPr>
                <w:sz w:val="20"/>
                <w:szCs w:val="20"/>
                <w:lang w:val="fr-FR"/>
              </w:rPr>
            </w:pPr>
            <w:r w:rsidRPr="0056142D">
              <w:rPr>
                <w:sz w:val="20"/>
                <w:szCs w:val="20"/>
              </w:rPr>
              <w:t> </w:t>
            </w:r>
          </w:p>
        </w:tc>
        <w:tc>
          <w:tcPr>
            <w:tcW w:w="1170" w:type="dxa"/>
            <w:shd w:val="clear" w:color="auto" w:fill="F4B083" w:themeFill="accent2" w:themeFillTint="99"/>
          </w:tcPr>
          <w:p w14:paraId="280F634C" w14:textId="77777777" w:rsidR="00177350" w:rsidRPr="0056142D" w:rsidRDefault="00177350" w:rsidP="0071675A">
            <w:pPr>
              <w:ind w:left="0" w:firstLine="0"/>
              <w:jc w:val="center"/>
              <w:rPr>
                <w:sz w:val="20"/>
                <w:szCs w:val="20"/>
                <w:lang w:val="fr-FR"/>
              </w:rPr>
            </w:pPr>
            <w:r w:rsidRPr="0056142D">
              <w:rPr>
                <w:sz w:val="20"/>
                <w:szCs w:val="20"/>
              </w:rPr>
              <w:t>1680</w:t>
            </w:r>
          </w:p>
        </w:tc>
        <w:tc>
          <w:tcPr>
            <w:tcW w:w="1440" w:type="dxa"/>
          </w:tcPr>
          <w:p w14:paraId="71612FBA" w14:textId="3FAB4B95" w:rsidR="00177350" w:rsidRPr="0056142D" w:rsidRDefault="00177350" w:rsidP="0071675A">
            <w:pPr>
              <w:ind w:left="0" w:firstLine="0"/>
              <w:rPr>
                <w:sz w:val="20"/>
                <w:szCs w:val="20"/>
                <w:lang w:val="fr-FR"/>
              </w:rPr>
            </w:pPr>
          </w:p>
        </w:tc>
        <w:tc>
          <w:tcPr>
            <w:tcW w:w="1084" w:type="dxa"/>
          </w:tcPr>
          <w:p w14:paraId="3870D999" w14:textId="605A45A7" w:rsidR="00177350" w:rsidRPr="0056142D" w:rsidRDefault="00177350" w:rsidP="0071675A">
            <w:pPr>
              <w:ind w:left="0" w:firstLine="0"/>
              <w:rPr>
                <w:sz w:val="20"/>
                <w:szCs w:val="20"/>
                <w:lang w:val="fr-FR"/>
              </w:rPr>
            </w:pPr>
          </w:p>
        </w:tc>
        <w:tc>
          <w:tcPr>
            <w:tcW w:w="1174" w:type="dxa"/>
          </w:tcPr>
          <w:p w14:paraId="731408EC" w14:textId="77777777" w:rsidR="00177350" w:rsidRPr="0056142D" w:rsidRDefault="00177350" w:rsidP="0071675A">
            <w:pPr>
              <w:ind w:left="0" w:firstLine="0"/>
              <w:rPr>
                <w:sz w:val="20"/>
                <w:szCs w:val="20"/>
                <w:lang w:val="fr-FR"/>
              </w:rPr>
            </w:pPr>
          </w:p>
        </w:tc>
        <w:tc>
          <w:tcPr>
            <w:tcW w:w="1635" w:type="dxa"/>
            <w:gridSpan w:val="2"/>
          </w:tcPr>
          <w:p w14:paraId="3F7CD741" w14:textId="1FE6C4AE" w:rsidR="00177350" w:rsidRPr="0056142D" w:rsidRDefault="00177350" w:rsidP="0071675A">
            <w:pPr>
              <w:ind w:left="0" w:firstLine="0"/>
              <w:rPr>
                <w:sz w:val="20"/>
                <w:szCs w:val="20"/>
              </w:rPr>
            </w:pPr>
          </w:p>
        </w:tc>
        <w:tc>
          <w:tcPr>
            <w:tcW w:w="1335" w:type="dxa"/>
          </w:tcPr>
          <w:p w14:paraId="14892ADF" w14:textId="77777777" w:rsidR="00177350" w:rsidRPr="0056142D" w:rsidRDefault="00177350" w:rsidP="0071675A">
            <w:pPr>
              <w:ind w:left="0" w:firstLine="0"/>
              <w:rPr>
                <w:sz w:val="20"/>
                <w:szCs w:val="20"/>
              </w:rPr>
            </w:pPr>
          </w:p>
        </w:tc>
      </w:tr>
      <w:tr w:rsidR="00177350" w:rsidRPr="0056142D" w14:paraId="6E4CF56A" w14:textId="7B5F8D4E" w:rsidTr="00177350">
        <w:tc>
          <w:tcPr>
            <w:tcW w:w="897" w:type="dxa"/>
          </w:tcPr>
          <w:p w14:paraId="4D113CF1" w14:textId="77777777" w:rsidR="00177350" w:rsidRPr="0056142D" w:rsidRDefault="00177350" w:rsidP="0071675A">
            <w:pPr>
              <w:ind w:left="0" w:firstLine="0"/>
              <w:rPr>
                <w:sz w:val="20"/>
                <w:szCs w:val="20"/>
                <w:lang w:val="fr-FR"/>
              </w:rPr>
            </w:pPr>
            <w:r w:rsidRPr="0056142D">
              <w:rPr>
                <w:sz w:val="20"/>
                <w:szCs w:val="20"/>
              </w:rPr>
              <w:t>159</w:t>
            </w:r>
          </w:p>
        </w:tc>
        <w:tc>
          <w:tcPr>
            <w:tcW w:w="3506" w:type="dxa"/>
          </w:tcPr>
          <w:p w14:paraId="295BCF3B" w14:textId="77777777" w:rsidR="00177350" w:rsidRPr="0056142D" w:rsidRDefault="00177350" w:rsidP="0071675A">
            <w:pPr>
              <w:ind w:left="0" w:firstLine="0"/>
              <w:rPr>
                <w:sz w:val="20"/>
                <w:szCs w:val="20"/>
                <w:lang w:val="fr-FR"/>
              </w:rPr>
            </w:pPr>
            <w:r w:rsidRPr="0056142D">
              <w:rPr>
                <w:sz w:val="20"/>
                <w:szCs w:val="20"/>
                <w:lang w:val="fr-FR"/>
              </w:rPr>
              <w:t>Abaisse-langue en bois 150x18x1,6mm</w:t>
            </w:r>
          </w:p>
        </w:tc>
        <w:tc>
          <w:tcPr>
            <w:tcW w:w="1799" w:type="dxa"/>
            <w:vAlign w:val="bottom"/>
          </w:tcPr>
          <w:p w14:paraId="4229D091" w14:textId="77777777" w:rsidR="00177350" w:rsidRPr="0056142D" w:rsidRDefault="00177350" w:rsidP="0071675A">
            <w:pPr>
              <w:ind w:left="0" w:firstLine="0"/>
              <w:rPr>
                <w:sz w:val="20"/>
                <w:szCs w:val="20"/>
                <w:lang w:val="fr-FR"/>
              </w:rPr>
            </w:pPr>
            <w:r w:rsidRPr="0056142D">
              <w:rPr>
                <w:sz w:val="20"/>
                <w:szCs w:val="20"/>
                <w:lang w:val="fr-FR"/>
              </w:rPr>
              <w:t> </w:t>
            </w:r>
          </w:p>
        </w:tc>
        <w:tc>
          <w:tcPr>
            <w:tcW w:w="1170" w:type="dxa"/>
            <w:shd w:val="clear" w:color="auto" w:fill="F4B083" w:themeFill="accent2" w:themeFillTint="99"/>
          </w:tcPr>
          <w:p w14:paraId="1A23AC98" w14:textId="77777777" w:rsidR="00177350" w:rsidRPr="0056142D" w:rsidRDefault="00177350" w:rsidP="0071675A">
            <w:pPr>
              <w:ind w:left="0" w:firstLine="0"/>
              <w:jc w:val="center"/>
              <w:rPr>
                <w:sz w:val="20"/>
                <w:szCs w:val="20"/>
                <w:lang w:val="fr-FR"/>
              </w:rPr>
            </w:pPr>
            <w:r w:rsidRPr="0056142D">
              <w:rPr>
                <w:sz w:val="20"/>
                <w:szCs w:val="20"/>
              </w:rPr>
              <w:t>168</w:t>
            </w:r>
          </w:p>
        </w:tc>
        <w:tc>
          <w:tcPr>
            <w:tcW w:w="1440" w:type="dxa"/>
          </w:tcPr>
          <w:p w14:paraId="65A0FBA3" w14:textId="297F5A50" w:rsidR="00177350" w:rsidRPr="0056142D" w:rsidRDefault="00177350" w:rsidP="0071675A">
            <w:pPr>
              <w:ind w:left="0" w:firstLine="0"/>
              <w:rPr>
                <w:sz w:val="20"/>
                <w:szCs w:val="20"/>
                <w:lang w:val="fr-FR"/>
              </w:rPr>
            </w:pPr>
          </w:p>
        </w:tc>
        <w:tc>
          <w:tcPr>
            <w:tcW w:w="1084" w:type="dxa"/>
          </w:tcPr>
          <w:p w14:paraId="6BE293CC" w14:textId="022EF243" w:rsidR="00177350" w:rsidRPr="0056142D" w:rsidRDefault="00177350" w:rsidP="0071675A">
            <w:pPr>
              <w:ind w:left="0" w:firstLine="0"/>
              <w:rPr>
                <w:sz w:val="20"/>
                <w:szCs w:val="20"/>
                <w:lang w:val="fr-FR"/>
              </w:rPr>
            </w:pPr>
          </w:p>
        </w:tc>
        <w:tc>
          <w:tcPr>
            <w:tcW w:w="1174" w:type="dxa"/>
          </w:tcPr>
          <w:p w14:paraId="7B4C37C8" w14:textId="77777777" w:rsidR="00177350" w:rsidRPr="0056142D" w:rsidRDefault="00177350" w:rsidP="0071675A">
            <w:pPr>
              <w:ind w:left="0" w:firstLine="0"/>
              <w:rPr>
                <w:sz w:val="20"/>
                <w:szCs w:val="20"/>
                <w:lang w:val="fr-FR"/>
              </w:rPr>
            </w:pPr>
          </w:p>
        </w:tc>
        <w:tc>
          <w:tcPr>
            <w:tcW w:w="1635" w:type="dxa"/>
            <w:gridSpan w:val="2"/>
          </w:tcPr>
          <w:p w14:paraId="37C5119A" w14:textId="6279F22B" w:rsidR="00177350" w:rsidRPr="0056142D" w:rsidRDefault="00177350" w:rsidP="0071675A">
            <w:pPr>
              <w:ind w:left="0" w:firstLine="0"/>
              <w:rPr>
                <w:sz w:val="20"/>
                <w:szCs w:val="20"/>
              </w:rPr>
            </w:pPr>
          </w:p>
        </w:tc>
        <w:tc>
          <w:tcPr>
            <w:tcW w:w="1335" w:type="dxa"/>
          </w:tcPr>
          <w:p w14:paraId="1BBCF30F" w14:textId="77777777" w:rsidR="00177350" w:rsidRPr="0056142D" w:rsidRDefault="00177350" w:rsidP="0071675A">
            <w:pPr>
              <w:ind w:left="0" w:firstLine="0"/>
              <w:rPr>
                <w:sz w:val="20"/>
                <w:szCs w:val="20"/>
              </w:rPr>
            </w:pPr>
          </w:p>
        </w:tc>
      </w:tr>
    </w:tbl>
    <w:p w14:paraId="196FCA89" w14:textId="77777777" w:rsidR="00F3513B" w:rsidRPr="0056142D" w:rsidRDefault="00F3513B" w:rsidP="00F3513B">
      <w:pPr>
        <w:ind w:left="90"/>
        <w:jc w:val="both"/>
        <w:rPr>
          <w:sz w:val="20"/>
          <w:szCs w:val="20"/>
          <w:lang w:val="fr-FR"/>
        </w:rPr>
      </w:pPr>
    </w:p>
    <w:p w14:paraId="33683BEE" w14:textId="77777777" w:rsidR="00F3513B" w:rsidRPr="0056142D" w:rsidRDefault="00F3513B" w:rsidP="00A51605">
      <w:pPr>
        <w:rPr>
          <w:sz w:val="20"/>
          <w:szCs w:val="20"/>
          <w:lang w:val="fr-FR"/>
        </w:rPr>
      </w:pPr>
    </w:p>
    <w:p w14:paraId="056D9A5F" w14:textId="77777777" w:rsidR="00F3513B" w:rsidRPr="0056142D" w:rsidRDefault="00F3513B" w:rsidP="00A51605">
      <w:pPr>
        <w:rPr>
          <w:sz w:val="20"/>
          <w:szCs w:val="20"/>
          <w:lang w:val="fr-FR"/>
        </w:rPr>
      </w:pPr>
    </w:p>
    <w:p w14:paraId="52BBF58B" w14:textId="40CFF818" w:rsidR="00E01769" w:rsidRPr="0056142D" w:rsidRDefault="00A51605" w:rsidP="00A51605">
      <w:pPr>
        <w:rPr>
          <w:rFonts w:eastAsia="Calibri"/>
          <w:b/>
          <w:sz w:val="20"/>
          <w:szCs w:val="20"/>
          <w:lang w:val="fr-FR"/>
        </w:rPr>
      </w:pPr>
      <w:r w:rsidRPr="0056142D">
        <w:rPr>
          <w:sz w:val="20"/>
          <w:szCs w:val="20"/>
          <w:lang w:val="fr-FR"/>
        </w:rPr>
        <w:tab/>
      </w:r>
      <w:r w:rsidRPr="0056142D">
        <w:rPr>
          <w:rFonts w:eastAsia="Calibri"/>
          <w:b/>
          <w:sz w:val="20"/>
          <w:szCs w:val="20"/>
          <w:lang w:val="fr-FR"/>
        </w:rPr>
        <w:t>Nom et Signature du Représentant / Position :</w:t>
      </w:r>
    </w:p>
    <w:p w14:paraId="7AEBE46B" w14:textId="46A6E072" w:rsidR="00E01769" w:rsidRPr="0056142D" w:rsidRDefault="00E01769" w:rsidP="00A51605">
      <w:pPr>
        <w:rPr>
          <w:rFonts w:eastAsia="Calibri"/>
          <w:b/>
          <w:sz w:val="20"/>
          <w:szCs w:val="20"/>
          <w:lang w:val="fr-FR"/>
        </w:rPr>
      </w:pPr>
    </w:p>
    <w:p w14:paraId="0AFD4DC2" w14:textId="7B9471FF" w:rsidR="00E01769" w:rsidRPr="0056142D" w:rsidRDefault="00E01769" w:rsidP="00A51605">
      <w:pPr>
        <w:rPr>
          <w:sz w:val="20"/>
          <w:szCs w:val="20"/>
          <w:lang w:val="fr-FR"/>
        </w:rPr>
      </w:pPr>
    </w:p>
    <w:p w14:paraId="08E62E30" w14:textId="0186A64E" w:rsidR="00F3513B" w:rsidRPr="0056142D" w:rsidRDefault="00F3513B" w:rsidP="00A51605">
      <w:pPr>
        <w:rPr>
          <w:sz w:val="20"/>
          <w:szCs w:val="20"/>
          <w:lang w:val="fr-FR"/>
        </w:rPr>
      </w:pPr>
    </w:p>
    <w:p w14:paraId="25A6C106" w14:textId="0947CFFC" w:rsidR="00F3513B" w:rsidRPr="0056142D" w:rsidRDefault="00F3513B" w:rsidP="00A51605">
      <w:pPr>
        <w:rPr>
          <w:sz w:val="20"/>
          <w:szCs w:val="20"/>
          <w:lang w:val="fr-FR"/>
        </w:rPr>
      </w:pPr>
    </w:p>
    <w:p w14:paraId="2302BC7F" w14:textId="3B0609F9" w:rsidR="00F3513B" w:rsidRPr="0056142D" w:rsidRDefault="00F3513B" w:rsidP="00A51605">
      <w:pPr>
        <w:rPr>
          <w:sz w:val="20"/>
          <w:szCs w:val="20"/>
          <w:lang w:val="fr-FR"/>
        </w:rPr>
      </w:pPr>
    </w:p>
    <w:p w14:paraId="71B96FA1" w14:textId="71FC77A9" w:rsidR="00F3513B" w:rsidRPr="0056142D" w:rsidRDefault="00F3513B" w:rsidP="00A51605">
      <w:pPr>
        <w:rPr>
          <w:sz w:val="20"/>
          <w:szCs w:val="20"/>
          <w:lang w:val="fr-FR"/>
        </w:rPr>
      </w:pPr>
    </w:p>
    <w:p w14:paraId="7D87781D" w14:textId="5117FC20" w:rsidR="00F3513B" w:rsidRPr="0056142D" w:rsidRDefault="00F3513B" w:rsidP="00A51605">
      <w:pPr>
        <w:rPr>
          <w:sz w:val="20"/>
          <w:szCs w:val="20"/>
          <w:lang w:val="fr-FR"/>
        </w:rPr>
      </w:pPr>
    </w:p>
    <w:p w14:paraId="203040C0" w14:textId="7630D984" w:rsidR="00F3513B" w:rsidRPr="0056142D" w:rsidRDefault="00F3513B" w:rsidP="00A51605">
      <w:pPr>
        <w:rPr>
          <w:sz w:val="20"/>
          <w:szCs w:val="20"/>
          <w:lang w:val="fr-FR"/>
        </w:rPr>
      </w:pPr>
    </w:p>
    <w:p w14:paraId="4B15A001" w14:textId="17A8145E" w:rsidR="00F3513B" w:rsidRPr="0056142D" w:rsidRDefault="00F3513B" w:rsidP="00A51605">
      <w:pPr>
        <w:rPr>
          <w:sz w:val="20"/>
          <w:szCs w:val="20"/>
          <w:lang w:val="fr-FR"/>
        </w:rPr>
      </w:pPr>
    </w:p>
    <w:p w14:paraId="262210FF" w14:textId="03F2DEFB" w:rsidR="00F3513B" w:rsidRPr="0056142D" w:rsidRDefault="00F3513B" w:rsidP="00A51605">
      <w:pPr>
        <w:rPr>
          <w:sz w:val="20"/>
          <w:szCs w:val="20"/>
          <w:lang w:val="fr-FR"/>
        </w:rPr>
      </w:pPr>
    </w:p>
    <w:p w14:paraId="1760FC95" w14:textId="7EC698D9" w:rsidR="00F3513B" w:rsidRPr="0056142D" w:rsidRDefault="00F3513B" w:rsidP="00A51605">
      <w:pPr>
        <w:rPr>
          <w:sz w:val="20"/>
          <w:szCs w:val="20"/>
          <w:lang w:val="fr-FR"/>
        </w:rPr>
      </w:pPr>
    </w:p>
    <w:p w14:paraId="23E2A9EE" w14:textId="47109FBA" w:rsidR="00F3513B" w:rsidRPr="0056142D" w:rsidRDefault="00F3513B" w:rsidP="00A51605">
      <w:pPr>
        <w:rPr>
          <w:sz w:val="20"/>
          <w:szCs w:val="20"/>
          <w:lang w:val="fr-FR"/>
        </w:rPr>
      </w:pPr>
    </w:p>
    <w:p w14:paraId="63CC8912" w14:textId="38B363F6" w:rsidR="00177350" w:rsidRPr="0056142D" w:rsidRDefault="00177350" w:rsidP="00A51605">
      <w:pPr>
        <w:rPr>
          <w:sz w:val="20"/>
          <w:szCs w:val="20"/>
          <w:lang w:val="fr-FR"/>
        </w:rPr>
      </w:pPr>
    </w:p>
    <w:p w14:paraId="550EA7D6" w14:textId="2E49A3EB" w:rsidR="00177350" w:rsidRPr="0056142D" w:rsidRDefault="00177350" w:rsidP="00A51605">
      <w:pPr>
        <w:rPr>
          <w:sz w:val="20"/>
          <w:szCs w:val="20"/>
          <w:lang w:val="fr-FR"/>
        </w:rPr>
      </w:pPr>
    </w:p>
    <w:p w14:paraId="5A224CC8" w14:textId="70E86966" w:rsidR="00177350" w:rsidRPr="0056142D" w:rsidRDefault="00177350" w:rsidP="00A51605">
      <w:pPr>
        <w:rPr>
          <w:sz w:val="20"/>
          <w:szCs w:val="20"/>
          <w:lang w:val="fr-FR"/>
        </w:rPr>
      </w:pPr>
    </w:p>
    <w:p w14:paraId="1F20589B" w14:textId="36F3F12D" w:rsidR="00177350" w:rsidRPr="0056142D" w:rsidRDefault="00177350" w:rsidP="00A51605">
      <w:pPr>
        <w:rPr>
          <w:sz w:val="20"/>
          <w:szCs w:val="20"/>
          <w:lang w:val="fr-FR"/>
        </w:rPr>
      </w:pPr>
    </w:p>
    <w:p w14:paraId="47780E09" w14:textId="50D1AA8B" w:rsidR="00177350" w:rsidRDefault="00177350" w:rsidP="00A51605">
      <w:pPr>
        <w:rPr>
          <w:sz w:val="20"/>
          <w:szCs w:val="20"/>
          <w:lang w:val="fr-FR"/>
        </w:rPr>
      </w:pPr>
    </w:p>
    <w:p w14:paraId="16886D7E" w14:textId="0ADD29D5" w:rsidR="00DA685C" w:rsidRDefault="00DA685C" w:rsidP="00A51605">
      <w:pPr>
        <w:rPr>
          <w:sz w:val="20"/>
          <w:szCs w:val="20"/>
          <w:lang w:val="fr-FR"/>
        </w:rPr>
      </w:pPr>
    </w:p>
    <w:p w14:paraId="619A868D" w14:textId="0028B594" w:rsidR="00DA685C" w:rsidRDefault="00DA685C" w:rsidP="00A51605">
      <w:pPr>
        <w:rPr>
          <w:sz w:val="20"/>
          <w:szCs w:val="20"/>
          <w:lang w:val="fr-FR"/>
        </w:rPr>
      </w:pPr>
    </w:p>
    <w:p w14:paraId="34CAA6E3" w14:textId="5D712E2D" w:rsidR="00DA685C" w:rsidRDefault="00DA685C" w:rsidP="00A51605">
      <w:pPr>
        <w:rPr>
          <w:sz w:val="20"/>
          <w:szCs w:val="20"/>
          <w:lang w:val="fr-FR"/>
        </w:rPr>
      </w:pPr>
    </w:p>
    <w:p w14:paraId="5A056929" w14:textId="1CA02A8E" w:rsidR="00DA685C" w:rsidRDefault="00DA685C" w:rsidP="00A51605">
      <w:pPr>
        <w:rPr>
          <w:sz w:val="20"/>
          <w:szCs w:val="20"/>
          <w:lang w:val="fr-FR"/>
        </w:rPr>
      </w:pPr>
    </w:p>
    <w:p w14:paraId="478D4933" w14:textId="123E0B89" w:rsidR="00DA685C" w:rsidRDefault="00DA685C" w:rsidP="00A51605">
      <w:pPr>
        <w:rPr>
          <w:sz w:val="20"/>
          <w:szCs w:val="20"/>
          <w:lang w:val="fr-FR"/>
        </w:rPr>
      </w:pPr>
    </w:p>
    <w:p w14:paraId="714D50B9" w14:textId="77777777" w:rsidR="00DA685C" w:rsidRPr="0056142D" w:rsidRDefault="00DA685C" w:rsidP="00A51605">
      <w:pPr>
        <w:rPr>
          <w:sz w:val="20"/>
          <w:szCs w:val="20"/>
          <w:lang w:val="fr-FR"/>
        </w:rPr>
      </w:pPr>
    </w:p>
    <w:p w14:paraId="3A705F59" w14:textId="0406A6E3" w:rsidR="00177350" w:rsidRPr="0056142D" w:rsidRDefault="00177350" w:rsidP="00A51605">
      <w:pPr>
        <w:rPr>
          <w:sz w:val="20"/>
          <w:szCs w:val="20"/>
          <w:lang w:val="fr-FR"/>
        </w:rPr>
      </w:pPr>
    </w:p>
    <w:p w14:paraId="0E3D05DE" w14:textId="5616E05A" w:rsidR="00177350" w:rsidRPr="0056142D" w:rsidRDefault="00177350" w:rsidP="00A51605">
      <w:pPr>
        <w:rPr>
          <w:sz w:val="20"/>
          <w:szCs w:val="20"/>
          <w:lang w:val="fr-FR"/>
        </w:rPr>
      </w:pPr>
    </w:p>
    <w:p w14:paraId="161CB6AD" w14:textId="42151C9F" w:rsidR="00F069BF" w:rsidRPr="0056142D" w:rsidRDefault="00F069BF" w:rsidP="00F069BF">
      <w:pPr>
        <w:spacing w:after="0" w:line="240" w:lineRule="auto"/>
        <w:ind w:left="0" w:firstLine="0"/>
        <w:rPr>
          <w:rFonts w:eastAsia="Verdana"/>
          <w:b/>
          <w:sz w:val="20"/>
          <w:szCs w:val="20"/>
          <w:lang w:val="fr-FR"/>
        </w:rPr>
      </w:pPr>
    </w:p>
    <w:p w14:paraId="03CFFCFC" w14:textId="4D86EF43" w:rsidR="00553C63" w:rsidRPr="0056142D" w:rsidRDefault="00553C63" w:rsidP="00553C63">
      <w:pPr>
        <w:spacing w:after="0" w:line="240" w:lineRule="auto"/>
        <w:rPr>
          <w:rFonts w:eastAsia="Verdana"/>
          <w:b/>
          <w:sz w:val="20"/>
          <w:szCs w:val="20"/>
          <w:lang w:val="fr-FR"/>
        </w:rPr>
      </w:pPr>
      <w:r w:rsidRPr="0056142D">
        <w:rPr>
          <w:rFonts w:eastAsia="Verdana"/>
          <w:b/>
          <w:sz w:val="20"/>
          <w:szCs w:val="20"/>
          <w:lang w:val="fr-FR"/>
        </w:rPr>
        <w:lastRenderedPageBreak/>
        <w:t>ANNEXE 4 : AUTRES MODALITES</w:t>
      </w:r>
      <w:r w:rsidR="00EF5DA3" w:rsidRPr="0056142D">
        <w:rPr>
          <w:rFonts w:eastAsia="Verdana"/>
          <w:b/>
          <w:sz w:val="20"/>
          <w:szCs w:val="20"/>
          <w:lang w:val="fr-FR"/>
        </w:rPr>
        <w:t xml:space="preserve"> </w:t>
      </w:r>
      <w:r w:rsidR="00EF5DA3" w:rsidRPr="0056142D">
        <w:rPr>
          <w:rFonts w:eastAsia="Verdana"/>
          <w:b/>
          <w:color w:val="C45911" w:themeColor="accent2" w:themeShade="BF"/>
          <w:sz w:val="20"/>
          <w:szCs w:val="20"/>
          <w:lang w:val="fr-FR"/>
        </w:rPr>
        <w:t>(A soumettre Obligatoirement)</w:t>
      </w:r>
    </w:p>
    <w:p w14:paraId="5D28EF2A" w14:textId="77777777" w:rsidR="00553C63" w:rsidRPr="0056142D" w:rsidRDefault="00553C63" w:rsidP="00553C63">
      <w:pPr>
        <w:spacing w:after="0" w:line="240" w:lineRule="auto"/>
        <w:rPr>
          <w:b/>
          <w:sz w:val="20"/>
          <w:szCs w:val="20"/>
          <w:lang w:val="fr-FR"/>
        </w:rPr>
      </w:pPr>
    </w:p>
    <w:p w14:paraId="066C1120" w14:textId="77777777" w:rsidR="00553C63" w:rsidRPr="0056142D" w:rsidRDefault="00553C63" w:rsidP="00553C63">
      <w:pPr>
        <w:numPr>
          <w:ilvl w:val="0"/>
          <w:numId w:val="23"/>
        </w:numPr>
        <w:spacing w:after="0" w:line="240" w:lineRule="auto"/>
        <w:rPr>
          <w:b/>
          <w:sz w:val="20"/>
          <w:szCs w:val="20"/>
          <w:lang w:val="fr-FR"/>
        </w:rPr>
      </w:pPr>
      <w:r w:rsidRPr="0056142D">
        <w:rPr>
          <w:b/>
          <w:sz w:val="20"/>
          <w:szCs w:val="20"/>
          <w:lang w:val="fr-FR"/>
        </w:rPr>
        <w:t>Conditions de payement :</w:t>
      </w:r>
    </w:p>
    <w:p w14:paraId="7AD9BD8E" w14:textId="77777777" w:rsidR="00553C63" w:rsidRPr="0056142D" w:rsidRDefault="00553C63" w:rsidP="00553C63">
      <w:pPr>
        <w:spacing w:after="0" w:line="240" w:lineRule="auto"/>
        <w:ind w:left="0" w:firstLine="0"/>
        <w:rPr>
          <w:sz w:val="20"/>
          <w:szCs w:val="20"/>
          <w:lang w:val="fr-FR"/>
        </w:rPr>
      </w:pPr>
    </w:p>
    <w:p w14:paraId="0E49F4FD" w14:textId="77777777" w:rsidR="00553C63" w:rsidRPr="0056142D" w:rsidRDefault="00553C63" w:rsidP="00553C63">
      <w:pPr>
        <w:spacing w:after="0" w:line="240" w:lineRule="auto"/>
        <w:rPr>
          <w:sz w:val="20"/>
          <w:szCs w:val="20"/>
          <w:lang w:val="fr-FR"/>
        </w:rPr>
      </w:pPr>
      <w:r w:rsidRPr="0056142D">
        <w:rPr>
          <w:noProof/>
          <w:sz w:val="20"/>
          <w:szCs w:val="20"/>
          <w:lang w:val="fr-FR" w:eastAsia="fr-FR"/>
        </w:rPr>
        <mc:AlternateContent>
          <mc:Choice Requires="wps">
            <w:drawing>
              <wp:anchor distT="0" distB="0" distL="114300" distR="114300" simplePos="0" relativeHeight="251659264" behindDoc="0" locked="0" layoutInCell="1" allowOverlap="1" wp14:anchorId="3E46A2EB" wp14:editId="36E4D6C1">
                <wp:simplePos x="0" y="0"/>
                <wp:positionH relativeFrom="column">
                  <wp:posOffset>2626360</wp:posOffset>
                </wp:positionH>
                <wp:positionV relativeFrom="paragraph">
                  <wp:posOffset>15875</wp:posOffset>
                </wp:positionV>
                <wp:extent cx="161925" cy="114300"/>
                <wp:effectExtent l="6985" t="8890" r="1206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25590" id="Rectangle 9" o:spid="_x0000_s1026" style="position:absolute;margin-left:206.8pt;margin-top:1.25pt;width:12.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ZHQIAADs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"/>
            </w:pict>
          </mc:Fallback>
        </mc:AlternateContent>
      </w:r>
      <w:r w:rsidRPr="0056142D">
        <w:rPr>
          <w:noProof/>
          <w:sz w:val="20"/>
          <w:szCs w:val="20"/>
          <w:lang w:val="fr-FR" w:eastAsia="fr-FR"/>
        </w:rPr>
        <mc:AlternateContent>
          <mc:Choice Requires="wps">
            <w:drawing>
              <wp:anchor distT="0" distB="0" distL="114300" distR="114300" simplePos="0" relativeHeight="251660288" behindDoc="0" locked="0" layoutInCell="1" allowOverlap="1" wp14:anchorId="040F8B99" wp14:editId="636B2C1F">
                <wp:simplePos x="0" y="0"/>
                <wp:positionH relativeFrom="column">
                  <wp:posOffset>5318760</wp:posOffset>
                </wp:positionH>
                <wp:positionV relativeFrom="paragraph">
                  <wp:posOffset>38100</wp:posOffset>
                </wp:positionV>
                <wp:extent cx="161925" cy="114300"/>
                <wp:effectExtent l="13335" t="12065" r="571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7732A" id="Rectangle 10" o:spid="_x0000_s1026" style="position:absolute;margin-left:418.8pt;margin-top:3pt;width:12.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4rHgIAAD0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"/>
            </w:pict>
          </mc:Fallback>
        </mc:AlternateContent>
      </w:r>
      <w:r w:rsidRPr="0056142D">
        <w:rPr>
          <w:noProof/>
          <w:sz w:val="20"/>
          <w:szCs w:val="20"/>
          <w:lang w:val="fr-FR" w:eastAsia="fr-FR"/>
        </w:rPr>
        <mc:AlternateContent>
          <mc:Choice Requires="wps">
            <w:drawing>
              <wp:anchor distT="0" distB="0" distL="114300" distR="114300" simplePos="0" relativeHeight="251666432" behindDoc="0" locked="0" layoutInCell="1" allowOverlap="1" wp14:anchorId="21887C4D" wp14:editId="0C15640D">
                <wp:simplePos x="0" y="0"/>
                <wp:positionH relativeFrom="column">
                  <wp:posOffset>7988935</wp:posOffset>
                </wp:positionH>
                <wp:positionV relativeFrom="paragraph">
                  <wp:posOffset>24130</wp:posOffset>
                </wp:positionV>
                <wp:extent cx="161925" cy="114300"/>
                <wp:effectExtent l="6985" t="7620" r="1206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5D1FD" id="Rectangle 11" o:spid="_x0000_s1026" style="position:absolute;margin-left:629.05pt;margin-top:1.9pt;width:12.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"/>
            </w:pict>
          </mc:Fallback>
        </mc:AlternateContent>
      </w:r>
      <w:r w:rsidRPr="0056142D">
        <w:rPr>
          <w:sz w:val="20"/>
          <w:szCs w:val="20"/>
          <w:lang w:val="fr-FR"/>
        </w:rPr>
        <w:t>30 Jours après émission de la facture</w:t>
      </w:r>
      <w:r w:rsidRPr="0056142D">
        <w:rPr>
          <w:sz w:val="20"/>
          <w:szCs w:val="20"/>
          <w:lang w:val="fr-FR"/>
        </w:rPr>
        <w:tab/>
        <w:t xml:space="preserve">     14 Jours après émission de la facture         7 jours après émission de la facture </w:t>
      </w:r>
      <w:r w:rsidRPr="0056142D">
        <w:rPr>
          <w:sz w:val="20"/>
          <w:szCs w:val="20"/>
          <w:lang w:val="fr-FR"/>
        </w:rPr>
        <w:tab/>
        <w:t xml:space="preserve">              </w:t>
      </w:r>
    </w:p>
    <w:p w14:paraId="46483FE3" w14:textId="77777777" w:rsidR="00553C63" w:rsidRPr="0056142D" w:rsidRDefault="00553C63" w:rsidP="00553C63">
      <w:pPr>
        <w:spacing w:after="0" w:line="240" w:lineRule="auto"/>
        <w:ind w:firstLine="720"/>
        <w:rPr>
          <w:sz w:val="20"/>
          <w:szCs w:val="20"/>
          <w:lang w:val="fr-FR"/>
        </w:rPr>
      </w:pPr>
      <w:r w:rsidRPr="0056142D">
        <w:rPr>
          <w:sz w:val="20"/>
          <w:szCs w:val="20"/>
          <w:lang w:val="fr-FR"/>
        </w:rPr>
        <w:t xml:space="preserve"> </w:t>
      </w:r>
      <w:r w:rsidRPr="0056142D">
        <w:rPr>
          <w:sz w:val="20"/>
          <w:szCs w:val="20"/>
          <w:lang w:val="fr-FR"/>
        </w:rPr>
        <w:tab/>
      </w:r>
    </w:p>
    <w:p w14:paraId="5CC7C739" w14:textId="77777777" w:rsidR="00553C63" w:rsidRPr="0056142D" w:rsidRDefault="00553C63" w:rsidP="00553C63">
      <w:pPr>
        <w:numPr>
          <w:ilvl w:val="0"/>
          <w:numId w:val="21"/>
        </w:numPr>
        <w:spacing w:after="0" w:line="240" w:lineRule="auto"/>
        <w:rPr>
          <w:b/>
          <w:sz w:val="20"/>
          <w:szCs w:val="20"/>
          <w:lang w:val="fr-FR"/>
        </w:rPr>
      </w:pPr>
      <w:r w:rsidRPr="0056142D">
        <w:rPr>
          <w:b/>
          <w:sz w:val="20"/>
          <w:szCs w:val="20"/>
          <w:lang w:val="fr-FR"/>
        </w:rPr>
        <w:t xml:space="preserve">Termes de paiement </w:t>
      </w:r>
    </w:p>
    <w:p w14:paraId="7732B4CA" w14:textId="77777777" w:rsidR="00553C63" w:rsidRPr="0056142D" w:rsidRDefault="00553C63" w:rsidP="00553C63">
      <w:pPr>
        <w:spacing w:after="0" w:line="240" w:lineRule="auto"/>
        <w:ind w:left="720"/>
        <w:rPr>
          <w:sz w:val="20"/>
          <w:szCs w:val="20"/>
          <w:lang w:val="fr-FR"/>
        </w:rPr>
      </w:pPr>
    </w:p>
    <w:p w14:paraId="6F4E967A" w14:textId="77777777" w:rsidR="00553C63" w:rsidRPr="0056142D" w:rsidRDefault="00553C63" w:rsidP="00553C63">
      <w:pPr>
        <w:spacing w:after="0" w:line="240" w:lineRule="auto"/>
        <w:ind w:left="720"/>
        <w:rPr>
          <w:sz w:val="20"/>
          <w:szCs w:val="20"/>
          <w:lang w:val="fr-FR"/>
        </w:rPr>
      </w:pPr>
      <w:r w:rsidRPr="0056142D">
        <w:rPr>
          <w:noProof/>
          <w:sz w:val="20"/>
          <w:szCs w:val="20"/>
          <w:lang w:val="fr-FR" w:eastAsia="fr-FR"/>
        </w:rPr>
        <mc:AlternateContent>
          <mc:Choice Requires="wps">
            <w:drawing>
              <wp:anchor distT="0" distB="0" distL="114300" distR="114300" simplePos="0" relativeHeight="251662336" behindDoc="0" locked="0" layoutInCell="1" allowOverlap="1" wp14:anchorId="2BAC048A" wp14:editId="0136F65B">
                <wp:simplePos x="0" y="0"/>
                <wp:positionH relativeFrom="column">
                  <wp:posOffset>5436235</wp:posOffset>
                </wp:positionH>
                <wp:positionV relativeFrom="paragraph">
                  <wp:posOffset>25400</wp:posOffset>
                </wp:positionV>
                <wp:extent cx="161925" cy="114300"/>
                <wp:effectExtent l="6985" t="13335" r="1206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41B79" id="Rectangle 7" o:spid="_x0000_s1026" style="position:absolute;margin-left:428.05pt;margin-top:2pt;width:12.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"/>
            </w:pict>
          </mc:Fallback>
        </mc:AlternateContent>
      </w:r>
      <w:r w:rsidRPr="0056142D">
        <w:rPr>
          <w:noProof/>
          <w:sz w:val="20"/>
          <w:szCs w:val="20"/>
          <w:lang w:val="fr-FR" w:eastAsia="fr-FR"/>
        </w:rPr>
        <mc:AlternateContent>
          <mc:Choice Requires="wps">
            <w:drawing>
              <wp:anchor distT="0" distB="0" distL="114300" distR="114300" simplePos="0" relativeHeight="251661312" behindDoc="0" locked="0" layoutInCell="1" allowOverlap="1" wp14:anchorId="3495BAD4" wp14:editId="6F2D3294">
                <wp:simplePos x="0" y="0"/>
                <wp:positionH relativeFrom="column">
                  <wp:posOffset>1931035</wp:posOffset>
                </wp:positionH>
                <wp:positionV relativeFrom="paragraph">
                  <wp:posOffset>34925</wp:posOffset>
                </wp:positionV>
                <wp:extent cx="161925" cy="114300"/>
                <wp:effectExtent l="6985" t="13335" r="1206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DF0E1" id="Rectangle 8" o:spid="_x0000_s1026" style="position:absolute;margin-left:152.05pt;margin-top:2.75pt;width:12.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4Q6HQIAADs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"/>
            </w:pict>
          </mc:Fallback>
        </mc:AlternateContent>
      </w:r>
      <w:r w:rsidRPr="0056142D">
        <w:rPr>
          <w:sz w:val="20"/>
          <w:szCs w:val="20"/>
          <w:lang w:val="fr-FR"/>
        </w:rPr>
        <w:t>Cheque après livraison</w:t>
      </w:r>
      <w:r w:rsidRPr="0056142D">
        <w:rPr>
          <w:sz w:val="20"/>
          <w:szCs w:val="20"/>
          <w:lang w:val="fr-FR"/>
        </w:rPr>
        <w:tab/>
      </w:r>
      <w:r w:rsidRPr="0056142D">
        <w:rPr>
          <w:sz w:val="20"/>
          <w:szCs w:val="20"/>
          <w:lang w:val="fr-FR"/>
        </w:rPr>
        <w:tab/>
      </w:r>
      <w:r w:rsidRPr="0056142D">
        <w:rPr>
          <w:sz w:val="20"/>
          <w:szCs w:val="20"/>
          <w:lang w:val="fr-FR"/>
        </w:rPr>
        <w:tab/>
        <w:t xml:space="preserve"> Virement Bancaire après livraison</w:t>
      </w:r>
    </w:p>
    <w:p w14:paraId="34EFB225" w14:textId="77777777" w:rsidR="00553C63" w:rsidRPr="0056142D" w:rsidRDefault="00553C63" w:rsidP="00553C63">
      <w:pPr>
        <w:spacing w:after="0" w:line="240" w:lineRule="auto"/>
        <w:ind w:left="720"/>
        <w:rPr>
          <w:sz w:val="20"/>
          <w:szCs w:val="20"/>
          <w:lang w:val="fr-FR"/>
        </w:rPr>
      </w:pPr>
      <w:r w:rsidRPr="0056142D">
        <w:rPr>
          <w:sz w:val="20"/>
          <w:szCs w:val="20"/>
          <w:lang w:val="fr-FR"/>
        </w:rPr>
        <w:t xml:space="preserve">                               </w:t>
      </w:r>
    </w:p>
    <w:p w14:paraId="6A91F79A" w14:textId="77777777" w:rsidR="00553C63" w:rsidRPr="0056142D" w:rsidRDefault="00553C63" w:rsidP="00553C63">
      <w:pPr>
        <w:numPr>
          <w:ilvl w:val="0"/>
          <w:numId w:val="21"/>
        </w:numPr>
        <w:spacing w:after="0" w:line="240" w:lineRule="auto"/>
        <w:rPr>
          <w:b/>
          <w:sz w:val="20"/>
          <w:szCs w:val="20"/>
          <w:lang w:val="fr-FR"/>
        </w:rPr>
      </w:pPr>
      <w:r w:rsidRPr="0056142D">
        <w:rPr>
          <w:b/>
          <w:sz w:val="20"/>
          <w:szCs w:val="20"/>
          <w:lang w:val="fr-FR"/>
        </w:rPr>
        <w:t>Termes de livraison à partir de la date de la commande :</w:t>
      </w:r>
    </w:p>
    <w:p w14:paraId="7CD4B7B1" w14:textId="77777777" w:rsidR="00553C63" w:rsidRPr="0056142D" w:rsidRDefault="00553C63" w:rsidP="00553C63">
      <w:pPr>
        <w:spacing w:after="0" w:line="240" w:lineRule="auto"/>
        <w:ind w:left="720" w:firstLine="0"/>
        <w:rPr>
          <w:b/>
          <w:sz w:val="20"/>
          <w:szCs w:val="20"/>
          <w:lang w:val="fr-FR"/>
        </w:rPr>
      </w:pPr>
    </w:p>
    <w:p w14:paraId="0797FEF6" w14:textId="77777777" w:rsidR="00553C63" w:rsidRPr="0056142D" w:rsidRDefault="00553C63" w:rsidP="00553C63">
      <w:pPr>
        <w:spacing w:after="0" w:line="240" w:lineRule="auto"/>
        <w:rPr>
          <w:b/>
          <w:sz w:val="20"/>
          <w:szCs w:val="20"/>
          <w:lang w:val="fr-FR"/>
        </w:rPr>
      </w:pPr>
      <w:r w:rsidRPr="0056142D">
        <w:rPr>
          <w:noProof/>
          <w:sz w:val="20"/>
          <w:szCs w:val="20"/>
          <w:lang w:val="fr-FR" w:eastAsia="fr-FR"/>
        </w:rPr>
        <mc:AlternateContent>
          <mc:Choice Requires="wps">
            <w:drawing>
              <wp:anchor distT="0" distB="0" distL="114300" distR="114300" simplePos="0" relativeHeight="251668480" behindDoc="0" locked="0" layoutInCell="1" allowOverlap="1" wp14:anchorId="33FA3BC2" wp14:editId="21D35792">
                <wp:simplePos x="0" y="0"/>
                <wp:positionH relativeFrom="column">
                  <wp:posOffset>6981825</wp:posOffset>
                </wp:positionH>
                <wp:positionV relativeFrom="paragraph">
                  <wp:posOffset>5715</wp:posOffset>
                </wp:positionV>
                <wp:extent cx="161925" cy="114300"/>
                <wp:effectExtent l="0" t="0" r="28575" b="19050"/>
                <wp:wrapThrough wrapText="bothSides">
                  <wp:wrapPolygon edited="0">
                    <wp:start x="0" y="0"/>
                    <wp:lineTo x="0" y="21600"/>
                    <wp:lineTo x="22871" y="21600"/>
                    <wp:lineTo x="22871"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93F2B" id="Rectangle 1" o:spid="_x0000_s1026" style="position:absolute;margin-left:549.75pt;margin-top:.45pt;width:12.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">
                <w10:wrap type="through"/>
              </v:rect>
            </w:pict>
          </mc:Fallback>
        </mc:AlternateContent>
      </w:r>
      <w:r w:rsidRPr="0056142D">
        <w:rPr>
          <w:noProof/>
          <w:sz w:val="20"/>
          <w:szCs w:val="20"/>
          <w:lang w:val="fr-FR" w:eastAsia="fr-FR"/>
        </w:rPr>
        <mc:AlternateContent>
          <mc:Choice Requires="wps">
            <w:drawing>
              <wp:anchor distT="0" distB="0" distL="114300" distR="114300" simplePos="0" relativeHeight="251669504" behindDoc="0" locked="0" layoutInCell="1" allowOverlap="1" wp14:anchorId="43D34A90" wp14:editId="1BE05DF1">
                <wp:simplePos x="0" y="0"/>
                <wp:positionH relativeFrom="column">
                  <wp:posOffset>4267200</wp:posOffset>
                </wp:positionH>
                <wp:positionV relativeFrom="paragraph">
                  <wp:posOffset>18415</wp:posOffset>
                </wp:positionV>
                <wp:extent cx="161925" cy="114300"/>
                <wp:effectExtent l="0" t="0" r="28575" b="19050"/>
                <wp:wrapThrough wrapText="bothSides">
                  <wp:wrapPolygon edited="0">
                    <wp:start x="0" y="0"/>
                    <wp:lineTo x="0" y="21600"/>
                    <wp:lineTo x="22871" y="21600"/>
                    <wp:lineTo x="22871" y="0"/>
                    <wp:lineTo x="0" y="0"/>
                  </wp:wrapPolygon>
                </wp:wrapThrough>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ADBD2" id="Rectangle 13" o:spid="_x0000_s1026" style="position:absolute;margin-left:336pt;margin-top:1.45pt;width:12.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">
                <w10:wrap type="through"/>
              </v:rect>
            </w:pict>
          </mc:Fallback>
        </mc:AlternateContent>
      </w:r>
      <w:r w:rsidRPr="0056142D">
        <w:rPr>
          <w:noProof/>
          <w:sz w:val="20"/>
          <w:szCs w:val="20"/>
          <w:lang w:val="fr-FR" w:eastAsia="fr-FR"/>
        </w:rPr>
        <mc:AlternateContent>
          <mc:Choice Requires="wps">
            <w:drawing>
              <wp:anchor distT="0" distB="0" distL="114300" distR="114300" simplePos="0" relativeHeight="251667456" behindDoc="0" locked="0" layoutInCell="1" allowOverlap="1" wp14:anchorId="0980A20C" wp14:editId="26D56261">
                <wp:simplePos x="0" y="0"/>
                <wp:positionH relativeFrom="column">
                  <wp:posOffset>2054860</wp:posOffset>
                </wp:positionH>
                <wp:positionV relativeFrom="paragraph">
                  <wp:posOffset>25400</wp:posOffset>
                </wp:positionV>
                <wp:extent cx="161925" cy="114300"/>
                <wp:effectExtent l="6985" t="12700" r="1206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7C71A" id="Rectangle 4" o:spid="_x0000_s1026" style="position:absolute;margin-left:161.8pt;margin-top:2pt;width:12.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B3HQIAADs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"/>
            </w:pict>
          </mc:Fallback>
        </mc:AlternateContent>
      </w:r>
      <w:r w:rsidRPr="0056142D">
        <w:rPr>
          <w:sz w:val="20"/>
          <w:szCs w:val="20"/>
          <w:lang w:val="fr-FR"/>
        </w:rPr>
        <w:t xml:space="preserve">Livraison à l’entrepôt Care                           Livraison sur terrain            Distribution par coupon Marchandise                 </w:t>
      </w:r>
    </w:p>
    <w:p w14:paraId="6D1CC801" w14:textId="77777777" w:rsidR="00553C63" w:rsidRPr="0056142D" w:rsidRDefault="00553C63" w:rsidP="00553C63">
      <w:pPr>
        <w:spacing w:after="0" w:line="240" w:lineRule="auto"/>
        <w:ind w:left="720"/>
        <w:rPr>
          <w:sz w:val="20"/>
          <w:szCs w:val="20"/>
          <w:lang w:val="fr-FR"/>
        </w:rPr>
      </w:pPr>
    </w:p>
    <w:p w14:paraId="0431C7C0" w14:textId="77777777" w:rsidR="00553C63" w:rsidRPr="0056142D" w:rsidRDefault="00553C63" w:rsidP="00553C63">
      <w:pPr>
        <w:spacing w:after="0" w:line="240" w:lineRule="auto"/>
        <w:ind w:left="720"/>
        <w:rPr>
          <w:sz w:val="20"/>
          <w:szCs w:val="20"/>
          <w:lang w:val="fr-FR"/>
        </w:rPr>
      </w:pPr>
      <w:r w:rsidRPr="0056142D">
        <w:rPr>
          <w:noProof/>
          <w:sz w:val="20"/>
          <w:szCs w:val="20"/>
          <w:lang w:val="fr-FR" w:eastAsia="fr-FR"/>
        </w:rPr>
        <mc:AlternateContent>
          <mc:Choice Requires="wps">
            <w:drawing>
              <wp:anchor distT="0" distB="0" distL="114300" distR="114300" simplePos="0" relativeHeight="251663360" behindDoc="0" locked="0" layoutInCell="1" allowOverlap="1" wp14:anchorId="632BE9AB" wp14:editId="26B03B6F">
                <wp:simplePos x="0" y="0"/>
                <wp:positionH relativeFrom="column">
                  <wp:posOffset>213995</wp:posOffset>
                </wp:positionH>
                <wp:positionV relativeFrom="paragraph">
                  <wp:posOffset>35560</wp:posOffset>
                </wp:positionV>
                <wp:extent cx="161925" cy="114300"/>
                <wp:effectExtent l="13970" t="8255" r="5080" b="10795"/>
                <wp:wrapThrough wrapText="bothSides">
                  <wp:wrapPolygon edited="0">
                    <wp:start x="-1271" y="0"/>
                    <wp:lineTo x="-1271" y="21600"/>
                    <wp:lineTo x="22871" y="21600"/>
                    <wp:lineTo x="22871" y="0"/>
                    <wp:lineTo x="-1271"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84BDF" id="Rectangle 3" o:spid="_x0000_s1026" style="position:absolute;margin-left:16.85pt;margin-top:2.8pt;width:12.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">
                <w10:wrap type="through"/>
              </v:rect>
            </w:pict>
          </mc:Fallback>
        </mc:AlternateContent>
      </w:r>
      <w:r w:rsidRPr="0056142D">
        <w:rPr>
          <w:sz w:val="20"/>
          <w:szCs w:val="20"/>
          <w:lang w:val="fr-FR"/>
        </w:rPr>
        <w:t>3 jours   après réception de bon de commande</w:t>
      </w:r>
    </w:p>
    <w:p w14:paraId="04C8CE1F" w14:textId="77777777" w:rsidR="00553C63" w:rsidRPr="0056142D" w:rsidRDefault="00553C63" w:rsidP="00553C63">
      <w:pPr>
        <w:spacing w:after="0" w:line="240" w:lineRule="auto"/>
        <w:rPr>
          <w:sz w:val="20"/>
          <w:szCs w:val="20"/>
          <w:lang w:val="fr-FR"/>
        </w:rPr>
      </w:pPr>
    </w:p>
    <w:p w14:paraId="269825AC" w14:textId="77777777" w:rsidR="00553C63" w:rsidRPr="0056142D" w:rsidRDefault="00553C63" w:rsidP="00553C63">
      <w:pPr>
        <w:spacing w:after="0" w:line="240" w:lineRule="auto"/>
        <w:ind w:left="720"/>
        <w:rPr>
          <w:sz w:val="20"/>
          <w:szCs w:val="20"/>
          <w:lang w:val="fr-FR"/>
        </w:rPr>
      </w:pPr>
      <w:r w:rsidRPr="0056142D">
        <w:rPr>
          <w:noProof/>
          <w:sz w:val="20"/>
          <w:szCs w:val="20"/>
          <w:lang w:val="fr-FR" w:eastAsia="fr-FR"/>
        </w:rPr>
        <mc:AlternateContent>
          <mc:Choice Requires="wps">
            <w:drawing>
              <wp:anchor distT="0" distB="0" distL="114300" distR="114300" simplePos="0" relativeHeight="251664384" behindDoc="0" locked="0" layoutInCell="1" allowOverlap="1" wp14:anchorId="51E4E3E5" wp14:editId="5507A879">
                <wp:simplePos x="0" y="0"/>
                <wp:positionH relativeFrom="column">
                  <wp:posOffset>201295</wp:posOffset>
                </wp:positionH>
                <wp:positionV relativeFrom="paragraph">
                  <wp:posOffset>51435</wp:posOffset>
                </wp:positionV>
                <wp:extent cx="161925" cy="114300"/>
                <wp:effectExtent l="10795" t="11430" r="8255" b="7620"/>
                <wp:wrapThrough wrapText="bothSides">
                  <wp:wrapPolygon edited="0">
                    <wp:start x="-1271" y="0"/>
                    <wp:lineTo x="-1271" y="21600"/>
                    <wp:lineTo x="22871" y="21600"/>
                    <wp:lineTo x="22871" y="0"/>
                    <wp:lineTo x="-1271"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92678" id="Rectangle 5" o:spid="_x0000_s1026" style="position:absolute;margin-left:15.85pt;margin-top:4.05pt;width:12.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UxUHQIAADs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">
                <w10:wrap type="through"/>
              </v:rect>
            </w:pict>
          </mc:Fallback>
        </mc:AlternateContent>
      </w:r>
      <w:r w:rsidRPr="0056142D">
        <w:rPr>
          <w:sz w:val="20"/>
          <w:szCs w:val="20"/>
          <w:lang w:val="fr-FR"/>
        </w:rPr>
        <w:t>1 Semaine après réception de bon de commande</w:t>
      </w:r>
    </w:p>
    <w:p w14:paraId="35EA09FB" w14:textId="77777777" w:rsidR="00553C63" w:rsidRPr="0056142D" w:rsidRDefault="00553C63" w:rsidP="00553C63">
      <w:pPr>
        <w:spacing w:after="0" w:line="240" w:lineRule="auto"/>
        <w:rPr>
          <w:sz w:val="20"/>
          <w:szCs w:val="20"/>
          <w:lang w:val="fr-FR"/>
        </w:rPr>
      </w:pPr>
    </w:p>
    <w:p w14:paraId="6E8DBB7F" w14:textId="77777777" w:rsidR="00553C63" w:rsidRPr="0056142D" w:rsidRDefault="00553C63" w:rsidP="00553C63">
      <w:pPr>
        <w:spacing w:after="0" w:line="240" w:lineRule="auto"/>
        <w:rPr>
          <w:sz w:val="20"/>
          <w:szCs w:val="20"/>
          <w:lang w:val="fr-FR"/>
        </w:rPr>
      </w:pPr>
      <w:r w:rsidRPr="0056142D">
        <w:rPr>
          <w:noProof/>
          <w:sz w:val="20"/>
          <w:szCs w:val="20"/>
          <w:lang w:val="fr-FR" w:eastAsia="fr-FR"/>
        </w:rPr>
        <mc:AlternateContent>
          <mc:Choice Requires="wps">
            <w:drawing>
              <wp:anchor distT="0" distB="0" distL="114300" distR="114300" simplePos="0" relativeHeight="251665408" behindDoc="0" locked="0" layoutInCell="1" allowOverlap="1" wp14:anchorId="21D71375" wp14:editId="53123FC0">
                <wp:simplePos x="0" y="0"/>
                <wp:positionH relativeFrom="column">
                  <wp:posOffset>223520</wp:posOffset>
                </wp:positionH>
                <wp:positionV relativeFrom="paragraph">
                  <wp:posOffset>47625</wp:posOffset>
                </wp:positionV>
                <wp:extent cx="161925" cy="114300"/>
                <wp:effectExtent l="13970" t="13970" r="5080" b="5080"/>
                <wp:wrapThrough wrapText="bothSides">
                  <wp:wrapPolygon edited="0">
                    <wp:start x="-1271" y="0"/>
                    <wp:lineTo x="-1271" y="21600"/>
                    <wp:lineTo x="22871" y="21600"/>
                    <wp:lineTo x="22871" y="0"/>
                    <wp:lineTo x="-1271" y="0"/>
                  </wp:wrapPolygon>
                </wp:wrapThrough>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181C5" id="Rectangle 12" o:spid="_x0000_s1026" style="position:absolute;margin-left:17.6pt;margin-top:3.75pt;width:12.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o2HgIAAD0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">
                <w10:wrap type="through"/>
              </v:rect>
            </w:pict>
          </mc:Fallback>
        </mc:AlternateContent>
      </w:r>
      <w:r w:rsidRPr="0056142D">
        <w:rPr>
          <w:sz w:val="20"/>
          <w:szCs w:val="20"/>
          <w:lang w:val="fr-FR"/>
        </w:rPr>
        <w:t xml:space="preserve">2 Semaines après réception de bon de commande </w:t>
      </w:r>
    </w:p>
    <w:p w14:paraId="4E5EE4C2" w14:textId="77777777" w:rsidR="00553C63" w:rsidRPr="0056142D" w:rsidRDefault="00553C63" w:rsidP="00553C63">
      <w:pPr>
        <w:spacing w:after="0" w:line="240" w:lineRule="auto"/>
        <w:rPr>
          <w:sz w:val="20"/>
          <w:szCs w:val="20"/>
          <w:lang w:val="fr-FR"/>
        </w:rPr>
      </w:pPr>
    </w:p>
    <w:p w14:paraId="297AB66D" w14:textId="77777777" w:rsidR="00553C63" w:rsidRPr="0056142D" w:rsidRDefault="00553C63" w:rsidP="00553C63">
      <w:pPr>
        <w:numPr>
          <w:ilvl w:val="0"/>
          <w:numId w:val="22"/>
        </w:numPr>
        <w:spacing w:after="0" w:line="240" w:lineRule="auto"/>
        <w:rPr>
          <w:sz w:val="20"/>
          <w:szCs w:val="20"/>
          <w:lang w:val="fr-FR"/>
        </w:rPr>
      </w:pPr>
      <w:r w:rsidRPr="0056142D">
        <w:rPr>
          <w:sz w:val="20"/>
          <w:szCs w:val="20"/>
          <w:lang w:val="fr-FR"/>
        </w:rPr>
        <w:t>Nous confirmons que l’information que nous avons fournie ci-dessus est valable pour 90 jours à compter de la date de la signature de la demande de prix et chaque demande de service de CARE sera fournie si elle est approuvée dans le format CARE en annexe de cette offre.</w:t>
      </w:r>
    </w:p>
    <w:p w14:paraId="63B5462B" w14:textId="77777777" w:rsidR="00553C63" w:rsidRPr="0056142D" w:rsidRDefault="00553C63" w:rsidP="00553C63">
      <w:pPr>
        <w:numPr>
          <w:ilvl w:val="0"/>
          <w:numId w:val="22"/>
        </w:numPr>
        <w:spacing w:after="0" w:line="240" w:lineRule="auto"/>
        <w:rPr>
          <w:sz w:val="20"/>
          <w:szCs w:val="20"/>
          <w:lang w:val="fr-FR"/>
        </w:rPr>
      </w:pPr>
      <w:r w:rsidRPr="0056142D">
        <w:rPr>
          <w:sz w:val="20"/>
          <w:szCs w:val="20"/>
          <w:lang w:val="fr-FR"/>
        </w:rPr>
        <w:t>En offrant le prix et le service mentionné ci-dessus, nous reconnaissons que nous avons pris en considération tous les documents d'appel d'offres prévus dans l'invitation à soumissionner.</w:t>
      </w:r>
    </w:p>
    <w:p w14:paraId="3C51BFE8" w14:textId="77777777" w:rsidR="00553C63" w:rsidRPr="0056142D" w:rsidRDefault="00553C63" w:rsidP="00553C63">
      <w:pPr>
        <w:numPr>
          <w:ilvl w:val="0"/>
          <w:numId w:val="22"/>
        </w:numPr>
        <w:spacing w:after="0" w:line="240" w:lineRule="auto"/>
        <w:rPr>
          <w:bCs/>
          <w:sz w:val="20"/>
          <w:szCs w:val="20"/>
          <w:lang w:val="fr-FR"/>
        </w:rPr>
      </w:pPr>
      <w:r w:rsidRPr="0056142D">
        <w:rPr>
          <w:sz w:val="20"/>
          <w:szCs w:val="20"/>
          <w:lang w:val="fr-FR"/>
        </w:rPr>
        <w:t>Nous comprenons et acceptons que CARE n'est pas tenu de choisir le prix le plus bas sur une offre qui peut être reçue, et que toutes les soumissions peuvent être rejetées sans la moindre raison de ce rejet.</w:t>
      </w:r>
      <w:r w:rsidRPr="0056142D">
        <w:rPr>
          <w:sz w:val="20"/>
          <w:szCs w:val="20"/>
          <w:lang w:val="fr-FR"/>
        </w:rPr>
        <w:br/>
      </w:r>
    </w:p>
    <w:p w14:paraId="273BEA6B" w14:textId="77777777" w:rsidR="00553C63" w:rsidRPr="0056142D" w:rsidRDefault="00553C63" w:rsidP="00553C63">
      <w:pPr>
        <w:spacing w:after="0" w:line="240" w:lineRule="auto"/>
        <w:ind w:left="0" w:firstLine="0"/>
        <w:rPr>
          <w:bCs/>
          <w:sz w:val="20"/>
          <w:szCs w:val="20"/>
          <w:lang w:val="fr-FR"/>
        </w:rPr>
      </w:pPr>
      <w:r w:rsidRPr="0056142D">
        <w:rPr>
          <w:i/>
          <w:sz w:val="20"/>
          <w:szCs w:val="20"/>
          <w:lang w:val="fr-FR"/>
        </w:rPr>
        <w:t>Signature et Sceau du fournisseur</w:t>
      </w:r>
    </w:p>
    <w:p w14:paraId="409CDB1F" w14:textId="77777777" w:rsidR="00553C63" w:rsidRPr="0056142D" w:rsidRDefault="00553C63" w:rsidP="00553C63">
      <w:pPr>
        <w:spacing w:after="0" w:line="240" w:lineRule="auto"/>
        <w:ind w:left="720" w:firstLine="0"/>
        <w:rPr>
          <w:bCs/>
          <w:sz w:val="20"/>
          <w:szCs w:val="20"/>
          <w:lang w:val="fr-FR"/>
        </w:rPr>
      </w:pPr>
      <w:r w:rsidRPr="0056142D">
        <w:rPr>
          <w:i/>
          <w:sz w:val="20"/>
          <w:szCs w:val="20"/>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20"/>
      </w:tblGrid>
      <w:tr w:rsidR="00553C63" w:rsidRPr="0056142D" w14:paraId="0FC5C934" w14:textId="77777777" w:rsidTr="00B76EFA">
        <w:trPr>
          <w:trHeight w:val="323"/>
        </w:trPr>
        <w:tc>
          <w:tcPr>
            <w:tcW w:w="1908" w:type="dxa"/>
          </w:tcPr>
          <w:p w14:paraId="5C8EFC57" w14:textId="77777777" w:rsidR="00553C63" w:rsidRPr="0056142D" w:rsidRDefault="00553C63" w:rsidP="00B76EFA">
            <w:pPr>
              <w:spacing w:after="0" w:line="240" w:lineRule="auto"/>
              <w:rPr>
                <w:sz w:val="20"/>
                <w:szCs w:val="20"/>
                <w:lang w:val="fr-FR"/>
              </w:rPr>
            </w:pPr>
            <w:r w:rsidRPr="0056142D">
              <w:rPr>
                <w:sz w:val="20"/>
                <w:szCs w:val="20"/>
                <w:lang w:val="fr-FR"/>
              </w:rPr>
              <w:t>Nom    :</w:t>
            </w:r>
          </w:p>
        </w:tc>
        <w:tc>
          <w:tcPr>
            <w:tcW w:w="3420" w:type="dxa"/>
          </w:tcPr>
          <w:p w14:paraId="74738BC4" w14:textId="77777777" w:rsidR="00553C63" w:rsidRPr="0056142D" w:rsidRDefault="00553C63" w:rsidP="00B76EFA">
            <w:pPr>
              <w:spacing w:after="0" w:line="240" w:lineRule="auto"/>
              <w:rPr>
                <w:sz w:val="20"/>
                <w:szCs w:val="20"/>
                <w:lang w:val="fr-FR"/>
              </w:rPr>
            </w:pPr>
          </w:p>
        </w:tc>
      </w:tr>
      <w:tr w:rsidR="00553C63" w:rsidRPr="0056142D" w14:paraId="45272A40" w14:textId="77777777" w:rsidTr="00B76EFA">
        <w:trPr>
          <w:trHeight w:val="350"/>
        </w:trPr>
        <w:tc>
          <w:tcPr>
            <w:tcW w:w="1908" w:type="dxa"/>
          </w:tcPr>
          <w:p w14:paraId="31C4920E" w14:textId="77777777" w:rsidR="00553C63" w:rsidRPr="0056142D" w:rsidRDefault="00553C63" w:rsidP="00B76EFA">
            <w:pPr>
              <w:spacing w:after="0" w:line="240" w:lineRule="auto"/>
              <w:rPr>
                <w:sz w:val="20"/>
                <w:szCs w:val="20"/>
                <w:lang w:val="fr-FR"/>
              </w:rPr>
            </w:pPr>
            <w:r w:rsidRPr="0056142D">
              <w:rPr>
                <w:sz w:val="20"/>
                <w:szCs w:val="20"/>
                <w:lang w:val="fr-FR"/>
              </w:rPr>
              <w:t>Position    :</w:t>
            </w:r>
          </w:p>
        </w:tc>
        <w:tc>
          <w:tcPr>
            <w:tcW w:w="3420" w:type="dxa"/>
          </w:tcPr>
          <w:p w14:paraId="5D23E579" w14:textId="77777777" w:rsidR="00553C63" w:rsidRPr="0056142D" w:rsidRDefault="00553C63" w:rsidP="00B76EFA">
            <w:pPr>
              <w:spacing w:after="0" w:line="240" w:lineRule="auto"/>
              <w:rPr>
                <w:sz w:val="20"/>
                <w:szCs w:val="20"/>
                <w:lang w:val="fr-FR"/>
              </w:rPr>
            </w:pPr>
          </w:p>
        </w:tc>
      </w:tr>
      <w:tr w:rsidR="00553C63" w:rsidRPr="0056142D" w14:paraId="56F1D4B0" w14:textId="77777777" w:rsidTr="00B76EFA">
        <w:trPr>
          <w:trHeight w:val="350"/>
        </w:trPr>
        <w:tc>
          <w:tcPr>
            <w:tcW w:w="1908" w:type="dxa"/>
          </w:tcPr>
          <w:p w14:paraId="0A8CA42F" w14:textId="77777777" w:rsidR="00553C63" w:rsidRPr="0056142D" w:rsidRDefault="00553C63" w:rsidP="00B76EFA">
            <w:pPr>
              <w:spacing w:after="0" w:line="240" w:lineRule="auto"/>
              <w:rPr>
                <w:sz w:val="20"/>
                <w:szCs w:val="20"/>
                <w:lang w:val="fr-FR"/>
              </w:rPr>
            </w:pPr>
            <w:r w:rsidRPr="0056142D">
              <w:rPr>
                <w:sz w:val="20"/>
                <w:szCs w:val="20"/>
                <w:lang w:val="fr-FR"/>
              </w:rPr>
              <w:t>Date :</w:t>
            </w:r>
          </w:p>
        </w:tc>
        <w:tc>
          <w:tcPr>
            <w:tcW w:w="3420" w:type="dxa"/>
          </w:tcPr>
          <w:p w14:paraId="508344C3" w14:textId="77777777" w:rsidR="00553C63" w:rsidRPr="0056142D" w:rsidRDefault="00553C63" w:rsidP="00B76EFA">
            <w:pPr>
              <w:spacing w:after="0" w:line="240" w:lineRule="auto"/>
              <w:rPr>
                <w:sz w:val="20"/>
                <w:szCs w:val="20"/>
                <w:lang w:val="fr-FR"/>
              </w:rPr>
            </w:pPr>
          </w:p>
        </w:tc>
      </w:tr>
    </w:tbl>
    <w:p w14:paraId="16795AB4" w14:textId="77777777" w:rsidR="00553C63" w:rsidRPr="0056142D" w:rsidRDefault="00553C63" w:rsidP="00553C63">
      <w:pPr>
        <w:spacing w:after="0" w:line="240" w:lineRule="auto"/>
        <w:rPr>
          <w:sz w:val="20"/>
          <w:szCs w:val="20"/>
          <w:lang w:val="fr-FR"/>
        </w:rPr>
      </w:pPr>
      <w:r w:rsidRPr="0056142D">
        <w:rPr>
          <w:sz w:val="20"/>
          <w:szCs w:val="20"/>
          <w:lang w:val="fr-FR"/>
        </w:rPr>
        <w:t xml:space="preserve">                                                                                                     </w:t>
      </w:r>
    </w:p>
    <w:p w14:paraId="48995B0B" w14:textId="77777777" w:rsidR="00553C63" w:rsidRPr="0056142D" w:rsidRDefault="00553C63" w:rsidP="00553C63">
      <w:pPr>
        <w:spacing w:after="0" w:line="240" w:lineRule="auto"/>
        <w:rPr>
          <w:sz w:val="20"/>
          <w:szCs w:val="20"/>
          <w:lang w:val="fr-FR"/>
        </w:rPr>
      </w:pPr>
    </w:p>
    <w:sectPr w:rsidR="00553C63" w:rsidRPr="0056142D" w:rsidSect="00797D36">
      <w:headerReference w:type="default" r:id="rId13"/>
      <w:pgSz w:w="15840" w:h="12240" w:orient="landscape"/>
      <w:pgMar w:top="1440" w:right="1530" w:bottom="284"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7D72C" w14:textId="77777777" w:rsidR="0076688F" w:rsidRDefault="0076688F" w:rsidP="00641D23">
      <w:pPr>
        <w:spacing w:after="0" w:line="240" w:lineRule="auto"/>
      </w:pPr>
      <w:r>
        <w:separator/>
      </w:r>
    </w:p>
  </w:endnote>
  <w:endnote w:type="continuationSeparator" w:id="0">
    <w:p w14:paraId="458DAB9F" w14:textId="77777777" w:rsidR="0076688F" w:rsidRDefault="0076688F" w:rsidP="0064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989A0" w14:textId="77777777" w:rsidR="0076688F" w:rsidRDefault="0076688F" w:rsidP="00641D23">
      <w:pPr>
        <w:spacing w:after="0" w:line="240" w:lineRule="auto"/>
      </w:pPr>
      <w:r>
        <w:separator/>
      </w:r>
    </w:p>
  </w:footnote>
  <w:footnote w:type="continuationSeparator" w:id="0">
    <w:p w14:paraId="4DFF1ABD" w14:textId="77777777" w:rsidR="0076688F" w:rsidRDefault="0076688F" w:rsidP="00641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0D050" w14:textId="3C412529" w:rsidR="00FE2B55" w:rsidRPr="00A21704" w:rsidRDefault="00FE2B55" w:rsidP="00A51605">
    <w:pPr>
      <w:tabs>
        <w:tab w:val="center" w:pos="4320"/>
        <w:tab w:val="center" w:pos="6979"/>
        <w:tab w:val="right" w:pos="8640"/>
      </w:tabs>
      <w:jc w:val="both"/>
      <w:rPr>
        <w:sz w:val="36"/>
        <w:szCs w:val="36"/>
        <w:lang w:val="fr-FR"/>
      </w:rPr>
    </w:pPr>
    <w:r>
      <w:rPr>
        <w:noProof/>
        <w:lang w:val="fr-FR" w:eastAsia="fr-FR"/>
      </w:rPr>
      <w:drawing>
        <wp:inline distT="0" distB="0" distL="0" distR="0" wp14:anchorId="6AC2B89D" wp14:editId="4B3140BE">
          <wp:extent cx="1409700" cy="714375"/>
          <wp:effectExtent l="0" t="0" r="0" b="9525"/>
          <wp:docPr id="27" name="Picture 27" descr="New Logo CARE RDC"/>
          <wp:cNvGraphicFramePr/>
          <a:graphic xmlns:a="http://schemas.openxmlformats.org/drawingml/2006/main">
            <a:graphicData uri="http://schemas.openxmlformats.org/drawingml/2006/picture">
              <pic:pic xmlns:pic="http://schemas.openxmlformats.org/drawingml/2006/picture">
                <pic:nvPicPr>
                  <pic:cNvPr id="1" name="Picture 1" descr="New Logo CARE RD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inline>
      </w:drawing>
    </w:r>
    <w:r>
      <w:rPr>
        <w:b/>
        <w:sz w:val="36"/>
        <w:szCs w:val="36"/>
        <w:lang w:val="fr-FR"/>
      </w:rPr>
      <w:t xml:space="preserve">            </w:t>
    </w:r>
    <w:r w:rsidRPr="002D5D26">
      <w:rPr>
        <w:b/>
        <w:sz w:val="28"/>
        <w:szCs w:val="28"/>
        <w:lang w:val="fr-FR"/>
      </w:rPr>
      <w:t>AVIS D’APPEL D’OFFRE</w:t>
    </w:r>
    <w:r w:rsidRPr="002D5D26">
      <w:rPr>
        <w:rFonts w:eastAsia="Calibri"/>
        <w:b/>
        <w:sz w:val="28"/>
        <w:szCs w:val="28"/>
        <w:lang w:val="fr-FR"/>
      </w:rPr>
      <w:t xml:space="preserve"> </w:t>
    </w:r>
    <w:r w:rsidRPr="002D5D26">
      <w:rPr>
        <w:b/>
        <w:sz w:val="28"/>
        <w:szCs w:val="28"/>
        <w:lang w:val="fr-FR"/>
      </w:rPr>
      <w:t>NATIONAL ET INTERNATIONAL</w:t>
    </w:r>
    <w:r>
      <w:rPr>
        <w:rFonts w:eastAsia="Calibri"/>
        <w:b/>
        <w:sz w:val="36"/>
        <w:szCs w:val="36"/>
        <w:lang w:val="fr-FR"/>
      </w:rPr>
      <w:t xml:space="preserve"> </w:t>
    </w:r>
  </w:p>
  <w:p w14:paraId="5A4457D7" w14:textId="7A46D223" w:rsidR="00FE2B55" w:rsidRPr="00F87176" w:rsidRDefault="00FE2B55" w:rsidP="00A51605">
    <w:pPr>
      <w:pStyle w:val="En-tte"/>
      <w:rPr>
        <w:lang w:val="fr-FR"/>
      </w:rPr>
    </w:pPr>
    <w:r>
      <w:rPr>
        <w:rFonts w:eastAsia="Calibri"/>
        <w:lang w:val="fr-FR"/>
      </w:rPr>
      <w:t xml:space="preserve">                                 </w:t>
    </w:r>
  </w:p>
  <w:p w14:paraId="0AEAB796" w14:textId="77777777" w:rsidR="00FE2B55" w:rsidRPr="00F87176" w:rsidRDefault="00FE2B55">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E1E"/>
    <w:multiLevelType w:val="hybridMultilevel"/>
    <w:tmpl w:val="309E9110"/>
    <w:lvl w:ilvl="0" w:tplc="BF86EF1A">
      <w:start w:val="2"/>
      <w:numFmt w:val="lowerLetter"/>
      <w:lvlText w:val="%1)"/>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5C4FC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58396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00868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D8E79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4000B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3CC62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A07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5CAE5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EC5B6E"/>
    <w:multiLevelType w:val="hybridMultilevel"/>
    <w:tmpl w:val="2A5A07CA"/>
    <w:lvl w:ilvl="0" w:tplc="E1E00724">
      <w:start w:val="1"/>
      <w:numFmt w:val="lowerLetter"/>
      <w:lvlText w:val="%1)"/>
      <w:lvlJc w:val="left"/>
      <w:pPr>
        <w:ind w:left="705" w:hanging="36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2" w15:restartNumberingAfterBreak="0">
    <w:nsid w:val="118B2BAB"/>
    <w:multiLevelType w:val="hybridMultilevel"/>
    <w:tmpl w:val="FEE2CBFA"/>
    <w:lvl w:ilvl="0" w:tplc="D21C13B0">
      <w:start w:val="4"/>
      <w:numFmt w:val="lowerLetter"/>
      <w:lvlText w:val="%1)"/>
      <w:lvlJc w:val="left"/>
      <w:pPr>
        <w:ind w:left="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800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185E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E286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60C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CA74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D873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ACB2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0EB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6D42D0"/>
    <w:multiLevelType w:val="hybridMultilevel"/>
    <w:tmpl w:val="DCD69ADE"/>
    <w:lvl w:ilvl="0" w:tplc="C4E875B4">
      <w:start w:val="8"/>
      <w:numFmt w:val="decimal"/>
      <w:lvlText w:val="%1"/>
      <w:lvlJc w:val="left"/>
      <w:pPr>
        <w:ind w:left="7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A26936C">
      <w:start w:val="1"/>
      <w:numFmt w:val="lowerLetter"/>
      <w:lvlText w:val="%2"/>
      <w:lvlJc w:val="left"/>
      <w:pPr>
        <w:ind w:left="12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9087DF6">
      <w:start w:val="1"/>
      <w:numFmt w:val="lowerRoman"/>
      <w:lvlText w:val="%3"/>
      <w:lvlJc w:val="left"/>
      <w:pPr>
        <w:ind w:left="19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A7843C4">
      <w:start w:val="1"/>
      <w:numFmt w:val="decimal"/>
      <w:lvlText w:val="%4"/>
      <w:lvlJc w:val="left"/>
      <w:pPr>
        <w:ind w:left="26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1700200">
      <w:start w:val="1"/>
      <w:numFmt w:val="lowerLetter"/>
      <w:lvlText w:val="%5"/>
      <w:lvlJc w:val="left"/>
      <w:pPr>
        <w:ind w:left="3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B1ED782">
      <w:start w:val="1"/>
      <w:numFmt w:val="lowerRoman"/>
      <w:lvlText w:val="%6"/>
      <w:lvlJc w:val="left"/>
      <w:pPr>
        <w:ind w:left="4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B3800E8">
      <w:start w:val="1"/>
      <w:numFmt w:val="decimal"/>
      <w:lvlText w:val="%7"/>
      <w:lvlJc w:val="left"/>
      <w:pPr>
        <w:ind w:left="4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AC44AF8">
      <w:start w:val="1"/>
      <w:numFmt w:val="lowerLetter"/>
      <w:lvlText w:val="%8"/>
      <w:lvlJc w:val="left"/>
      <w:pPr>
        <w:ind w:left="5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5E0B2C0">
      <w:start w:val="1"/>
      <w:numFmt w:val="lowerRoman"/>
      <w:lvlText w:val="%9"/>
      <w:lvlJc w:val="left"/>
      <w:pPr>
        <w:ind w:left="6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E97F1F"/>
    <w:multiLevelType w:val="hybridMultilevel"/>
    <w:tmpl w:val="3E301E7E"/>
    <w:lvl w:ilvl="0" w:tplc="11623FC2">
      <w:start w:val="1"/>
      <w:numFmt w:val="bullet"/>
      <w:lvlText w:val="-"/>
      <w:lvlJc w:val="left"/>
      <w:pPr>
        <w:ind w:left="112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1B213DC">
      <w:start w:val="1"/>
      <w:numFmt w:val="bullet"/>
      <w:lvlText w:val="o"/>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79A330C">
      <w:start w:val="1"/>
      <w:numFmt w:val="bullet"/>
      <w:lvlText w:val="▪"/>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3BCBBD6">
      <w:start w:val="1"/>
      <w:numFmt w:val="bullet"/>
      <w:lvlText w:val="•"/>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21E719C">
      <w:start w:val="1"/>
      <w:numFmt w:val="bullet"/>
      <w:lvlText w:val="o"/>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D8A716C">
      <w:start w:val="1"/>
      <w:numFmt w:val="bullet"/>
      <w:lvlText w:val="▪"/>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ACA8042">
      <w:start w:val="1"/>
      <w:numFmt w:val="bullet"/>
      <w:lvlText w:val="•"/>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BF86D50">
      <w:start w:val="1"/>
      <w:numFmt w:val="bullet"/>
      <w:lvlText w:val="o"/>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12AE4B4">
      <w:start w:val="1"/>
      <w:numFmt w:val="bullet"/>
      <w:lvlText w:val="▪"/>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DAA4247"/>
    <w:multiLevelType w:val="hybridMultilevel"/>
    <w:tmpl w:val="3CB67532"/>
    <w:lvl w:ilvl="0" w:tplc="0409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113BD4"/>
    <w:multiLevelType w:val="hybridMultilevel"/>
    <w:tmpl w:val="C2E6A2C4"/>
    <w:lvl w:ilvl="0" w:tplc="CA2A49C0">
      <w:start w:val="9"/>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90CA2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7C970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BE51B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B2016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A891F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46E7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8C1A9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FE555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B130AC"/>
    <w:multiLevelType w:val="hybridMultilevel"/>
    <w:tmpl w:val="CEE2497A"/>
    <w:lvl w:ilvl="0" w:tplc="6076256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F09E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E41B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E21E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E803E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D851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F2B6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FA96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5A98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657F16"/>
    <w:multiLevelType w:val="hybridMultilevel"/>
    <w:tmpl w:val="C54EB34E"/>
    <w:lvl w:ilvl="0" w:tplc="940057AE">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0AEC0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D880C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6068D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401C3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163FB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C86EF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FAADE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FC0CD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DA23CD2"/>
    <w:multiLevelType w:val="hybridMultilevel"/>
    <w:tmpl w:val="0C9E6A7E"/>
    <w:lvl w:ilvl="0" w:tplc="62C812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E1258"/>
    <w:multiLevelType w:val="hybridMultilevel"/>
    <w:tmpl w:val="CDDE3E44"/>
    <w:lvl w:ilvl="0" w:tplc="319EFEDC">
      <w:start w:val="3"/>
      <w:numFmt w:val="decimal"/>
      <w:pStyle w:val="Titre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00E3192">
      <w:start w:val="1"/>
      <w:numFmt w:val="lowerLetter"/>
      <w:lvlText w:val="%2"/>
      <w:lvlJc w:val="left"/>
      <w:pPr>
        <w:ind w:left="56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9DA568C">
      <w:start w:val="1"/>
      <w:numFmt w:val="lowerRoman"/>
      <w:lvlText w:val="%3"/>
      <w:lvlJc w:val="left"/>
      <w:pPr>
        <w:ind w:left="63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0AC5F84">
      <w:start w:val="1"/>
      <w:numFmt w:val="decimal"/>
      <w:lvlText w:val="%4"/>
      <w:lvlJc w:val="left"/>
      <w:pPr>
        <w:ind w:left="70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22E01D2">
      <w:start w:val="1"/>
      <w:numFmt w:val="lowerLetter"/>
      <w:lvlText w:val="%5"/>
      <w:lvlJc w:val="left"/>
      <w:pPr>
        <w:ind w:left="77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9E70EC">
      <w:start w:val="1"/>
      <w:numFmt w:val="lowerRoman"/>
      <w:lvlText w:val="%6"/>
      <w:lvlJc w:val="left"/>
      <w:pPr>
        <w:ind w:left="85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73441B6">
      <w:start w:val="1"/>
      <w:numFmt w:val="decimal"/>
      <w:lvlText w:val="%7"/>
      <w:lvlJc w:val="left"/>
      <w:pPr>
        <w:ind w:left="92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9183F26">
      <w:start w:val="1"/>
      <w:numFmt w:val="lowerLetter"/>
      <w:lvlText w:val="%8"/>
      <w:lvlJc w:val="left"/>
      <w:pPr>
        <w:ind w:left="99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EB0CD10">
      <w:start w:val="1"/>
      <w:numFmt w:val="lowerRoman"/>
      <w:lvlText w:val="%9"/>
      <w:lvlJc w:val="left"/>
      <w:pPr>
        <w:ind w:left="106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600595"/>
    <w:multiLevelType w:val="hybridMultilevel"/>
    <w:tmpl w:val="FEE2CBFA"/>
    <w:lvl w:ilvl="0" w:tplc="D21C13B0">
      <w:start w:val="4"/>
      <w:numFmt w:val="lowerLetter"/>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8001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185EA0">
      <w:start w:val="1"/>
      <w:numFmt w:val="lowerRoman"/>
      <w:lvlText w:val="%3"/>
      <w:lvlJc w:val="left"/>
      <w:pPr>
        <w:ind w:left="1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E28662">
      <w:start w:val="1"/>
      <w:numFmt w:val="decimal"/>
      <w:lvlText w:val="%4"/>
      <w:lvlJc w:val="left"/>
      <w:pPr>
        <w:ind w:left="2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60CBE">
      <w:start w:val="1"/>
      <w:numFmt w:val="lowerLetter"/>
      <w:lvlText w:val="%5"/>
      <w:lvlJc w:val="left"/>
      <w:pPr>
        <w:ind w:left="2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CA74C8">
      <w:start w:val="1"/>
      <w:numFmt w:val="lowerRoman"/>
      <w:lvlText w:val="%6"/>
      <w:lvlJc w:val="left"/>
      <w:pPr>
        <w:ind w:left="3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D873A4">
      <w:start w:val="1"/>
      <w:numFmt w:val="decimal"/>
      <w:lvlText w:val="%7"/>
      <w:lvlJc w:val="left"/>
      <w:pPr>
        <w:ind w:left="4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ACB284">
      <w:start w:val="1"/>
      <w:numFmt w:val="lowerLetter"/>
      <w:lvlText w:val="%8"/>
      <w:lvlJc w:val="left"/>
      <w:pPr>
        <w:ind w:left="5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0EBEA">
      <w:start w:val="1"/>
      <w:numFmt w:val="lowerRoman"/>
      <w:lvlText w:val="%9"/>
      <w:lvlJc w:val="left"/>
      <w:pPr>
        <w:ind w:left="5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205397"/>
    <w:multiLevelType w:val="hybridMultilevel"/>
    <w:tmpl w:val="8C5C38F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809DF"/>
    <w:multiLevelType w:val="hybridMultilevel"/>
    <w:tmpl w:val="3544DD28"/>
    <w:lvl w:ilvl="0" w:tplc="D4987AE0">
      <w:start w:val="5"/>
      <w:numFmt w:val="decimal"/>
      <w:lvlText w:val="%1"/>
      <w:lvlJc w:val="left"/>
      <w:pPr>
        <w:ind w:left="7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57EFB3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9C2C89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9AC2B10">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DD0024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A16E8E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94C735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164741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420F14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DFB515A"/>
    <w:multiLevelType w:val="hybridMultilevel"/>
    <w:tmpl w:val="9C9815E6"/>
    <w:lvl w:ilvl="0" w:tplc="A1D016BC">
      <w:start w:val="3"/>
      <w:numFmt w:val="bullet"/>
      <w:lvlText w:val="-"/>
      <w:lvlJc w:val="left"/>
      <w:pPr>
        <w:ind w:left="705" w:hanging="360"/>
      </w:pPr>
      <w:rPr>
        <w:rFonts w:ascii="Arial" w:eastAsia="Arial" w:hAnsi="Arial" w:cs="Arial" w:hint="default"/>
        <w:b/>
        <w:i/>
        <w:color w:val="000000"/>
        <w:u w:val="none"/>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15:restartNumberingAfterBreak="0">
    <w:nsid w:val="4FAC4DE5"/>
    <w:multiLevelType w:val="hybridMultilevel"/>
    <w:tmpl w:val="3544DD28"/>
    <w:lvl w:ilvl="0" w:tplc="D4987AE0">
      <w:start w:val="5"/>
      <w:numFmt w:val="decimal"/>
      <w:lvlText w:val="%1"/>
      <w:lvlJc w:val="left"/>
      <w:pPr>
        <w:ind w:left="7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57EFB3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9C2C89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9AC2B10">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DD0024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A16E8E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94C735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164741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420F14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7A82174"/>
    <w:multiLevelType w:val="hybridMultilevel"/>
    <w:tmpl w:val="B332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B57B4"/>
    <w:multiLevelType w:val="hybridMultilevel"/>
    <w:tmpl w:val="AC0E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74691"/>
    <w:multiLevelType w:val="hybridMultilevel"/>
    <w:tmpl w:val="B21A326C"/>
    <w:lvl w:ilvl="0" w:tplc="AAD8C81A">
      <w:start w:val="1"/>
      <w:numFmt w:val="bullet"/>
      <w:lvlText w:val="-"/>
      <w:lvlJc w:val="left"/>
      <w:pPr>
        <w:ind w:left="720" w:hanging="360"/>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600AB"/>
    <w:multiLevelType w:val="hybridMultilevel"/>
    <w:tmpl w:val="A3E65390"/>
    <w:lvl w:ilvl="0" w:tplc="4E90604A">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F6D42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DA27B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06C0F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B402C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BE1A6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94D2D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E8B82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54638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DFE69DF"/>
    <w:multiLevelType w:val="hybridMultilevel"/>
    <w:tmpl w:val="C9B49DB2"/>
    <w:lvl w:ilvl="0" w:tplc="54FA86B2">
      <w:start w:val="1"/>
      <w:numFmt w:val="bullet"/>
      <w:lvlText w:val="-"/>
      <w:lvlJc w:val="left"/>
      <w:pPr>
        <w:ind w:left="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FAD93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E8B6C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44F3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D8CA4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9CB3C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AECF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1AE79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B4EE3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28A6956"/>
    <w:multiLevelType w:val="hybridMultilevel"/>
    <w:tmpl w:val="BA749FE2"/>
    <w:lvl w:ilvl="0" w:tplc="358EEB0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D0DB5A">
      <w:start w:val="1"/>
      <w:numFmt w:val="bullet"/>
      <w:lvlText w:val="o"/>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C2C414">
      <w:start w:val="1"/>
      <w:numFmt w:val="bullet"/>
      <w:lvlText w:val="▪"/>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A6C3DE">
      <w:start w:val="1"/>
      <w:numFmt w:val="bullet"/>
      <w:lvlText w:val="•"/>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D0946C">
      <w:start w:val="1"/>
      <w:numFmt w:val="bullet"/>
      <w:lvlText w:val="o"/>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C4F040">
      <w:start w:val="1"/>
      <w:numFmt w:val="bullet"/>
      <w:lvlText w:val="▪"/>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8CD47A">
      <w:start w:val="1"/>
      <w:numFmt w:val="bullet"/>
      <w:lvlText w:val="•"/>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10BDBE">
      <w:start w:val="1"/>
      <w:numFmt w:val="bullet"/>
      <w:lvlText w:val="o"/>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00E948">
      <w:start w:val="1"/>
      <w:numFmt w:val="bullet"/>
      <w:lvlText w:val="▪"/>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2F97FBC"/>
    <w:multiLevelType w:val="hybridMultilevel"/>
    <w:tmpl w:val="3544DD28"/>
    <w:lvl w:ilvl="0" w:tplc="D4987AE0">
      <w:start w:val="5"/>
      <w:numFmt w:val="decimal"/>
      <w:lvlText w:val="%1"/>
      <w:lvlJc w:val="left"/>
      <w:pPr>
        <w:ind w:left="7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57EFB3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9C2C89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9AC2B10">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DD0024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A16E8E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94C735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164741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420F14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6753D04"/>
    <w:multiLevelType w:val="hybridMultilevel"/>
    <w:tmpl w:val="41164F06"/>
    <w:lvl w:ilvl="0" w:tplc="AAD8C81A">
      <w:start w:val="1"/>
      <w:numFmt w:val="bullet"/>
      <w:lvlText w:val="-"/>
      <w:lvlJc w:val="left"/>
      <w:pPr>
        <w:ind w:left="0" w:hanging="360"/>
      </w:pPr>
      <w:rPr>
        <w:rFonts w:ascii="Calibri" w:eastAsia="Calibri" w:hAnsi="Calibri" w:cs="Calibri" w:hint="default"/>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769D2B3E"/>
    <w:multiLevelType w:val="hybridMultilevel"/>
    <w:tmpl w:val="B7E8BDB8"/>
    <w:lvl w:ilvl="0" w:tplc="12942C94">
      <w:start w:val="8"/>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6FB59AF"/>
    <w:multiLevelType w:val="hybridMultilevel"/>
    <w:tmpl w:val="A1ACCD08"/>
    <w:lvl w:ilvl="0" w:tplc="7452DF68">
      <w:start w:val="2"/>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1"/>
  </w:num>
  <w:num w:numId="2">
    <w:abstractNumId w:val="0"/>
  </w:num>
  <w:num w:numId="3">
    <w:abstractNumId w:val="10"/>
  </w:num>
  <w:num w:numId="4">
    <w:abstractNumId w:val="6"/>
  </w:num>
  <w:num w:numId="5">
    <w:abstractNumId w:val="8"/>
  </w:num>
  <w:num w:numId="6">
    <w:abstractNumId w:val="20"/>
  </w:num>
  <w:num w:numId="7">
    <w:abstractNumId w:val="15"/>
  </w:num>
  <w:num w:numId="8">
    <w:abstractNumId w:val="7"/>
  </w:num>
  <w:num w:numId="9">
    <w:abstractNumId w:val="2"/>
  </w:num>
  <w:num w:numId="10">
    <w:abstractNumId w:val="3"/>
  </w:num>
  <w:num w:numId="11">
    <w:abstractNumId w:val="5"/>
  </w:num>
  <w:num w:numId="12">
    <w:abstractNumId w:val="1"/>
  </w:num>
  <w:num w:numId="13">
    <w:abstractNumId w:val="11"/>
  </w:num>
  <w:num w:numId="14">
    <w:abstractNumId w:val="24"/>
  </w:num>
  <w:num w:numId="15">
    <w:abstractNumId w:val="23"/>
  </w:num>
  <w:num w:numId="16">
    <w:abstractNumId w:val="18"/>
  </w:num>
  <w:num w:numId="17">
    <w:abstractNumId w:val="25"/>
  </w:num>
  <w:num w:numId="18">
    <w:abstractNumId w:val="19"/>
  </w:num>
  <w:num w:numId="19">
    <w:abstractNumId w:val="4"/>
  </w:num>
  <w:num w:numId="20">
    <w:abstractNumId w:val="14"/>
  </w:num>
  <w:num w:numId="21">
    <w:abstractNumId w:val="9"/>
  </w:num>
  <w:num w:numId="22">
    <w:abstractNumId w:val="17"/>
  </w:num>
  <w:num w:numId="23">
    <w:abstractNumId w:val="16"/>
  </w:num>
  <w:num w:numId="24">
    <w:abstractNumId w:val="12"/>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517"/>
    <w:rsid w:val="00005F18"/>
    <w:rsid w:val="000118B2"/>
    <w:rsid w:val="00031C6B"/>
    <w:rsid w:val="000845F4"/>
    <w:rsid w:val="000908D5"/>
    <w:rsid w:val="000A5199"/>
    <w:rsid w:val="000C08E1"/>
    <w:rsid w:val="000E7E72"/>
    <w:rsid w:val="00100E4F"/>
    <w:rsid w:val="00125ACF"/>
    <w:rsid w:val="00142D04"/>
    <w:rsid w:val="00177350"/>
    <w:rsid w:val="001869EE"/>
    <w:rsid w:val="001B2905"/>
    <w:rsid w:val="001C369A"/>
    <w:rsid w:val="001E426D"/>
    <w:rsid w:val="00214824"/>
    <w:rsid w:val="00247BED"/>
    <w:rsid w:val="002724D5"/>
    <w:rsid w:val="00286E87"/>
    <w:rsid w:val="002A28F3"/>
    <w:rsid w:val="002D30D1"/>
    <w:rsid w:val="002D5D26"/>
    <w:rsid w:val="002E21CD"/>
    <w:rsid w:val="00304EC8"/>
    <w:rsid w:val="00313980"/>
    <w:rsid w:val="00314A16"/>
    <w:rsid w:val="003467E7"/>
    <w:rsid w:val="0035273B"/>
    <w:rsid w:val="003569C1"/>
    <w:rsid w:val="00357517"/>
    <w:rsid w:val="003E70D5"/>
    <w:rsid w:val="003F051E"/>
    <w:rsid w:val="00411389"/>
    <w:rsid w:val="00426302"/>
    <w:rsid w:val="0043299F"/>
    <w:rsid w:val="00450B42"/>
    <w:rsid w:val="0045525D"/>
    <w:rsid w:val="004A5C4A"/>
    <w:rsid w:val="004A7138"/>
    <w:rsid w:val="004D64CE"/>
    <w:rsid w:val="00503569"/>
    <w:rsid w:val="0050636C"/>
    <w:rsid w:val="00507576"/>
    <w:rsid w:val="005116BD"/>
    <w:rsid w:val="00533EA0"/>
    <w:rsid w:val="00535444"/>
    <w:rsid w:val="00553C63"/>
    <w:rsid w:val="0056142D"/>
    <w:rsid w:val="005666C4"/>
    <w:rsid w:val="005B694F"/>
    <w:rsid w:val="005E418D"/>
    <w:rsid w:val="005E5061"/>
    <w:rsid w:val="005E7D90"/>
    <w:rsid w:val="005F478E"/>
    <w:rsid w:val="005F4F7A"/>
    <w:rsid w:val="005F4F7B"/>
    <w:rsid w:val="00617C48"/>
    <w:rsid w:val="00641D23"/>
    <w:rsid w:val="00665776"/>
    <w:rsid w:val="0067049A"/>
    <w:rsid w:val="006B3940"/>
    <w:rsid w:val="006C2950"/>
    <w:rsid w:val="006C329E"/>
    <w:rsid w:val="006F40CD"/>
    <w:rsid w:val="0071675A"/>
    <w:rsid w:val="0076688F"/>
    <w:rsid w:val="0078073C"/>
    <w:rsid w:val="00797D36"/>
    <w:rsid w:val="007A1684"/>
    <w:rsid w:val="007E777E"/>
    <w:rsid w:val="0080104E"/>
    <w:rsid w:val="00874C36"/>
    <w:rsid w:val="008C59E0"/>
    <w:rsid w:val="008E3B5B"/>
    <w:rsid w:val="009056BA"/>
    <w:rsid w:val="00920FA2"/>
    <w:rsid w:val="009327B8"/>
    <w:rsid w:val="00974535"/>
    <w:rsid w:val="00992B5F"/>
    <w:rsid w:val="00993B23"/>
    <w:rsid w:val="009959B8"/>
    <w:rsid w:val="009E61FA"/>
    <w:rsid w:val="00A111D9"/>
    <w:rsid w:val="00A36ABC"/>
    <w:rsid w:val="00A51605"/>
    <w:rsid w:val="00A710B4"/>
    <w:rsid w:val="00A7567D"/>
    <w:rsid w:val="00AA66DB"/>
    <w:rsid w:val="00AB7AA4"/>
    <w:rsid w:val="00AF7E19"/>
    <w:rsid w:val="00B1005B"/>
    <w:rsid w:val="00B31AED"/>
    <w:rsid w:val="00B43AE6"/>
    <w:rsid w:val="00B556D2"/>
    <w:rsid w:val="00B76EFA"/>
    <w:rsid w:val="00B82CBA"/>
    <w:rsid w:val="00B8671E"/>
    <w:rsid w:val="00BA4EF4"/>
    <w:rsid w:val="00C00E91"/>
    <w:rsid w:val="00C1291D"/>
    <w:rsid w:val="00C36B4D"/>
    <w:rsid w:val="00C55BD0"/>
    <w:rsid w:val="00CB19C8"/>
    <w:rsid w:val="00D17185"/>
    <w:rsid w:val="00D22E6A"/>
    <w:rsid w:val="00D36427"/>
    <w:rsid w:val="00D600AD"/>
    <w:rsid w:val="00DA01A2"/>
    <w:rsid w:val="00DA685C"/>
    <w:rsid w:val="00DD5400"/>
    <w:rsid w:val="00E01769"/>
    <w:rsid w:val="00E07F4A"/>
    <w:rsid w:val="00E13BFE"/>
    <w:rsid w:val="00E25888"/>
    <w:rsid w:val="00E326F9"/>
    <w:rsid w:val="00E95EC2"/>
    <w:rsid w:val="00EB2021"/>
    <w:rsid w:val="00EF5DA3"/>
    <w:rsid w:val="00F004B2"/>
    <w:rsid w:val="00F069BF"/>
    <w:rsid w:val="00F3322E"/>
    <w:rsid w:val="00F3513B"/>
    <w:rsid w:val="00F44DCA"/>
    <w:rsid w:val="00F54AB2"/>
    <w:rsid w:val="00F807BF"/>
    <w:rsid w:val="00F84838"/>
    <w:rsid w:val="00F87176"/>
    <w:rsid w:val="00FB4779"/>
    <w:rsid w:val="00FE2B55"/>
    <w:rsid w:val="00FF2E67"/>
    <w:rsid w:val="00FF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D8D78"/>
  <w15:chartTrackingRefBased/>
  <w15:docId w15:val="{414CC180-DFBB-4D72-89AB-777F3DD1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7517"/>
    <w:pPr>
      <w:spacing w:after="7" w:line="249" w:lineRule="auto"/>
      <w:ind w:left="370" w:hanging="10"/>
    </w:pPr>
    <w:rPr>
      <w:rFonts w:ascii="Arial" w:eastAsia="Arial" w:hAnsi="Arial" w:cs="Arial"/>
      <w:color w:val="000000"/>
      <w:sz w:val="24"/>
    </w:rPr>
  </w:style>
  <w:style w:type="paragraph" w:styleId="Titre1">
    <w:name w:val="heading 1"/>
    <w:next w:val="Normal"/>
    <w:link w:val="Titre1Car"/>
    <w:uiPriority w:val="9"/>
    <w:unhideWhenUsed/>
    <w:qFormat/>
    <w:rsid w:val="00357517"/>
    <w:pPr>
      <w:keepNext/>
      <w:keepLines/>
      <w:numPr>
        <w:numId w:val="3"/>
      </w:numPr>
      <w:spacing w:after="218"/>
      <w:ind w:left="354"/>
      <w:jc w:val="center"/>
      <w:outlineLvl w:val="0"/>
    </w:pPr>
    <w:rPr>
      <w:rFonts w:ascii="Arial" w:eastAsia="Arial" w:hAnsi="Arial" w:cs="Arial"/>
      <w:b/>
      <w:color w:val="000000"/>
      <w:sz w:val="24"/>
    </w:rPr>
  </w:style>
  <w:style w:type="paragraph" w:styleId="Titre2">
    <w:name w:val="heading 2"/>
    <w:basedOn w:val="Normal"/>
    <w:next w:val="Normal"/>
    <w:link w:val="Titre2Car"/>
    <w:uiPriority w:val="9"/>
    <w:semiHidden/>
    <w:unhideWhenUsed/>
    <w:qFormat/>
    <w:rsid w:val="00F44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7517"/>
    <w:rPr>
      <w:rFonts w:ascii="Arial" w:eastAsia="Arial" w:hAnsi="Arial" w:cs="Arial"/>
      <w:b/>
      <w:color w:val="000000"/>
      <w:sz w:val="24"/>
    </w:rPr>
  </w:style>
  <w:style w:type="character" w:customStyle="1" w:styleId="Titre2Car">
    <w:name w:val="Titre 2 Car"/>
    <w:basedOn w:val="Policepardfaut"/>
    <w:link w:val="Titre2"/>
    <w:uiPriority w:val="9"/>
    <w:semiHidden/>
    <w:rsid w:val="00F44DCA"/>
    <w:rPr>
      <w:rFonts w:asciiTheme="majorHAnsi" w:eastAsiaTheme="majorEastAsia" w:hAnsiTheme="majorHAnsi" w:cstheme="majorBidi"/>
      <w:color w:val="2E74B5" w:themeColor="accent1" w:themeShade="BF"/>
      <w:sz w:val="26"/>
      <w:szCs w:val="26"/>
    </w:rPr>
  </w:style>
  <w:style w:type="table" w:customStyle="1" w:styleId="TableGrid">
    <w:name w:val="TableGrid"/>
    <w:rsid w:val="00357517"/>
    <w:pPr>
      <w:spacing w:after="0" w:line="240" w:lineRule="auto"/>
    </w:pPr>
    <w:rPr>
      <w:rFonts w:eastAsiaTheme="minorEastAsia"/>
    </w:rPr>
    <w:tblPr>
      <w:tblCellMar>
        <w:top w:w="0" w:type="dxa"/>
        <w:left w:w="0" w:type="dxa"/>
        <w:bottom w:w="0" w:type="dxa"/>
        <w:right w:w="0" w:type="dxa"/>
      </w:tblCellMar>
    </w:tblPr>
  </w:style>
  <w:style w:type="paragraph" w:styleId="Paragraphedeliste">
    <w:name w:val="List Paragraph"/>
    <w:basedOn w:val="Normal"/>
    <w:uiPriority w:val="34"/>
    <w:qFormat/>
    <w:rsid w:val="00357517"/>
    <w:pPr>
      <w:ind w:left="720"/>
      <w:contextualSpacing/>
    </w:pPr>
  </w:style>
  <w:style w:type="character" w:styleId="Marquedecommentaire">
    <w:name w:val="annotation reference"/>
    <w:basedOn w:val="Policepardfaut"/>
    <w:uiPriority w:val="99"/>
    <w:unhideWhenUsed/>
    <w:rsid w:val="00F44DCA"/>
    <w:rPr>
      <w:sz w:val="16"/>
      <w:szCs w:val="16"/>
    </w:rPr>
  </w:style>
  <w:style w:type="paragraph" w:styleId="Commentaire">
    <w:name w:val="annotation text"/>
    <w:basedOn w:val="Normal"/>
    <w:link w:val="CommentaireCar"/>
    <w:uiPriority w:val="99"/>
    <w:semiHidden/>
    <w:unhideWhenUsed/>
    <w:rsid w:val="00F44DCA"/>
    <w:pPr>
      <w:spacing w:line="240" w:lineRule="auto"/>
    </w:pPr>
    <w:rPr>
      <w:sz w:val="20"/>
      <w:szCs w:val="20"/>
    </w:rPr>
  </w:style>
  <w:style w:type="character" w:customStyle="1" w:styleId="CommentaireCar">
    <w:name w:val="Commentaire Car"/>
    <w:basedOn w:val="Policepardfaut"/>
    <w:link w:val="Commentaire"/>
    <w:uiPriority w:val="99"/>
    <w:semiHidden/>
    <w:rsid w:val="00F44DCA"/>
    <w:rPr>
      <w:rFonts w:ascii="Arial" w:eastAsia="Arial" w:hAnsi="Arial" w:cs="Arial"/>
      <w:color w:val="000000"/>
      <w:sz w:val="20"/>
      <w:szCs w:val="20"/>
    </w:rPr>
  </w:style>
  <w:style w:type="paragraph" w:styleId="Textedebulles">
    <w:name w:val="Balloon Text"/>
    <w:basedOn w:val="Normal"/>
    <w:link w:val="TextedebullesCar"/>
    <w:uiPriority w:val="99"/>
    <w:semiHidden/>
    <w:unhideWhenUsed/>
    <w:rsid w:val="00F44D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4DCA"/>
    <w:rPr>
      <w:rFonts w:ascii="Segoe UI" w:eastAsia="Arial" w:hAnsi="Segoe UI" w:cs="Segoe UI"/>
      <w:color w:val="000000"/>
      <w:sz w:val="18"/>
      <w:szCs w:val="18"/>
    </w:rPr>
  </w:style>
  <w:style w:type="paragraph" w:styleId="NormalWeb">
    <w:name w:val="Normal (Web)"/>
    <w:basedOn w:val="Normal"/>
    <w:uiPriority w:val="99"/>
    <w:unhideWhenUsed/>
    <w:rsid w:val="00F44DCA"/>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Default">
    <w:name w:val="Default"/>
    <w:rsid w:val="00F44DCA"/>
    <w:pPr>
      <w:autoSpaceDE w:val="0"/>
      <w:autoSpaceDN w:val="0"/>
      <w:adjustRightInd w:val="0"/>
      <w:spacing w:after="0" w:line="240" w:lineRule="auto"/>
    </w:pPr>
    <w:rPr>
      <w:rFonts w:ascii="Calibri" w:eastAsia="Times New Roman" w:hAnsi="Calibri" w:cs="Calibri"/>
      <w:color w:val="000000"/>
      <w:sz w:val="24"/>
      <w:szCs w:val="24"/>
    </w:rPr>
  </w:style>
  <w:style w:type="paragraph" w:styleId="En-tte">
    <w:name w:val="header"/>
    <w:basedOn w:val="Normal"/>
    <w:link w:val="En-tteCar"/>
    <w:unhideWhenUsed/>
    <w:rsid w:val="00641D23"/>
    <w:pPr>
      <w:tabs>
        <w:tab w:val="center" w:pos="4513"/>
        <w:tab w:val="right" w:pos="9026"/>
      </w:tabs>
      <w:spacing w:after="0" w:line="240" w:lineRule="auto"/>
    </w:pPr>
  </w:style>
  <w:style w:type="character" w:customStyle="1" w:styleId="En-tteCar">
    <w:name w:val="En-tête Car"/>
    <w:basedOn w:val="Policepardfaut"/>
    <w:link w:val="En-tte"/>
    <w:rsid w:val="00641D23"/>
    <w:rPr>
      <w:rFonts w:ascii="Arial" w:eastAsia="Arial" w:hAnsi="Arial" w:cs="Arial"/>
      <w:color w:val="000000"/>
      <w:sz w:val="24"/>
    </w:rPr>
  </w:style>
  <w:style w:type="paragraph" w:styleId="Pieddepage">
    <w:name w:val="footer"/>
    <w:basedOn w:val="Normal"/>
    <w:link w:val="PieddepageCar"/>
    <w:uiPriority w:val="99"/>
    <w:unhideWhenUsed/>
    <w:rsid w:val="00641D2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41D23"/>
    <w:rPr>
      <w:rFonts w:ascii="Arial" w:eastAsia="Arial" w:hAnsi="Arial" w:cs="Arial"/>
      <w:color w:val="000000"/>
      <w:sz w:val="24"/>
    </w:rPr>
  </w:style>
  <w:style w:type="character" w:styleId="Lienhypertexte">
    <w:name w:val="Hyperlink"/>
    <w:basedOn w:val="Policepardfaut"/>
    <w:uiPriority w:val="99"/>
    <w:unhideWhenUsed/>
    <w:rsid w:val="00C55BD0"/>
    <w:rPr>
      <w:color w:val="0563C1" w:themeColor="hyperlink"/>
      <w:u w:val="single"/>
    </w:rPr>
  </w:style>
  <w:style w:type="table" w:styleId="Grilledutableau">
    <w:name w:val="Table Grid"/>
    <w:basedOn w:val="TableauNormal"/>
    <w:uiPriority w:val="59"/>
    <w:rsid w:val="0024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3322E"/>
    <w:rPr>
      <w:b/>
      <w:bCs/>
    </w:rPr>
  </w:style>
  <w:style w:type="paragraph" w:styleId="Objetducommentaire">
    <w:name w:val="annotation subject"/>
    <w:basedOn w:val="Commentaire"/>
    <w:next w:val="Commentaire"/>
    <w:link w:val="ObjetducommentaireCar"/>
    <w:uiPriority w:val="99"/>
    <w:semiHidden/>
    <w:unhideWhenUsed/>
    <w:rsid w:val="004A5C4A"/>
    <w:rPr>
      <w:b/>
      <w:bCs/>
    </w:rPr>
  </w:style>
  <w:style w:type="character" w:customStyle="1" w:styleId="ObjetducommentaireCar">
    <w:name w:val="Objet du commentaire Car"/>
    <w:basedOn w:val="CommentaireCar"/>
    <w:link w:val="Objetducommentaire"/>
    <w:uiPriority w:val="99"/>
    <w:semiHidden/>
    <w:rsid w:val="004A5C4A"/>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2011">
      <w:bodyDiv w:val="1"/>
      <w:marLeft w:val="0"/>
      <w:marRight w:val="0"/>
      <w:marTop w:val="0"/>
      <w:marBottom w:val="0"/>
      <w:divBdr>
        <w:top w:val="none" w:sz="0" w:space="0" w:color="auto"/>
        <w:left w:val="none" w:sz="0" w:space="0" w:color="auto"/>
        <w:bottom w:val="none" w:sz="0" w:space="0" w:color="auto"/>
        <w:right w:val="none" w:sz="0" w:space="0" w:color="auto"/>
      </w:divBdr>
    </w:div>
    <w:div w:id="108820079">
      <w:bodyDiv w:val="1"/>
      <w:marLeft w:val="0"/>
      <w:marRight w:val="0"/>
      <w:marTop w:val="0"/>
      <w:marBottom w:val="0"/>
      <w:divBdr>
        <w:top w:val="none" w:sz="0" w:space="0" w:color="auto"/>
        <w:left w:val="none" w:sz="0" w:space="0" w:color="auto"/>
        <w:bottom w:val="none" w:sz="0" w:space="0" w:color="auto"/>
        <w:right w:val="none" w:sz="0" w:space="0" w:color="auto"/>
      </w:divBdr>
    </w:div>
    <w:div w:id="170535502">
      <w:bodyDiv w:val="1"/>
      <w:marLeft w:val="0"/>
      <w:marRight w:val="0"/>
      <w:marTop w:val="0"/>
      <w:marBottom w:val="0"/>
      <w:divBdr>
        <w:top w:val="none" w:sz="0" w:space="0" w:color="auto"/>
        <w:left w:val="none" w:sz="0" w:space="0" w:color="auto"/>
        <w:bottom w:val="none" w:sz="0" w:space="0" w:color="auto"/>
        <w:right w:val="none" w:sz="0" w:space="0" w:color="auto"/>
      </w:divBdr>
    </w:div>
    <w:div w:id="176578080">
      <w:bodyDiv w:val="1"/>
      <w:marLeft w:val="0"/>
      <w:marRight w:val="0"/>
      <w:marTop w:val="0"/>
      <w:marBottom w:val="0"/>
      <w:divBdr>
        <w:top w:val="none" w:sz="0" w:space="0" w:color="auto"/>
        <w:left w:val="none" w:sz="0" w:space="0" w:color="auto"/>
        <w:bottom w:val="none" w:sz="0" w:space="0" w:color="auto"/>
        <w:right w:val="none" w:sz="0" w:space="0" w:color="auto"/>
      </w:divBdr>
    </w:div>
    <w:div w:id="180970070">
      <w:bodyDiv w:val="1"/>
      <w:marLeft w:val="0"/>
      <w:marRight w:val="0"/>
      <w:marTop w:val="0"/>
      <w:marBottom w:val="0"/>
      <w:divBdr>
        <w:top w:val="none" w:sz="0" w:space="0" w:color="auto"/>
        <w:left w:val="none" w:sz="0" w:space="0" w:color="auto"/>
        <w:bottom w:val="none" w:sz="0" w:space="0" w:color="auto"/>
        <w:right w:val="none" w:sz="0" w:space="0" w:color="auto"/>
      </w:divBdr>
    </w:div>
    <w:div w:id="196553962">
      <w:bodyDiv w:val="1"/>
      <w:marLeft w:val="0"/>
      <w:marRight w:val="0"/>
      <w:marTop w:val="0"/>
      <w:marBottom w:val="0"/>
      <w:divBdr>
        <w:top w:val="none" w:sz="0" w:space="0" w:color="auto"/>
        <w:left w:val="none" w:sz="0" w:space="0" w:color="auto"/>
        <w:bottom w:val="none" w:sz="0" w:space="0" w:color="auto"/>
        <w:right w:val="none" w:sz="0" w:space="0" w:color="auto"/>
      </w:divBdr>
    </w:div>
    <w:div w:id="202332780">
      <w:bodyDiv w:val="1"/>
      <w:marLeft w:val="0"/>
      <w:marRight w:val="0"/>
      <w:marTop w:val="0"/>
      <w:marBottom w:val="0"/>
      <w:divBdr>
        <w:top w:val="none" w:sz="0" w:space="0" w:color="auto"/>
        <w:left w:val="none" w:sz="0" w:space="0" w:color="auto"/>
        <w:bottom w:val="none" w:sz="0" w:space="0" w:color="auto"/>
        <w:right w:val="none" w:sz="0" w:space="0" w:color="auto"/>
      </w:divBdr>
    </w:div>
    <w:div w:id="213779125">
      <w:bodyDiv w:val="1"/>
      <w:marLeft w:val="0"/>
      <w:marRight w:val="0"/>
      <w:marTop w:val="0"/>
      <w:marBottom w:val="0"/>
      <w:divBdr>
        <w:top w:val="none" w:sz="0" w:space="0" w:color="auto"/>
        <w:left w:val="none" w:sz="0" w:space="0" w:color="auto"/>
        <w:bottom w:val="none" w:sz="0" w:space="0" w:color="auto"/>
        <w:right w:val="none" w:sz="0" w:space="0" w:color="auto"/>
      </w:divBdr>
    </w:div>
    <w:div w:id="247230727">
      <w:bodyDiv w:val="1"/>
      <w:marLeft w:val="0"/>
      <w:marRight w:val="0"/>
      <w:marTop w:val="0"/>
      <w:marBottom w:val="0"/>
      <w:divBdr>
        <w:top w:val="none" w:sz="0" w:space="0" w:color="auto"/>
        <w:left w:val="none" w:sz="0" w:space="0" w:color="auto"/>
        <w:bottom w:val="none" w:sz="0" w:space="0" w:color="auto"/>
        <w:right w:val="none" w:sz="0" w:space="0" w:color="auto"/>
      </w:divBdr>
    </w:div>
    <w:div w:id="254440454">
      <w:bodyDiv w:val="1"/>
      <w:marLeft w:val="0"/>
      <w:marRight w:val="0"/>
      <w:marTop w:val="0"/>
      <w:marBottom w:val="0"/>
      <w:divBdr>
        <w:top w:val="none" w:sz="0" w:space="0" w:color="auto"/>
        <w:left w:val="none" w:sz="0" w:space="0" w:color="auto"/>
        <w:bottom w:val="none" w:sz="0" w:space="0" w:color="auto"/>
        <w:right w:val="none" w:sz="0" w:space="0" w:color="auto"/>
      </w:divBdr>
    </w:div>
    <w:div w:id="268398420">
      <w:bodyDiv w:val="1"/>
      <w:marLeft w:val="0"/>
      <w:marRight w:val="0"/>
      <w:marTop w:val="0"/>
      <w:marBottom w:val="0"/>
      <w:divBdr>
        <w:top w:val="none" w:sz="0" w:space="0" w:color="auto"/>
        <w:left w:val="none" w:sz="0" w:space="0" w:color="auto"/>
        <w:bottom w:val="none" w:sz="0" w:space="0" w:color="auto"/>
        <w:right w:val="none" w:sz="0" w:space="0" w:color="auto"/>
      </w:divBdr>
    </w:div>
    <w:div w:id="314795596">
      <w:bodyDiv w:val="1"/>
      <w:marLeft w:val="0"/>
      <w:marRight w:val="0"/>
      <w:marTop w:val="0"/>
      <w:marBottom w:val="0"/>
      <w:divBdr>
        <w:top w:val="none" w:sz="0" w:space="0" w:color="auto"/>
        <w:left w:val="none" w:sz="0" w:space="0" w:color="auto"/>
        <w:bottom w:val="none" w:sz="0" w:space="0" w:color="auto"/>
        <w:right w:val="none" w:sz="0" w:space="0" w:color="auto"/>
      </w:divBdr>
    </w:div>
    <w:div w:id="315499775">
      <w:bodyDiv w:val="1"/>
      <w:marLeft w:val="0"/>
      <w:marRight w:val="0"/>
      <w:marTop w:val="0"/>
      <w:marBottom w:val="0"/>
      <w:divBdr>
        <w:top w:val="none" w:sz="0" w:space="0" w:color="auto"/>
        <w:left w:val="none" w:sz="0" w:space="0" w:color="auto"/>
        <w:bottom w:val="none" w:sz="0" w:space="0" w:color="auto"/>
        <w:right w:val="none" w:sz="0" w:space="0" w:color="auto"/>
      </w:divBdr>
    </w:div>
    <w:div w:id="335621110">
      <w:bodyDiv w:val="1"/>
      <w:marLeft w:val="0"/>
      <w:marRight w:val="0"/>
      <w:marTop w:val="0"/>
      <w:marBottom w:val="0"/>
      <w:divBdr>
        <w:top w:val="none" w:sz="0" w:space="0" w:color="auto"/>
        <w:left w:val="none" w:sz="0" w:space="0" w:color="auto"/>
        <w:bottom w:val="none" w:sz="0" w:space="0" w:color="auto"/>
        <w:right w:val="none" w:sz="0" w:space="0" w:color="auto"/>
      </w:divBdr>
    </w:div>
    <w:div w:id="337199332">
      <w:bodyDiv w:val="1"/>
      <w:marLeft w:val="0"/>
      <w:marRight w:val="0"/>
      <w:marTop w:val="0"/>
      <w:marBottom w:val="0"/>
      <w:divBdr>
        <w:top w:val="none" w:sz="0" w:space="0" w:color="auto"/>
        <w:left w:val="none" w:sz="0" w:space="0" w:color="auto"/>
        <w:bottom w:val="none" w:sz="0" w:space="0" w:color="auto"/>
        <w:right w:val="none" w:sz="0" w:space="0" w:color="auto"/>
      </w:divBdr>
    </w:div>
    <w:div w:id="339699579">
      <w:bodyDiv w:val="1"/>
      <w:marLeft w:val="0"/>
      <w:marRight w:val="0"/>
      <w:marTop w:val="0"/>
      <w:marBottom w:val="0"/>
      <w:divBdr>
        <w:top w:val="none" w:sz="0" w:space="0" w:color="auto"/>
        <w:left w:val="none" w:sz="0" w:space="0" w:color="auto"/>
        <w:bottom w:val="none" w:sz="0" w:space="0" w:color="auto"/>
        <w:right w:val="none" w:sz="0" w:space="0" w:color="auto"/>
      </w:divBdr>
    </w:div>
    <w:div w:id="342172199">
      <w:bodyDiv w:val="1"/>
      <w:marLeft w:val="0"/>
      <w:marRight w:val="0"/>
      <w:marTop w:val="0"/>
      <w:marBottom w:val="0"/>
      <w:divBdr>
        <w:top w:val="none" w:sz="0" w:space="0" w:color="auto"/>
        <w:left w:val="none" w:sz="0" w:space="0" w:color="auto"/>
        <w:bottom w:val="none" w:sz="0" w:space="0" w:color="auto"/>
        <w:right w:val="none" w:sz="0" w:space="0" w:color="auto"/>
      </w:divBdr>
    </w:div>
    <w:div w:id="381751083">
      <w:bodyDiv w:val="1"/>
      <w:marLeft w:val="0"/>
      <w:marRight w:val="0"/>
      <w:marTop w:val="0"/>
      <w:marBottom w:val="0"/>
      <w:divBdr>
        <w:top w:val="none" w:sz="0" w:space="0" w:color="auto"/>
        <w:left w:val="none" w:sz="0" w:space="0" w:color="auto"/>
        <w:bottom w:val="none" w:sz="0" w:space="0" w:color="auto"/>
        <w:right w:val="none" w:sz="0" w:space="0" w:color="auto"/>
      </w:divBdr>
    </w:div>
    <w:div w:id="575171889">
      <w:bodyDiv w:val="1"/>
      <w:marLeft w:val="0"/>
      <w:marRight w:val="0"/>
      <w:marTop w:val="0"/>
      <w:marBottom w:val="0"/>
      <w:divBdr>
        <w:top w:val="none" w:sz="0" w:space="0" w:color="auto"/>
        <w:left w:val="none" w:sz="0" w:space="0" w:color="auto"/>
        <w:bottom w:val="none" w:sz="0" w:space="0" w:color="auto"/>
        <w:right w:val="none" w:sz="0" w:space="0" w:color="auto"/>
      </w:divBdr>
    </w:div>
    <w:div w:id="614169454">
      <w:bodyDiv w:val="1"/>
      <w:marLeft w:val="0"/>
      <w:marRight w:val="0"/>
      <w:marTop w:val="0"/>
      <w:marBottom w:val="0"/>
      <w:divBdr>
        <w:top w:val="none" w:sz="0" w:space="0" w:color="auto"/>
        <w:left w:val="none" w:sz="0" w:space="0" w:color="auto"/>
        <w:bottom w:val="none" w:sz="0" w:space="0" w:color="auto"/>
        <w:right w:val="none" w:sz="0" w:space="0" w:color="auto"/>
      </w:divBdr>
    </w:div>
    <w:div w:id="634606291">
      <w:bodyDiv w:val="1"/>
      <w:marLeft w:val="0"/>
      <w:marRight w:val="0"/>
      <w:marTop w:val="0"/>
      <w:marBottom w:val="0"/>
      <w:divBdr>
        <w:top w:val="none" w:sz="0" w:space="0" w:color="auto"/>
        <w:left w:val="none" w:sz="0" w:space="0" w:color="auto"/>
        <w:bottom w:val="none" w:sz="0" w:space="0" w:color="auto"/>
        <w:right w:val="none" w:sz="0" w:space="0" w:color="auto"/>
      </w:divBdr>
    </w:div>
    <w:div w:id="645359601">
      <w:bodyDiv w:val="1"/>
      <w:marLeft w:val="0"/>
      <w:marRight w:val="0"/>
      <w:marTop w:val="0"/>
      <w:marBottom w:val="0"/>
      <w:divBdr>
        <w:top w:val="none" w:sz="0" w:space="0" w:color="auto"/>
        <w:left w:val="none" w:sz="0" w:space="0" w:color="auto"/>
        <w:bottom w:val="none" w:sz="0" w:space="0" w:color="auto"/>
        <w:right w:val="none" w:sz="0" w:space="0" w:color="auto"/>
      </w:divBdr>
    </w:div>
    <w:div w:id="665204427">
      <w:bodyDiv w:val="1"/>
      <w:marLeft w:val="0"/>
      <w:marRight w:val="0"/>
      <w:marTop w:val="0"/>
      <w:marBottom w:val="0"/>
      <w:divBdr>
        <w:top w:val="none" w:sz="0" w:space="0" w:color="auto"/>
        <w:left w:val="none" w:sz="0" w:space="0" w:color="auto"/>
        <w:bottom w:val="none" w:sz="0" w:space="0" w:color="auto"/>
        <w:right w:val="none" w:sz="0" w:space="0" w:color="auto"/>
      </w:divBdr>
    </w:div>
    <w:div w:id="687950317">
      <w:bodyDiv w:val="1"/>
      <w:marLeft w:val="0"/>
      <w:marRight w:val="0"/>
      <w:marTop w:val="0"/>
      <w:marBottom w:val="0"/>
      <w:divBdr>
        <w:top w:val="none" w:sz="0" w:space="0" w:color="auto"/>
        <w:left w:val="none" w:sz="0" w:space="0" w:color="auto"/>
        <w:bottom w:val="none" w:sz="0" w:space="0" w:color="auto"/>
        <w:right w:val="none" w:sz="0" w:space="0" w:color="auto"/>
      </w:divBdr>
    </w:div>
    <w:div w:id="711884338">
      <w:bodyDiv w:val="1"/>
      <w:marLeft w:val="0"/>
      <w:marRight w:val="0"/>
      <w:marTop w:val="0"/>
      <w:marBottom w:val="0"/>
      <w:divBdr>
        <w:top w:val="none" w:sz="0" w:space="0" w:color="auto"/>
        <w:left w:val="none" w:sz="0" w:space="0" w:color="auto"/>
        <w:bottom w:val="none" w:sz="0" w:space="0" w:color="auto"/>
        <w:right w:val="none" w:sz="0" w:space="0" w:color="auto"/>
      </w:divBdr>
    </w:div>
    <w:div w:id="767964383">
      <w:bodyDiv w:val="1"/>
      <w:marLeft w:val="0"/>
      <w:marRight w:val="0"/>
      <w:marTop w:val="0"/>
      <w:marBottom w:val="0"/>
      <w:divBdr>
        <w:top w:val="none" w:sz="0" w:space="0" w:color="auto"/>
        <w:left w:val="none" w:sz="0" w:space="0" w:color="auto"/>
        <w:bottom w:val="none" w:sz="0" w:space="0" w:color="auto"/>
        <w:right w:val="none" w:sz="0" w:space="0" w:color="auto"/>
      </w:divBdr>
    </w:div>
    <w:div w:id="769935509">
      <w:bodyDiv w:val="1"/>
      <w:marLeft w:val="0"/>
      <w:marRight w:val="0"/>
      <w:marTop w:val="0"/>
      <w:marBottom w:val="0"/>
      <w:divBdr>
        <w:top w:val="none" w:sz="0" w:space="0" w:color="auto"/>
        <w:left w:val="none" w:sz="0" w:space="0" w:color="auto"/>
        <w:bottom w:val="none" w:sz="0" w:space="0" w:color="auto"/>
        <w:right w:val="none" w:sz="0" w:space="0" w:color="auto"/>
      </w:divBdr>
    </w:div>
    <w:div w:id="813564437">
      <w:bodyDiv w:val="1"/>
      <w:marLeft w:val="0"/>
      <w:marRight w:val="0"/>
      <w:marTop w:val="0"/>
      <w:marBottom w:val="0"/>
      <w:divBdr>
        <w:top w:val="none" w:sz="0" w:space="0" w:color="auto"/>
        <w:left w:val="none" w:sz="0" w:space="0" w:color="auto"/>
        <w:bottom w:val="none" w:sz="0" w:space="0" w:color="auto"/>
        <w:right w:val="none" w:sz="0" w:space="0" w:color="auto"/>
      </w:divBdr>
    </w:div>
    <w:div w:id="850800924">
      <w:bodyDiv w:val="1"/>
      <w:marLeft w:val="0"/>
      <w:marRight w:val="0"/>
      <w:marTop w:val="0"/>
      <w:marBottom w:val="0"/>
      <w:divBdr>
        <w:top w:val="none" w:sz="0" w:space="0" w:color="auto"/>
        <w:left w:val="none" w:sz="0" w:space="0" w:color="auto"/>
        <w:bottom w:val="none" w:sz="0" w:space="0" w:color="auto"/>
        <w:right w:val="none" w:sz="0" w:space="0" w:color="auto"/>
      </w:divBdr>
    </w:div>
    <w:div w:id="880245727">
      <w:bodyDiv w:val="1"/>
      <w:marLeft w:val="0"/>
      <w:marRight w:val="0"/>
      <w:marTop w:val="0"/>
      <w:marBottom w:val="0"/>
      <w:divBdr>
        <w:top w:val="none" w:sz="0" w:space="0" w:color="auto"/>
        <w:left w:val="none" w:sz="0" w:space="0" w:color="auto"/>
        <w:bottom w:val="none" w:sz="0" w:space="0" w:color="auto"/>
        <w:right w:val="none" w:sz="0" w:space="0" w:color="auto"/>
      </w:divBdr>
    </w:div>
    <w:div w:id="905797732">
      <w:bodyDiv w:val="1"/>
      <w:marLeft w:val="0"/>
      <w:marRight w:val="0"/>
      <w:marTop w:val="0"/>
      <w:marBottom w:val="0"/>
      <w:divBdr>
        <w:top w:val="none" w:sz="0" w:space="0" w:color="auto"/>
        <w:left w:val="none" w:sz="0" w:space="0" w:color="auto"/>
        <w:bottom w:val="none" w:sz="0" w:space="0" w:color="auto"/>
        <w:right w:val="none" w:sz="0" w:space="0" w:color="auto"/>
      </w:divBdr>
    </w:div>
    <w:div w:id="913663773">
      <w:bodyDiv w:val="1"/>
      <w:marLeft w:val="0"/>
      <w:marRight w:val="0"/>
      <w:marTop w:val="0"/>
      <w:marBottom w:val="0"/>
      <w:divBdr>
        <w:top w:val="none" w:sz="0" w:space="0" w:color="auto"/>
        <w:left w:val="none" w:sz="0" w:space="0" w:color="auto"/>
        <w:bottom w:val="none" w:sz="0" w:space="0" w:color="auto"/>
        <w:right w:val="none" w:sz="0" w:space="0" w:color="auto"/>
      </w:divBdr>
    </w:div>
    <w:div w:id="959845970">
      <w:bodyDiv w:val="1"/>
      <w:marLeft w:val="0"/>
      <w:marRight w:val="0"/>
      <w:marTop w:val="0"/>
      <w:marBottom w:val="0"/>
      <w:divBdr>
        <w:top w:val="none" w:sz="0" w:space="0" w:color="auto"/>
        <w:left w:val="none" w:sz="0" w:space="0" w:color="auto"/>
        <w:bottom w:val="none" w:sz="0" w:space="0" w:color="auto"/>
        <w:right w:val="none" w:sz="0" w:space="0" w:color="auto"/>
      </w:divBdr>
    </w:div>
    <w:div w:id="964699805">
      <w:bodyDiv w:val="1"/>
      <w:marLeft w:val="0"/>
      <w:marRight w:val="0"/>
      <w:marTop w:val="0"/>
      <w:marBottom w:val="0"/>
      <w:divBdr>
        <w:top w:val="none" w:sz="0" w:space="0" w:color="auto"/>
        <w:left w:val="none" w:sz="0" w:space="0" w:color="auto"/>
        <w:bottom w:val="none" w:sz="0" w:space="0" w:color="auto"/>
        <w:right w:val="none" w:sz="0" w:space="0" w:color="auto"/>
      </w:divBdr>
    </w:div>
    <w:div w:id="1031764028">
      <w:bodyDiv w:val="1"/>
      <w:marLeft w:val="0"/>
      <w:marRight w:val="0"/>
      <w:marTop w:val="0"/>
      <w:marBottom w:val="0"/>
      <w:divBdr>
        <w:top w:val="none" w:sz="0" w:space="0" w:color="auto"/>
        <w:left w:val="none" w:sz="0" w:space="0" w:color="auto"/>
        <w:bottom w:val="none" w:sz="0" w:space="0" w:color="auto"/>
        <w:right w:val="none" w:sz="0" w:space="0" w:color="auto"/>
      </w:divBdr>
    </w:div>
    <w:div w:id="1043334017">
      <w:bodyDiv w:val="1"/>
      <w:marLeft w:val="0"/>
      <w:marRight w:val="0"/>
      <w:marTop w:val="0"/>
      <w:marBottom w:val="0"/>
      <w:divBdr>
        <w:top w:val="none" w:sz="0" w:space="0" w:color="auto"/>
        <w:left w:val="none" w:sz="0" w:space="0" w:color="auto"/>
        <w:bottom w:val="none" w:sz="0" w:space="0" w:color="auto"/>
        <w:right w:val="none" w:sz="0" w:space="0" w:color="auto"/>
      </w:divBdr>
    </w:div>
    <w:div w:id="1049375628">
      <w:bodyDiv w:val="1"/>
      <w:marLeft w:val="0"/>
      <w:marRight w:val="0"/>
      <w:marTop w:val="0"/>
      <w:marBottom w:val="0"/>
      <w:divBdr>
        <w:top w:val="none" w:sz="0" w:space="0" w:color="auto"/>
        <w:left w:val="none" w:sz="0" w:space="0" w:color="auto"/>
        <w:bottom w:val="none" w:sz="0" w:space="0" w:color="auto"/>
        <w:right w:val="none" w:sz="0" w:space="0" w:color="auto"/>
      </w:divBdr>
    </w:div>
    <w:div w:id="1119377094">
      <w:bodyDiv w:val="1"/>
      <w:marLeft w:val="0"/>
      <w:marRight w:val="0"/>
      <w:marTop w:val="0"/>
      <w:marBottom w:val="0"/>
      <w:divBdr>
        <w:top w:val="none" w:sz="0" w:space="0" w:color="auto"/>
        <w:left w:val="none" w:sz="0" w:space="0" w:color="auto"/>
        <w:bottom w:val="none" w:sz="0" w:space="0" w:color="auto"/>
        <w:right w:val="none" w:sz="0" w:space="0" w:color="auto"/>
      </w:divBdr>
    </w:div>
    <w:div w:id="1119956545">
      <w:bodyDiv w:val="1"/>
      <w:marLeft w:val="0"/>
      <w:marRight w:val="0"/>
      <w:marTop w:val="0"/>
      <w:marBottom w:val="0"/>
      <w:divBdr>
        <w:top w:val="none" w:sz="0" w:space="0" w:color="auto"/>
        <w:left w:val="none" w:sz="0" w:space="0" w:color="auto"/>
        <w:bottom w:val="none" w:sz="0" w:space="0" w:color="auto"/>
        <w:right w:val="none" w:sz="0" w:space="0" w:color="auto"/>
      </w:divBdr>
    </w:div>
    <w:div w:id="1195537971">
      <w:bodyDiv w:val="1"/>
      <w:marLeft w:val="0"/>
      <w:marRight w:val="0"/>
      <w:marTop w:val="0"/>
      <w:marBottom w:val="0"/>
      <w:divBdr>
        <w:top w:val="none" w:sz="0" w:space="0" w:color="auto"/>
        <w:left w:val="none" w:sz="0" w:space="0" w:color="auto"/>
        <w:bottom w:val="none" w:sz="0" w:space="0" w:color="auto"/>
        <w:right w:val="none" w:sz="0" w:space="0" w:color="auto"/>
      </w:divBdr>
    </w:div>
    <w:div w:id="1203447355">
      <w:bodyDiv w:val="1"/>
      <w:marLeft w:val="0"/>
      <w:marRight w:val="0"/>
      <w:marTop w:val="0"/>
      <w:marBottom w:val="0"/>
      <w:divBdr>
        <w:top w:val="none" w:sz="0" w:space="0" w:color="auto"/>
        <w:left w:val="none" w:sz="0" w:space="0" w:color="auto"/>
        <w:bottom w:val="none" w:sz="0" w:space="0" w:color="auto"/>
        <w:right w:val="none" w:sz="0" w:space="0" w:color="auto"/>
      </w:divBdr>
    </w:div>
    <w:div w:id="1283610280">
      <w:bodyDiv w:val="1"/>
      <w:marLeft w:val="0"/>
      <w:marRight w:val="0"/>
      <w:marTop w:val="0"/>
      <w:marBottom w:val="0"/>
      <w:divBdr>
        <w:top w:val="none" w:sz="0" w:space="0" w:color="auto"/>
        <w:left w:val="none" w:sz="0" w:space="0" w:color="auto"/>
        <w:bottom w:val="none" w:sz="0" w:space="0" w:color="auto"/>
        <w:right w:val="none" w:sz="0" w:space="0" w:color="auto"/>
      </w:divBdr>
    </w:div>
    <w:div w:id="1287077482">
      <w:bodyDiv w:val="1"/>
      <w:marLeft w:val="0"/>
      <w:marRight w:val="0"/>
      <w:marTop w:val="0"/>
      <w:marBottom w:val="0"/>
      <w:divBdr>
        <w:top w:val="none" w:sz="0" w:space="0" w:color="auto"/>
        <w:left w:val="none" w:sz="0" w:space="0" w:color="auto"/>
        <w:bottom w:val="none" w:sz="0" w:space="0" w:color="auto"/>
        <w:right w:val="none" w:sz="0" w:space="0" w:color="auto"/>
      </w:divBdr>
    </w:div>
    <w:div w:id="1296832525">
      <w:bodyDiv w:val="1"/>
      <w:marLeft w:val="0"/>
      <w:marRight w:val="0"/>
      <w:marTop w:val="0"/>
      <w:marBottom w:val="0"/>
      <w:divBdr>
        <w:top w:val="none" w:sz="0" w:space="0" w:color="auto"/>
        <w:left w:val="none" w:sz="0" w:space="0" w:color="auto"/>
        <w:bottom w:val="none" w:sz="0" w:space="0" w:color="auto"/>
        <w:right w:val="none" w:sz="0" w:space="0" w:color="auto"/>
      </w:divBdr>
    </w:div>
    <w:div w:id="1311329436">
      <w:bodyDiv w:val="1"/>
      <w:marLeft w:val="0"/>
      <w:marRight w:val="0"/>
      <w:marTop w:val="0"/>
      <w:marBottom w:val="0"/>
      <w:divBdr>
        <w:top w:val="none" w:sz="0" w:space="0" w:color="auto"/>
        <w:left w:val="none" w:sz="0" w:space="0" w:color="auto"/>
        <w:bottom w:val="none" w:sz="0" w:space="0" w:color="auto"/>
        <w:right w:val="none" w:sz="0" w:space="0" w:color="auto"/>
      </w:divBdr>
    </w:div>
    <w:div w:id="1350328993">
      <w:bodyDiv w:val="1"/>
      <w:marLeft w:val="0"/>
      <w:marRight w:val="0"/>
      <w:marTop w:val="0"/>
      <w:marBottom w:val="0"/>
      <w:divBdr>
        <w:top w:val="none" w:sz="0" w:space="0" w:color="auto"/>
        <w:left w:val="none" w:sz="0" w:space="0" w:color="auto"/>
        <w:bottom w:val="none" w:sz="0" w:space="0" w:color="auto"/>
        <w:right w:val="none" w:sz="0" w:space="0" w:color="auto"/>
      </w:divBdr>
    </w:div>
    <w:div w:id="1352998883">
      <w:bodyDiv w:val="1"/>
      <w:marLeft w:val="0"/>
      <w:marRight w:val="0"/>
      <w:marTop w:val="0"/>
      <w:marBottom w:val="0"/>
      <w:divBdr>
        <w:top w:val="none" w:sz="0" w:space="0" w:color="auto"/>
        <w:left w:val="none" w:sz="0" w:space="0" w:color="auto"/>
        <w:bottom w:val="none" w:sz="0" w:space="0" w:color="auto"/>
        <w:right w:val="none" w:sz="0" w:space="0" w:color="auto"/>
      </w:divBdr>
    </w:div>
    <w:div w:id="1388919483">
      <w:bodyDiv w:val="1"/>
      <w:marLeft w:val="0"/>
      <w:marRight w:val="0"/>
      <w:marTop w:val="0"/>
      <w:marBottom w:val="0"/>
      <w:divBdr>
        <w:top w:val="none" w:sz="0" w:space="0" w:color="auto"/>
        <w:left w:val="none" w:sz="0" w:space="0" w:color="auto"/>
        <w:bottom w:val="none" w:sz="0" w:space="0" w:color="auto"/>
        <w:right w:val="none" w:sz="0" w:space="0" w:color="auto"/>
      </w:divBdr>
    </w:div>
    <w:div w:id="1410229286">
      <w:bodyDiv w:val="1"/>
      <w:marLeft w:val="0"/>
      <w:marRight w:val="0"/>
      <w:marTop w:val="0"/>
      <w:marBottom w:val="0"/>
      <w:divBdr>
        <w:top w:val="none" w:sz="0" w:space="0" w:color="auto"/>
        <w:left w:val="none" w:sz="0" w:space="0" w:color="auto"/>
        <w:bottom w:val="none" w:sz="0" w:space="0" w:color="auto"/>
        <w:right w:val="none" w:sz="0" w:space="0" w:color="auto"/>
      </w:divBdr>
    </w:div>
    <w:div w:id="1470129685">
      <w:bodyDiv w:val="1"/>
      <w:marLeft w:val="0"/>
      <w:marRight w:val="0"/>
      <w:marTop w:val="0"/>
      <w:marBottom w:val="0"/>
      <w:divBdr>
        <w:top w:val="none" w:sz="0" w:space="0" w:color="auto"/>
        <w:left w:val="none" w:sz="0" w:space="0" w:color="auto"/>
        <w:bottom w:val="none" w:sz="0" w:space="0" w:color="auto"/>
        <w:right w:val="none" w:sz="0" w:space="0" w:color="auto"/>
      </w:divBdr>
    </w:div>
    <w:div w:id="1482427980">
      <w:bodyDiv w:val="1"/>
      <w:marLeft w:val="0"/>
      <w:marRight w:val="0"/>
      <w:marTop w:val="0"/>
      <w:marBottom w:val="0"/>
      <w:divBdr>
        <w:top w:val="none" w:sz="0" w:space="0" w:color="auto"/>
        <w:left w:val="none" w:sz="0" w:space="0" w:color="auto"/>
        <w:bottom w:val="none" w:sz="0" w:space="0" w:color="auto"/>
        <w:right w:val="none" w:sz="0" w:space="0" w:color="auto"/>
      </w:divBdr>
    </w:div>
    <w:div w:id="1504978851">
      <w:bodyDiv w:val="1"/>
      <w:marLeft w:val="0"/>
      <w:marRight w:val="0"/>
      <w:marTop w:val="0"/>
      <w:marBottom w:val="0"/>
      <w:divBdr>
        <w:top w:val="none" w:sz="0" w:space="0" w:color="auto"/>
        <w:left w:val="none" w:sz="0" w:space="0" w:color="auto"/>
        <w:bottom w:val="none" w:sz="0" w:space="0" w:color="auto"/>
        <w:right w:val="none" w:sz="0" w:space="0" w:color="auto"/>
      </w:divBdr>
    </w:div>
    <w:div w:id="1512332808">
      <w:bodyDiv w:val="1"/>
      <w:marLeft w:val="0"/>
      <w:marRight w:val="0"/>
      <w:marTop w:val="0"/>
      <w:marBottom w:val="0"/>
      <w:divBdr>
        <w:top w:val="none" w:sz="0" w:space="0" w:color="auto"/>
        <w:left w:val="none" w:sz="0" w:space="0" w:color="auto"/>
        <w:bottom w:val="none" w:sz="0" w:space="0" w:color="auto"/>
        <w:right w:val="none" w:sz="0" w:space="0" w:color="auto"/>
      </w:divBdr>
    </w:div>
    <w:div w:id="1518233700">
      <w:bodyDiv w:val="1"/>
      <w:marLeft w:val="0"/>
      <w:marRight w:val="0"/>
      <w:marTop w:val="0"/>
      <w:marBottom w:val="0"/>
      <w:divBdr>
        <w:top w:val="none" w:sz="0" w:space="0" w:color="auto"/>
        <w:left w:val="none" w:sz="0" w:space="0" w:color="auto"/>
        <w:bottom w:val="none" w:sz="0" w:space="0" w:color="auto"/>
        <w:right w:val="none" w:sz="0" w:space="0" w:color="auto"/>
      </w:divBdr>
    </w:div>
    <w:div w:id="1552309308">
      <w:bodyDiv w:val="1"/>
      <w:marLeft w:val="0"/>
      <w:marRight w:val="0"/>
      <w:marTop w:val="0"/>
      <w:marBottom w:val="0"/>
      <w:divBdr>
        <w:top w:val="none" w:sz="0" w:space="0" w:color="auto"/>
        <w:left w:val="none" w:sz="0" w:space="0" w:color="auto"/>
        <w:bottom w:val="none" w:sz="0" w:space="0" w:color="auto"/>
        <w:right w:val="none" w:sz="0" w:space="0" w:color="auto"/>
      </w:divBdr>
    </w:div>
    <w:div w:id="1618103757">
      <w:bodyDiv w:val="1"/>
      <w:marLeft w:val="0"/>
      <w:marRight w:val="0"/>
      <w:marTop w:val="0"/>
      <w:marBottom w:val="0"/>
      <w:divBdr>
        <w:top w:val="none" w:sz="0" w:space="0" w:color="auto"/>
        <w:left w:val="none" w:sz="0" w:space="0" w:color="auto"/>
        <w:bottom w:val="none" w:sz="0" w:space="0" w:color="auto"/>
        <w:right w:val="none" w:sz="0" w:space="0" w:color="auto"/>
      </w:divBdr>
    </w:div>
    <w:div w:id="1618950748">
      <w:bodyDiv w:val="1"/>
      <w:marLeft w:val="0"/>
      <w:marRight w:val="0"/>
      <w:marTop w:val="0"/>
      <w:marBottom w:val="0"/>
      <w:divBdr>
        <w:top w:val="none" w:sz="0" w:space="0" w:color="auto"/>
        <w:left w:val="none" w:sz="0" w:space="0" w:color="auto"/>
        <w:bottom w:val="none" w:sz="0" w:space="0" w:color="auto"/>
        <w:right w:val="none" w:sz="0" w:space="0" w:color="auto"/>
      </w:divBdr>
    </w:div>
    <w:div w:id="1665545952">
      <w:bodyDiv w:val="1"/>
      <w:marLeft w:val="0"/>
      <w:marRight w:val="0"/>
      <w:marTop w:val="0"/>
      <w:marBottom w:val="0"/>
      <w:divBdr>
        <w:top w:val="none" w:sz="0" w:space="0" w:color="auto"/>
        <w:left w:val="none" w:sz="0" w:space="0" w:color="auto"/>
        <w:bottom w:val="none" w:sz="0" w:space="0" w:color="auto"/>
        <w:right w:val="none" w:sz="0" w:space="0" w:color="auto"/>
      </w:divBdr>
    </w:div>
    <w:div w:id="1721393816">
      <w:bodyDiv w:val="1"/>
      <w:marLeft w:val="0"/>
      <w:marRight w:val="0"/>
      <w:marTop w:val="0"/>
      <w:marBottom w:val="0"/>
      <w:divBdr>
        <w:top w:val="none" w:sz="0" w:space="0" w:color="auto"/>
        <w:left w:val="none" w:sz="0" w:space="0" w:color="auto"/>
        <w:bottom w:val="none" w:sz="0" w:space="0" w:color="auto"/>
        <w:right w:val="none" w:sz="0" w:space="0" w:color="auto"/>
      </w:divBdr>
    </w:div>
    <w:div w:id="1747608894">
      <w:bodyDiv w:val="1"/>
      <w:marLeft w:val="0"/>
      <w:marRight w:val="0"/>
      <w:marTop w:val="0"/>
      <w:marBottom w:val="0"/>
      <w:divBdr>
        <w:top w:val="none" w:sz="0" w:space="0" w:color="auto"/>
        <w:left w:val="none" w:sz="0" w:space="0" w:color="auto"/>
        <w:bottom w:val="none" w:sz="0" w:space="0" w:color="auto"/>
        <w:right w:val="none" w:sz="0" w:space="0" w:color="auto"/>
      </w:divBdr>
    </w:div>
    <w:div w:id="1785349312">
      <w:bodyDiv w:val="1"/>
      <w:marLeft w:val="0"/>
      <w:marRight w:val="0"/>
      <w:marTop w:val="0"/>
      <w:marBottom w:val="0"/>
      <w:divBdr>
        <w:top w:val="none" w:sz="0" w:space="0" w:color="auto"/>
        <w:left w:val="none" w:sz="0" w:space="0" w:color="auto"/>
        <w:bottom w:val="none" w:sz="0" w:space="0" w:color="auto"/>
        <w:right w:val="none" w:sz="0" w:space="0" w:color="auto"/>
      </w:divBdr>
    </w:div>
    <w:div w:id="1872762619">
      <w:bodyDiv w:val="1"/>
      <w:marLeft w:val="0"/>
      <w:marRight w:val="0"/>
      <w:marTop w:val="0"/>
      <w:marBottom w:val="0"/>
      <w:divBdr>
        <w:top w:val="none" w:sz="0" w:space="0" w:color="auto"/>
        <w:left w:val="none" w:sz="0" w:space="0" w:color="auto"/>
        <w:bottom w:val="none" w:sz="0" w:space="0" w:color="auto"/>
        <w:right w:val="none" w:sz="0" w:space="0" w:color="auto"/>
      </w:divBdr>
    </w:div>
    <w:div w:id="1976332830">
      <w:bodyDiv w:val="1"/>
      <w:marLeft w:val="0"/>
      <w:marRight w:val="0"/>
      <w:marTop w:val="0"/>
      <w:marBottom w:val="0"/>
      <w:divBdr>
        <w:top w:val="none" w:sz="0" w:space="0" w:color="auto"/>
        <w:left w:val="none" w:sz="0" w:space="0" w:color="auto"/>
        <w:bottom w:val="none" w:sz="0" w:space="0" w:color="auto"/>
        <w:right w:val="none" w:sz="0" w:space="0" w:color="auto"/>
      </w:divBdr>
    </w:div>
    <w:div w:id="1986276418">
      <w:bodyDiv w:val="1"/>
      <w:marLeft w:val="0"/>
      <w:marRight w:val="0"/>
      <w:marTop w:val="0"/>
      <w:marBottom w:val="0"/>
      <w:divBdr>
        <w:top w:val="none" w:sz="0" w:space="0" w:color="auto"/>
        <w:left w:val="none" w:sz="0" w:space="0" w:color="auto"/>
        <w:bottom w:val="none" w:sz="0" w:space="0" w:color="auto"/>
        <w:right w:val="none" w:sz="0" w:space="0" w:color="auto"/>
      </w:divBdr>
    </w:div>
    <w:div w:id="20243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offre.procurement@car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d.plaintes@ca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dprocommittee@CareInternational.onmicrosof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DOffre.Procurement@care.org" TargetMode="External"/><Relationship Id="rId4" Type="http://schemas.openxmlformats.org/officeDocument/2006/relationships/settings" Target="settings.xml"/><Relationship Id="rId9" Type="http://schemas.openxmlformats.org/officeDocument/2006/relationships/hyperlink" Target="mailto:codprocommittee@CareInternational.onmicrosof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76C62-284D-4559-863A-EEF1D9FE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5948</Words>
  <Characters>32714</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Mongbo, Setcheme</dc:creator>
  <cp:keywords/>
  <dc:description/>
  <cp:lastModifiedBy>MCN_Jacques</cp:lastModifiedBy>
  <cp:revision>2</cp:revision>
  <cp:lastPrinted>2019-03-26T09:19:00Z</cp:lastPrinted>
  <dcterms:created xsi:type="dcterms:W3CDTF">2019-09-04T14:19:00Z</dcterms:created>
  <dcterms:modified xsi:type="dcterms:W3CDTF">2019-09-04T14:19:00Z</dcterms:modified>
</cp:coreProperties>
</file>