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DD15" w14:textId="26411B11" w:rsidR="007160E4" w:rsidRPr="00597321" w:rsidRDefault="00597321" w:rsidP="00597321">
      <w:pPr>
        <w:jc w:val="center"/>
        <w:rPr>
          <w:rFonts w:ascii="Calibri Light" w:hAnsi="Calibri Light" w:cs="Calibri Light"/>
          <w:b/>
          <w:sz w:val="28"/>
          <w:szCs w:val="28"/>
          <w:lang w:val="fr-FR"/>
        </w:rPr>
      </w:pPr>
      <w:r>
        <w:rPr>
          <w:noProof/>
        </w:rPr>
        <w:drawing>
          <wp:anchor distT="0" distB="0" distL="114300" distR="114300" simplePos="0" relativeHeight="251660288" behindDoc="0" locked="0" layoutInCell="1" allowOverlap="1" wp14:anchorId="7E730529" wp14:editId="424E77C1">
            <wp:simplePos x="0" y="0"/>
            <wp:positionH relativeFrom="margin">
              <wp:posOffset>5939625</wp:posOffset>
            </wp:positionH>
            <wp:positionV relativeFrom="margin">
              <wp:posOffset>-492980</wp:posOffset>
            </wp:positionV>
            <wp:extent cx="380365" cy="752475"/>
            <wp:effectExtent l="0" t="0" r="635" b="9525"/>
            <wp:wrapSquare wrapText="bothSides"/>
            <wp:docPr id="2" name="Picture 2" descr="undplogo2"/>
            <wp:cNvGraphicFramePr/>
            <a:graphic xmlns:a="http://schemas.openxmlformats.org/drawingml/2006/main">
              <a:graphicData uri="http://schemas.openxmlformats.org/drawingml/2006/picture">
                <pic:pic xmlns:pic="http://schemas.openxmlformats.org/drawingml/2006/picture">
                  <pic:nvPicPr>
                    <pic:cNvPr id="2" name="Picture 2" descr="undplogo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365" cy="752475"/>
                    </a:xfrm>
                    <a:prstGeom prst="rect">
                      <a:avLst/>
                    </a:prstGeom>
                    <a:noFill/>
                    <a:ln w="9525">
                      <a:noFill/>
                      <a:miter lim="800000"/>
                      <a:headEnd/>
                      <a:tailEnd/>
                    </a:ln>
                  </pic:spPr>
                </pic:pic>
              </a:graphicData>
            </a:graphic>
          </wp:anchor>
        </w:drawing>
      </w:r>
      <w:r w:rsidR="00E146C2" w:rsidRPr="00597321">
        <w:rPr>
          <w:rFonts w:ascii="Calibri Light" w:hAnsi="Calibri Light" w:cs="Calibri Light"/>
          <w:b/>
          <w:sz w:val="28"/>
          <w:szCs w:val="28"/>
          <w:lang w:val="fr-FR"/>
        </w:rPr>
        <w:t>INVITATION A SOUMISSIONNER</w:t>
      </w:r>
      <w:r w:rsidR="00904CF7" w:rsidRPr="00597321">
        <w:rPr>
          <w:rFonts w:ascii="Calibri Light" w:hAnsi="Calibri Light" w:cs="Calibri Light"/>
          <w:b/>
          <w:sz w:val="28"/>
          <w:szCs w:val="28"/>
          <w:lang w:val="fr-FR"/>
        </w:rPr>
        <w:t xml:space="preserve"> (RFP)</w:t>
      </w:r>
      <w:r w:rsidRPr="00597321">
        <w:rPr>
          <w:noProof/>
          <w:lang w:val="fr-FR"/>
        </w:rPr>
        <w:t xml:space="preserve"> </w:t>
      </w:r>
    </w:p>
    <w:p w14:paraId="6E2A62D7" w14:textId="77777777" w:rsidR="007160E4" w:rsidRPr="00597321" w:rsidRDefault="007160E4" w:rsidP="00597321">
      <w:pPr>
        <w:jc w:val="both"/>
        <w:rPr>
          <w:rFonts w:ascii="Calibri Light" w:hAnsi="Calibri Light" w:cs="Calibri Light"/>
          <w:b/>
          <w:sz w:val="22"/>
          <w:szCs w:val="22"/>
          <w:lang w:val="fr-FR"/>
        </w:rPr>
      </w:pPr>
    </w:p>
    <w:p w14:paraId="377A68F5" w14:textId="3F123FFE" w:rsidR="00F54F66" w:rsidRPr="00597321" w:rsidRDefault="00F54F66" w:rsidP="00597321">
      <w:pPr>
        <w:jc w:val="center"/>
        <w:rPr>
          <w:rFonts w:ascii="Calibri Light" w:hAnsi="Calibri Light" w:cs="Calibri Light"/>
          <w:b/>
          <w:bCs/>
          <w:sz w:val="24"/>
          <w:szCs w:val="24"/>
          <w:lang w:val="fr-FR"/>
        </w:rPr>
      </w:pPr>
      <w:r w:rsidRPr="00597321">
        <w:rPr>
          <w:rFonts w:ascii="Calibri Light" w:hAnsi="Calibri Light" w:cs="Calibri Light"/>
          <w:b/>
          <w:bCs/>
          <w:sz w:val="24"/>
          <w:szCs w:val="24"/>
          <w:lang w:val="fr-FR"/>
        </w:rPr>
        <w:t xml:space="preserve">Recrutement </w:t>
      </w:r>
      <w:bookmarkStart w:id="0" w:name="_Hlk16511002"/>
      <w:r w:rsidR="00BD6B78" w:rsidRPr="00597321">
        <w:rPr>
          <w:rFonts w:ascii="Calibri Light" w:hAnsi="Calibri Light" w:cs="Calibri Light"/>
          <w:b/>
          <w:bCs/>
          <w:sz w:val="24"/>
          <w:szCs w:val="24"/>
          <w:lang w:val="fr-FR"/>
        </w:rPr>
        <w:t>d’un cabinet, une firme ou une institution de recherche/université</w:t>
      </w:r>
      <w:r w:rsidR="00597321">
        <w:rPr>
          <w:rFonts w:ascii="Calibri Light" w:hAnsi="Calibri Light" w:cs="Calibri Light"/>
          <w:b/>
          <w:bCs/>
          <w:sz w:val="24"/>
          <w:szCs w:val="24"/>
          <w:lang w:val="fr-FR"/>
        </w:rPr>
        <w:t xml:space="preserve"> </w:t>
      </w:r>
      <w:r w:rsidR="00597321" w:rsidRPr="00597321">
        <w:rPr>
          <w:rFonts w:ascii="Calibri Light" w:hAnsi="Calibri Light" w:cs="Calibri Light"/>
          <w:b/>
          <w:bCs/>
          <w:sz w:val="24"/>
          <w:szCs w:val="24"/>
          <w:u w:val="single"/>
          <w:lang w:val="fr-FR"/>
        </w:rPr>
        <w:t>(Nationale ou internationale)</w:t>
      </w:r>
      <w:r w:rsidR="00BD6B78" w:rsidRPr="00597321">
        <w:rPr>
          <w:rFonts w:ascii="Calibri Light" w:hAnsi="Calibri Light" w:cs="Calibri Light"/>
          <w:b/>
          <w:bCs/>
          <w:sz w:val="24"/>
          <w:szCs w:val="24"/>
          <w:lang w:val="fr-FR"/>
        </w:rPr>
        <w:t xml:space="preserve"> </w:t>
      </w:r>
      <w:bookmarkEnd w:id="0"/>
      <w:r w:rsidR="00BD6B78" w:rsidRPr="00597321">
        <w:rPr>
          <w:rFonts w:ascii="Calibri Light" w:hAnsi="Calibri Light" w:cs="Calibri Light"/>
          <w:b/>
          <w:bCs/>
          <w:sz w:val="24"/>
          <w:szCs w:val="24"/>
          <w:lang w:val="fr-FR"/>
        </w:rPr>
        <w:t xml:space="preserve">pour réaliser des études détaillées sur les moteurs de la déforestation et de la dégradation forestière dans les provinces du Bas-Uele, du Haut-Uele, de l’Ituri et de la </w:t>
      </w:r>
      <w:proofErr w:type="spellStart"/>
      <w:r w:rsidR="00BD6B78" w:rsidRPr="00597321">
        <w:rPr>
          <w:rFonts w:ascii="Calibri Light" w:hAnsi="Calibri Light" w:cs="Calibri Light"/>
          <w:b/>
          <w:bCs/>
          <w:sz w:val="24"/>
          <w:szCs w:val="24"/>
          <w:lang w:val="fr-FR"/>
        </w:rPr>
        <w:t>Tshopo</w:t>
      </w:r>
      <w:proofErr w:type="spellEnd"/>
    </w:p>
    <w:p w14:paraId="6B1EC7BE" w14:textId="6C76B6D7" w:rsidR="007160E4" w:rsidRPr="00597321" w:rsidRDefault="007160E4" w:rsidP="00597321">
      <w:pPr>
        <w:jc w:val="both"/>
        <w:rPr>
          <w:rFonts w:ascii="Calibri Light" w:hAnsi="Calibri Light" w:cs="Calibri Light"/>
          <w:b/>
          <w:bCs/>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2339E8" w:rsidRPr="00597321" w14:paraId="30C0495D" w14:textId="77777777" w:rsidTr="00597321">
        <w:trPr>
          <w:cantSplit/>
          <w:trHeight w:val="20"/>
        </w:trPr>
        <w:tc>
          <w:tcPr>
            <w:tcW w:w="5400" w:type="dxa"/>
            <w:vMerge w:val="restart"/>
            <w:vAlign w:val="center"/>
          </w:tcPr>
          <w:p w14:paraId="18B99635" w14:textId="77777777" w:rsidR="002339E8" w:rsidRPr="00597321" w:rsidRDefault="002339E8" w:rsidP="00597321">
            <w:pPr>
              <w:jc w:val="center"/>
              <w:rPr>
                <w:rFonts w:ascii="Calibri Light" w:hAnsi="Calibri Light" w:cs="Calibri Light"/>
                <w:color w:val="FF0000"/>
                <w:sz w:val="22"/>
                <w:szCs w:val="22"/>
                <w:lang w:val="fr-FR"/>
              </w:rPr>
            </w:pPr>
            <w:r w:rsidRPr="00597321">
              <w:rPr>
                <w:rFonts w:ascii="Calibri Light" w:hAnsi="Calibri Light" w:cs="Calibri Light"/>
                <w:sz w:val="22"/>
                <w:szCs w:val="22"/>
                <w:lang w:val="fr-FR"/>
              </w:rPr>
              <w:t>NOM &amp; ADRESSE DE L’ENTREPRISE</w:t>
            </w:r>
          </w:p>
        </w:tc>
        <w:tc>
          <w:tcPr>
            <w:tcW w:w="3960" w:type="dxa"/>
          </w:tcPr>
          <w:p w14:paraId="5C43D146" w14:textId="3A2DD74E" w:rsidR="00250F6E" w:rsidRPr="00597321" w:rsidRDefault="002339E8"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DATE :</w:t>
            </w:r>
            <w:r w:rsidR="001D4B0F" w:rsidRPr="00597321">
              <w:rPr>
                <w:rFonts w:ascii="Calibri Light" w:hAnsi="Calibri Light" w:cs="Calibri Light"/>
                <w:sz w:val="22"/>
                <w:szCs w:val="22"/>
                <w:lang w:val="fr-FR"/>
              </w:rPr>
              <w:t xml:space="preserve"> </w:t>
            </w:r>
            <w:r w:rsidR="005F25CD" w:rsidRPr="00597321">
              <w:rPr>
                <w:rFonts w:ascii="Calibri Light" w:hAnsi="Calibri Light" w:cs="Calibri Light"/>
                <w:sz w:val="22"/>
                <w:szCs w:val="22"/>
                <w:lang w:val="fr-FR"/>
              </w:rPr>
              <w:t>0</w:t>
            </w:r>
            <w:r w:rsidR="00131921">
              <w:rPr>
                <w:rFonts w:ascii="Calibri Light" w:hAnsi="Calibri Light" w:cs="Calibri Light"/>
                <w:sz w:val="22"/>
                <w:szCs w:val="22"/>
                <w:lang w:val="fr-FR"/>
              </w:rPr>
              <w:t>5</w:t>
            </w:r>
            <w:r w:rsidR="005F25CD" w:rsidRPr="00597321">
              <w:rPr>
                <w:rFonts w:ascii="Calibri Light" w:hAnsi="Calibri Light" w:cs="Calibri Light"/>
                <w:sz w:val="22"/>
                <w:szCs w:val="22"/>
                <w:lang w:val="fr-FR"/>
              </w:rPr>
              <w:t>/09/2019</w:t>
            </w:r>
          </w:p>
        </w:tc>
      </w:tr>
      <w:tr w:rsidR="00904CF7" w:rsidRPr="00597321" w14:paraId="6068C6BC" w14:textId="77777777" w:rsidTr="00597321">
        <w:trPr>
          <w:cantSplit/>
          <w:trHeight w:val="20"/>
        </w:trPr>
        <w:tc>
          <w:tcPr>
            <w:tcW w:w="5400" w:type="dxa"/>
            <w:vMerge/>
          </w:tcPr>
          <w:p w14:paraId="5BCB53F1" w14:textId="77777777" w:rsidR="00904CF7" w:rsidRPr="00597321" w:rsidRDefault="00904CF7" w:rsidP="00597321">
            <w:pPr>
              <w:jc w:val="both"/>
              <w:rPr>
                <w:rFonts w:ascii="Calibri Light" w:hAnsi="Calibri Light" w:cs="Calibri Light"/>
                <w:color w:val="FF0000"/>
                <w:sz w:val="22"/>
                <w:szCs w:val="22"/>
                <w:lang w:val="fr-FR"/>
              </w:rPr>
            </w:pPr>
          </w:p>
        </w:tc>
        <w:tc>
          <w:tcPr>
            <w:tcW w:w="3960" w:type="dxa"/>
            <w:tcBorders>
              <w:bottom w:val="single" w:sz="4" w:space="0" w:color="auto"/>
            </w:tcBorders>
          </w:tcPr>
          <w:p w14:paraId="2260389E" w14:textId="0966A8DA" w:rsidR="00904CF7" w:rsidRPr="00597321" w:rsidRDefault="00904CF7"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REFERENCE</w:t>
            </w:r>
            <w:r w:rsidR="002339E8" w:rsidRPr="00597321">
              <w:rPr>
                <w:rFonts w:ascii="Calibri Light" w:hAnsi="Calibri Light" w:cs="Calibri Light"/>
                <w:sz w:val="22"/>
                <w:szCs w:val="22"/>
                <w:lang w:val="fr-FR"/>
              </w:rPr>
              <w:t> :</w:t>
            </w:r>
            <w:r w:rsidRPr="00597321">
              <w:rPr>
                <w:rFonts w:ascii="Calibri Light" w:hAnsi="Calibri Light" w:cs="Calibri Light"/>
                <w:sz w:val="22"/>
                <w:szCs w:val="22"/>
                <w:lang w:val="fr-FR"/>
              </w:rPr>
              <w:t xml:space="preserve"> </w:t>
            </w:r>
            <w:r w:rsidR="005F25CD" w:rsidRPr="00597321">
              <w:rPr>
                <w:rFonts w:ascii="Calibri Light" w:hAnsi="Calibri Light" w:cs="Calibri Light"/>
                <w:sz w:val="22"/>
                <w:szCs w:val="22"/>
                <w:lang w:val="fr-FR"/>
              </w:rPr>
              <w:t>05</w:t>
            </w:r>
            <w:r w:rsidR="00BF7096">
              <w:rPr>
                <w:rFonts w:ascii="Calibri Light" w:hAnsi="Calibri Light" w:cs="Calibri Light"/>
                <w:sz w:val="22"/>
                <w:szCs w:val="22"/>
                <w:lang w:val="fr-FR"/>
              </w:rPr>
              <w:t>3</w:t>
            </w:r>
            <w:r w:rsidR="005F25CD" w:rsidRPr="00597321">
              <w:rPr>
                <w:rFonts w:ascii="Calibri Light" w:hAnsi="Calibri Light" w:cs="Calibri Light"/>
                <w:sz w:val="22"/>
                <w:szCs w:val="22"/>
                <w:lang w:val="fr-FR"/>
              </w:rPr>
              <w:t>/RFP/PIREDD+O/2019</w:t>
            </w:r>
          </w:p>
        </w:tc>
      </w:tr>
    </w:tbl>
    <w:p w14:paraId="2E9D031F" w14:textId="332AB66E" w:rsidR="00904CF7" w:rsidRPr="00597321" w:rsidRDefault="00904CF7" w:rsidP="00597321">
      <w:pPr>
        <w:jc w:val="both"/>
        <w:rPr>
          <w:rFonts w:ascii="Calibri Light" w:hAnsi="Calibri Light" w:cs="Calibri Light"/>
          <w:color w:val="FF0000"/>
          <w:sz w:val="22"/>
          <w:szCs w:val="22"/>
          <w:lang w:val="fr-FR"/>
        </w:rPr>
      </w:pPr>
    </w:p>
    <w:p w14:paraId="4B6DCD7D" w14:textId="6D331593" w:rsidR="002339E8" w:rsidRPr="00597321" w:rsidRDefault="002339E8"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Chère Madame/Cher Monsieur,</w:t>
      </w:r>
      <w:bookmarkStart w:id="1" w:name="_GoBack"/>
      <w:bookmarkEnd w:id="1"/>
    </w:p>
    <w:p w14:paraId="4E7100D6" w14:textId="77777777" w:rsidR="002339E8" w:rsidRPr="00597321" w:rsidRDefault="002339E8" w:rsidP="00597321">
      <w:pPr>
        <w:jc w:val="both"/>
        <w:rPr>
          <w:rFonts w:ascii="Calibri Light" w:hAnsi="Calibri Light" w:cs="Calibri Light"/>
          <w:sz w:val="22"/>
          <w:szCs w:val="22"/>
          <w:lang w:val="fr-FR"/>
        </w:rPr>
      </w:pPr>
    </w:p>
    <w:p w14:paraId="6039F612" w14:textId="0BA9919F" w:rsidR="00904CF7" w:rsidRPr="00597321" w:rsidRDefault="002339E8"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Nous vous demandons de bien vouloir nous adres</w:t>
      </w:r>
      <w:r w:rsidR="007160E4" w:rsidRPr="00597321">
        <w:rPr>
          <w:rFonts w:ascii="Calibri Light" w:hAnsi="Calibri Light" w:cs="Calibri Light"/>
          <w:sz w:val="22"/>
          <w:szCs w:val="22"/>
          <w:lang w:val="fr-FR"/>
        </w:rPr>
        <w:t xml:space="preserve">ser votre soumission au titre </w:t>
      </w:r>
      <w:bookmarkStart w:id="2" w:name="_Hlk523724527"/>
      <w:r w:rsidR="001D4B0F" w:rsidRPr="00597321">
        <w:rPr>
          <w:rFonts w:ascii="Calibri Light" w:hAnsi="Calibri Light" w:cs="Calibri Light"/>
          <w:b/>
          <w:sz w:val="22"/>
          <w:szCs w:val="22"/>
          <w:lang w:val="fr-FR"/>
        </w:rPr>
        <w:t>Recrutement d’un cabinet</w:t>
      </w:r>
      <w:r w:rsidR="005F25CD" w:rsidRPr="00597321">
        <w:rPr>
          <w:rFonts w:ascii="Calibri Light" w:hAnsi="Calibri Light" w:cs="Calibri Light"/>
          <w:b/>
          <w:sz w:val="22"/>
          <w:szCs w:val="22"/>
          <w:lang w:val="fr-FR"/>
        </w:rPr>
        <w:t>,</w:t>
      </w:r>
      <w:r w:rsidR="005F25CD" w:rsidRPr="00597321">
        <w:rPr>
          <w:rFonts w:ascii="Calibri Light" w:hAnsi="Calibri Light" w:cs="Calibri Light"/>
          <w:b/>
          <w:bCs/>
          <w:sz w:val="22"/>
          <w:szCs w:val="22"/>
          <w:lang w:val="fr-FR"/>
        </w:rPr>
        <w:t xml:space="preserve"> une firme ou une institution de recherche/université </w:t>
      </w:r>
      <w:r w:rsidR="00597321">
        <w:rPr>
          <w:rFonts w:ascii="Calibri Light" w:hAnsi="Calibri Light" w:cs="Calibri Light"/>
          <w:b/>
          <w:bCs/>
          <w:sz w:val="22"/>
          <w:szCs w:val="22"/>
          <w:lang w:val="fr-FR"/>
        </w:rPr>
        <w:t>(</w:t>
      </w:r>
      <w:r w:rsidR="00597321" w:rsidRPr="00597321">
        <w:rPr>
          <w:rFonts w:ascii="Calibri Light" w:hAnsi="Calibri Light" w:cs="Calibri Light"/>
          <w:b/>
          <w:bCs/>
          <w:sz w:val="22"/>
          <w:szCs w:val="22"/>
          <w:u w:val="single"/>
          <w:lang w:val="fr-FR"/>
        </w:rPr>
        <w:t>Nationale ou internationale</w:t>
      </w:r>
      <w:r w:rsidR="00597321">
        <w:rPr>
          <w:rFonts w:ascii="Calibri Light" w:hAnsi="Calibri Light" w:cs="Calibri Light"/>
          <w:b/>
          <w:bCs/>
          <w:sz w:val="22"/>
          <w:szCs w:val="22"/>
          <w:lang w:val="fr-FR"/>
        </w:rPr>
        <w:t xml:space="preserve">) </w:t>
      </w:r>
      <w:r w:rsidR="005F25CD" w:rsidRPr="00597321">
        <w:rPr>
          <w:rFonts w:ascii="Calibri Light" w:hAnsi="Calibri Light" w:cs="Calibri Light"/>
          <w:b/>
          <w:bCs/>
          <w:sz w:val="22"/>
          <w:szCs w:val="22"/>
          <w:lang w:val="fr-FR"/>
        </w:rPr>
        <w:t xml:space="preserve">pour réaliser des études détaillées sur les moteurs de la déforestation et de la dégradation forestière dans les provinces du Bas-Uele, du Haut-Uele, de l’Ituri et de la </w:t>
      </w:r>
      <w:bookmarkEnd w:id="2"/>
      <w:proofErr w:type="spellStart"/>
      <w:r w:rsidR="00597321" w:rsidRPr="00597321">
        <w:rPr>
          <w:rFonts w:ascii="Calibri Light" w:hAnsi="Calibri Light" w:cs="Calibri Light"/>
          <w:b/>
          <w:bCs/>
          <w:sz w:val="22"/>
          <w:szCs w:val="22"/>
          <w:lang w:val="fr-FR"/>
        </w:rPr>
        <w:t>Tshopo</w:t>
      </w:r>
      <w:proofErr w:type="spellEnd"/>
      <w:r w:rsidR="00597321" w:rsidRPr="00597321">
        <w:rPr>
          <w:rFonts w:ascii="Calibri Light" w:hAnsi="Calibri Light" w:cs="Calibri Light"/>
          <w:b/>
          <w:bCs/>
          <w:sz w:val="22"/>
          <w:szCs w:val="22"/>
          <w:lang w:val="fr-FR"/>
        </w:rPr>
        <w:t> </w:t>
      </w:r>
      <w:r w:rsidR="00597321" w:rsidRPr="00597321" w:rsidDel="00BD6B78">
        <w:rPr>
          <w:rFonts w:ascii="Calibri Light" w:hAnsi="Calibri Light" w:cs="Calibri Light"/>
          <w:b/>
          <w:bCs/>
          <w:sz w:val="22"/>
          <w:szCs w:val="22"/>
          <w:lang w:val="fr-FR"/>
        </w:rPr>
        <w:t>Suivant</w:t>
      </w:r>
      <w:r w:rsidR="007160E4" w:rsidRPr="00597321">
        <w:rPr>
          <w:rFonts w:ascii="Calibri Light" w:hAnsi="Calibri Light" w:cs="Calibri Light"/>
          <w:sz w:val="22"/>
          <w:szCs w:val="22"/>
          <w:lang w:val="fr-FR"/>
        </w:rPr>
        <w:t xml:space="preserve"> les Termes de Référence (TDRs) ci-joint</w:t>
      </w:r>
      <w:r w:rsidR="00597321">
        <w:rPr>
          <w:rFonts w:ascii="Calibri Light" w:hAnsi="Calibri Light" w:cs="Calibri Light"/>
          <w:sz w:val="22"/>
          <w:szCs w:val="22"/>
          <w:lang w:val="fr-FR"/>
        </w:rPr>
        <w:t>s</w:t>
      </w:r>
      <w:r w:rsidR="007160E4" w:rsidRPr="00597321">
        <w:rPr>
          <w:rFonts w:ascii="Calibri Light" w:hAnsi="Calibri Light" w:cs="Calibri Light"/>
          <w:sz w:val="22"/>
          <w:szCs w:val="22"/>
          <w:lang w:val="fr-FR"/>
        </w:rPr>
        <w:t xml:space="preserve"> (</w:t>
      </w:r>
      <w:r w:rsidR="00AC66B5" w:rsidRPr="00597321">
        <w:rPr>
          <w:rFonts w:ascii="Calibri Light" w:hAnsi="Calibri Light" w:cs="Calibri Light"/>
          <w:sz w:val="22"/>
          <w:szCs w:val="22"/>
          <w:lang w:val="fr-FR"/>
        </w:rPr>
        <w:t>Annexe 3</w:t>
      </w:r>
      <w:r w:rsidR="007160E4" w:rsidRPr="00597321">
        <w:rPr>
          <w:rFonts w:ascii="Calibri Light" w:hAnsi="Calibri Light" w:cs="Calibri Light"/>
          <w:sz w:val="22"/>
          <w:szCs w:val="22"/>
          <w:lang w:val="fr-FR"/>
        </w:rPr>
        <w:t>).</w:t>
      </w:r>
    </w:p>
    <w:p w14:paraId="62196DF0" w14:textId="77777777" w:rsidR="00597321" w:rsidRDefault="00597321" w:rsidP="00597321">
      <w:pPr>
        <w:jc w:val="both"/>
        <w:rPr>
          <w:rFonts w:ascii="Calibri Light" w:hAnsi="Calibri Light" w:cs="Calibri Light"/>
          <w:color w:val="FF0000"/>
          <w:sz w:val="22"/>
          <w:szCs w:val="22"/>
          <w:lang w:val="fr-FR"/>
        </w:rPr>
      </w:pPr>
    </w:p>
    <w:p w14:paraId="2AA1F2B2" w14:textId="77777777" w:rsidR="00904CF7" w:rsidRPr="00597321" w:rsidRDefault="00904CF7" w:rsidP="00597321">
      <w:pPr>
        <w:ind w:firstLine="720"/>
        <w:jc w:val="both"/>
        <w:outlineLvl w:val="0"/>
        <w:rPr>
          <w:rFonts w:ascii="Calibri Light" w:hAnsi="Calibri Light" w:cs="Calibri Light"/>
          <w:sz w:val="22"/>
          <w:szCs w:val="22"/>
          <w:lang w:val="fr-FR"/>
        </w:rPr>
      </w:pPr>
    </w:p>
    <w:p w14:paraId="21E86E8F" w14:textId="77777777" w:rsidR="00904CF7" w:rsidRPr="00597321" w:rsidRDefault="002339E8" w:rsidP="00597321">
      <w:pPr>
        <w:ind w:firstLine="720"/>
        <w:jc w:val="both"/>
        <w:outlineLvl w:val="0"/>
        <w:rPr>
          <w:rFonts w:ascii="Calibri Light" w:hAnsi="Calibri Light" w:cs="Calibri Light"/>
          <w:sz w:val="22"/>
          <w:szCs w:val="22"/>
          <w:lang w:val="fr-FR"/>
        </w:rPr>
      </w:pPr>
      <w:r w:rsidRPr="00597321">
        <w:rPr>
          <w:rFonts w:ascii="Calibri Light" w:hAnsi="Calibri Light" w:cs="Calibri Light"/>
          <w:sz w:val="22"/>
          <w:szCs w:val="22"/>
          <w:lang w:val="fr-FR"/>
        </w:rPr>
        <w:t>Veuillez utiliser le formulaire figurant dans l’annexe 2 jointe aux présentes pour les besoins de la préparation de votre soumission.</w:t>
      </w:r>
    </w:p>
    <w:p w14:paraId="6CE619E5" w14:textId="77777777" w:rsidR="007160E4" w:rsidRPr="00597321" w:rsidRDefault="007160E4" w:rsidP="00597321">
      <w:pPr>
        <w:ind w:firstLine="720"/>
        <w:jc w:val="both"/>
        <w:outlineLvl w:val="0"/>
        <w:rPr>
          <w:rFonts w:ascii="Calibri Light" w:hAnsi="Calibri Light" w:cs="Calibri Light"/>
          <w:sz w:val="22"/>
          <w:szCs w:val="22"/>
          <w:lang w:val="fr-FR"/>
        </w:rPr>
      </w:pPr>
    </w:p>
    <w:p w14:paraId="527C5E00" w14:textId="6636EAF9" w:rsidR="007160E4" w:rsidRPr="00597321" w:rsidRDefault="007160E4" w:rsidP="00597321">
      <w:pPr>
        <w:ind w:firstLine="720"/>
        <w:jc w:val="both"/>
        <w:outlineLvl w:val="0"/>
        <w:rPr>
          <w:rFonts w:ascii="Calibri Light" w:hAnsi="Calibri Light" w:cs="Calibri Light"/>
          <w:sz w:val="22"/>
          <w:szCs w:val="22"/>
          <w:lang w:val="fr-FR"/>
        </w:rPr>
      </w:pPr>
      <w:r w:rsidRPr="00597321">
        <w:rPr>
          <w:rFonts w:ascii="Calibri Light" w:hAnsi="Calibri Light" w:cs="Calibri Light"/>
          <w:sz w:val="22"/>
          <w:szCs w:val="22"/>
          <w:lang w:val="fr-FR"/>
        </w:rPr>
        <w:t>Les soumissions peuvent être déposées jusqu’au</w:t>
      </w:r>
      <w:r w:rsidR="00463BA5" w:rsidRPr="00597321">
        <w:rPr>
          <w:rFonts w:ascii="Calibri Light" w:hAnsi="Calibri Light" w:cs="Calibri Light"/>
          <w:sz w:val="22"/>
          <w:szCs w:val="22"/>
          <w:lang w:val="fr-FR"/>
        </w:rPr>
        <w:t> </w:t>
      </w:r>
      <w:r w:rsidR="005F25CD" w:rsidRPr="00597321">
        <w:rPr>
          <w:rFonts w:ascii="Calibri Light" w:hAnsi="Calibri Light" w:cs="Calibri Light"/>
          <w:b/>
          <w:i/>
          <w:sz w:val="22"/>
          <w:szCs w:val="22"/>
          <w:lang w:val="fr-FR"/>
        </w:rPr>
        <w:t>2</w:t>
      </w:r>
      <w:r w:rsidR="00131921">
        <w:rPr>
          <w:rFonts w:ascii="Calibri Light" w:hAnsi="Calibri Light" w:cs="Calibri Light"/>
          <w:b/>
          <w:i/>
          <w:sz w:val="22"/>
          <w:szCs w:val="22"/>
          <w:lang w:val="fr-FR"/>
        </w:rPr>
        <w:t>5</w:t>
      </w:r>
      <w:r w:rsidR="005F25CD" w:rsidRPr="00597321">
        <w:rPr>
          <w:rFonts w:ascii="Calibri Light" w:hAnsi="Calibri Light" w:cs="Calibri Light"/>
          <w:b/>
          <w:i/>
          <w:sz w:val="22"/>
          <w:szCs w:val="22"/>
          <w:lang w:val="fr-FR"/>
        </w:rPr>
        <w:t xml:space="preserve"> septembre</w:t>
      </w:r>
      <w:r w:rsidR="00895254" w:rsidRPr="00597321">
        <w:rPr>
          <w:rFonts w:ascii="Calibri Light" w:hAnsi="Calibri Light" w:cs="Calibri Light"/>
          <w:b/>
          <w:i/>
          <w:sz w:val="22"/>
          <w:szCs w:val="22"/>
          <w:lang w:val="fr-FR"/>
        </w:rPr>
        <w:t xml:space="preserve"> 20</w:t>
      </w:r>
      <w:r w:rsidRPr="00597321">
        <w:rPr>
          <w:rFonts w:ascii="Calibri Light" w:hAnsi="Calibri Light" w:cs="Calibri Light"/>
          <w:b/>
          <w:i/>
          <w:sz w:val="22"/>
          <w:szCs w:val="22"/>
          <w:lang w:val="fr-FR"/>
        </w:rPr>
        <w:t>1</w:t>
      </w:r>
      <w:r w:rsidR="00BF1ED8" w:rsidRPr="00597321">
        <w:rPr>
          <w:rFonts w:ascii="Calibri Light" w:hAnsi="Calibri Light" w:cs="Calibri Light"/>
          <w:b/>
          <w:i/>
          <w:sz w:val="22"/>
          <w:szCs w:val="22"/>
          <w:lang w:val="fr-FR"/>
        </w:rPr>
        <w:t>9</w:t>
      </w:r>
      <w:r w:rsidRPr="00597321">
        <w:rPr>
          <w:rFonts w:ascii="Calibri Light" w:hAnsi="Calibri Light" w:cs="Calibri Light"/>
          <w:b/>
          <w:i/>
          <w:sz w:val="22"/>
          <w:szCs w:val="22"/>
          <w:lang w:val="fr-FR"/>
        </w:rPr>
        <w:t xml:space="preserve"> à 16h00,</w:t>
      </w:r>
      <w:r w:rsidRPr="00597321">
        <w:rPr>
          <w:rFonts w:ascii="Calibri Light" w:hAnsi="Calibri Light" w:cs="Calibri Light"/>
          <w:i/>
          <w:sz w:val="22"/>
          <w:szCs w:val="22"/>
          <w:lang w:val="fr-FR"/>
        </w:rPr>
        <w:t xml:space="preserve"> heure de </w:t>
      </w:r>
      <w:r w:rsidR="00131921">
        <w:rPr>
          <w:rFonts w:ascii="Calibri Light" w:hAnsi="Calibri Light" w:cs="Calibri Light"/>
          <w:i/>
          <w:sz w:val="22"/>
          <w:szCs w:val="22"/>
          <w:lang w:val="fr-FR"/>
        </w:rPr>
        <w:t>Kinshasa</w:t>
      </w:r>
      <w:r w:rsidRPr="00597321">
        <w:rPr>
          <w:rFonts w:ascii="Calibri Light" w:hAnsi="Calibri Light" w:cs="Calibri Light"/>
          <w:i/>
          <w:sz w:val="22"/>
          <w:szCs w:val="22"/>
          <w:lang w:val="fr-FR"/>
        </w:rPr>
        <w:t xml:space="preserve">, </w:t>
      </w:r>
      <w:r w:rsidRPr="00597321">
        <w:rPr>
          <w:rFonts w:ascii="Calibri Light" w:hAnsi="Calibri Light" w:cs="Calibri Light"/>
          <w:sz w:val="22"/>
          <w:szCs w:val="22"/>
          <w:lang w:val="fr-FR"/>
        </w:rPr>
        <w:t xml:space="preserve">à l’adresse </w:t>
      </w:r>
      <w:r w:rsidR="00131921">
        <w:rPr>
          <w:rFonts w:ascii="Calibri Light" w:hAnsi="Calibri Light" w:cs="Calibri Light"/>
          <w:sz w:val="22"/>
          <w:szCs w:val="22"/>
          <w:lang w:val="fr-FR"/>
        </w:rPr>
        <w:t xml:space="preserve">électronique </w:t>
      </w:r>
      <w:r w:rsidRPr="00597321">
        <w:rPr>
          <w:rFonts w:ascii="Calibri Light" w:hAnsi="Calibri Light" w:cs="Calibri Light"/>
          <w:sz w:val="22"/>
          <w:szCs w:val="22"/>
          <w:lang w:val="fr-FR"/>
        </w:rPr>
        <w:t>suivante :</w:t>
      </w:r>
    </w:p>
    <w:p w14:paraId="082F10ED" w14:textId="77777777" w:rsidR="007160E4" w:rsidRPr="00597321" w:rsidRDefault="007160E4" w:rsidP="00597321">
      <w:pPr>
        <w:ind w:firstLine="720"/>
        <w:jc w:val="both"/>
        <w:outlineLvl w:val="0"/>
        <w:rPr>
          <w:rFonts w:ascii="Calibri Light" w:hAnsi="Calibri Light" w:cs="Calibri Light"/>
          <w:sz w:val="22"/>
          <w:szCs w:val="22"/>
          <w:lang w:val="fr-FR"/>
        </w:rPr>
      </w:pPr>
    </w:p>
    <w:p w14:paraId="317E6EF1" w14:textId="7C9D09CE" w:rsidR="007160E4" w:rsidRPr="00597321" w:rsidRDefault="007160E4" w:rsidP="00597321">
      <w:pPr>
        <w:tabs>
          <w:tab w:val="left" w:pos="1843"/>
        </w:tabs>
        <w:jc w:val="both"/>
        <w:rPr>
          <w:rFonts w:ascii="Calibri Light" w:hAnsi="Calibri Light" w:cs="Calibri Light"/>
          <w:sz w:val="22"/>
          <w:szCs w:val="22"/>
          <w:lang w:val="fr-FR"/>
        </w:rPr>
      </w:pPr>
      <w:r w:rsidRPr="00597321">
        <w:rPr>
          <w:rFonts w:ascii="Calibri Light" w:hAnsi="Calibri Light" w:cs="Calibri Light"/>
          <w:b/>
          <w:sz w:val="22"/>
          <w:szCs w:val="22"/>
          <w:lang w:val="fr-FR"/>
        </w:rPr>
        <w:t>Par e-mail :</w:t>
      </w:r>
      <w:r w:rsidRPr="00597321">
        <w:rPr>
          <w:rFonts w:ascii="Calibri Light" w:hAnsi="Calibri Light" w:cs="Calibri Light"/>
          <w:sz w:val="22"/>
          <w:szCs w:val="22"/>
          <w:lang w:val="fr-FR"/>
        </w:rPr>
        <w:t xml:space="preserve">        </w:t>
      </w:r>
      <w:r w:rsidR="005F25CD" w:rsidRPr="00597321">
        <w:rPr>
          <w:rStyle w:val="Lienhypertexte"/>
          <w:rFonts w:ascii="Calibri Light" w:hAnsi="Calibri Light" w:cs="Calibri Light"/>
          <w:sz w:val="22"/>
          <w:szCs w:val="22"/>
          <w:lang w:val="fr-FR"/>
        </w:rPr>
        <w:t>soumissions.cd@undp.org</w:t>
      </w:r>
    </w:p>
    <w:p w14:paraId="5A72E49F" w14:textId="77777777" w:rsidR="007160E4" w:rsidRPr="00597321" w:rsidRDefault="007160E4"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   </w:t>
      </w:r>
    </w:p>
    <w:p w14:paraId="04B99623" w14:textId="77777777" w:rsidR="007160E4" w:rsidRPr="00597321" w:rsidRDefault="007160E4"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ab/>
        <w:t xml:space="preserve">Votre soumission doit être rédigée en </w:t>
      </w:r>
      <w:r w:rsidRPr="00597321">
        <w:rPr>
          <w:rFonts w:ascii="Calibri Light" w:hAnsi="Calibri Light" w:cs="Calibri Light"/>
          <w:b/>
          <w:i/>
          <w:sz w:val="22"/>
          <w:szCs w:val="22"/>
          <w:lang w:val="fr-FR"/>
        </w:rPr>
        <w:t>Français</w:t>
      </w:r>
      <w:r w:rsidRPr="00597321">
        <w:rPr>
          <w:rFonts w:ascii="Calibri Light" w:hAnsi="Calibri Light" w:cs="Calibri Light"/>
          <w:sz w:val="22"/>
          <w:szCs w:val="22"/>
          <w:lang w:val="fr-FR"/>
        </w:rPr>
        <w:t xml:space="preserve"> et assortie d’une durée de validité minimum de </w:t>
      </w:r>
      <w:r w:rsidRPr="00597321">
        <w:rPr>
          <w:rFonts w:ascii="Calibri Light" w:hAnsi="Calibri Light" w:cs="Calibri Light"/>
          <w:b/>
          <w:i/>
          <w:sz w:val="22"/>
          <w:szCs w:val="22"/>
          <w:lang w:val="fr-FR"/>
        </w:rPr>
        <w:t xml:space="preserve">90 (quatre-vingt-dix) jours. </w:t>
      </w:r>
    </w:p>
    <w:p w14:paraId="5EC15F2E" w14:textId="77777777" w:rsidR="00904CF7" w:rsidRPr="00597321" w:rsidRDefault="00904CF7" w:rsidP="00597321">
      <w:pPr>
        <w:jc w:val="both"/>
        <w:rPr>
          <w:rFonts w:ascii="Calibri Light" w:hAnsi="Calibri Light" w:cs="Calibri Light"/>
          <w:sz w:val="22"/>
          <w:szCs w:val="22"/>
          <w:lang w:val="fr-FR"/>
        </w:rPr>
      </w:pPr>
    </w:p>
    <w:p w14:paraId="3B6D56D5" w14:textId="3452BCAE" w:rsidR="00123550" w:rsidRPr="00597321" w:rsidRDefault="00123550"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Dans le cadre de la préparation de votre soumission, il vous appartiendra de vous assurer qu</w:t>
      </w:r>
      <w:r w:rsidR="00B019A9" w:rsidRPr="00597321">
        <w:rPr>
          <w:rFonts w:ascii="Calibri Light" w:hAnsi="Calibri Light" w:cs="Calibri Light"/>
          <w:sz w:val="22"/>
          <w:szCs w:val="22"/>
          <w:lang w:val="fr-FR"/>
        </w:rPr>
        <w:t>’elle</w:t>
      </w:r>
      <w:r w:rsidRPr="00597321">
        <w:rPr>
          <w:rFonts w:ascii="Calibri Light" w:hAnsi="Calibri Light" w:cs="Calibri Light"/>
          <w:sz w:val="22"/>
          <w:szCs w:val="22"/>
          <w:lang w:val="fr-FR"/>
        </w:rPr>
        <w:t xml:space="preserve"> parviendra à l’adresse indiquée ci-dessus au plus tard à la date-limite. Les </w:t>
      </w:r>
      <w:r w:rsidR="00B73667" w:rsidRPr="00597321">
        <w:rPr>
          <w:rFonts w:ascii="Calibri Light" w:hAnsi="Calibri Light" w:cs="Calibri Light"/>
          <w:sz w:val="22"/>
          <w:szCs w:val="22"/>
          <w:lang w:val="fr-FR"/>
        </w:rPr>
        <w:t xml:space="preserve">soumissions </w:t>
      </w:r>
      <w:r w:rsidRPr="00597321">
        <w:rPr>
          <w:rFonts w:ascii="Calibri Light" w:hAnsi="Calibri Light" w:cs="Calibri Light"/>
          <w:sz w:val="22"/>
          <w:szCs w:val="22"/>
          <w:lang w:val="fr-FR"/>
        </w:rPr>
        <w:t xml:space="preserve">qui seront reçues par le PNUD postérieurement à la date-limite indiquée ci-dessus, pour quelque raison que ce soit, ne seront pas prises en compte. </w:t>
      </w:r>
      <w:r w:rsidR="00131921">
        <w:rPr>
          <w:rFonts w:ascii="Calibri Light" w:hAnsi="Calibri Light" w:cs="Calibri Light"/>
          <w:sz w:val="22"/>
          <w:szCs w:val="22"/>
          <w:lang w:val="fr-FR"/>
        </w:rPr>
        <w:t>V</w:t>
      </w:r>
      <w:r w:rsidR="00AC66B5" w:rsidRPr="00597321">
        <w:rPr>
          <w:rFonts w:ascii="Calibri Light" w:hAnsi="Calibri Light" w:cs="Calibri Light"/>
          <w:sz w:val="22"/>
          <w:szCs w:val="22"/>
          <w:lang w:val="fr-FR"/>
        </w:rPr>
        <w:t>euillez-vous</w:t>
      </w:r>
      <w:r w:rsidRPr="00597321">
        <w:rPr>
          <w:rFonts w:ascii="Calibri Light" w:hAnsi="Calibri Light" w:cs="Calibri Light"/>
          <w:sz w:val="22"/>
          <w:szCs w:val="22"/>
          <w:lang w:val="fr-FR"/>
        </w:rPr>
        <w:t xml:space="preserve"> assurer qu</w:t>
      </w:r>
      <w:r w:rsidR="00131921">
        <w:rPr>
          <w:rFonts w:ascii="Calibri Light" w:hAnsi="Calibri Light" w:cs="Calibri Light"/>
          <w:sz w:val="22"/>
          <w:szCs w:val="22"/>
          <w:lang w:val="fr-FR"/>
        </w:rPr>
        <w:t>e votre soumission</w:t>
      </w:r>
      <w:r w:rsidR="00F437A5">
        <w:rPr>
          <w:rFonts w:ascii="Calibri Light" w:hAnsi="Calibri Light" w:cs="Calibri Light"/>
          <w:sz w:val="22"/>
          <w:szCs w:val="22"/>
          <w:lang w:val="fr-FR"/>
        </w:rPr>
        <w:t xml:space="preserve"> </w:t>
      </w:r>
      <w:r w:rsidRPr="00597321">
        <w:rPr>
          <w:rFonts w:ascii="Calibri Light" w:hAnsi="Calibri Light" w:cs="Calibri Light"/>
          <w:sz w:val="22"/>
          <w:szCs w:val="22"/>
          <w:lang w:val="fr-FR"/>
        </w:rPr>
        <w:t>est signée, en format .</w:t>
      </w:r>
      <w:proofErr w:type="spellStart"/>
      <w:r w:rsidRPr="00597321">
        <w:rPr>
          <w:rFonts w:ascii="Calibri Light" w:hAnsi="Calibri Light" w:cs="Calibri Light"/>
          <w:sz w:val="22"/>
          <w:szCs w:val="22"/>
          <w:lang w:val="fr-FR"/>
        </w:rPr>
        <w:t>pdf</w:t>
      </w:r>
      <w:proofErr w:type="spellEnd"/>
      <w:r w:rsidRPr="00597321">
        <w:rPr>
          <w:rFonts w:ascii="Calibri Light" w:hAnsi="Calibri Light" w:cs="Calibri Light"/>
          <w:sz w:val="22"/>
          <w:szCs w:val="22"/>
          <w:lang w:val="fr-FR"/>
        </w:rPr>
        <w:t xml:space="preserve"> et exempte de virus ou fichiers corrompus.</w:t>
      </w:r>
    </w:p>
    <w:p w14:paraId="6CA8EB2A" w14:textId="77777777" w:rsidR="00904CF7" w:rsidRPr="00597321" w:rsidRDefault="00904CF7" w:rsidP="00597321">
      <w:pPr>
        <w:jc w:val="both"/>
        <w:rPr>
          <w:rFonts w:ascii="Calibri Light" w:hAnsi="Calibri Light" w:cs="Calibri Light"/>
          <w:sz w:val="22"/>
          <w:szCs w:val="22"/>
          <w:lang w:val="fr-FR"/>
        </w:rPr>
      </w:pPr>
    </w:p>
    <w:p w14:paraId="27529688" w14:textId="77777777" w:rsidR="00904CF7" w:rsidRPr="00597321" w:rsidRDefault="00785CEA"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Les services proposés seront examinés et évalués en fonction de l’exhaustivité et de la conformité de la soumission</w:t>
      </w:r>
      <w:r w:rsidR="00461C99" w:rsidRPr="00597321">
        <w:rPr>
          <w:rFonts w:ascii="Calibri Light" w:hAnsi="Calibri Light" w:cs="Calibri Light"/>
          <w:sz w:val="22"/>
          <w:szCs w:val="22"/>
          <w:lang w:val="fr-FR"/>
        </w:rPr>
        <w:t xml:space="preserve"> et</w:t>
      </w:r>
      <w:r w:rsidRPr="00597321">
        <w:rPr>
          <w:rFonts w:ascii="Calibri Light" w:hAnsi="Calibri Light" w:cs="Calibri Light"/>
          <w:sz w:val="22"/>
          <w:szCs w:val="22"/>
          <w:lang w:val="fr-FR"/>
        </w:rPr>
        <w:t xml:space="preserve"> du respect des exigences indiqué</w:t>
      </w:r>
      <w:r w:rsidR="00461C99" w:rsidRPr="00597321">
        <w:rPr>
          <w:rFonts w:ascii="Calibri Light" w:hAnsi="Calibri Light" w:cs="Calibri Light"/>
          <w:sz w:val="22"/>
          <w:szCs w:val="22"/>
          <w:lang w:val="fr-FR"/>
        </w:rPr>
        <w:t>e</w:t>
      </w:r>
      <w:r w:rsidRPr="00597321">
        <w:rPr>
          <w:rFonts w:ascii="Calibri Light" w:hAnsi="Calibri Light" w:cs="Calibri Light"/>
          <w:sz w:val="22"/>
          <w:szCs w:val="22"/>
          <w:lang w:val="fr-FR"/>
        </w:rPr>
        <w:t xml:space="preserve">s dans la RFP et </w:t>
      </w:r>
      <w:r w:rsidR="00461C99" w:rsidRPr="00597321">
        <w:rPr>
          <w:rFonts w:ascii="Calibri Light" w:hAnsi="Calibri Light" w:cs="Calibri Light"/>
          <w:sz w:val="22"/>
          <w:szCs w:val="22"/>
          <w:lang w:val="fr-FR"/>
        </w:rPr>
        <w:t xml:space="preserve">dans </w:t>
      </w:r>
      <w:r w:rsidRPr="00597321">
        <w:rPr>
          <w:rFonts w:ascii="Calibri Light" w:hAnsi="Calibri Light" w:cs="Calibri Light"/>
          <w:sz w:val="22"/>
          <w:szCs w:val="22"/>
          <w:lang w:val="fr-FR"/>
        </w:rPr>
        <w:t>l’ensemble des autres annexes fournissant des détails sur les exigences du PNUD.</w:t>
      </w:r>
      <w:r w:rsidR="00904CF7" w:rsidRPr="00597321">
        <w:rPr>
          <w:rFonts w:ascii="Calibri Light" w:hAnsi="Calibri Light" w:cs="Calibri Light"/>
          <w:sz w:val="22"/>
          <w:szCs w:val="22"/>
          <w:lang w:val="fr-FR"/>
        </w:rPr>
        <w:t xml:space="preserve"> </w:t>
      </w:r>
    </w:p>
    <w:p w14:paraId="2665A504" w14:textId="77777777" w:rsidR="00904CF7" w:rsidRPr="00597321" w:rsidRDefault="00904CF7" w:rsidP="00597321">
      <w:pPr>
        <w:jc w:val="both"/>
        <w:rPr>
          <w:rFonts w:ascii="Calibri Light" w:hAnsi="Calibri Light" w:cs="Calibri Light"/>
          <w:sz w:val="22"/>
          <w:szCs w:val="22"/>
          <w:lang w:val="fr-FR"/>
        </w:rPr>
      </w:pPr>
    </w:p>
    <w:p w14:paraId="24785A7B" w14:textId="77777777" w:rsidR="00461C99" w:rsidRPr="00597321" w:rsidRDefault="00461C99"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La soumission qui répondra à l’ensemble des exigences, satisfera l’ensemble des critères d’évaluation et possèdera le meilleur rapport qualité/prix sera sélectionnée aux fins d’attribution du contrat. </w:t>
      </w:r>
      <w:r w:rsidR="00764D0A" w:rsidRPr="00597321">
        <w:rPr>
          <w:rFonts w:ascii="Calibri Light" w:hAnsi="Calibri Light" w:cs="Calibri Light"/>
          <w:sz w:val="22"/>
          <w:szCs w:val="22"/>
          <w:lang w:val="fr-FR"/>
        </w:rPr>
        <w:t>Toute offre qui ne répondra pas aux exigences sera rejetée.</w:t>
      </w:r>
    </w:p>
    <w:p w14:paraId="3833D3DC" w14:textId="77777777" w:rsidR="00904CF7" w:rsidRPr="00597321" w:rsidRDefault="00904CF7" w:rsidP="00597321">
      <w:pPr>
        <w:jc w:val="both"/>
        <w:rPr>
          <w:rFonts w:ascii="Calibri Light" w:hAnsi="Calibri Light" w:cs="Calibri Light"/>
          <w:sz w:val="22"/>
          <w:szCs w:val="22"/>
          <w:lang w:val="fr-FR"/>
        </w:rPr>
      </w:pPr>
    </w:p>
    <w:p w14:paraId="37537B16" w14:textId="77777777" w:rsidR="00904CF7" w:rsidRPr="00597321" w:rsidRDefault="00D37955"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Toute différence entre le prix unitaire et le prix total sera recalculée par le PNUD. Le prix unitaire prévaudra et le prix total sera corrigé. Si le prestataire de services n’accepte pas le prix final basé sur le nouveau calcul et les corrections d’erreurs effectués par le PNUD, </w:t>
      </w:r>
      <w:r w:rsidR="00E15716" w:rsidRPr="00597321">
        <w:rPr>
          <w:rFonts w:ascii="Calibri Light" w:hAnsi="Calibri Light" w:cs="Calibri Light"/>
          <w:sz w:val="22"/>
          <w:szCs w:val="22"/>
          <w:lang w:val="fr-FR"/>
        </w:rPr>
        <w:t>sa soumission</w:t>
      </w:r>
      <w:r w:rsidRPr="00597321">
        <w:rPr>
          <w:rFonts w:ascii="Calibri Light" w:hAnsi="Calibri Light" w:cs="Calibri Light"/>
          <w:sz w:val="22"/>
          <w:szCs w:val="22"/>
          <w:lang w:val="fr-FR"/>
        </w:rPr>
        <w:t xml:space="preserve"> sera rejetée.</w:t>
      </w:r>
    </w:p>
    <w:p w14:paraId="18A5BE81" w14:textId="77777777" w:rsidR="00904CF7" w:rsidRPr="00597321" w:rsidRDefault="00904CF7" w:rsidP="00597321">
      <w:pPr>
        <w:ind w:firstLine="720"/>
        <w:jc w:val="both"/>
        <w:rPr>
          <w:rFonts w:ascii="Calibri Light" w:hAnsi="Calibri Light" w:cs="Calibri Light"/>
          <w:sz w:val="22"/>
          <w:szCs w:val="22"/>
          <w:lang w:val="fr-FR"/>
        </w:rPr>
      </w:pPr>
    </w:p>
    <w:p w14:paraId="298A2797" w14:textId="77777777" w:rsidR="0087570F" w:rsidRPr="00597321" w:rsidRDefault="001618E3" w:rsidP="00597321">
      <w:pPr>
        <w:pStyle w:val="Paragraphedeliste"/>
        <w:tabs>
          <w:tab w:val="left" w:pos="0"/>
        </w:tabs>
        <w:spacing w:line="240" w:lineRule="auto"/>
        <w:ind w:left="0" w:firstLine="720"/>
        <w:jc w:val="both"/>
        <w:rPr>
          <w:rFonts w:ascii="Calibri Light" w:hAnsi="Calibri Light" w:cs="Calibri Light"/>
          <w:bCs/>
          <w:szCs w:val="22"/>
          <w:lang w:val="fr-FR"/>
        </w:rPr>
      </w:pPr>
      <w:r w:rsidRPr="00597321">
        <w:rPr>
          <w:rFonts w:ascii="Calibri Light" w:hAnsi="Calibri Light" w:cs="Calibri Light"/>
          <w:bCs/>
          <w:szCs w:val="22"/>
          <w:lang w:val="fr-FR"/>
        </w:rPr>
        <w:t>A</w:t>
      </w:r>
      <w:r w:rsidR="0087570F" w:rsidRPr="00597321">
        <w:rPr>
          <w:rFonts w:ascii="Calibri Light" w:hAnsi="Calibri Light" w:cs="Calibri Light"/>
          <w:bCs/>
          <w:szCs w:val="22"/>
          <w:lang w:val="fr-FR"/>
        </w:rPr>
        <w:t>ucune</w:t>
      </w:r>
      <w:r w:rsidRPr="00597321">
        <w:rPr>
          <w:rFonts w:ascii="Calibri Light" w:hAnsi="Calibri Light" w:cs="Calibri Light"/>
          <w:bCs/>
          <w:szCs w:val="22"/>
          <w:lang w:val="fr-FR"/>
        </w:rPr>
        <w:t xml:space="preserve"> </w:t>
      </w:r>
      <w:r w:rsidR="0087570F" w:rsidRPr="00597321">
        <w:rPr>
          <w:rFonts w:ascii="Calibri Light" w:hAnsi="Calibri Light" w:cs="Calibri Light"/>
          <w:bCs/>
          <w:szCs w:val="22"/>
          <w:lang w:val="fr-FR"/>
        </w:rPr>
        <w:t>modification du prix résultant de la hausse des coûts, de l’inflation, de la fluctuation des taux de change ou de tout autre facteur de marché ne sera acceptée par le PNUD après réception de l</w:t>
      </w:r>
      <w:r w:rsidRPr="00597321">
        <w:rPr>
          <w:rFonts w:ascii="Calibri Light" w:hAnsi="Calibri Light" w:cs="Calibri Light"/>
          <w:bCs/>
          <w:szCs w:val="22"/>
          <w:lang w:val="fr-FR"/>
        </w:rPr>
        <w:t>a soumission</w:t>
      </w:r>
      <w:r w:rsidR="0087570F" w:rsidRPr="00597321">
        <w:rPr>
          <w:rFonts w:ascii="Calibri Light" w:hAnsi="Calibri Light" w:cs="Calibri Light"/>
          <w:bCs/>
          <w:szCs w:val="22"/>
          <w:lang w:val="fr-FR"/>
        </w:rPr>
        <w:t xml:space="preserve">. Lors de l’attribution du contrat ou du bon de commande, le PNUD se réserve le droit de modifier (à la hausse ou à la baisse) la quantité des services et/ou </w:t>
      </w:r>
      <w:r w:rsidR="00B019A9" w:rsidRPr="00597321">
        <w:rPr>
          <w:rFonts w:ascii="Calibri Light" w:hAnsi="Calibri Light" w:cs="Calibri Light"/>
          <w:bCs/>
          <w:szCs w:val="22"/>
          <w:lang w:val="fr-FR"/>
        </w:rPr>
        <w:t xml:space="preserve">des </w:t>
      </w:r>
      <w:r w:rsidR="0087570F" w:rsidRPr="00597321">
        <w:rPr>
          <w:rFonts w:ascii="Calibri Light" w:hAnsi="Calibri Light" w:cs="Calibri Light"/>
          <w:bCs/>
          <w:szCs w:val="22"/>
          <w:lang w:val="fr-FR"/>
        </w:rPr>
        <w:t>biens, dans la limite de vingt-</w:t>
      </w:r>
      <w:r w:rsidR="0087570F" w:rsidRPr="00597321">
        <w:rPr>
          <w:rFonts w:ascii="Calibri Light" w:hAnsi="Calibri Light" w:cs="Calibri Light"/>
          <w:bCs/>
          <w:szCs w:val="22"/>
          <w:lang w:val="fr-FR"/>
        </w:rPr>
        <w:lastRenderedPageBreak/>
        <w:t>cinq pour cent (25 %) du montant total de l’offre, sans modification du prix unitaire ou des autres conditions.</w:t>
      </w:r>
    </w:p>
    <w:p w14:paraId="341DA5B2" w14:textId="77777777" w:rsidR="0087570F" w:rsidRPr="00597321" w:rsidRDefault="0087570F" w:rsidP="00597321">
      <w:pPr>
        <w:jc w:val="both"/>
        <w:rPr>
          <w:rStyle w:val="lev"/>
          <w:rFonts w:ascii="Calibri Light" w:hAnsi="Calibri Light" w:cs="Calibri Light"/>
          <w:b w:val="0"/>
          <w:iCs/>
          <w:sz w:val="22"/>
          <w:szCs w:val="22"/>
          <w:lang w:val="fr-FR"/>
        </w:rPr>
      </w:pPr>
    </w:p>
    <w:p w14:paraId="706A6F55" w14:textId="77777777" w:rsidR="0087570F" w:rsidRPr="00597321" w:rsidRDefault="0087570F"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Tout </w:t>
      </w:r>
      <w:r w:rsidR="009E2DE2" w:rsidRPr="00597321">
        <w:rPr>
          <w:rFonts w:ascii="Calibri Light" w:hAnsi="Calibri Light" w:cs="Calibri Light"/>
          <w:sz w:val="22"/>
          <w:szCs w:val="22"/>
          <w:lang w:val="fr-FR"/>
        </w:rPr>
        <w:t xml:space="preserve">contrat ou </w:t>
      </w:r>
      <w:r w:rsidRPr="00597321">
        <w:rPr>
          <w:rFonts w:ascii="Calibri Light" w:hAnsi="Calibri Light" w:cs="Calibri Light"/>
          <w:sz w:val="22"/>
          <w:szCs w:val="22"/>
          <w:lang w:val="fr-FR"/>
        </w:rPr>
        <w:t xml:space="preserve">bon de commande qui sera </w:t>
      </w:r>
      <w:r w:rsidR="00966760" w:rsidRPr="00597321">
        <w:rPr>
          <w:rFonts w:ascii="Calibri Light" w:hAnsi="Calibri Light" w:cs="Calibri Light"/>
          <w:sz w:val="22"/>
          <w:szCs w:val="22"/>
          <w:lang w:val="fr-FR"/>
        </w:rPr>
        <w:t>délivré</w:t>
      </w:r>
      <w:r w:rsidRPr="00597321">
        <w:rPr>
          <w:rFonts w:ascii="Calibri Light" w:hAnsi="Calibri Light" w:cs="Calibri Light"/>
          <w:sz w:val="22"/>
          <w:szCs w:val="22"/>
          <w:lang w:val="fr-FR"/>
        </w:rPr>
        <w:t xml:space="preserve"> au titre de la présente RF</w:t>
      </w:r>
      <w:r w:rsidR="00966760" w:rsidRPr="00597321">
        <w:rPr>
          <w:rFonts w:ascii="Calibri Light" w:hAnsi="Calibri Light" w:cs="Calibri Light"/>
          <w:sz w:val="22"/>
          <w:szCs w:val="22"/>
          <w:lang w:val="fr-FR"/>
        </w:rPr>
        <w:t>P</w:t>
      </w:r>
      <w:r w:rsidRPr="00597321">
        <w:rPr>
          <w:rFonts w:ascii="Calibri Light" w:hAnsi="Calibri Light" w:cs="Calibri Light"/>
          <w:sz w:val="22"/>
          <w:szCs w:val="22"/>
          <w:lang w:val="fr-FR"/>
        </w:rPr>
        <w:t xml:space="preserve"> sera soumis aux conditions gén</w:t>
      </w:r>
      <w:r w:rsidR="00B019A9" w:rsidRPr="00597321">
        <w:rPr>
          <w:rFonts w:ascii="Calibri Light" w:hAnsi="Calibri Light" w:cs="Calibri Light"/>
          <w:sz w:val="22"/>
          <w:szCs w:val="22"/>
          <w:lang w:val="fr-FR"/>
        </w:rPr>
        <w:t>érales jointes aux présentes. Le</w:t>
      </w:r>
      <w:r w:rsidRPr="00597321">
        <w:rPr>
          <w:rFonts w:ascii="Calibri Light" w:hAnsi="Calibri Light" w:cs="Calibri Light"/>
          <w:sz w:val="22"/>
          <w:szCs w:val="22"/>
          <w:lang w:val="fr-FR"/>
        </w:rPr>
        <w:t xml:space="preserve"> simple </w:t>
      </w:r>
      <w:r w:rsidR="00B019A9" w:rsidRPr="00597321">
        <w:rPr>
          <w:rFonts w:ascii="Calibri Light" w:hAnsi="Calibri Light" w:cs="Calibri Light"/>
          <w:sz w:val="22"/>
          <w:szCs w:val="22"/>
          <w:lang w:val="fr-FR"/>
        </w:rPr>
        <w:t xml:space="preserve">dépôt </w:t>
      </w:r>
      <w:r w:rsidRPr="00597321">
        <w:rPr>
          <w:rFonts w:ascii="Calibri Light" w:hAnsi="Calibri Light" w:cs="Calibri Light"/>
          <w:sz w:val="22"/>
          <w:szCs w:val="22"/>
          <w:lang w:val="fr-FR"/>
        </w:rPr>
        <w:t xml:space="preserve">d’une </w:t>
      </w:r>
      <w:r w:rsidR="00966760" w:rsidRPr="00597321">
        <w:rPr>
          <w:rFonts w:ascii="Calibri Light" w:hAnsi="Calibri Light" w:cs="Calibri Light"/>
          <w:sz w:val="22"/>
          <w:szCs w:val="22"/>
          <w:lang w:val="fr-FR"/>
        </w:rPr>
        <w:t xml:space="preserve">soumission </w:t>
      </w:r>
      <w:r w:rsidRPr="00597321">
        <w:rPr>
          <w:rFonts w:ascii="Calibri Light" w:hAnsi="Calibri Light" w:cs="Calibri Light"/>
          <w:sz w:val="22"/>
          <w:szCs w:val="22"/>
          <w:lang w:val="fr-FR"/>
        </w:rPr>
        <w:t>emporte acceptation sans r</w:t>
      </w:r>
      <w:r w:rsidR="0011703D" w:rsidRPr="00597321">
        <w:rPr>
          <w:rFonts w:ascii="Calibri Light" w:hAnsi="Calibri Light" w:cs="Calibri Light"/>
          <w:sz w:val="22"/>
          <w:szCs w:val="22"/>
          <w:lang w:val="fr-FR"/>
        </w:rPr>
        <w:t>éserve</w:t>
      </w:r>
      <w:r w:rsidRPr="00597321">
        <w:rPr>
          <w:rFonts w:ascii="Calibri Light" w:hAnsi="Calibri Light" w:cs="Calibri Light"/>
          <w:sz w:val="22"/>
          <w:szCs w:val="22"/>
          <w:lang w:val="fr-FR"/>
        </w:rPr>
        <w:t xml:space="preserve"> par le </w:t>
      </w:r>
      <w:r w:rsidR="00552A39" w:rsidRPr="00597321">
        <w:rPr>
          <w:rFonts w:ascii="Calibri Light" w:hAnsi="Calibri Light" w:cs="Calibri Light"/>
          <w:sz w:val="22"/>
          <w:szCs w:val="22"/>
          <w:lang w:val="fr-FR"/>
        </w:rPr>
        <w:t xml:space="preserve">prestataire de services </w:t>
      </w:r>
      <w:r w:rsidRPr="00597321">
        <w:rPr>
          <w:rFonts w:ascii="Calibri Light" w:hAnsi="Calibri Light" w:cs="Calibri Light"/>
          <w:sz w:val="22"/>
          <w:szCs w:val="22"/>
          <w:lang w:val="fr-FR"/>
        </w:rPr>
        <w:t>des conditions général</w:t>
      </w:r>
      <w:r w:rsidR="00EF62FA" w:rsidRPr="00597321">
        <w:rPr>
          <w:rFonts w:ascii="Calibri Light" w:hAnsi="Calibri Light" w:cs="Calibri Light"/>
          <w:sz w:val="22"/>
          <w:szCs w:val="22"/>
          <w:lang w:val="fr-FR"/>
        </w:rPr>
        <w:t>es du PNUD figurant à l’annexe 4</w:t>
      </w:r>
      <w:r w:rsidRPr="00597321">
        <w:rPr>
          <w:rFonts w:ascii="Calibri Light" w:hAnsi="Calibri Light" w:cs="Calibri Light"/>
          <w:sz w:val="22"/>
          <w:szCs w:val="22"/>
          <w:lang w:val="fr-FR"/>
        </w:rPr>
        <w:t xml:space="preserve"> des présentes.</w:t>
      </w:r>
    </w:p>
    <w:p w14:paraId="3E3E0FA2" w14:textId="77777777" w:rsidR="0087570F" w:rsidRPr="00597321" w:rsidRDefault="0087570F" w:rsidP="00597321">
      <w:pPr>
        <w:ind w:firstLine="720"/>
        <w:jc w:val="both"/>
        <w:rPr>
          <w:rFonts w:ascii="Calibri Light" w:hAnsi="Calibri Light" w:cs="Calibri Light"/>
          <w:sz w:val="22"/>
          <w:szCs w:val="22"/>
          <w:lang w:val="fr-FR"/>
        </w:rPr>
      </w:pPr>
    </w:p>
    <w:p w14:paraId="6DEA8826" w14:textId="77777777" w:rsidR="0087570F" w:rsidRPr="00597321" w:rsidRDefault="006910DB" w:rsidP="00597321">
      <w:pPr>
        <w:ind w:firstLine="720"/>
        <w:jc w:val="both"/>
        <w:rPr>
          <w:rFonts w:ascii="Calibri Light" w:hAnsi="Calibri Light" w:cs="Calibri Light"/>
          <w:sz w:val="22"/>
          <w:szCs w:val="22"/>
          <w:lang w:val="fr-FR"/>
        </w:rPr>
      </w:pPr>
      <w:r w:rsidRPr="00597321">
        <w:rPr>
          <w:rFonts w:ascii="Calibri Light" w:hAnsi="Calibri Light" w:cs="Calibri Light"/>
          <w:snapToGrid w:val="0"/>
          <w:sz w:val="22"/>
          <w:szCs w:val="22"/>
          <w:lang w:val="fr-FR"/>
        </w:rPr>
        <w:t>Veuillez noter que l</w:t>
      </w:r>
      <w:r w:rsidR="0087570F" w:rsidRPr="00597321">
        <w:rPr>
          <w:rFonts w:ascii="Calibri Light" w:hAnsi="Calibri Light" w:cs="Calibri Light"/>
          <w:snapToGrid w:val="0"/>
          <w:sz w:val="22"/>
          <w:szCs w:val="22"/>
          <w:lang w:val="fr-FR"/>
        </w:rPr>
        <w:t xml:space="preserve">e PNUD n’est pas tenu d’accepter une quelconque </w:t>
      </w:r>
      <w:r w:rsidR="00554973" w:rsidRPr="00597321">
        <w:rPr>
          <w:rFonts w:ascii="Calibri Light" w:hAnsi="Calibri Light" w:cs="Calibri Light"/>
          <w:snapToGrid w:val="0"/>
          <w:sz w:val="22"/>
          <w:szCs w:val="22"/>
          <w:lang w:val="fr-FR"/>
        </w:rPr>
        <w:t xml:space="preserve">soumission </w:t>
      </w:r>
      <w:r w:rsidR="0087570F" w:rsidRPr="00597321">
        <w:rPr>
          <w:rFonts w:ascii="Calibri Light" w:hAnsi="Calibri Light" w:cs="Calibri Light"/>
          <w:snapToGrid w:val="0"/>
          <w:sz w:val="22"/>
          <w:szCs w:val="22"/>
          <w:lang w:val="fr-FR"/>
        </w:rPr>
        <w:t xml:space="preserve">ou d’attribuer un contrat/bon de commande et n’est pas responsable des coûts liés à la préparation et </w:t>
      </w:r>
      <w:r w:rsidR="002D50EB" w:rsidRPr="00597321">
        <w:rPr>
          <w:rFonts w:ascii="Calibri Light" w:hAnsi="Calibri Light" w:cs="Calibri Light"/>
          <w:snapToGrid w:val="0"/>
          <w:sz w:val="22"/>
          <w:szCs w:val="22"/>
          <w:lang w:val="fr-FR"/>
        </w:rPr>
        <w:t>au dépôt</w:t>
      </w:r>
      <w:r w:rsidR="0087570F" w:rsidRPr="00597321">
        <w:rPr>
          <w:rFonts w:ascii="Calibri Light" w:hAnsi="Calibri Light" w:cs="Calibri Light"/>
          <w:snapToGrid w:val="0"/>
          <w:sz w:val="22"/>
          <w:szCs w:val="22"/>
          <w:lang w:val="fr-FR"/>
        </w:rPr>
        <w:t xml:space="preserve"> </w:t>
      </w:r>
      <w:r w:rsidR="008C6EBB" w:rsidRPr="00597321">
        <w:rPr>
          <w:rFonts w:ascii="Calibri Light" w:hAnsi="Calibri Light" w:cs="Calibri Light"/>
          <w:snapToGrid w:val="0"/>
          <w:sz w:val="22"/>
          <w:szCs w:val="22"/>
          <w:lang w:val="fr-FR"/>
        </w:rPr>
        <w:t xml:space="preserve">d’une soumission </w:t>
      </w:r>
      <w:r w:rsidR="0087570F" w:rsidRPr="00597321">
        <w:rPr>
          <w:rFonts w:ascii="Calibri Light" w:hAnsi="Calibri Light" w:cs="Calibri Light"/>
          <w:snapToGrid w:val="0"/>
          <w:sz w:val="22"/>
          <w:szCs w:val="22"/>
          <w:lang w:val="fr-FR"/>
        </w:rPr>
        <w:t xml:space="preserve">par le </w:t>
      </w:r>
      <w:r w:rsidR="000F622B" w:rsidRPr="00597321">
        <w:rPr>
          <w:rFonts w:ascii="Calibri Light" w:hAnsi="Calibri Light" w:cs="Calibri Light"/>
          <w:snapToGrid w:val="0"/>
          <w:sz w:val="22"/>
          <w:szCs w:val="22"/>
          <w:lang w:val="fr-FR"/>
        </w:rPr>
        <w:t>prestataire de services</w:t>
      </w:r>
      <w:r w:rsidR="0087570F" w:rsidRPr="00597321">
        <w:rPr>
          <w:rFonts w:ascii="Calibri Light" w:hAnsi="Calibri Light" w:cs="Calibri Light"/>
          <w:snapToGrid w:val="0"/>
          <w:sz w:val="22"/>
          <w:szCs w:val="22"/>
          <w:lang w:val="fr-FR"/>
        </w:rPr>
        <w:t>, quels que soient le résultat ou les modalités du processus de sélection.</w:t>
      </w:r>
    </w:p>
    <w:p w14:paraId="597612E3" w14:textId="77777777" w:rsidR="0087570F" w:rsidRPr="00597321" w:rsidRDefault="0087570F" w:rsidP="00597321">
      <w:pPr>
        <w:ind w:firstLine="720"/>
        <w:jc w:val="both"/>
        <w:rPr>
          <w:rFonts w:ascii="Calibri Light" w:hAnsi="Calibri Light" w:cs="Calibri Light"/>
          <w:sz w:val="22"/>
          <w:szCs w:val="22"/>
          <w:lang w:val="fr-FR"/>
        </w:rPr>
      </w:pPr>
    </w:p>
    <w:p w14:paraId="21BF7CB0" w14:textId="77777777" w:rsidR="00B26DD5" w:rsidRPr="00597321" w:rsidRDefault="0087570F" w:rsidP="00597321">
      <w:pPr>
        <w:jc w:val="both"/>
        <w:rPr>
          <w:rFonts w:ascii="Calibri Light" w:hAnsi="Calibri Light" w:cs="Calibri Light"/>
          <w:iCs/>
          <w:sz w:val="22"/>
          <w:szCs w:val="22"/>
          <w:lang w:val="fr-FR"/>
        </w:rPr>
      </w:pPr>
      <w:r w:rsidRPr="00597321">
        <w:rPr>
          <w:rFonts w:ascii="Calibri Light" w:hAnsi="Calibri Light" w:cs="Calibri Light"/>
          <w:iCs/>
          <w:sz w:val="22"/>
          <w:szCs w:val="22"/>
          <w:lang w:val="fr-FR"/>
        </w:rPr>
        <w:tab/>
      </w:r>
      <w:r w:rsidR="005439BE" w:rsidRPr="00597321">
        <w:rPr>
          <w:rFonts w:ascii="Calibri Light" w:hAnsi="Calibri Light" w:cs="Calibri Light"/>
          <w:iCs/>
          <w:sz w:val="22"/>
          <w:szCs w:val="22"/>
          <w:lang w:val="fr-FR"/>
        </w:rPr>
        <w:t>L</w:t>
      </w:r>
      <w:r w:rsidRPr="00597321">
        <w:rPr>
          <w:rFonts w:ascii="Calibri Light" w:hAnsi="Calibri Light" w:cs="Calibri Light"/>
          <w:iCs/>
          <w:sz w:val="22"/>
          <w:szCs w:val="22"/>
          <w:lang w:val="fr-FR"/>
        </w:rPr>
        <w:t xml:space="preserve">a procédure de contestation </w:t>
      </w:r>
      <w:r w:rsidR="00770875" w:rsidRPr="00597321">
        <w:rPr>
          <w:rFonts w:ascii="Calibri Light" w:hAnsi="Calibri Light" w:cs="Calibri Light"/>
          <w:iCs/>
          <w:sz w:val="22"/>
          <w:szCs w:val="22"/>
          <w:lang w:val="fr-FR"/>
        </w:rPr>
        <w:t>que le</w:t>
      </w:r>
      <w:r w:rsidRPr="00597321">
        <w:rPr>
          <w:rFonts w:ascii="Calibri Light" w:hAnsi="Calibri Light" w:cs="Calibri Light"/>
          <w:iCs/>
          <w:sz w:val="22"/>
          <w:szCs w:val="22"/>
          <w:lang w:val="fr-FR"/>
        </w:rPr>
        <w:t xml:space="preserve"> PNUD </w:t>
      </w:r>
      <w:r w:rsidR="00770875" w:rsidRPr="00597321">
        <w:rPr>
          <w:rFonts w:ascii="Calibri Light" w:hAnsi="Calibri Light" w:cs="Calibri Light"/>
          <w:iCs/>
          <w:sz w:val="22"/>
          <w:szCs w:val="22"/>
          <w:lang w:val="fr-FR"/>
        </w:rPr>
        <w:t>met à la disposition des</w:t>
      </w:r>
      <w:r w:rsidRPr="00597321">
        <w:rPr>
          <w:rFonts w:ascii="Calibri Light" w:hAnsi="Calibri Light" w:cs="Calibri Light"/>
          <w:iCs/>
          <w:sz w:val="22"/>
          <w:szCs w:val="22"/>
          <w:lang w:val="fr-FR"/>
        </w:rPr>
        <w:t xml:space="preserve"> fournisseurs a pour but de permettre aux personnes ou entreprises non retenues pour l’attribution d’un bon de commande ou d’un contrat de faire appel dans le cadre d’une procédure de mise en concurrence. Si vous estimez que vous n’avez pas été traité de manière équitable, vous pouvez obtenir des informations </w:t>
      </w:r>
      <w:r w:rsidR="005439BE" w:rsidRPr="00597321">
        <w:rPr>
          <w:rFonts w:ascii="Calibri Light" w:hAnsi="Calibri Light" w:cs="Calibri Light"/>
          <w:iCs/>
          <w:sz w:val="22"/>
          <w:szCs w:val="22"/>
          <w:lang w:val="fr-FR"/>
        </w:rPr>
        <w:t xml:space="preserve">détaillées </w:t>
      </w:r>
      <w:r w:rsidRPr="00597321">
        <w:rPr>
          <w:rFonts w:ascii="Calibri Light" w:hAnsi="Calibri Light" w:cs="Calibri Light"/>
          <w:iCs/>
          <w:sz w:val="22"/>
          <w:szCs w:val="22"/>
          <w:lang w:val="fr-FR"/>
        </w:rPr>
        <w:t>sur les procédures de contestation ouvertes aux fournisseurs à l’adresse suivante :</w:t>
      </w:r>
    </w:p>
    <w:p w14:paraId="4A1F26D5" w14:textId="77777777" w:rsidR="00B26DD5" w:rsidRPr="00597321" w:rsidRDefault="00601BD7" w:rsidP="00597321">
      <w:pPr>
        <w:jc w:val="both"/>
        <w:rPr>
          <w:rFonts w:ascii="Calibri Light" w:hAnsi="Calibri Light" w:cs="Calibri Light"/>
          <w:sz w:val="22"/>
          <w:szCs w:val="22"/>
          <w:lang w:val="fr-FR"/>
        </w:rPr>
      </w:pPr>
      <w:hyperlink r:id="rId12" w:history="1">
        <w:r w:rsidR="00B26DD5" w:rsidRPr="00597321">
          <w:rPr>
            <w:rStyle w:val="Lienhypertexte"/>
            <w:rFonts w:ascii="Calibri Light" w:hAnsi="Calibri Light" w:cs="Calibri Light"/>
            <w:sz w:val="22"/>
            <w:szCs w:val="22"/>
            <w:lang w:val="fr-FR"/>
          </w:rPr>
          <w:t>http://www.undp.org/content/undp/en/home/operations/procurement/protestandsanctions/</w:t>
        </w:r>
      </w:hyperlink>
      <w:r w:rsidR="00B26DD5" w:rsidRPr="00597321">
        <w:rPr>
          <w:rFonts w:ascii="Calibri Light" w:hAnsi="Calibri Light" w:cs="Calibri Light"/>
          <w:sz w:val="22"/>
          <w:szCs w:val="22"/>
          <w:lang w:val="fr-FR"/>
        </w:rPr>
        <w:t>.</w:t>
      </w:r>
    </w:p>
    <w:p w14:paraId="28218A61" w14:textId="77777777" w:rsidR="0087570F" w:rsidRPr="00597321" w:rsidRDefault="0087570F" w:rsidP="00597321">
      <w:pPr>
        <w:jc w:val="both"/>
        <w:rPr>
          <w:rStyle w:val="lev"/>
          <w:rFonts w:ascii="Calibri Light" w:hAnsi="Calibri Light" w:cs="Calibri Light"/>
          <w:b w:val="0"/>
          <w:iCs/>
          <w:sz w:val="22"/>
          <w:szCs w:val="22"/>
          <w:lang w:val="fr-FR"/>
        </w:rPr>
      </w:pPr>
      <w:r w:rsidRPr="00597321">
        <w:rPr>
          <w:rStyle w:val="lev"/>
          <w:rFonts w:ascii="Calibri Light" w:hAnsi="Calibri Light" w:cs="Calibri Light"/>
          <w:b w:val="0"/>
          <w:iCs/>
          <w:sz w:val="22"/>
          <w:szCs w:val="22"/>
          <w:lang w:val="fr-FR"/>
        </w:rPr>
        <w:tab/>
      </w:r>
    </w:p>
    <w:p w14:paraId="29C66C47" w14:textId="77777777" w:rsidR="0087570F" w:rsidRPr="00597321" w:rsidRDefault="0087570F" w:rsidP="00597321">
      <w:pPr>
        <w:ind w:firstLine="720"/>
        <w:jc w:val="both"/>
        <w:rPr>
          <w:rStyle w:val="lev"/>
          <w:rFonts w:ascii="Calibri Light" w:hAnsi="Calibri Light" w:cs="Calibri Light"/>
          <w:b w:val="0"/>
          <w:iCs/>
          <w:sz w:val="22"/>
          <w:szCs w:val="22"/>
          <w:lang w:val="fr-FR"/>
        </w:rPr>
      </w:pPr>
      <w:r w:rsidRPr="00597321">
        <w:rPr>
          <w:rStyle w:val="lev"/>
          <w:rFonts w:ascii="Calibri Light" w:hAnsi="Calibri Light" w:cs="Calibri Light"/>
          <w:b w:val="0"/>
          <w:iCs/>
          <w:sz w:val="22"/>
          <w:szCs w:val="22"/>
          <w:lang w:val="fr-FR"/>
        </w:rPr>
        <w:t xml:space="preserve">Le PNUD encourage chaque </w:t>
      </w:r>
      <w:r w:rsidR="00525DBB" w:rsidRPr="00597321">
        <w:rPr>
          <w:rStyle w:val="lev"/>
          <w:rFonts w:ascii="Calibri Light" w:hAnsi="Calibri Light" w:cs="Calibri Light"/>
          <w:b w:val="0"/>
          <w:iCs/>
          <w:sz w:val="22"/>
          <w:szCs w:val="22"/>
          <w:lang w:val="fr-FR"/>
        </w:rPr>
        <w:t xml:space="preserve">prestataire de services </w:t>
      </w:r>
      <w:r w:rsidRPr="00597321">
        <w:rPr>
          <w:rStyle w:val="lev"/>
          <w:rFonts w:ascii="Calibri Light" w:hAnsi="Calibri Light" w:cs="Calibri Light"/>
          <w:b w:val="0"/>
          <w:iCs/>
          <w:sz w:val="22"/>
          <w:szCs w:val="22"/>
          <w:lang w:val="fr-FR"/>
        </w:rPr>
        <w:t>potentiel à éviter et à prévenir les conflits d’intérêts en indiquant au PNUD si vous-même, l’une de vos sociétés affiliées ou un membre de votre personnel a participé à la préparation des exigences, du projet, des spécifications, des estimations des coûts et des autres informations utilisées dans la présente RF</w:t>
      </w:r>
      <w:r w:rsidR="003879A8" w:rsidRPr="00597321">
        <w:rPr>
          <w:rStyle w:val="lev"/>
          <w:rFonts w:ascii="Calibri Light" w:hAnsi="Calibri Light" w:cs="Calibri Light"/>
          <w:b w:val="0"/>
          <w:iCs/>
          <w:sz w:val="22"/>
          <w:szCs w:val="22"/>
          <w:lang w:val="fr-FR"/>
        </w:rPr>
        <w:t>P</w:t>
      </w:r>
      <w:r w:rsidRPr="00597321">
        <w:rPr>
          <w:rStyle w:val="lev"/>
          <w:rFonts w:ascii="Calibri Light" w:hAnsi="Calibri Light" w:cs="Calibri Light"/>
          <w:b w:val="0"/>
          <w:iCs/>
          <w:sz w:val="22"/>
          <w:szCs w:val="22"/>
          <w:lang w:val="fr-FR"/>
        </w:rPr>
        <w:t>.</w:t>
      </w:r>
    </w:p>
    <w:p w14:paraId="3C34ACBF" w14:textId="77777777" w:rsidR="0087570F" w:rsidRPr="00597321" w:rsidRDefault="0087570F" w:rsidP="00597321">
      <w:pPr>
        <w:jc w:val="both"/>
        <w:rPr>
          <w:rFonts w:ascii="Calibri Light" w:hAnsi="Calibri Light" w:cs="Calibri Light"/>
          <w:sz w:val="22"/>
          <w:szCs w:val="22"/>
          <w:lang w:val="fr-FR"/>
        </w:rPr>
      </w:pPr>
    </w:p>
    <w:p w14:paraId="4BD3E3C4" w14:textId="77777777" w:rsidR="0087570F" w:rsidRPr="00597321" w:rsidRDefault="0087570F" w:rsidP="00597321">
      <w:pPr>
        <w:ind w:firstLine="720"/>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Le PNUD applique une politique de tolérance zéro vis-à-vis des fraudes et autres pratiques interdites et s’est engagé à </w:t>
      </w:r>
      <w:r w:rsidR="0051308D" w:rsidRPr="00597321">
        <w:rPr>
          <w:rFonts w:ascii="Calibri Light" w:hAnsi="Calibri Light" w:cs="Calibri Light"/>
          <w:sz w:val="22"/>
          <w:szCs w:val="22"/>
          <w:lang w:val="fr-FR"/>
        </w:rPr>
        <w:t xml:space="preserve">prévenir, </w:t>
      </w:r>
      <w:r w:rsidRPr="00597321">
        <w:rPr>
          <w:rFonts w:ascii="Calibri Light" w:hAnsi="Calibri Light" w:cs="Calibri Light"/>
          <w:sz w:val="22"/>
          <w:szCs w:val="22"/>
          <w:lang w:val="fr-FR"/>
        </w:rPr>
        <w:t xml:space="preserve">identifier et </w:t>
      </w:r>
      <w:r w:rsidR="00563777" w:rsidRPr="00597321">
        <w:rPr>
          <w:rFonts w:ascii="Calibri Light" w:hAnsi="Calibri Light" w:cs="Calibri Light"/>
          <w:sz w:val="22"/>
          <w:szCs w:val="22"/>
          <w:lang w:val="fr-FR"/>
        </w:rPr>
        <w:t>sanctionner</w:t>
      </w:r>
      <w:r w:rsidRPr="00597321">
        <w:rPr>
          <w:rFonts w:ascii="Calibri Light" w:hAnsi="Calibri Light" w:cs="Calibri Light"/>
          <w:sz w:val="22"/>
          <w:szCs w:val="22"/>
          <w:lang w:val="fr-FR"/>
        </w:rPr>
        <w:t xml:space="preserve"> l’ensemble de ces actes et pratiques préjudiciables au PNUD, ainsi qu’aux tiers participant aux activités du PNUD. Le PNUD attend de ses fournisseurs qu’ils respectent le code de conduite à l’intention des fournisseurs de l’Organisation des Nations Unies qui peut être consulté par l’intermédiaire du lien suivant : </w:t>
      </w:r>
      <w:hyperlink r:id="rId13" w:history="1">
        <w:r w:rsidRPr="00597321">
          <w:rPr>
            <w:rStyle w:val="Lienhypertexte"/>
            <w:rFonts w:ascii="Calibri Light" w:hAnsi="Calibri Light" w:cs="Calibri Light"/>
            <w:sz w:val="22"/>
            <w:szCs w:val="22"/>
            <w:lang w:val="fr-FR"/>
          </w:rPr>
          <w:t>http://www.un.org/depts/ptd/pdf/conduct_english.pdf</w:t>
        </w:r>
      </w:hyperlink>
      <w:r w:rsidRPr="00597321">
        <w:rPr>
          <w:rFonts w:ascii="Calibri Light" w:hAnsi="Calibri Light" w:cs="Calibri Light"/>
          <w:sz w:val="22"/>
          <w:szCs w:val="22"/>
          <w:lang w:val="fr-FR"/>
        </w:rPr>
        <w:t xml:space="preserve"> </w:t>
      </w:r>
    </w:p>
    <w:p w14:paraId="1AD5C1E1" w14:textId="77777777" w:rsidR="0087570F" w:rsidRPr="00597321" w:rsidRDefault="0087570F" w:rsidP="00597321">
      <w:pPr>
        <w:jc w:val="both"/>
        <w:rPr>
          <w:rFonts w:ascii="Calibri Light" w:hAnsi="Calibri Light" w:cs="Calibri Light"/>
          <w:sz w:val="22"/>
          <w:szCs w:val="22"/>
          <w:lang w:val="fr-FR"/>
        </w:rPr>
      </w:pPr>
    </w:p>
    <w:p w14:paraId="157B88E4" w14:textId="77777777" w:rsidR="0087570F" w:rsidRPr="00597321" w:rsidRDefault="0087570F" w:rsidP="00597321">
      <w:pPr>
        <w:ind w:left="720"/>
        <w:jc w:val="both"/>
        <w:rPr>
          <w:rStyle w:val="lev"/>
          <w:rFonts w:ascii="Calibri Light" w:hAnsi="Calibri Light" w:cs="Calibri Light"/>
          <w:b w:val="0"/>
          <w:iCs/>
          <w:sz w:val="22"/>
          <w:szCs w:val="22"/>
          <w:lang w:val="fr-FR"/>
        </w:rPr>
      </w:pPr>
      <w:r w:rsidRPr="00597321">
        <w:rPr>
          <w:rStyle w:val="lev"/>
          <w:rFonts w:ascii="Calibri Light" w:hAnsi="Calibri Light" w:cs="Calibri Light"/>
          <w:b w:val="0"/>
          <w:iCs/>
          <w:sz w:val="22"/>
          <w:szCs w:val="22"/>
          <w:lang w:val="fr-FR"/>
        </w:rPr>
        <w:t>Nous vous remercions et attendons avec intérêt votre</w:t>
      </w:r>
      <w:r w:rsidR="00692233" w:rsidRPr="00597321">
        <w:rPr>
          <w:rStyle w:val="lev"/>
          <w:rFonts w:ascii="Calibri Light" w:hAnsi="Calibri Light" w:cs="Calibri Light"/>
          <w:b w:val="0"/>
          <w:iCs/>
          <w:sz w:val="22"/>
          <w:szCs w:val="22"/>
          <w:lang w:val="fr-FR"/>
        </w:rPr>
        <w:t xml:space="preserve"> soumission</w:t>
      </w:r>
      <w:r w:rsidRPr="00597321">
        <w:rPr>
          <w:rStyle w:val="lev"/>
          <w:rFonts w:ascii="Calibri Light" w:hAnsi="Calibri Light" w:cs="Calibri Light"/>
          <w:b w:val="0"/>
          <w:iCs/>
          <w:sz w:val="22"/>
          <w:szCs w:val="22"/>
          <w:lang w:val="fr-FR"/>
        </w:rPr>
        <w:t>.</w:t>
      </w:r>
    </w:p>
    <w:p w14:paraId="3F3F567D" w14:textId="77777777" w:rsidR="000541A1" w:rsidRPr="00597321" w:rsidRDefault="000541A1" w:rsidP="00597321">
      <w:pPr>
        <w:ind w:left="5760" w:firstLine="720"/>
        <w:jc w:val="both"/>
        <w:rPr>
          <w:rStyle w:val="lev"/>
          <w:rFonts w:ascii="Calibri Light" w:hAnsi="Calibri Light" w:cs="Calibri Light"/>
          <w:b w:val="0"/>
          <w:iCs/>
          <w:sz w:val="22"/>
          <w:szCs w:val="22"/>
          <w:lang w:val="fr-FR"/>
        </w:rPr>
      </w:pPr>
    </w:p>
    <w:p w14:paraId="7BE5D412" w14:textId="77777777" w:rsidR="0087570F" w:rsidRPr="00597321" w:rsidRDefault="0087570F" w:rsidP="00597321">
      <w:pPr>
        <w:ind w:left="5760" w:firstLine="720"/>
        <w:jc w:val="both"/>
        <w:rPr>
          <w:rFonts w:ascii="Calibri Light" w:hAnsi="Calibri Light" w:cs="Calibri Light"/>
          <w:iCs/>
          <w:snapToGrid w:val="0"/>
          <w:sz w:val="22"/>
          <w:szCs w:val="22"/>
          <w:lang w:val="fr-FR"/>
        </w:rPr>
      </w:pPr>
      <w:r w:rsidRPr="00597321">
        <w:rPr>
          <w:rStyle w:val="lev"/>
          <w:rFonts w:ascii="Calibri Light" w:hAnsi="Calibri Light" w:cs="Calibri Light"/>
          <w:b w:val="0"/>
          <w:iCs/>
          <w:sz w:val="22"/>
          <w:szCs w:val="22"/>
          <w:lang w:val="fr-FR"/>
        </w:rPr>
        <w:t>Cordialement,</w:t>
      </w:r>
    </w:p>
    <w:p w14:paraId="3B05AE80" w14:textId="77777777" w:rsidR="00675F2E" w:rsidRPr="00597321" w:rsidRDefault="00675F2E" w:rsidP="00597321">
      <w:pPr>
        <w:ind w:left="5760" w:firstLine="720"/>
        <w:jc w:val="both"/>
        <w:rPr>
          <w:rFonts w:ascii="Calibri Light" w:hAnsi="Calibri Light" w:cs="Calibri Light"/>
          <w:iCs/>
          <w:snapToGrid w:val="0"/>
          <w:sz w:val="22"/>
          <w:szCs w:val="22"/>
          <w:lang w:val="fr-FR"/>
        </w:rPr>
      </w:pPr>
      <w:proofErr w:type="spellStart"/>
      <w:r w:rsidRPr="00597321">
        <w:rPr>
          <w:rFonts w:ascii="Calibri Light" w:hAnsi="Calibri Light" w:cs="Calibri Light"/>
          <w:iCs/>
          <w:snapToGrid w:val="0"/>
          <w:sz w:val="22"/>
          <w:szCs w:val="22"/>
          <w:lang w:val="fr-FR"/>
        </w:rPr>
        <w:t>Procurement</w:t>
      </w:r>
      <w:proofErr w:type="spellEnd"/>
      <w:r w:rsidRPr="00597321">
        <w:rPr>
          <w:rFonts w:ascii="Calibri Light" w:hAnsi="Calibri Light" w:cs="Calibri Light"/>
          <w:iCs/>
          <w:snapToGrid w:val="0"/>
          <w:sz w:val="22"/>
          <w:szCs w:val="22"/>
          <w:lang w:val="fr-FR"/>
        </w:rPr>
        <w:t xml:space="preserve"> </w:t>
      </w:r>
      <w:r w:rsidR="00BF1ED8" w:rsidRPr="00597321">
        <w:rPr>
          <w:rFonts w:ascii="Calibri Light" w:hAnsi="Calibri Light" w:cs="Calibri Light"/>
          <w:iCs/>
          <w:snapToGrid w:val="0"/>
          <w:sz w:val="22"/>
          <w:szCs w:val="22"/>
          <w:lang w:val="fr-FR"/>
        </w:rPr>
        <w:t>Unit</w:t>
      </w:r>
    </w:p>
    <w:p w14:paraId="640436FF" w14:textId="77777777" w:rsidR="00675F2E" w:rsidRPr="00597321" w:rsidRDefault="00675F2E" w:rsidP="00597321">
      <w:pPr>
        <w:ind w:left="5760" w:firstLine="720"/>
        <w:jc w:val="both"/>
        <w:rPr>
          <w:rFonts w:ascii="Calibri Light" w:hAnsi="Calibri Light" w:cs="Calibri Light"/>
          <w:iCs/>
          <w:snapToGrid w:val="0"/>
          <w:sz w:val="22"/>
          <w:szCs w:val="22"/>
          <w:lang w:val="fr-FR"/>
        </w:rPr>
      </w:pPr>
    </w:p>
    <w:p w14:paraId="4C0A4FB4" w14:textId="77777777" w:rsidR="00131921" w:rsidRDefault="00131921">
      <w:pPr>
        <w:spacing w:line="276" w:lineRule="auto"/>
        <w:jc w:val="both"/>
        <w:rPr>
          <w:rFonts w:ascii="Calibri Light" w:hAnsi="Calibri Light" w:cs="Calibri Light"/>
          <w:b/>
          <w:sz w:val="22"/>
          <w:szCs w:val="22"/>
          <w:lang w:val="fr-FR"/>
        </w:rPr>
      </w:pPr>
      <w:r>
        <w:rPr>
          <w:rFonts w:ascii="Calibri Light" w:hAnsi="Calibri Light" w:cs="Calibri Light"/>
          <w:b/>
          <w:sz w:val="22"/>
          <w:szCs w:val="22"/>
          <w:lang w:val="fr-FR"/>
        </w:rPr>
        <w:br w:type="page"/>
      </w:r>
    </w:p>
    <w:p w14:paraId="10BEADF4" w14:textId="0FBC7612" w:rsidR="00904CF7" w:rsidRPr="00597321" w:rsidRDefault="00904CF7" w:rsidP="00597321">
      <w:pPr>
        <w:ind w:firstLine="720"/>
        <w:jc w:val="both"/>
        <w:rPr>
          <w:rFonts w:ascii="Calibri Light" w:hAnsi="Calibri Light" w:cs="Calibri Light"/>
          <w:b/>
          <w:sz w:val="22"/>
          <w:szCs w:val="22"/>
          <w:lang w:val="fr-FR"/>
        </w:rPr>
      </w:pPr>
      <w:r w:rsidRPr="00597321">
        <w:rPr>
          <w:rFonts w:ascii="Calibri Light" w:hAnsi="Calibri Light" w:cs="Calibri Light"/>
          <w:b/>
          <w:sz w:val="22"/>
          <w:szCs w:val="22"/>
          <w:lang w:val="fr-FR"/>
        </w:rPr>
        <w:lastRenderedPageBreak/>
        <w:t>Annex</w:t>
      </w:r>
      <w:r w:rsidR="00B043BB" w:rsidRPr="00597321">
        <w:rPr>
          <w:rFonts w:ascii="Calibri Light" w:hAnsi="Calibri Light" w:cs="Calibri Light"/>
          <w:b/>
          <w:sz w:val="22"/>
          <w:szCs w:val="22"/>
          <w:lang w:val="fr-FR"/>
        </w:rPr>
        <w:t>e</w:t>
      </w:r>
      <w:r w:rsidRPr="00597321">
        <w:rPr>
          <w:rFonts w:ascii="Calibri Light" w:hAnsi="Calibri Light" w:cs="Calibri Light"/>
          <w:b/>
          <w:sz w:val="22"/>
          <w:szCs w:val="22"/>
          <w:lang w:val="fr-FR"/>
        </w:rPr>
        <w:t xml:space="preserve"> 1</w:t>
      </w:r>
    </w:p>
    <w:p w14:paraId="7E2430E5" w14:textId="77777777" w:rsidR="00904CF7" w:rsidRPr="00597321" w:rsidRDefault="00904CF7" w:rsidP="00597321">
      <w:pPr>
        <w:jc w:val="both"/>
        <w:rPr>
          <w:rFonts w:ascii="Calibri Light" w:hAnsi="Calibri Light" w:cs="Calibri Light"/>
          <w:b/>
          <w:sz w:val="22"/>
          <w:szCs w:val="22"/>
          <w:lang w:val="fr-FR"/>
        </w:rPr>
      </w:pPr>
    </w:p>
    <w:p w14:paraId="4D74B76E" w14:textId="77777777" w:rsidR="00250F6E" w:rsidRPr="00597321" w:rsidRDefault="00250F6E" w:rsidP="00597321">
      <w:pPr>
        <w:jc w:val="both"/>
        <w:rPr>
          <w:rFonts w:ascii="Calibri Light" w:hAnsi="Calibri Light" w:cs="Calibri Light"/>
          <w:b/>
          <w:sz w:val="22"/>
          <w:szCs w:val="22"/>
          <w:lang w:val="fr-FR"/>
        </w:rPr>
      </w:pPr>
    </w:p>
    <w:p w14:paraId="11ADC2B7" w14:textId="77777777" w:rsidR="00904CF7" w:rsidRPr="00597321" w:rsidRDefault="00904CF7" w:rsidP="00597321">
      <w:pPr>
        <w:jc w:val="both"/>
        <w:rPr>
          <w:rFonts w:ascii="Calibri Light" w:hAnsi="Calibri Light" w:cs="Calibri Light"/>
          <w:b/>
          <w:sz w:val="22"/>
          <w:szCs w:val="22"/>
          <w:lang w:val="fr-FR"/>
        </w:rPr>
      </w:pPr>
      <w:r w:rsidRPr="00597321">
        <w:rPr>
          <w:rFonts w:ascii="Calibri Light" w:hAnsi="Calibri Light" w:cs="Calibri Light"/>
          <w:b/>
          <w:sz w:val="22"/>
          <w:szCs w:val="22"/>
          <w:lang w:val="fr-FR"/>
        </w:rPr>
        <w:t xml:space="preserve">Description </w:t>
      </w:r>
      <w:r w:rsidR="00B043BB" w:rsidRPr="00597321">
        <w:rPr>
          <w:rFonts w:ascii="Calibri Light" w:hAnsi="Calibri Light" w:cs="Calibri Light"/>
          <w:b/>
          <w:sz w:val="22"/>
          <w:szCs w:val="22"/>
          <w:lang w:val="fr-FR"/>
        </w:rPr>
        <w:t>des exigences</w:t>
      </w:r>
      <w:r w:rsidRPr="00597321">
        <w:rPr>
          <w:rFonts w:ascii="Calibri Light" w:hAnsi="Calibri Light" w:cs="Calibri Light"/>
          <w:b/>
          <w:sz w:val="22"/>
          <w:szCs w:val="22"/>
          <w:lang w:val="fr-FR"/>
        </w:rPr>
        <w:t xml:space="preserve"> </w:t>
      </w:r>
    </w:p>
    <w:p w14:paraId="5213B275" w14:textId="77777777" w:rsidR="00904CF7" w:rsidRPr="00597321" w:rsidRDefault="00904CF7" w:rsidP="00597321">
      <w:pPr>
        <w:jc w:val="both"/>
        <w:rPr>
          <w:rFonts w:ascii="Calibri Light" w:hAnsi="Calibri Light" w:cs="Calibri Light"/>
          <w:bCs/>
          <w:sz w:val="22"/>
          <w:szCs w:val="22"/>
          <w:lang w:val="fr-F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977"/>
      </w:tblGrid>
      <w:tr w:rsidR="00675F2E" w:rsidRPr="00BF7096" w14:paraId="2DD9AC61" w14:textId="77777777" w:rsidTr="00E76C56">
        <w:tc>
          <w:tcPr>
            <w:tcW w:w="2495" w:type="dxa"/>
            <w:shd w:val="clear" w:color="auto" w:fill="auto"/>
          </w:tcPr>
          <w:p w14:paraId="58B21363"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Contexte</w:t>
            </w:r>
          </w:p>
        </w:tc>
        <w:tc>
          <w:tcPr>
            <w:tcW w:w="7310" w:type="dxa"/>
            <w:shd w:val="clear" w:color="auto" w:fill="auto"/>
          </w:tcPr>
          <w:p w14:paraId="429E917C"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Voir TDRs (Term</w:t>
            </w:r>
            <w:r w:rsidR="00250F6E" w:rsidRPr="00597321">
              <w:rPr>
                <w:rFonts w:ascii="Calibri Light" w:hAnsi="Calibri Light" w:cs="Calibri Light"/>
                <w:bCs/>
                <w:sz w:val="22"/>
                <w:szCs w:val="22"/>
                <w:lang w:val="fr-FR"/>
              </w:rPr>
              <w:t>es de Référence), Annexe 3</w:t>
            </w:r>
          </w:p>
          <w:p w14:paraId="584017B0" w14:textId="77777777" w:rsidR="00675F2E" w:rsidRPr="00597321" w:rsidRDefault="00675F2E" w:rsidP="00597321">
            <w:pPr>
              <w:jc w:val="both"/>
              <w:rPr>
                <w:rFonts w:ascii="Calibri Light" w:hAnsi="Calibri Light" w:cs="Calibri Light"/>
                <w:bCs/>
                <w:i/>
                <w:color w:val="FF0000"/>
                <w:sz w:val="22"/>
                <w:szCs w:val="22"/>
                <w:lang w:val="fr-FR"/>
              </w:rPr>
            </w:pPr>
          </w:p>
        </w:tc>
      </w:tr>
      <w:tr w:rsidR="00675F2E" w:rsidRPr="00BF7096" w14:paraId="3A944B5C" w14:textId="77777777" w:rsidTr="00E76C56">
        <w:tc>
          <w:tcPr>
            <w:tcW w:w="2495" w:type="dxa"/>
            <w:shd w:val="clear" w:color="auto" w:fill="auto"/>
          </w:tcPr>
          <w:p w14:paraId="12B6DF3B"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Brève description des services requis</w:t>
            </w:r>
          </w:p>
        </w:tc>
        <w:tc>
          <w:tcPr>
            <w:tcW w:w="7310" w:type="dxa"/>
            <w:shd w:val="clear" w:color="auto" w:fill="auto"/>
          </w:tcPr>
          <w:p w14:paraId="0C9E93AF" w14:textId="219B97CB" w:rsidR="00675F2E" w:rsidRPr="00597321" w:rsidRDefault="00E327F9" w:rsidP="00597321">
            <w:pPr>
              <w:jc w:val="both"/>
              <w:rPr>
                <w:rFonts w:ascii="Calibri Light" w:hAnsi="Calibri Light" w:cs="Calibri Light"/>
                <w:bCs/>
                <w:sz w:val="22"/>
                <w:szCs w:val="22"/>
                <w:lang w:val="fr-FR"/>
              </w:rPr>
            </w:pPr>
            <w:r w:rsidRPr="00597321">
              <w:rPr>
                <w:rFonts w:ascii="Calibri Light" w:hAnsi="Calibri Light" w:cs="Calibri Light"/>
                <w:b/>
                <w:bCs/>
                <w:sz w:val="22"/>
                <w:szCs w:val="22"/>
                <w:lang w:val="fr-FR"/>
              </w:rPr>
              <w:t xml:space="preserve">Réaliser des études détaillées sur les moteurs de la déforestation et de la dégradation forestière dans les provinces du Bas-Uele, du Haut-Uele, de l’Ituri et de la </w:t>
            </w:r>
            <w:proofErr w:type="spellStart"/>
            <w:r w:rsidRPr="00597321">
              <w:rPr>
                <w:rFonts w:ascii="Calibri Light" w:hAnsi="Calibri Light" w:cs="Calibri Light"/>
                <w:b/>
                <w:bCs/>
                <w:sz w:val="22"/>
                <w:szCs w:val="22"/>
                <w:lang w:val="fr-FR"/>
              </w:rPr>
              <w:t>Tshopo</w:t>
            </w:r>
            <w:proofErr w:type="spellEnd"/>
            <w:r w:rsidRPr="00597321">
              <w:rPr>
                <w:rFonts w:ascii="Calibri Light" w:hAnsi="Calibri Light" w:cs="Calibri Light"/>
                <w:b/>
                <w:bCs/>
                <w:sz w:val="22"/>
                <w:szCs w:val="22"/>
                <w:lang w:val="fr-FR"/>
              </w:rPr>
              <w:t> </w:t>
            </w:r>
            <w:r w:rsidRPr="00597321" w:rsidDel="00E327F9">
              <w:rPr>
                <w:rFonts w:ascii="Calibri Light" w:hAnsi="Calibri Light" w:cs="Calibri Light"/>
                <w:b/>
                <w:bCs/>
                <w:sz w:val="22"/>
                <w:szCs w:val="22"/>
                <w:lang w:val="fr-FR"/>
              </w:rPr>
              <w:t xml:space="preserve"> </w:t>
            </w:r>
          </w:p>
        </w:tc>
      </w:tr>
      <w:tr w:rsidR="00675F2E" w:rsidRPr="00BF7096" w14:paraId="607C9182" w14:textId="77777777" w:rsidTr="00E76C56">
        <w:tc>
          <w:tcPr>
            <w:tcW w:w="2495" w:type="dxa"/>
            <w:shd w:val="clear" w:color="auto" w:fill="auto"/>
          </w:tcPr>
          <w:p w14:paraId="661BD765"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Liste et description des prestations attendues</w:t>
            </w:r>
          </w:p>
        </w:tc>
        <w:tc>
          <w:tcPr>
            <w:tcW w:w="7310" w:type="dxa"/>
            <w:shd w:val="clear" w:color="auto" w:fill="auto"/>
          </w:tcPr>
          <w:p w14:paraId="552328C3"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Les prestations attendues sont énumérées dans les</w:t>
            </w:r>
            <w:r w:rsidR="00250F6E" w:rsidRPr="00597321">
              <w:rPr>
                <w:rFonts w:ascii="Calibri Light" w:hAnsi="Calibri Light" w:cs="Calibri Light"/>
                <w:bCs/>
                <w:sz w:val="22"/>
                <w:szCs w:val="22"/>
                <w:lang w:val="fr-FR"/>
              </w:rPr>
              <w:t xml:space="preserve"> Termes de Référence en Annexe 3</w:t>
            </w:r>
            <w:r w:rsidRPr="00597321">
              <w:rPr>
                <w:rFonts w:ascii="Calibri Light" w:hAnsi="Calibri Light" w:cs="Calibri Light"/>
                <w:bCs/>
                <w:sz w:val="22"/>
                <w:szCs w:val="22"/>
                <w:lang w:val="fr-FR"/>
              </w:rPr>
              <w:t xml:space="preserve">.  </w:t>
            </w:r>
            <w:r w:rsidRPr="00597321">
              <w:rPr>
                <w:rFonts w:ascii="Calibri Light" w:eastAsia="Calibri" w:hAnsi="Calibri Light" w:cs="Calibri Light"/>
                <w:sz w:val="22"/>
                <w:szCs w:val="22"/>
                <w:lang w:val="fr-FR"/>
              </w:rPr>
              <w:t xml:space="preserve"> </w:t>
            </w:r>
          </w:p>
          <w:p w14:paraId="40DFB055" w14:textId="77777777" w:rsidR="00675F2E" w:rsidRPr="00597321" w:rsidRDefault="00675F2E" w:rsidP="00597321">
            <w:pPr>
              <w:jc w:val="both"/>
              <w:rPr>
                <w:rFonts w:ascii="Calibri Light" w:hAnsi="Calibri Light" w:cs="Calibri Light"/>
                <w:bCs/>
                <w:sz w:val="22"/>
                <w:szCs w:val="22"/>
                <w:lang w:val="fr-FR"/>
              </w:rPr>
            </w:pPr>
          </w:p>
        </w:tc>
      </w:tr>
      <w:tr w:rsidR="00675F2E" w:rsidRPr="00BF7096" w14:paraId="0670BA65" w14:textId="77777777" w:rsidTr="00E76C56">
        <w:tc>
          <w:tcPr>
            <w:tcW w:w="2495" w:type="dxa"/>
            <w:shd w:val="clear" w:color="auto" w:fill="auto"/>
          </w:tcPr>
          <w:p w14:paraId="25E6FFE5"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Personne devant superviser le travail/les prestations du prestataire de services</w:t>
            </w:r>
          </w:p>
        </w:tc>
        <w:tc>
          <w:tcPr>
            <w:tcW w:w="7310" w:type="dxa"/>
            <w:shd w:val="clear" w:color="auto" w:fill="auto"/>
          </w:tcPr>
          <w:p w14:paraId="29F3BB9A" w14:textId="77777777" w:rsidR="00675F2E" w:rsidRPr="00597321" w:rsidRDefault="00364C35" w:rsidP="00597321">
            <w:pPr>
              <w:jc w:val="both"/>
              <w:rPr>
                <w:rFonts w:ascii="Calibri Light" w:hAnsi="Calibri Light" w:cs="Calibri Light"/>
                <w:bCs/>
                <w:i/>
                <w:color w:val="FF0000"/>
                <w:sz w:val="22"/>
                <w:szCs w:val="22"/>
                <w:lang w:val="fr-FR"/>
              </w:rPr>
            </w:pPr>
            <w:r w:rsidRPr="00597321">
              <w:rPr>
                <w:rFonts w:ascii="Calibri Light" w:hAnsi="Calibri Light" w:cs="Calibri Light"/>
                <w:bCs/>
                <w:sz w:val="22"/>
                <w:szCs w:val="22"/>
                <w:lang w:val="fr-FR"/>
              </w:rPr>
              <w:t>Point focal désigné par le Projet</w:t>
            </w:r>
          </w:p>
        </w:tc>
      </w:tr>
      <w:tr w:rsidR="00675F2E" w:rsidRPr="00BF7096" w14:paraId="3E8B476D" w14:textId="77777777" w:rsidTr="00E76C56">
        <w:tc>
          <w:tcPr>
            <w:tcW w:w="2495" w:type="dxa"/>
            <w:shd w:val="clear" w:color="auto" w:fill="auto"/>
          </w:tcPr>
          <w:p w14:paraId="2DAB780E"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Fréquence des rapports</w:t>
            </w:r>
          </w:p>
        </w:tc>
        <w:tc>
          <w:tcPr>
            <w:tcW w:w="7310" w:type="dxa"/>
            <w:shd w:val="clear" w:color="auto" w:fill="auto"/>
          </w:tcPr>
          <w:p w14:paraId="26296FE1" w14:textId="77777777" w:rsidR="00250F6E" w:rsidRPr="00597321" w:rsidRDefault="00250F6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Voir TDRs (Termes de Référence), Annexe 3</w:t>
            </w:r>
          </w:p>
          <w:p w14:paraId="1EB5C675" w14:textId="77777777" w:rsidR="00675F2E" w:rsidRPr="00597321" w:rsidRDefault="00675F2E" w:rsidP="00597321">
            <w:pPr>
              <w:jc w:val="both"/>
              <w:rPr>
                <w:rFonts w:ascii="Calibri Light" w:hAnsi="Calibri Light" w:cs="Calibri Light"/>
                <w:bCs/>
                <w:i/>
                <w:color w:val="FF0000"/>
                <w:sz w:val="22"/>
                <w:szCs w:val="22"/>
                <w:lang w:val="fr-FR"/>
              </w:rPr>
            </w:pPr>
          </w:p>
        </w:tc>
      </w:tr>
      <w:tr w:rsidR="00675F2E" w:rsidRPr="00BF7096" w14:paraId="35B94531" w14:textId="77777777" w:rsidTr="00E76C56">
        <w:tc>
          <w:tcPr>
            <w:tcW w:w="2495" w:type="dxa"/>
            <w:shd w:val="clear" w:color="auto" w:fill="auto"/>
          </w:tcPr>
          <w:p w14:paraId="00400109"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Lieu des prestations</w:t>
            </w:r>
          </w:p>
        </w:tc>
        <w:tc>
          <w:tcPr>
            <w:tcW w:w="7310" w:type="dxa"/>
            <w:shd w:val="clear" w:color="auto" w:fill="auto"/>
          </w:tcPr>
          <w:p w14:paraId="327460FB" w14:textId="691B1BCA" w:rsidR="00675F2E" w:rsidRPr="00597321" w:rsidRDefault="00E327F9"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z w:val="22"/>
                <w:szCs w:val="22"/>
                <w:lang w:val="fr-FR"/>
              </w:rPr>
              <w:t xml:space="preserve">Provinces du Bas-Uele, du Haut-Uele, de l’Ituri et de la </w:t>
            </w:r>
            <w:proofErr w:type="spellStart"/>
            <w:r w:rsidRPr="00597321">
              <w:rPr>
                <w:rFonts w:ascii="Calibri Light" w:hAnsi="Calibri Light" w:cs="Calibri Light"/>
                <w:sz w:val="22"/>
                <w:szCs w:val="22"/>
                <w:lang w:val="fr-FR"/>
              </w:rPr>
              <w:t>Tshopo</w:t>
            </w:r>
            <w:proofErr w:type="spellEnd"/>
          </w:p>
        </w:tc>
      </w:tr>
      <w:tr w:rsidR="00675F2E" w:rsidRPr="00BF7096" w14:paraId="54977977" w14:textId="77777777" w:rsidTr="00E76C56">
        <w:tc>
          <w:tcPr>
            <w:tcW w:w="2495" w:type="dxa"/>
            <w:shd w:val="clear" w:color="auto" w:fill="auto"/>
          </w:tcPr>
          <w:p w14:paraId="1FA04005"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Durée prévue des prestations</w:t>
            </w:r>
          </w:p>
        </w:tc>
        <w:tc>
          <w:tcPr>
            <w:tcW w:w="7310" w:type="dxa"/>
            <w:shd w:val="clear" w:color="auto" w:fill="auto"/>
          </w:tcPr>
          <w:p w14:paraId="61C4C3C6" w14:textId="25B8018E" w:rsidR="00675F2E" w:rsidRPr="00597321" w:rsidRDefault="0038265D"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 xml:space="preserve">Elle est de </w:t>
            </w:r>
            <w:r w:rsidR="00E327F9" w:rsidRPr="00597321">
              <w:rPr>
                <w:rFonts w:ascii="Calibri Light" w:hAnsi="Calibri Light" w:cs="Calibri Light"/>
                <w:b/>
                <w:bCs/>
                <w:color w:val="000000"/>
                <w:sz w:val="22"/>
                <w:szCs w:val="22"/>
                <w:lang w:val="fr-FR"/>
              </w:rPr>
              <w:t>60 Hommes/jours</w:t>
            </w:r>
            <w:r w:rsidR="00E327F9" w:rsidRPr="00597321">
              <w:rPr>
                <w:rFonts w:ascii="Calibri Light" w:hAnsi="Calibri Light" w:cs="Calibri Light"/>
                <w:color w:val="000000"/>
                <w:sz w:val="22"/>
                <w:szCs w:val="22"/>
                <w:lang w:val="fr-FR"/>
              </w:rPr>
              <w:t xml:space="preserve"> repartis sur cinq (5) mois</w:t>
            </w:r>
          </w:p>
        </w:tc>
      </w:tr>
      <w:tr w:rsidR="00675F2E" w:rsidRPr="00BF7096" w14:paraId="5F26F11B" w14:textId="77777777" w:rsidTr="00E76C56">
        <w:tc>
          <w:tcPr>
            <w:tcW w:w="2495" w:type="dxa"/>
            <w:shd w:val="clear" w:color="auto" w:fill="auto"/>
          </w:tcPr>
          <w:p w14:paraId="521BB1B5"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Date de commencement prévue</w:t>
            </w:r>
          </w:p>
        </w:tc>
        <w:tc>
          <w:tcPr>
            <w:tcW w:w="7310" w:type="dxa"/>
            <w:shd w:val="clear" w:color="auto" w:fill="auto"/>
          </w:tcPr>
          <w:p w14:paraId="0B7D40AD" w14:textId="61B52F7D" w:rsidR="00675F2E" w:rsidRPr="00597321" w:rsidRDefault="00DC1184"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À partir de la date d</w:t>
            </w:r>
            <w:r w:rsidR="00250F6E" w:rsidRPr="00597321">
              <w:rPr>
                <w:rFonts w:ascii="Calibri Light" w:hAnsi="Calibri Light" w:cs="Calibri Light"/>
                <w:bCs/>
                <w:sz w:val="22"/>
                <w:szCs w:val="22"/>
                <w:lang w:val="fr-FR"/>
              </w:rPr>
              <w:t>e signature du contrat (prévu</w:t>
            </w:r>
            <w:r w:rsidRPr="00597321">
              <w:rPr>
                <w:rFonts w:ascii="Calibri Light" w:hAnsi="Calibri Light" w:cs="Calibri Light"/>
                <w:bCs/>
                <w:sz w:val="22"/>
                <w:szCs w:val="22"/>
                <w:lang w:val="fr-FR"/>
              </w:rPr>
              <w:t>)</w:t>
            </w:r>
          </w:p>
        </w:tc>
      </w:tr>
      <w:tr w:rsidR="00675F2E" w:rsidRPr="00BF7096" w14:paraId="3C5FA2B7" w14:textId="77777777" w:rsidTr="00E76C56">
        <w:tc>
          <w:tcPr>
            <w:tcW w:w="2495" w:type="dxa"/>
            <w:shd w:val="clear" w:color="auto" w:fill="auto"/>
          </w:tcPr>
          <w:p w14:paraId="73FC84DA"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Date-limite d’achèvement</w:t>
            </w:r>
          </w:p>
        </w:tc>
        <w:tc>
          <w:tcPr>
            <w:tcW w:w="7310" w:type="dxa"/>
            <w:shd w:val="clear" w:color="auto" w:fill="auto"/>
          </w:tcPr>
          <w:p w14:paraId="39819C8D" w14:textId="651E8018" w:rsidR="00675F2E" w:rsidRPr="00CC4B16" w:rsidRDefault="00E327F9" w:rsidP="00597321">
            <w:pPr>
              <w:jc w:val="both"/>
              <w:rPr>
                <w:rFonts w:ascii="Calibri Light" w:hAnsi="Calibri Light" w:cs="Calibri Light"/>
                <w:bCs/>
                <w:sz w:val="22"/>
                <w:szCs w:val="22"/>
                <w:lang w:val="fr-FR"/>
              </w:rPr>
            </w:pPr>
            <w:r w:rsidRPr="00CC4B16">
              <w:rPr>
                <w:rFonts w:ascii="Calibri Light" w:hAnsi="Calibri Light" w:cs="Calibri Light"/>
                <w:b/>
                <w:bCs/>
                <w:color w:val="000000"/>
                <w:sz w:val="22"/>
                <w:szCs w:val="22"/>
                <w:lang w:val="fr-FR"/>
              </w:rPr>
              <w:t>60 Hommes/jours</w:t>
            </w:r>
            <w:r w:rsidRPr="00CC4B16">
              <w:rPr>
                <w:rFonts w:ascii="Calibri Light" w:hAnsi="Calibri Light" w:cs="Calibri Light"/>
                <w:color w:val="000000"/>
                <w:sz w:val="22"/>
                <w:szCs w:val="22"/>
                <w:lang w:val="fr-FR"/>
              </w:rPr>
              <w:t xml:space="preserve"> repartis sur cinq (5) mois</w:t>
            </w:r>
            <w:r w:rsidR="00DC1184" w:rsidRPr="00CC4B16">
              <w:rPr>
                <w:rFonts w:ascii="Calibri Light" w:hAnsi="Calibri Light" w:cs="Calibri Light"/>
                <w:bCs/>
                <w:sz w:val="22"/>
                <w:szCs w:val="22"/>
                <w:lang w:val="fr-FR"/>
              </w:rPr>
              <w:t>, à partir de la date de signature du contrat</w:t>
            </w:r>
          </w:p>
        </w:tc>
      </w:tr>
      <w:tr w:rsidR="00675F2E" w:rsidRPr="00BF7096" w14:paraId="5032575C" w14:textId="77777777" w:rsidTr="00E76C56">
        <w:tblPrEx>
          <w:tblLook w:val="0000" w:firstRow="0" w:lastRow="0" w:firstColumn="0" w:lastColumn="0" w:noHBand="0" w:noVBand="0"/>
        </w:tblPrEx>
        <w:tc>
          <w:tcPr>
            <w:tcW w:w="2495" w:type="dxa"/>
          </w:tcPr>
          <w:p w14:paraId="3BF229FC"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Equipements à fournir par le PNUD (doivent être exclus du prix offert)</w:t>
            </w:r>
          </w:p>
        </w:tc>
        <w:tc>
          <w:tcPr>
            <w:tcW w:w="7310" w:type="dxa"/>
          </w:tcPr>
          <w:p w14:paraId="7175D326" w14:textId="7CA0A0EF" w:rsidR="00675F2E" w:rsidRPr="00597321" w:rsidRDefault="00C03139"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Le </w:t>
            </w:r>
            <w:r w:rsidR="00E327F9" w:rsidRPr="00597321">
              <w:rPr>
                <w:rFonts w:ascii="Calibri Light" w:hAnsi="Calibri Light" w:cs="Calibri Light"/>
                <w:sz w:val="22"/>
                <w:szCs w:val="22"/>
                <w:lang w:val="fr-FR"/>
              </w:rPr>
              <w:t xml:space="preserve">cabinet/ firme ou une institution de recherche/université </w:t>
            </w:r>
            <w:r w:rsidR="003938C1" w:rsidRPr="003938C1">
              <w:rPr>
                <w:rFonts w:ascii="Calibri Light" w:hAnsi="Calibri Light" w:cs="Calibri Light"/>
                <w:b/>
                <w:bCs/>
                <w:sz w:val="22"/>
                <w:szCs w:val="22"/>
                <w:u w:val="single"/>
                <w:lang w:val="fr-FR"/>
              </w:rPr>
              <w:t>(Nationale ou internationale)</w:t>
            </w:r>
            <w:r w:rsidR="003938C1">
              <w:rPr>
                <w:rFonts w:ascii="Calibri Light" w:hAnsi="Calibri Light" w:cs="Calibri Light"/>
                <w:sz w:val="22"/>
                <w:szCs w:val="22"/>
                <w:lang w:val="fr-FR"/>
              </w:rPr>
              <w:t xml:space="preserve"> </w:t>
            </w:r>
            <w:r w:rsidRPr="00597321">
              <w:rPr>
                <w:rFonts w:ascii="Calibri Light" w:hAnsi="Calibri Light" w:cs="Calibri Light"/>
                <w:sz w:val="22"/>
                <w:szCs w:val="22"/>
                <w:lang w:val="fr-FR"/>
              </w:rPr>
              <w:t xml:space="preserve">retenu prendra en charge ses propres frais liés à la réalisation de la mission (frais de déplacement, hébergement et restauration, édition et duplication des livrables, coût des travaux d’enquête </w:t>
            </w:r>
            <w:r w:rsidR="000B65BE" w:rsidRPr="00597321">
              <w:rPr>
                <w:rFonts w:ascii="Calibri Light" w:hAnsi="Calibri Light" w:cs="Calibri Light"/>
                <w:sz w:val="22"/>
                <w:szCs w:val="22"/>
                <w:lang w:val="fr-FR"/>
              </w:rPr>
              <w:t xml:space="preserve">éventuelles </w:t>
            </w:r>
            <w:r w:rsidRPr="00597321">
              <w:rPr>
                <w:rFonts w:ascii="Calibri Light" w:hAnsi="Calibri Light" w:cs="Calibri Light"/>
                <w:sz w:val="22"/>
                <w:szCs w:val="22"/>
                <w:lang w:val="fr-FR"/>
              </w:rPr>
              <w:t>et éventuelles études spécifiques nécessaires à la prestation, etc.).</w:t>
            </w:r>
          </w:p>
        </w:tc>
      </w:tr>
      <w:tr w:rsidR="00675F2E" w:rsidRPr="00597321" w14:paraId="1DF8957E" w14:textId="77777777" w:rsidTr="00E76C56">
        <w:tblPrEx>
          <w:tblLook w:val="0000" w:firstRow="0" w:lastRow="0" w:firstColumn="0" w:lastColumn="0" w:noHBand="0" w:noVBand="0"/>
        </w:tblPrEx>
        <w:tc>
          <w:tcPr>
            <w:tcW w:w="2495" w:type="dxa"/>
          </w:tcPr>
          <w:p w14:paraId="364E3652"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Calendrier d’exécution indiquant la composition et la chronologie des activités/sous-activités</w:t>
            </w:r>
          </w:p>
        </w:tc>
        <w:tc>
          <w:tcPr>
            <w:tcW w:w="7310" w:type="dxa"/>
          </w:tcPr>
          <w:p w14:paraId="7186AFB8"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Requis</w:t>
            </w:r>
          </w:p>
          <w:p w14:paraId="57100E11" w14:textId="77777777" w:rsidR="00675F2E" w:rsidRPr="00597321" w:rsidRDefault="00675F2E" w:rsidP="00597321">
            <w:pPr>
              <w:jc w:val="both"/>
              <w:rPr>
                <w:rFonts w:ascii="Calibri Light" w:hAnsi="Calibri Light" w:cs="Calibri Light"/>
                <w:sz w:val="22"/>
                <w:szCs w:val="22"/>
                <w:lang w:val="fr-FR"/>
              </w:rPr>
            </w:pPr>
          </w:p>
        </w:tc>
      </w:tr>
      <w:tr w:rsidR="00675F2E" w:rsidRPr="00597321" w14:paraId="4235336C" w14:textId="77777777" w:rsidTr="00E76C56">
        <w:tblPrEx>
          <w:tblLook w:val="0000" w:firstRow="0" w:lastRow="0" w:firstColumn="0" w:lastColumn="0" w:noHBand="0" w:noVBand="0"/>
        </w:tblPrEx>
        <w:tc>
          <w:tcPr>
            <w:tcW w:w="2495" w:type="dxa"/>
          </w:tcPr>
          <w:p w14:paraId="648BCB27"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Noms et curriculum vitae des personnes qui participeront à la fourniture des services</w:t>
            </w:r>
          </w:p>
        </w:tc>
        <w:tc>
          <w:tcPr>
            <w:tcW w:w="7310" w:type="dxa"/>
          </w:tcPr>
          <w:p w14:paraId="61FD82D7"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Requis</w:t>
            </w:r>
          </w:p>
          <w:p w14:paraId="55914C9E" w14:textId="77777777" w:rsidR="00675F2E" w:rsidRPr="00597321" w:rsidRDefault="00675F2E" w:rsidP="00597321">
            <w:pPr>
              <w:jc w:val="both"/>
              <w:rPr>
                <w:rFonts w:ascii="Calibri Light" w:hAnsi="Calibri Light" w:cs="Calibri Light"/>
                <w:sz w:val="22"/>
                <w:szCs w:val="22"/>
                <w:lang w:val="fr-FR"/>
              </w:rPr>
            </w:pPr>
          </w:p>
        </w:tc>
      </w:tr>
      <w:tr w:rsidR="00675F2E" w:rsidRPr="00597321" w14:paraId="54693F97" w14:textId="77777777" w:rsidTr="00E76C56">
        <w:tc>
          <w:tcPr>
            <w:tcW w:w="2495" w:type="dxa"/>
            <w:shd w:val="clear" w:color="auto" w:fill="auto"/>
          </w:tcPr>
          <w:p w14:paraId="0E0290E7"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Devise de la soumission</w:t>
            </w:r>
          </w:p>
        </w:tc>
        <w:tc>
          <w:tcPr>
            <w:tcW w:w="7310" w:type="dxa"/>
            <w:shd w:val="clear" w:color="auto" w:fill="auto"/>
          </w:tcPr>
          <w:p w14:paraId="137D9928" w14:textId="77777777" w:rsidR="00675F2E" w:rsidRPr="00597321" w:rsidRDefault="00675F2E"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Dollar des Etats-Unis</w:t>
            </w:r>
          </w:p>
        </w:tc>
      </w:tr>
      <w:tr w:rsidR="00675F2E" w:rsidRPr="00BF7096" w14:paraId="13D82A91" w14:textId="77777777" w:rsidTr="00E76C56">
        <w:tblPrEx>
          <w:tblLook w:val="0000" w:firstRow="0" w:lastRow="0" w:firstColumn="0" w:lastColumn="0" w:noHBand="0" w:noVBand="0"/>
        </w:tblPrEx>
        <w:tc>
          <w:tcPr>
            <w:tcW w:w="2495" w:type="dxa"/>
          </w:tcPr>
          <w:p w14:paraId="64B95633" w14:textId="7A61C08A" w:rsidR="00F54F66" w:rsidRPr="00597321" w:rsidRDefault="00675F2E" w:rsidP="003938C1">
            <w:pPr>
              <w:jc w:val="both"/>
              <w:rPr>
                <w:rFonts w:ascii="Calibri Light" w:hAnsi="Calibri Light" w:cs="Calibri Light"/>
                <w:sz w:val="22"/>
                <w:szCs w:val="22"/>
                <w:lang w:val="fr-FR"/>
              </w:rPr>
            </w:pPr>
            <w:r w:rsidRPr="00597321">
              <w:rPr>
                <w:rFonts w:ascii="Calibri Light" w:hAnsi="Calibri Light" w:cs="Calibri Light"/>
                <w:sz w:val="22"/>
                <w:szCs w:val="22"/>
                <w:lang w:val="fr-FR"/>
              </w:rPr>
              <w:t>Taxe sur la valeur ajoutée applicable au prix offert</w:t>
            </w:r>
            <w:r w:rsidRPr="00597321">
              <w:rPr>
                <w:rStyle w:val="Appelnotedebasdep"/>
                <w:rFonts w:ascii="Calibri Light" w:hAnsi="Calibri Light" w:cs="Calibri Light"/>
                <w:sz w:val="22"/>
                <w:szCs w:val="22"/>
                <w:lang w:val="fr-FR"/>
              </w:rPr>
              <w:footnoteReference w:id="1"/>
            </w:r>
          </w:p>
        </w:tc>
        <w:tc>
          <w:tcPr>
            <w:tcW w:w="7310" w:type="dxa"/>
          </w:tcPr>
          <w:p w14:paraId="352CD445"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Doit exclure la TVA et autres impôts indirects applicables</w:t>
            </w:r>
          </w:p>
        </w:tc>
      </w:tr>
      <w:tr w:rsidR="00675F2E" w:rsidRPr="00BF7096" w14:paraId="59EF3EB2" w14:textId="77777777" w:rsidTr="00E76C56">
        <w:tc>
          <w:tcPr>
            <w:tcW w:w="2495" w:type="dxa"/>
            <w:shd w:val="clear" w:color="auto" w:fill="auto"/>
          </w:tcPr>
          <w:p w14:paraId="66E5CBCC"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Durée de validité des soumissions (à compter du dernier jour de dépôt des soumissions)</w:t>
            </w:r>
          </w:p>
        </w:tc>
        <w:tc>
          <w:tcPr>
            <w:tcW w:w="7310" w:type="dxa"/>
            <w:shd w:val="clear" w:color="auto" w:fill="auto"/>
          </w:tcPr>
          <w:p w14:paraId="18C84A1F" w14:textId="77777777" w:rsidR="00675F2E" w:rsidRPr="00597321" w:rsidRDefault="00500CEC" w:rsidP="00597321">
            <w:pPr>
              <w:tabs>
                <w:tab w:val="left" w:pos="940"/>
              </w:tabs>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90 jours. </w:t>
            </w:r>
          </w:p>
          <w:p w14:paraId="0F6CBF30" w14:textId="0712E181" w:rsidR="00F54F66" w:rsidRPr="00597321" w:rsidRDefault="00675F2E" w:rsidP="003938C1">
            <w:pPr>
              <w:tabs>
                <w:tab w:val="left" w:pos="940"/>
              </w:tabs>
              <w:jc w:val="both"/>
              <w:rPr>
                <w:rFonts w:ascii="Calibri Light" w:hAnsi="Calibri Light" w:cs="Calibri Light"/>
                <w:sz w:val="22"/>
                <w:szCs w:val="22"/>
                <w:lang w:val="fr-FR"/>
              </w:rPr>
            </w:pPr>
            <w:r w:rsidRPr="00597321">
              <w:rPr>
                <w:rFonts w:ascii="Calibri Light" w:hAnsi="Calibri Light" w:cs="Calibri Light"/>
                <w:iCs/>
                <w:sz w:val="22"/>
                <w:szCs w:val="22"/>
                <w:lang w:val="fr-FR"/>
              </w:rPr>
              <w:t xml:space="preserve">Dans certaines circonstances exceptionnelles, le PNUD pourra demander au soumissionnaire de proroger la durée de validité de sa soumission au-delà de </w:t>
            </w:r>
            <w:r w:rsidR="003938C1">
              <w:rPr>
                <w:rFonts w:ascii="Calibri Light" w:hAnsi="Calibri Light" w:cs="Calibri Light"/>
                <w:iCs/>
                <w:sz w:val="22"/>
                <w:szCs w:val="22"/>
                <w:lang w:val="fr-FR"/>
              </w:rPr>
              <w:t xml:space="preserve">celle </w:t>
            </w:r>
            <w:r w:rsidRPr="00597321">
              <w:rPr>
                <w:rFonts w:ascii="Calibri Light" w:hAnsi="Calibri Light" w:cs="Calibri Light"/>
                <w:iCs/>
                <w:sz w:val="22"/>
                <w:szCs w:val="22"/>
                <w:lang w:val="fr-FR"/>
              </w:rPr>
              <w:t>qui aura été initialement indiqué</w:t>
            </w:r>
            <w:r w:rsidR="003938C1">
              <w:rPr>
                <w:rFonts w:ascii="Calibri Light" w:hAnsi="Calibri Light" w:cs="Calibri Light"/>
                <w:iCs/>
                <w:sz w:val="22"/>
                <w:szCs w:val="22"/>
                <w:lang w:val="fr-FR"/>
              </w:rPr>
              <w:t>e</w:t>
            </w:r>
            <w:r w:rsidRPr="00597321">
              <w:rPr>
                <w:rFonts w:ascii="Calibri Light" w:hAnsi="Calibri Light" w:cs="Calibri Light"/>
                <w:iCs/>
                <w:sz w:val="22"/>
                <w:szCs w:val="22"/>
                <w:lang w:val="fr-FR"/>
              </w:rPr>
              <w:t xml:space="preserve"> dans la présente RFP. La soumission devra alors confirmer par écrit la prorogation, sans aucune modification de la soumission.</w:t>
            </w:r>
          </w:p>
        </w:tc>
      </w:tr>
      <w:tr w:rsidR="00675F2E" w:rsidRPr="00597321" w14:paraId="0595B05B" w14:textId="77777777" w:rsidTr="00E76C56">
        <w:tblPrEx>
          <w:tblLook w:val="0000" w:firstRow="0" w:lastRow="0" w:firstColumn="0" w:lastColumn="0" w:noHBand="0" w:noVBand="0"/>
        </w:tblPrEx>
        <w:tc>
          <w:tcPr>
            <w:tcW w:w="2495" w:type="dxa"/>
            <w:tcBorders>
              <w:top w:val="single" w:sz="4" w:space="0" w:color="auto"/>
              <w:left w:val="single" w:sz="4" w:space="0" w:color="auto"/>
              <w:bottom w:val="single" w:sz="4" w:space="0" w:color="auto"/>
              <w:right w:val="single" w:sz="4" w:space="0" w:color="auto"/>
            </w:tcBorders>
          </w:tcPr>
          <w:p w14:paraId="4A451D96"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Soumissions partielles</w:t>
            </w:r>
          </w:p>
        </w:tc>
        <w:tc>
          <w:tcPr>
            <w:tcW w:w="7310" w:type="dxa"/>
            <w:tcBorders>
              <w:top w:val="single" w:sz="4" w:space="0" w:color="auto"/>
              <w:left w:val="single" w:sz="4" w:space="0" w:color="auto"/>
              <w:bottom w:val="single" w:sz="4" w:space="0" w:color="auto"/>
              <w:right w:val="single" w:sz="4" w:space="0" w:color="auto"/>
            </w:tcBorders>
          </w:tcPr>
          <w:p w14:paraId="588CE50C" w14:textId="77777777" w:rsidR="00675F2E" w:rsidRPr="00597321" w:rsidRDefault="00675F2E"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Interdites</w:t>
            </w:r>
          </w:p>
          <w:p w14:paraId="19508F50" w14:textId="77777777" w:rsidR="00675F2E" w:rsidRDefault="00675F2E" w:rsidP="00597321">
            <w:pPr>
              <w:jc w:val="both"/>
              <w:rPr>
                <w:rFonts w:ascii="Calibri Light" w:hAnsi="Calibri Light" w:cs="Calibri Light"/>
                <w:sz w:val="22"/>
                <w:szCs w:val="22"/>
                <w:lang w:val="fr-FR"/>
              </w:rPr>
            </w:pPr>
          </w:p>
          <w:p w14:paraId="29D8A21D" w14:textId="77777777" w:rsidR="00131921" w:rsidRDefault="00131921" w:rsidP="00597321">
            <w:pPr>
              <w:jc w:val="both"/>
              <w:rPr>
                <w:rFonts w:ascii="Calibri Light" w:hAnsi="Calibri Light" w:cs="Calibri Light"/>
                <w:sz w:val="22"/>
                <w:szCs w:val="22"/>
                <w:lang w:val="fr-FR"/>
              </w:rPr>
            </w:pPr>
          </w:p>
          <w:p w14:paraId="303BEA3B" w14:textId="4296AF87" w:rsidR="00131921" w:rsidRPr="00597321" w:rsidRDefault="00131921" w:rsidP="00597321">
            <w:pPr>
              <w:jc w:val="both"/>
              <w:rPr>
                <w:rFonts w:ascii="Calibri Light" w:hAnsi="Calibri Light" w:cs="Calibri Light"/>
                <w:sz w:val="22"/>
                <w:szCs w:val="22"/>
                <w:lang w:val="fr-FR"/>
              </w:rPr>
            </w:pPr>
          </w:p>
        </w:tc>
      </w:tr>
      <w:tr w:rsidR="00675F2E" w:rsidRPr="00BF7096" w14:paraId="524113EE" w14:textId="77777777" w:rsidTr="00E76C56">
        <w:tc>
          <w:tcPr>
            <w:tcW w:w="2495" w:type="dxa"/>
            <w:shd w:val="clear" w:color="auto" w:fill="auto"/>
          </w:tcPr>
          <w:p w14:paraId="5A9B3B25"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Conditions de paiement</w:t>
            </w:r>
          </w:p>
          <w:p w14:paraId="1038DB1A" w14:textId="77777777" w:rsidR="00033DA7" w:rsidRPr="00597321" w:rsidRDefault="00033DA7" w:rsidP="00597321">
            <w:pPr>
              <w:jc w:val="both"/>
              <w:rPr>
                <w:rFonts w:ascii="Calibri Light" w:hAnsi="Calibri Light" w:cs="Calibri Light"/>
                <w:bCs/>
                <w:sz w:val="22"/>
                <w:szCs w:val="22"/>
                <w:lang w:val="fr-FR"/>
              </w:rPr>
            </w:pPr>
          </w:p>
        </w:tc>
        <w:tc>
          <w:tcPr>
            <w:tcW w:w="7310"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3"/>
              <w:gridCol w:w="1003"/>
              <w:gridCol w:w="1079"/>
              <w:gridCol w:w="1186"/>
            </w:tblGrid>
            <w:tr w:rsidR="00F54F66" w:rsidRPr="00BF7096" w14:paraId="3DDF9A2F" w14:textId="77777777" w:rsidTr="00E76C56">
              <w:trPr>
                <w:trHeight w:val="754"/>
              </w:trPr>
              <w:tc>
                <w:tcPr>
                  <w:tcW w:w="2638" w:type="pct"/>
                  <w:shd w:val="clear" w:color="auto" w:fill="B8CCE4" w:themeFill="accent1" w:themeFillTint="66"/>
                  <w:tcMar>
                    <w:top w:w="0" w:type="dxa"/>
                    <w:left w:w="70" w:type="dxa"/>
                    <w:bottom w:w="0" w:type="dxa"/>
                    <w:right w:w="70" w:type="dxa"/>
                  </w:tcMar>
                  <w:vAlign w:val="center"/>
                  <w:hideMark/>
                </w:tcPr>
                <w:p w14:paraId="40B3D991" w14:textId="77777777" w:rsidR="00F54F66" w:rsidRPr="00597321" w:rsidRDefault="00F54F66"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Livrables</w:t>
                  </w:r>
                </w:p>
              </w:tc>
              <w:tc>
                <w:tcPr>
                  <w:tcW w:w="746" w:type="pct"/>
                  <w:shd w:val="clear" w:color="auto" w:fill="B8CCE4" w:themeFill="accent1" w:themeFillTint="66"/>
                  <w:tcMar>
                    <w:top w:w="0" w:type="dxa"/>
                    <w:left w:w="70" w:type="dxa"/>
                    <w:bottom w:w="0" w:type="dxa"/>
                    <w:right w:w="70" w:type="dxa"/>
                  </w:tcMar>
                  <w:vAlign w:val="center"/>
                  <w:hideMark/>
                </w:tcPr>
                <w:p w14:paraId="4EAE6F0F" w14:textId="77777777" w:rsidR="00F54F66" w:rsidRPr="00597321" w:rsidRDefault="00F54F66"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Jours ouvrables de travail</w:t>
                  </w:r>
                </w:p>
              </w:tc>
              <w:tc>
                <w:tcPr>
                  <w:tcW w:w="912" w:type="pct"/>
                  <w:shd w:val="clear" w:color="auto" w:fill="B8CCE4" w:themeFill="accent1" w:themeFillTint="66"/>
                  <w:tcMar>
                    <w:top w:w="0" w:type="dxa"/>
                    <w:left w:w="70" w:type="dxa"/>
                    <w:bottom w:w="0" w:type="dxa"/>
                    <w:right w:w="70" w:type="dxa"/>
                  </w:tcMar>
                  <w:vAlign w:val="center"/>
                  <w:hideMark/>
                </w:tcPr>
                <w:p w14:paraId="14E7750F" w14:textId="77777777" w:rsidR="00F54F66" w:rsidRPr="00597321" w:rsidRDefault="00F54F66"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 xml:space="preserve">Tranche de </w:t>
                  </w:r>
                  <w:r w:rsidRPr="00597321">
                    <w:rPr>
                      <w:rFonts w:ascii="Calibri Light" w:hAnsi="Calibri Light" w:cs="Calibri Light"/>
                      <w:b/>
                      <w:bCs/>
                      <w:color w:val="000000"/>
                      <w:sz w:val="22"/>
                      <w:szCs w:val="22"/>
                      <w:lang w:val="fr-FR"/>
                    </w:rPr>
                    <w:lastRenderedPageBreak/>
                    <w:t>paiement en %</w:t>
                  </w:r>
                </w:p>
              </w:tc>
              <w:tc>
                <w:tcPr>
                  <w:tcW w:w="704" w:type="pct"/>
                  <w:shd w:val="clear" w:color="auto" w:fill="B8CCE4" w:themeFill="accent1" w:themeFillTint="66"/>
                  <w:tcMar>
                    <w:top w:w="0" w:type="dxa"/>
                    <w:left w:w="70" w:type="dxa"/>
                    <w:bottom w:w="0" w:type="dxa"/>
                    <w:right w:w="70" w:type="dxa"/>
                  </w:tcMar>
                  <w:vAlign w:val="center"/>
                  <w:hideMark/>
                </w:tcPr>
                <w:p w14:paraId="0E82756D" w14:textId="77777777" w:rsidR="00F54F66" w:rsidRPr="00597321" w:rsidRDefault="00F54F66"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lastRenderedPageBreak/>
                    <w:t xml:space="preserve">Délai d´exécution </w:t>
                  </w:r>
                  <w:r w:rsidRPr="00597321">
                    <w:rPr>
                      <w:rFonts w:ascii="Calibri Light" w:hAnsi="Calibri Light" w:cs="Calibri Light"/>
                      <w:b/>
                      <w:bCs/>
                      <w:color w:val="000000"/>
                      <w:sz w:val="22"/>
                      <w:szCs w:val="22"/>
                      <w:lang w:val="fr-FR"/>
                    </w:rPr>
                    <w:lastRenderedPageBreak/>
                    <w:t>des livrables</w:t>
                  </w:r>
                </w:p>
              </w:tc>
            </w:tr>
            <w:tr w:rsidR="00F54F66" w:rsidRPr="00BF7096" w14:paraId="7397EB48" w14:textId="77777777" w:rsidTr="00E76C56">
              <w:trPr>
                <w:trHeight w:val="322"/>
              </w:trPr>
              <w:tc>
                <w:tcPr>
                  <w:tcW w:w="5000" w:type="pct"/>
                  <w:gridSpan w:val="4"/>
                  <w:shd w:val="clear" w:color="auto" w:fill="DBE5F1" w:themeFill="accent1" w:themeFillTint="33"/>
                  <w:tcMar>
                    <w:top w:w="0" w:type="dxa"/>
                    <w:left w:w="70" w:type="dxa"/>
                    <w:bottom w:w="0" w:type="dxa"/>
                    <w:right w:w="70" w:type="dxa"/>
                  </w:tcMar>
                  <w:vAlign w:val="center"/>
                </w:tcPr>
                <w:p w14:paraId="462AD0C5" w14:textId="03E8C111" w:rsidR="00F54F66" w:rsidRPr="00597321" w:rsidRDefault="00F54F66" w:rsidP="00597321">
                  <w:pPr>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lastRenderedPageBreak/>
                    <w:t xml:space="preserve">Module </w:t>
                  </w:r>
                  <w:r w:rsidR="003938C1" w:rsidRPr="00597321">
                    <w:rPr>
                      <w:rFonts w:ascii="Calibri Light" w:hAnsi="Calibri Light" w:cs="Calibri Light"/>
                      <w:b/>
                      <w:color w:val="000000"/>
                      <w:sz w:val="22"/>
                      <w:szCs w:val="22"/>
                      <w:lang w:val="fr-FR"/>
                    </w:rPr>
                    <w:t>1 :</w:t>
                  </w:r>
                  <w:r w:rsidRPr="00597321">
                    <w:rPr>
                      <w:rFonts w:ascii="Calibri Light" w:hAnsi="Calibri Light" w:cs="Calibri Light"/>
                      <w:b/>
                      <w:color w:val="000000"/>
                      <w:sz w:val="22"/>
                      <w:szCs w:val="22"/>
                      <w:lang w:val="fr-FR"/>
                    </w:rPr>
                    <w:t xml:space="preserve"> Clarification des objectifs, du périmètre de l’étude, et de l’approche méthodologique</w:t>
                  </w:r>
                </w:p>
              </w:tc>
            </w:tr>
            <w:tr w:rsidR="00F54F66" w:rsidRPr="00BF7096" w14:paraId="3E617847" w14:textId="77777777" w:rsidTr="00E76C56">
              <w:trPr>
                <w:trHeight w:val="587"/>
              </w:trPr>
              <w:tc>
                <w:tcPr>
                  <w:tcW w:w="2638" w:type="pct"/>
                  <w:tcMar>
                    <w:top w:w="0" w:type="dxa"/>
                    <w:left w:w="70" w:type="dxa"/>
                    <w:bottom w:w="0" w:type="dxa"/>
                    <w:right w:w="70" w:type="dxa"/>
                  </w:tcMar>
                  <w:vAlign w:val="center"/>
                  <w:hideMark/>
                </w:tcPr>
                <w:p w14:paraId="262A2191" w14:textId="0E877661" w:rsidR="00F54F66" w:rsidRPr="00597321" w:rsidRDefault="00F54F66" w:rsidP="00597321">
                  <w:pPr>
                    <w:jc w:val="both"/>
                    <w:rPr>
                      <w:rFonts w:ascii="Calibri Light" w:hAnsi="Calibri Light" w:cs="Calibri Light"/>
                      <w:color w:val="000000"/>
                      <w:sz w:val="22"/>
                      <w:szCs w:val="22"/>
                      <w:lang w:val="fr-FR"/>
                    </w:rPr>
                  </w:pPr>
                  <w:r w:rsidRPr="00597321">
                    <w:rPr>
                      <w:rFonts w:ascii="Calibri Light" w:hAnsi="Calibri Light" w:cs="Calibri Light"/>
                      <w:color w:val="FF0000"/>
                      <w:sz w:val="22"/>
                      <w:szCs w:val="22"/>
                      <w:u w:val="single"/>
                      <w:lang w:val="fr-FR" w:eastAsia="fr-FR"/>
                    </w:rPr>
                    <w:t xml:space="preserve">Livrable </w:t>
                  </w:r>
                  <w:r w:rsidR="003938C1" w:rsidRPr="00597321">
                    <w:rPr>
                      <w:rFonts w:ascii="Calibri Light" w:hAnsi="Calibri Light" w:cs="Calibri Light"/>
                      <w:color w:val="FF0000"/>
                      <w:sz w:val="22"/>
                      <w:szCs w:val="22"/>
                      <w:u w:val="single"/>
                      <w:lang w:val="fr-FR" w:eastAsia="fr-FR"/>
                    </w:rPr>
                    <w:t>1 :</w:t>
                  </w:r>
                  <w:r w:rsidRPr="00597321">
                    <w:rPr>
                      <w:rFonts w:ascii="Calibri Light" w:hAnsi="Calibri Light" w:cs="Calibri Light"/>
                      <w:color w:val="000000"/>
                      <w:sz w:val="22"/>
                      <w:szCs w:val="22"/>
                      <w:lang w:val="fr-FR" w:eastAsia="fr-FR"/>
                    </w:rPr>
                    <w:t xml:space="preserve"> </w:t>
                  </w:r>
                  <w:r w:rsidR="00E327F9" w:rsidRPr="00597321">
                    <w:rPr>
                      <w:rFonts w:ascii="Calibri Light" w:eastAsia="Arial" w:hAnsi="Calibri Light" w:cs="Calibri Light"/>
                      <w:sz w:val="22"/>
                      <w:szCs w:val="22"/>
                      <w:lang w:val="fr-FR"/>
                    </w:rPr>
                    <w:t>Une note de cadrage méthodologique, incluant notamment les activités à conduire, le chronogramme de la mission et les moyens de mise en œuvre, ainsi que le processus participatif.</w:t>
                  </w:r>
                </w:p>
              </w:tc>
              <w:tc>
                <w:tcPr>
                  <w:tcW w:w="746" w:type="pct"/>
                  <w:tcMar>
                    <w:top w:w="0" w:type="dxa"/>
                    <w:left w:w="70" w:type="dxa"/>
                    <w:bottom w:w="0" w:type="dxa"/>
                    <w:right w:w="70" w:type="dxa"/>
                  </w:tcMar>
                  <w:vAlign w:val="center"/>
                </w:tcPr>
                <w:p w14:paraId="39568D9F" w14:textId="227C4910" w:rsidR="00F54F66" w:rsidRPr="00CC4B16" w:rsidRDefault="004532FD"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lang w:val="fr-CD"/>
                    </w:rPr>
                    <w:t>05</w:t>
                  </w:r>
                </w:p>
              </w:tc>
              <w:tc>
                <w:tcPr>
                  <w:tcW w:w="912" w:type="pct"/>
                  <w:tcMar>
                    <w:top w:w="0" w:type="dxa"/>
                    <w:left w:w="70" w:type="dxa"/>
                    <w:bottom w:w="0" w:type="dxa"/>
                    <w:right w:w="70" w:type="dxa"/>
                  </w:tcMar>
                  <w:vAlign w:val="center"/>
                </w:tcPr>
                <w:p w14:paraId="4883CD5A" w14:textId="07FD1978" w:rsidR="00F54F66" w:rsidRPr="00CC4B16" w:rsidRDefault="003938C1"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rPr>
                    <w:t>50</w:t>
                  </w:r>
                  <w:r w:rsidR="00F54F66" w:rsidRPr="00CC4B16">
                    <w:rPr>
                      <w:rFonts w:ascii="Calibri Light" w:hAnsi="Calibri Light" w:cs="Calibri Light"/>
                      <w:color w:val="000000"/>
                      <w:sz w:val="22"/>
                      <w:szCs w:val="22"/>
                    </w:rPr>
                    <w:t>%</w:t>
                  </w:r>
                </w:p>
              </w:tc>
              <w:tc>
                <w:tcPr>
                  <w:tcW w:w="704" w:type="pct"/>
                  <w:tcMar>
                    <w:top w:w="0" w:type="dxa"/>
                    <w:left w:w="70" w:type="dxa"/>
                    <w:bottom w:w="0" w:type="dxa"/>
                    <w:right w:w="70" w:type="dxa"/>
                  </w:tcMar>
                  <w:vAlign w:val="center"/>
                  <w:hideMark/>
                </w:tcPr>
                <w:p w14:paraId="0369BF34" w14:textId="1E2B00BE" w:rsidR="00F54F66" w:rsidRPr="00597321" w:rsidRDefault="00E327F9" w:rsidP="00597321">
                  <w:pPr>
                    <w:jc w:val="both"/>
                    <w:rPr>
                      <w:rFonts w:ascii="Calibri Light" w:hAnsi="Calibri Light" w:cs="Calibri Light"/>
                      <w:color w:val="000000"/>
                      <w:sz w:val="22"/>
                      <w:szCs w:val="22"/>
                      <w:lang w:val="fr-CD"/>
                    </w:rPr>
                  </w:pPr>
                  <w:r w:rsidRPr="00597321">
                    <w:rPr>
                      <w:rFonts w:ascii="Calibri Light" w:eastAsia="Arial" w:hAnsi="Calibri Light" w:cs="Calibri Light"/>
                      <w:sz w:val="22"/>
                      <w:szCs w:val="22"/>
                      <w:lang w:val="fr-FR"/>
                    </w:rPr>
                    <w:t>05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ouvrables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rès la signature</w:t>
                  </w:r>
                  <w:r w:rsidRPr="00597321">
                    <w:rPr>
                      <w:rFonts w:ascii="Calibri Light" w:eastAsia="Arial" w:hAnsi="Calibri Light" w:cs="Calibri Light"/>
                      <w:spacing w:val="-8"/>
                      <w:sz w:val="22"/>
                      <w:szCs w:val="22"/>
                      <w:lang w:val="fr-FR"/>
                    </w:rPr>
                    <w:t xml:space="preserve"> </w:t>
                  </w:r>
                  <w:r w:rsidRPr="00597321">
                    <w:rPr>
                      <w:rFonts w:ascii="Calibri Light" w:eastAsia="Arial" w:hAnsi="Calibri Light" w:cs="Calibri Light"/>
                      <w:sz w:val="22"/>
                      <w:szCs w:val="22"/>
                      <w:lang w:val="fr-FR"/>
                    </w:rPr>
                    <w:t>du</w:t>
                  </w:r>
                  <w:r w:rsidRPr="00597321">
                    <w:rPr>
                      <w:rFonts w:ascii="Calibri Light" w:eastAsia="Arial" w:hAnsi="Calibri Light" w:cs="Calibri Light"/>
                      <w:spacing w:val="-2"/>
                      <w:sz w:val="22"/>
                      <w:szCs w:val="22"/>
                      <w:lang w:val="fr-FR"/>
                    </w:rPr>
                    <w:t xml:space="preserve"> </w:t>
                  </w:r>
                  <w:r w:rsidRPr="00597321">
                    <w:rPr>
                      <w:rFonts w:ascii="Calibri Light" w:eastAsia="Arial" w:hAnsi="Calibri Light" w:cs="Calibri Light"/>
                      <w:sz w:val="22"/>
                      <w:szCs w:val="22"/>
                      <w:lang w:val="fr-FR"/>
                    </w:rPr>
                    <w:t>contrat.</w:t>
                  </w:r>
                  <w:r w:rsidR="00F54F66" w:rsidRPr="00597321">
                    <w:rPr>
                      <w:rFonts w:ascii="Calibri Light" w:hAnsi="Calibri Light" w:cs="Calibri Light"/>
                      <w:color w:val="000000"/>
                      <w:sz w:val="22"/>
                      <w:szCs w:val="22"/>
                      <w:lang w:val="fr-CD"/>
                    </w:rPr>
                    <w:t xml:space="preserve"> </w:t>
                  </w:r>
                </w:p>
                <w:p w14:paraId="0AD8E8A3" w14:textId="77777777" w:rsidR="00F54F66" w:rsidRPr="00597321" w:rsidRDefault="00F54F66" w:rsidP="00597321">
                  <w:pPr>
                    <w:jc w:val="both"/>
                    <w:rPr>
                      <w:rFonts w:ascii="Calibri Light" w:hAnsi="Calibri Light" w:cs="Calibri Light"/>
                      <w:color w:val="000000"/>
                      <w:sz w:val="22"/>
                      <w:szCs w:val="22"/>
                      <w:lang w:val="fr-FR"/>
                    </w:rPr>
                  </w:pPr>
                </w:p>
              </w:tc>
            </w:tr>
            <w:tr w:rsidR="00F85C80" w:rsidRPr="00BF7096" w14:paraId="12D0397C" w14:textId="77777777" w:rsidTr="00E76C56">
              <w:trPr>
                <w:trHeight w:val="740"/>
              </w:trPr>
              <w:tc>
                <w:tcPr>
                  <w:tcW w:w="2638" w:type="pct"/>
                  <w:tcMar>
                    <w:top w:w="0" w:type="dxa"/>
                    <w:left w:w="70" w:type="dxa"/>
                    <w:bottom w:w="0" w:type="dxa"/>
                    <w:right w:w="70" w:type="dxa"/>
                  </w:tcMar>
                  <w:vAlign w:val="center"/>
                  <w:hideMark/>
                </w:tcPr>
                <w:p w14:paraId="78E3FEFA" w14:textId="47969381" w:rsidR="00F85C80" w:rsidRPr="00597321" w:rsidRDefault="00F85C80" w:rsidP="00597321">
                  <w:pPr>
                    <w:jc w:val="both"/>
                    <w:rPr>
                      <w:rFonts w:ascii="Calibri Light" w:hAnsi="Calibri Light" w:cs="Calibri Light"/>
                      <w:color w:val="000000"/>
                      <w:sz w:val="22"/>
                      <w:szCs w:val="22"/>
                      <w:lang w:val="fr-FR" w:eastAsia="fr-FR"/>
                    </w:rPr>
                  </w:pPr>
                  <w:r w:rsidRPr="00597321">
                    <w:rPr>
                      <w:rFonts w:ascii="Calibri Light" w:hAnsi="Calibri Light" w:cs="Calibri Light"/>
                      <w:color w:val="FF0000"/>
                      <w:sz w:val="22"/>
                      <w:szCs w:val="22"/>
                      <w:u w:val="single"/>
                      <w:lang w:val="fr-FR" w:eastAsia="fr-FR"/>
                    </w:rPr>
                    <w:t xml:space="preserve">Livrable 2 : Un </w:t>
                  </w:r>
                  <w:r w:rsidRPr="00597321">
                    <w:rPr>
                      <w:rFonts w:ascii="Calibri Light" w:eastAsia="Arial" w:hAnsi="Calibri Light" w:cs="Calibri Light"/>
                      <w:sz w:val="22"/>
                      <w:szCs w:val="22"/>
                      <w:lang w:val="fr-FR"/>
                    </w:rPr>
                    <w:t>rapport</w:t>
                  </w:r>
                  <w:r w:rsidRPr="00597321">
                    <w:rPr>
                      <w:rFonts w:ascii="Calibri Light" w:eastAsia="Arial" w:hAnsi="Calibri Light" w:cs="Calibri Light"/>
                      <w:spacing w:val="5"/>
                      <w:sz w:val="22"/>
                      <w:szCs w:val="22"/>
                      <w:lang w:val="fr-FR"/>
                    </w:rPr>
                    <w:t xml:space="preserve"> provisoire global comprenant : (i) une base de données sur les différents moteurs de la déforestation et de la dégradation forestière ; (ii) un rapport global sur les moteurs de la déforestation et dégradation forestière dans les provinces, territoires et chefferies/secteurs cibles ; (iii) une note politique assortie de recommandations</w:t>
                  </w:r>
                  <w:r w:rsidRPr="00597321">
                    <w:rPr>
                      <w:rFonts w:ascii="Calibri Light" w:eastAsia="Arial" w:hAnsi="Calibri Light" w:cs="Calibri Light"/>
                      <w:sz w:val="22"/>
                      <w:szCs w:val="22"/>
                      <w:lang w:val="fr-FR"/>
                    </w:rPr>
                    <w:t>. (iv) Un plan d’actions pour suivre l’évolution des moteurs de déforestation et évaluer la pertinence des interventions du programme</w:t>
                  </w:r>
                </w:p>
                <w:p w14:paraId="3C500513" w14:textId="4886DD48" w:rsidR="00F85C80" w:rsidRPr="00597321" w:rsidRDefault="00F85C80" w:rsidP="00597321">
                  <w:pPr>
                    <w:jc w:val="both"/>
                    <w:rPr>
                      <w:rFonts w:ascii="Calibri Light" w:hAnsi="Calibri Light" w:cs="Calibri Light"/>
                      <w:color w:val="000000"/>
                      <w:sz w:val="22"/>
                      <w:szCs w:val="22"/>
                      <w:lang w:val="fr-FR"/>
                    </w:rPr>
                  </w:pPr>
                </w:p>
              </w:tc>
              <w:tc>
                <w:tcPr>
                  <w:tcW w:w="746" w:type="pct"/>
                  <w:tcMar>
                    <w:top w:w="0" w:type="dxa"/>
                    <w:left w:w="70" w:type="dxa"/>
                    <w:bottom w:w="0" w:type="dxa"/>
                    <w:right w:w="70" w:type="dxa"/>
                  </w:tcMar>
                  <w:vAlign w:val="center"/>
                </w:tcPr>
                <w:p w14:paraId="64DF761A" w14:textId="51C63D7C" w:rsidR="00F85C80" w:rsidRPr="00CC4B16" w:rsidRDefault="004532FD"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lang w:val="fr-CD"/>
                    </w:rPr>
                    <w:t>4</w:t>
                  </w:r>
                  <w:r w:rsidRPr="00CC4B16">
                    <w:rPr>
                      <w:rFonts w:ascii="Calibri Light" w:hAnsi="Calibri Light" w:cs="Calibri Light"/>
                      <w:color w:val="000000"/>
                      <w:sz w:val="22"/>
                      <w:szCs w:val="22"/>
                    </w:rPr>
                    <w:t>4</w:t>
                  </w:r>
                </w:p>
              </w:tc>
              <w:tc>
                <w:tcPr>
                  <w:tcW w:w="912" w:type="pct"/>
                  <w:tcMar>
                    <w:top w:w="0" w:type="dxa"/>
                    <w:left w:w="70" w:type="dxa"/>
                    <w:bottom w:w="0" w:type="dxa"/>
                    <w:right w:w="70" w:type="dxa"/>
                  </w:tcMar>
                  <w:vAlign w:val="center"/>
                </w:tcPr>
                <w:p w14:paraId="6BC2B93B" w14:textId="6AD66D9B" w:rsidR="00F85C80" w:rsidRPr="00CC4B16" w:rsidRDefault="004532FD"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rPr>
                    <w:t>30</w:t>
                  </w:r>
                  <w:r w:rsidR="00F85C80" w:rsidRPr="00CC4B16">
                    <w:rPr>
                      <w:rFonts w:ascii="Calibri Light" w:hAnsi="Calibri Light" w:cs="Calibri Light"/>
                      <w:color w:val="000000"/>
                      <w:sz w:val="22"/>
                      <w:szCs w:val="22"/>
                    </w:rPr>
                    <w:t>%</w:t>
                  </w:r>
                </w:p>
              </w:tc>
              <w:tc>
                <w:tcPr>
                  <w:tcW w:w="704" w:type="pct"/>
                  <w:tcMar>
                    <w:top w:w="0" w:type="dxa"/>
                    <w:left w:w="70" w:type="dxa"/>
                    <w:bottom w:w="0" w:type="dxa"/>
                    <w:right w:w="70" w:type="dxa"/>
                  </w:tcMar>
                  <w:vAlign w:val="center"/>
                </w:tcPr>
                <w:p w14:paraId="2848FAF4" w14:textId="5322B44B" w:rsidR="00F85C80" w:rsidRPr="00597321" w:rsidRDefault="00F85C80" w:rsidP="00597321">
                  <w:pPr>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75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cal</w:t>
                  </w:r>
                  <w:r w:rsidRPr="00597321">
                    <w:rPr>
                      <w:rFonts w:ascii="Calibri Light" w:eastAsia="Arial" w:hAnsi="Calibri Light" w:cs="Calibri Light"/>
                      <w:spacing w:val="-1"/>
                      <w:sz w:val="22"/>
                      <w:szCs w:val="22"/>
                      <w:lang w:val="fr-FR"/>
                    </w:rPr>
                    <w:t>e</w:t>
                  </w:r>
                  <w:r w:rsidRPr="00597321">
                    <w:rPr>
                      <w:rFonts w:ascii="Calibri Light" w:eastAsia="Arial" w:hAnsi="Calibri Light" w:cs="Calibri Light"/>
                      <w:sz w:val="22"/>
                      <w:szCs w:val="22"/>
                      <w:lang w:val="fr-FR"/>
                    </w:rPr>
                    <w:t>ndaires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rès la validation formelle de la note de cadrage et à l’issue de la phase de terrain.</w:t>
                  </w:r>
                </w:p>
              </w:tc>
            </w:tr>
            <w:tr w:rsidR="00F85C80" w:rsidRPr="00BF7096" w14:paraId="4993CA32" w14:textId="77777777" w:rsidTr="00E76C56">
              <w:trPr>
                <w:trHeight w:val="740"/>
              </w:trPr>
              <w:tc>
                <w:tcPr>
                  <w:tcW w:w="2638" w:type="pct"/>
                  <w:tcMar>
                    <w:top w:w="0" w:type="dxa"/>
                    <w:left w:w="70" w:type="dxa"/>
                    <w:bottom w:w="0" w:type="dxa"/>
                    <w:right w:w="70" w:type="dxa"/>
                  </w:tcMar>
                  <w:vAlign w:val="center"/>
                </w:tcPr>
                <w:p w14:paraId="538F982E" w14:textId="3F16E219" w:rsidR="00F85C80" w:rsidRPr="00597321" w:rsidRDefault="00F85C80" w:rsidP="00597321">
                  <w:pPr>
                    <w:jc w:val="both"/>
                    <w:rPr>
                      <w:rFonts w:ascii="Calibri Light" w:hAnsi="Calibri Light" w:cs="Calibri Light"/>
                      <w:color w:val="FF0000"/>
                      <w:sz w:val="22"/>
                      <w:szCs w:val="22"/>
                      <w:u w:val="single"/>
                      <w:lang w:val="fr-FR" w:eastAsia="fr-FR"/>
                    </w:rPr>
                  </w:pPr>
                  <w:r w:rsidRPr="00597321">
                    <w:rPr>
                      <w:rFonts w:ascii="Calibri Light" w:hAnsi="Calibri Light" w:cs="Calibri Light"/>
                      <w:color w:val="FF0000"/>
                      <w:sz w:val="22"/>
                      <w:szCs w:val="22"/>
                      <w:u w:val="single"/>
                      <w:lang w:val="fr-FR" w:eastAsia="fr-FR"/>
                    </w:rPr>
                    <w:t xml:space="preserve">Livrable 3 : </w:t>
                  </w:r>
                  <w:r w:rsidRPr="00597321">
                    <w:rPr>
                      <w:rFonts w:ascii="Calibri Light" w:eastAsia="Arial" w:hAnsi="Calibri Light" w:cs="Calibri Light"/>
                      <w:spacing w:val="5"/>
                      <w:sz w:val="22"/>
                      <w:szCs w:val="22"/>
                      <w:lang w:val="fr-FR"/>
                    </w:rPr>
                    <w:t>atelier de validation à Kisangani (présentation PowerPoint, résumé de l’étude, compte-rendu de l’atelier incluant les divers commentaires reçus et réponses apportées, etc.).</w:t>
                  </w:r>
                </w:p>
              </w:tc>
              <w:tc>
                <w:tcPr>
                  <w:tcW w:w="746" w:type="pct"/>
                  <w:tcMar>
                    <w:top w:w="0" w:type="dxa"/>
                    <w:left w:w="70" w:type="dxa"/>
                    <w:bottom w:w="0" w:type="dxa"/>
                    <w:right w:w="70" w:type="dxa"/>
                  </w:tcMar>
                  <w:vAlign w:val="center"/>
                </w:tcPr>
                <w:p w14:paraId="46CDECE2" w14:textId="4A02C92A" w:rsidR="00F85C80" w:rsidRPr="00CC4B16" w:rsidRDefault="004532FD"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lang w:val="fr-CD"/>
                    </w:rPr>
                    <w:t>01</w:t>
                  </w:r>
                </w:p>
              </w:tc>
              <w:tc>
                <w:tcPr>
                  <w:tcW w:w="912" w:type="pct"/>
                  <w:tcMar>
                    <w:top w:w="0" w:type="dxa"/>
                    <w:left w:w="70" w:type="dxa"/>
                    <w:bottom w:w="0" w:type="dxa"/>
                    <w:right w:w="70" w:type="dxa"/>
                  </w:tcMar>
                  <w:vAlign w:val="center"/>
                </w:tcPr>
                <w:p w14:paraId="65058193" w14:textId="487D4EE2" w:rsidR="00F85C80" w:rsidRPr="00CC4B16" w:rsidRDefault="004532FD" w:rsidP="004532FD">
                  <w:pPr>
                    <w:jc w:val="center"/>
                    <w:rPr>
                      <w:rFonts w:ascii="Calibri Light" w:hAnsi="Calibri Light" w:cs="Calibri Light"/>
                      <w:color w:val="000000"/>
                      <w:sz w:val="22"/>
                      <w:szCs w:val="22"/>
                      <w:lang w:val="fr-FR"/>
                    </w:rPr>
                  </w:pPr>
                  <w:r w:rsidRPr="00CC4B16">
                    <w:rPr>
                      <w:rFonts w:ascii="Calibri Light" w:hAnsi="Calibri Light" w:cs="Calibri Light"/>
                      <w:color w:val="000000"/>
                      <w:sz w:val="22"/>
                      <w:szCs w:val="22"/>
                    </w:rPr>
                    <w:t>NA</w:t>
                  </w:r>
                </w:p>
              </w:tc>
              <w:tc>
                <w:tcPr>
                  <w:tcW w:w="704" w:type="pct"/>
                  <w:tcMar>
                    <w:top w:w="0" w:type="dxa"/>
                    <w:left w:w="70" w:type="dxa"/>
                    <w:bottom w:w="0" w:type="dxa"/>
                    <w:right w:w="70" w:type="dxa"/>
                  </w:tcMar>
                  <w:vAlign w:val="center"/>
                </w:tcPr>
                <w:p w14:paraId="1F48DEB0" w14:textId="14B8D856" w:rsidR="00F85C80" w:rsidRPr="00597321" w:rsidRDefault="00F85C80" w:rsidP="00597321">
                  <w:pPr>
                    <w:jc w:val="both"/>
                    <w:rPr>
                      <w:rFonts w:ascii="Calibri Light" w:eastAsia="Arial" w:hAnsi="Calibri Light" w:cs="Calibri Light"/>
                      <w:sz w:val="22"/>
                      <w:szCs w:val="22"/>
                      <w:lang w:val="fr-FR"/>
                    </w:rPr>
                  </w:pPr>
                  <w:r w:rsidRPr="00597321">
                    <w:rPr>
                      <w:rFonts w:ascii="Calibri Light" w:eastAsia="Arial" w:hAnsi="Calibri Light" w:cs="Calibri Light"/>
                      <w:sz w:val="22"/>
                      <w:szCs w:val="22"/>
                      <w:lang w:val="fr-FR"/>
                    </w:rPr>
                    <w:t>14 jours après le dépôt du rapport provisoire</w:t>
                  </w:r>
                </w:p>
              </w:tc>
            </w:tr>
            <w:tr w:rsidR="00004C15" w:rsidRPr="00BF7096" w14:paraId="1D0A466C" w14:textId="77777777" w:rsidTr="00E76C56">
              <w:trPr>
                <w:trHeight w:val="740"/>
              </w:trPr>
              <w:tc>
                <w:tcPr>
                  <w:tcW w:w="2638" w:type="pct"/>
                  <w:tcMar>
                    <w:top w:w="0" w:type="dxa"/>
                    <w:left w:w="70" w:type="dxa"/>
                    <w:bottom w:w="0" w:type="dxa"/>
                    <w:right w:w="70" w:type="dxa"/>
                  </w:tcMar>
                  <w:vAlign w:val="center"/>
                </w:tcPr>
                <w:p w14:paraId="5152DC12" w14:textId="746B36DE" w:rsidR="00004C15" w:rsidRPr="00597321" w:rsidRDefault="00004C15" w:rsidP="00597321">
                  <w:pPr>
                    <w:jc w:val="both"/>
                    <w:rPr>
                      <w:rFonts w:ascii="Calibri Light" w:hAnsi="Calibri Light" w:cs="Calibri Light"/>
                      <w:color w:val="FF0000"/>
                      <w:sz w:val="22"/>
                      <w:szCs w:val="22"/>
                      <w:u w:val="single"/>
                      <w:lang w:val="fr-FR" w:eastAsia="fr-FR"/>
                    </w:rPr>
                  </w:pPr>
                  <w:r w:rsidRPr="00597321">
                    <w:rPr>
                      <w:rFonts w:ascii="Calibri Light" w:hAnsi="Calibri Light" w:cs="Calibri Light"/>
                      <w:color w:val="FF0000"/>
                      <w:sz w:val="22"/>
                      <w:szCs w:val="22"/>
                      <w:u w:val="single"/>
                      <w:lang w:val="fr-FR" w:eastAsia="fr-FR"/>
                    </w:rPr>
                    <w:t xml:space="preserve">Livrable 3 : Un </w:t>
                  </w:r>
                  <w:r w:rsidRPr="00597321">
                    <w:rPr>
                      <w:rFonts w:ascii="Calibri Light" w:eastAsia="Arial" w:hAnsi="Calibri Light" w:cs="Calibri Light"/>
                      <w:sz w:val="22"/>
                      <w:szCs w:val="22"/>
                      <w:lang w:val="fr-FR"/>
                    </w:rPr>
                    <w:t>rapport</w:t>
                  </w:r>
                  <w:r w:rsidRPr="00597321">
                    <w:rPr>
                      <w:rFonts w:ascii="Calibri Light" w:eastAsia="Arial" w:hAnsi="Calibri Light" w:cs="Calibri Light"/>
                      <w:spacing w:val="5"/>
                      <w:sz w:val="22"/>
                      <w:szCs w:val="22"/>
                      <w:lang w:val="fr-FR"/>
                    </w:rPr>
                    <w:t xml:space="preserve"> définitif global tenant compte des remarques et observations, intégrant la méthodologie d’ensemble et les protocoles détaillées d’analyse, ainsi que toutes les données récoltées (études consultées, produits d’analyse, etc.), les présentations et comptes-rendus des diverses rencontres et ateliers réalisés, ainsi que la note politique finale (les recommandations).</w:t>
                  </w:r>
                </w:p>
              </w:tc>
              <w:tc>
                <w:tcPr>
                  <w:tcW w:w="746" w:type="pct"/>
                  <w:tcMar>
                    <w:top w:w="0" w:type="dxa"/>
                    <w:left w:w="70" w:type="dxa"/>
                    <w:bottom w:w="0" w:type="dxa"/>
                    <w:right w:w="70" w:type="dxa"/>
                  </w:tcMar>
                  <w:vAlign w:val="center"/>
                </w:tcPr>
                <w:p w14:paraId="72D18D6E" w14:textId="3F0DFBC3" w:rsidR="00004C15" w:rsidRPr="00CC4B16" w:rsidRDefault="004532FD" w:rsidP="004532FD">
                  <w:pPr>
                    <w:jc w:val="center"/>
                    <w:rPr>
                      <w:rFonts w:ascii="Calibri Light" w:hAnsi="Calibri Light" w:cs="Calibri Light"/>
                      <w:color w:val="000000"/>
                      <w:sz w:val="22"/>
                      <w:szCs w:val="22"/>
                      <w:lang w:val="fr-CD"/>
                    </w:rPr>
                  </w:pPr>
                  <w:r w:rsidRPr="00CC4B16">
                    <w:rPr>
                      <w:rFonts w:ascii="Calibri Light" w:hAnsi="Calibri Light" w:cs="Calibri Light"/>
                      <w:color w:val="000000"/>
                      <w:sz w:val="22"/>
                      <w:szCs w:val="22"/>
                      <w:lang w:val="fr-CD"/>
                    </w:rPr>
                    <w:t>10</w:t>
                  </w:r>
                </w:p>
              </w:tc>
              <w:tc>
                <w:tcPr>
                  <w:tcW w:w="912" w:type="pct"/>
                  <w:tcMar>
                    <w:top w:w="0" w:type="dxa"/>
                    <w:left w:w="70" w:type="dxa"/>
                    <w:bottom w:w="0" w:type="dxa"/>
                    <w:right w:w="70" w:type="dxa"/>
                  </w:tcMar>
                  <w:vAlign w:val="center"/>
                </w:tcPr>
                <w:p w14:paraId="6C2BAE91" w14:textId="522D6DE9" w:rsidR="00004C15" w:rsidRPr="00CC4B16" w:rsidRDefault="004532FD" w:rsidP="004532FD">
                  <w:pPr>
                    <w:jc w:val="center"/>
                    <w:rPr>
                      <w:rFonts w:ascii="Calibri Light" w:hAnsi="Calibri Light" w:cs="Calibri Light"/>
                      <w:color w:val="000000"/>
                      <w:sz w:val="22"/>
                      <w:szCs w:val="22"/>
                      <w:lang w:val="fr-FR"/>
                    </w:rPr>
                  </w:pPr>
                  <w:r w:rsidRPr="00CC4B16">
                    <w:rPr>
                      <w:rFonts w:ascii="Calibri Light" w:hAnsi="Calibri Light" w:cs="Calibri Light"/>
                      <w:color w:val="000000"/>
                      <w:sz w:val="22"/>
                      <w:szCs w:val="22"/>
                    </w:rPr>
                    <w:t>20%</w:t>
                  </w:r>
                </w:p>
              </w:tc>
              <w:tc>
                <w:tcPr>
                  <w:tcW w:w="704" w:type="pct"/>
                  <w:tcMar>
                    <w:top w:w="0" w:type="dxa"/>
                    <w:left w:w="70" w:type="dxa"/>
                    <w:bottom w:w="0" w:type="dxa"/>
                    <w:right w:w="70" w:type="dxa"/>
                  </w:tcMar>
                  <w:vAlign w:val="center"/>
                </w:tcPr>
                <w:p w14:paraId="62D4E962" w14:textId="78AF5B42" w:rsidR="00004C15" w:rsidRPr="00597321" w:rsidRDefault="00004C15" w:rsidP="00597321">
                  <w:pPr>
                    <w:jc w:val="both"/>
                    <w:rPr>
                      <w:rFonts w:ascii="Calibri Light" w:eastAsia="Arial" w:hAnsi="Calibri Light" w:cs="Calibri Light"/>
                      <w:sz w:val="22"/>
                      <w:szCs w:val="22"/>
                      <w:lang w:val="fr-FR"/>
                    </w:rPr>
                  </w:pPr>
                  <w:r w:rsidRPr="00597321">
                    <w:rPr>
                      <w:rFonts w:ascii="Calibri Light" w:eastAsia="Arial" w:hAnsi="Calibri Light" w:cs="Calibri Light"/>
                      <w:sz w:val="22"/>
                      <w:szCs w:val="22"/>
                      <w:lang w:val="fr-FR"/>
                    </w:rPr>
                    <w:t>14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ouvrables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rès l’atelier de validation</w:t>
                  </w:r>
                </w:p>
              </w:tc>
            </w:tr>
          </w:tbl>
          <w:p w14:paraId="674B63D0" w14:textId="77777777" w:rsidR="00675F2E" w:rsidRPr="00597321" w:rsidRDefault="00675F2E" w:rsidP="00597321">
            <w:pPr>
              <w:jc w:val="both"/>
              <w:rPr>
                <w:rFonts w:ascii="Calibri Light" w:hAnsi="Calibri Light" w:cs="Calibri Light"/>
                <w:bCs/>
                <w:sz w:val="22"/>
                <w:szCs w:val="22"/>
                <w:lang w:val="fr-FR"/>
              </w:rPr>
            </w:pPr>
          </w:p>
        </w:tc>
      </w:tr>
      <w:tr w:rsidR="00004C15" w:rsidRPr="00BF7096" w14:paraId="6CE6A0DE" w14:textId="77777777" w:rsidTr="00E327F9">
        <w:tc>
          <w:tcPr>
            <w:tcW w:w="2495" w:type="dxa"/>
            <w:shd w:val="clear" w:color="auto" w:fill="auto"/>
          </w:tcPr>
          <w:p w14:paraId="14A81DA2" w14:textId="77777777" w:rsidR="00004C15" w:rsidRPr="00597321" w:rsidRDefault="00004C15" w:rsidP="00597321">
            <w:pPr>
              <w:jc w:val="both"/>
              <w:rPr>
                <w:rFonts w:ascii="Calibri Light" w:hAnsi="Calibri Light" w:cs="Calibri Light"/>
                <w:bCs/>
                <w:sz w:val="22"/>
                <w:szCs w:val="22"/>
                <w:lang w:val="fr-FR"/>
              </w:rPr>
            </w:pPr>
          </w:p>
        </w:tc>
        <w:tc>
          <w:tcPr>
            <w:tcW w:w="7310" w:type="dxa"/>
            <w:shd w:val="clear" w:color="auto" w:fill="auto"/>
          </w:tcPr>
          <w:p w14:paraId="66B64D3F" w14:textId="6DD6447E" w:rsidR="00004C15" w:rsidRPr="00597321" w:rsidRDefault="00004C15" w:rsidP="00597321">
            <w:pPr>
              <w:ind w:right="74"/>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Les livrables remis au PNUD</w:t>
            </w:r>
            <w:r w:rsidR="00131921">
              <w:rPr>
                <w:rFonts w:ascii="Calibri Light" w:hAnsi="Calibri Light" w:cs="Calibri Light"/>
                <w:color w:val="000000"/>
                <w:sz w:val="22"/>
                <w:szCs w:val="22"/>
                <w:lang w:val="fr-FR"/>
              </w:rPr>
              <w:t xml:space="preserve"> (versions provisoires et finales)</w:t>
            </w:r>
            <w:r w:rsidRPr="00597321">
              <w:rPr>
                <w:rFonts w:ascii="Calibri Light" w:hAnsi="Calibri Light" w:cs="Calibri Light"/>
                <w:color w:val="000000"/>
                <w:sz w:val="22"/>
                <w:szCs w:val="22"/>
                <w:lang w:val="fr-FR"/>
              </w:rPr>
              <w:t xml:space="preserve"> devraient être fournis sur support physique (format papier) en cinq (5) exemplaires et support </w:t>
            </w:r>
            <w:r w:rsidR="00131921">
              <w:rPr>
                <w:rFonts w:ascii="Calibri Light" w:hAnsi="Calibri Light" w:cs="Calibri Light"/>
                <w:color w:val="000000"/>
                <w:sz w:val="22"/>
                <w:szCs w:val="22"/>
                <w:lang w:val="fr-FR"/>
              </w:rPr>
              <w:t xml:space="preserve">USB. </w:t>
            </w:r>
          </w:p>
          <w:p w14:paraId="1085825B" w14:textId="77777777" w:rsidR="00004C15" w:rsidRPr="00597321" w:rsidDel="00F54F66" w:rsidRDefault="00004C15" w:rsidP="00597321">
            <w:pPr>
              <w:jc w:val="both"/>
              <w:rPr>
                <w:rFonts w:ascii="Calibri Light" w:hAnsi="Calibri Light" w:cs="Calibri Light"/>
                <w:b/>
                <w:bCs/>
                <w:color w:val="000000"/>
                <w:sz w:val="22"/>
                <w:szCs w:val="22"/>
                <w:lang w:val="fr-FR"/>
              </w:rPr>
            </w:pPr>
          </w:p>
        </w:tc>
      </w:tr>
      <w:tr w:rsidR="00675F2E" w:rsidRPr="00597321" w14:paraId="7697F9CD" w14:textId="77777777" w:rsidTr="00E76C56">
        <w:tc>
          <w:tcPr>
            <w:tcW w:w="2495" w:type="dxa"/>
            <w:shd w:val="clear" w:color="auto" w:fill="auto"/>
          </w:tcPr>
          <w:p w14:paraId="25A6647C"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Personne(s) devant examiner/inspecter/approuver les prestations/les services achevés et autoriser le versement du paiement</w:t>
            </w:r>
          </w:p>
        </w:tc>
        <w:tc>
          <w:tcPr>
            <w:tcW w:w="7310" w:type="dxa"/>
            <w:shd w:val="clear" w:color="auto" w:fill="auto"/>
          </w:tcPr>
          <w:p w14:paraId="7B69A669" w14:textId="77777777" w:rsidR="00675F2E" w:rsidRPr="00597321" w:rsidRDefault="00675F2E" w:rsidP="00597321">
            <w:pPr>
              <w:jc w:val="both"/>
              <w:rPr>
                <w:rFonts w:ascii="Calibri Light" w:hAnsi="Calibri Light" w:cs="Calibri Light"/>
                <w:bCs/>
                <w:sz w:val="22"/>
                <w:szCs w:val="22"/>
                <w:lang w:val="fr-FR"/>
              </w:rPr>
            </w:pPr>
          </w:p>
          <w:p w14:paraId="1F220148" w14:textId="77777777" w:rsidR="00885D64" w:rsidRPr="00597321" w:rsidRDefault="00885D64"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Management du Projet</w:t>
            </w:r>
          </w:p>
        </w:tc>
      </w:tr>
      <w:tr w:rsidR="00675F2E" w:rsidRPr="00597321" w14:paraId="718124DB" w14:textId="77777777" w:rsidTr="00E76C56">
        <w:tc>
          <w:tcPr>
            <w:tcW w:w="2495" w:type="dxa"/>
            <w:shd w:val="clear" w:color="auto" w:fill="auto"/>
          </w:tcPr>
          <w:p w14:paraId="3F5714B9"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lastRenderedPageBreak/>
              <w:t>Type de contrat devant être signé</w:t>
            </w:r>
          </w:p>
        </w:tc>
        <w:tc>
          <w:tcPr>
            <w:tcW w:w="7310" w:type="dxa"/>
            <w:shd w:val="clear" w:color="auto" w:fill="auto"/>
          </w:tcPr>
          <w:p w14:paraId="0AC2E2BD" w14:textId="77777777" w:rsidR="00675F2E" w:rsidRPr="00597321" w:rsidRDefault="001D5212"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 xml:space="preserve">Contrat de services </w:t>
            </w:r>
          </w:p>
        </w:tc>
      </w:tr>
      <w:tr w:rsidR="00675F2E" w:rsidRPr="00BF7096" w14:paraId="5833A903" w14:textId="77777777" w:rsidTr="00E76C56">
        <w:tc>
          <w:tcPr>
            <w:tcW w:w="2495" w:type="dxa"/>
            <w:shd w:val="clear" w:color="auto" w:fill="auto"/>
          </w:tcPr>
          <w:p w14:paraId="026FC83E" w14:textId="77777777" w:rsidR="00675F2E" w:rsidRPr="00597321" w:rsidRDefault="00675F2E" w:rsidP="00597321">
            <w:pPr>
              <w:jc w:val="both"/>
              <w:rPr>
                <w:rFonts w:ascii="Calibri Light" w:hAnsi="Calibri Light" w:cs="Calibri Light"/>
                <w:bCs/>
                <w:sz w:val="22"/>
                <w:szCs w:val="22"/>
                <w:lang w:val="fr-FR"/>
              </w:rPr>
            </w:pPr>
            <w:r w:rsidRPr="00597321">
              <w:rPr>
                <w:rFonts w:ascii="Calibri Light" w:hAnsi="Calibri Light" w:cs="Calibri Light"/>
                <w:bCs/>
                <w:sz w:val="22"/>
                <w:szCs w:val="22"/>
                <w:lang w:val="fr-FR"/>
              </w:rPr>
              <w:t>Critère d’attribution du contrat</w:t>
            </w:r>
          </w:p>
        </w:tc>
        <w:tc>
          <w:tcPr>
            <w:tcW w:w="7310" w:type="dxa"/>
            <w:shd w:val="clear" w:color="auto" w:fill="auto"/>
          </w:tcPr>
          <w:p w14:paraId="1561AE8B" w14:textId="500E789A" w:rsidR="00675F2E" w:rsidRPr="00597321" w:rsidRDefault="00675F2E" w:rsidP="004532FD">
            <w:pPr>
              <w:pStyle w:val="BankNormal"/>
              <w:numPr>
                <w:ilvl w:val="0"/>
                <w:numId w:val="22"/>
              </w:numPr>
              <w:spacing w:after="0"/>
              <w:ind w:left="347" w:hanging="283"/>
              <w:jc w:val="both"/>
              <w:rPr>
                <w:rFonts w:ascii="Calibri Light" w:hAnsi="Calibri Light" w:cs="Calibri Light"/>
                <w:sz w:val="22"/>
                <w:szCs w:val="22"/>
                <w:lang w:val="fr-FR"/>
              </w:rPr>
            </w:pPr>
            <w:r w:rsidRPr="00597321">
              <w:rPr>
                <w:rFonts w:ascii="Calibri Light" w:hAnsi="Calibri Light" w:cs="Calibri Light"/>
                <w:snapToGrid w:val="0"/>
                <w:sz w:val="22"/>
                <w:szCs w:val="22"/>
                <w:lang w:val="fr-FR"/>
              </w:rPr>
              <w:t>Score combiné le plus élevé (l’offre technique comptant pour 70 % et l</w:t>
            </w:r>
            <w:r w:rsidR="00131921">
              <w:rPr>
                <w:rFonts w:ascii="Calibri Light" w:hAnsi="Calibri Light" w:cs="Calibri Light"/>
                <w:snapToGrid w:val="0"/>
                <w:sz w:val="22"/>
                <w:szCs w:val="22"/>
                <w:lang w:val="fr-FR"/>
              </w:rPr>
              <w:t>´offre financière</w:t>
            </w:r>
            <w:r w:rsidRPr="00597321">
              <w:rPr>
                <w:rFonts w:ascii="Calibri Light" w:hAnsi="Calibri Light" w:cs="Calibri Light"/>
                <w:snapToGrid w:val="0"/>
                <w:sz w:val="22"/>
                <w:szCs w:val="22"/>
                <w:lang w:val="fr-FR"/>
              </w:rPr>
              <w:t xml:space="preserve"> pour 30 %)</w:t>
            </w:r>
            <w:r w:rsidRPr="00597321">
              <w:rPr>
                <w:rFonts w:ascii="Calibri Light" w:hAnsi="Calibri Light" w:cs="Calibri Light"/>
                <w:sz w:val="22"/>
                <w:szCs w:val="22"/>
                <w:lang w:val="fr-FR"/>
              </w:rPr>
              <w:t xml:space="preserve"> </w:t>
            </w:r>
          </w:p>
          <w:p w14:paraId="2C69216A" w14:textId="19B11EE6" w:rsidR="00675F2E" w:rsidRPr="00597321" w:rsidRDefault="00675F2E" w:rsidP="004532FD">
            <w:pPr>
              <w:pStyle w:val="BankNormal"/>
              <w:numPr>
                <w:ilvl w:val="0"/>
                <w:numId w:val="22"/>
              </w:numPr>
              <w:spacing w:after="0"/>
              <w:ind w:left="347" w:hanging="283"/>
              <w:jc w:val="both"/>
              <w:rPr>
                <w:rFonts w:ascii="Calibri Light" w:hAnsi="Calibri Light" w:cs="Calibri Light"/>
                <w:snapToGrid w:val="0"/>
                <w:sz w:val="22"/>
                <w:szCs w:val="22"/>
                <w:lang w:val="fr-FR"/>
              </w:rPr>
            </w:pPr>
            <w:r w:rsidRPr="00597321">
              <w:rPr>
                <w:rFonts w:ascii="Calibri Light" w:hAnsi="Calibri Light" w:cs="Calibri Light"/>
                <w:sz w:val="22"/>
                <w:szCs w:val="22"/>
                <w:lang w:val="fr-FR"/>
              </w:rPr>
              <w:t>Acceptation sans réserve des con</w:t>
            </w:r>
            <w:r w:rsidR="001D5212" w:rsidRPr="00597321">
              <w:rPr>
                <w:rFonts w:ascii="Calibri Light" w:hAnsi="Calibri Light" w:cs="Calibri Light"/>
                <w:sz w:val="22"/>
                <w:szCs w:val="22"/>
                <w:lang w:val="fr-FR"/>
              </w:rPr>
              <w:t xml:space="preserve">ditions générales du contrat du </w:t>
            </w:r>
            <w:r w:rsidRPr="00597321">
              <w:rPr>
                <w:rFonts w:ascii="Calibri Light" w:hAnsi="Calibri Light" w:cs="Calibri Light"/>
                <w:sz w:val="22"/>
                <w:szCs w:val="22"/>
                <w:lang w:val="fr-FR"/>
              </w:rPr>
              <w:t>PNUD (CGC)</w:t>
            </w:r>
            <w:r w:rsidR="00131921">
              <w:rPr>
                <w:rFonts w:ascii="Calibri Light" w:hAnsi="Calibri Light" w:cs="Calibri Light"/>
                <w:sz w:val="22"/>
                <w:szCs w:val="22"/>
                <w:lang w:val="fr-FR"/>
              </w:rPr>
              <w:t xml:space="preserve"> – Voir Annexe 4</w:t>
            </w:r>
            <w:r w:rsidRPr="00597321">
              <w:rPr>
                <w:rFonts w:ascii="Calibri Light" w:hAnsi="Calibri Light" w:cs="Calibri Light"/>
                <w:sz w:val="22"/>
                <w:szCs w:val="22"/>
                <w:lang w:val="fr-FR"/>
              </w:rPr>
              <w:t>. Il s’agit d’un critère obligatoire qui ne peut pas être supprimé, quelle que soit la nature des services demandés. La non-acceptation des CGC peut constituer un motif de rejet de la soumission.</w:t>
            </w:r>
          </w:p>
        </w:tc>
      </w:tr>
      <w:tr w:rsidR="00326F74" w:rsidRPr="00BF7096" w14:paraId="06515553" w14:textId="77777777" w:rsidTr="00E76C56">
        <w:tc>
          <w:tcPr>
            <w:tcW w:w="9805" w:type="dxa"/>
            <w:gridSpan w:val="2"/>
            <w:shd w:val="clear" w:color="auto" w:fill="auto"/>
          </w:tcPr>
          <w:p w14:paraId="7D32AECD" w14:textId="77777777" w:rsidR="00131921" w:rsidRDefault="00131921" w:rsidP="00597321">
            <w:pPr>
              <w:pStyle w:val="BankNormal"/>
              <w:spacing w:after="0"/>
              <w:jc w:val="both"/>
              <w:rPr>
                <w:rFonts w:ascii="Calibri Light" w:hAnsi="Calibri Light" w:cs="Calibri Light"/>
                <w:b/>
                <w:bCs/>
                <w:sz w:val="22"/>
                <w:szCs w:val="22"/>
                <w:lang w:val="fr-FR"/>
              </w:rPr>
            </w:pPr>
          </w:p>
          <w:p w14:paraId="5515DDA0" w14:textId="2DAA66B3" w:rsidR="004211C7" w:rsidRDefault="004211C7" w:rsidP="00597321">
            <w:pPr>
              <w:pStyle w:val="BankNormal"/>
              <w:spacing w:after="0"/>
              <w:jc w:val="both"/>
              <w:rPr>
                <w:rFonts w:ascii="Calibri Light" w:hAnsi="Calibri Light" w:cs="Calibri Light"/>
                <w:b/>
                <w:bCs/>
                <w:sz w:val="22"/>
                <w:szCs w:val="22"/>
                <w:lang w:val="fr-FR"/>
              </w:rPr>
            </w:pPr>
            <w:r w:rsidRPr="00597321">
              <w:rPr>
                <w:rFonts w:ascii="Calibri Light" w:hAnsi="Calibri Light" w:cs="Calibri Light"/>
                <w:b/>
                <w:bCs/>
                <w:sz w:val="22"/>
                <w:szCs w:val="22"/>
                <w:lang w:val="fr-FR"/>
              </w:rPr>
              <w:t xml:space="preserve">Critères d’évaluation de la soumission </w:t>
            </w:r>
          </w:p>
          <w:p w14:paraId="5038CA01" w14:textId="77777777" w:rsidR="00131921" w:rsidRPr="00597321" w:rsidRDefault="00131921" w:rsidP="00597321">
            <w:pPr>
              <w:pStyle w:val="BankNormal"/>
              <w:spacing w:after="0"/>
              <w:jc w:val="both"/>
              <w:rPr>
                <w:rFonts w:ascii="Calibri Light" w:hAnsi="Calibri Light" w:cs="Calibri Light"/>
                <w:b/>
                <w:bCs/>
                <w:sz w:val="22"/>
                <w:szCs w:val="22"/>
                <w:lang w:val="fr-FR"/>
              </w:rPr>
            </w:pPr>
          </w:p>
          <w:p w14:paraId="469965FC" w14:textId="77777777" w:rsidR="004211C7" w:rsidRPr="00597321" w:rsidRDefault="004211C7" w:rsidP="00597321">
            <w:pPr>
              <w:pStyle w:val="BankNormal"/>
              <w:numPr>
                <w:ilvl w:val="0"/>
                <w:numId w:val="39"/>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
                <w:snapToGrid w:val="0"/>
                <w:sz w:val="22"/>
                <w:szCs w:val="22"/>
                <w:u w:val="single"/>
                <w:lang w:val="fr-FR"/>
              </w:rPr>
              <w:t>Soumission technique (70 %)</w:t>
            </w:r>
          </w:p>
          <w:tbl>
            <w:tblPr>
              <w:tblStyle w:val="Grilledutableau"/>
              <w:tblW w:w="0" w:type="auto"/>
              <w:tblLook w:val="04A0" w:firstRow="1" w:lastRow="0" w:firstColumn="1" w:lastColumn="0" w:noHBand="0" w:noVBand="1"/>
            </w:tblPr>
            <w:tblGrid>
              <w:gridCol w:w="7165"/>
              <w:gridCol w:w="1626"/>
            </w:tblGrid>
            <w:tr w:rsidR="004211C7" w:rsidRPr="00597321" w14:paraId="589BFB24" w14:textId="77777777" w:rsidTr="00034C9E">
              <w:tc>
                <w:tcPr>
                  <w:tcW w:w="7165" w:type="dxa"/>
                  <w:shd w:val="clear" w:color="auto" w:fill="DDD9C3" w:themeFill="background2" w:themeFillShade="E6"/>
                </w:tcPr>
                <w:p w14:paraId="79355371" w14:textId="7DF892DA"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bookmarkStart w:id="3" w:name="_Hlk18573884"/>
                  <w:r w:rsidRPr="00597321">
                    <w:rPr>
                      <w:rFonts w:ascii="Calibri Light" w:hAnsi="Calibri Light" w:cs="Calibri Light"/>
                      <w:b/>
                      <w:bCs/>
                      <w:snapToGrid w:val="0"/>
                      <w:sz w:val="22"/>
                      <w:szCs w:val="22"/>
                    </w:rPr>
                    <w:t xml:space="preserve">Expertise de </w:t>
                  </w:r>
                  <w:proofErr w:type="spellStart"/>
                  <w:r w:rsidR="00131921">
                    <w:rPr>
                      <w:rFonts w:ascii="Calibri Light" w:hAnsi="Calibri Light" w:cs="Calibri Light"/>
                      <w:b/>
                      <w:bCs/>
                      <w:snapToGrid w:val="0"/>
                      <w:sz w:val="22"/>
                      <w:szCs w:val="22"/>
                    </w:rPr>
                    <w:t>l´</w:t>
                  </w:r>
                  <w:r w:rsidR="008A60A0" w:rsidRPr="00597321">
                    <w:rPr>
                      <w:rFonts w:ascii="Calibri Light" w:hAnsi="Calibri Light" w:cs="Calibri Light"/>
                      <w:b/>
                      <w:bCs/>
                      <w:snapToGrid w:val="0"/>
                      <w:sz w:val="22"/>
                      <w:szCs w:val="22"/>
                    </w:rPr>
                    <w:t>enterprise</w:t>
                  </w:r>
                  <w:proofErr w:type="spellEnd"/>
                </w:p>
              </w:tc>
              <w:tc>
                <w:tcPr>
                  <w:tcW w:w="1626" w:type="dxa"/>
                  <w:shd w:val="clear" w:color="auto" w:fill="DDD9C3" w:themeFill="background2" w:themeFillShade="E6"/>
                </w:tcPr>
                <w:p w14:paraId="0DCEFBBB" w14:textId="55921A37"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b/>
                      <w:snapToGrid w:val="0"/>
                      <w:sz w:val="22"/>
                      <w:szCs w:val="22"/>
                      <w:lang w:val="fr-FR"/>
                    </w:rPr>
                    <w:t>20 points</w:t>
                  </w:r>
                </w:p>
              </w:tc>
            </w:tr>
            <w:tr w:rsidR="004211C7" w:rsidRPr="00597321" w14:paraId="11DC206C" w14:textId="77777777" w:rsidTr="00034C9E">
              <w:tc>
                <w:tcPr>
                  <w:tcW w:w="7165" w:type="dxa"/>
                </w:tcPr>
                <w:p w14:paraId="72FE757B" w14:textId="56359C43"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Expertise avérée dans des missions similaires</w:t>
                  </w:r>
                  <w:r w:rsidR="00740B04" w:rsidRPr="00F437A5">
                    <w:rPr>
                      <w:lang w:val="fr-FR"/>
                    </w:rPr>
                    <w:t xml:space="preserve"> </w:t>
                  </w:r>
                  <w:r w:rsidR="00740B04">
                    <w:rPr>
                      <w:lang w:val="fr-FR"/>
                    </w:rPr>
                    <w:t>(</w:t>
                  </w:r>
                  <w:r w:rsidR="00740B04" w:rsidRPr="00740B04">
                    <w:rPr>
                      <w:rFonts w:ascii="Calibri Light" w:hAnsi="Calibri Light" w:cs="Calibri Light"/>
                      <w:bCs/>
                      <w:snapToGrid w:val="0"/>
                      <w:sz w:val="22"/>
                      <w:szCs w:val="22"/>
                      <w:lang w:val="fr-FR"/>
                    </w:rPr>
                    <w:t xml:space="preserve">questions liées aux dynamiques des changements du couvert forestier et de l’utilisation des terres, la maîtrise des outils d’analyses spatiales et temporelles des changements du couvert forestier </w:t>
                  </w:r>
                  <w:r w:rsidR="00740B04">
                    <w:rPr>
                      <w:rFonts w:ascii="Calibri Light" w:hAnsi="Calibri Light" w:cs="Calibri Light"/>
                      <w:bCs/>
                      <w:snapToGrid w:val="0"/>
                      <w:sz w:val="22"/>
                      <w:szCs w:val="22"/>
                      <w:lang w:val="fr-FR"/>
                    </w:rPr>
                    <w:t>-</w:t>
                  </w:r>
                  <w:r w:rsidR="00740B04" w:rsidRPr="00740B04">
                    <w:rPr>
                      <w:rFonts w:ascii="Calibri Light" w:hAnsi="Calibri Light" w:cs="Calibri Light"/>
                      <w:bCs/>
                      <w:snapToGrid w:val="0"/>
                      <w:sz w:val="22"/>
                      <w:szCs w:val="22"/>
                      <w:lang w:val="fr-FR"/>
                    </w:rPr>
                    <w:t>Télédétection,</w:t>
                  </w:r>
                  <w:r w:rsidR="00740B04">
                    <w:rPr>
                      <w:rFonts w:ascii="Calibri Light" w:hAnsi="Calibri Light" w:cs="Calibri Light"/>
                      <w:bCs/>
                      <w:snapToGrid w:val="0"/>
                      <w:sz w:val="22"/>
                      <w:szCs w:val="22"/>
                      <w:lang w:val="fr-FR"/>
                    </w:rPr>
                    <w:t xml:space="preserve"> </w:t>
                  </w:r>
                  <w:r w:rsidR="00740B04" w:rsidRPr="00740B04">
                    <w:rPr>
                      <w:rFonts w:ascii="Calibri Light" w:hAnsi="Calibri Light" w:cs="Calibri Light"/>
                      <w:bCs/>
                      <w:snapToGrid w:val="0"/>
                      <w:sz w:val="22"/>
                      <w:szCs w:val="22"/>
                      <w:lang w:val="fr-FR"/>
                    </w:rPr>
                    <w:t>SIG, Photo-interprétation aérienne, etc.</w:t>
                  </w:r>
                  <w:r w:rsidR="00740B04">
                    <w:rPr>
                      <w:rFonts w:ascii="Calibri Light" w:hAnsi="Calibri Light" w:cs="Calibri Light"/>
                      <w:bCs/>
                      <w:snapToGrid w:val="0"/>
                      <w:sz w:val="22"/>
                      <w:szCs w:val="22"/>
                      <w:lang w:val="fr-FR"/>
                    </w:rPr>
                    <w:t>-</w:t>
                  </w:r>
                  <w:r w:rsidR="00740B04" w:rsidRPr="00740B04">
                    <w:rPr>
                      <w:rFonts w:ascii="Calibri Light" w:hAnsi="Calibri Light" w:cs="Calibri Light"/>
                      <w:bCs/>
                      <w:snapToGrid w:val="0"/>
                      <w:sz w:val="22"/>
                      <w:szCs w:val="22"/>
                      <w:lang w:val="fr-FR"/>
                    </w:rPr>
                    <w:t xml:space="preserve"> et des compétences avérées dans le domaine de la modélisation </w:t>
                  </w:r>
                  <w:r w:rsidR="00740B04">
                    <w:rPr>
                      <w:rFonts w:ascii="Calibri Light" w:hAnsi="Calibri Light" w:cs="Calibri Light"/>
                      <w:bCs/>
                      <w:snapToGrid w:val="0"/>
                      <w:sz w:val="22"/>
                      <w:szCs w:val="22"/>
                      <w:lang w:val="fr-FR"/>
                    </w:rPr>
                    <w:t>-</w:t>
                  </w:r>
                  <w:r w:rsidR="00740B04" w:rsidRPr="00740B04">
                    <w:rPr>
                      <w:rFonts w:ascii="Calibri Light" w:hAnsi="Calibri Light" w:cs="Calibri Light"/>
                      <w:bCs/>
                      <w:snapToGrid w:val="0"/>
                      <w:sz w:val="22"/>
                      <w:szCs w:val="22"/>
                      <w:lang w:val="fr-FR"/>
                    </w:rPr>
                    <w:t>production des modèles mathématiques de projection), des statistiques et de l’analyse des données</w:t>
                  </w:r>
                  <w:r w:rsidR="00740B04">
                    <w:rPr>
                      <w:rFonts w:ascii="Calibri Light" w:hAnsi="Calibri Light" w:cs="Calibri Light"/>
                      <w:bCs/>
                      <w:snapToGrid w:val="0"/>
                      <w:sz w:val="22"/>
                      <w:szCs w:val="22"/>
                      <w:lang w:val="fr-FR"/>
                    </w:rPr>
                    <w:t xml:space="preserve"> </w:t>
                  </w:r>
                  <w:r w:rsidRPr="00597321">
                    <w:rPr>
                      <w:rFonts w:ascii="Calibri Light" w:hAnsi="Calibri Light" w:cs="Calibri Light"/>
                      <w:bCs/>
                      <w:snapToGrid w:val="0"/>
                      <w:sz w:val="22"/>
                      <w:szCs w:val="22"/>
                      <w:lang w:val="fr-FR"/>
                    </w:rPr>
                    <w:t xml:space="preserve">– Au moins </w:t>
                  </w:r>
                  <w:r w:rsidR="008A60A0">
                    <w:rPr>
                      <w:rFonts w:ascii="Calibri Light" w:hAnsi="Calibri Light" w:cs="Calibri Light"/>
                      <w:bCs/>
                      <w:snapToGrid w:val="0"/>
                      <w:sz w:val="22"/>
                      <w:szCs w:val="22"/>
                      <w:lang w:val="fr-FR"/>
                    </w:rPr>
                    <w:t>5</w:t>
                  </w:r>
                  <w:r w:rsidRPr="00597321">
                    <w:rPr>
                      <w:rFonts w:ascii="Calibri Light" w:hAnsi="Calibri Light" w:cs="Calibri Light"/>
                      <w:bCs/>
                      <w:snapToGrid w:val="0"/>
                      <w:sz w:val="22"/>
                      <w:szCs w:val="22"/>
                      <w:lang w:val="fr-FR"/>
                    </w:rPr>
                    <w:t xml:space="preserve"> ans d’expérience</w:t>
                  </w:r>
                </w:p>
              </w:tc>
              <w:tc>
                <w:tcPr>
                  <w:tcW w:w="1626" w:type="dxa"/>
                </w:tcPr>
                <w:p w14:paraId="26EDF4FC" w14:textId="0F12BBF6"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1FFF0152" w14:textId="77777777" w:rsidTr="00034C9E">
              <w:tc>
                <w:tcPr>
                  <w:tcW w:w="7165" w:type="dxa"/>
                </w:tcPr>
                <w:p w14:paraId="44D47D8A" w14:textId="574E85E7"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Un minimum de 3 marchés similaires exécutés par l´entreprise au cours des derni</w:t>
                  </w:r>
                  <w:r w:rsidR="008A60A0">
                    <w:rPr>
                      <w:rFonts w:ascii="Calibri Light" w:hAnsi="Calibri Light" w:cs="Calibri Light"/>
                      <w:bCs/>
                      <w:snapToGrid w:val="0"/>
                      <w:sz w:val="22"/>
                      <w:szCs w:val="22"/>
                      <w:lang w:val="fr-FR"/>
                    </w:rPr>
                    <w:t xml:space="preserve">ères </w:t>
                  </w:r>
                  <w:r w:rsidR="00131921">
                    <w:rPr>
                      <w:rFonts w:ascii="Calibri Light" w:hAnsi="Calibri Light" w:cs="Calibri Light"/>
                      <w:bCs/>
                      <w:snapToGrid w:val="0"/>
                      <w:sz w:val="22"/>
                      <w:szCs w:val="22"/>
                      <w:lang w:val="fr-FR"/>
                    </w:rPr>
                    <w:t xml:space="preserve">cinq </w:t>
                  </w:r>
                  <w:r w:rsidR="008A60A0">
                    <w:rPr>
                      <w:rFonts w:ascii="Calibri Light" w:hAnsi="Calibri Light" w:cs="Calibri Light"/>
                      <w:bCs/>
                      <w:snapToGrid w:val="0"/>
                      <w:sz w:val="22"/>
                      <w:szCs w:val="22"/>
                      <w:lang w:val="fr-FR"/>
                    </w:rPr>
                    <w:t>années</w:t>
                  </w:r>
                </w:p>
              </w:tc>
              <w:tc>
                <w:tcPr>
                  <w:tcW w:w="1626" w:type="dxa"/>
                </w:tcPr>
                <w:p w14:paraId="26E0FAB7" w14:textId="36D9C4E0"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303A96F4" w14:textId="77777777" w:rsidTr="00034C9E">
              <w:tc>
                <w:tcPr>
                  <w:tcW w:w="7165" w:type="dxa"/>
                  <w:shd w:val="clear" w:color="auto" w:fill="DDD9C3" w:themeFill="background2" w:themeFillShade="E6"/>
                </w:tcPr>
                <w:p w14:paraId="14E25B2B" w14:textId="7E9C4CA0"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b/>
                      <w:bCs/>
                      <w:snapToGrid w:val="0"/>
                      <w:sz w:val="22"/>
                      <w:szCs w:val="22"/>
                      <w:lang w:val="fr-FR"/>
                    </w:rPr>
                    <w:t>Compréhension de la mission, Plan de Travail, Méthodologie, son adéquation aux conditions et au calendrier du plan d’exécution</w:t>
                  </w:r>
                </w:p>
              </w:tc>
              <w:tc>
                <w:tcPr>
                  <w:tcW w:w="1626" w:type="dxa"/>
                  <w:shd w:val="clear" w:color="auto" w:fill="DDD9C3" w:themeFill="background2" w:themeFillShade="E6"/>
                </w:tcPr>
                <w:p w14:paraId="4AD032D3" w14:textId="72A89376"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b/>
                      <w:bCs/>
                      <w:snapToGrid w:val="0"/>
                      <w:sz w:val="22"/>
                      <w:szCs w:val="22"/>
                    </w:rPr>
                    <w:t>45 points</w:t>
                  </w:r>
                </w:p>
              </w:tc>
            </w:tr>
            <w:tr w:rsidR="004211C7" w:rsidRPr="00597321" w14:paraId="308890C6" w14:textId="77777777" w:rsidTr="00034C9E">
              <w:tc>
                <w:tcPr>
                  <w:tcW w:w="7165" w:type="dxa"/>
                </w:tcPr>
                <w:p w14:paraId="7234DFBD" w14:textId="41AA3F67"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Le plan de travail est-il bien défini, bien détaillé et correspond-il aux termes de référence ?</w:t>
                  </w:r>
                </w:p>
              </w:tc>
              <w:tc>
                <w:tcPr>
                  <w:tcW w:w="1626" w:type="dxa"/>
                </w:tcPr>
                <w:p w14:paraId="71785602" w14:textId="58D58D8E"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5FAA68DB" w14:textId="77777777" w:rsidTr="00034C9E">
              <w:tc>
                <w:tcPr>
                  <w:tcW w:w="7165" w:type="dxa"/>
                </w:tcPr>
                <w:p w14:paraId="0923B4E9" w14:textId="6D20B41C"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La proposition montre-t-elle une bonne compréhension du sujet ?</w:t>
                  </w:r>
                </w:p>
              </w:tc>
              <w:tc>
                <w:tcPr>
                  <w:tcW w:w="1626" w:type="dxa"/>
                </w:tcPr>
                <w:p w14:paraId="39DFF442" w14:textId="13A46046"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52D73E1D" w14:textId="77777777" w:rsidTr="00034C9E">
              <w:tc>
                <w:tcPr>
                  <w:tcW w:w="7165" w:type="dxa"/>
                </w:tcPr>
                <w:p w14:paraId="1669CA30" w14:textId="60B46C2B"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La proposition comprend - t- elle un cadre méthodologique cohérent et une structure précise des résultats attendus ?</w:t>
                  </w:r>
                </w:p>
              </w:tc>
              <w:tc>
                <w:tcPr>
                  <w:tcW w:w="1626" w:type="dxa"/>
                </w:tcPr>
                <w:p w14:paraId="737E6435" w14:textId="240E0F2F"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3C493735" w14:textId="77777777" w:rsidTr="00034C9E">
              <w:tc>
                <w:tcPr>
                  <w:tcW w:w="7165" w:type="dxa"/>
                </w:tcPr>
                <w:p w14:paraId="710630BE" w14:textId="04958FD0"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La proposition comprend-elle un cadre de suivi et de feedback avec les commanditaires de la mission ?</w:t>
                  </w:r>
                </w:p>
              </w:tc>
              <w:tc>
                <w:tcPr>
                  <w:tcW w:w="1626" w:type="dxa"/>
                </w:tcPr>
                <w:p w14:paraId="1588CDBB" w14:textId="15F3CE1A"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5 points</w:t>
                  </w:r>
                </w:p>
              </w:tc>
            </w:tr>
            <w:tr w:rsidR="004211C7" w:rsidRPr="00597321" w14:paraId="1850A454" w14:textId="77777777" w:rsidTr="00034C9E">
              <w:tc>
                <w:tcPr>
                  <w:tcW w:w="7165" w:type="dxa"/>
                </w:tcPr>
                <w:p w14:paraId="148EE7A8" w14:textId="365BA227" w:rsidR="004211C7" w:rsidRPr="00597321" w:rsidRDefault="004211C7" w:rsidP="00597321">
                  <w:pPr>
                    <w:pStyle w:val="BankNormal"/>
                    <w:numPr>
                      <w:ilvl w:val="0"/>
                      <w:numId w:val="40"/>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napToGrid w:val="0"/>
                      <w:sz w:val="22"/>
                      <w:szCs w:val="22"/>
                      <w:lang w:val="fr-FR"/>
                    </w:rPr>
                    <w:t>La présentation est-elle claire, et la succession des activités ainsi que leur planification sont-elles logiques, réalistes et augurent-elles suffisamment d’une bonne exécution de la mission ?</w:t>
                  </w:r>
                </w:p>
              </w:tc>
              <w:tc>
                <w:tcPr>
                  <w:tcW w:w="1626" w:type="dxa"/>
                </w:tcPr>
                <w:p w14:paraId="4959E26F" w14:textId="4A6948ED"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10 points</w:t>
                  </w:r>
                </w:p>
              </w:tc>
            </w:tr>
            <w:tr w:rsidR="004211C7" w:rsidRPr="00597321" w14:paraId="13647062" w14:textId="77777777" w:rsidTr="00034C9E">
              <w:tc>
                <w:tcPr>
                  <w:tcW w:w="7165" w:type="dxa"/>
                  <w:shd w:val="clear" w:color="auto" w:fill="DDD9C3" w:themeFill="background2" w:themeFillShade="E6"/>
                </w:tcPr>
                <w:p w14:paraId="168FA048" w14:textId="5A84DE2C" w:rsidR="004211C7" w:rsidRPr="00597321" w:rsidRDefault="004211C7" w:rsidP="00597321">
                  <w:pPr>
                    <w:pStyle w:val="BankNormal"/>
                    <w:spacing w:after="0"/>
                    <w:ind w:left="720"/>
                    <w:jc w:val="both"/>
                    <w:rPr>
                      <w:rFonts w:ascii="Calibri Light" w:hAnsi="Calibri Light" w:cs="Calibri Light"/>
                      <w:bCs/>
                      <w:snapToGrid w:val="0"/>
                      <w:sz w:val="22"/>
                      <w:szCs w:val="22"/>
                      <w:lang w:val="fr-FR"/>
                    </w:rPr>
                  </w:pPr>
                  <w:r w:rsidRPr="00597321">
                    <w:rPr>
                      <w:rFonts w:ascii="Calibri Light" w:hAnsi="Calibri Light" w:cs="Calibri Light"/>
                      <w:b/>
                      <w:bCs/>
                      <w:snapToGrid w:val="0"/>
                      <w:sz w:val="22"/>
                      <w:szCs w:val="22"/>
                      <w:lang w:val="fr-FR"/>
                    </w:rPr>
                    <w:t>Qualifications du personnel clé </w:t>
                  </w:r>
                </w:p>
              </w:tc>
              <w:tc>
                <w:tcPr>
                  <w:tcW w:w="1626" w:type="dxa"/>
                  <w:shd w:val="clear" w:color="auto" w:fill="DDD9C3" w:themeFill="background2" w:themeFillShade="E6"/>
                </w:tcPr>
                <w:p w14:paraId="1F04BA1B" w14:textId="6351D8CD" w:rsidR="004211C7" w:rsidRPr="00597321" w:rsidRDefault="004211C7"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b/>
                      <w:bCs/>
                      <w:snapToGrid w:val="0"/>
                      <w:sz w:val="22"/>
                      <w:szCs w:val="22"/>
                    </w:rPr>
                    <w:t>35 points</w:t>
                  </w:r>
                </w:p>
              </w:tc>
            </w:tr>
            <w:tr w:rsidR="004211C7" w:rsidRPr="00597321" w14:paraId="082508DD" w14:textId="77777777" w:rsidTr="00034C9E">
              <w:tc>
                <w:tcPr>
                  <w:tcW w:w="7165" w:type="dxa"/>
                </w:tcPr>
                <w:p w14:paraId="1C6E76EC" w14:textId="77777777" w:rsidR="00825F8D" w:rsidRPr="00597321" w:rsidRDefault="00825F8D"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Un(e) expert(e) forestier(</w:t>
                  </w:r>
                  <w:proofErr w:type="spellStart"/>
                  <w:r w:rsidRPr="00597321">
                    <w:rPr>
                      <w:rFonts w:ascii="Calibri Light" w:hAnsi="Calibri Light" w:cs="Calibri Light"/>
                      <w:b/>
                      <w:color w:val="000000"/>
                      <w:sz w:val="22"/>
                      <w:szCs w:val="22"/>
                      <w:lang w:val="fr-FR"/>
                    </w:rPr>
                    <w:t>iére</w:t>
                  </w:r>
                  <w:proofErr w:type="spellEnd"/>
                  <w:r w:rsidRPr="00597321">
                    <w:rPr>
                      <w:rFonts w:ascii="Calibri Light" w:hAnsi="Calibri Light" w:cs="Calibri Light"/>
                      <w:b/>
                      <w:color w:val="000000"/>
                      <w:sz w:val="22"/>
                      <w:szCs w:val="22"/>
                      <w:lang w:val="fr-FR"/>
                    </w:rPr>
                    <w:t>) /environnementaliste (Chef d’équipe)</w:t>
                  </w:r>
                </w:p>
                <w:p w14:paraId="02FADFAB" w14:textId="372CEEDD" w:rsidR="00004C15" w:rsidRPr="00597321" w:rsidRDefault="00004C15" w:rsidP="00597321">
                  <w:pPr>
                    <w:pStyle w:val="BankNormal"/>
                    <w:spacing w:after="0"/>
                    <w:jc w:val="both"/>
                    <w:rPr>
                      <w:rFonts w:ascii="Calibri Light" w:hAnsi="Calibri Light" w:cs="Calibri Light"/>
                      <w:b/>
                      <w:bCs/>
                      <w:snapToGrid w:val="0"/>
                      <w:sz w:val="22"/>
                      <w:szCs w:val="22"/>
                      <w:lang w:val="fr-FR"/>
                    </w:rPr>
                  </w:pPr>
                </w:p>
                <w:p w14:paraId="09C0A76C" w14:textId="7980BAC6" w:rsidR="00004C15" w:rsidRPr="00597321" w:rsidRDefault="00004C15" w:rsidP="00BD475C">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Diplôme universitaire (Bac+5) en foresterie, sciences de l’environnement ou équivalent ;</w:t>
                  </w:r>
                </w:p>
                <w:p w14:paraId="3EE3870B" w14:textId="0CA317FD" w:rsidR="00004C15" w:rsidRPr="00597321" w:rsidRDefault="00004C15" w:rsidP="00BD475C">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Expérience avérée d’au moins dix ans dans le domaine </w:t>
                  </w:r>
                  <w:bookmarkStart w:id="4" w:name="_Hlk6748681"/>
                  <w:r w:rsidRPr="00597321">
                    <w:rPr>
                      <w:rFonts w:ascii="Calibri Light" w:hAnsi="Calibri Light" w:cs="Calibri Light"/>
                      <w:sz w:val="22"/>
                      <w:szCs w:val="22"/>
                      <w:lang w:val="fr-FR"/>
                    </w:rPr>
                    <w:t>de la forêt dans le cadre de la REDD+ ;</w:t>
                  </w:r>
                  <w:bookmarkEnd w:id="4"/>
                </w:p>
                <w:p w14:paraId="39C07C4D" w14:textId="1D680604" w:rsidR="00004C15" w:rsidRPr="00597321" w:rsidRDefault="00004C15" w:rsidP="00BD475C">
                  <w:pPr>
                    <w:numPr>
                      <w:ilvl w:val="0"/>
                      <w:numId w:val="18"/>
                    </w:numPr>
                    <w:jc w:val="both"/>
                    <w:rPr>
                      <w:rFonts w:ascii="Calibri Light" w:hAnsi="Calibri Light" w:cs="Calibri Light"/>
                      <w:sz w:val="22"/>
                      <w:szCs w:val="22"/>
                      <w:lang w:val="fr-FR"/>
                    </w:rPr>
                  </w:pPr>
                  <w:r w:rsidRPr="00597321">
                    <w:rPr>
                      <w:rFonts w:ascii="Calibri Light" w:hAnsi="Calibri Light" w:cs="Calibri Light"/>
                      <w:sz w:val="22"/>
                      <w:szCs w:val="22"/>
                      <w:lang w:val="fr-FR"/>
                    </w:rPr>
                    <w:t>Avoir conduit d’autres études qualitatives et quantitative des moteurs de la déforestation et la dégradation des forêts dans au moins trois pays, dont au moins un pays du bassin du Congo et pouvoir démontrer une connaissance des meilleurs pratiques internationales en la matière.</w:t>
                  </w:r>
                </w:p>
                <w:p w14:paraId="3ABB9621" w14:textId="2DA52202" w:rsidR="00004C15" w:rsidRPr="004532FD" w:rsidRDefault="00825F8D" w:rsidP="00BD475C">
                  <w:pPr>
                    <w:numPr>
                      <w:ilvl w:val="0"/>
                      <w:numId w:val="18"/>
                    </w:numPr>
                    <w:jc w:val="both"/>
                    <w:rPr>
                      <w:rFonts w:ascii="Calibri Light" w:hAnsi="Calibri Light" w:cs="Calibri Light"/>
                      <w:sz w:val="22"/>
                      <w:szCs w:val="22"/>
                      <w:lang w:val="fr-FR"/>
                    </w:rPr>
                  </w:pPr>
                  <w:r w:rsidRPr="004532FD">
                    <w:rPr>
                      <w:rFonts w:ascii="Calibri Light" w:hAnsi="Calibri Light" w:cs="Calibri Light"/>
                      <w:sz w:val="22"/>
                      <w:szCs w:val="22"/>
                      <w:lang w:val="fr-FR"/>
                    </w:rPr>
                    <w:t>Excellente</w:t>
                  </w:r>
                  <w:r w:rsidR="004532FD" w:rsidRPr="004532FD">
                    <w:rPr>
                      <w:rFonts w:ascii="Calibri Light" w:hAnsi="Calibri Light" w:cs="Calibri Light"/>
                      <w:sz w:val="22"/>
                      <w:szCs w:val="22"/>
                      <w:lang w:val="fr-FR"/>
                    </w:rPr>
                    <w:t>s</w:t>
                  </w:r>
                  <w:r w:rsidRPr="004532FD">
                    <w:rPr>
                      <w:rFonts w:ascii="Calibri Light" w:hAnsi="Calibri Light" w:cs="Calibri Light"/>
                      <w:sz w:val="22"/>
                      <w:szCs w:val="22"/>
                      <w:lang w:val="fr-FR"/>
                    </w:rPr>
                    <w:t xml:space="preserve"> capacité</w:t>
                  </w:r>
                  <w:r w:rsidR="004532FD" w:rsidRPr="004532FD">
                    <w:rPr>
                      <w:rFonts w:ascii="Calibri Light" w:hAnsi="Calibri Light" w:cs="Calibri Light"/>
                      <w:sz w:val="22"/>
                      <w:szCs w:val="22"/>
                      <w:lang w:val="fr-FR"/>
                    </w:rPr>
                    <w:t>s</w:t>
                  </w:r>
                  <w:r w:rsidRPr="004532FD">
                    <w:rPr>
                      <w:rFonts w:ascii="Calibri Light" w:hAnsi="Calibri Light" w:cs="Calibri Light"/>
                      <w:sz w:val="22"/>
                      <w:szCs w:val="22"/>
                      <w:lang w:val="fr-FR"/>
                    </w:rPr>
                    <w:t xml:space="preserve"> rédactionnelle</w:t>
                  </w:r>
                  <w:r w:rsidR="004532FD" w:rsidRPr="004532FD">
                    <w:rPr>
                      <w:rFonts w:ascii="Calibri Light" w:hAnsi="Calibri Light" w:cs="Calibri Light"/>
                      <w:sz w:val="22"/>
                      <w:szCs w:val="22"/>
                      <w:lang w:val="fr-FR"/>
                    </w:rPr>
                    <w:t>s</w:t>
                  </w:r>
                </w:p>
                <w:p w14:paraId="16FAB336" w14:textId="77777777" w:rsidR="00BD475C" w:rsidRPr="00BD475C" w:rsidRDefault="00BD475C" w:rsidP="00BD475C">
                  <w:pPr>
                    <w:numPr>
                      <w:ilvl w:val="0"/>
                      <w:numId w:val="18"/>
                    </w:numPr>
                    <w:jc w:val="both"/>
                    <w:rPr>
                      <w:rFonts w:ascii="Calibri Light" w:hAnsi="Calibri Light" w:cs="Calibri Light"/>
                      <w:sz w:val="22"/>
                      <w:szCs w:val="22"/>
                      <w:lang w:val="fr-FR"/>
                    </w:rPr>
                  </w:pPr>
                  <w:r w:rsidRPr="00BD475C">
                    <w:rPr>
                      <w:rFonts w:ascii="Calibri Light" w:hAnsi="Calibri Light" w:cs="Calibri Light"/>
                      <w:sz w:val="22"/>
                      <w:szCs w:val="22"/>
                      <w:lang w:val="fr-FR"/>
                    </w:rPr>
                    <w:t>Des solides compétences interpersonnelles, en particulier, et d’excellents compétences en communication orale.</w:t>
                  </w:r>
                </w:p>
                <w:p w14:paraId="2AB9C9C7" w14:textId="77777777" w:rsidR="00BD475C" w:rsidRPr="00BD475C" w:rsidRDefault="00BD475C" w:rsidP="00BD475C">
                  <w:pPr>
                    <w:numPr>
                      <w:ilvl w:val="0"/>
                      <w:numId w:val="18"/>
                    </w:numPr>
                    <w:jc w:val="both"/>
                    <w:rPr>
                      <w:rFonts w:ascii="Calibri Light" w:hAnsi="Calibri Light" w:cs="Calibri Light"/>
                      <w:sz w:val="22"/>
                      <w:szCs w:val="22"/>
                      <w:lang w:val="fr-FR"/>
                    </w:rPr>
                  </w:pPr>
                  <w:r w:rsidRPr="00BD475C">
                    <w:rPr>
                      <w:rFonts w:ascii="Calibri Light" w:hAnsi="Calibri Light" w:cs="Calibri Light"/>
                      <w:sz w:val="22"/>
                      <w:szCs w:val="22"/>
                      <w:lang w:val="fr-FR"/>
                    </w:rPr>
                    <w:t xml:space="preserve">Maitrise du français écrit et parlé et d’une langue locale. </w:t>
                  </w:r>
                </w:p>
                <w:p w14:paraId="347EA2BF" w14:textId="3770C3F5" w:rsidR="00BD475C" w:rsidRPr="00BD475C" w:rsidRDefault="00BD475C" w:rsidP="00BD475C">
                  <w:pPr>
                    <w:numPr>
                      <w:ilvl w:val="0"/>
                      <w:numId w:val="18"/>
                    </w:numPr>
                    <w:jc w:val="both"/>
                    <w:rPr>
                      <w:rFonts w:ascii="Calibri Light" w:hAnsi="Calibri Light" w:cs="Calibri Light"/>
                      <w:sz w:val="22"/>
                      <w:szCs w:val="22"/>
                      <w:lang w:val="fr-FR"/>
                    </w:rPr>
                  </w:pPr>
                  <w:r w:rsidRPr="00BD475C">
                    <w:rPr>
                      <w:rFonts w:ascii="Calibri Light" w:hAnsi="Calibri Light" w:cs="Calibri Light"/>
                      <w:sz w:val="22"/>
                      <w:szCs w:val="22"/>
                      <w:lang w:val="fr-FR"/>
                    </w:rPr>
                    <w:t xml:space="preserve">Avoir mené une expérience similaire constituera un atout. </w:t>
                  </w:r>
                </w:p>
                <w:p w14:paraId="79364FDA" w14:textId="66AA89AE" w:rsidR="00BD475C" w:rsidRPr="00BD475C" w:rsidRDefault="00BD475C" w:rsidP="00BD475C">
                  <w:pPr>
                    <w:ind w:left="720"/>
                    <w:jc w:val="both"/>
                    <w:rPr>
                      <w:rFonts w:ascii="Calibri Light" w:hAnsi="Calibri Light" w:cs="Calibri Light"/>
                      <w:sz w:val="22"/>
                      <w:szCs w:val="22"/>
                      <w:lang w:val="fr-FR"/>
                    </w:rPr>
                  </w:pPr>
                  <w:r w:rsidRPr="00BD475C">
                    <w:rPr>
                      <w:rFonts w:ascii="Calibri Light" w:hAnsi="Calibri Light" w:cs="Calibri Light"/>
                      <w:sz w:val="22"/>
                      <w:szCs w:val="22"/>
                      <w:lang w:val="fr-FR"/>
                    </w:rPr>
                    <w:t>Bonne compréhension d</w:t>
                  </w:r>
                  <w:r>
                    <w:rPr>
                      <w:rFonts w:ascii="Calibri Light" w:hAnsi="Calibri Light" w:cs="Calibri Light"/>
                      <w:sz w:val="22"/>
                      <w:szCs w:val="22"/>
                      <w:lang w:val="fr-FR"/>
                    </w:rPr>
                    <w:t>es enjeux REDD+ en République Démocratique du Congo</w:t>
                  </w:r>
                </w:p>
                <w:p w14:paraId="286D5E81" w14:textId="77777777" w:rsidR="00004C15" w:rsidRPr="00597321" w:rsidRDefault="00004C15" w:rsidP="00597321">
                  <w:pPr>
                    <w:contextualSpacing/>
                    <w:jc w:val="both"/>
                    <w:rPr>
                      <w:rFonts w:ascii="Calibri Light" w:hAnsi="Calibri Light" w:cs="Calibri Light"/>
                      <w:sz w:val="22"/>
                      <w:szCs w:val="22"/>
                      <w:lang w:val="fr-FR"/>
                    </w:rPr>
                  </w:pPr>
                </w:p>
                <w:p w14:paraId="6BD1B11D" w14:textId="7C1A6F7B" w:rsidR="004211C7" w:rsidRPr="00597321" w:rsidRDefault="00004C15" w:rsidP="00BD475C">
                  <w:pPr>
                    <w:contextualSpacing/>
                    <w:jc w:val="both"/>
                    <w:rPr>
                      <w:rFonts w:ascii="Calibri Light" w:hAnsi="Calibri Light" w:cs="Calibri Light"/>
                      <w:bCs/>
                      <w:snapToGrid w:val="0"/>
                      <w:sz w:val="22"/>
                      <w:szCs w:val="22"/>
                      <w:lang w:val="fr-FR"/>
                    </w:rPr>
                  </w:pPr>
                  <w:r w:rsidRPr="00597321">
                    <w:rPr>
                      <w:rFonts w:ascii="Calibri Light" w:hAnsi="Calibri Light" w:cs="Calibri Light"/>
                      <w:sz w:val="22"/>
                      <w:szCs w:val="22"/>
                      <w:lang w:val="fr-FR"/>
                    </w:rPr>
                    <w:t>Il/elle conduira avec son équipe les études demandées et fournira les rapports et produits attendus dans les délais prévus. Il/elle travaillera en étroite collaboration avec les ministres provinciaux en charge de l’environnement et de l’agriculture et le Programme Manager du PIREDD-Oriental. Il/elle va coordonner l’organisation de la logistique et planifiera les descentes sur le terrain.</w:t>
                  </w:r>
                </w:p>
              </w:tc>
              <w:tc>
                <w:tcPr>
                  <w:tcW w:w="1626" w:type="dxa"/>
                </w:tcPr>
                <w:p w14:paraId="341AD50A" w14:textId="77777777" w:rsidR="00214A80" w:rsidRPr="00597321" w:rsidRDefault="00214A80" w:rsidP="00597321">
                  <w:pPr>
                    <w:pStyle w:val="BankNormal"/>
                    <w:spacing w:after="0"/>
                    <w:jc w:val="both"/>
                    <w:rPr>
                      <w:rFonts w:ascii="Calibri Light" w:hAnsi="Calibri Light" w:cs="Calibri Light"/>
                      <w:snapToGrid w:val="0"/>
                      <w:sz w:val="22"/>
                      <w:szCs w:val="22"/>
                      <w:lang w:val="fr-FR"/>
                    </w:rPr>
                  </w:pPr>
                </w:p>
                <w:p w14:paraId="33C3A6CB" w14:textId="77777777" w:rsidR="00214A80" w:rsidRPr="00597321" w:rsidRDefault="00214A80" w:rsidP="00597321">
                  <w:pPr>
                    <w:pStyle w:val="BankNormal"/>
                    <w:spacing w:after="0"/>
                    <w:jc w:val="both"/>
                    <w:rPr>
                      <w:rFonts w:ascii="Calibri Light" w:hAnsi="Calibri Light" w:cs="Calibri Light"/>
                      <w:snapToGrid w:val="0"/>
                      <w:sz w:val="22"/>
                      <w:szCs w:val="22"/>
                      <w:lang w:val="fr-FR"/>
                    </w:rPr>
                  </w:pPr>
                </w:p>
                <w:p w14:paraId="56029623" w14:textId="77777777" w:rsidR="00214A80" w:rsidRPr="00597321" w:rsidRDefault="00214A80" w:rsidP="00597321">
                  <w:pPr>
                    <w:pStyle w:val="BankNormal"/>
                    <w:spacing w:after="0"/>
                    <w:jc w:val="both"/>
                    <w:rPr>
                      <w:rFonts w:ascii="Calibri Light" w:hAnsi="Calibri Light" w:cs="Calibri Light"/>
                      <w:snapToGrid w:val="0"/>
                      <w:sz w:val="22"/>
                      <w:szCs w:val="22"/>
                      <w:lang w:val="fr-FR"/>
                    </w:rPr>
                  </w:pPr>
                </w:p>
                <w:p w14:paraId="7DB0F8BC" w14:textId="77777777" w:rsidR="00214A80" w:rsidRPr="00597321" w:rsidRDefault="00214A80" w:rsidP="00597321">
                  <w:pPr>
                    <w:pStyle w:val="BankNormal"/>
                    <w:spacing w:after="0"/>
                    <w:jc w:val="both"/>
                    <w:rPr>
                      <w:rFonts w:ascii="Calibri Light" w:hAnsi="Calibri Light" w:cs="Calibri Light"/>
                      <w:snapToGrid w:val="0"/>
                      <w:sz w:val="22"/>
                      <w:szCs w:val="22"/>
                      <w:lang w:val="fr-FR"/>
                    </w:rPr>
                  </w:pPr>
                </w:p>
                <w:p w14:paraId="72910C4C" w14:textId="77777777" w:rsidR="00214A80" w:rsidRPr="00597321" w:rsidRDefault="00214A80" w:rsidP="00597321">
                  <w:pPr>
                    <w:pStyle w:val="BankNormal"/>
                    <w:spacing w:after="0"/>
                    <w:jc w:val="both"/>
                    <w:rPr>
                      <w:rFonts w:ascii="Calibri Light" w:hAnsi="Calibri Light" w:cs="Calibri Light"/>
                      <w:snapToGrid w:val="0"/>
                      <w:sz w:val="22"/>
                      <w:szCs w:val="22"/>
                      <w:lang w:val="fr-FR"/>
                    </w:rPr>
                  </w:pPr>
                </w:p>
                <w:p w14:paraId="66849A6C" w14:textId="1655114D" w:rsidR="004211C7" w:rsidRPr="00597321" w:rsidRDefault="00C90528"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10</w:t>
                  </w:r>
                  <w:r w:rsidR="00214A80" w:rsidRPr="00597321">
                    <w:rPr>
                      <w:rFonts w:ascii="Calibri Light" w:hAnsi="Calibri Light" w:cs="Calibri Light"/>
                      <w:snapToGrid w:val="0"/>
                      <w:sz w:val="22"/>
                      <w:szCs w:val="22"/>
                      <w:lang w:val="fr-FR"/>
                    </w:rPr>
                    <w:t xml:space="preserve"> points</w:t>
                  </w:r>
                </w:p>
              </w:tc>
            </w:tr>
            <w:tr w:rsidR="004211C7" w:rsidRPr="00597321" w14:paraId="3899EB6D" w14:textId="77777777" w:rsidTr="00034C9E">
              <w:tc>
                <w:tcPr>
                  <w:tcW w:w="7165" w:type="dxa"/>
                </w:tcPr>
                <w:p w14:paraId="719B743E" w14:textId="552DD449" w:rsidR="00825F8D" w:rsidRPr="00345E56" w:rsidRDefault="00825F8D" w:rsidP="00597321">
                  <w:pPr>
                    <w:widowControl w:val="0"/>
                    <w:autoSpaceDE w:val="0"/>
                    <w:autoSpaceDN w:val="0"/>
                    <w:adjustRightInd w:val="0"/>
                    <w:jc w:val="both"/>
                    <w:rPr>
                      <w:rFonts w:ascii="Calibri Light" w:hAnsi="Calibri Light" w:cs="Calibri Light"/>
                      <w:b/>
                      <w:color w:val="000000"/>
                      <w:sz w:val="22"/>
                      <w:szCs w:val="22"/>
                      <w:lang w:val="es-ES"/>
                    </w:rPr>
                  </w:pPr>
                  <w:r w:rsidRPr="00345E56">
                    <w:rPr>
                      <w:rFonts w:ascii="Calibri Light" w:hAnsi="Calibri Light" w:cs="Calibri Light"/>
                      <w:b/>
                      <w:color w:val="000000"/>
                      <w:sz w:val="22"/>
                      <w:szCs w:val="22"/>
                      <w:lang w:val="es-ES"/>
                    </w:rPr>
                    <w:t xml:space="preserve">Un (e) </w:t>
                  </w:r>
                  <w:proofErr w:type="spellStart"/>
                  <w:r w:rsidRPr="00345E56">
                    <w:rPr>
                      <w:rFonts w:ascii="Calibri Light" w:hAnsi="Calibri Light" w:cs="Calibri Light"/>
                      <w:b/>
                      <w:color w:val="000000"/>
                      <w:sz w:val="22"/>
                      <w:szCs w:val="22"/>
                      <w:lang w:val="es-ES"/>
                    </w:rPr>
                    <w:t>expert</w:t>
                  </w:r>
                  <w:proofErr w:type="spellEnd"/>
                  <w:r w:rsidRPr="00345E56">
                    <w:rPr>
                      <w:rFonts w:ascii="Calibri Light" w:hAnsi="Calibri Light" w:cs="Calibri Light"/>
                      <w:b/>
                      <w:color w:val="000000"/>
                      <w:sz w:val="22"/>
                      <w:szCs w:val="22"/>
                      <w:lang w:val="es-ES"/>
                    </w:rPr>
                    <w:t xml:space="preserve"> (e) socio </w:t>
                  </w:r>
                  <w:proofErr w:type="spellStart"/>
                  <w:r w:rsidRPr="00345E56">
                    <w:rPr>
                      <w:rFonts w:ascii="Calibri Light" w:hAnsi="Calibri Light" w:cs="Calibri Light"/>
                      <w:b/>
                      <w:color w:val="000000"/>
                      <w:sz w:val="22"/>
                      <w:szCs w:val="22"/>
                      <w:lang w:val="es-ES"/>
                    </w:rPr>
                    <w:t>économiste</w:t>
                  </w:r>
                  <w:proofErr w:type="spellEnd"/>
                </w:p>
                <w:p w14:paraId="5A35C6CA" w14:textId="5C181E27" w:rsidR="00825F8D" w:rsidRPr="00345E56" w:rsidRDefault="00825F8D" w:rsidP="00597321">
                  <w:pPr>
                    <w:widowControl w:val="0"/>
                    <w:autoSpaceDE w:val="0"/>
                    <w:autoSpaceDN w:val="0"/>
                    <w:adjustRightInd w:val="0"/>
                    <w:jc w:val="both"/>
                    <w:rPr>
                      <w:rFonts w:ascii="Calibri Light" w:hAnsi="Calibri Light" w:cs="Calibri Light"/>
                      <w:b/>
                      <w:color w:val="000000"/>
                      <w:sz w:val="22"/>
                      <w:szCs w:val="22"/>
                      <w:lang w:val="es-ES"/>
                    </w:rPr>
                  </w:pPr>
                </w:p>
                <w:p w14:paraId="72E72AA0" w14:textId="7561E57E" w:rsidR="00825F8D" w:rsidRPr="00597321" w:rsidRDefault="00825F8D"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Diplôme universitaire (Bac + 5) au moins en socio économie ou équivalent ;</w:t>
                  </w:r>
                </w:p>
                <w:p w14:paraId="295B1FA2" w14:textId="1CFAA090" w:rsidR="00825F8D" w:rsidRPr="00597321" w:rsidRDefault="00C90528"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E</w:t>
                  </w:r>
                  <w:r w:rsidR="00825F8D" w:rsidRPr="00597321">
                    <w:rPr>
                      <w:rFonts w:ascii="Calibri Light" w:hAnsi="Calibri Light" w:cs="Calibri Light"/>
                      <w:sz w:val="22"/>
                      <w:szCs w:val="22"/>
                      <w:lang w:val="fr-FR"/>
                    </w:rPr>
                    <w:t xml:space="preserve">xpérience avérée d’au moins dix ans dans le domaine de la foresterie et l’agriculture, si possible dans le cadre de la REDD+ </w:t>
                  </w:r>
                </w:p>
                <w:p w14:paraId="27D945B9" w14:textId="77777777" w:rsidR="00825F8D" w:rsidRPr="00597321" w:rsidRDefault="00825F8D"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conduit au moins deux missions similaires en RD Congo ou dans un pays du bassin du Congo.</w:t>
                  </w:r>
                </w:p>
                <w:p w14:paraId="555482B4" w14:textId="77777777" w:rsidR="00825F8D" w:rsidRPr="00597321" w:rsidRDefault="00825F8D"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l’habitude de consultation des communautés</w:t>
                  </w:r>
                </w:p>
                <w:p w14:paraId="5E1D7554" w14:textId="01453F47" w:rsidR="000F414E" w:rsidRPr="00BD475C" w:rsidRDefault="000F414E" w:rsidP="00BD475C">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 xml:space="preserve">Avoir mené une expérience similaire dans un autre pays constituera un atout.  </w:t>
                  </w:r>
                </w:p>
                <w:p w14:paraId="2E5F4959" w14:textId="0A743DF1" w:rsidR="000F414E" w:rsidRPr="00BD475C" w:rsidRDefault="000F414E" w:rsidP="00BD475C">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Maitrise du français écrit et parlé</w:t>
                  </w:r>
                  <w:r w:rsidR="00C90528" w:rsidRPr="00BD475C">
                    <w:rPr>
                      <w:rFonts w:ascii="Calibri Light" w:hAnsi="Calibri Light" w:cs="Calibri Light"/>
                      <w:sz w:val="22"/>
                      <w:szCs w:val="22"/>
                      <w:lang w:val="fr-FR"/>
                    </w:rPr>
                    <w:t xml:space="preserve"> et d’une langue locale</w:t>
                  </w:r>
                  <w:r w:rsidRPr="00BD475C">
                    <w:rPr>
                      <w:rFonts w:ascii="Calibri Light" w:hAnsi="Calibri Light" w:cs="Calibri Light"/>
                      <w:sz w:val="22"/>
                      <w:szCs w:val="22"/>
                      <w:lang w:val="fr-FR"/>
                    </w:rPr>
                    <w:t xml:space="preserve">. </w:t>
                  </w:r>
                </w:p>
                <w:p w14:paraId="504DC3DF" w14:textId="47C98696" w:rsidR="000F414E" w:rsidRPr="00BD475C" w:rsidRDefault="000F414E" w:rsidP="00BD475C">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Des solides compétences interpersonnelles, en particulier, et d’excellents compétences en communication orale.</w:t>
                  </w:r>
                </w:p>
                <w:p w14:paraId="712A1A9D" w14:textId="54DE505E" w:rsidR="004211C7" w:rsidRPr="00597321" w:rsidRDefault="004211C7" w:rsidP="00597321">
                  <w:pPr>
                    <w:pStyle w:val="BankNormal"/>
                    <w:spacing w:after="0"/>
                    <w:ind w:left="1440"/>
                    <w:jc w:val="both"/>
                    <w:rPr>
                      <w:rFonts w:ascii="Calibri Light" w:hAnsi="Calibri Light" w:cs="Calibri Light"/>
                      <w:bCs/>
                      <w:snapToGrid w:val="0"/>
                      <w:sz w:val="22"/>
                      <w:szCs w:val="22"/>
                      <w:lang w:val="fr-FR"/>
                    </w:rPr>
                  </w:pPr>
                </w:p>
              </w:tc>
              <w:tc>
                <w:tcPr>
                  <w:tcW w:w="1626" w:type="dxa"/>
                </w:tcPr>
                <w:p w14:paraId="774BF8EF" w14:textId="6FBE0920" w:rsidR="004211C7" w:rsidRPr="00597321" w:rsidRDefault="00214A80"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1</w:t>
                  </w:r>
                  <w:r w:rsidR="00C90528" w:rsidRPr="00597321">
                    <w:rPr>
                      <w:rFonts w:ascii="Calibri Light" w:hAnsi="Calibri Light" w:cs="Calibri Light"/>
                      <w:snapToGrid w:val="0"/>
                      <w:sz w:val="22"/>
                      <w:szCs w:val="22"/>
                      <w:lang w:val="fr-FR"/>
                    </w:rPr>
                    <w:t>0</w:t>
                  </w:r>
                  <w:r w:rsidRPr="00597321">
                    <w:rPr>
                      <w:rFonts w:ascii="Calibri Light" w:hAnsi="Calibri Light" w:cs="Calibri Light"/>
                      <w:snapToGrid w:val="0"/>
                      <w:sz w:val="22"/>
                      <w:szCs w:val="22"/>
                      <w:lang w:val="fr-FR"/>
                    </w:rPr>
                    <w:t xml:space="preserve"> points</w:t>
                  </w:r>
                </w:p>
              </w:tc>
            </w:tr>
            <w:tr w:rsidR="00C90528" w:rsidRPr="00BF7096" w14:paraId="7F6D5256" w14:textId="77777777" w:rsidTr="00034C9E">
              <w:tc>
                <w:tcPr>
                  <w:tcW w:w="7165" w:type="dxa"/>
                </w:tcPr>
                <w:p w14:paraId="1FDD034D" w14:textId="77777777" w:rsidR="00C90528" w:rsidRPr="00BD475C" w:rsidRDefault="00C90528" w:rsidP="00597321">
                  <w:pPr>
                    <w:widowControl w:val="0"/>
                    <w:autoSpaceDE w:val="0"/>
                    <w:autoSpaceDN w:val="0"/>
                    <w:adjustRightInd w:val="0"/>
                    <w:jc w:val="both"/>
                    <w:rPr>
                      <w:rFonts w:ascii="Calibri Light" w:hAnsi="Calibri Light" w:cs="Calibri Light"/>
                      <w:color w:val="000000"/>
                      <w:sz w:val="22"/>
                      <w:szCs w:val="22"/>
                      <w:lang w:val="fr-FR"/>
                    </w:rPr>
                  </w:pPr>
                  <w:r w:rsidRPr="00BD475C">
                    <w:rPr>
                      <w:rFonts w:ascii="Calibri Light" w:hAnsi="Calibri Light" w:cs="Calibri Light"/>
                      <w:b/>
                      <w:color w:val="000000"/>
                      <w:sz w:val="22"/>
                      <w:szCs w:val="22"/>
                      <w:lang w:val="fr-FR"/>
                    </w:rPr>
                    <w:t>Un (e) expert (e) agronome</w:t>
                  </w:r>
                </w:p>
                <w:p w14:paraId="7CD458F1" w14:textId="77777777" w:rsidR="00C90528" w:rsidRPr="00BD475C" w:rsidRDefault="00C90528" w:rsidP="00597321">
                  <w:pPr>
                    <w:widowControl w:val="0"/>
                    <w:autoSpaceDE w:val="0"/>
                    <w:autoSpaceDN w:val="0"/>
                    <w:adjustRightInd w:val="0"/>
                    <w:ind w:left="720"/>
                    <w:jc w:val="both"/>
                    <w:rPr>
                      <w:rFonts w:ascii="Calibri Light" w:hAnsi="Calibri Light" w:cs="Calibri Light"/>
                      <w:color w:val="000000"/>
                      <w:sz w:val="22"/>
                      <w:szCs w:val="22"/>
                      <w:lang w:val="fr-FR"/>
                    </w:rPr>
                  </w:pPr>
                </w:p>
                <w:p w14:paraId="796509B0" w14:textId="4E01A0E0"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Diplôme universitaire (Bac + 5) en agronomie ou équivalent ;</w:t>
                  </w:r>
                </w:p>
                <w:p w14:paraId="343193C2" w14:textId="51949301"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Expérience avérée en lien avec l’agriculture artisanale et les cultures pérennes</w:t>
                  </w:r>
                  <w:bookmarkStart w:id="5" w:name="_Hlk7527450"/>
                  <w:r w:rsidRPr="00BD475C">
                    <w:rPr>
                      <w:rFonts w:ascii="Calibri Light" w:hAnsi="Calibri Light" w:cs="Calibri Light"/>
                      <w:sz w:val="22"/>
                      <w:szCs w:val="22"/>
                      <w:lang w:val="fr-FR"/>
                    </w:rPr>
                    <w:t>, si possible dans le cadre de la REDD+ ;</w:t>
                  </w:r>
                </w:p>
                <w:bookmarkEnd w:id="5"/>
                <w:p w14:paraId="6CFE45D3" w14:textId="77777777"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 xml:space="preserve"> Avoir conduit au moins deux études similaires en RD Congo ou dans un pays du bassin du Congo.</w:t>
                  </w:r>
                </w:p>
                <w:p w14:paraId="71C9B360" w14:textId="77777777"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Avoir l’habitude de consultation des communautés</w:t>
                  </w:r>
                </w:p>
                <w:p w14:paraId="5DB7DBDF" w14:textId="45410158" w:rsidR="00C90528" w:rsidRPr="00BD475C" w:rsidRDefault="00C90528" w:rsidP="00597321">
                  <w:pPr>
                    <w:numPr>
                      <w:ilvl w:val="0"/>
                      <w:numId w:val="18"/>
                    </w:numPr>
                    <w:contextualSpacing/>
                    <w:jc w:val="both"/>
                    <w:rPr>
                      <w:rFonts w:ascii="Calibri Light" w:hAnsi="Calibri Light" w:cs="Calibri Light"/>
                      <w:bCs/>
                      <w:color w:val="000000"/>
                      <w:sz w:val="22"/>
                      <w:szCs w:val="22"/>
                      <w:lang w:val="fr-FR" w:eastAsia="fr-FR"/>
                    </w:rPr>
                  </w:pPr>
                  <w:r w:rsidRPr="00BD475C">
                    <w:rPr>
                      <w:rFonts w:ascii="Calibri Light" w:hAnsi="Calibri Light" w:cs="Calibri Light"/>
                      <w:bCs/>
                      <w:color w:val="000000"/>
                      <w:sz w:val="22"/>
                      <w:szCs w:val="22"/>
                      <w:lang w:val="fr-FR" w:eastAsia="fr-FR"/>
                    </w:rPr>
                    <w:t xml:space="preserve">Avoir mené une expérience similaire dans un autre pays </w:t>
                  </w:r>
                  <w:r w:rsidRPr="00BD475C">
                    <w:rPr>
                      <w:rFonts w:ascii="Calibri Light" w:hAnsi="Calibri Light" w:cs="Calibri Light"/>
                      <w:bCs/>
                      <w:color w:val="000000"/>
                      <w:sz w:val="22"/>
                      <w:szCs w:val="22"/>
                      <w:lang w:val="fr-CD" w:eastAsia="fr-FR"/>
                    </w:rPr>
                    <w:t xml:space="preserve">constituera un atout.  </w:t>
                  </w:r>
                </w:p>
                <w:p w14:paraId="717AEB3A" w14:textId="77777777" w:rsidR="00C90528" w:rsidRPr="00BD475C" w:rsidRDefault="00C90528" w:rsidP="00597321">
                  <w:pPr>
                    <w:pStyle w:val="Paragraphedeliste"/>
                    <w:widowControl/>
                    <w:numPr>
                      <w:ilvl w:val="0"/>
                      <w:numId w:val="18"/>
                    </w:numPr>
                    <w:overflowPunct/>
                    <w:adjustRightInd/>
                    <w:spacing w:line="240" w:lineRule="auto"/>
                    <w:jc w:val="both"/>
                    <w:rPr>
                      <w:rFonts w:ascii="Calibri Light" w:hAnsi="Calibri Light" w:cs="Calibri Light"/>
                      <w:bCs/>
                      <w:color w:val="000000"/>
                      <w:szCs w:val="22"/>
                      <w:lang w:val="fr-FR" w:eastAsia="fr-FR"/>
                    </w:rPr>
                  </w:pPr>
                  <w:r w:rsidRPr="00BD475C">
                    <w:rPr>
                      <w:rFonts w:ascii="Calibri Light" w:hAnsi="Calibri Light" w:cs="Calibri Light"/>
                      <w:bCs/>
                      <w:color w:val="000000"/>
                      <w:szCs w:val="22"/>
                      <w:lang w:val="fr-FR" w:eastAsia="fr-FR"/>
                    </w:rPr>
                    <w:t xml:space="preserve">Maitrise du français écrit et parlé et d’une langue locale. </w:t>
                  </w:r>
                </w:p>
                <w:p w14:paraId="61F3504D" w14:textId="63E78E0A" w:rsidR="00C90528" w:rsidRPr="00BD475C" w:rsidRDefault="00C90528" w:rsidP="00345E56">
                  <w:pPr>
                    <w:widowControl w:val="0"/>
                    <w:numPr>
                      <w:ilvl w:val="0"/>
                      <w:numId w:val="18"/>
                    </w:numPr>
                    <w:autoSpaceDE w:val="0"/>
                    <w:autoSpaceDN w:val="0"/>
                    <w:adjustRightInd w:val="0"/>
                    <w:contextualSpacing/>
                    <w:jc w:val="both"/>
                    <w:rPr>
                      <w:rFonts w:ascii="Calibri Light" w:hAnsi="Calibri Light" w:cs="Calibri Light"/>
                      <w:color w:val="000000"/>
                      <w:sz w:val="22"/>
                      <w:szCs w:val="22"/>
                      <w:lang w:val="fr-FR"/>
                    </w:rPr>
                  </w:pPr>
                  <w:r w:rsidRPr="00BD475C">
                    <w:rPr>
                      <w:rFonts w:ascii="Calibri Light" w:hAnsi="Calibri Light" w:cs="Calibri Light"/>
                      <w:bCs/>
                      <w:color w:val="000000"/>
                      <w:sz w:val="22"/>
                      <w:szCs w:val="22"/>
                      <w:lang w:val="fr-FR" w:eastAsia="fr-FR"/>
                    </w:rPr>
                    <w:t>Des solides compétences interpersonnelles, en particulier, et d’excellents compétences en communication orale.</w:t>
                  </w:r>
                </w:p>
                <w:p w14:paraId="4E5C7F80" w14:textId="77777777" w:rsidR="00C90528" w:rsidRPr="00BD475C" w:rsidRDefault="00C90528" w:rsidP="00597321">
                  <w:pPr>
                    <w:jc w:val="both"/>
                    <w:rPr>
                      <w:rFonts w:ascii="Calibri Light" w:hAnsi="Calibri Light" w:cs="Calibri Light"/>
                      <w:b/>
                      <w:sz w:val="22"/>
                      <w:szCs w:val="22"/>
                      <w:lang w:val="fr-FR"/>
                    </w:rPr>
                  </w:pPr>
                  <w:r w:rsidRPr="00BD475C">
                    <w:rPr>
                      <w:rFonts w:ascii="Calibri Light" w:hAnsi="Calibri Light" w:cs="Calibri Light"/>
                      <w:b/>
                      <w:sz w:val="22"/>
                      <w:szCs w:val="22"/>
                      <w:lang w:val="fr-FR"/>
                    </w:rPr>
                    <w:br w:type="page"/>
                  </w:r>
                </w:p>
                <w:p w14:paraId="4D94300F" w14:textId="77777777" w:rsidR="00C90528" w:rsidRPr="00BD475C" w:rsidRDefault="00C90528" w:rsidP="00597321">
                  <w:pPr>
                    <w:contextualSpacing/>
                    <w:jc w:val="both"/>
                    <w:rPr>
                      <w:rFonts w:ascii="Calibri Light" w:hAnsi="Calibri Light" w:cs="Calibri Light"/>
                      <w:b/>
                      <w:sz w:val="22"/>
                      <w:szCs w:val="22"/>
                      <w:lang w:val="fr-FR"/>
                    </w:rPr>
                  </w:pPr>
                  <w:r w:rsidRPr="00BD475C">
                    <w:rPr>
                      <w:rFonts w:ascii="Calibri Light" w:hAnsi="Calibri Light" w:cs="Calibri Light"/>
                      <w:b/>
                      <w:sz w:val="22"/>
                      <w:szCs w:val="22"/>
                      <w:lang w:val="fr-FR"/>
                    </w:rPr>
                    <w:t>Un (e) expert (e) en Système d’Information Géographique/géomaticien (ne)</w:t>
                  </w:r>
                </w:p>
                <w:p w14:paraId="49049221" w14:textId="77777777" w:rsidR="00C90528" w:rsidRPr="00BD475C" w:rsidRDefault="00C90528" w:rsidP="00597321">
                  <w:pPr>
                    <w:ind w:left="720"/>
                    <w:contextualSpacing/>
                    <w:jc w:val="both"/>
                    <w:rPr>
                      <w:rFonts w:ascii="Calibri Light" w:hAnsi="Calibri Light" w:cs="Calibri Light"/>
                      <w:sz w:val="22"/>
                      <w:szCs w:val="22"/>
                      <w:lang w:val="fr-FR"/>
                    </w:rPr>
                  </w:pPr>
                </w:p>
                <w:p w14:paraId="4F66DE4B" w14:textId="124139F8" w:rsidR="00C90528" w:rsidRPr="00BD475C" w:rsidRDefault="00C90528" w:rsidP="00597321">
                  <w:pPr>
                    <w:pStyle w:val="Paragraphedeliste"/>
                    <w:numPr>
                      <w:ilvl w:val="0"/>
                      <w:numId w:val="18"/>
                    </w:numPr>
                    <w:spacing w:line="240" w:lineRule="auto"/>
                    <w:jc w:val="both"/>
                    <w:rPr>
                      <w:rFonts w:ascii="Calibri Light" w:hAnsi="Calibri Light" w:cs="Calibri Light"/>
                      <w:szCs w:val="22"/>
                      <w:lang w:val="fr-FR"/>
                    </w:rPr>
                  </w:pPr>
                  <w:r w:rsidRPr="00BD475C">
                    <w:rPr>
                      <w:rFonts w:ascii="Calibri Light" w:hAnsi="Calibri Light" w:cs="Calibri Light"/>
                      <w:szCs w:val="22"/>
                      <w:lang w:val="fr-FR"/>
                    </w:rPr>
                    <w:t>Diplôme universitaire (Bac+5) au moins ou son équivalent en Système d’Information Géographique (SIG) ou en Géomatique ;</w:t>
                  </w:r>
                </w:p>
                <w:p w14:paraId="386AC913" w14:textId="04D93258"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Expérience avérée d’au moins dix ans dans le domaine de la surveillance forestière en lien avec la REDD+, ainsi que dans la production de cartes d’aménagement et d’utilisation des terres ;</w:t>
                  </w:r>
                </w:p>
                <w:p w14:paraId="73B0B1F8" w14:textId="77777777"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Avoir des connaissances avérées en télédétection et SIG (ArcGIS, MapInfo, savane, etc.) appliquée à la gestion durable des ressources naturelles (forestières), et en particulier l’analyse des dynamiques de déforestation et dégradation des forêts.</w:t>
                  </w:r>
                </w:p>
                <w:p w14:paraId="5CA86FA7" w14:textId="77777777" w:rsidR="00C90528" w:rsidRPr="00BD475C" w:rsidRDefault="00C90528" w:rsidP="00597321">
                  <w:pPr>
                    <w:numPr>
                      <w:ilvl w:val="0"/>
                      <w:numId w:val="18"/>
                    </w:numPr>
                    <w:contextualSpacing/>
                    <w:jc w:val="both"/>
                    <w:rPr>
                      <w:rFonts w:ascii="Calibri Light" w:hAnsi="Calibri Light" w:cs="Calibri Light"/>
                      <w:sz w:val="22"/>
                      <w:szCs w:val="22"/>
                      <w:lang w:val="fr-FR"/>
                    </w:rPr>
                  </w:pPr>
                  <w:r w:rsidRPr="00BD475C">
                    <w:rPr>
                      <w:rFonts w:ascii="Calibri Light" w:hAnsi="Calibri Light" w:cs="Calibri Light"/>
                      <w:sz w:val="22"/>
                      <w:szCs w:val="22"/>
                      <w:lang w:val="fr-FR"/>
                    </w:rPr>
                    <w:t>Avoir l’habitude de consultation des communautés</w:t>
                  </w:r>
                </w:p>
                <w:p w14:paraId="5CCB2DDC" w14:textId="20C01316" w:rsidR="00C90528" w:rsidRPr="00BD475C" w:rsidRDefault="00C90528" w:rsidP="00597321">
                  <w:pPr>
                    <w:numPr>
                      <w:ilvl w:val="0"/>
                      <w:numId w:val="18"/>
                    </w:numPr>
                    <w:contextualSpacing/>
                    <w:jc w:val="both"/>
                    <w:rPr>
                      <w:rFonts w:ascii="Calibri Light" w:hAnsi="Calibri Light" w:cs="Calibri Light"/>
                      <w:bCs/>
                      <w:color w:val="000000"/>
                      <w:sz w:val="22"/>
                      <w:szCs w:val="22"/>
                      <w:lang w:val="fr-FR" w:eastAsia="fr-FR"/>
                    </w:rPr>
                  </w:pPr>
                  <w:r w:rsidRPr="00BD475C">
                    <w:rPr>
                      <w:rFonts w:ascii="Calibri Light" w:hAnsi="Calibri Light" w:cs="Calibri Light"/>
                      <w:bCs/>
                      <w:color w:val="000000"/>
                      <w:sz w:val="22"/>
                      <w:szCs w:val="22"/>
                      <w:lang w:val="fr-FR" w:eastAsia="fr-FR"/>
                    </w:rPr>
                    <w:t xml:space="preserve">Avoir mené une expérience similaire dans un autre pays </w:t>
                  </w:r>
                  <w:r w:rsidRPr="00BD475C">
                    <w:rPr>
                      <w:rFonts w:ascii="Calibri Light" w:hAnsi="Calibri Light" w:cs="Calibri Light"/>
                      <w:bCs/>
                      <w:color w:val="000000"/>
                      <w:sz w:val="22"/>
                      <w:szCs w:val="22"/>
                      <w:lang w:val="fr-CD" w:eastAsia="fr-FR"/>
                    </w:rPr>
                    <w:t xml:space="preserve">constituera un atout.  </w:t>
                  </w:r>
                </w:p>
                <w:p w14:paraId="79AB4894" w14:textId="77777777" w:rsidR="00C90528" w:rsidRPr="00BD475C" w:rsidRDefault="00C90528" w:rsidP="00597321">
                  <w:pPr>
                    <w:pStyle w:val="Paragraphedeliste"/>
                    <w:widowControl/>
                    <w:numPr>
                      <w:ilvl w:val="0"/>
                      <w:numId w:val="18"/>
                    </w:numPr>
                    <w:overflowPunct/>
                    <w:adjustRightInd/>
                    <w:spacing w:line="240" w:lineRule="auto"/>
                    <w:jc w:val="both"/>
                    <w:rPr>
                      <w:rFonts w:ascii="Calibri Light" w:hAnsi="Calibri Light" w:cs="Calibri Light"/>
                      <w:bCs/>
                      <w:color w:val="000000"/>
                      <w:szCs w:val="22"/>
                      <w:lang w:val="fr-FR" w:eastAsia="fr-FR"/>
                    </w:rPr>
                  </w:pPr>
                  <w:r w:rsidRPr="00BD475C">
                    <w:rPr>
                      <w:rFonts w:ascii="Calibri Light" w:hAnsi="Calibri Light" w:cs="Calibri Light"/>
                      <w:bCs/>
                      <w:color w:val="000000"/>
                      <w:szCs w:val="22"/>
                      <w:lang w:val="fr-FR" w:eastAsia="fr-FR"/>
                    </w:rPr>
                    <w:t xml:space="preserve">Maitrise du français écrit et parlé et d’une langue locale. </w:t>
                  </w:r>
                </w:p>
                <w:p w14:paraId="3AB7F278" w14:textId="03A8E426" w:rsidR="00C90528" w:rsidRPr="00BD475C" w:rsidRDefault="00C90528" w:rsidP="00BD475C">
                  <w:pPr>
                    <w:widowControl w:val="0"/>
                    <w:numPr>
                      <w:ilvl w:val="0"/>
                      <w:numId w:val="18"/>
                    </w:numPr>
                    <w:autoSpaceDE w:val="0"/>
                    <w:autoSpaceDN w:val="0"/>
                    <w:adjustRightInd w:val="0"/>
                    <w:contextualSpacing/>
                    <w:jc w:val="both"/>
                    <w:rPr>
                      <w:rFonts w:ascii="Calibri Light" w:hAnsi="Calibri Light" w:cs="Calibri Light"/>
                      <w:b/>
                      <w:color w:val="000000"/>
                      <w:sz w:val="22"/>
                      <w:szCs w:val="22"/>
                      <w:lang w:val="fr-FR"/>
                    </w:rPr>
                  </w:pPr>
                  <w:r w:rsidRPr="00BD475C">
                    <w:rPr>
                      <w:rFonts w:ascii="Calibri Light" w:hAnsi="Calibri Light" w:cs="Calibri Light"/>
                      <w:bCs/>
                      <w:color w:val="000000"/>
                      <w:sz w:val="22"/>
                      <w:szCs w:val="22"/>
                      <w:lang w:val="fr-FR" w:eastAsia="fr-FR"/>
                    </w:rPr>
                    <w:t>Des solides compétences interpersonnelles, en particulier, et d’excellents compétences en communication orale.</w:t>
                  </w:r>
                </w:p>
              </w:tc>
              <w:tc>
                <w:tcPr>
                  <w:tcW w:w="1626" w:type="dxa"/>
                </w:tcPr>
                <w:p w14:paraId="0CF0633E"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10</w:t>
                  </w:r>
                </w:p>
                <w:p w14:paraId="36BAB9D8"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0762EB47"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11749473"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1A647D75"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2035AACE"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3048D238"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70ACA1F9"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797BCEC4"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6B7C1EDD" w14:textId="77777777" w:rsidR="00BD475C" w:rsidRDefault="00BD475C" w:rsidP="00597321">
                  <w:pPr>
                    <w:pStyle w:val="BankNormal"/>
                    <w:spacing w:after="0"/>
                    <w:jc w:val="both"/>
                    <w:rPr>
                      <w:rFonts w:ascii="Calibri Light" w:hAnsi="Calibri Light" w:cs="Calibri Light"/>
                      <w:snapToGrid w:val="0"/>
                      <w:sz w:val="22"/>
                      <w:szCs w:val="22"/>
                      <w:lang w:val="fr-FR"/>
                    </w:rPr>
                  </w:pPr>
                </w:p>
                <w:p w14:paraId="3983FCE3" w14:textId="77777777" w:rsidR="00BD475C" w:rsidRDefault="00BD475C" w:rsidP="00597321">
                  <w:pPr>
                    <w:pStyle w:val="BankNormal"/>
                    <w:spacing w:after="0"/>
                    <w:jc w:val="both"/>
                    <w:rPr>
                      <w:rFonts w:ascii="Calibri Light" w:hAnsi="Calibri Light" w:cs="Calibri Light"/>
                      <w:snapToGrid w:val="0"/>
                      <w:sz w:val="22"/>
                      <w:szCs w:val="22"/>
                      <w:lang w:val="fr-FR"/>
                    </w:rPr>
                  </w:pPr>
                </w:p>
                <w:p w14:paraId="0E3B9E73" w14:textId="77777777" w:rsidR="00BD475C" w:rsidRDefault="00BD475C" w:rsidP="00597321">
                  <w:pPr>
                    <w:pStyle w:val="BankNormal"/>
                    <w:spacing w:after="0"/>
                    <w:jc w:val="both"/>
                    <w:rPr>
                      <w:rFonts w:ascii="Calibri Light" w:hAnsi="Calibri Light" w:cs="Calibri Light"/>
                      <w:snapToGrid w:val="0"/>
                      <w:sz w:val="22"/>
                      <w:szCs w:val="22"/>
                      <w:lang w:val="fr-FR"/>
                    </w:rPr>
                  </w:pPr>
                </w:p>
                <w:p w14:paraId="7B04B7D7" w14:textId="77777777" w:rsidR="00BD475C" w:rsidRDefault="00BD475C" w:rsidP="00597321">
                  <w:pPr>
                    <w:pStyle w:val="BankNormal"/>
                    <w:spacing w:after="0"/>
                    <w:jc w:val="both"/>
                    <w:rPr>
                      <w:rFonts w:ascii="Calibri Light" w:hAnsi="Calibri Light" w:cs="Calibri Light"/>
                      <w:snapToGrid w:val="0"/>
                      <w:sz w:val="22"/>
                      <w:szCs w:val="22"/>
                      <w:lang w:val="fr-FR"/>
                    </w:rPr>
                  </w:pPr>
                </w:p>
                <w:p w14:paraId="49D5E458" w14:textId="77777777" w:rsidR="00BD475C" w:rsidRDefault="00BD475C" w:rsidP="00597321">
                  <w:pPr>
                    <w:pStyle w:val="BankNormal"/>
                    <w:spacing w:after="0"/>
                    <w:jc w:val="both"/>
                    <w:rPr>
                      <w:rFonts w:ascii="Calibri Light" w:hAnsi="Calibri Light" w:cs="Calibri Light"/>
                      <w:snapToGrid w:val="0"/>
                      <w:sz w:val="22"/>
                      <w:szCs w:val="22"/>
                      <w:lang w:val="fr-FR"/>
                    </w:rPr>
                  </w:pPr>
                </w:p>
                <w:p w14:paraId="2FB1DCCB" w14:textId="2DA5D052" w:rsidR="00C90528" w:rsidRPr="00597321" w:rsidRDefault="00C90528"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5</w:t>
                  </w:r>
                </w:p>
                <w:p w14:paraId="482EA713" w14:textId="77777777" w:rsidR="00C90528" w:rsidRPr="00597321" w:rsidRDefault="00C90528" w:rsidP="00597321">
                  <w:pPr>
                    <w:pStyle w:val="BankNormal"/>
                    <w:spacing w:after="0"/>
                    <w:jc w:val="both"/>
                    <w:rPr>
                      <w:rFonts w:ascii="Calibri Light" w:hAnsi="Calibri Light" w:cs="Calibri Light"/>
                      <w:snapToGrid w:val="0"/>
                      <w:sz w:val="22"/>
                      <w:szCs w:val="22"/>
                      <w:lang w:val="fr-FR"/>
                    </w:rPr>
                  </w:pPr>
                </w:p>
                <w:p w14:paraId="3DDDC221" w14:textId="557016FC" w:rsidR="00C90528" w:rsidRPr="00597321" w:rsidRDefault="00C90528" w:rsidP="00597321">
                  <w:pPr>
                    <w:pStyle w:val="BankNormal"/>
                    <w:spacing w:after="0"/>
                    <w:jc w:val="both"/>
                    <w:rPr>
                      <w:rFonts w:ascii="Calibri Light" w:hAnsi="Calibri Light" w:cs="Calibri Light"/>
                      <w:snapToGrid w:val="0"/>
                      <w:sz w:val="22"/>
                      <w:szCs w:val="22"/>
                      <w:lang w:val="fr-FR"/>
                    </w:rPr>
                  </w:pPr>
                </w:p>
              </w:tc>
            </w:tr>
            <w:tr w:rsidR="004211C7" w:rsidRPr="00BF7096" w14:paraId="3FD5E5FB" w14:textId="77777777" w:rsidTr="00034C9E">
              <w:tc>
                <w:tcPr>
                  <w:tcW w:w="7165" w:type="dxa"/>
                  <w:shd w:val="clear" w:color="auto" w:fill="DDD9C3" w:themeFill="background2" w:themeFillShade="E6"/>
                </w:tcPr>
                <w:p w14:paraId="6385A1F4" w14:textId="7890D08C" w:rsidR="004211C7" w:rsidRPr="00597321" w:rsidRDefault="00695C14" w:rsidP="00597321">
                  <w:pPr>
                    <w:pStyle w:val="BankNormal"/>
                    <w:spacing w:after="0"/>
                    <w:jc w:val="both"/>
                    <w:rPr>
                      <w:rFonts w:ascii="Calibri Light" w:hAnsi="Calibri Light" w:cs="Calibri Light"/>
                      <w:b/>
                      <w:snapToGrid w:val="0"/>
                      <w:sz w:val="22"/>
                      <w:szCs w:val="22"/>
                      <w:lang w:val="fr-FR"/>
                    </w:rPr>
                  </w:pPr>
                  <w:r w:rsidRPr="00597321">
                    <w:rPr>
                      <w:rFonts w:ascii="Calibri Light" w:hAnsi="Calibri Light" w:cs="Calibri Light"/>
                      <w:b/>
                      <w:snapToGrid w:val="0"/>
                      <w:sz w:val="22"/>
                      <w:szCs w:val="22"/>
                      <w:lang w:val="fr-FR"/>
                    </w:rPr>
                    <w:lastRenderedPageBreak/>
                    <w:t>Total</w:t>
                  </w:r>
                </w:p>
              </w:tc>
              <w:tc>
                <w:tcPr>
                  <w:tcW w:w="1626" w:type="dxa"/>
                  <w:shd w:val="clear" w:color="auto" w:fill="DDD9C3" w:themeFill="background2" w:themeFillShade="E6"/>
                </w:tcPr>
                <w:p w14:paraId="18A2FD23" w14:textId="2D74B8DC" w:rsidR="004211C7" w:rsidRPr="00597321" w:rsidRDefault="00695C14" w:rsidP="00597321">
                  <w:pPr>
                    <w:pStyle w:val="BankNormal"/>
                    <w:spacing w:after="0"/>
                    <w:jc w:val="both"/>
                    <w:rPr>
                      <w:rFonts w:ascii="Calibri Light" w:hAnsi="Calibri Light" w:cs="Calibri Light"/>
                      <w:b/>
                      <w:snapToGrid w:val="0"/>
                      <w:sz w:val="22"/>
                      <w:szCs w:val="22"/>
                      <w:lang w:val="fr-FR"/>
                    </w:rPr>
                  </w:pPr>
                  <w:r w:rsidRPr="00597321">
                    <w:rPr>
                      <w:rFonts w:ascii="Calibri Light" w:hAnsi="Calibri Light" w:cs="Calibri Light"/>
                      <w:b/>
                      <w:snapToGrid w:val="0"/>
                      <w:sz w:val="22"/>
                      <w:szCs w:val="22"/>
                      <w:lang w:val="fr-FR"/>
                    </w:rPr>
                    <w:t>100 points</w:t>
                  </w:r>
                </w:p>
              </w:tc>
            </w:tr>
            <w:bookmarkEnd w:id="3"/>
          </w:tbl>
          <w:p w14:paraId="2532DF81" w14:textId="77777777" w:rsidR="00A5082B" w:rsidRPr="00597321" w:rsidRDefault="00A5082B" w:rsidP="00597321">
            <w:pPr>
              <w:pStyle w:val="BankNormal"/>
              <w:spacing w:after="0"/>
              <w:jc w:val="both"/>
              <w:rPr>
                <w:rFonts w:ascii="Calibri Light" w:hAnsi="Calibri Light" w:cs="Calibri Light"/>
                <w:snapToGrid w:val="0"/>
                <w:sz w:val="22"/>
                <w:szCs w:val="22"/>
                <w:lang w:val="fr-FR"/>
              </w:rPr>
            </w:pPr>
          </w:p>
          <w:p w14:paraId="114490AB" w14:textId="1C73E55D" w:rsidR="00A5082B" w:rsidRPr="00597321" w:rsidRDefault="00A5082B" w:rsidP="00597321">
            <w:pPr>
              <w:pStyle w:val="BankNormal"/>
              <w:spacing w:after="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La note technique totale obtenue sera pondérée à 70%</w:t>
            </w:r>
          </w:p>
          <w:p w14:paraId="0E6EA4A6" w14:textId="6745AE4E" w:rsidR="00A5082B" w:rsidRPr="00597321" w:rsidRDefault="00A5082B" w:rsidP="00597321">
            <w:pPr>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Pour être techniquement qualifiée, la proposition technique doit obtenir au moins 70% de la note technique totale</w:t>
            </w:r>
            <w:r w:rsidR="001A2A1F" w:rsidRPr="00597321">
              <w:rPr>
                <w:rFonts w:ascii="Calibri Light" w:hAnsi="Calibri Light" w:cs="Calibri Light"/>
                <w:snapToGrid w:val="0"/>
                <w:sz w:val="22"/>
                <w:szCs w:val="22"/>
                <w:lang w:val="fr-FR"/>
              </w:rPr>
              <w:t xml:space="preserve">. </w:t>
            </w:r>
          </w:p>
          <w:p w14:paraId="45AF3471" w14:textId="77777777" w:rsidR="00A5082B" w:rsidRPr="00597321" w:rsidRDefault="00A5082B" w:rsidP="00597321">
            <w:pPr>
              <w:pStyle w:val="BankNormal"/>
              <w:spacing w:after="0"/>
              <w:jc w:val="both"/>
              <w:rPr>
                <w:rFonts w:ascii="Calibri Light" w:hAnsi="Calibri Light" w:cs="Calibri Light"/>
                <w:snapToGrid w:val="0"/>
                <w:sz w:val="22"/>
                <w:szCs w:val="22"/>
                <w:lang w:val="fr-FR"/>
              </w:rPr>
            </w:pPr>
          </w:p>
          <w:p w14:paraId="6D7BBF78" w14:textId="77777777" w:rsidR="00A5082B" w:rsidRPr="00597321" w:rsidRDefault="00A5082B" w:rsidP="00597321">
            <w:pPr>
              <w:pStyle w:val="BankNormal"/>
              <w:numPr>
                <w:ilvl w:val="0"/>
                <w:numId w:val="39"/>
              </w:numPr>
              <w:spacing w:after="0"/>
              <w:jc w:val="both"/>
              <w:rPr>
                <w:rFonts w:ascii="Calibri Light" w:hAnsi="Calibri Light" w:cs="Calibri Light"/>
                <w:b/>
                <w:snapToGrid w:val="0"/>
                <w:sz w:val="22"/>
                <w:szCs w:val="22"/>
                <w:u w:val="single"/>
                <w:lang w:val="fr-FR"/>
              </w:rPr>
            </w:pPr>
            <w:r w:rsidRPr="00597321">
              <w:rPr>
                <w:rFonts w:ascii="Calibri Light" w:hAnsi="Calibri Light" w:cs="Calibri Light"/>
                <w:b/>
                <w:snapToGrid w:val="0"/>
                <w:sz w:val="22"/>
                <w:szCs w:val="22"/>
                <w:u w:val="single"/>
                <w:lang w:val="fr-FR"/>
              </w:rPr>
              <w:t>Soumission financière (30 %)</w:t>
            </w:r>
          </w:p>
          <w:p w14:paraId="3F6D586D" w14:textId="77777777" w:rsidR="00A5082B" w:rsidRPr="00597321" w:rsidRDefault="00A5082B" w:rsidP="00597321">
            <w:pPr>
              <w:pStyle w:val="BankNormal"/>
              <w:spacing w:after="0"/>
              <w:ind w:left="720"/>
              <w:jc w:val="both"/>
              <w:rPr>
                <w:rFonts w:ascii="Calibri Light" w:hAnsi="Calibri Light" w:cs="Calibri Light"/>
                <w:b/>
                <w:snapToGrid w:val="0"/>
                <w:sz w:val="22"/>
                <w:szCs w:val="22"/>
                <w:u w:val="single"/>
                <w:lang w:val="fr-FR"/>
              </w:rPr>
            </w:pPr>
          </w:p>
          <w:p w14:paraId="178284FE" w14:textId="3D74C375" w:rsidR="001A2A1F" w:rsidRPr="00597321" w:rsidRDefault="00A5082B" w:rsidP="00597321">
            <w:pPr>
              <w:jc w:val="both"/>
              <w:rPr>
                <w:rFonts w:ascii="Calibri Light" w:hAnsi="Calibri Light" w:cs="Calibri Light"/>
                <w:sz w:val="22"/>
                <w:szCs w:val="22"/>
                <w:lang w:val="fr-FR" w:eastAsia="rw-RW"/>
              </w:rPr>
            </w:pPr>
            <w:r w:rsidRPr="00597321">
              <w:rPr>
                <w:rFonts w:ascii="Calibri Light" w:hAnsi="Calibri Light" w:cs="Calibri Light"/>
                <w:snapToGrid w:val="0"/>
                <w:sz w:val="22"/>
                <w:szCs w:val="22"/>
                <w:lang w:val="fr-FR"/>
              </w:rPr>
              <w:t>A calculer en comparant le prix de la soumission par rapport au prix le plus bas des soumissions reçues par le PNUD.</w:t>
            </w:r>
            <w:r w:rsidR="001A2A1F" w:rsidRPr="00597321">
              <w:rPr>
                <w:rFonts w:ascii="Calibri Light" w:hAnsi="Calibri Light" w:cs="Calibri Light"/>
                <w:snapToGrid w:val="0"/>
                <w:sz w:val="22"/>
                <w:szCs w:val="22"/>
                <w:lang w:val="fr-FR"/>
              </w:rPr>
              <w:t xml:space="preserve"> Une note financière sera calculée pour chaque proposition sur la base de la formule :</w:t>
            </w:r>
          </w:p>
          <w:p w14:paraId="0534B0C9" w14:textId="77777777" w:rsidR="001A2A1F" w:rsidRPr="00597321" w:rsidRDefault="001A2A1F" w:rsidP="00597321">
            <w:pPr>
              <w:jc w:val="both"/>
              <w:rPr>
                <w:rFonts w:ascii="Calibri Light" w:hAnsi="Calibri Light" w:cs="Calibri Light"/>
                <w:sz w:val="22"/>
                <w:szCs w:val="22"/>
                <w:lang w:val="fr-FR" w:eastAsia="rw-RW"/>
              </w:rPr>
            </w:pPr>
          </w:p>
          <w:p w14:paraId="516EBE73" w14:textId="77777777" w:rsidR="001A2A1F" w:rsidRPr="00597321" w:rsidRDefault="001A2A1F" w:rsidP="00597321">
            <w:pPr>
              <w:pStyle w:val="Paragraphedeliste"/>
              <w:widowControl/>
              <w:numPr>
                <w:ilvl w:val="0"/>
                <w:numId w:val="45"/>
              </w:numPr>
              <w:overflowPunct/>
              <w:adjustRightInd/>
              <w:spacing w:line="240" w:lineRule="auto"/>
              <w:jc w:val="both"/>
              <w:rPr>
                <w:rFonts w:ascii="Calibri Light" w:hAnsi="Calibri Light" w:cs="Calibri Light"/>
                <w:b/>
                <w:i/>
                <w:szCs w:val="22"/>
                <w:lang w:val="fr-FR" w:eastAsia="rw-RW"/>
              </w:rPr>
            </w:pPr>
            <w:r w:rsidRPr="00597321">
              <w:rPr>
                <w:rFonts w:ascii="Calibri Light" w:hAnsi="Calibri Light" w:cs="Calibri Light"/>
                <w:b/>
                <w:i/>
                <w:szCs w:val="22"/>
                <w:lang w:val="fr-FR" w:eastAsia="rw-RW"/>
              </w:rPr>
              <w:t xml:space="preserve">Note financière A = [(Offre financière la moins </w:t>
            </w:r>
            <w:proofErr w:type="spellStart"/>
            <w:proofErr w:type="gramStart"/>
            <w:r w:rsidRPr="00597321">
              <w:rPr>
                <w:rFonts w:ascii="Calibri Light" w:hAnsi="Calibri Light" w:cs="Calibri Light"/>
                <w:b/>
                <w:i/>
                <w:szCs w:val="22"/>
                <w:lang w:val="fr-FR" w:eastAsia="rw-RW"/>
              </w:rPr>
              <w:t>disante</w:t>
            </w:r>
            <w:proofErr w:type="spellEnd"/>
            <w:r w:rsidRPr="00597321">
              <w:rPr>
                <w:rFonts w:ascii="Calibri Light" w:hAnsi="Calibri Light" w:cs="Calibri Light"/>
                <w:b/>
                <w:i/>
                <w:szCs w:val="22"/>
                <w:lang w:val="fr-FR" w:eastAsia="rw-RW"/>
              </w:rPr>
              <w:t>)/</w:t>
            </w:r>
            <w:proofErr w:type="gramEnd"/>
            <w:r w:rsidRPr="00597321">
              <w:rPr>
                <w:rFonts w:ascii="Calibri Light" w:hAnsi="Calibri Light" w:cs="Calibri Light"/>
                <w:b/>
                <w:i/>
                <w:szCs w:val="22"/>
                <w:lang w:val="fr-FR" w:eastAsia="rw-RW"/>
              </w:rPr>
              <w:t>Offre financière de A] x 30</w:t>
            </w:r>
          </w:p>
          <w:p w14:paraId="208D1ACB" w14:textId="77777777" w:rsidR="001A2A1F" w:rsidRPr="00597321" w:rsidRDefault="001A2A1F" w:rsidP="00597321">
            <w:pPr>
              <w:pStyle w:val="BankNormal"/>
              <w:spacing w:after="0"/>
              <w:jc w:val="both"/>
              <w:rPr>
                <w:rFonts w:ascii="Calibri Light" w:hAnsi="Calibri Light" w:cs="Calibri Light"/>
                <w:snapToGrid w:val="0"/>
                <w:sz w:val="22"/>
                <w:szCs w:val="22"/>
                <w:lang w:val="fr-FR"/>
              </w:rPr>
            </w:pPr>
          </w:p>
          <w:p w14:paraId="60E634EC" w14:textId="2261A84E" w:rsidR="00A5082B" w:rsidRPr="00597321" w:rsidRDefault="00A5082B" w:rsidP="00597321">
            <w:pPr>
              <w:pStyle w:val="BankNormal"/>
              <w:spacing w:after="0"/>
              <w:jc w:val="both"/>
              <w:rPr>
                <w:rFonts w:ascii="Calibri Light" w:hAnsi="Calibri Light" w:cs="Calibri Light"/>
                <w:snapToGrid w:val="0"/>
                <w:sz w:val="22"/>
                <w:szCs w:val="22"/>
                <w:lang w:val="fr-FR"/>
              </w:rPr>
            </w:pPr>
          </w:p>
          <w:tbl>
            <w:tblPr>
              <w:tblStyle w:val="Grilledutableau"/>
              <w:tblW w:w="9692" w:type="dxa"/>
              <w:tblLook w:val="04A0" w:firstRow="1" w:lastRow="0" w:firstColumn="1" w:lastColumn="0" w:noHBand="0" w:noVBand="1"/>
            </w:tblPr>
            <w:tblGrid>
              <w:gridCol w:w="3025"/>
              <w:gridCol w:w="6667"/>
            </w:tblGrid>
            <w:tr w:rsidR="00A5082B" w:rsidRPr="00BF7096" w14:paraId="2DC1E97D" w14:textId="77777777" w:rsidTr="00BD475C">
              <w:tc>
                <w:tcPr>
                  <w:tcW w:w="3025" w:type="dxa"/>
                </w:tcPr>
                <w:p w14:paraId="7904698F" w14:textId="7FD9C077"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bCs/>
                      <w:sz w:val="22"/>
                      <w:szCs w:val="22"/>
                      <w:lang w:val="fr-FR"/>
                    </w:rPr>
                    <w:t>Le PNUD attribuera le contrat à :</w:t>
                  </w:r>
                </w:p>
              </w:tc>
              <w:tc>
                <w:tcPr>
                  <w:tcW w:w="6667" w:type="dxa"/>
                </w:tcPr>
                <w:p w14:paraId="395284EA" w14:textId="32409272"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z w:val="22"/>
                      <w:szCs w:val="22"/>
                      <w:lang w:val="fr-FR"/>
                    </w:rPr>
                    <w:t>Un seul et unique prestataire de services</w:t>
                  </w:r>
                </w:p>
              </w:tc>
            </w:tr>
            <w:tr w:rsidR="00A5082B" w:rsidRPr="00BF7096" w14:paraId="5E3F9AA2" w14:textId="77777777" w:rsidTr="00BD475C">
              <w:tc>
                <w:tcPr>
                  <w:tcW w:w="3025" w:type="dxa"/>
                </w:tcPr>
                <w:p w14:paraId="03272A25" w14:textId="513DFC6D"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z w:val="22"/>
                      <w:szCs w:val="22"/>
                      <w:lang w:val="fr-FR"/>
                    </w:rPr>
                    <w:t>Annexes de la présente RFP</w:t>
                  </w:r>
                  <w:r w:rsidRPr="00597321">
                    <w:rPr>
                      <w:rStyle w:val="Appelnotedebasdep"/>
                      <w:rFonts w:ascii="Calibri Light" w:hAnsi="Calibri Light" w:cs="Calibri Light"/>
                      <w:sz w:val="22"/>
                      <w:szCs w:val="22"/>
                      <w:lang w:val="fr-FR"/>
                    </w:rPr>
                    <w:footnoteReference w:id="2"/>
                  </w:r>
                </w:p>
              </w:tc>
              <w:tc>
                <w:tcPr>
                  <w:tcW w:w="6667" w:type="dxa"/>
                </w:tcPr>
                <w:p w14:paraId="361C7CE6"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Formulaire de présentation de la soumission (annexe 2)</w:t>
                  </w:r>
                </w:p>
                <w:p w14:paraId="7DF04317"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TOR détaillés (Annexe 3)</w:t>
                  </w:r>
                </w:p>
                <w:p w14:paraId="054ACAC3"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Conditions générales / Conditions particulières (annexe 4)</w:t>
                  </w:r>
                  <w:r w:rsidRPr="00597321">
                    <w:rPr>
                      <w:rStyle w:val="Appelnotedebasdep"/>
                      <w:rFonts w:ascii="Calibri Light" w:hAnsi="Calibri Light" w:cs="Calibri Light"/>
                      <w:sz w:val="22"/>
                      <w:szCs w:val="22"/>
                      <w:lang w:val="fr-FR"/>
                    </w:rPr>
                    <w:footnoteReference w:id="3"/>
                  </w:r>
                </w:p>
                <w:p w14:paraId="108876BB" w14:textId="77777777"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p>
              </w:tc>
            </w:tr>
            <w:tr w:rsidR="00A5082B" w:rsidRPr="00BF7096" w14:paraId="5F82ADCD" w14:textId="77777777" w:rsidTr="00BD475C">
              <w:tc>
                <w:tcPr>
                  <w:tcW w:w="3025" w:type="dxa"/>
                </w:tcPr>
                <w:p w14:paraId="6EDF5296"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Personnes à contacter pour les demandes de renseignements</w:t>
                  </w:r>
                </w:p>
                <w:p w14:paraId="491C1A42" w14:textId="08704286"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z w:val="22"/>
                      <w:szCs w:val="22"/>
                      <w:lang w:val="fr-FR"/>
                    </w:rPr>
                    <w:t>(Demandes de renseignements écrites uniquement)</w:t>
                  </w:r>
                  <w:r w:rsidRPr="00597321">
                    <w:rPr>
                      <w:rStyle w:val="Appelnotedebasdep"/>
                      <w:rFonts w:ascii="Calibri Light" w:hAnsi="Calibri Light" w:cs="Calibri Light"/>
                      <w:sz w:val="22"/>
                      <w:szCs w:val="22"/>
                      <w:lang w:val="fr-FR"/>
                    </w:rPr>
                    <w:footnoteReference w:id="4"/>
                  </w:r>
                </w:p>
              </w:tc>
              <w:tc>
                <w:tcPr>
                  <w:tcW w:w="6667" w:type="dxa"/>
                </w:tcPr>
                <w:p w14:paraId="3A177A14" w14:textId="77777777" w:rsidR="00A5082B" w:rsidRPr="00597321" w:rsidRDefault="00601BD7" w:rsidP="00597321">
                  <w:pPr>
                    <w:jc w:val="both"/>
                    <w:rPr>
                      <w:rFonts w:ascii="Calibri Light" w:hAnsi="Calibri Light" w:cs="Calibri Light"/>
                      <w:b/>
                      <w:sz w:val="22"/>
                      <w:szCs w:val="22"/>
                      <w:lang w:val="fr-FR"/>
                    </w:rPr>
                  </w:pPr>
                  <w:hyperlink r:id="rId14" w:history="1">
                    <w:r w:rsidR="00A5082B" w:rsidRPr="00597321">
                      <w:rPr>
                        <w:rStyle w:val="Lienhypertexte"/>
                        <w:rFonts w:ascii="Calibri Light" w:hAnsi="Calibri Light" w:cs="Calibri Light"/>
                        <w:b/>
                        <w:sz w:val="22"/>
                        <w:szCs w:val="22"/>
                        <w:lang w:val="fr-FR"/>
                      </w:rPr>
                      <w:t>Soumission.info@undp.org</w:t>
                    </w:r>
                  </w:hyperlink>
                  <w:r w:rsidR="00A5082B" w:rsidRPr="00597321">
                    <w:rPr>
                      <w:rFonts w:ascii="Calibri Light" w:hAnsi="Calibri Light" w:cs="Calibri Light"/>
                      <w:b/>
                      <w:sz w:val="22"/>
                      <w:szCs w:val="22"/>
                      <w:lang w:val="fr-FR"/>
                    </w:rPr>
                    <w:t xml:space="preserve"> </w:t>
                  </w:r>
                </w:p>
                <w:p w14:paraId="31B33167" w14:textId="77777777" w:rsidR="00A5082B" w:rsidRPr="00597321" w:rsidRDefault="00A5082B" w:rsidP="00597321">
                  <w:pPr>
                    <w:jc w:val="both"/>
                    <w:rPr>
                      <w:rFonts w:ascii="Calibri Light" w:hAnsi="Calibri Light" w:cs="Calibri Light"/>
                      <w:color w:val="FF0000"/>
                      <w:sz w:val="22"/>
                      <w:szCs w:val="22"/>
                      <w:lang w:val="fr-FR"/>
                    </w:rPr>
                  </w:pPr>
                </w:p>
                <w:p w14:paraId="562834E9" w14:textId="427AFD15" w:rsidR="00A5082B" w:rsidRPr="00597321" w:rsidRDefault="00A5082B" w:rsidP="00597321">
                  <w:pPr>
                    <w:pStyle w:val="BankNormal"/>
                    <w:spacing w:after="0"/>
                    <w:jc w:val="both"/>
                    <w:rPr>
                      <w:rFonts w:ascii="Calibri Light" w:hAnsi="Calibri Light" w:cs="Calibri Light"/>
                      <w:b/>
                      <w:snapToGrid w:val="0"/>
                      <w:sz w:val="22"/>
                      <w:szCs w:val="22"/>
                      <w:u w:val="single"/>
                      <w:lang w:val="fr-FR"/>
                    </w:rPr>
                  </w:pPr>
                  <w:r w:rsidRPr="00597321">
                    <w:rPr>
                      <w:rFonts w:ascii="Calibri Light" w:hAnsi="Calibri Light" w:cs="Calibri Light"/>
                      <w:snapToGrid w:val="0"/>
                      <w:sz w:val="22"/>
                      <w:szCs w:val="22"/>
                      <w:lang w:val="fr-FR"/>
                    </w:rPr>
                    <w:t>Les réponses tardives du PNUD ne pourront pas servir de prétexte à la prorogation de la date-limite de dépôt des soumissions, sauf si le PNUD estime qu’une telle prorogation est nécessaire et communique une nouvelle date-limite aux soumissionnaires.</w:t>
                  </w:r>
                </w:p>
              </w:tc>
            </w:tr>
            <w:tr w:rsidR="00A5082B" w:rsidRPr="00BF7096" w14:paraId="53EB3F97" w14:textId="77777777" w:rsidTr="00BD475C">
              <w:tc>
                <w:tcPr>
                  <w:tcW w:w="3025" w:type="dxa"/>
                </w:tcPr>
                <w:p w14:paraId="6CD896E7" w14:textId="02F36F02"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Autres informations</w:t>
                  </w:r>
                </w:p>
              </w:tc>
              <w:tc>
                <w:tcPr>
                  <w:tcW w:w="6667" w:type="dxa"/>
                </w:tcPr>
                <w:p w14:paraId="3911867F" w14:textId="77777777" w:rsidR="00A5082B" w:rsidRPr="00597321" w:rsidRDefault="00A5082B" w:rsidP="00597321">
                  <w:pPr>
                    <w:jc w:val="both"/>
                    <w:rPr>
                      <w:rFonts w:ascii="Calibri Light" w:hAnsi="Calibri Light" w:cs="Calibri Light"/>
                      <w:b/>
                      <w:i/>
                      <w:sz w:val="22"/>
                      <w:szCs w:val="22"/>
                      <w:u w:val="single"/>
                      <w:lang w:val="fr-FR"/>
                    </w:rPr>
                  </w:pPr>
                  <w:r w:rsidRPr="00597321">
                    <w:rPr>
                      <w:rFonts w:ascii="Calibri Light" w:hAnsi="Calibri Light" w:cs="Calibri Light"/>
                      <w:b/>
                      <w:i/>
                      <w:sz w:val="22"/>
                      <w:szCs w:val="22"/>
                      <w:u w:val="single"/>
                      <w:lang w:val="fr-FR"/>
                    </w:rPr>
                    <w:t>Modalité de présentation des offres</w:t>
                  </w:r>
                </w:p>
                <w:p w14:paraId="70619884" w14:textId="77777777" w:rsidR="00A5082B" w:rsidRPr="00597321" w:rsidRDefault="00A5082B" w:rsidP="00597321">
                  <w:pPr>
                    <w:jc w:val="both"/>
                    <w:rPr>
                      <w:rFonts w:ascii="Calibri Light" w:hAnsi="Calibri Light" w:cs="Calibri Light"/>
                      <w:i/>
                      <w:sz w:val="22"/>
                      <w:szCs w:val="22"/>
                      <w:lang w:val="fr-FR"/>
                    </w:rPr>
                  </w:pPr>
                </w:p>
                <w:p w14:paraId="453391C5" w14:textId="77777777" w:rsidR="00A5082B" w:rsidRPr="00597321" w:rsidRDefault="00A5082B" w:rsidP="00597321">
                  <w:pPr>
                    <w:pStyle w:val="Paragraphedeliste"/>
                    <w:numPr>
                      <w:ilvl w:val="0"/>
                      <w:numId w:val="44"/>
                    </w:numPr>
                    <w:spacing w:line="240" w:lineRule="auto"/>
                    <w:jc w:val="both"/>
                    <w:rPr>
                      <w:rFonts w:ascii="Calibri Light" w:hAnsi="Calibri Light" w:cs="Calibri Light"/>
                      <w:b/>
                      <w:i/>
                      <w:szCs w:val="22"/>
                      <w:lang w:val="fr-FR"/>
                    </w:rPr>
                  </w:pPr>
                  <w:r w:rsidRPr="00597321">
                    <w:rPr>
                      <w:rFonts w:ascii="Calibri Light" w:hAnsi="Calibri Light" w:cs="Calibri Light"/>
                      <w:b/>
                      <w:i/>
                      <w:szCs w:val="22"/>
                      <w:lang w:val="fr-FR"/>
                    </w:rPr>
                    <w:t xml:space="preserve">Par e-mail : </w:t>
                  </w:r>
                </w:p>
                <w:p w14:paraId="666C0373"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Les fichiers électroniques faisant partie de l’offre doivent respecter le format d´archive PDF et être libres de virus. </w:t>
                  </w:r>
                </w:p>
                <w:p w14:paraId="58CD42DE" w14:textId="77777777"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u w:val="single"/>
                      <w:lang w:val="fr-FR"/>
                    </w:rPr>
                    <w:t>Les fichiers de l’offre technique et de l’offre financière DOIVENT ETRE COMPLÈTEMENT SÉPARÉS</w:t>
                  </w:r>
                  <w:r w:rsidRPr="00597321">
                    <w:rPr>
                      <w:rFonts w:ascii="Calibri Light" w:hAnsi="Calibri Light" w:cs="Calibri Light"/>
                      <w:sz w:val="22"/>
                      <w:szCs w:val="22"/>
                      <w:lang w:val="fr-FR"/>
                    </w:rPr>
                    <w:t xml:space="preserve">. L’offre financière doit être cryptée/protégée par un mot de passe et libellée clairement. Les fichiers doivent être envoyés à l´adresse de courriel dédiée indiquée dans la fiche technique. </w:t>
                  </w:r>
                </w:p>
                <w:p w14:paraId="4C221E25" w14:textId="558B34A9" w:rsidR="00A5082B" w:rsidRPr="00597321" w:rsidRDefault="00A5082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Le mot de passe à utiliser pour ouvrir l’offre financière doit être fourni seulement sur demande du PNUD. Le PNUD demandera un mot de passe uniquement de la part des soumissionnaires dont l’offre technique est considérée comme étant techniquement conforme. En cas de non-fourniture du mot de passe correcte, l’offre peut être rejetée.</w:t>
                  </w:r>
                </w:p>
              </w:tc>
            </w:tr>
          </w:tbl>
          <w:p w14:paraId="22392BC8" w14:textId="43C9AF94" w:rsidR="004211C7" w:rsidRPr="00597321" w:rsidRDefault="004211C7" w:rsidP="00597321">
            <w:pPr>
              <w:pStyle w:val="BankNormal"/>
              <w:spacing w:after="0"/>
              <w:jc w:val="both"/>
              <w:rPr>
                <w:rFonts w:ascii="Calibri Light" w:hAnsi="Calibri Light" w:cs="Calibri Light"/>
                <w:b/>
                <w:snapToGrid w:val="0"/>
                <w:sz w:val="22"/>
                <w:szCs w:val="22"/>
                <w:u w:val="single"/>
                <w:lang w:val="fr-FR"/>
              </w:rPr>
            </w:pPr>
          </w:p>
        </w:tc>
      </w:tr>
    </w:tbl>
    <w:p w14:paraId="6DC5BA3A" w14:textId="77777777" w:rsidR="00904CF7" w:rsidRPr="00597321" w:rsidRDefault="00904CF7"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lastRenderedPageBreak/>
        <w:br w:type="page"/>
      </w:r>
    </w:p>
    <w:p w14:paraId="55862766" w14:textId="77777777" w:rsidR="00250F6E" w:rsidRPr="00597321" w:rsidRDefault="00250F6E" w:rsidP="00597321">
      <w:pPr>
        <w:jc w:val="both"/>
        <w:rPr>
          <w:rFonts w:ascii="Calibri Light" w:hAnsi="Calibri Light" w:cs="Calibri Light"/>
          <w:b/>
          <w:sz w:val="22"/>
          <w:szCs w:val="22"/>
          <w:lang w:val="fr-FR"/>
        </w:rPr>
      </w:pPr>
    </w:p>
    <w:p w14:paraId="16A2564A" w14:textId="77777777" w:rsidR="00904CF7" w:rsidRPr="00597321" w:rsidRDefault="00904CF7" w:rsidP="00597321">
      <w:pPr>
        <w:jc w:val="both"/>
        <w:rPr>
          <w:rFonts w:ascii="Calibri Light" w:hAnsi="Calibri Light" w:cs="Calibri Light"/>
          <w:b/>
          <w:sz w:val="22"/>
          <w:szCs w:val="22"/>
          <w:lang w:val="fr-FR"/>
        </w:rPr>
      </w:pPr>
      <w:r w:rsidRPr="00597321">
        <w:rPr>
          <w:rFonts w:ascii="Calibri Light" w:hAnsi="Calibri Light" w:cs="Calibri Light"/>
          <w:b/>
          <w:sz w:val="22"/>
          <w:szCs w:val="22"/>
          <w:lang w:val="fr-FR"/>
        </w:rPr>
        <w:t>Annex</w:t>
      </w:r>
      <w:r w:rsidR="002E472D" w:rsidRPr="00597321">
        <w:rPr>
          <w:rFonts w:ascii="Calibri Light" w:hAnsi="Calibri Light" w:cs="Calibri Light"/>
          <w:b/>
          <w:sz w:val="22"/>
          <w:szCs w:val="22"/>
          <w:lang w:val="fr-FR"/>
        </w:rPr>
        <w:t>e</w:t>
      </w:r>
      <w:r w:rsidRPr="00597321">
        <w:rPr>
          <w:rFonts w:ascii="Calibri Light" w:hAnsi="Calibri Light" w:cs="Calibri Light"/>
          <w:b/>
          <w:sz w:val="22"/>
          <w:szCs w:val="22"/>
          <w:lang w:val="fr-FR"/>
        </w:rPr>
        <w:t xml:space="preserve"> 2</w:t>
      </w:r>
    </w:p>
    <w:p w14:paraId="6CD50D60" w14:textId="77777777" w:rsidR="00904CF7" w:rsidRPr="00597321" w:rsidRDefault="00904CF7" w:rsidP="00597321">
      <w:pPr>
        <w:jc w:val="both"/>
        <w:rPr>
          <w:rFonts w:ascii="Calibri Light" w:hAnsi="Calibri Light" w:cs="Calibri Light"/>
          <w:sz w:val="22"/>
          <w:szCs w:val="22"/>
          <w:lang w:val="fr-FR"/>
        </w:rPr>
      </w:pPr>
    </w:p>
    <w:p w14:paraId="446F1A6E" w14:textId="77777777" w:rsidR="00250F6E" w:rsidRPr="00597321" w:rsidRDefault="00250F6E" w:rsidP="00597321">
      <w:pPr>
        <w:jc w:val="both"/>
        <w:rPr>
          <w:rFonts w:ascii="Calibri Light" w:hAnsi="Calibri Light" w:cs="Calibri Light"/>
          <w:b/>
          <w:sz w:val="22"/>
          <w:szCs w:val="22"/>
          <w:lang w:val="fr-FR"/>
        </w:rPr>
      </w:pPr>
    </w:p>
    <w:p w14:paraId="7555BFDB" w14:textId="77777777" w:rsidR="00904CF7" w:rsidRPr="00597321" w:rsidRDefault="00904CF7" w:rsidP="00597321">
      <w:pPr>
        <w:jc w:val="both"/>
        <w:rPr>
          <w:rFonts w:ascii="Calibri Light" w:hAnsi="Calibri Light" w:cs="Calibri Light"/>
          <w:b/>
          <w:sz w:val="22"/>
          <w:szCs w:val="22"/>
          <w:lang w:val="fr-FR"/>
        </w:rPr>
      </w:pPr>
      <w:r w:rsidRPr="00597321">
        <w:rPr>
          <w:rFonts w:ascii="Calibri Light" w:hAnsi="Calibri Light" w:cs="Calibri Light"/>
          <w:b/>
          <w:sz w:val="22"/>
          <w:szCs w:val="22"/>
          <w:lang w:val="fr-FR"/>
        </w:rPr>
        <w:t>FORM</w:t>
      </w:r>
      <w:r w:rsidR="002E472D" w:rsidRPr="00597321">
        <w:rPr>
          <w:rFonts w:ascii="Calibri Light" w:hAnsi="Calibri Light" w:cs="Calibri Light"/>
          <w:b/>
          <w:sz w:val="22"/>
          <w:szCs w:val="22"/>
          <w:lang w:val="fr-FR"/>
        </w:rPr>
        <w:t>ULAIRE DE</w:t>
      </w:r>
      <w:r w:rsidR="0044148F" w:rsidRPr="00597321">
        <w:rPr>
          <w:rFonts w:ascii="Calibri Light" w:hAnsi="Calibri Light" w:cs="Calibri Light"/>
          <w:b/>
          <w:sz w:val="22"/>
          <w:szCs w:val="22"/>
          <w:lang w:val="fr-FR"/>
        </w:rPr>
        <w:t xml:space="preserve"> PRESENTATION</w:t>
      </w:r>
      <w:r w:rsidR="002E472D" w:rsidRPr="00597321">
        <w:rPr>
          <w:rFonts w:ascii="Calibri Light" w:hAnsi="Calibri Light" w:cs="Calibri Light"/>
          <w:b/>
          <w:sz w:val="22"/>
          <w:szCs w:val="22"/>
          <w:lang w:val="fr-FR"/>
        </w:rPr>
        <w:t xml:space="preserve"> DE LA SOUMISSION DU PRESTATAIRE DE SERVICES</w:t>
      </w:r>
      <w:r w:rsidRPr="00597321">
        <w:rPr>
          <w:rStyle w:val="Appelnotedebasdep"/>
          <w:rFonts w:ascii="Calibri Light" w:hAnsi="Calibri Light" w:cs="Calibri Light"/>
          <w:b/>
          <w:sz w:val="22"/>
          <w:szCs w:val="22"/>
          <w:lang w:val="fr-FR"/>
        </w:rPr>
        <w:footnoteReference w:id="5"/>
      </w:r>
    </w:p>
    <w:p w14:paraId="75AE22DA" w14:textId="77777777" w:rsidR="00904CF7" w:rsidRPr="00597321" w:rsidRDefault="00904CF7" w:rsidP="00597321">
      <w:pPr>
        <w:jc w:val="both"/>
        <w:rPr>
          <w:rFonts w:ascii="Calibri Light" w:hAnsi="Calibri Light" w:cs="Calibri Light"/>
          <w:b/>
          <w:i/>
          <w:color w:val="FF0000"/>
          <w:sz w:val="22"/>
          <w:szCs w:val="22"/>
          <w:lang w:val="fr-FR"/>
        </w:rPr>
      </w:pPr>
    </w:p>
    <w:p w14:paraId="347BED6C" w14:textId="77777777" w:rsidR="00904CF7" w:rsidRPr="00597321" w:rsidRDefault="00904CF7" w:rsidP="00597321">
      <w:pPr>
        <w:jc w:val="both"/>
        <w:rPr>
          <w:rFonts w:ascii="Calibri Light" w:hAnsi="Calibri Light" w:cs="Calibri Light"/>
          <w:b/>
          <w:i/>
          <w:color w:val="FF0000"/>
          <w:sz w:val="22"/>
          <w:szCs w:val="22"/>
          <w:lang w:val="fr-FR"/>
        </w:rPr>
      </w:pPr>
      <w:r w:rsidRPr="00597321">
        <w:rPr>
          <w:rFonts w:ascii="Calibri Light" w:hAnsi="Calibri Light" w:cs="Calibri Light"/>
          <w:b/>
          <w:i/>
          <w:color w:val="FF0000"/>
          <w:sz w:val="22"/>
          <w:szCs w:val="22"/>
          <w:lang w:val="fr-FR"/>
        </w:rPr>
        <w:t>(</w:t>
      </w:r>
      <w:r w:rsidR="0044148F" w:rsidRPr="00597321">
        <w:rPr>
          <w:rFonts w:ascii="Calibri Light" w:hAnsi="Calibri Light" w:cs="Calibri Light"/>
          <w:b/>
          <w:i/>
          <w:color w:val="FF0000"/>
          <w:sz w:val="22"/>
          <w:szCs w:val="22"/>
          <w:lang w:val="fr-FR"/>
        </w:rPr>
        <w:t>Le présent formulaire doit être soumis uniquement sur le papier à en-tête officiel du prestataire de services</w:t>
      </w:r>
      <w:r w:rsidRPr="00597321">
        <w:rPr>
          <w:rStyle w:val="Appelnotedebasdep"/>
          <w:rFonts w:ascii="Calibri Light" w:hAnsi="Calibri Light" w:cs="Calibri Light"/>
          <w:b/>
          <w:i/>
          <w:color w:val="FF0000"/>
          <w:sz w:val="22"/>
          <w:szCs w:val="22"/>
          <w:lang w:val="fr-FR"/>
        </w:rPr>
        <w:footnoteReference w:id="6"/>
      </w:r>
      <w:r w:rsidRPr="00597321">
        <w:rPr>
          <w:rFonts w:ascii="Calibri Light" w:hAnsi="Calibri Light" w:cs="Calibri Light"/>
          <w:b/>
          <w:i/>
          <w:color w:val="FF0000"/>
          <w:sz w:val="22"/>
          <w:szCs w:val="22"/>
          <w:lang w:val="fr-FR"/>
        </w:rPr>
        <w:t>)</w:t>
      </w:r>
    </w:p>
    <w:p w14:paraId="11501530" w14:textId="77777777" w:rsidR="00904CF7" w:rsidRPr="00597321" w:rsidRDefault="00904CF7" w:rsidP="00597321">
      <w:pPr>
        <w:pBdr>
          <w:bottom w:val="single" w:sz="6" w:space="1" w:color="auto"/>
        </w:pBdr>
        <w:jc w:val="both"/>
        <w:rPr>
          <w:rFonts w:ascii="Calibri Light" w:hAnsi="Calibri Light" w:cs="Calibri Light"/>
          <w:b/>
          <w:sz w:val="22"/>
          <w:szCs w:val="22"/>
          <w:lang w:val="fr-FR"/>
        </w:rPr>
      </w:pPr>
    </w:p>
    <w:p w14:paraId="48499AD1" w14:textId="77777777" w:rsidR="00904CF7" w:rsidRPr="00597321" w:rsidRDefault="00904CF7" w:rsidP="00597321">
      <w:pPr>
        <w:jc w:val="both"/>
        <w:rPr>
          <w:rFonts w:ascii="Calibri Light" w:hAnsi="Calibri Light" w:cs="Calibri Light"/>
          <w:b/>
          <w:sz w:val="22"/>
          <w:szCs w:val="22"/>
          <w:lang w:val="fr-FR"/>
        </w:rPr>
      </w:pPr>
    </w:p>
    <w:p w14:paraId="4AC52F99" w14:textId="77777777" w:rsidR="00904CF7" w:rsidRPr="00597321" w:rsidRDefault="00904CF7" w:rsidP="00597321">
      <w:pPr>
        <w:jc w:val="both"/>
        <w:rPr>
          <w:rFonts w:ascii="Calibri Light" w:hAnsi="Calibri Light" w:cs="Calibri Light"/>
          <w:color w:val="FF0000"/>
          <w:sz w:val="22"/>
          <w:szCs w:val="22"/>
          <w:lang w:val="fr-FR"/>
        </w:rPr>
      </w:pPr>
      <w:r w:rsidRPr="00597321">
        <w:rPr>
          <w:rFonts w:ascii="Calibri Light" w:hAnsi="Calibri Light" w:cs="Calibri Light"/>
          <w:color w:val="FF0000"/>
          <w:sz w:val="22"/>
          <w:szCs w:val="22"/>
          <w:lang w:val="fr-FR"/>
        </w:rPr>
        <w:t>[</w:t>
      </w:r>
      <w:proofErr w:type="gramStart"/>
      <w:r w:rsidRPr="00597321">
        <w:rPr>
          <w:rFonts w:ascii="Calibri Light" w:hAnsi="Calibri Light" w:cs="Calibri Light"/>
          <w:color w:val="FF0000"/>
          <w:sz w:val="22"/>
          <w:szCs w:val="22"/>
          <w:lang w:val="fr-FR"/>
        </w:rPr>
        <w:t>ins</w:t>
      </w:r>
      <w:r w:rsidR="00F41385" w:rsidRPr="00597321">
        <w:rPr>
          <w:rFonts w:ascii="Calibri Light" w:hAnsi="Calibri Light" w:cs="Calibri Light"/>
          <w:color w:val="FF0000"/>
          <w:sz w:val="22"/>
          <w:szCs w:val="22"/>
          <w:lang w:val="fr-FR"/>
        </w:rPr>
        <w:t>érez</w:t>
      </w:r>
      <w:proofErr w:type="gramEnd"/>
      <w:r w:rsidR="00F41385" w:rsidRPr="00597321">
        <w:rPr>
          <w:rFonts w:ascii="Calibri Light" w:hAnsi="Calibri Light" w:cs="Calibri Light"/>
          <w:color w:val="FF0000"/>
          <w:sz w:val="22"/>
          <w:szCs w:val="22"/>
          <w:lang w:val="fr-FR"/>
        </w:rPr>
        <w:t xml:space="preserve"> le lieu et la date</w:t>
      </w:r>
      <w:r w:rsidRPr="00597321">
        <w:rPr>
          <w:rFonts w:ascii="Calibri Light" w:hAnsi="Calibri Light" w:cs="Calibri Light"/>
          <w:color w:val="FF0000"/>
          <w:sz w:val="22"/>
          <w:szCs w:val="22"/>
          <w:lang w:val="fr-FR"/>
        </w:rPr>
        <w:t>]</w:t>
      </w:r>
    </w:p>
    <w:p w14:paraId="09BFDB19" w14:textId="77777777" w:rsidR="00904CF7" w:rsidRPr="00597321" w:rsidRDefault="00904CF7" w:rsidP="00597321">
      <w:pPr>
        <w:pStyle w:val="En-tte"/>
        <w:tabs>
          <w:tab w:val="clear" w:pos="4320"/>
          <w:tab w:val="clear" w:pos="8640"/>
        </w:tabs>
        <w:jc w:val="both"/>
        <w:rPr>
          <w:rFonts w:ascii="Calibri Light" w:hAnsi="Calibri Light" w:cs="Calibri Light"/>
          <w:sz w:val="22"/>
          <w:szCs w:val="22"/>
          <w:lang w:val="fr-FR" w:eastAsia="it-IT"/>
        </w:rPr>
      </w:pPr>
    </w:p>
    <w:p w14:paraId="204511BF" w14:textId="6F7DA8C7" w:rsidR="00904CF7" w:rsidRPr="00597321" w:rsidRDefault="00F41385"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A :</w:t>
      </w:r>
      <w:proofErr w:type="gramStart"/>
      <w:r w:rsidR="00904CF7" w:rsidRPr="00597321">
        <w:rPr>
          <w:rFonts w:ascii="Calibri Light" w:hAnsi="Calibri Light" w:cs="Calibri Light"/>
          <w:sz w:val="22"/>
          <w:szCs w:val="22"/>
          <w:lang w:val="fr-FR"/>
        </w:rPr>
        <w:tab/>
      </w:r>
      <w:r w:rsidR="00904CF7" w:rsidRPr="00597321">
        <w:rPr>
          <w:rFonts w:ascii="Calibri Light" w:hAnsi="Calibri Light" w:cs="Calibri Light"/>
          <w:color w:val="FF0000"/>
          <w:sz w:val="22"/>
          <w:szCs w:val="22"/>
          <w:lang w:val="fr-FR"/>
        </w:rPr>
        <w:t>[</w:t>
      </w:r>
      <w:r w:rsidR="00346A90" w:rsidRPr="00597321">
        <w:rPr>
          <w:rFonts w:ascii="Calibri Light" w:hAnsi="Calibri Light" w:cs="Calibri Light"/>
          <w:i/>
          <w:color w:val="FF0000"/>
          <w:sz w:val="22"/>
          <w:szCs w:val="22"/>
          <w:lang w:val="fr-FR"/>
        </w:rPr>
        <w:t> PNUD</w:t>
      </w:r>
      <w:proofErr w:type="gramEnd"/>
      <w:r w:rsidR="00346A90" w:rsidRPr="00597321">
        <w:rPr>
          <w:rFonts w:ascii="Calibri Light" w:hAnsi="Calibri Light" w:cs="Calibri Light"/>
          <w:i/>
          <w:color w:val="FF0000"/>
          <w:sz w:val="22"/>
          <w:szCs w:val="22"/>
          <w:lang w:val="fr-FR"/>
        </w:rPr>
        <w:t xml:space="preserve"> RDC</w:t>
      </w:r>
      <w:r w:rsidR="00904CF7" w:rsidRPr="00597321">
        <w:rPr>
          <w:rFonts w:ascii="Calibri Light" w:hAnsi="Calibri Light" w:cs="Calibri Light"/>
          <w:i/>
          <w:color w:val="FF0000"/>
          <w:sz w:val="22"/>
          <w:szCs w:val="22"/>
          <w:lang w:val="fr-FR"/>
        </w:rPr>
        <w:t>]</w:t>
      </w:r>
    </w:p>
    <w:p w14:paraId="14C680B1" w14:textId="77777777" w:rsidR="00904CF7" w:rsidRPr="00597321" w:rsidRDefault="00904CF7" w:rsidP="00597321">
      <w:pPr>
        <w:jc w:val="both"/>
        <w:rPr>
          <w:rFonts w:ascii="Calibri Light" w:hAnsi="Calibri Light" w:cs="Calibri Light"/>
          <w:sz w:val="22"/>
          <w:szCs w:val="22"/>
          <w:lang w:val="fr-FR"/>
        </w:rPr>
      </w:pPr>
    </w:p>
    <w:p w14:paraId="1E43B189" w14:textId="77777777" w:rsidR="00904CF7" w:rsidRPr="00597321" w:rsidRDefault="005470EB" w:rsidP="00597321">
      <w:pPr>
        <w:jc w:val="both"/>
        <w:rPr>
          <w:rFonts w:ascii="Calibri Light" w:hAnsi="Calibri Light" w:cs="Calibri Light"/>
          <w:sz w:val="22"/>
          <w:szCs w:val="22"/>
          <w:lang w:val="fr-FR"/>
        </w:rPr>
      </w:pPr>
      <w:r w:rsidRPr="00597321">
        <w:rPr>
          <w:rFonts w:ascii="Calibri Light" w:hAnsi="Calibri Light" w:cs="Calibri Light"/>
          <w:sz w:val="22"/>
          <w:szCs w:val="22"/>
          <w:lang w:val="fr-FR"/>
        </w:rPr>
        <w:t>Chère Madame/Cher Monsieur,</w:t>
      </w:r>
    </w:p>
    <w:p w14:paraId="25FEA731" w14:textId="77777777" w:rsidR="00904CF7" w:rsidRPr="00597321" w:rsidRDefault="00904CF7" w:rsidP="00597321">
      <w:pPr>
        <w:jc w:val="both"/>
        <w:rPr>
          <w:rFonts w:ascii="Calibri Light" w:hAnsi="Calibri Light" w:cs="Calibri Light"/>
          <w:sz w:val="22"/>
          <w:szCs w:val="22"/>
          <w:lang w:val="fr-FR"/>
        </w:rPr>
      </w:pPr>
    </w:p>
    <w:p w14:paraId="3560D526" w14:textId="77777777" w:rsidR="00904CF7" w:rsidRPr="00597321" w:rsidRDefault="00DA4662" w:rsidP="00597321">
      <w:pPr>
        <w:ind w:right="630" w:firstLine="720"/>
        <w:jc w:val="both"/>
        <w:rPr>
          <w:rFonts w:ascii="Calibri Light" w:hAnsi="Calibri Light" w:cs="Calibri Light"/>
          <w:snapToGrid w:val="0"/>
          <w:sz w:val="22"/>
          <w:szCs w:val="22"/>
          <w:lang w:val="fr-FR"/>
        </w:rPr>
      </w:pPr>
      <w:r w:rsidRPr="00597321">
        <w:rPr>
          <w:rFonts w:ascii="Calibri Light" w:hAnsi="Calibri Light" w:cs="Calibri Light"/>
          <w:snapToGrid w:val="0"/>
          <w:sz w:val="22"/>
          <w:szCs w:val="22"/>
          <w:lang w:val="fr-FR"/>
        </w:rPr>
        <w:t xml:space="preserve">Le prestataire de services soussigné accepte par les présentes de fournir les prestations suivantes au PNUD conformément aux exigences définies dans la RFP en date du </w:t>
      </w:r>
      <w:r w:rsidR="00904CF7" w:rsidRPr="00597321">
        <w:rPr>
          <w:rFonts w:ascii="Calibri Light" w:hAnsi="Calibri Light" w:cs="Calibri Light"/>
          <w:i/>
          <w:snapToGrid w:val="0"/>
          <w:color w:val="FF0000"/>
          <w:sz w:val="22"/>
          <w:szCs w:val="22"/>
          <w:lang w:val="fr-FR"/>
        </w:rPr>
        <w:t>[</w:t>
      </w:r>
      <w:r w:rsidRPr="00597321">
        <w:rPr>
          <w:rFonts w:ascii="Calibri Light" w:hAnsi="Calibri Light" w:cs="Calibri Light"/>
          <w:i/>
          <w:snapToGrid w:val="0"/>
          <w:color w:val="FF0000"/>
          <w:sz w:val="22"/>
          <w:szCs w:val="22"/>
          <w:lang w:val="fr-FR"/>
        </w:rPr>
        <w:t>précisez la date</w:t>
      </w:r>
      <w:r w:rsidR="00904CF7" w:rsidRPr="00597321">
        <w:rPr>
          <w:rFonts w:ascii="Calibri Light" w:hAnsi="Calibri Light" w:cs="Calibri Light"/>
          <w:i/>
          <w:snapToGrid w:val="0"/>
          <w:color w:val="FF0000"/>
          <w:sz w:val="22"/>
          <w:szCs w:val="22"/>
          <w:lang w:val="fr-FR"/>
        </w:rPr>
        <w:t>]</w:t>
      </w:r>
      <w:r w:rsidR="00904CF7" w:rsidRPr="00597321">
        <w:rPr>
          <w:rFonts w:ascii="Calibri Light" w:hAnsi="Calibri Light" w:cs="Calibri Light"/>
          <w:snapToGrid w:val="0"/>
          <w:sz w:val="22"/>
          <w:szCs w:val="22"/>
          <w:lang w:val="fr-FR"/>
        </w:rPr>
        <w:t xml:space="preserve"> </w:t>
      </w:r>
      <w:r w:rsidR="00A07ADB" w:rsidRPr="00597321">
        <w:rPr>
          <w:rFonts w:ascii="Calibri Light" w:hAnsi="Calibri Light" w:cs="Calibri Light"/>
          <w:snapToGrid w:val="0"/>
          <w:sz w:val="22"/>
          <w:szCs w:val="22"/>
          <w:lang w:val="fr-FR"/>
        </w:rPr>
        <w:t>et dans</w:t>
      </w:r>
      <w:r w:rsidR="00B039BC" w:rsidRPr="00597321">
        <w:rPr>
          <w:rFonts w:ascii="Calibri Light" w:hAnsi="Calibri Light" w:cs="Calibri Light"/>
          <w:snapToGrid w:val="0"/>
          <w:sz w:val="22"/>
          <w:szCs w:val="22"/>
          <w:lang w:val="fr-FR"/>
        </w:rPr>
        <w:t xml:space="preserve"> l’ensemble de ses annexes</w:t>
      </w:r>
      <w:r w:rsidR="00904CF7" w:rsidRPr="00597321">
        <w:rPr>
          <w:rFonts w:ascii="Calibri Light" w:hAnsi="Calibri Light" w:cs="Calibri Light"/>
          <w:snapToGrid w:val="0"/>
          <w:sz w:val="22"/>
          <w:szCs w:val="22"/>
          <w:lang w:val="fr-FR"/>
        </w:rPr>
        <w:t xml:space="preserve">, </w:t>
      </w:r>
      <w:r w:rsidR="00B039BC" w:rsidRPr="00597321">
        <w:rPr>
          <w:rFonts w:ascii="Calibri Light" w:hAnsi="Calibri Light" w:cs="Calibri Light"/>
          <w:snapToGrid w:val="0"/>
          <w:sz w:val="22"/>
          <w:szCs w:val="22"/>
          <w:lang w:val="fr-FR"/>
        </w:rPr>
        <w:t xml:space="preserve">ainsi qu’aux dispositions des conditions </w:t>
      </w:r>
      <w:r w:rsidR="00D60D6D" w:rsidRPr="00597321">
        <w:rPr>
          <w:rFonts w:ascii="Calibri Light" w:hAnsi="Calibri Light" w:cs="Calibri Light"/>
          <w:snapToGrid w:val="0"/>
          <w:sz w:val="22"/>
          <w:szCs w:val="22"/>
          <w:lang w:val="fr-FR"/>
        </w:rPr>
        <w:t xml:space="preserve">contractuelles </w:t>
      </w:r>
      <w:r w:rsidR="00B039BC" w:rsidRPr="00597321">
        <w:rPr>
          <w:rFonts w:ascii="Calibri Light" w:hAnsi="Calibri Light" w:cs="Calibri Light"/>
          <w:snapToGrid w:val="0"/>
          <w:sz w:val="22"/>
          <w:szCs w:val="22"/>
          <w:lang w:val="fr-FR"/>
        </w:rPr>
        <w:t>générales du PNUD.</w:t>
      </w:r>
    </w:p>
    <w:p w14:paraId="5EDDDE2E" w14:textId="77777777" w:rsidR="00904CF7" w:rsidRPr="00597321" w:rsidRDefault="00904CF7" w:rsidP="00597321">
      <w:pPr>
        <w:ind w:right="630" w:firstLine="720"/>
        <w:jc w:val="both"/>
        <w:rPr>
          <w:rFonts w:ascii="Calibri Light" w:hAnsi="Calibri Light" w:cs="Calibri Light"/>
          <w:snapToGrid w:val="0"/>
          <w:sz w:val="22"/>
          <w:szCs w:val="22"/>
          <w:lang w:val="fr-FR"/>
        </w:rPr>
      </w:pPr>
    </w:p>
    <w:p w14:paraId="00A18094" w14:textId="77777777" w:rsidR="00904CF7" w:rsidRPr="00597321" w:rsidRDefault="00904CF7" w:rsidP="00597321">
      <w:pPr>
        <w:pStyle w:val="Paragraphedeliste"/>
        <w:numPr>
          <w:ilvl w:val="0"/>
          <w:numId w:val="2"/>
        </w:numPr>
        <w:spacing w:line="240" w:lineRule="auto"/>
        <w:ind w:left="540" w:hanging="540"/>
        <w:jc w:val="both"/>
        <w:rPr>
          <w:rFonts w:ascii="Calibri Light" w:hAnsi="Calibri Light" w:cs="Calibri Light"/>
          <w:b/>
          <w:snapToGrid w:val="0"/>
          <w:szCs w:val="22"/>
          <w:lang w:val="fr-FR"/>
        </w:rPr>
      </w:pPr>
      <w:r w:rsidRPr="00597321">
        <w:rPr>
          <w:rFonts w:ascii="Calibri Light" w:hAnsi="Calibri Light" w:cs="Calibri Light"/>
          <w:b/>
          <w:snapToGrid w:val="0"/>
          <w:szCs w:val="22"/>
          <w:lang w:val="fr-FR"/>
        </w:rPr>
        <w:t xml:space="preserve">Qualifications </w:t>
      </w:r>
      <w:r w:rsidR="00D60D6D" w:rsidRPr="00597321">
        <w:rPr>
          <w:rFonts w:ascii="Calibri Light" w:hAnsi="Calibri Light" w:cs="Calibri Light"/>
          <w:b/>
          <w:snapToGrid w:val="0"/>
          <w:szCs w:val="22"/>
          <w:lang w:val="fr-FR"/>
        </w:rPr>
        <w:t>du prestataire de services</w:t>
      </w:r>
    </w:p>
    <w:p w14:paraId="4ECE5687" w14:textId="77777777" w:rsidR="00904CF7" w:rsidRPr="00597321" w:rsidRDefault="00904CF7" w:rsidP="00597321">
      <w:pPr>
        <w:pStyle w:val="Paragraphedeliste"/>
        <w:spacing w:line="240" w:lineRule="auto"/>
        <w:ind w:left="630"/>
        <w:jc w:val="both"/>
        <w:rPr>
          <w:rFonts w:ascii="Calibri Light" w:hAnsi="Calibri Light" w:cs="Calibri Light"/>
          <w:b/>
          <w:snapToGrid w:val="0"/>
          <w:szCs w:val="22"/>
          <w:lang w:val="fr-FR"/>
        </w:rPr>
      </w:pPr>
    </w:p>
    <w:p w14:paraId="5CDA4BB0" w14:textId="77777777" w:rsidR="00904CF7" w:rsidRPr="00597321" w:rsidRDefault="00D07CB3" w:rsidP="00597321">
      <w:pPr>
        <w:pStyle w:val="Paragraphedeliste"/>
        <w:pBdr>
          <w:top w:val="single" w:sz="4" w:space="1" w:color="auto"/>
          <w:left w:val="single" w:sz="4" w:space="4" w:color="auto"/>
          <w:bottom w:val="single" w:sz="4" w:space="1" w:color="auto"/>
          <w:right w:val="single" w:sz="4" w:space="4" w:color="auto"/>
        </w:pBdr>
        <w:spacing w:line="240" w:lineRule="auto"/>
        <w:ind w:left="63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 xml:space="preserve">Le prestataire de services doit décrire et expliquer les raisons pour lesquelles il est le mieux à même de répondre aux exigences du </w:t>
      </w:r>
      <w:r w:rsidR="00671ECF" w:rsidRPr="00597321">
        <w:rPr>
          <w:rFonts w:ascii="Calibri Light" w:hAnsi="Calibri Light" w:cs="Calibri Light"/>
          <w:i/>
          <w:snapToGrid w:val="0"/>
          <w:szCs w:val="22"/>
          <w:lang w:val="fr-FR"/>
        </w:rPr>
        <w:t>PNUD en indiquant ce qui suit</w:t>
      </w:r>
      <w:r w:rsidR="0033144D" w:rsidRPr="00597321">
        <w:rPr>
          <w:rFonts w:ascii="Calibri Light" w:hAnsi="Calibri Light" w:cs="Calibri Light"/>
          <w:i/>
          <w:snapToGrid w:val="0"/>
          <w:szCs w:val="22"/>
          <w:lang w:val="fr-FR"/>
        </w:rPr>
        <w:t xml:space="preserve"> et il doit </w:t>
      </w:r>
      <w:r w:rsidR="0033144D" w:rsidRPr="00597321">
        <w:rPr>
          <w:rFonts w:ascii="Calibri Light" w:hAnsi="Calibri Light" w:cs="Calibri Light"/>
          <w:i/>
          <w:snapToGrid w:val="0"/>
          <w:szCs w:val="22"/>
          <w:u w:val="single"/>
          <w:lang w:val="fr-FR"/>
        </w:rPr>
        <w:t>soumettre les documents demandés</w:t>
      </w:r>
      <w:r w:rsidR="0033144D" w:rsidRPr="00597321">
        <w:rPr>
          <w:rFonts w:ascii="Calibri Light" w:hAnsi="Calibri Light" w:cs="Calibri Light"/>
          <w:i/>
          <w:snapToGrid w:val="0"/>
          <w:szCs w:val="22"/>
          <w:lang w:val="fr-FR"/>
        </w:rPr>
        <w:t xml:space="preserve"> ci-dessous :</w:t>
      </w:r>
    </w:p>
    <w:p w14:paraId="3D9691A7" w14:textId="77777777" w:rsidR="00671ECF" w:rsidRPr="00597321" w:rsidRDefault="00671ECF" w:rsidP="00597321">
      <w:pPr>
        <w:pStyle w:val="Paragraphedeliste"/>
        <w:pBdr>
          <w:top w:val="single" w:sz="4" w:space="1" w:color="auto"/>
          <w:left w:val="single" w:sz="4" w:space="4" w:color="auto"/>
          <w:bottom w:val="single" w:sz="4" w:space="1" w:color="auto"/>
          <w:right w:val="single" w:sz="4" w:space="4" w:color="auto"/>
        </w:pBdr>
        <w:spacing w:line="240" w:lineRule="auto"/>
        <w:ind w:left="630"/>
        <w:jc w:val="both"/>
        <w:rPr>
          <w:rFonts w:ascii="Calibri Light" w:hAnsi="Calibri Light" w:cs="Calibri Light"/>
          <w:i/>
          <w:snapToGrid w:val="0"/>
          <w:szCs w:val="22"/>
          <w:lang w:val="fr-FR"/>
        </w:rPr>
      </w:pPr>
    </w:p>
    <w:p w14:paraId="545E9107" w14:textId="77777777" w:rsidR="00904CF7" w:rsidRPr="00597321" w:rsidRDefault="00904CF7"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Profile – d</w:t>
      </w:r>
      <w:r w:rsidR="00334B24" w:rsidRPr="00597321">
        <w:rPr>
          <w:rFonts w:ascii="Calibri Light" w:hAnsi="Calibri Light" w:cs="Calibri Light"/>
          <w:i/>
          <w:snapToGrid w:val="0"/>
          <w:szCs w:val="22"/>
          <w:lang w:val="fr-FR"/>
        </w:rPr>
        <w:t>écrivant la nature de l’activité, le domaine d’expertise</w:t>
      </w:r>
      <w:r w:rsidR="00671ECF" w:rsidRPr="00597321">
        <w:rPr>
          <w:rFonts w:ascii="Calibri Light" w:hAnsi="Calibri Light" w:cs="Calibri Light"/>
          <w:i/>
          <w:snapToGrid w:val="0"/>
          <w:szCs w:val="22"/>
          <w:lang w:val="fr-FR"/>
        </w:rPr>
        <w:t xml:space="preserve">, les licences, certifications, </w:t>
      </w:r>
      <w:r w:rsidR="00334B24" w:rsidRPr="00597321">
        <w:rPr>
          <w:rFonts w:ascii="Calibri Light" w:hAnsi="Calibri Light" w:cs="Calibri Light"/>
          <w:i/>
          <w:snapToGrid w:val="0"/>
          <w:szCs w:val="22"/>
          <w:lang w:val="fr-FR"/>
        </w:rPr>
        <w:t>accréditation</w:t>
      </w:r>
      <w:r w:rsidR="00A07ADB" w:rsidRPr="00597321">
        <w:rPr>
          <w:rFonts w:ascii="Calibri Light" w:hAnsi="Calibri Light" w:cs="Calibri Light"/>
          <w:i/>
          <w:snapToGrid w:val="0"/>
          <w:szCs w:val="22"/>
          <w:lang w:val="fr-FR"/>
        </w:rPr>
        <w:t>s</w:t>
      </w:r>
      <w:r w:rsidR="00334B24" w:rsidRPr="00597321">
        <w:rPr>
          <w:rFonts w:ascii="Calibri Light" w:hAnsi="Calibri Light" w:cs="Calibri Light"/>
          <w:i/>
          <w:snapToGrid w:val="0"/>
          <w:szCs w:val="22"/>
          <w:lang w:val="fr-FR"/>
        </w:rPr>
        <w:t> ;</w:t>
      </w:r>
    </w:p>
    <w:p w14:paraId="4AEE9FD2" w14:textId="77777777" w:rsidR="00671ECF" w:rsidRPr="00597321" w:rsidRDefault="0033144D"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Le document d´Identification National ou équivalent, u</w:t>
      </w:r>
      <w:r w:rsidR="00671ECF" w:rsidRPr="00597321">
        <w:rPr>
          <w:rFonts w:ascii="Calibri Light" w:hAnsi="Calibri Light" w:cs="Calibri Light"/>
          <w:i/>
          <w:snapToGrid w:val="0"/>
          <w:szCs w:val="22"/>
          <w:lang w:val="fr-FR"/>
        </w:rPr>
        <w:t>ne attestation d’immatriculation de l’entreprise (Numéro de Registre de commerce ou équivalent), ainsi que les statuts ou tout document équivalent si le soumissionnaire n’est pas une société </w:t>
      </w:r>
    </w:p>
    <w:p w14:paraId="3F7612CE" w14:textId="77777777" w:rsidR="00904CF7" w:rsidRPr="00597321" w:rsidRDefault="00334B24"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Etats financiers vérifiés les plus récents – état des résultat et bilan pour témoigner de sa stabilité financière, de s</w:t>
      </w:r>
      <w:r w:rsidR="00465C5F" w:rsidRPr="00597321">
        <w:rPr>
          <w:rFonts w:ascii="Calibri Light" w:hAnsi="Calibri Light" w:cs="Calibri Light"/>
          <w:i/>
          <w:snapToGrid w:val="0"/>
          <w:szCs w:val="22"/>
          <w:lang w:val="fr-FR"/>
        </w:rPr>
        <w:t>a</w:t>
      </w:r>
      <w:r w:rsidRPr="00597321">
        <w:rPr>
          <w:rFonts w:ascii="Calibri Light" w:hAnsi="Calibri Light" w:cs="Calibri Light"/>
          <w:i/>
          <w:snapToGrid w:val="0"/>
          <w:szCs w:val="22"/>
          <w:lang w:val="fr-FR"/>
        </w:rPr>
        <w:t xml:space="preserve"> liquidité, de sa solvabilité et de sa réputation sur le marché, etc. ;</w:t>
      </w:r>
    </w:p>
    <w:p w14:paraId="2FBC48AC" w14:textId="77777777" w:rsidR="00904CF7" w:rsidRPr="00597321" w:rsidRDefault="00465C5F"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Antécédents</w:t>
      </w:r>
      <w:r w:rsidR="00904CF7" w:rsidRPr="00597321">
        <w:rPr>
          <w:rFonts w:ascii="Calibri Light" w:hAnsi="Calibri Light" w:cs="Calibri Light"/>
          <w:i/>
          <w:snapToGrid w:val="0"/>
          <w:szCs w:val="22"/>
          <w:lang w:val="fr-FR"/>
        </w:rPr>
        <w:t xml:space="preserve"> – list</w:t>
      </w:r>
      <w:r w:rsidRPr="00597321">
        <w:rPr>
          <w:rFonts w:ascii="Calibri Light" w:hAnsi="Calibri Light" w:cs="Calibri Light"/>
          <w:i/>
          <w:snapToGrid w:val="0"/>
          <w:szCs w:val="22"/>
          <w:lang w:val="fr-FR"/>
        </w:rPr>
        <w:t>e des clients ayant bénéficié de prestations similaire</w:t>
      </w:r>
      <w:r w:rsidR="00A07ADB" w:rsidRPr="00597321">
        <w:rPr>
          <w:rFonts w:ascii="Calibri Light" w:hAnsi="Calibri Light" w:cs="Calibri Light"/>
          <w:i/>
          <w:snapToGrid w:val="0"/>
          <w:szCs w:val="22"/>
          <w:lang w:val="fr-FR"/>
        </w:rPr>
        <w:t>s</w:t>
      </w:r>
      <w:r w:rsidRPr="00597321">
        <w:rPr>
          <w:rFonts w:ascii="Calibri Light" w:hAnsi="Calibri Light" w:cs="Calibri Light"/>
          <w:i/>
          <w:snapToGrid w:val="0"/>
          <w:szCs w:val="22"/>
          <w:lang w:val="fr-FR"/>
        </w:rPr>
        <w:t xml:space="preserve"> à celles que demande le PNUD</w:t>
      </w:r>
      <w:r w:rsidR="00904CF7" w:rsidRPr="00597321">
        <w:rPr>
          <w:rFonts w:ascii="Calibri Light" w:hAnsi="Calibri Light" w:cs="Calibri Light"/>
          <w:i/>
          <w:snapToGrid w:val="0"/>
          <w:szCs w:val="22"/>
          <w:lang w:val="fr-FR"/>
        </w:rPr>
        <w:t xml:space="preserve">, </w:t>
      </w:r>
      <w:r w:rsidRPr="00597321">
        <w:rPr>
          <w:rFonts w:ascii="Calibri Light" w:hAnsi="Calibri Light" w:cs="Calibri Light"/>
          <w:i/>
          <w:snapToGrid w:val="0"/>
          <w:szCs w:val="22"/>
          <w:lang w:val="fr-FR"/>
        </w:rPr>
        <w:t>contenant une description de l’objet du contrat, de la durée du contrat, de la valeur du contrat</w:t>
      </w:r>
      <w:r w:rsidR="00C92523" w:rsidRPr="00597321">
        <w:rPr>
          <w:rFonts w:ascii="Calibri Light" w:hAnsi="Calibri Light" w:cs="Calibri Light"/>
          <w:i/>
          <w:snapToGrid w:val="0"/>
          <w:szCs w:val="22"/>
          <w:lang w:val="fr-FR"/>
        </w:rPr>
        <w:t xml:space="preserve"> et</w:t>
      </w:r>
      <w:r w:rsidR="00EF0762" w:rsidRPr="00597321">
        <w:rPr>
          <w:rFonts w:ascii="Calibri Light" w:hAnsi="Calibri Light" w:cs="Calibri Light"/>
          <w:i/>
          <w:snapToGrid w:val="0"/>
          <w:szCs w:val="22"/>
          <w:lang w:val="fr-FR"/>
        </w:rPr>
        <w:t xml:space="preserve"> </w:t>
      </w:r>
      <w:r w:rsidR="002C4A8D" w:rsidRPr="00597321">
        <w:rPr>
          <w:rFonts w:ascii="Calibri Light" w:hAnsi="Calibri Light" w:cs="Calibri Light"/>
          <w:i/>
          <w:snapToGrid w:val="0"/>
          <w:szCs w:val="22"/>
          <w:lang w:val="fr-FR"/>
        </w:rPr>
        <w:t>des références à contacter ;</w:t>
      </w:r>
    </w:p>
    <w:p w14:paraId="653CAE2C" w14:textId="77777777" w:rsidR="00904CF7" w:rsidRPr="00597321" w:rsidRDefault="00904CF7"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 xml:space="preserve">Certificats </w:t>
      </w:r>
      <w:r w:rsidR="002C4A8D" w:rsidRPr="00597321">
        <w:rPr>
          <w:rFonts w:ascii="Calibri Light" w:hAnsi="Calibri Light" w:cs="Calibri Light"/>
          <w:i/>
          <w:snapToGrid w:val="0"/>
          <w:szCs w:val="22"/>
          <w:lang w:val="fr-FR"/>
        </w:rPr>
        <w:t>et</w:t>
      </w:r>
      <w:r w:rsidRPr="00597321">
        <w:rPr>
          <w:rFonts w:ascii="Calibri Light" w:hAnsi="Calibri Light" w:cs="Calibri Light"/>
          <w:i/>
          <w:snapToGrid w:val="0"/>
          <w:szCs w:val="22"/>
          <w:lang w:val="fr-FR"/>
        </w:rPr>
        <w:t xml:space="preserve"> </w:t>
      </w:r>
      <w:r w:rsidR="002C4A8D" w:rsidRPr="00597321">
        <w:rPr>
          <w:rFonts w:ascii="Calibri Light" w:hAnsi="Calibri Light" w:cs="Calibri Light"/>
          <w:i/>
          <w:snapToGrid w:val="0"/>
          <w:szCs w:val="22"/>
          <w:lang w:val="fr-FR"/>
        </w:rPr>
        <w:t>a</w:t>
      </w:r>
      <w:r w:rsidRPr="00597321">
        <w:rPr>
          <w:rFonts w:ascii="Calibri Light" w:hAnsi="Calibri Light" w:cs="Calibri Light"/>
          <w:i/>
          <w:snapToGrid w:val="0"/>
          <w:szCs w:val="22"/>
          <w:lang w:val="fr-FR"/>
        </w:rPr>
        <w:t>ccr</w:t>
      </w:r>
      <w:r w:rsidR="002C4A8D" w:rsidRPr="00597321">
        <w:rPr>
          <w:rFonts w:ascii="Calibri Light" w:hAnsi="Calibri Light" w:cs="Calibri Light"/>
          <w:i/>
          <w:snapToGrid w:val="0"/>
          <w:szCs w:val="22"/>
          <w:lang w:val="fr-FR"/>
        </w:rPr>
        <w:t>é</w:t>
      </w:r>
      <w:r w:rsidRPr="00597321">
        <w:rPr>
          <w:rFonts w:ascii="Calibri Light" w:hAnsi="Calibri Light" w:cs="Calibri Light"/>
          <w:i/>
          <w:snapToGrid w:val="0"/>
          <w:szCs w:val="22"/>
          <w:lang w:val="fr-FR"/>
        </w:rPr>
        <w:t>ditation</w:t>
      </w:r>
      <w:r w:rsidR="00E35304" w:rsidRPr="00597321">
        <w:rPr>
          <w:rFonts w:ascii="Calibri Light" w:hAnsi="Calibri Light" w:cs="Calibri Light"/>
          <w:i/>
          <w:snapToGrid w:val="0"/>
          <w:szCs w:val="22"/>
          <w:lang w:val="fr-FR"/>
        </w:rPr>
        <w:t>s</w:t>
      </w:r>
      <w:r w:rsidR="006F5E7C" w:rsidRPr="00597321">
        <w:rPr>
          <w:rFonts w:ascii="Calibri Light" w:hAnsi="Calibri Light" w:cs="Calibri Light"/>
          <w:i/>
          <w:snapToGrid w:val="0"/>
          <w:szCs w:val="22"/>
          <w:lang w:val="fr-FR"/>
        </w:rPr>
        <w:t xml:space="preserve"> disponibles</w:t>
      </w:r>
      <w:r w:rsidRPr="00597321">
        <w:rPr>
          <w:rFonts w:ascii="Calibri Light" w:hAnsi="Calibri Light" w:cs="Calibri Light"/>
          <w:i/>
          <w:snapToGrid w:val="0"/>
          <w:szCs w:val="22"/>
          <w:lang w:val="fr-FR"/>
        </w:rPr>
        <w:t xml:space="preserve"> – </w:t>
      </w:r>
      <w:r w:rsidR="002C4A8D" w:rsidRPr="00597321">
        <w:rPr>
          <w:rFonts w:ascii="Calibri Light" w:hAnsi="Calibri Light" w:cs="Calibri Light"/>
          <w:i/>
          <w:snapToGrid w:val="0"/>
          <w:szCs w:val="22"/>
          <w:lang w:val="fr-FR"/>
        </w:rPr>
        <w:t xml:space="preserve">y compris les certificats de qualité, les </w:t>
      </w:r>
      <w:r w:rsidR="000C486D" w:rsidRPr="00597321">
        <w:rPr>
          <w:rFonts w:ascii="Calibri Light" w:hAnsi="Calibri Light" w:cs="Calibri Light"/>
          <w:i/>
          <w:snapToGrid w:val="0"/>
          <w:szCs w:val="22"/>
          <w:lang w:val="fr-FR"/>
        </w:rPr>
        <w:t xml:space="preserve">enregistrements </w:t>
      </w:r>
      <w:r w:rsidR="002C4A8D" w:rsidRPr="00597321">
        <w:rPr>
          <w:rFonts w:ascii="Calibri Light" w:hAnsi="Calibri Light" w:cs="Calibri Light"/>
          <w:i/>
          <w:snapToGrid w:val="0"/>
          <w:szCs w:val="22"/>
          <w:lang w:val="fr-FR"/>
        </w:rPr>
        <w:t>de brevets, les certificats de viabilité environnementale</w:t>
      </w:r>
      <w:r w:rsidRPr="00597321">
        <w:rPr>
          <w:rFonts w:ascii="Calibri Light" w:hAnsi="Calibri Light" w:cs="Calibri Light"/>
          <w:i/>
          <w:snapToGrid w:val="0"/>
          <w:szCs w:val="22"/>
          <w:lang w:val="fr-FR"/>
        </w:rPr>
        <w:t xml:space="preserve">, etc.  </w:t>
      </w:r>
    </w:p>
    <w:p w14:paraId="63F2B6F5" w14:textId="77777777" w:rsidR="00904CF7" w:rsidRPr="00597321" w:rsidRDefault="00294697" w:rsidP="00597321">
      <w:pPr>
        <w:pStyle w:val="Paragraphedeliste"/>
        <w:numPr>
          <w:ilvl w:val="0"/>
          <w:numId w:val="3"/>
        </w:numPr>
        <w:pBdr>
          <w:top w:val="single" w:sz="4" w:space="1" w:color="auto"/>
          <w:left w:val="single" w:sz="4" w:space="4" w:color="auto"/>
          <w:bottom w:val="single" w:sz="4" w:space="1" w:color="auto"/>
          <w:right w:val="single" w:sz="4" w:space="4" w:color="auto"/>
        </w:pBdr>
        <w:tabs>
          <w:tab w:val="left" w:pos="990"/>
        </w:tabs>
        <w:spacing w:line="240" w:lineRule="auto"/>
        <w:ind w:left="990"/>
        <w:jc w:val="both"/>
        <w:rPr>
          <w:rFonts w:ascii="Calibri Light" w:hAnsi="Calibri Light" w:cs="Calibri Light"/>
          <w:i/>
          <w:snapToGrid w:val="0"/>
          <w:szCs w:val="22"/>
          <w:lang w:val="fr-FR"/>
        </w:rPr>
      </w:pPr>
      <w:r w:rsidRPr="00597321">
        <w:rPr>
          <w:rFonts w:ascii="Calibri Light" w:hAnsi="Calibri Light" w:cs="Calibri Light"/>
          <w:i/>
          <w:snapToGrid w:val="0"/>
          <w:szCs w:val="22"/>
          <w:lang w:val="fr-FR"/>
        </w:rPr>
        <w:t xml:space="preserve">Déclaration écrite </w:t>
      </w:r>
      <w:r w:rsidRPr="00597321">
        <w:rPr>
          <w:rFonts w:ascii="Calibri Light" w:hAnsi="Calibri Light" w:cs="Calibri Light"/>
          <w:i/>
          <w:szCs w:val="22"/>
          <w:lang w:val="fr-FR"/>
        </w:rPr>
        <w:t>de non-inscription sur la liste 1267/1989 du Conseil de sécurité de l’ONU, sur la liste de la division des achats de l’ONU ou sur toute autre liste d’exclusion de l’ONU.</w:t>
      </w:r>
    </w:p>
    <w:p w14:paraId="7161C133" w14:textId="77777777" w:rsidR="00904CF7" w:rsidRPr="00597321" w:rsidRDefault="00904CF7" w:rsidP="00597321">
      <w:pPr>
        <w:pStyle w:val="Paragraphedeliste"/>
        <w:pBdr>
          <w:top w:val="single" w:sz="4" w:space="1" w:color="auto"/>
          <w:left w:val="single" w:sz="4" w:space="4" w:color="auto"/>
          <w:bottom w:val="single" w:sz="4" w:space="1" w:color="auto"/>
          <w:right w:val="single" w:sz="4" w:space="4" w:color="auto"/>
        </w:pBdr>
        <w:tabs>
          <w:tab w:val="left" w:pos="990"/>
        </w:tabs>
        <w:spacing w:line="240" w:lineRule="auto"/>
        <w:ind w:left="630"/>
        <w:jc w:val="both"/>
        <w:rPr>
          <w:rFonts w:ascii="Calibri Light" w:hAnsi="Calibri Light" w:cs="Calibri Light"/>
          <w:i/>
          <w:snapToGrid w:val="0"/>
          <w:szCs w:val="22"/>
          <w:lang w:val="fr-FR"/>
        </w:rPr>
      </w:pPr>
    </w:p>
    <w:p w14:paraId="4E3DA675" w14:textId="77777777" w:rsidR="00904CF7" w:rsidRPr="00597321" w:rsidRDefault="00904CF7" w:rsidP="00597321">
      <w:pPr>
        <w:pStyle w:val="Paragraphedeliste"/>
        <w:tabs>
          <w:tab w:val="left" w:pos="990"/>
        </w:tabs>
        <w:spacing w:line="240" w:lineRule="auto"/>
        <w:ind w:left="990" w:hanging="450"/>
        <w:jc w:val="both"/>
        <w:rPr>
          <w:rFonts w:ascii="Calibri Light" w:hAnsi="Calibri Light" w:cs="Calibri Light"/>
          <w:b/>
          <w:snapToGrid w:val="0"/>
          <w:szCs w:val="22"/>
          <w:lang w:val="fr-FR"/>
        </w:rPr>
      </w:pPr>
    </w:p>
    <w:p w14:paraId="2E27A3C2" w14:textId="77777777" w:rsidR="00904CF7" w:rsidRPr="00597321" w:rsidRDefault="00904CF7" w:rsidP="00597321">
      <w:pPr>
        <w:pStyle w:val="Paragraphedeliste"/>
        <w:numPr>
          <w:ilvl w:val="0"/>
          <w:numId w:val="2"/>
        </w:numPr>
        <w:spacing w:line="240" w:lineRule="auto"/>
        <w:ind w:left="540" w:hanging="540"/>
        <w:jc w:val="both"/>
        <w:rPr>
          <w:rFonts w:ascii="Calibri Light" w:hAnsi="Calibri Light" w:cs="Calibri Light"/>
          <w:b/>
          <w:snapToGrid w:val="0"/>
          <w:szCs w:val="22"/>
          <w:lang w:val="fr-FR"/>
        </w:rPr>
      </w:pPr>
      <w:r w:rsidRPr="00597321">
        <w:rPr>
          <w:rFonts w:ascii="Calibri Light" w:hAnsi="Calibri Light" w:cs="Calibri Light"/>
          <w:b/>
          <w:snapToGrid w:val="0"/>
          <w:szCs w:val="22"/>
          <w:lang w:val="fr-FR"/>
        </w:rPr>
        <w:t>M</w:t>
      </w:r>
      <w:r w:rsidR="00ED2240" w:rsidRPr="00597321">
        <w:rPr>
          <w:rFonts w:ascii="Calibri Light" w:hAnsi="Calibri Light" w:cs="Calibri Light"/>
          <w:b/>
          <w:snapToGrid w:val="0"/>
          <w:szCs w:val="22"/>
          <w:lang w:val="fr-FR"/>
        </w:rPr>
        <w:t>é</w:t>
      </w:r>
      <w:r w:rsidRPr="00597321">
        <w:rPr>
          <w:rFonts w:ascii="Calibri Light" w:hAnsi="Calibri Light" w:cs="Calibri Light"/>
          <w:b/>
          <w:snapToGrid w:val="0"/>
          <w:szCs w:val="22"/>
          <w:lang w:val="fr-FR"/>
        </w:rPr>
        <w:t>thodolog</w:t>
      </w:r>
      <w:r w:rsidR="00ED2240" w:rsidRPr="00597321">
        <w:rPr>
          <w:rFonts w:ascii="Calibri Light" w:hAnsi="Calibri Light" w:cs="Calibri Light"/>
          <w:b/>
          <w:snapToGrid w:val="0"/>
          <w:szCs w:val="22"/>
          <w:lang w:val="fr-FR"/>
        </w:rPr>
        <w:t>ie proposée pour la fourniture des services</w:t>
      </w:r>
    </w:p>
    <w:p w14:paraId="41C2075E" w14:textId="77777777" w:rsidR="00904CF7" w:rsidRPr="00597321" w:rsidRDefault="00904CF7" w:rsidP="00597321">
      <w:pPr>
        <w:ind w:right="630" w:firstLine="720"/>
        <w:jc w:val="both"/>
        <w:rPr>
          <w:rFonts w:ascii="Calibri Light" w:hAnsi="Calibri Light" w:cs="Calibri Light"/>
          <w:snapToGrid w:val="0"/>
          <w:sz w:val="22"/>
          <w:szCs w:val="22"/>
          <w:lang w:val="fr-FR"/>
        </w:rPr>
      </w:pPr>
    </w:p>
    <w:tbl>
      <w:tblPr>
        <w:tblW w:w="8910" w:type="dxa"/>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10"/>
      </w:tblGrid>
      <w:tr w:rsidR="00904CF7" w:rsidRPr="00BF7096" w14:paraId="6421588C" w14:textId="77777777" w:rsidTr="00EF0762">
        <w:tc>
          <w:tcPr>
            <w:tcW w:w="8910" w:type="dxa"/>
            <w:tcBorders>
              <w:top w:val="single" w:sz="4" w:space="0" w:color="auto"/>
              <w:bottom w:val="single" w:sz="4" w:space="0" w:color="auto"/>
            </w:tcBorders>
          </w:tcPr>
          <w:p w14:paraId="4BA17C56" w14:textId="77777777" w:rsidR="00904CF7" w:rsidRPr="00597321" w:rsidRDefault="00904CF7" w:rsidP="00597321">
            <w:pPr>
              <w:jc w:val="both"/>
              <w:rPr>
                <w:rFonts w:ascii="Calibri Light" w:hAnsi="Calibri Light" w:cs="Calibri Light"/>
                <w:b/>
                <w:bCs/>
                <w:sz w:val="22"/>
                <w:szCs w:val="22"/>
                <w:lang w:val="fr-FR"/>
              </w:rPr>
            </w:pPr>
          </w:p>
          <w:p w14:paraId="0D2BCB42" w14:textId="77777777" w:rsidR="00C24AE0" w:rsidRPr="00597321" w:rsidRDefault="00ED2240" w:rsidP="00597321">
            <w:pPr>
              <w:pStyle w:val="Corpsdetexte2"/>
              <w:spacing w:after="0" w:line="240" w:lineRule="auto"/>
              <w:jc w:val="both"/>
              <w:rPr>
                <w:rFonts w:ascii="Calibri Light" w:hAnsi="Calibri Light" w:cs="Calibri Light"/>
                <w:i/>
                <w:iCs/>
                <w:sz w:val="22"/>
                <w:szCs w:val="22"/>
                <w:lang w:val="fr-FR"/>
              </w:rPr>
            </w:pPr>
            <w:r w:rsidRPr="00597321">
              <w:rPr>
                <w:rFonts w:ascii="Calibri Light" w:hAnsi="Calibri Light" w:cs="Calibri Light"/>
                <w:i/>
                <w:iCs/>
                <w:sz w:val="22"/>
                <w:szCs w:val="22"/>
                <w:lang w:val="fr-FR"/>
              </w:rPr>
              <w:t xml:space="preserve">Le prestataire de services </w:t>
            </w:r>
            <w:r w:rsidR="00417606" w:rsidRPr="00597321">
              <w:rPr>
                <w:rFonts w:ascii="Calibri Light" w:hAnsi="Calibri Light" w:cs="Calibri Light"/>
                <w:i/>
                <w:iCs/>
                <w:sz w:val="22"/>
                <w:szCs w:val="22"/>
                <w:lang w:val="fr-FR"/>
              </w:rPr>
              <w:t>doit décrire la manière dont il entend répondre aux exigences du PNUD</w:t>
            </w:r>
            <w:r w:rsidR="002A7DF4" w:rsidRPr="00597321">
              <w:rPr>
                <w:rFonts w:ascii="Calibri Light" w:hAnsi="Calibri Light" w:cs="Calibri Light"/>
                <w:i/>
                <w:iCs/>
                <w:sz w:val="22"/>
                <w:szCs w:val="22"/>
                <w:lang w:val="fr-FR"/>
              </w:rPr>
              <w:t xml:space="preserve"> en fournissant une description détaillée </w:t>
            </w:r>
            <w:r w:rsidR="00F02F23" w:rsidRPr="00597321">
              <w:rPr>
                <w:rFonts w:ascii="Calibri Light" w:hAnsi="Calibri Light" w:cs="Calibri Light"/>
                <w:i/>
                <w:iCs/>
                <w:sz w:val="22"/>
                <w:szCs w:val="22"/>
                <w:lang w:val="fr-FR"/>
              </w:rPr>
              <w:t xml:space="preserve">des </w:t>
            </w:r>
            <w:r w:rsidR="00396AE4" w:rsidRPr="00597321">
              <w:rPr>
                <w:rFonts w:ascii="Calibri Light" w:hAnsi="Calibri Light" w:cs="Calibri Light"/>
                <w:i/>
                <w:iCs/>
                <w:sz w:val="22"/>
                <w:szCs w:val="22"/>
                <w:lang w:val="fr-FR"/>
              </w:rPr>
              <w:t>modalités d’exécution essentielles, des conditions d’information et des mécanismes d’assurance de la qualité qui seront mis en œuvre et en démontrant que la méthodologie proposée sera adaptée aux conditions locales et au contexte des</w:t>
            </w:r>
            <w:r w:rsidR="000823F1" w:rsidRPr="00597321">
              <w:rPr>
                <w:rFonts w:ascii="Calibri Light" w:hAnsi="Calibri Light" w:cs="Calibri Light"/>
                <w:i/>
                <w:iCs/>
                <w:sz w:val="22"/>
                <w:szCs w:val="22"/>
                <w:lang w:val="fr-FR"/>
              </w:rPr>
              <w:t xml:space="preserve"> </w:t>
            </w:r>
            <w:r w:rsidR="000823F1" w:rsidRPr="00597321">
              <w:rPr>
                <w:rFonts w:ascii="Calibri Light" w:hAnsi="Calibri Light" w:cs="Calibri Light"/>
                <w:i/>
                <w:iCs/>
                <w:sz w:val="22"/>
                <w:szCs w:val="22"/>
                <w:lang w:val="fr-FR"/>
              </w:rPr>
              <w:lastRenderedPageBreak/>
              <w:t>prestations</w:t>
            </w:r>
            <w:r w:rsidR="00396AE4" w:rsidRPr="00597321">
              <w:rPr>
                <w:rFonts w:ascii="Calibri Light" w:hAnsi="Calibri Light" w:cs="Calibri Light"/>
                <w:i/>
                <w:iCs/>
                <w:sz w:val="22"/>
                <w:szCs w:val="22"/>
                <w:lang w:val="fr-FR"/>
              </w:rPr>
              <w:t>.</w:t>
            </w:r>
          </w:p>
        </w:tc>
      </w:tr>
    </w:tbl>
    <w:p w14:paraId="6E4EEE30" w14:textId="77777777" w:rsidR="00BF1ED8" w:rsidRPr="00597321" w:rsidRDefault="00BF1ED8" w:rsidP="00597321">
      <w:pPr>
        <w:pStyle w:val="Corpsdetexte2"/>
        <w:spacing w:after="0" w:line="240" w:lineRule="auto"/>
        <w:ind w:left="360"/>
        <w:jc w:val="both"/>
        <w:rPr>
          <w:rFonts w:ascii="Calibri Light" w:hAnsi="Calibri Light" w:cs="Calibri Light"/>
          <w:b/>
          <w:sz w:val="22"/>
          <w:szCs w:val="22"/>
          <w:lang w:val="fr-FR"/>
        </w:rPr>
      </w:pPr>
    </w:p>
    <w:p w14:paraId="6514A6E3" w14:textId="77777777" w:rsidR="00BF1ED8" w:rsidRPr="00597321" w:rsidRDefault="00BF1ED8" w:rsidP="00597321">
      <w:pPr>
        <w:pStyle w:val="Corpsdetexte2"/>
        <w:spacing w:after="0" w:line="240" w:lineRule="auto"/>
        <w:ind w:left="360"/>
        <w:jc w:val="both"/>
        <w:rPr>
          <w:rFonts w:ascii="Calibri Light" w:hAnsi="Calibri Light" w:cs="Calibri Light"/>
          <w:b/>
          <w:sz w:val="22"/>
          <w:szCs w:val="22"/>
          <w:lang w:val="fr-FR"/>
        </w:rPr>
      </w:pPr>
    </w:p>
    <w:p w14:paraId="6453519E" w14:textId="77777777" w:rsidR="00904CF7" w:rsidRPr="00597321" w:rsidRDefault="00904CF7" w:rsidP="00597321">
      <w:pPr>
        <w:pStyle w:val="Paragraphedeliste"/>
        <w:numPr>
          <w:ilvl w:val="0"/>
          <w:numId w:val="2"/>
        </w:numPr>
        <w:spacing w:line="240" w:lineRule="auto"/>
        <w:ind w:left="540" w:hanging="540"/>
        <w:jc w:val="both"/>
        <w:rPr>
          <w:rFonts w:ascii="Calibri Light" w:hAnsi="Calibri Light" w:cs="Calibri Light"/>
          <w:b/>
          <w:snapToGrid w:val="0"/>
          <w:szCs w:val="22"/>
          <w:lang w:val="fr-FR"/>
        </w:rPr>
      </w:pPr>
      <w:r w:rsidRPr="00597321">
        <w:rPr>
          <w:rFonts w:ascii="Calibri Light" w:hAnsi="Calibri Light" w:cs="Calibri Light"/>
          <w:b/>
          <w:snapToGrid w:val="0"/>
          <w:szCs w:val="22"/>
          <w:lang w:val="fr-FR"/>
        </w:rPr>
        <w:t xml:space="preserve">Qualifications </w:t>
      </w:r>
      <w:r w:rsidR="000823F1" w:rsidRPr="00597321">
        <w:rPr>
          <w:rFonts w:ascii="Calibri Light" w:hAnsi="Calibri Light" w:cs="Calibri Light"/>
          <w:b/>
          <w:snapToGrid w:val="0"/>
          <w:szCs w:val="22"/>
          <w:lang w:val="fr-FR"/>
        </w:rPr>
        <w:t>du personnel clé</w:t>
      </w:r>
    </w:p>
    <w:p w14:paraId="6B6EFD9A" w14:textId="77777777" w:rsidR="00BF1ED8" w:rsidRPr="00597321" w:rsidRDefault="00BF1ED8" w:rsidP="00597321">
      <w:pPr>
        <w:pStyle w:val="Corpsdetexte2"/>
        <w:spacing w:after="0" w:line="240" w:lineRule="auto"/>
        <w:ind w:left="540"/>
        <w:jc w:val="both"/>
        <w:rPr>
          <w:rFonts w:ascii="Calibri Light" w:hAnsi="Calibri Light" w:cs="Calibri Light"/>
          <w:b/>
          <w:sz w:val="22"/>
          <w:szCs w:val="22"/>
          <w:lang w:val="fr-FR"/>
        </w:rPr>
      </w:pPr>
    </w:p>
    <w:p w14:paraId="1C03E9AB" w14:textId="77777777" w:rsidR="00904CF7" w:rsidRPr="00597321" w:rsidRDefault="00904CF7" w:rsidP="00597321">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Calibri Light" w:hAnsi="Calibri Light" w:cs="Calibri Light"/>
          <w:sz w:val="22"/>
          <w:szCs w:val="22"/>
          <w:lang w:val="fr-FR"/>
        </w:rPr>
      </w:pPr>
    </w:p>
    <w:p w14:paraId="5D280E2D" w14:textId="77777777" w:rsidR="00904CF7" w:rsidRPr="00597321" w:rsidRDefault="006F5E7C" w:rsidP="00597321">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Calibri Light" w:hAnsi="Calibri Light" w:cs="Calibri Light"/>
          <w:i/>
          <w:sz w:val="22"/>
          <w:szCs w:val="22"/>
          <w:lang w:val="fr-FR"/>
        </w:rPr>
      </w:pPr>
      <w:r w:rsidRPr="00597321">
        <w:rPr>
          <w:rFonts w:ascii="Calibri Light" w:hAnsi="Calibri Light" w:cs="Calibri Light"/>
          <w:i/>
          <w:sz w:val="22"/>
          <w:szCs w:val="22"/>
          <w:lang w:val="fr-FR"/>
        </w:rPr>
        <w:t>L</w:t>
      </w:r>
      <w:r w:rsidR="00E30D8A" w:rsidRPr="00597321">
        <w:rPr>
          <w:rFonts w:ascii="Calibri Light" w:hAnsi="Calibri Light" w:cs="Calibri Light"/>
          <w:i/>
          <w:sz w:val="22"/>
          <w:szCs w:val="22"/>
          <w:lang w:val="fr-FR"/>
        </w:rPr>
        <w:t>e prestataire de services doit fournir :</w:t>
      </w:r>
    </w:p>
    <w:p w14:paraId="64B4B202" w14:textId="77777777" w:rsidR="00904CF7" w:rsidRPr="00597321" w:rsidRDefault="00904CF7" w:rsidP="00597321">
      <w:pPr>
        <w:pStyle w:val="Corpsdetexte2"/>
        <w:pBdr>
          <w:top w:val="single" w:sz="4" w:space="1" w:color="auto"/>
          <w:left w:val="single" w:sz="4" w:space="4" w:color="auto"/>
          <w:bottom w:val="single" w:sz="4" w:space="1" w:color="auto"/>
          <w:right w:val="single" w:sz="4" w:space="4" w:color="auto"/>
        </w:pBdr>
        <w:spacing w:after="0" w:line="240" w:lineRule="auto"/>
        <w:ind w:left="540"/>
        <w:jc w:val="both"/>
        <w:rPr>
          <w:rFonts w:ascii="Calibri Light" w:hAnsi="Calibri Light" w:cs="Calibri Light"/>
          <w:i/>
          <w:sz w:val="22"/>
          <w:szCs w:val="22"/>
          <w:lang w:val="fr-FR"/>
        </w:rPr>
      </w:pPr>
    </w:p>
    <w:p w14:paraId="031DD285" w14:textId="2267CF80" w:rsidR="00216546" w:rsidRPr="00597321" w:rsidRDefault="00007B9F" w:rsidP="00597321">
      <w:pPr>
        <w:pStyle w:val="Corpsdetexte2"/>
        <w:numPr>
          <w:ilvl w:val="0"/>
          <w:numId w:val="10"/>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Calibri Light" w:hAnsi="Calibri Light" w:cs="Calibri Light"/>
          <w:i/>
          <w:iCs/>
          <w:sz w:val="22"/>
          <w:szCs w:val="22"/>
          <w:lang w:val="fr-FR"/>
        </w:rPr>
      </w:pPr>
      <w:proofErr w:type="gramStart"/>
      <w:r w:rsidRPr="00597321">
        <w:rPr>
          <w:rFonts w:ascii="Calibri Light" w:hAnsi="Calibri Light" w:cs="Calibri Light"/>
          <w:i/>
          <w:sz w:val="22"/>
          <w:szCs w:val="22"/>
          <w:lang w:val="fr-FR"/>
        </w:rPr>
        <w:t>l</w:t>
      </w:r>
      <w:r w:rsidR="007539D6" w:rsidRPr="00597321">
        <w:rPr>
          <w:rFonts w:ascii="Calibri Light" w:hAnsi="Calibri Light" w:cs="Calibri Light"/>
          <w:i/>
          <w:sz w:val="22"/>
          <w:szCs w:val="22"/>
          <w:lang w:val="fr-FR"/>
        </w:rPr>
        <w:t>es</w:t>
      </w:r>
      <w:proofErr w:type="gramEnd"/>
      <w:r w:rsidR="007539D6" w:rsidRPr="00597321">
        <w:rPr>
          <w:rFonts w:ascii="Calibri Light" w:hAnsi="Calibri Light" w:cs="Calibri Light"/>
          <w:i/>
          <w:sz w:val="22"/>
          <w:szCs w:val="22"/>
          <w:lang w:val="fr-FR"/>
        </w:rPr>
        <w:t xml:space="preserve"> noms et qualifications des membres du personnel clé qui fourniront les services</w:t>
      </w:r>
      <w:r w:rsidR="00C54A83" w:rsidRPr="00597321">
        <w:rPr>
          <w:rFonts w:ascii="Calibri Light" w:hAnsi="Calibri Light" w:cs="Calibri Light"/>
          <w:i/>
          <w:sz w:val="22"/>
          <w:szCs w:val="22"/>
          <w:lang w:val="fr-FR"/>
        </w:rPr>
        <w:t> :</w:t>
      </w:r>
      <w:r w:rsidR="00C54A83" w:rsidRPr="00597321">
        <w:rPr>
          <w:rFonts w:ascii="Calibri Light" w:hAnsi="Calibri Light" w:cs="Calibri Light"/>
          <w:i/>
          <w:iCs/>
          <w:sz w:val="22"/>
          <w:szCs w:val="22"/>
          <w:lang w:val="fr-FR"/>
        </w:rPr>
        <w:t xml:space="preserve"> </w:t>
      </w:r>
      <w:r w:rsidR="00DC28D8" w:rsidRPr="00DC28D8">
        <w:rPr>
          <w:rFonts w:ascii="Calibri Light" w:hAnsi="Calibri Light" w:cs="Calibri Light"/>
          <w:i/>
          <w:iCs/>
          <w:sz w:val="22"/>
          <w:szCs w:val="22"/>
          <w:lang w:val="fr-FR"/>
        </w:rPr>
        <w:t>expert(e) forestier(</w:t>
      </w:r>
      <w:proofErr w:type="spellStart"/>
      <w:r w:rsidR="00DC28D8" w:rsidRPr="00DC28D8">
        <w:rPr>
          <w:rFonts w:ascii="Calibri Light" w:hAnsi="Calibri Light" w:cs="Calibri Light"/>
          <w:i/>
          <w:iCs/>
          <w:sz w:val="22"/>
          <w:szCs w:val="22"/>
          <w:lang w:val="fr-FR"/>
        </w:rPr>
        <w:t>iére</w:t>
      </w:r>
      <w:proofErr w:type="spellEnd"/>
      <w:r w:rsidR="00DC28D8" w:rsidRPr="00DC28D8">
        <w:rPr>
          <w:rFonts w:ascii="Calibri Light" w:hAnsi="Calibri Light" w:cs="Calibri Light"/>
          <w:i/>
          <w:iCs/>
          <w:sz w:val="22"/>
          <w:szCs w:val="22"/>
          <w:lang w:val="fr-FR"/>
        </w:rPr>
        <w:t>) /environnementaliste (Chef d’équipe)</w:t>
      </w:r>
      <w:r w:rsidR="00DC28D8" w:rsidRPr="00DC28D8" w:rsidDel="00DC28D8">
        <w:rPr>
          <w:rFonts w:ascii="Calibri Light" w:hAnsi="Calibri Light" w:cs="Calibri Light"/>
          <w:i/>
          <w:iCs/>
          <w:sz w:val="22"/>
          <w:szCs w:val="22"/>
          <w:lang w:val="fr-FR"/>
        </w:rPr>
        <w:t xml:space="preserve"> </w:t>
      </w:r>
      <w:r w:rsidR="00C54A83" w:rsidRPr="00597321">
        <w:rPr>
          <w:rFonts w:ascii="Calibri Light" w:hAnsi="Calibri Light" w:cs="Calibri Light"/>
          <w:i/>
          <w:iCs/>
          <w:sz w:val="22"/>
          <w:szCs w:val="22"/>
          <w:lang w:val="fr-FR"/>
        </w:rPr>
        <w:t xml:space="preserve">; </w:t>
      </w:r>
      <w:r w:rsidR="00DC28D8" w:rsidRPr="00DC28D8">
        <w:rPr>
          <w:rFonts w:ascii="Calibri Light" w:hAnsi="Calibri Light" w:cs="Calibri Light"/>
          <w:i/>
          <w:iCs/>
          <w:sz w:val="22"/>
          <w:szCs w:val="22"/>
          <w:lang w:val="fr-FR"/>
        </w:rPr>
        <w:t>expert (e) socio économiste</w:t>
      </w:r>
      <w:r w:rsidR="00DC28D8">
        <w:rPr>
          <w:rFonts w:ascii="Calibri Light" w:hAnsi="Calibri Light" w:cs="Calibri Light"/>
          <w:i/>
          <w:iCs/>
          <w:sz w:val="22"/>
          <w:szCs w:val="22"/>
          <w:lang w:val="fr-FR"/>
        </w:rPr>
        <w:t> ;e</w:t>
      </w:r>
      <w:r w:rsidR="00C54A83" w:rsidRPr="00597321">
        <w:rPr>
          <w:rFonts w:ascii="Calibri Light" w:hAnsi="Calibri Light" w:cs="Calibri Light"/>
          <w:i/>
          <w:iCs/>
          <w:sz w:val="22"/>
          <w:szCs w:val="22"/>
          <w:lang w:val="fr-FR"/>
        </w:rPr>
        <w:t xml:space="preserve">xpert agronome; </w:t>
      </w:r>
      <w:r w:rsidR="00DC28D8" w:rsidRPr="00DC28D8">
        <w:rPr>
          <w:rFonts w:ascii="Calibri Light" w:hAnsi="Calibri Light" w:cs="Calibri Light"/>
          <w:i/>
          <w:iCs/>
          <w:sz w:val="22"/>
          <w:szCs w:val="22"/>
          <w:lang w:val="fr-FR"/>
        </w:rPr>
        <w:t>expert (e) en Système d’Information Géographique/géomaticien (ne)</w:t>
      </w:r>
    </w:p>
    <w:p w14:paraId="2A21D8FD" w14:textId="0390138E" w:rsidR="00904CF7" w:rsidRPr="00597321" w:rsidRDefault="00C54A83" w:rsidP="00597321">
      <w:pPr>
        <w:pStyle w:val="Corpsdetexte2"/>
        <w:numPr>
          <w:ilvl w:val="0"/>
          <w:numId w:val="10"/>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Calibri Light" w:hAnsi="Calibri Light" w:cs="Calibri Light"/>
          <w:i/>
          <w:iCs/>
          <w:sz w:val="22"/>
          <w:szCs w:val="22"/>
          <w:lang w:val="fr-FR"/>
        </w:rPr>
      </w:pPr>
      <w:proofErr w:type="gramStart"/>
      <w:r w:rsidRPr="00597321">
        <w:rPr>
          <w:rFonts w:ascii="Calibri Light" w:hAnsi="Calibri Light" w:cs="Calibri Light"/>
          <w:i/>
          <w:iCs/>
          <w:sz w:val="22"/>
          <w:szCs w:val="22"/>
          <w:lang w:val="fr-FR"/>
        </w:rPr>
        <w:t>l</w:t>
      </w:r>
      <w:r w:rsidR="00007B9F" w:rsidRPr="00597321">
        <w:rPr>
          <w:rFonts w:ascii="Calibri Light" w:hAnsi="Calibri Light" w:cs="Calibri Light"/>
          <w:i/>
          <w:iCs/>
          <w:sz w:val="22"/>
          <w:szCs w:val="22"/>
          <w:lang w:val="fr-FR"/>
        </w:rPr>
        <w:t>es</w:t>
      </w:r>
      <w:proofErr w:type="gramEnd"/>
      <w:r w:rsidR="00007B9F" w:rsidRPr="00597321">
        <w:rPr>
          <w:rFonts w:ascii="Calibri Light" w:hAnsi="Calibri Light" w:cs="Calibri Light"/>
          <w:i/>
          <w:iCs/>
          <w:sz w:val="22"/>
          <w:szCs w:val="22"/>
          <w:lang w:val="fr-FR"/>
        </w:rPr>
        <w:t xml:space="preserve"> </w:t>
      </w:r>
      <w:r w:rsidR="00904CF7" w:rsidRPr="00597321">
        <w:rPr>
          <w:rFonts w:ascii="Calibri Light" w:hAnsi="Calibri Light" w:cs="Calibri Light"/>
          <w:i/>
          <w:iCs/>
          <w:sz w:val="22"/>
          <w:szCs w:val="22"/>
          <w:lang w:val="fr-FR"/>
        </w:rPr>
        <w:t xml:space="preserve">CV </w:t>
      </w:r>
      <w:r w:rsidR="00007B9F" w:rsidRPr="00597321">
        <w:rPr>
          <w:rFonts w:ascii="Calibri Light" w:hAnsi="Calibri Light" w:cs="Calibri Light"/>
          <w:i/>
          <w:iCs/>
          <w:sz w:val="22"/>
          <w:szCs w:val="22"/>
          <w:lang w:val="fr-FR"/>
        </w:rPr>
        <w:t>témoignant des qualifications des intéressés</w:t>
      </w:r>
      <w:r w:rsidR="008B6382" w:rsidRPr="00597321">
        <w:rPr>
          <w:rFonts w:ascii="Calibri Light" w:hAnsi="Calibri Light" w:cs="Calibri Light"/>
          <w:i/>
          <w:iCs/>
          <w:sz w:val="22"/>
          <w:szCs w:val="22"/>
          <w:lang w:val="fr-FR"/>
        </w:rPr>
        <w:t xml:space="preserve"> doivent être fournis</w:t>
      </w:r>
      <w:r w:rsidR="00216546" w:rsidRPr="00597321">
        <w:rPr>
          <w:rFonts w:ascii="Calibri Light" w:hAnsi="Calibri Light" w:cs="Calibri Light"/>
          <w:i/>
          <w:iCs/>
          <w:sz w:val="22"/>
          <w:szCs w:val="22"/>
          <w:lang w:val="fr-FR"/>
        </w:rPr>
        <w:t xml:space="preserve"> (</w:t>
      </w:r>
      <w:r w:rsidR="00EC014A" w:rsidRPr="00597321">
        <w:rPr>
          <w:rFonts w:ascii="Calibri Light" w:hAnsi="Calibri Light" w:cs="Calibri Light"/>
          <w:i/>
          <w:iCs/>
          <w:sz w:val="22"/>
          <w:szCs w:val="22"/>
          <w:lang w:val="fr-FR"/>
        </w:rPr>
        <w:t>avec au moins 3 références</w:t>
      </w:r>
      <w:r w:rsidR="00216546" w:rsidRPr="00597321">
        <w:rPr>
          <w:rFonts w:ascii="Calibri Light" w:hAnsi="Calibri Light" w:cs="Calibri Light"/>
          <w:i/>
          <w:iCs/>
          <w:sz w:val="22"/>
          <w:szCs w:val="22"/>
          <w:lang w:val="fr-FR"/>
        </w:rPr>
        <w:t>).</w:t>
      </w:r>
      <w:r w:rsidR="00216546" w:rsidRPr="00597321">
        <w:rPr>
          <w:rFonts w:ascii="Calibri Light" w:hAnsi="Calibri Light" w:cs="Calibri Light"/>
          <w:sz w:val="22"/>
          <w:szCs w:val="22"/>
          <w:lang w:val="fr-FR"/>
        </w:rPr>
        <w:t xml:space="preserve"> </w:t>
      </w:r>
      <w:r w:rsidR="00216546" w:rsidRPr="00597321">
        <w:rPr>
          <w:rFonts w:ascii="Calibri Light" w:hAnsi="Calibri Light" w:cs="Calibri Light"/>
          <w:i/>
          <w:iCs/>
          <w:sz w:val="22"/>
          <w:szCs w:val="22"/>
          <w:lang w:val="fr-FR"/>
        </w:rPr>
        <w:t>Si possible, les attestations de bonne fin d’exécution des missions similaires obtenues doivent être inclues</w:t>
      </w:r>
      <w:r w:rsidR="00DC28D8">
        <w:rPr>
          <w:rFonts w:ascii="Calibri Light" w:hAnsi="Calibri Light" w:cs="Calibri Light"/>
          <w:i/>
          <w:iCs/>
          <w:sz w:val="22"/>
          <w:szCs w:val="22"/>
          <w:lang w:val="fr-FR"/>
        </w:rPr>
        <w:t xml:space="preserve"> et les copies des diplômes. </w:t>
      </w:r>
    </w:p>
    <w:p w14:paraId="6F8E1CE1" w14:textId="77777777" w:rsidR="00904CF7" w:rsidRPr="00597321" w:rsidRDefault="008B6382" w:rsidP="00597321">
      <w:pPr>
        <w:pStyle w:val="Corpsdetexte2"/>
        <w:numPr>
          <w:ilvl w:val="0"/>
          <w:numId w:val="10"/>
        </w:numPr>
        <w:pBdr>
          <w:top w:val="single" w:sz="4" w:space="1" w:color="auto"/>
          <w:left w:val="single" w:sz="4" w:space="4" w:color="auto"/>
          <w:bottom w:val="single" w:sz="4" w:space="1" w:color="auto"/>
          <w:right w:val="single" w:sz="4" w:space="4" w:color="auto"/>
        </w:pBdr>
        <w:tabs>
          <w:tab w:val="left" w:pos="900"/>
        </w:tabs>
        <w:spacing w:after="0" w:line="240" w:lineRule="auto"/>
        <w:ind w:left="900"/>
        <w:jc w:val="both"/>
        <w:rPr>
          <w:rFonts w:ascii="Calibri Light" w:hAnsi="Calibri Light" w:cs="Calibri Light"/>
          <w:i/>
          <w:iCs/>
          <w:sz w:val="22"/>
          <w:szCs w:val="22"/>
          <w:lang w:val="fr-FR"/>
        </w:rPr>
      </w:pPr>
      <w:proofErr w:type="gramStart"/>
      <w:r w:rsidRPr="00597321">
        <w:rPr>
          <w:rFonts w:ascii="Calibri Light" w:hAnsi="Calibri Light" w:cs="Calibri Light"/>
          <w:i/>
          <w:iCs/>
          <w:sz w:val="22"/>
          <w:szCs w:val="22"/>
          <w:lang w:val="fr-FR"/>
        </w:rPr>
        <w:t>la</w:t>
      </w:r>
      <w:proofErr w:type="gramEnd"/>
      <w:r w:rsidRPr="00597321">
        <w:rPr>
          <w:rFonts w:ascii="Calibri Light" w:hAnsi="Calibri Light" w:cs="Calibri Light"/>
          <w:i/>
          <w:iCs/>
          <w:sz w:val="22"/>
          <w:szCs w:val="22"/>
          <w:lang w:val="fr-FR"/>
        </w:rPr>
        <w:t xml:space="preserve"> confirmation écrite par chaque membre du personnel qu’il sera disponible pendant toute la durée du contrat.</w:t>
      </w:r>
    </w:p>
    <w:p w14:paraId="39F6D2B5" w14:textId="77777777" w:rsidR="00904CF7" w:rsidRPr="00597321" w:rsidRDefault="00904CF7" w:rsidP="00597321">
      <w:pPr>
        <w:pBdr>
          <w:top w:val="single" w:sz="4" w:space="1" w:color="auto"/>
          <w:left w:val="single" w:sz="4" w:space="4" w:color="auto"/>
          <w:bottom w:val="single" w:sz="4" w:space="1" w:color="auto"/>
          <w:right w:val="single" w:sz="4" w:space="4" w:color="auto"/>
        </w:pBdr>
        <w:ind w:left="540"/>
        <w:jc w:val="both"/>
        <w:rPr>
          <w:rFonts w:ascii="Calibri Light" w:hAnsi="Calibri Light" w:cs="Calibri Light"/>
          <w:b/>
          <w:sz w:val="22"/>
          <w:szCs w:val="22"/>
          <w:lang w:val="fr-FR"/>
        </w:rPr>
      </w:pPr>
    </w:p>
    <w:p w14:paraId="4CFE440B" w14:textId="77777777" w:rsidR="00BF1ED8" w:rsidRPr="00597321" w:rsidRDefault="00BF1ED8" w:rsidP="00597321">
      <w:pPr>
        <w:jc w:val="both"/>
        <w:rPr>
          <w:rFonts w:ascii="Calibri Light" w:hAnsi="Calibri Light" w:cs="Calibri Light"/>
          <w:b/>
          <w:snapToGrid w:val="0"/>
          <w:sz w:val="22"/>
          <w:szCs w:val="22"/>
          <w:lang w:val="fr-FR"/>
        </w:rPr>
      </w:pPr>
    </w:p>
    <w:p w14:paraId="51852F1D" w14:textId="200F1A16" w:rsidR="00904CF7" w:rsidRPr="00597321" w:rsidRDefault="008B6382" w:rsidP="00597321">
      <w:pPr>
        <w:pStyle w:val="Paragraphedeliste"/>
        <w:numPr>
          <w:ilvl w:val="0"/>
          <w:numId w:val="2"/>
        </w:numPr>
        <w:spacing w:line="240" w:lineRule="auto"/>
        <w:ind w:left="540" w:hanging="540"/>
        <w:jc w:val="both"/>
        <w:rPr>
          <w:rFonts w:ascii="Calibri Light" w:hAnsi="Calibri Light" w:cs="Calibri Light"/>
          <w:b/>
          <w:snapToGrid w:val="0"/>
          <w:szCs w:val="22"/>
          <w:lang w:val="fr-FR"/>
        </w:rPr>
      </w:pPr>
      <w:r w:rsidRPr="00597321">
        <w:rPr>
          <w:rFonts w:ascii="Calibri Light" w:hAnsi="Calibri Light" w:cs="Calibri Light"/>
          <w:b/>
          <w:snapToGrid w:val="0"/>
          <w:szCs w:val="22"/>
          <w:lang w:val="fr-FR"/>
        </w:rPr>
        <w:t xml:space="preserve">Ventilation des coûts par </w:t>
      </w:r>
      <w:r w:rsidR="000C5C17" w:rsidRPr="00597321">
        <w:rPr>
          <w:rFonts w:ascii="Calibri Light" w:hAnsi="Calibri Light" w:cs="Calibri Light"/>
          <w:b/>
          <w:snapToGrid w:val="0"/>
          <w:szCs w:val="22"/>
          <w:lang w:val="fr-FR"/>
        </w:rPr>
        <w:t>prestation</w:t>
      </w:r>
      <w:r w:rsidR="00904CF7" w:rsidRPr="00597321">
        <w:rPr>
          <w:rFonts w:ascii="Calibri Light" w:hAnsi="Calibri Light" w:cs="Calibri Light"/>
          <w:b/>
          <w:snapToGrid w:val="0"/>
          <w:szCs w:val="22"/>
          <w:lang w:val="fr-FR"/>
        </w:rPr>
        <w:t>*</w:t>
      </w:r>
    </w:p>
    <w:p w14:paraId="7E686E78" w14:textId="19938990" w:rsidR="00DD0527" w:rsidRPr="00597321" w:rsidRDefault="00DD0527" w:rsidP="00597321">
      <w:pPr>
        <w:jc w:val="both"/>
        <w:rPr>
          <w:rFonts w:ascii="Calibri Light" w:hAnsi="Calibri Light" w:cs="Calibri Light"/>
          <w:b/>
          <w:snapToGrid w:val="0"/>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5"/>
        <w:gridCol w:w="1870"/>
        <w:gridCol w:w="1919"/>
        <w:gridCol w:w="23"/>
      </w:tblGrid>
      <w:tr w:rsidR="00C81092" w:rsidRPr="00597321" w14:paraId="1B45423C" w14:textId="77777777" w:rsidTr="00E76C56">
        <w:trPr>
          <w:gridAfter w:val="1"/>
          <w:wAfter w:w="13" w:type="pct"/>
          <w:trHeight w:val="754"/>
        </w:trPr>
        <w:tc>
          <w:tcPr>
            <w:tcW w:w="2886" w:type="pct"/>
            <w:shd w:val="clear" w:color="auto" w:fill="B8CCE4" w:themeFill="accent1" w:themeFillTint="66"/>
            <w:tcMar>
              <w:top w:w="0" w:type="dxa"/>
              <w:left w:w="70" w:type="dxa"/>
              <w:bottom w:w="0" w:type="dxa"/>
              <w:right w:w="70" w:type="dxa"/>
            </w:tcMar>
            <w:vAlign w:val="center"/>
            <w:hideMark/>
          </w:tcPr>
          <w:p w14:paraId="38DC4043" w14:textId="260B2BE0" w:rsidR="00C81092" w:rsidRPr="00597321" w:rsidRDefault="00C81092"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 xml:space="preserve">Prestations </w:t>
            </w:r>
          </w:p>
        </w:tc>
        <w:tc>
          <w:tcPr>
            <w:tcW w:w="1037" w:type="pct"/>
            <w:shd w:val="clear" w:color="auto" w:fill="B8CCE4" w:themeFill="accent1" w:themeFillTint="66"/>
            <w:tcMar>
              <w:top w:w="0" w:type="dxa"/>
              <w:left w:w="70" w:type="dxa"/>
              <w:bottom w:w="0" w:type="dxa"/>
              <w:right w:w="70" w:type="dxa"/>
            </w:tcMar>
            <w:vAlign w:val="center"/>
            <w:hideMark/>
          </w:tcPr>
          <w:p w14:paraId="56C15D86" w14:textId="77777777" w:rsidR="00C81092" w:rsidRPr="00597321" w:rsidRDefault="00C81092"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Tranche de paiement en %</w:t>
            </w:r>
          </w:p>
        </w:tc>
        <w:tc>
          <w:tcPr>
            <w:tcW w:w="1064" w:type="pct"/>
            <w:shd w:val="clear" w:color="auto" w:fill="B8CCE4" w:themeFill="accent1" w:themeFillTint="66"/>
            <w:tcMar>
              <w:top w:w="0" w:type="dxa"/>
              <w:left w:w="70" w:type="dxa"/>
              <w:bottom w:w="0" w:type="dxa"/>
              <w:right w:w="70" w:type="dxa"/>
            </w:tcMar>
            <w:vAlign w:val="center"/>
            <w:hideMark/>
          </w:tcPr>
          <w:p w14:paraId="532DB352" w14:textId="141CE33F" w:rsidR="00C81092" w:rsidRPr="00597321" w:rsidRDefault="00C81092" w:rsidP="00597321">
            <w:pPr>
              <w:jc w:val="both"/>
              <w:rPr>
                <w:rFonts w:ascii="Calibri Light" w:hAnsi="Calibri Light" w:cs="Calibri Light"/>
                <w:b/>
                <w:bCs/>
                <w:color w:val="000000"/>
                <w:sz w:val="22"/>
                <w:szCs w:val="22"/>
                <w:lang w:val="fr-FR"/>
              </w:rPr>
            </w:pPr>
            <w:r w:rsidRPr="00597321">
              <w:rPr>
                <w:rFonts w:ascii="Calibri Light" w:hAnsi="Calibri Light" w:cs="Calibri Light"/>
                <w:b/>
                <w:bCs/>
                <w:color w:val="000000"/>
                <w:sz w:val="22"/>
                <w:szCs w:val="22"/>
                <w:lang w:val="fr-FR"/>
              </w:rPr>
              <w:t>Prix forfaitaire (tout compris)</w:t>
            </w:r>
          </w:p>
        </w:tc>
      </w:tr>
      <w:tr w:rsidR="00DD0527" w:rsidRPr="00BF7096" w14:paraId="735F2DD7" w14:textId="77777777" w:rsidTr="00E76C56">
        <w:trPr>
          <w:trHeight w:val="322"/>
        </w:trPr>
        <w:tc>
          <w:tcPr>
            <w:tcW w:w="5000" w:type="pct"/>
            <w:gridSpan w:val="4"/>
            <w:shd w:val="clear" w:color="auto" w:fill="DBE5F1" w:themeFill="accent1" w:themeFillTint="33"/>
            <w:tcMar>
              <w:top w:w="0" w:type="dxa"/>
              <w:left w:w="70" w:type="dxa"/>
              <w:bottom w:w="0" w:type="dxa"/>
              <w:right w:w="70" w:type="dxa"/>
            </w:tcMar>
            <w:vAlign w:val="center"/>
          </w:tcPr>
          <w:p w14:paraId="4B0AAB6C" w14:textId="5B623742" w:rsidR="00DD0527" w:rsidRPr="00597321" w:rsidRDefault="00DD0527" w:rsidP="00597321">
            <w:pPr>
              <w:jc w:val="both"/>
              <w:rPr>
                <w:rFonts w:ascii="Calibri Light" w:hAnsi="Calibri Light" w:cs="Calibri Light"/>
                <w:b/>
                <w:color w:val="000000"/>
                <w:sz w:val="22"/>
                <w:szCs w:val="22"/>
                <w:lang w:val="fr-FR"/>
              </w:rPr>
            </w:pPr>
            <w:bookmarkStart w:id="6" w:name="_Hlk7188481"/>
            <w:r w:rsidRPr="00597321">
              <w:rPr>
                <w:rFonts w:ascii="Calibri Light" w:hAnsi="Calibri Light" w:cs="Calibri Light"/>
                <w:b/>
                <w:color w:val="000000"/>
                <w:sz w:val="22"/>
                <w:szCs w:val="22"/>
                <w:lang w:val="fr-FR"/>
              </w:rPr>
              <w:t xml:space="preserve">Module </w:t>
            </w:r>
            <w:r w:rsidR="00BD475C" w:rsidRPr="00597321">
              <w:rPr>
                <w:rFonts w:ascii="Calibri Light" w:hAnsi="Calibri Light" w:cs="Calibri Light"/>
                <w:b/>
                <w:color w:val="000000"/>
                <w:sz w:val="22"/>
                <w:szCs w:val="22"/>
                <w:lang w:val="fr-FR"/>
              </w:rPr>
              <w:t>1 :</w:t>
            </w:r>
            <w:r w:rsidRPr="00597321">
              <w:rPr>
                <w:rFonts w:ascii="Calibri Light" w:hAnsi="Calibri Light" w:cs="Calibri Light"/>
                <w:b/>
                <w:color w:val="000000"/>
                <w:sz w:val="22"/>
                <w:szCs w:val="22"/>
                <w:lang w:val="fr-FR"/>
              </w:rPr>
              <w:t xml:space="preserve"> Clarification des objectifs, du périmètre de l’étude, et de l’approche méthodologique</w:t>
            </w:r>
          </w:p>
        </w:tc>
      </w:tr>
      <w:bookmarkEnd w:id="6"/>
      <w:tr w:rsidR="00C90528" w:rsidRPr="00597321" w14:paraId="426B055D" w14:textId="77777777" w:rsidTr="00E76C56">
        <w:trPr>
          <w:gridAfter w:val="1"/>
          <w:wAfter w:w="13" w:type="pct"/>
          <w:trHeight w:val="587"/>
        </w:trPr>
        <w:tc>
          <w:tcPr>
            <w:tcW w:w="2886" w:type="pct"/>
            <w:tcMar>
              <w:top w:w="0" w:type="dxa"/>
              <w:left w:w="70" w:type="dxa"/>
              <w:bottom w:w="0" w:type="dxa"/>
              <w:right w:w="70" w:type="dxa"/>
            </w:tcMar>
            <w:vAlign w:val="center"/>
            <w:hideMark/>
          </w:tcPr>
          <w:p w14:paraId="256E889E" w14:textId="53568595" w:rsidR="00C90528" w:rsidRPr="00F437A5" w:rsidRDefault="00C90528" w:rsidP="00597321">
            <w:pPr>
              <w:jc w:val="both"/>
              <w:rPr>
                <w:rFonts w:ascii="Calibri Light" w:hAnsi="Calibri Light" w:cs="Calibri Light"/>
                <w:sz w:val="22"/>
                <w:szCs w:val="22"/>
                <w:lang w:val="fr-FR"/>
              </w:rPr>
            </w:pPr>
            <w:r w:rsidRPr="00F437A5">
              <w:rPr>
                <w:rFonts w:ascii="Calibri Light" w:hAnsi="Calibri Light" w:cs="Calibri Light"/>
                <w:sz w:val="22"/>
                <w:szCs w:val="22"/>
                <w:u w:val="single"/>
                <w:lang w:val="fr-FR" w:eastAsia="fr-FR"/>
              </w:rPr>
              <w:t xml:space="preserve">Livrable </w:t>
            </w:r>
            <w:r w:rsidR="00BD475C" w:rsidRPr="00F437A5">
              <w:rPr>
                <w:rFonts w:ascii="Calibri Light" w:hAnsi="Calibri Light" w:cs="Calibri Light"/>
                <w:sz w:val="22"/>
                <w:szCs w:val="22"/>
                <w:u w:val="single"/>
                <w:lang w:val="fr-FR" w:eastAsia="fr-FR"/>
              </w:rPr>
              <w:t>1 :</w:t>
            </w:r>
            <w:r w:rsidRPr="00F437A5">
              <w:rPr>
                <w:rFonts w:ascii="Calibri Light" w:hAnsi="Calibri Light" w:cs="Calibri Light"/>
                <w:sz w:val="22"/>
                <w:szCs w:val="22"/>
                <w:lang w:val="fr-FR" w:eastAsia="fr-FR"/>
              </w:rPr>
              <w:t xml:space="preserve"> </w:t>
            </w:r>
            <w:r w:rsidRPr="00740B04">
              <w:rPr>
                <w:rFonts w:ascii="Calibri Light" w:eastAsia="Arial" w:hAnsi="Calibri Light" w:cs="Calibri Light"/>
                <w:sz w:val="22"/>
                <w:szCs w:val="22"/>
                <w:lang w:val="fr-FR"/>
              </w:rPr>
              <w:t xml:space="preserve">Une note de cadrage méthodologique, incluant notamment les activités à conduire, le chronogramme de la mission et les moyens de mise en œuvre, ainsi que </w:t>
            </w:r>
            <w:r w:rsidRPr="00DC28D8">
              <w:rPr>
                <w:rFonts w:ascii="Calibri Light" w:eastAsia="Arial" w:hAnsi="Calibri Light" w:cs="Calibri Light"/>
                <w:sz w:val="22"/>
                <w:szCs w:val="22"/>
                <w:lang w:val="fr-FR"/>
              </w:rPr>
              <w:t>le processus participatif.</w:t>
            </w:r>
          </w:p>
        </w:tc>
        <w:tc>
          <w:tcPr>
            <w:tcW w:w="1037" w:type="pct"/>
            <w:tcMar>
              <w:top w:w="0" w:type="dxa"/>
              <w:left w:w="70" w:type="dxa"/>
              <w:bottom w:w="0" w:type="dxa"/>
              <w:right w:w="70" w:type="dxa"/>
            </w:tcMar>
            <w:vAlign w:val="center"/>
          </w:tcPr>
          <w:p w14:paraId="57F7DB74" w14:textId="6B41F780" w:rsidR="00C90528" w:rsidRPr="00BD475C" w:rsidRDefault="00BD475C" w:rsidP="00BD475C">
            <w:pPr>
              <w:jc w:val="center"/>
              <w:rPr>
                <w:rFonts w:ascii="Calibri Light" w:hAnsi="Calibri Light" w:cs="Calibri Light"/>
                <w:color w:val="000000"/>
                <w:sz w:val="22"/>
                <w:szCs w:val="22"/>
                <w:lang w:val="fr-CD"/>
              </w:rPr>
            </w:pPr>
            <w:r w:rsidRPr="00BD475C">
              <w:rPr>
                <w:rFonts w:ascii="Calibri Light" w:hAnsi="Calibri Light" w:cs="Calibri Light"/>
                <w:color w:val="000000"/>
                <w:sz w:val="22"/>
                <w:szCs w:val="22"/>
              </w:rPr>
              <w:t>50</w:t>
            </w:r>
            <w:r w:rsidR="00C90528" w:rsidRPr="00BD475C">
              <w:rPr>
                <w:rFonts w:ascii="Calibri Light" w:hAnsi="Calibri Light" w:cs="Calibri Light"/>
                <w:color w:val="000000"/>
                <w:sz w:val="22"/>
                <w:szCs w:val="22"/>
              </w:rPr>
              <w:t>%</w:t>
            </w:r>
          </w:p>
        </w:tc>
        <w:tc>
          <w:tcPr>
            <w:tcW w:w="1064" w:type="pct"/>
            <w:tcMar>
              <w:top w:w="0" w:type="dxa"/>
              <w:left w:w="70" w:type="dxa"/>
              <w:bottom w:w="0" w:type="dxa"/>
              <w:right w:w="70" w:type="dxa"/>
            </w:tcMar>
            <w:vAlign w:val="center"/>
            <w:hideMark/>
          </w:tcPr>
          <w:p w14:paraId="5AAADC83" w14:textId="60B1B52D" w:rsidR="00C90528" w:rsidRPr="00597321" w:rsidRDefault="00C90528" w:rsidP="00597321">
            <w:p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 </w:t>
            </w:r>
          </w:p>
          <w:p w14:paraId="67DA7297" w14:textId="77777777" w:rsidR="00C90528" w:rsidRPr="00597321" w:rsidRDefault="00C90528" w:rsidP="00597321">
            <w:pPr>
              <w:jc w:val="both"/>
              <w:rPr>
                <w:rFonts w:ascii="Calibri Light" w:hAnsi="Calibri Light" w:cs="Calibri Light"/>
                <w:color w:val="000000"/>
                <w:sz w:val="22"/>
                <w:szCs w:val="22"/>
                <w:lang w:val="fr-FR"/>
              </w:rPr>
            </w:pPr>
          </w:p>
        </w:tc>
      </w:tr>
      <w:tr w:rsidR="00C90528" w:rsidRPr="00597321" w14:paraId="4B6A5900" w14:textId="77777777" w:rsidTr="00E76C56">
        <w:trPr>
          <w:gridAfter w:val="1"/>
          <w:wAfter w:w="13" w:type="pct"/>
          <w:trHeight w:val="740"/>
        </w:trPr>
        <w:tc>
          <w:tcPr>
            <w:tcW w:w="2886" w:type="pct"/>
            <w:tcMar>
              <w:top w:w="0" w:type="dxa"/>
              <w:left w:w="70" w:type="dxa"/>
              <w:bottom w:w="0" w:type="dxa"/>
              <w:right w:w="70" w:type="dxa"/>
            </w:tcMar>
            <w:vAlign w:val="center"/>
            <w:hideMark/>
          </w:tcPr>
          <w:p w14:paraId="12D99909" w14:textId="77777777" w:rsidR="00C90528" w:rsidRPr="00F437A5" w:rsidRDefault="00C90528" w:rsidP="00597321">
            <w:pPr>
              <w:jc w:val="both"/>
              <w:rPr>
                <w:rFonts w:ascii="Calibri Light" w:hAnsi="Calibri Light" w:cs="Calibri Light"/>
                <w:sz w:val="22"/>
                <w:szCs w:val="22"/>
                <w:lang w:val="fr-FR" w:eastAsia="fr-FR"/>
              </w:rPr>
            </w:pPr>
            <w:r w:rsidRPr="00F437A5">
              <w:rPr>
                <w:rFonts w:ascii="Calibri Light" w:hAnsi="Calibri Light" w:cs="Calibri Light"/>
                <w:sz w:val="22"/>
                <w:szCs w:val="22"/>
                <w:u w:val="single"/>
                <w:lang w:val="fr-FR" w:eastAsia="fr-FR"/>
              </w:rPr>
              <w:t xml:space="preserve">Livrable 2 : Un </w:t>
            </w:r>
            <w:r w:rsidRPr="00740B04">
              <w:rPr>
                <w:rFonts w:ascii="Calibri Light" w:eastAsia="Arial" w:hAnsi="Calibri Light" w:cs="Calibri Light"/>
                <w:sz w:val="22"/>
                <w:szCs w:val="22"/>
                <w:lang w:val="fr-FR"/>
              </w:rPr>
              <w:t>rapport</w:t>
            </w:r>
            <w:r w:rsidRPr="00740B04">
              <w:rPr>
                <w:rFonts w:ascii="Calibri Light" w:eastAsia="Arial" w:hAnsi="Calibri Light" w:cs="Calibri Light"/>
                <w:spacing w:val="5"/>
                <w:sz w:val="22"/>
                <w:szCs w:val="22"/>
                <w:lang w:val="fr-FR"/>
              </w:rPr>
              <w:t xml:space="preserve"> provisoire global comprenant : (i) une base de données sur les différents moteu</w:t>
            </w:r>
            <w:r w:rsidRPr="00DC28D8">
              <w:rPr>
                <w:rFonts w:ascii="Calibri Light" w:eastAsia="Arial" w:hAnsi="Calibri Light" w:cs="Calibri Light"/>
                <w:spacing w:val="5"/>
                <w:sz w:val="22"/>
                <w:szCs w:val="22"/>
                <w:lang w:val="fr-FR"/>
              </w:rPr>
              <w:t>rs de la déforestation et de la dégradation forestière ; (ii) un rapport global sur les moteurs de la déforestation et dégradation forestière dans les provinces, territoires et chefferies/secteurs cibles ; (iii) une note politique assortie de recommandations</w:t>
            </w:r>
            <w:r w:rsidRPr="00DC28D8">
              <w:rPr>
                <w:rFonts w:ascii="Calibri Light" w:eastAsia="Arial" w:hAnsi="Calibri Light" w:cs="Calibri Light"/>
                <w:sz w:val="22"/>
                <w:szCs w:val="22"/>
                <w:lang w:val="fr-FR"/>
              </w:rPr>
              <w:t>. (iv) Un plan d’actions pour suivre l’évolution des moteurs de déforestation et évaluer la pertinence des interventions du programme</w:t>
            </w:r>
          </w:p>
          <w:p w14:paraId="1EB999F4" w14:textId="2CE36D19" w:rsidR="00C90528" w:rsidRPr="00F437A5" w:rsidRDefault="00C90528" w:rsidP="00597321">
            <w:pPr>
              <w:jc w:val="both"/>
              <w:rPr>
                <w:rFonts w:ascii="Calibri Light" w:hAnsi="Calibri Light" w:cs="Calibri Light"/>
                <w:sz w:val="22"/>
                <w:szCs w:val="22"/>
                <w:lang w:val="fr-FR"/>
              </w:rPr>
            </w:pPr>
          </w:p>
        </w:tc>
        <w:tc>
          <w:tcPr>
            <w:tcW w:w="1037" w:type="pct"/>
            <w:tcMar>
              <w:top w:w="0" w:type="dxa"/>
              <w:left w:w="70" w:type="dxa"/>
              <w:bottom w:w="0" w:type="dxa"/>
              <w:right w:w="70" w:type="dxa"/>
            </w:tcMar>
            <w:vAlign w:val="center"/>
          </w:tcPr>
          <w:p w14:paraId="199D5B7C" w14:textId="5C461BF7" w:rsidR="00C90528" w:rsidRPr="00BD475C" w:rsidRDefault="00BD475C" w:rsidP="00BD475C">
            <w:pPr>
              <w:jc w:val="center"/>
              <w:rPr>
                <w:rFonts w:ascii="Calibri Light" w:hAnsi="Calibri Light" w:cs="Calibri Light"/>
                <w:color w:val="000000"/>
                <w:sz w:val="22"/>
                <w:szCs w:val="22"/>
                <w:lang w:val="fr-CD"/>
              </w:rPr>
            </w:pPr>
            <w:r w:rsidRPr="00BD475C">
              <w:rPr>
                <w:rFonts w:ascii="Calibri Light" w:hAnsi="Calibri Light" w:cs="Calibri Light"/>
                <w:color w:val="000000"/>
                <w:sz w:val="22"/>
                <w:szCs w:val="22"/>
              </w:rPr>
              <w:t>30</w:t>
            </w:r>
            <w:r w:rsidR="00C90528" w:rsidRPr="00BD475C">
              <w:rPr>
                <w:rFonts w:ascii="Calibri Light" w:hAnsi="Calibri Light" w:cs="Calibri Light"/>
                <w:color w:val="000000"/>
                <w:sz w:val="22"/>
                <w:szCs w:val="22"/>
              </w:rPr>
              <w:t>%</w:t>
            </w:r>
          </w:p>
        </w:tc>
        <w:tc>
          <w:tcPr>
            <w:tcW w:w="1064" w:type="pct"/>
            <w:tcMar>
              <w:top w:w="0" w:type="dxa"/>
              <w:left w:w="70" w:type="dxa"/>
              <w:bottom w:w="0" w:type="dxa"/>
              <w:right w:w="70" w:type="dxa"/>
            </w:tcMar>
            <w:vAlign w:val="center"/>
          </w:tcPr>
          <w:p w14:paraId="44CB6EE6" w14:textId="1C8059DD" w:rsidR="00C90528" w:rsidRPr="00597321" w:rsidRDefault="00C90528" w:rsidP="00597321">
            <w:pPr>
              <w:jc w:val="both"/>
              <w:rPr>
                <w:rFonts w:ascii="Calibri Light" w:hAnsi="Calibri Light" w:cs="Calibri Light"/>
                <w:color w:val="000000"/>
                <w:sz w:val="22"/>
                <w:szCs w:val="22"/>
                <w:lang w:val="fr-FR"/>
              </w:rPr>
            </w:pPr>
          </w:p>
        </w:tc>
      </w:tr>
      <w:tr w:rsidR="00C90528" w:rsidRPr="00597321" w14:paraId="0A144272" w14:textId="77777777" w:rsidTr="00E76C56">
        <w:trPr>
          <w:gridAfter w:val="1"/>
          <w:wAfter w:w="13" w:type="pct"/>
          <w:trHeight w:val="740"/>
        </w:trPr>
        <w:tc>
          <w:tcPr>
            <w:tcW w:w="2886" w:type="pct"/>
            <w:tcMar>
              <w:top w:w="0" w:type="dxa"/>
              <w:left w:w="70" w:type="dxa"/>
              <w:bottom w:w="0" w:type="dxa"/>
              <w:right w:w="70" w:type="dxa"/>
            </w:tcMar>
            <w:vAlign w:val="center"/>
          </w:tcPr>
          <w:p w14:paraId="662A95EA" w14:textId="4C29DE6B" w:rsidR="00C90528" w:rsidRPr="00F437A5" w:rsidRDefault="00C90528" w:rsidP="00597321">
            <w:pPr>
              <w:jc w:val="both"/>
              <w:rPr>
                <w:rFonts w:ascii="Calibri Light" w:hAnsi="Calibri Light" w:cs="Calibri Light"/>
                <w:sz w:val="22"/>
                <w:szCs w:val="22"/>
                <w:u w:val="single"/>
                <w:lang w:val="fr-FR" w:eastAsia="fr-FR"/>
              </w:rPr>
            </w:pPr>
            <w:r w:rsidRPr="00F437A5">
              <w:rPr>
                <w:rFonts w:ascii="Calibri Light" w:hAnsi="Calibri Light" w:cs="Calibri Light"/>
                <w:sz w:val="22"/>
                <w:szCs w:val="22"/>
                <w:u w:val="single"/>
                <w:lang w:val="fr-FR" w:eastAsia="fr-FR"/>
              </w:rPr>
              <w:t xml:space="preserve">Livrable 3 : </w:t>
            </w:r>
            <w:r w:rsidRPr="00740B04">
              <w:rPr>
                <w:rFonts w:ascii="Calibri Light" w:eastAsia="Arial" w:hAnsi="Calibri Light" w:cs="Calibri Light"/>
                <w:spacing w:val="5"/>
                <w:sz w:val="22"/>
                <w:szCs w:val="22"/>
                <w:lang w:val="fr-FR"/>
              </w:rPr>
              <w:t>atelier de validation à Kisangani (présentation PowerPoint, résumé de l’étude, compte-rendu de l’ate</w:t>
            </w:r>
            <w:r w:rsidRPr="00DC28D8">
              <w:rPr>
                <w:rFonts w:ascii="Calibri Light" w:eastAsia="Arial" w:hAnsi="Calibri Light" w:cs="Calibri Light"/>
                <w:spacing w:val="5"/>
                <w:sz w:val="22"/>
                <w:szCs w:val="22"/>
                <w:lang w:val="fr-FR"/>
              </w:rPr>
              <w:t>lier incluant les divers commentaires reçus et réponses apportées, etc.).</w:t>
            </w:r>
          </w:p>
        </w:tc>
        <w:tc>
          <w:tcPr>
            <w:tcW w:w="1037" w:type="pct"/>
            <w:tcMar>
              <w:top w:w="0" w:type="dxa"/>
              <w:left w:w="70" w:type="dxa"/>
              <w:bottom w:w="0" w:type="dxa"/>
              <w:right w:w="70" w:type="dxa"/>
            </w:tcMar>
            <w:vAlign w:val="center"/>
          </w:tcPr>
          <w:p w14:paraId="0AC60F26" w14:textId="3CAC32DA" w:rsidR="00C90528" w:rsidRPr="00BD475C" w:rsidRDefault="00BD475C" w:rsidP="00BD475C">
            <w:pPr>
              <w:jc w:val="center"/>
              <w:rPr>
                <w:rFonts w:ascii="Calibri Light" w:hAnsi="Calibri Light" w:cs="Calibri Light"/>
                <w:color w:val="000000"/>
                <w:sz w:val="22"/>
                <w:szCs w:val="22"/>
                <w:lang w:val="fr-FR"/>
              </w:rPr>
            </w:pPr>
            <w:r w:rsidRPr="00BD475C">
              <w:rPr>
                <w:rFonts w:ascii="Calibri Light" w:hAnsi="Calibri Light" w:cs="Calibri Light"/>
                <w:color w:val="000000"/>
                <w:sz w:val="22"/>
                <w:szCs w:val="22"/>
              </w:rPr>
              <w:t>0</w:t>
            </w:r>
            <w:r w:rsidR="00C90528" w:rsidRPr="00BD475C">
              <w:rPr>
                <w:rFonts w:ascii="Calibri Light" w:hAnsi="Calibri Light" w:cs="Calibri Light"/>
                <w:color w:val="000000"/>
                <w:sz w:val="22"/>
                <w:szCs w:val="22"/>
              </w:rPr>
              <w:t>%</w:t>
            </w:r>
          </w:p>
        </w:tc>
        <w:tc>
          <w:tcPr>
            <w:tcW w:w="1064" w:type="pct"/>
            <w:tcMar>
              <w:top w:w="0" w:type="dxa"/>
              <w:left w:w="70" w:type="dxa"/>
              <w:bottom w:w="0" w:type="dxa"/>
              <w:right w:w="70" w:type="dxa"/>
            </w:tcMar>
            <w:vAlign w:val="center"/>
          </w:tcPr>
          <w:p w14:paraId="6B3FCFD0" w14:textId="77777777" w:rsidR="00C90528" w:rsidRPr="00597321" w:rsidRDefault="00C90528" w:rsidP="00597321">
            <w:pPr>
              <w:jc w:val="both"/>
              <w:rPr>
                <w:rFonts w:ascii="Calibri Light" w:hAnsi="Calibri Light" w:cs="Calibri Light"/>
                <w:color w:val="000000"/>
                <w:sz w:val="22"/>
                <w:szCs w:val="22"/>
                <w:lang w:val="fr-FR"/>
              </w:rPr>
            </w:pPr>
          </w:p>
        </w:tc>
      </w:tr>
      <w:tr w:rsidR="00C90528" w:rsidRPr="00597321" w14:paraId="46250457" w14:textId="77777777" w:rsidTr="00E76C56">
        <w:trPr>
          <w:gridAfter w:val="1"/>
          <w:wAfter w:w="13" w:type="pct"/>
          <w:trHeight w:val="740"/>
        </w:trPr>
        <w:tc>
          <w:tcPr>
            <w:tcW w:w="2886" w:type="pct"/>
            <w:tcMar>
              <w:top w:w="0" w:type="dxa"/>
              <w:left w:w="70" w:type="dxa"/>
              <w:bottom w:w="0" w:type="dxa"/>
              <w:right w:w="70" w:type="dxa"/>
            </w:tcMar>
            <w:vAlign w:val="center"/>
          </w:tcPr>
          <w:p w14:paraId="6ADAB3D0" w14:textId="2A6B3D99" w:rsidR="00C90528" w:rsidRPr="00F437A5" w:rsidRDefault="00C90528" w:rsidP="00597321">
            <w:pPr>
              <w:jc w:val="both"/>
              <w:rPr>
                <w:rFonts w:ascii="Calibri Light" w:hAnsi="Calibri Light" w:cs="Calibri Light"/>
                <w:sz w:val="22"/>
                <w:szCs w:val="22"/>
                <w:u w:val="single"/>
                <w:lang w:val="fr-FR" w:eastAsia="fr-FR"/>
              </w:rPr>
            </w:pPr>
            <w:r w:rsidRPr="00F437A5">
              <w:rPr>
                <w:rFonts w:ascii="Calibri Light" w:hAnsi="Calibri Light" w:cs="Calibri Light"/>
                <w:sz w:val="22"/>
                <w:szCs w:val="22"/>
                <w:u w:val="single"/>
                <w:lang w:val="fr-FR" w:eastAsia="fr-FR"/>
              </w:rPr>
              <w:t xml:space="preserve">Livrable 3 : Un </w:t>
            </w:r>
            <w:r w:rsidRPr="00740B04">
              <w:rPr>
                <w:rFonts w:ascii="Calibri Light" w:eastAsia="Arial" w:hAnsi="Calibri Light" w:cs="Calibri Light"/>
                <w:sz w:val="22"/>
                <w:szCs w:val="22"/>
                <w:lang w:val="fr-FR"/>
              </w:rPr>
              <w:t>rapport</w:t>
            </w:r>
            <w:r w:rsidRPr="00740B04">
              <w:rPr>
                <w:rFonts w:ascii="Calibri Light" w:eastAsia="Arial" w:hAnsi="Calibri Light" w:cs="Calibri Light"/>
                <w:spacing w:val="5"/>
                <w:sz w:val="22"/>
                <w:szCs w:val="22"/>
                <w:lang w:val="fr-FR"/>
              </w:rPr>
              <w:t xml:space="preserve"> définitif global tenant compte des remarques et observations, intégrant la méthodologie d’ensemble et les protocoles détaillées d’analyse, ainsi que tout</w:t>
            </w:r>
            <w:r w:rsidRPr="00DC28D8">
              <w:rPr>
                <w:rFonts w:ascii="Calibri Light" w:eastAsia="Arial" w:hAnsi="Calibri Light" w:cs="Calibri Light"/>
                <w:spacing w:val="5"/>
                <w:sz w:val="22"/>
                <w:szCs w:val="22"/>
                <w:lang w:val="fr-FR"/>
              </w:rPr>
              <w:t>es les données récoltées (études consultées, produits d’analyse, etc.), les présentations et comptes-rendus des diverses rencontres et ateliers réalisés, ainsi que la note politique finale (les recommandations).</w:t>
            </w:r>
          </w:p>
        </w:tc>
        <w:tc>
          <w:tcPr>
            <w:tcW w:w="1037" w:type="pct"/>
            <w:tcMar>
              <w:top w:w="0" w:type="dxa"/>
              <w:left w:w="70" w:type="dxa"/>
              <w:bottom w:w="0" w:type="dxa"/>
              <w:right w:w="70" w:type="dxa"/>
            </w:tcMar>
            <w:vAlign w:val="center"/>
          </w:tcPr>
          <w:p w14:paraId="63312EF1" w14:textId="7E100415" w:rsidR="00C90528" w:rsidRPr="00BD475C" w:rsidRDefault="00BD475C" w:rsidP="00BD475C">
            <w:pPr>
              <w:jc w:val="center"/>
              <w:rPr>
                <w:rFonts w:ascii="Calibri Light" w:hAnsi="Calibri Light" w:cs="Calibri Light"/>
                <w:color w:val="000000"/>
                <w:sz w:val="22"/>
                <w:szCs w:val="22"/>
                <w:lang w:val="fr-FR"/>
              </w:rPr>
            </w:pPr>
            <w:r w:rsidRPr="00BD475C">
              <w:rPr>
                <w:rFonts w:ascii="Calibri Light" w:hAnsi="Calibri Light" w:cs="Calibri Light"/>
                <w:color w:val="000000"/>
                <w:sz w:val="22"/>
                <w:szCs w:val="22"/>
              </w:rPr>
              <w:t>20</w:t>
            </w:r>
            <w:r w:rsidR="00C90528" w:rsidRPr="00BD475C">
              <w:rPr>
                <w:rFonts w:ascii="Calibri Light" w:hAnsi="Calibri Light" w:cs="Calibri Light"/>
                <w:color w:val="000000"/>
                <w:sz w:val="22"/>
                <w:szCs w:val="22"/>
              </w:rPr>
              <w:t>%</w:t>
            </w:r>
          </w:p>
        </w:tc>
        <w:tc>
          <w:tcPr>
            <w:tcW w:w="1064" w:type="pct"/>
            <w:tcMar>
              <w:top w:w="0" w:type="dxa"/>
              <w:left w:w="70" w:type="dxa"/>
              <w:bottom w:w="0" w:type="dxa"/>
              <w:right w:w="70" w:type="dxa"/>
            </w:tcMar>
            <w:vAlign w:val="center"/>
          </w:tcPr>
          <w:p w14:paraId="70E2C178" w14:textId="77777777" w:rsidR="00C90528" w:rsidRPr="00597321" w:rsidRDefault="00C90528" w:rsidP="00597321">
            <w:pPr>
              <w:jc w:val="both"/>
              <w:rPr>
                <w:rFonts w:ascii="Calibri Light" w:hAnsi="Calibri Light" w:cs="Calibri Light"/>
                <w:color w:val="000000"/>
                <w:sz w:val="22"/>
                <w:szCs w:val="22"/>
                <w:lang w:val="fr-FR"/>
              </w:rPr>
            </w:pPr>
          </w:p>
        </w:tc>
      </w:tr>
      <w:tr w:rsidR="00DD0527" w:rsidRPr="00597321" w14:paraId="39D721EB" w14:textId="77777777" w:rsidTr="00E76C56">
        <w:trPr>
          <w:gridAfter w:val="1"/>
          <w:wAfter w:w="13" w:type="pct"/>
          <w:trHeight w:val="580"/>
        </w:trPr>
        <w:tc>
          <w:tcPr>
            <w:tcW w:w="2886" w:type="pct"/>
            <w:tcMar>
              <w:top w:w="0" w:type="dxa"/>
              <w:left w:w="70" w:type="dxa"/>
              <w:bottom w:w="0" w:type="dxa"/>
              <w:right w:w="70" w:type="dxa"/>
            </w:tcMar>
            <w:vAlign w:val="center"/>
          </w:tcPr>
          <w:p w14:paraId="307F0B2F" w14:textId="77777777" w:rsidR="00DD0527" w:rsidRPr="00F437A5" w:rsidRDefault="00DD0527" w:rsidP="00597321">
            <w:pPr>
              <w:jc w:val="both"/>
              <w:rPr>
                <w:rFonts w:ascii="Calibri Light" w:hAnsi="Calibri Light" w:cs="Calibri Light"/>
                <w:sz w:val="22"/>
                <w:szCs w:val="22"/>
                <w:u w:val="single"/>
                <w:lang w:val="fr-FR" w:eastAsia="fr-FR"/>
              </w:rPr>
            </w:pPr>
            <w:r w:rsidRPr="00F437A5">
              <w:rPr>
                <w:rFonts w:ascii="Calibri Light" w:hAnsi="Calibri Light" w:cs="Calibri Light"/>
                <w:sz w:val="22"/>
                <w:szCs w:val="22"/>
                <w:u w:val="single"/>
                <w:lang w:val="fr-FR" w:eastAsia="fr-FR"/>
              </w:rPr>
              <w:t xml:space="preserve">TOTAL </w:t>
            </w:r>
          </w:p>
        </w:tc>
        <w:tc>
          <w:tcPr>
            <w:tcW w:w="1037" w:type="pct"/>
            <w:tcMar>
              <w:top w:w="0" w:type="dxa"/>
              <w:left w:w="70" w:type="dxa"/>
              <w:bottom w:w="0" w:type="dxa"/>
              <w:right w:w="70" w:type="dxa"/>
            </w:tcMar>
            <w:vAlign w:val="center"/>
          </w:tcPr>
          <w:p w14:paraId="74D92AF3" w14:textId="77777777" w:rsidR="00DD0527" w:rsidRPr="00597321" w:rsidRDefault="00DD0527" w:rsidP="000A2C00">
            <w:pPr>
              <w:jc w:val="center"/>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100%</w:t>
            </w:r>
          </w:p>
        </w:tc>
        <w:tc>
          <w:tcPr>
            <w:tcW w:w="1064" w:type="pct"/>
            <w:tcMar>
              <w:top w:w="0" w:type="dxa"/>
              <w:left w:w="70" w:type="dxa"/>
              <w:bottom w:w="0" w:type="dxa"/>
              <w:right w:w="70" w:type="dxa"/>
            </w:tcMar>
            <w:vAlign w:val="center"/>
          </w:tcPr>
          <w:p w14:paraId="4A51A942" w14:textId="2C0EA7E8" w:rsidR="00DD0527" w:rsidRPr="00597321" w:rsidRDefault="00DD0527" w:rsidP="00597321">
            <w:pPr>
              <w:jc w:val="both"/>
              <w:rPr>
                <w:rFonts w:ascii="Calibri Light" w:hAnsi="Calibri Light" w:cs="Calibri Light"/>
                <w:color w:val="000000"/>
                <w:sz w:val="22"/>
                <w:szCs w:val="22"/>
                <w:lang w:val="fr-FR"/>
              </w:rPr>
            </w:pPr>
          </w:p>
        </w:tc>
      </w:tr>
    </w:tbl>
    <w:p w14:paraId="4C11249D" w14:textId="77777777" w:rsidR="00DD0527" w:rsidRPr="00597321" w:rsidRDefault="00DD0527" w:rsidP="00597321">
      <w:pPr>
        <w:jc w:val="both"/>
        <w:rPr>
          <w:rFonts w:ascii="Calibri Light" w:hAnsi="Calibri Light" w:cs="Calibri Light"/>
          <w:b/>
          <w:snapToGrid w:val="0"/>
          <w:sz w:val="22"/>
          <w:szCs w:val="22"/>
          <w:lang w:val="fr-FR"/>
        </w:rPr>
      </w:pPr>
    </w:p>
    <w:p w14:paraId="07C7036B" w14:textId="3E1A026A" w:rsidR="0023511D" w:rsidRPr="00597321" w:rsidRDefault="0023511D" w:rsidP="00597321">
      <w:pPr>
        <w:jc w:val="both"/>
        <w:rPr>
          <w:rFonts w:ascii="Calibri Light" w:hAnsi="Calibri Light" w:cs="Calibri Light"/>
          <w:b/>
          <w:snapToGrid w:val="0"/>
          <w:sz w:val="22"/>
          <w:szCs w:val="22"/>
          <w:lang w:val="fr-FR"/>
        </w:rPr>
      </w:pPr>
    </w:p>
    <w:p w14:paraId="06DB7EE4" w14:textId="2D9FB743" w:rsidR="00C90528" w:rsidRPr="00597321" w:rsidRDefault="00C90528" w:rsidP="00597321">
      <w:pPr>
        <w:jc w:val="both"/>
        <w:rPr>
          <w:rFonts w:ascii="Calibri Light" w:hAnsi="Calibri Light" w:cs="Calibri Light"/>
          <w:b/>
          <w:snapToGrid w:val="0"/>
          <w:sz w:val="22"/>
          <w:szCs w:val="22"/>
          <w:lang w:val="fr-FR"/>
        </w:rPr>
      </w:pPr>
    </w:p>
    <w:p w14:paraId="63465549" w14:textId="1C42CA75" w:rsidR="00C90528" w:rsidRPr="00597321" w:rsidRDefault="00C90528" w:rsidP="00597321">
      <w:pPr>
        <w:jc w:val="both"/>
        <w:rPr>
          <w:rFonts w:ascii="Calibri Light" w:hAnsi="Calibri Light" w:cs="Calibri Light"/>
          <w:b/>
          <w:snapToGrid w:val="0"/>
          <w:sz w:val="22"/>
          <w:szCs w:val="22"/>
          <w:lang w:val="fr-FR"/>
        </w:rPr>
      </w:pPr>
    </w:p>
    <w:p w14:paraId="2DB24C43" w14:textId="617484DE" w:rsidR="00904CF7" w:rsidRPr="00597321" w:rsidRDefault="0023511D" w:rsidP="00597321">
      <w:pPr>
        <w:tabs>
          <w:tab w:val="left" w:pos="540"/>
        </w:tabs>
        <w:ind w:left="540"/>
        <w:jc w:val="both"/>
        <w:rPr>
          <w:rFonts w:ascii="Calibri Light" w:hAnsi="Calibri Light" w:cs="Calibri Light"/>
          <w:i/>
          <w:snapToGrid w:val="0"/>
          <w:sz w:val="22"/>
          <w:szCs w:val="22"/>
          <w:lang w:val="fr-FR"/>
        </w:rPr>
      </w:pPr>
      <w:r w:rsidRPr="00597321">
        <w:rPr>
          <w:rFonts w:ascii="Calibri Light" w:hAnsi="Calibri Light" w:cs="Calibri Light"/>
          <w:i/>
          <w:snapToGrid w:val="0"/>
          <w:sz w:val="22"/>
          <w:szCs w:val="22"/>
          <w:lang w:val="fr-FR"/>
        </w:rPr>
        <w:t>*Ceci servira de fondement aux tranches de paiement</w:t>
      </w:r>
    </w:p>
    <w:p w14:paraId="2C246522" w14:textId="77777777" w:rsidR="00BF1ED8" w:rsidRPr="00597321" w:rsidRDefault="00BF1ED8" w:rsidP="00597321">
      <w:pPr>
        <w:tabs>
          <w:tab w:val="left" w:pos="540"/>
        </w:tabs>
        <w:ind w:left="540"/>
        <w:jc w:val="both"/>
        <w:rPr>
          <w:rFonts w:ascii="Calibri Light" w:hAnsi="Calibri Light" w:cs="Calibri Light"/>
          <w:i/>
          <w:snapToGrid w:val="0"/>
          <w:sz w:val="22"/>
          <w:szCs w:val="22"/>
          <w:lang w:val="fr-FR"/>
        </w:rPr>
      </w:pPr>
    </w:p>
    <w:p w14:paraId="0B488513" w14:textId="77777777" w:rsidR="00BF1ED8" w:rsidRPr="00597321" w:rsidRDefault="00BF1ED8" w:rsidP="00597321">
      <w:pPr>
        <w:tabs>
          <w:tab w:val="left" w:pos="540"/>
        </w:tabs>
        <w:ind w:left="540"/>
        <w:jc w:val="both"/>
        <w:rPr>
          <w:rFonts w:ascii="Calibri Light" w:hAnsi="Calibri Light" w:cs="Calibri Light"/>
          <w:i/>
          <w:snapToGrid w:val="0"/>
          <w:sz w:val="22"/>
          <w:szCs w:val="22"/>
          <w:lang w:val="fr-FR"/>
        </w:rPr>
      </w:pPr>
    </w:p>
    <w:p w14:paraId="7825D475" w14:textId="4F227E9B" w:rsidR="00904CF7" w:rsidRPr="00597321" w:rsidRDefault="00B838C3" w:rsidP="00597321">
      <w:pPr>
        <w:pStyle w:val="Paragraphedeliste"/>
        <w:widowControl/>
        <w:numPr>
          <w:ilvl w:val="0"/>
          <w:numId w:val="2"/>
        </w:numPr>
        <w:tabs>
          <w:tab w:val="left" w:pos="540"/>
        </w:tabs>
        <w:overflowPunct/>
        <w:adjustRightInd/>
        <w:spacing w:line="240" w:lineRule="auto"/>
        <w:ind w:left="0"/>
        <w:jc w:val="both"/>
        <w:rPr>
          <w:rFonts w:ascii="Calibri Light" w:hAnsi="Calibri Light" w:cs="Calibri Light"/>
          <w:b/>
          <w:snapToGrid w:val="0"/>
          <w:szCs w:val="22"/>
          <w:lang w:val="fr-FR"/>
        </w:rPr>
      </w:pPr>
      <w:r w:rsidRPr="00597321">
        <w:rPr>
          <w:rFonts w:ascii="Calibri Light" w:hAnsi="Calibri Light" w:cs="Calibri Light"/>
          <w:b/>
          <w:snapToGrid w:val="0"/>
          <w:szCs w:val="22"/>
          <w:lang w:val="fr-FR"/>
        </w:rPr>
        <w:t xml:space="preserve">Ventilation des coûts par </w:t>
      </w:r>
      <w:r w:rsidR="00DB1B8D" w:rsidRPr="00597321">
        <w:rPr>
          <w:rFonts w:ascii="Calibri Light" w:hAnsi="Calibri Light" w:cs="Calibri Light"/>
          <w:b/>
          <w:snapToGrid w:val="0"/>
          <w:szCs w:val="22"/>
          <w:lang w:val="fr-FR"/>
        </w:rPr>
        <w:t>é</w:t>
      </w:r>
      <w:r w:rsidRPr="00597321">
        <w:rPr>
          <w:rFonts w:ascii="Calibri Light" w:hAnsi="Calibri Light" w:cs="Calibri Light"/>
          <w:b/>
          <w:snapToGrid w:val="0"/>
          <w:szCs w:val="22"/>
          <w:lang w:val="fr-FR"/>
        </w:rPr>
        <w:t>l</w:t>
      </w:r>
      <w:r w:rsidR="00DB1B8D" w:rsidRPr="00597321">
        <w:rPr>
          <w:rFonts w:ascii="Calibri Light" w:hAnsi="Calibri Light" w:cs="Calibri Light"/>
          <w:b/>
          <w:snapToGrid w:val="0"/>
          <w:szCs w:val="22"/>
          <w:lang w:val="fr-FR"/>
        </w:rPr>
        <w:t>é</w:t>
      </w:r>
      <w:r w:rsidRPr="00597321">
        <w:rPr>
          <w:rFonts w:ascii="Calibri Light" w:hAnsi="Calibri Light" w:cs="Calibri Light"/>
          <w:b/>
          <w:snapToGrid w:val="0"/>
          <w:szCs w:val="22"/>
          <w:lang w:val="fr-FR"/>
        </w:rPr>
        <w:t xml:space="preserve">ment de </w:t>
      </w:r>
      <w:r w:rsidR="00901C72" w:rsidRPr="00597321">
        <w:rPr>
          <w:rFonts w:ascii="Calibri Light" w:hAnsi="Calibri Light" w:cs="Calibri Light"/>
          <w:b/>
          <w:snapToGrid w:val="0"/>
          <w:szCs w:val="22"/>
          <w:lang w:val="fr-FR"/>
        </w:rPr>
        <w:t>coût [</w:t>
      </w:r>
      <w:r w:rsidRPr="00597321">
        <w:rPr>
          <w:rFonts w:ascii="Calibri Light" w:hAnsi="Calibri Light" w:cs="Calibri Light"/>
          <w:b/>
          <w:i/>
          <w:snapToGrid w:val="0"/>
          <w:szCs w:val="22"/>
          <w:lang w:val="fr-FR"/>
        </w:rPr>
        <w:t>Il ne s’agit que d’un exemple</w:t>
      </w:r>
      <w:r w:rsidR="00904CF7" w:rsidRPr="00597321">
        <w:rPr>
          <w:rFonts w:ascii="Calibri Light" w:hAnsi="Calibri Light" w:cs="Calibri Light"/>
          <w:b/>
          <w:i/>
          <w:snapToGrid w:val="0"/>
          <w:szCs w:val="22"/>
          <w:lang w:val="fr-FR"/>
        </w:rPr>
        <w:t>]</w:t>
      </w:r>
    </w:p>
    <w:p w14:paraId="5E54934C" w14:textId="77777777" w:rsidR="00BF1ED8" w:rsidRPr="00597321" w:rsidRDefault="00BF1ED8" w:rsidP="00597321">
      <w:pPr>
        <w:pStyle w:val="Paragraphedeliste"/>
        <w:widowControl/>
        <w:tabs>
          <w:tab w:val="left" w:pos="540"/>
        </w:tabs>
        <w:overflowPunct/>
        <w:adjustRightInd/>
        <w:spacing w:line="240" w:lineRule="auto"/>
        <w:ind w:left="0"/>
        <w:jc w:val="both"/>
        <w:rPr>
          <w:rFonts w:ascii="Calibri Light" w:hAnsi="Calibri Light" w:cs="Calibri Light"/>
          <w:b/>
          <w:snapToGrid w:val="0"/>
          <w:szCs w:val="22"/>
          <w:lang w:val="fr-FR"/>
        </w:rPr>
      </w:pPr>
    </w:p>
    <w:tbl>
      <w:tblPr>
        <w:tblW w:w="91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1611"/>
        <w:gridCol w:w="1562"/>
        <w:gridCol w:w="1237"/>
        <w:gridCol w:w="1311"/>
      </w:tblGrid>
      <w:tr w:rsidR="0023511D" w:rsidRPr="00597321" w14:paraId="156562BE" w14:textId="77777777" w:rsidTr="00587BF9">
        <w:tc>
          <w:tcPr>
            <w:tcW w:w="3490" w:type="dxa"/>
          </w:tcPr>
          <w:p w14:paraId="7F9DCE73"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Description de l’activité</w:t>
            </w:r>
          </w:p>
        </w:tc>
        <w:tc>
          <w:tcPr>
            <w:tcW w:w="1615" w:type="dxa"/>
          </w:tcPr>
          <w:p w14:paraId="64061C51" w14:textId="77777777" w:rsidR="0023511D" w:rsidRPr="00597321" w:rsidRDefault="0023511D" w:rsidP="00597321">
            <w:pPr>
              <w:ind w:right="-108"/>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Rémunération par unité de temps</w:t>
            </w:r>
          </w:p>
        </w:tc>
        <w:tc>
          <w:tcPr>
            <w:tcW w:w="1566" w:type="dxa"/>
          </w:tcPr>
          <w:p w14:paraId="59794A15" w14:textId="77777777" w:rsidR="0023511D" w:rsidRPr="00597321" w:rsidRDefault="0023511D" w:rsidP="00597321">
            <w:pPr>
              <w:ind w:right="-108"/>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Durée totale de l’engagement</w:t>
            </w:r>
          </w:p>
        </w:tc>
        <w:tc>
          <w:tcPr>
            <w:tcW w:w="1178" w:type="dxa"/>
          </w:tcPr>
          <w:p w14:paraId="1D1BEEBC"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Nombre d’employés</w:t>
            </w:r>
          </w:p>
        </w:tc>
        <w:tc>
          <w:tcPr>
            <w:tcW w:w="1331" w:type="dxa"/>
          </w:tcPr>
          <w:p w14:paraId="53A25360"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Tarif total</w:t>
            </w:r>
          </w:p>
        </w:tc>
      </w:tr>
      <w:tr w:rsidR="0023511D" w:rsidRPr="00BF7096" w14:paraId="05C3B31D" w14:textId="77777777" w:rsidTr="00587BF9">
        <w:tc>
          <w:tcPr>
            <w:tcW w:w="3490" w:type="dxa"/>
          </w:tcPr>
          <w:p w14:paraId="6D89D6D5"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I. Services fournis par le personnel</w:t>
            </w:r>
          </w:p>
        </w:tc>
        <w:tc>
          <w:tcPr>
            <w:tcW w:w="1615" w:type="dxa"/>
          </w:tcPr>
          <w:p w14:paraId="5C0391FA"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1004138B"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076E684F"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31A443A4"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BF7096" w14:paraId="59F745F2" w14:textId="77777777" w:rsidTr="00023CE1">
        <w:tc>
          <w:tcPr>
            <w:tcW w:w="3490" w:type="dxa"/>
            <w:shd w:val="clear" w:color="auto" w:fill="auto"/>
          </w:tcPr>
          <w:p w14:paraId="1919681A" w14:textId="630A2338" w:rsidR="00740B04" w:rsidRDefault="00740B04" w:rsidP="00740B04">
            <w:pPr>
              <w:widowControl w:val="0"/>
              <w:autoSpaceDE w:val="0"/>
              <w:autoSpaceDN w:val="0"/>
              <w:adjustRightInd w:val="0"/>
              <w:rPr>
                <w:rFonts w:ascii="Calibri Light" w:hAnsi="Calibri Light" w:cs="Calibri Light"/>
                <w:b/>
                <w:color w:val="000000"/>
                <w:lang w:val="fr-FR"/>
              </w:rPr>
            </w:pPr>
            <w:r>
              <w:rPr>
                <w:rFonts w:ascii="Calibri Light" w:hAnsi="Calibri Light" w:cs="Calibri Light"/>
                <w:b/>
                <w:color w:val="000000"/>
                <w:lang w:val="fr-FR"/>
              </w:rPr>
              <w:t>Expert(e) forestier(</w:t>
            </w:r>
            <w:proofErr w:type="spellStart"/>
            <w:r>
              <w:rPr>
                <w:rFonts w:ascii="Calibri Light" w:hAnsi="Calibri Light" w:cs="Calibri Light"/>
                <w:b/>
                <w:color w:val="000000"/>
                <w:lang w:val="fr-FR"/>
              </w:rPr>
              <w:t>iére</w:t>
            </w:r>
            <w:proofErr w:type="spellEnd"/>
            <w:r>
              <w:rPr>
                <w:rFonts w:ascii="Calibri Light" w:hAnsi="Calibri Light" w:cs="Calibri Light"/>
                <w:b/>
                <w:color w:val="000000"/>
                <w:lang w:val="fr-FR"/>
              </w:rPr>
              <w:t>) /environnementaliste (Chef d’équipe)</w:t>
            </w:r>
          </w:p>
          <w:p w14:paraId="05D83725" w14:textId="7BE8D53E" w:rsidR="0023511D" w:rsidRPr="00597321" w:rsidRDefault="0023511D" w:rsidP="00597321">
            <w:pPr>
              <w:jc w:val="both"/>
              <w:rPr>
                <w:rFonts w:ascii="Calibri Light" w:eastAsia="Calibri" w:hAnsi="Calibri Light" w:cs="Calibri Light"/>
                <w:snapToGrid w:val="0"/>
                <w:sz w:val="22"/>
                <w:szCs w:val="22"/>
                <w:lang w:val="fr-FR"/>
              </w:rPr>
            </w:pPr>
          </w:p>
        </w:tc>
        <w:tc>
          <w:tcPr>
            <w:tcW w:w="1615" w:type="dxa"/>
            <w:shd w:val="clear" w:color="auto" w:fill="auto"/>
          </w:tcPr>
          <w:p w14:paraId="52C84ADA"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shd w:val="clear" w:color="auto" w:fill="auto"/>
          </w:tcPr>
          <w:p w14:paraId="68EC60D0"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shd w:val="clear" w:color="auto" w:fill="auto"/>
          </w:tcPr>
          <w:p w14:paraId="4F4B00AD"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shd w:val="clear" w:color="auto" w:fill="auto"/>
          </w:tcPr>
          <w:p w14:paraId="0B65C305"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345E56" w14:paraId="4D2C6AB4" w14:textId="77777777" w:rsidTr="00587BF9">
        <w:tc>
          <w:tcPr>
            <w:tcW w:w="3490" w:type="dxa"/>
          </w:tcPr>
          <w:p w14:paraId="74D3CF2C" w14:textId="58D64A36" w:rsidR="00740B04" w:rsidRDefault="00740B04" w:rsidP="00740B04">
            <w:pPr>
              <w:widowControl w:val="0"/>
              <w:autoSpaceDE w:val="0"/>
              <w:autoSpaceDN w:val="0"/>
              <w:adjustRightInd w:val="0"/>
              <w:rPr>
                <w:rFonts w:ascii="Calibri Light" w:hAnsi="Calibri Light" w:cs="Calibri Light"/>
                <w:b/>
                <w:color w:val="000000"/>
                <w:lang w:val="es-ES"/>
              </w:rPr>
            </w:pPr>
            <w:r>
              <w:rPr>
                <w:rFonts w:ascii="Calibri Light" w:hAnsi="Calibri Light" w:cs="Calibri Light"/>
                <w:b/>
                <w:color w:val="000000"/>
                <w:lang w:val="es-ES"/>
              </w:rPr>
              <w:t xml:space="preserve">Expert (e) socio </w:t>
            </w:r>
            <w:proofErr w:type="spellStart"/>
            <w:r>
              <w:rPr>
                <w:rFonts w:ascii="Calibri Light" w:hAnsi="Calibri Light" w:cs="Calibri Light"/>
                <w:b/>
                <w:color w:val="000000"/>
                <w:lang w:val="es-ES"/>
              </w:rPr>
              <w:t>économiste</w:t>
            </w:r>
            <w:proofErr w:type="spellEnd"/>
          </w:p>
          <w:p w14:paraId="7E43386A" w14:textId="5A3CBC87" w:rsidR="0023511D" w:rsidRPr="00597321" w:rsidRDefault="0023511D" w:rsidP="00F437A5">
            <w:pPr>
              <w:rPr>
                <w:rFonts w:ascii="Calibri Light" w:eastAsia="Calibri" w:hAnsi="Calibri Light" w:cs="Calibri Light"/>
                <w:snapToGrid w:val="0"/>
                <w:sz w:val="22"/>
                <w:szCs w:val="22"/>
                <w:lang w:val="fr-FR"/>
              </w:rPr>
            </w:pPr>
          </w:p>
        </w:tc>
        <w:tc>
          <w:tcPr>
            <w:tcW w:w="1615" w:type="dxa"/>
          </w:tcPr>
          <w:p w14:paraId="73D84319"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4A931B61"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088E377A"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52F2F1A0"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345E56" w14:paraId="78CDC471" w14:textId="77777777" w:rsidTr="00587BF9">
        <w:tc>
          <w:tcPr>
            <w:tcW w:w="3490" w:type="dxa"/>
          </w:tcPr>
          <w:p w14:paraId="3C066497" w14:textId="54C322F8" w:rsidR="0023511D" w:rsidRPr="00597321" w:rsidRDefault="00740B04" w:rsidP="00F437A5">
            <w:pPr>
              <w:rPr>
                <w:rFonts w:ascii="Calibri Light" w:eastAsia="Calibri" w:hAnsi="Calibri Light" w:cs="Calibri Light"/>
                <w:snapToGrid w:val="0"/>
                <w:sz w:val="22"/>
                <w:szCs w:val="22"/>
                <w:lang w:val="fr-FR"/>
              </w:rPr>
            </w:pPr>
            <w:r>
              <w:rPr>
                <w:rFonts w:ascii="Calibri Light" w:hAnsi="Calibri Light" w:cs="Calibri Light"/>
                <w:b/>
                <w:color w:val="000000"/>
                <w:lang w:val="fr-FR"/>
              </w:rPr>
              <w:t>Expert (e) agronome</w:t>
            </w:r>
          </w:p>
        </w:tc>
        <w:tc>
          <w:tcPr>
            <w:tcW w:w="1615" w:type="dxa"/>
          </w:tcPr>
          <w:p w14:paraId="5C4DCF98"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3021D2C9"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1CA03752"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49771782"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740B04" w:rsidRPr="00BF7096" w14:paraId="27D1E5E2" w14:textId="77777777" w:rsidTr="00587BF9">
        <w:tc>
          <w:tcPr>
            <w:tcW w:w="3490" w:type="dxa"/>
          </w:tcPr>
          <w:p w14:paraId="4137CB5A" w14:textId="28BFDF39" w:rsidR="00740B04" w:rsidRDefault="00740B04" w:rsidP="00740B04">
            <w:pPr>
              <w:rPr>
                <w:rFonts w:ascii="Calibri Light" w:hAnsi="Calibri Light" w:cs="Calibri Light"/>
                <w:b/>
                <w:color w:val="000000"/>
                <w:lang w:val="fr-FR"/>
              </w:rPr>
            </w:pPr>
            <w:r>
              <w:rPr>
                <w:rFonts w:ascii="Calibri Light" w:hAnsi="Calibri Light" w:cs="Calibri Light"/>
                <w:b/>
                <w:color w:val="000000"/>
                <w:lang w:val="fr-FR"/>
              </w:rPr>
              <w:t>E</w:t>
            </w:r>
            <w:r w:rsidRPr="00740B04">
              <w:rPr>
                <w:rFonts w:ascii="Calibri Light" w:hAnsi="Calibri Light" w:cs="Calibri Light"/>
                <w:b/>
                <w:color w:val="000000"/>
                <w:lang w:val="fr-FR"/>
              </w:rPr>
              <w:t>xpert (e) en Système d’Information Géographique/géomaticien (ne)</w:t>
            </w:r>
          </w:p>
        </w:tc>
        <w:tc>
          <w:tcPr>
            <w:tcW w:w="1615" w:type="dxa"/>
          </w:tcPr>
          <w:p w14:paraId="14811157" w14:textId="77777777" w:rsidR="00740B04" w:rsidRPr="00597321" w:rsidRDefault="00740B04" w:rsidP="00597321">
            <w:pPr>
              <w:jc w:val="both"/>
              <w:rPr>
                <w:rFonts w:ascii="Calibri Light" w:eastAsia="Calibri" w:hAnsi="Calibri Light" w:cs="Calibri Light"/>
                <w:snapToGrid w:val="0"/>
                <w:sz w:val="22"/>
                <w:szCs w:val="22"/>
                <w:lang w:val="fr-FR"/>
              </w:rPr>
            </w:pPr>
          </w:p>
        </w:tc>
        <w:tc>
          <w:tcPr>
            <w:tcW w:w="1566" w:type="dxa"/>
          </w:tcPr>
          <w:p w14:paraId="368301AF" w14:textId="77777777" w:rsidR="00740B04" w:rsidRPr="00597321" w:rsidRDefault="00740B04" w:rsidP="00597321">
            <w:pPr>
              <w:jc w:val="both"/>
              <w:rPr>
                <w:rFonts w:ascii="Calibri Light" w:eastAsia="Calibri" w:hAnsi="Calibri Light" w:cs="Calibri Light"/>
                <w:snapToGrid w:val="0"/>
                <w:sz w:val="22"/>
                <w:szCs w:val="22"/>
                <w:lang w:val="fr-FR"/>
              </w:rPr>
            </w:pPr>
          </w:p>
        </w:tc>
        <w:tc>
          <w:tcPr>
            <w:tcW w:w="1178" w:type="dxa"/>
          </w:tcPr>
          <w:p w14:paraId="5AE47090" w14:textId="77777777" w:rsidR="00740B04" w:rsidRPr="00597321" w:rsidRDefault="00740B04" w:rsidP="00597321">
            <w:pPr>
              <w:jc w:val="both"/>
              <w:rPr>
                <w:rFonts w:ascii="Calibri Light" w:eastAsia="Calibri" w:hAnsi="Calibri Light" w:cs="Calibri Light"/>
                <w:snapToGrid w:val="0"/>
                <w:sz w:val="22"/>
                <w:szCs w:val="22"/>
                <w:lang w:val="fr-FR"/>
              </w:rPr>
            </w:pPr>
          </w:p>
        </w:tc>
        <w:tc>
          <w:tcPr>
            <w:tcW w:w="1331" w:type="dxa"/>
          </w:tcPr>
          <w:p w14:paraId="08BF23ED" w14:textId="77777777" w:rsidR="00740B04" w:rsidRPr="00597321" w:rsidRDefault="00740B04" w:rsidP="00597321">
            <w:pPr>
              <w:jc w:val="both"/>
              <w:rPr>
                <w:rFonts w:ascii="Calibri Light" w:eastAsia="Calibri" w:hAnsi="Calibri Light" w:cs="Calibri Light"/>
                <w:snapToGrid w:val="0"/>
                <w:sz w:val="22"/>
                <w:szCs w:val="22"/>
                <w:lang w:val="fr-FR"/>
              </w:rPr>
            </w:pPr>
          </w:p>
        </w:tc>
      </w:tr>
      <w:tr w:rsidR="0023511D" w:rsidRPr="00597321" w14:paraId="6F19E2A7" w14:textId="77777777" w:rsidTr="00587BF9">
        <w:trPr>
          <w:trHeight w:val="251"/>
        </w:trPr>
        <w:tc>
          <w:tcPr>
            <w:tcW w:w="3490" w:type="dxa"/>
          </w:tcPr>
          <w:p w14:paraId="08F62AAD"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 xml:space="preserve">II. Frais </w:t>
            </w:r>
          </w:p>
        </w:tc>
        <w:tc>
          <w:tcPr>
            <w:tcW w:w="1615" w:type="dxa"/>
          </w:tcPr>
          <w:p w14:paraId="66CFD9A1"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4EDCEAD3"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0C298BBA"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30E227B4"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597321" w14:paraId="5C0141E7" w14:textId="77777777" w:rsidTr="00587BF9">
        <w:trPr>
          <w:trHeight w:val="251"/>
        </w:trPr>
        <w:tc>
          <w:tcPr>
            <w:tcW w:w="3490" w:type="dxa"/>
          </w:tcPr>
          <w:p w14:paraId="4F191EB2" w14:textId="77777777" w:rsidR="0023511D" w:rsidRPr="00597321" w:rsidRDefault="0023511D" w:rsidP="00597321">
            <w:pPr>
              <w:jc w:val="both"/>
              <w:rPr>
                <w:rFonts w:ascii="Calibri Light" w:eastAsia="Calibri" w:hAnsi="Calibri Light" w:cs="Calibri Light"/>
                <w:snapToGrid w:val="0"/>
                <w:sz w:val="22"/>
                <w:szCs w:val="22"/>
                <w:lang w:val="fr-FR"/>
              </w:rPr>
            </w:pPr>
            <w:r w:rsidRPr="00597321">
              <w:rPr>
                <w:rFonts w:ascii="Calibri Light" w:eastAsia="Calibri" w:hAnsi="Calibri Light" w:cs="Calibri Light"/>
                <w:snapToGrid w:val="0"/>
                <w:sz w:val="22"/>
                <w:szCs w:val="22"/>
                <w:lang w:val="fr-FR"/>
              </w:rPr>
              <w:t>Frais de déplacement</w:t>
            </w:r>
          </w:p>
        </w:tc>
        <w:tc>
          <w:tcPr>
            <w:tcW w:w="1615" w:type="dxa"/>
          </w:tcPr>
          <w:p w14:paraId="11BB8096"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6140BFE0"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0C0DD5DC"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09D21877"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597321" w14:paraId="37DA6C65" w14:textId="77777777" w:rsidTr="00587BF9">
        <w:trPr>
          <w:trHeight w:val="251"/>
        </w:trPr>
        <w:tc>
          <w:tcPr>
            <w:tcW w:w="3490" w:type="dxa"/>
          </w:tcPr>
          <w:p w14:paraId="374A2F5B" w14:textId="77777777" w:rsidR="0023511D" w:rsidRPr="00597321" w:rsidRDefault="0023511D" w:rsidP="00597321">
            <w:pPr>
              <w:jc w:val="both"/>
              <w:rPr>
                <w:rFonts w:ascii="Calibri Light" w:eastAsia="Calibri" w:hAnsi="Calibri Light" w:cs="Calibri Light"/>
                <w:snapToGrid w:val="0"/>
                <w:sz w:val="22"/>
                <w:szCs w:val="22"/>
                <w:lang w:val="fr-FR"/>
              </w:rPr>
            </w:pPr>
            <w:r w:rsidRPr="00597321">
              <w:rPr>
                <w:rFonts w:ascii="Calibri Light" w:eastAsia="Calibri" w:hAnsi="Calibri Light" w:cs="Calibri Light"/>
                <w:snapToGrid w:val="0"/>
                <w:sz w:val="22"/>
                <w:szCs w:val="22"/>
                <w:lang w:val="fr-FR"/>
              </w:rPr>
              <w:t>Indemnité journalière</w:t>
            </w:r>
          </w:p>
        </w:tc>
        <w:tc>
          <w:tcPr>
            <w:tcW w:w="1615" w:type="dxa"/>
          </w:tcPr>
          <w:p w14:paraId="34079A3D"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22B4EA62"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11906B60"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6C73F712"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597321" w14:paraId="25F8DFEE" w14:textId="77777777" w:rsidTr="00587BF9">
        <w:trPr>
          <w:trHeight w:val="251"/>
        </w:trPr>
        <w:tc>
          <w:tcPr>
            <w:tcW w:w="3490" w:type="dxa"/>
          </w:tcPr>
          <w:p w14:paraId="517D2619" w14:textId="77777777" w:rsidR="0023511D" w:rsidRPr="00597321" w:rsidRDefault="0023511D" w:rsidP="00597321">
            <w:pPr>
              <w:jc w:val="both"/>
              <w:rPr>
                <w:rFonts w:ascii="Calibri Light" w:eastAsia="Calibri" w:hAnsi="Calibri Light" w:cs="Calibri Light"/>
                <w:snapToGrid w:val="0"/>
                <w:sz w:val="22"/>
                <w:szCs w:val="22"/>
                <w:lang w:val="fr-FR"/>
              </w:rPr>
            </w:pPr>
            <w:r w:rsidRPr="00597321">
              <w:rPr>
                <w:rFonts w:ascii="Calibri Light" w:eastAsia="Calibri" w:hAnsi="Calibri Light" w:cs="Calibri Light"/>
                <w:snapToGrid w:val="0"/>
                <w:sz w:val="22"/>
                <w:szCs w:val="22"/>
                <w:lang w:val="fr-FR"/>
              </w:rPr>
              <w:t>Communications</w:t>
            </w:r>
          </w:p>
        </w:tc>
        <w:tc>
          <w:tcPr>
            <w:tcW w:w="1615" w:type="dxa"/>
          </w:tcPr>
          <w:p w14:paraId="492B6AE4"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21B0968E"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0E8C8461"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3FBF38F5" w14:textId="77777777" w:rsidR="0023511D" w:rsidRPr="00597321" w:rsidRDefault="0023511D" w:rsidP="00597321">
            <w:pPr>
              <w:jc w:val="both"/>
              <w:rPr>
                <w:rFonts w:ascii="Calibri Light" w:eastAsia="Calibri" w:hAnsi="Calibri Light" w:cs="Calibri Light"/>
                <w:snapToGrid w:val="0"/>
                <w:sz w:val="22"/>
                <w:szCs w:val="22"/>
                <w:lang w:val="fr-FR"/>
              </w:rPr>
            </w:pPr>
          </w:p>
        </w:tc>
      </w:tr>
      <w:tr w:rsidR="0023511D" w:rsidRPr="00597321" w14:paraId="7FE3F308" w14:textId="77777777" w:rsidTr="00587BF9">
        <w:trPr>
          <w:trHeight w:val="251"/>
        </w:trPr>
        <w:tc>
          <w:tcPr>
            <w:tcW w:w="3490" w:type="dxa"/>
          </w:tcPr>
          <w:p w14:paraId="57B36787" w14:textId="77777777" w:rsidR="0023511D" w:rsidRPr="00597321" w:rsidRDefault="0023511D" w:rsidP="00597321">
            <w:pPr>
              <w:jc w:val="both"/>
              <w:rPr>
                <w:rFonts w:ascii="Calibri Light" w:eastAsia="Calibri" w:hAnsi="Calibri Light" w:cs="Calibri Light"/>
                <w:b/>
                <w:snapToGrid w:val="0"/>
                <w:sz w:val="22"/>
                <w:szCs w:val="22"/>
                <w:lang w:val="fr-FR"/>
              </w:rPr>
            </w:pPr>
            <w:r w:rsidRPr="00597321">
              <w:rPr>
                <w:rFonts w:ascii="Calibri Light" w:eastAsia="Calibri" w:hAnsi="Calibri Light" w:cs="Calibri Light"/>
                <w:b/>
                <w:snapToGrid w:val="0"/>
                <w:sz w:val="22"/>
                <w:szCs w:val="22"/>
                <w:lang w:val="fr-FR"/>
              </w:rPr>
              <w:t>III. Autres coûts connexes</w:t>
            </w:r>
          </w:p>
        </w:tc>
        <w:tc>
          <w:tcPr>
            <w:tcW w:w="1615" w:type="dxa"/>
          </w:tcPr>
          <w:p w14:paraId="18979D7B"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566" w:type="dxa"/>
          </w:tcPr>
          <w:p w14:paraId="0B813FB1"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178" w:type="dxa"/>
          </w:tcPr>
          <w:p w14:paraId="78753221" w14:textId="77777777" w:rsidR="0023511D" w:rsidRPr="00597321" w:rsidRDefault="0023511D" w:rsidP="00597321">
            <w:pPr>
              <w:jc w:val="both"/>
              <w:rPr>
                <w:rFonts w:ascii="Calibri Light" w:eastAsia="Calibri" w:hAnsi="Calibri Light" w:cs="Calibri Light"/>
                <w:snapToGrid w:val="0"/>
                <w:sz w:val="22"/>
                <w:szCs w:val="22"/>
                <w:lang w:val="fr-FR"/>
              </w:rPr>
            </w:pPr>
          </w:p>
        </w:tc>
        <w:tc>
          <w:tcPr>
            <w:tcW w:w="1331" w:type="dxa"/>
          </w:tcPr>
          <w:p w14:paraId="43110B1B" w14:textId="77777777" w:rsidR="0023511D" w:rsidRPr="00597321" w:rsidRDefault="0023511D" w:rsidP="00597321">
            <w:pPr>
              <w:jc w:val="both"/>
              <w:rPr>
                <w:rFonts w:ascii="Calibri Light" w:eastAsia="Calibri" w:hAnsi="Calibri Light" w:cs="Calibri Light"/>
                <w:snapToGrid w:val="0"/>
                <w:sz w:val="22"/>
                <w:szCs w:val="22"/>
                <w:lang w:val="fr-FR"/>
              </w:rPr>
            </w:pPr>
          </w:p>
        </w:tc>
      </w:tr>
    </w:tbl>
    <w:p w14:paraId="66EF6D25" w14:textId="77777777" w:rsidR="0023511D" w:rsidRPr="00597321" w:rsidRDefault="0023511D" w:rsidP="00597321">
      <w:pPr>
        <w:jc w:val="both"/>
        <w:rPr>
          <w:rFonts w:ascii="Calibri Light" w:hAnsi="Calibri Light" w:cs="Calibri Light"/>
          <w:sz w:val="22"/>
          <w:szCs w:val="22"/>
          <w:lang w:val="fr-FR"/>
        </w:rPr>
      </w:pPr>
    </w:p>
    <w:p w14:paraId="70BF6012" w14:textId="77777777" w:rsidR="0023511D" w:rsidRPr="00597321" w:rsidRDefault="0023511D" w:rsidP="00597321">
      <w:pPr>
        <w:ind w:left="4320"/>
        <w:jc w:val="both"/>
        <w:rPr>
          <w:rFonts w:ascii="Calibri Light" w:hAnsi="Calibri Light" w:cs="Calibri Light"/>
          <w:i/>
          <w:sz w:val="22"/>
          <w:szCs w:val="22"/>
          <w:lang w:val="fr-FR"/>
        </w:rPr>
      </w:pPr>
      <w:r w:rsidRPr="00597321">
        <w:rPr>
          <w:rFonts w:ascii="Calibri Light" w:hAnsi="Calibri Light" w:cs="Calibri Light"/>
          <w:i/>
          <w:sz w:val="22"/>
          <w:szCs w:val="22"/>
          <w:lang w:val="fr-FR"/>
        </w:rPr>
        <w:t>[Nom et signature de la personne habilitée par le prestataire de services]</w:t>
      </w:r>
    </w:p>
    <w:p w14:paraId="78D585C7" w14:textId="77777777" w:rsidR="0023511D" w:rsidRPr="00597321" w:rsidRDefault="0023511D" w:rsidP="00597321">
      <w:pPr>
        <w:ind w:left="4320"/>
        <w:jc w:val="both"/>
        <w:rPr>
          <w:rFonts w:ascii="Calibri Light" w:hAnsi="Calibri Light" w:cs="Calibri Light"/>
          <w:i/>
          <w:sz w:val="22"/>
          <w:szCs w:val="22"/>
          <w:lang w:val="fr-FR"/>
        </w:rPr>
      </w:pPr>
      <w:r w:rsidRPr="00597321">
        <w:rPr>
          <w:rFonts w:ascii="Calibri Light" w:hAnsi="Calibri Light" w:cs="Calibri Light"/>
          <w:i/>
          <w:sz w:val="22"/>
          <w:szCs w:val="22"/>
          <w:lang w:val="fr-FR"/>
        </w:rPr>
        <w:t>[Fonctions]</w:t>
      </w:r>
    </w:p>
    <w:p w14:paraId="327A0B38" w14:textId="77777777" w:rsidR="0023511D" w:rsidRPr="00597321" w:rsidRDefault="0023511D" w:rsidP="00597321">
      <w:pPr>
        <w:ind w:left="4320"/>
        <w:jc w:val="both"/>
        <w:rPr>
          <w:rFonts w:ascii="Calibri Light" w:hAnsi="Calibri Light" w:cs="Calibri Light"/>
          <w:i/>
          <w:sz w:val="22"/>
          <w:szCs w:val="22"/>
          <w:lang w:val="fr-FR"/>
        </w:rPr>
      </w:pPr>
      <w:r w:rsidRPr="00597321">
        <w:rPr>
          <w:rFonts w:ascii="Calibri Light" w:hAnsi="Calibri Light" w:cs="Calibri Light"/>
          <w:i/>
          <w:sz w:val="22"/>
          <w:szCs w:val="22"/>
          <w:lang w:val="fr-FR"/>
        </w:rPr>
        <w:t>[Date]</w:t>
      </w:r>
    </w:p>
    <w:p w14:paraId="5AC265E1" w14:textId="77777777" w:rsidR="001A2A1F" w:rsidRPr="00597321" w:rsidRDefault="00C379E1" w:rsidP="00597321">
      <w:pPr>
        <w:ind w:left="4320"/>
        <w:jc w:val="both"/>
        <w:rPr>
          <w:rFonts w:ascii="Calibri Light" w:hAnsi="Calibri Light" w:cs="Calibri Light"/>
          <w:i/>
          <w:sz w:val="22"/>
          <w:szCs w:val="22"/>
          <w:lang w:val="fr-FR"/>
        </w:rPr>
      </w:pPr>
      <w:r w:rsidRPr="00597321">
        <w:rPr>
          <w:rFonts w:ascii="Calibri Light" w:hAnsi="Calibri Light" w:cs="Calibri Light"/>
          <w:i/>
          <w:sz w:val="22"/>
          <w:szCs w:val="22"/>
          <w:lang w:val="fr-FR"/>
        </w:rPr>
        <w:t xml:space="preserve">                                                                                                                                                                      </w:t>
      </w:r>
    </w:p>
    <w:p w14:paraId="0ACDEB03" w14:textId="77777777" w:rsidR="001A2A1F" w:rsidRPr="00597321" w:rsidRDefault="001A2A1F" w:rsidP="00597321">
      <w:pPr>
        <w:jc w:val="both"/>
        <w:rPr>
          <w:rFonts w:ascii="Calibri Light" w:hAnsi="Calibri Light" w:cs="Calibri Light"/>
          <w:i/>
          <w:sz w:val="22"/>
          <w:szCs w:val="22"/>
          <w:lang w:val="fr-FR"/>
        </w:rPr>
      </w:pPr>
      <w:r w:rsidRPr="00597321">
        <w:rPr>
          <w:rFonts w:ascii="Calibri Light" w:hAnsi="Calibri Light" w:cs="Calibri Light"/>
          <w:i/>
          <w:sz w:val="22"/>
          <w:szCs w:val="22"/>
          <w:lang w:val="fr-FR"/>
        </w:rPr>
        <w:br w:type="page"/>
      </w:r>
    </w:p>
    <w:p w14:paraId="43D7D9DD" w14:textId="74520E42" w:rsidR="00346A90" w:rsidRPr="00597321" w:rsidRDefault="00216546" w:rsidP="000A2C00">
      <w:pPr>
        <w:jc w:val="both"/>
        <w:rPr>
          <w:rFonts w:ascii="Calibri Light" w:hAnsi="Calibri Light" w:cs="Calibri Light"/>
          <w:b/>
          <w:i/>
          <w:sz w:val="22"/>
          <w:szCs w:val="22"/>
          <w:lang w:val="fr-FR"/>
        </w:rPr>
      </w:pPr>
      <w:r w:rsidRPr="00597321">
        <w:rPr>
          <w:rFonts w:ascii="Calibri Light" w:hAnsi="Calibri Light" w:cs="Calibri Light"/>
          <w:b/>
          <w:i/>
          <w:sz w:val="22"/>
          <w:szCs w:val="22"/>
          <w:lang w:val="fr-FR"/>
        </w:rPr>
        <w:lastRenderedPageBreak/>
        <w:t>Annexe 3</w:t>
      </w:r>
      <w:r w:rsidR="000A2C00">
        <w:rPr>
          <w:rFonts w:ascii="Calibri Light" w:hAnsi="Calibri Light" w:cs="Calibri Light"/>
          <w:b/>
          <w:i/>
          <w:sz w:val="22"/>
          <w:szCs w:val="22"/>
          <w:lang w:val="fr-FR"/>
        </w:rPr>
        <w:t xml:space="preserve"> : </w:t>
      </w:r>
      <w:r w:rsidR="00346A90" w:rsidRPr="00597321">
        <w:rPr>
          <w:rFonts w:ascii="Calibri Light" w:hAnsi="Calibri Light" w:cs="Calibri Light"/>
          <w:b/>
          <w:i/>
          <w:sz w:val="22"/>
          <w:szCs w:val="22"/>
          <w:lang w:val="fr-FR"/>
        </w:rPr>
        <w:t>Termes de référence</w:t>
      </w:r>
    </w:p>
    <w:p w14:paraId="42C08944" w14:textId="6F5EC86C" w:rsidR="00894E72" w:rsidRPr="00597321" w:rsidRDefault="00894E72" w:rsidP="00597321">
      <w:pPr>
        <w:ind w:left="4320"/>
        <w:jc w:val="both"/>
        <w:rPr>
          <w:rFonts w:ascii="Calibri Light" w:hAnsi="Calibri Light" w:cs="Calibri Light"/>
          <w:b/>
          <w:i/>
          <w:sz w:val="22"/>
          <w:szCs w:val="22"/>
          <w:lang w:val="fr-FR"/>
        </w:rPr>
      </w:pPr>
    </w:p>
    <w:p w14:paraId="223BC575" w14:textId="6A12D478" w:rsidR="00894E72" w:rsidRPr="00597321" w:rsidRDefault="00894E72" w:rsidP="00597321">
      <w:pPr>
        <w:ind w:left="4320"/>
        <w:jc w:val="both"/>
        <w:rPr>
          <w:rFonts w:ascii="Calibri Light" w:hAnsi="Calibri Light" w:cs="Calibri Light"/>
          <w:b/>
          <w:i/>
          <w:sz w:val="22"/>
          <w:szCs w:val="22"/>
          <w:lang w:val="fr-FR"/>
        </w:rPr>
      </w:pPr>
    </w:p>
    <w:p w14:paraId="69B32A03" w14:textId="77777777" w:rsidR="00894E72" w:rsidRPr="000A2C00" w:rsidRDefault="00894E72" w:rsidP="000A2C00">
      <w:pPr>
        <w:pStyle w:val="Titre1"/>
        <w:spacing w:before="0"/>
        <w:jc w:val="center"/>
        <w:rPr>
          <w:rFonts w:ascii="Calibri Light" w:hAnsi="Calibri Light" w:cs="Calibri Light"/>
          <w:b/>
          <w:bCs/>
          <w:color w:val="auto"/>
          <w:sz w:val="28"/>
          <w:szCs w:val="28"/>
          <w:u w:val="single"/>
          <w:lang w:val="fr-FR"/>
        </w:rPr>
      </w:pPr>
      <w:r w:rsidRPr="000A2C00">
        <w:rPr>
          <w:rFonts w:ascii="Calibri Light" w:hAnsi="Calibri Light" w:cs="Calibri Light"/>
          <w:b/>
          <w:bCs/>
          <w:color w:val="auto"/>
          <w:sz w:val="28"/>
          <w:szCs w:val="28"/>
          <w:u w:val="single"/>
          <w:lang w:val="fr-FR"/>
        </w:rPr>
        <w:t>TERMES DE REFERENCE</w:t>
      </w:r>
    </w:p>
    <w:p w14:paraId="195FA8DB" w14:textId="77777777" w:rsidR="00894E72" w:rsidRPr="00597321" w:rsidRDefault="00894E72" w:rsidP="00597321">
      <w:pPr>
        <w:pStyle w:val="Titre1"/>
        <w:spacing w:before="0"/>
        <w:jc w:val="both"/>
        <w:rPr>
          <w:rFonts w:ascii="Calibri Light" w:hAnsi="Calibri Light" w:cs="Calibri Light"/>
          <w:b/>
          <w:bCs/>
          <w:color w:val="auto"/>
          <w:sz w:val="22"/>
          <w:szCs w:val="22"/>
          <w:shd w:val="clear" w:color="auto" w:fill="FFFFFF"/>
          <w:lang w:val="fr-CA"/>
        </w:rPr>
      </w:pPr>
    </w:p>
    <w:p w14:paraId="05DDA564" w14:textId="77777777" w:rsidR="00894E72" w:rsidRPr="00597321" w:rsidRDefault="00894E72" w:rsidP="00597321">
      <w:pPr>
        <w:pStyle w:val="Titre1"/>
        <w:spacing w:before="0"/>
        <w:jc w:val="both"/>
        <w:rPr>
          <w:rFonts w:ascii="Calibri Light" w:eastAsia="Times New Roman" w:hAnsi="Calibri Light" w:cs="Calibri Light"/>
          <w:b/>
          <w:bCs/>
          <w:color w:val="auto"/>
          <w:sz w:val="22"/>
          <w:szCs w:val="22"/>
          <w:lang w:val="fr-FR" w:eastAsia="fr-CA"/>
        </w:rPr>
      </w:pPr>
      <w:r w:rsidRPr="00597321">
        <w:rPr>
          <w:rFonts w:ascii="Calibri Light" w:hAnsi="Calibri Light" w:cs="Calibri Light"/>
          <w:b/>
          <w:bCs/>
          <w:color w:val="auto"/>
          <w:sz w:val="22"/>
          <w:szCs w:val="22"/>
          <w:shd w:val="clear" w:color="auto" w:fill="FFFFFF"/>
          <w:lang w:val="fr-CA"/>
        </w:rPr>
        <w:t>« Recrutement</w:t>
      </w:r>
      <w:r w:rsidRPr="00597321">
        <w:rPr>
          <w:rFonts w:ascii="Calibri Light" w:hAnsi="Calibri Light" w:cs="Calibri Light"/>
          <w:b/>
          <w:bCs/>
          <w:color w:val="auto"/>
          <w:sz w:val="22"/>
          <w:szCs w:val="22"/>
          <w:shd w:val="clear" w:color="auto" w:fill="FFFFFF"/>
          <w:lang w:val="fr-FR"/>
        </w:rPr>
        <w:t xml:space="preserve"> d’un cabinet, une firme ou une institution de recherche/université dénommé Consultant pour réaliser des études détaillées sur les moteurs de la déforestation et de la dégradation forestière dans les provinces du Bas-Uele, du Haut-Uele, de l’Ituri et de la </w:t>
      </w:r>
      <w:proofErr w:type="spellStart"/>
      <w:r w:rsidRPr="00597321">
        <w:rPr>
          <w:rFonts w:ascii="Calibri Light" w:hAnsi="Calibri Light" w:cs="Calibri Light"/>
          <w:b/>
          <w:bCs/>
          <w:color w:val="auto"/>
          <w:sz w:val="22"/>
          <w:szCs w:val="22"/>
          <w:shd w:val="clear" w:color="auto" w:fill="FFFFFF"/>
          <w:lang w:val="fr-FR"/>
        </w:rPr>
        <w:t>Tshopo</w:t>
      </w:r>
      <w:proofErr w:type="spellEnd"/>
      <w:r w:rsidRPr="00597321">
        <w:rPr>
          <w:rFonts w:ascii="Calibri Light" w:hAnsi="Calibri Light" w:cs="Calibri Light"/>
          <w:b/>
          <w:bCs/>
          <w:color w:val="auto"/>
          <w:sz w:val="22"/>
          <w:szCs w:val="22"/>
          <w:shd w:val="clear" w:color="auto" w:fill="FFFFFF"/>
          <w:lang w:val="fr-FR"/>
        </w:rPr>
        <w:t> »</w:t>
      </w:r>
    </w:p>
    <w:p w14:paraId="231E99EA" w14:textId="77777777" w:rsidR="00894E72" w:rsidRPr="00597321" w:rsidRDefault="00894E72" w:rsidP="00597321">
      <w:pPr>
        <w:autoSpaceDE w:val="0"/>
        <w:autoSpaceDN w:val="0"/>
        <w:adjustRightInd w:val="0"/>
        <w:jc w:val="both"/>
        <w:rPr>
          <w:rFonts w:ascii="Calibri Light" w:hAnsi="Calibri Light" w:cs="Calibri Light"/>
          <w:b/>
          <w:bCs/>
          <w:sz w:val="22"/>
          <w:szCs w:val="22"/>
          <w:lang w:val="fr-CA" w:eastAsia="fr-CA"/>
        </w:rPr>
      </w:pPr>
    </w:p>
    <w:p w14:paraId="68035C67"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Contexte et justification</w:t>
      </w:r>
    </w:p>
    <w:p w14:paraId="63FCD6AC" w14:textId="77777777" w:rsidR="00894E72" w:rsidRPr="00597321" w:rsidRDefault="00894E72" w:rsidP="00597321">
      <w:pPr>
        <w:jc w:val="both"/>
        <w:rPr>
          <w:rFonts w:ascii="Calibri Light" w:hAnsi="Calibri Light" w:cs="Calibri Light"/>
          <w:color w:val="000000"/>
          <w:sz w:val="22"/>
          <w:szCs w:val="22"/>
          <w:lang w:val="fr-FR"/>
        </w:rPr>
      </w:pPr>
    </w:p>
    <w:p w14:paraId="75C47CF7" w14:textId="77777777" w:rsidR="00894E72" w:rsidRPr="00597321" w:rsidRDefault="00894E72" w:rsidP="00597321">
      <w:p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La République Démocratique du Congo (RDC) est engagée dans le processus de mise en œuvre du mécanisme de Réduction des Emissions dues à la Déforestation et à la Dégradation forestière (REDD) depuis 2009. En novembre 2012, le Gouvernement a validé la Stratégie-Cadre nationale REDD+. Cette stratégie construite autour des moteurs actuels et futurs de la déforestation, s’inscrit dans la dynamique de la transition de la RDC vers une économie verte. Elle repose sur sept piliers à savoir : (i) l’aménagement du territoire, (ii) la sécurisation foncière, (iii) l’exploitation agricole et forestière durable, (iv) la compensation des effets négatifs de l’exploitation forestière et minière, (v) la promotion d’un accès à une énergie durable, (vi) la maîtrise de la croissance démographique et (vii) l’amélioration de la gouvernance. La stratégie a été déclinée dans un Plan d’Investissement REDD+ (adopté en septembre 2013 puis actualisé en 2015). Ensuite, le Fonds National REDD (FONAREDD) a été mis en place pour appuyer l’opérationnalisation du plan d’investissement à travers la mobilisation des financements et le suivi de la mise en œuvre fiduciaire des projets liés à la REDD.</w:t>
      </w:r>
    </w:p>
    <w:p w14:paraId="0DFB12EF" w14:textId="77777777" w:rsidR="00894E72" w:rsidRPr="00597321" w:rsidRDefault="00894E72" w:rsidP="00597321">
      <w:pPr>
        <w:jc w:val="both"/>
        <w:rPr>
          <w:rFonts w:ascii="Calibri Light" w:hAnsi="Calibri Light" w:cs="Calibri Light"/>
          <w:color w:val="000000"/>
          <w:sz w:val="22"/>
          <w:szCs w:val="22"/>
          <w:lang w:val="fr-FR"/>
        </w:rPr>
      </w:pPr>
    </w:p>
    <w:p w14:paraId="74121065" w14:textId="77777777" w:rsidR="00894E72" w:rsidRPr="00597321" w:rsidRDefault="00894E72" w:rsidP="00597321">
      <w:p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En avril 2016, le Gouvernement de la RDC a signé une Lettre d’Intention (LOI) avec l’Initiative pour les Forêts d’Afrique Centrale (CAFI) dans laquelle cette dernière s’engage à financer le Plan d’Investissement REDD+ à hauteur de 200 millions de dollars américains, dont 190 millions sur le FONAREDD. Le PNUD a reçu de ce fonds un financement pour la mise en œuvre d’un projet dit « Programme Intégré REDD+ Oriental » (PIREDD-O) pour une durée de 5 ans. </w:t>
      </w:r>
    </w:p>
    <w:p w14:paraId="740BEE05" w14:textId="77777777" w:rsidR="00894E72" w:rsidRPr="00597321" w:rsidRDefault="00894E72" w:rsidP="00597321">
      <w:pPr>
        <w:jc w:val="both"/>
        <w:rPr>
          <w:rFonts w:ascii="Calibri Light" w:hAnsi="Calibri Light" w:cs="Calibri Light"/>
          <w:color w:val="000000"/>
          <w:sz w:val="22"/>
          <w:szCs w:val="22"/>
          <w:lang w:val="fr-FR"/>
        </w:rPr>
      </w:pPr>
    </w:p>
    <w:p w14:paraId="08B7356C" w14:textId="77777777" w:rsidR="00894E72" w:rsidRPr="00597321" w:rsidRDefault="00894E72" w:rsidP="00597321">
      <w:p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 PIREDD-O est une réponse holistique aux différents moteurs de la déforestation dans les provinces du Bas-Uélé, du Haut-Uélé, de l’Ituri et de la </w:t>
      </w:r>
      <w:proofErr w:type="spellStart"/>
      <w:r w:rsidRPr="00597321">
        <w:rPr>
          <w:rFonts w:ascii="Calibri Light" w:hAnsi="Calibri Light" w:cs="Calibri Light"/>
          <w:color w:val="000000"/>
          <w:sz w:val="22"/>
          <w:szCs w:val="22"/>
          <w:lang w:val="fr-FR"/>
        </w:rPr>
        <w:t>Tshopo</w:t>
      </w:r>
      <w:proofErr w:type="spellEnd"/>
      <w:r w:rsidRPr="00597321">
        <w:rPr>
          <w:rFonts w:ascii="Calibri Light" w:hAnsi="Calibri Light" w:cs="Calibri Light"/>
          <w:color w:val="000000"/>
          <w:sz w:val="22"/>
          <w:szCs w:val="22"/>
          <w:lang w:val="fr-FR"/>
        </w:rPr>
        <w:t>,</w:t>
      </w:r>
      <w:r w:rsidRPr="00597321">
        <w:rPr>
          <w:rFonts w:ascii="Calibri Light" w:hAnsi="Calibri Light" w:cs="Calibri Light"/>
          <w:sz w:val="22"/>
          <w:szCs w:val="22"/>
          <w:lang w:val="fr-CA" w:eastAsia="fr-CA"/>
        </w:rPr>
        <w:t xml:space="preserve"> en vue de contribuer à la réduction du déboisement et à l’amélioration des moyens d’existence des communautés locales et peuples autochtones</w:t>
      </w:r>
      <w:r w:rsidRPr="00597321">
        <w:rPr>
          <w:rFonts w:ascii="Calibri Light" w:hAnsi="Calibri Light" w:cs="Calibri Light"/>
          <w:color w:val="000000"/>
          <w:sz w:val="22"/>
          <w:szCs w:val="22"/>
          <w:lang w:val="fr-FR"/>
        </w:rPr>
        <w:t xml:space="preserve">. Il est articulé autour de deux objectifs spécifiques : (i) améliorer la gouvernance des ressources naturelles (forêts et terres), et (ii) réduire l’impact des activités économiques et des dynamiques démographiques sur les forêts dans les zones cibles. </w:t>
      </w:r>
    </w:p>
    <w:p w14:paraId="77893098" w14:textId="77777777" w:rsidR="00894E72" w:rsidRPr="00597321" w:rsidRDefault="00894E72" w:rsidP="00597321">
      <w:pPr>
        <w:jc w:val="both"/>
        <w:rPr>
          <w:rFonts w:ascii="Calibri Light" w:hAnsi="Calibri Light" w:cs="Calibri Light"/>
          <w:color w:val="000000"/>
          <w:sz w:val="22"/>
          <w:szCs w:val="22"/>
          <w:lang w:val="fr-FR"/>
        </w:rPr>
      </w:pPr>
    </w:p>
    <w:p w14:paraId="651A388B" w14:textId="77777777" w:rsidR="00894E72" w:rsidRPr="00597321" w:rsidRDefault="00894E72" w:rsidP="00597321">
      <w:p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Dans le cadre de la phase de préparation de la RDC à la REDD+, plusieurs travaux ont été conduits entre 2010 et 2012 pour identifier les causes directes et sous-jacentes de la déforestation perçues comme les plus importantes au niveau national en RDC, notamment :</w:t>
      </w:r>
    </w:p>
    <w:p w14:paraId="39F81A1E" w14:textId="77777777" w:rsidR="00894E72" w:rsidRPr="00597321" w:rsidRDefault="00894E72" w:rsidP="00597321">
      <w:pPr>
        <w:numPr>
          <w:ilvl w:val="0"/>
          <w:numId w:val="62"/>
        </w:num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Deux enquêtes qualitatives, basées sur des entretiens d’experts ou de personnes ressources, et conduites respectivement (i) par la Société Civile et (ii) par le Programme des Nations Unies pour l’Environnement. </w:t>
      </w:r>
    </w:p>
    <w:p w14:paraId="7E0EC0C5" w14:textId="77777777" w:rsidR="00894E72" w:rsidRPr="00597321" w:rsidRDefault="00894E72" w:rsidP="00597321">
      <w:pPr>
        <w:numPr>
          <w:ilvl w:val="0"/>
          <w:numId w:val="62"/>
        </w:num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Une enquête quantitative réalisée par l’Université Catholique de Louvain qui visait à identifier sur la base d’analyses statistiques un certain nombre de “variables" spatialisées permettant d’expliquer la déforestation et dégradation observées par télédétection.</w:t>
      </w:r>
    </w:p>
    <w:p w14:paraId="17063789" w14:textId="77777777" w:rsidR="00894E72" w:rsidRPr="00597321" w:rsidRDefault="00894E72" w:rsidP="00597321">
      <w:pPr>
        <w:jc w:val="both"/>
        <w:rPr>
          <w:rFonts w:ascii="Calibri Light" w:hAnsi="Calibri Light" w:cs="Calibri Light"/>
          <w:sz w:val="22"/>
          <w:szCs w:val="22"/>
          <w:lang w:val="fr-FR" w:eastAsia="fr-CA"/>
        </w:rPr>
      </w:pPr>
    </w:p>
    <w:p w14:paraId="648D40E2" w14:textId="77777777" w:rsidR="00894E72" w:rsidRPr="00597321" w:rsidRDefault="00894E72" w:rsidP="00597321">
      <w:pPr>
        <w:jc w:val="both"/>
        <w:rPr>
          <w:rFonts w:ascii="Calibri Light" w:hAnsi="Calibri Light" w:cs="Calibri Light"/>
          <w:sz w:val="22"/>
          <w:szCs w:val="22"/>
          <w:lang w:val="fr-FR" w:eastAsia="fr-CA"/>
        </w:rPr>
      </w:pPr>
      <w:r w:rsidRPr="00597321">
        <w:rPr>
          <w:rFonts w:ascii="Calibri Light" w:hAnsi="Calibri Light" w:cs="Calibri Light"/>
          <w:sz w:val="22"/>
          <w:szCs w:val="22"/>
          <w:lang w:val="fr-FR" w:eastAsia="fr-CA"/>
        </w:rPr>
        <w:t>Ces travaux menés à l’échelle nationale et aussi quelque peu provinciale, suivant l’ancienne configuration administrative de la RDC, ont en grande partie documenté la connaissance pour non seulement ficeler le plan d’investissement REDD+ RDC, mais aussi la formulation des programme sectoriels dont le PIREDD-O.</w:t>
      </w:r>
    </w:p>
    <w:p w14:paraId="19FF0E32" w14:textId="77777777" w:rsidR="00894E72" w:rsidRPr="00597321" w:rsidRDefault="00894E72" w:rsidP="00597321">
      <w:pPr>
        <w:jc w:val="both"/>
        <w:rPr>
          <w:rFonts w:ascii="Calibri Light" w:hAnsi="Calibri Light" w:cs="Calibri Light"/>
          <w:sz w:val="22"/>
          <w:szCs w:val="22"/>
          <w:lang w:val="fr-FR" w:eastAsia="fr-CA"/>
        </w:rPr>
      </w:pPr>
      <w:r w:rsidRPr="00597321">
        <w:rPr>
          <w:rFonts w:ascii="Calibri Light" w:hAnsi="Calibri Light" w:cs="Calibri Light"/>
          <w:sz w:val="22"/>
          <w:szCs w:val="22"/>
          <w:lang w:val="fr-FR" w:eastAsia="fr-CA"/>
        </w:rPr>
        <w:t xml:space="preserve">Le PNUD a exploité abondamment ces informations qu’il a complété, en 2015 et 2016 par des enquêtes ciblées afin de mieux comprendre les moteurs spécifiques de la zone du programme ainsi que leur répartition géographique. </w:t>
      </w:r>
    </w:p>
    <w:p w14:paraId="68D063D0" w14:textId="77777777" w:rsidR="00894E72" w:rsidRPr="00597321" w:rsidRDefault="00894E72" w:rsidP="00597321">
      <w:pPr>
        <w:jc w:val="both"/>
        <w:rPr>
          <w:rFonts w:ascii="Calibri Light" w:hAnsi="Calibri Light" w:cs="Calibri Light"/>
          <w:sz w:val="22"/>
          <w:szCs w:val="22"/>
          <w:lang w:val="fr-CA" w:eastAsia="fr-CA"/>
        </w:rPr>
      </w:pPr>
    </w:p>
    <w:p w14:paraId="1D91FFA0" w14:textId="77777777" w:rsidR="00894E72" w:rsidRPr="00597321" w:rsidRDefault="00894E72" w:rsidP="00597321">
      <w:pPr>
        <w:jc w:val="both"/>
        <w:rPr>
          <w:rFonts w:ascii="Calibri Light" w:hAnsi="Calibri Light" w:cs="Calibri Light"/>
          <w:sz w:val="22"/>
          <w:szCs w:val="22"/>
          <w:lang w:val="fr-CA" w:eastAsia="fr-CA"/>
        </w:rPr>
      </w:pPr>
      <w:r w:rsidRPr="00597321">
        <w:rPr>
          <w:rFonts w:ascii="Calibri Light" w:hAnsi="Calibri Light" w:cs="Calibri Light"/>
          <w:sz w:val="22"/>
          <w:szCs w:val="22"/>
          <w:lang w:val="fr-CA" w:eastAsia="fr-CA"/>
        </w:rPr>
        <w:t>Cependant, Le FONAREDD a prévu de réaliser des nouvelles études pour les six PIREDD financés de manière à actualiser et améliorer les connaissances sur les moteurs de la déforestation à l’échelle tant nationale que provinciale, selon une approche qui met en avant plan la capitalisation des résultats passés et la prise en compte des leçons apprises, au niveau tant méthodologique que programmatique. Ceci a été aligné comme un jalon stratégique pour 2018/2019 du plan d’Investissement de CAFI.</w:t>
      </w:r>
    </w:p>
    <w:p w14:paraId="05086788" w14:textId="77777777" w:rsidR="00894E72" w:rsidRPr="00597321" w:rsidRDefault="00894E72" w:rsidP="00597321">
      <w:pPr>
        <w:jc w:val="both"/>
        <w:rPr>
          <w:rFonts w:ascii="Calibri Light" w:hAnsi="Calibri Light" w:cs="Calibri Light"/>
          <w:sz w:val="22"/>
          <w:szCs w:val="22"/>
          <w:lang w:val="fr-CA" w:eastAsia="fr-CA"/>
        </w:rPr>
      </w:pPr>
    </w:p>
    <w:p w14:paraId="2E788E0B" w14:textId="77777777" w:rsidR="00894E72" w:rsidRPr="00597321" w:rsidRDefault="00894E72" w:rsidP="00597321">
      <w:pPr>
        <w:jc w:val="both"/>
        <w:rPr>
          <w:rFonts w:ascii="Calibri Light" w:hAnsi="Calibri Light" w:cs="Calibri Light"/>
          <w:sz w:val="22"/>
          <w:szCs w:val="22"/>
          <w:lang w:val="fr-CA" w:eastAsia="fr-CA"/>
        </w:rPr>
      </w:pPr>
      <w:r w:rsidRPr="00597321">
        <w:rPr>
          <w:rFonts w:ascii="Calibri Light" w:hAnsi="Calibri Light" w:cs="Calibri Light"/>
          <w:sz w:val="22"/>
          <w:szCs w:val="22"/>
          <w:lang w:val="fr-CA" w:eastAsia="fr-CA"/>
        </w:rPr>
        <w:t>En accord avec ledit jalon</w:t>
      </w:r>
      <w:r w:rsidRPr="00597321">
        <w:rPr>
          <w:rStyle w:val="Appelnotedebasdep"/>
          <w:rFonts w:ascii="Calibri Light" w:hAnsi="Calibri Light" w:cs="Calibri Light"/>
          <w:sz w:val="22"/>
          <w:szCs w:val="22"/>
          <w:lang w:val="fr-CA" w:eastAsia="fr-CA"/>
        </w:rPr>
        <w:footnoteReference w:id="7"/>
      </w:r>
      <w:r w:rsidRPr="00597321">
        <w:rPr>
          <w:rFonts w:ascii="Calibri Light" w:hAnsi="Calibri Light" w:cs="Calibri Light"/>
          <w:sz w:val="22"/>
          <w:szCs w:val="22"/>
          <w:lang w:val="fr-CA" w:eastAsia="fr-CA"/>
        </w:rPr>
        <w:t xml:space="preserve">, le PIREDD-O prévoit de réaliser une étude détaillée sur les moteurs de la déforestation et dégradation des forêts afin de guider et suivre avec précision les impacts de ses interventions dans les zones de son intervention présente et à venir, à savoir : le Bas-Uélé, le Haut-Uélé, l’Ituri et la </w:t>
      </w:r>
      <w:proofErr w:type="spellStart"/>
      <w:r w:rsidRPr="00597321">
        <w:rPr>
          <w:rFonts w:ascii="Calibri Light" w:hAnsi="Calibri Light" w:cs="Calibri Light"/>
          <w:sz w:val="22"/>
          <w:szCs w:val="22"/>
          <w:lang w:val="fr-CA" w:eastAsia="fr-CA"/>
        </w:rPr>
        <w:t>Tshopo</w:t>
      </w:r>
      <w:proofErr w:type="spellEnd"/>
      <w:r w:rsidRPr="00597321">
        <w:rPr>
          <w:rFonts w:ascii="Calibri Light" w:hAnsi="Calibri Light" w:cs="Calibri Light"/>
          <w:sz w:val="22"/>
          <w:szCs w:val="22"/>
          <w:lang w:val="fr-CA" w:eastAsia="fr-CA"/>
        </w:rPr>
        <w:t xml:space="preserve">. </w:t>
      </w:r>
    </w:p>
    <w:p w14:paraId="61EE1A54" w14:textId="77777777" w:rsidR="00894E72" w:rsidRPr="00597321" w:rsidRDefault="00894E72" w:rsidP="00597321">
      <w:pPr>
        <w:jc w:val="both"/>
        <w:rPr>
          <w:rFonts w:ascii="Calibri Light" w:hAnsi="Calibri Light" w:cs="Calibri Light"/>
          <w:sz w:val="22"/>
          <w:szCs w:val="22"/>
          <w:lang w:val="fr-CA" w:eastAsia="fr-CA"/>
        </w:rPr>
      </w:pPr>
      <w:r w:rsidRPr="00597321">
        <w:rPr>
          <w:rFonts w:ascii="Calibri Light" w:hAnsi="Calibri Light" w:cs="Calibri Light"/>
          <w:sz w:val="22"/>
          <w:szCs w:val="22"/>
          <w:lang w:val="fr-CA" w:eastAsia="fr-CA"/>
        </w:rPr>
        <w:t xml:space="preserve">Il s’agit de (i) mieux identifier et comprendre les différentes causes directes et indirectes de la déforestation; (ii) de quantifier et suivre dans le temps les impacts de ces moteurs sur les forêts, de manière à pouvoir évaluer dans quelle mesure les interventions du programme permettent d’infléchir ces moteurs et améliorer la stratégie d’intervention pour mieux y répondre et s’adapter aux changements de contexte (gestion adaptive). </w:t>
      </w:r>
    </w:p>
    <w:p w14:paraId="0674FCA9" w14:textId="77777777" w:rsidR="00894E72" w:rsidRPr="00597321" w:rsidRDefault="00894E72" w:rsidP="00597321">
      <w:pPr>
        <w:jc w:val="both"/>
        <w:rPr>
          <w:rFonts w:ascii="Calibri Light" w:hAnsi="Calibri Light" w:cs="Calibri Light"/>
          <w:sz w:val="22"/>
          <w:szCs w:val="22"/>
          <w:lang w:val="fr-CA" w:eastAsia="fr-CA"/>
        </w:rPr>
      </w:pPr>
    </w:p>
    <w:p w14:paraId="510D8156" w14:textId="77777777" w:rsidR="00894E72" w:rsidRPr="00597321" w:rsidRDefault="00894E72" w:rsidP="00597321">
      <w:pPr>
        <w:jc w:val="both"/>
        <w:rPr>
          <w:rFonts w:ascii="Calibri Light" w:hAnsi="Calibri Light" w:cs="Calibri Light"/>
          <w:sz w:val="22"/>
          <w:szCs w:val="22"/>
          <w:lang w:val="fr-CA" w:eastAsia="fr-CA"/>
        </w:rPr>
      </w:pPr>
      <w:r w:rsidRPr="00597321">
        <w:rPr>
          <w:rFonts w:ascii="Calibri Light" w:hAnsi="Calibri Light" w:cs="Calibri Light"/>
          <w:sz w:val="22"/>
          <w:szCs w:val="22"/>
          <w:lang w:val="fr-CA" w:eastAsia="fr-CA"/>
        </w:rPr>
        <w:t>Cette étude, qui sera réalisée au niveau des trois provinces, territoires et secteurs cibles du programme ainsi que de la Province du Haut-Uele, fait l’objet des présents termes de référence.</w:t>
      </w:r>
    </w:p>
    <w:p w14:paraId="0E27A4F3" w14:textId="77777777" w:rsidR="00894E72" w:rsidRPr="00597321" w:rsidRDefault="00894E72" w:rsidP="00597321">
      <w:pPr>
        <w:jc w:val="both"/>
        <w:rPr>
          <w:rFonts w:ascii="Calibri Light" w:hAnsi="Calibri Light" w:cs="Calibri Light"/>
          <w:sz w:val="22"/>
          <w:szCs w:val="22"/>
          <w:lang w:val="fr-CA" w:eastAsia="fr-CA"/>
        </w:rPr>
      </w:pPr>
    </w:p>
    <w:p w14:paraId="21EFB68D"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 xml:space="preserve">Objectifs de la mission </w:t>
      </w:r>
    </w:p>
    <w:p w14:paraId="043B028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p>
    <w:p w14:paraId="66DC1369" w14:textId="77777777" w:rsidR="00894E72" w:rsidRPr="00597321" w:rsidRDefault="00894E72" w:rsidP="00597321">
      <w:pPr>
        <w:pStyle w:val="Paragraphedeliste"/>
        <w:widowControl/>
        <w:numPr>
          <w:ilvl w:val="0"/>
          <w:numId w:val="67"/>
        </w:numPr>
        <w:overflowPunct/>
        <w:adjustRightInd/>
        <w:spacing w:line="240" w:lineRule="auto"/>
        <w:jc w:val="both"/>
        <w:rPr>
          <w:rFonts w:ascii="Calibri Light" w:hAnsi="Calibri Light" w:cs="Calibri Light"/>
          <w:b/>
          <w:bCs/>
          <w:color w:val="000000"/>
          <w:szCs w:val="22"/>
          <w:lang w:val="fr-CD"/>
        </w:rPr>
      </w:pPr>
      <w:r w:rsidRPr="00597321">
        <w:rPr>
          <w:rFonts w:ascii="Calibri Light" w:hAnsi="Calibri Light" w:cs="Calibri Light"/>
          <w:b/>
          <w:bCs/>
          <w:color w:val="000000"/>
          <w:szCs w:val="22"/>
          <w:lang w:val="fr-CD"/>
        </w:rPr>
        <w:t>Objectif global :</w:t>
      </w:r>
    </w:p>
    <w:p w14:paraId="23E18959" w14:textId="77777777" w:rsidR="00894E72" w:rsidRPr="00597321" w:rsidRDefault="00894E72" w:rsidP="00597321">
      <w:pPr>
        <w:jc w:val="both"/>
        <w:rPr>
          <w:rFonts w:ascii="Calibri Light" w:hAnsi="Calibri Light" w:cs="Calibri Light"/>
          <w:color w:val="000000"/>
          <w:sz w:val="22"/>
          <w:szCs w:val="22"/>
          <w:lang w:val="fr-CD"/>
        </w:rPr>
      </w:pPr>
    </w:p>
    <w:p w14:paraId="1E5EEBE2" w14:textId="77777777" w:rsidR="00894E72" w:rsidRPr="00597321" w:rsidRDefault="00894E72" w:rsidP="00597321">
      <w:p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L’objectif général de la mission est de réaliser une analyse qualitative et quantitative détaillée des moteurs de la déforestation et de la dégradation forestière dans les provinces du Bas-Uele, du Haut-Uele, de l’Ituri et de la </w:t>
      </w:r>
      <w:proofErr w:type="spellStart"/>
      <w:r w:rsidRPr="00597321">
        <w:rPr>
          <w:rFonts w:ascii="Calibri Light" w:hAnsi="Calibri Light" w:cs="Calibri Light"/>
          <w:color w:val="000000"/>
          <w:sz w:val="22"/>
          <w:szCs w:val="22"/>
          <w:lang w:val="fr-CD"/>
        </w:rPr>
        <w:t>Tshopo</w:t>
      </w:r>
      <w:proofErr w:type="spellEnd"/>
      <w:r w:rsidRPr="00597321">
        <w:rPr>
          <w:rFonts w:ascii="Calibri Light" w:hAnsi="Calibri Light" w:cs="Calibri Light"/>
          <w:color w:val="000000"/>
          <w:sz w:val="22"/>
          <w:szCs w:val="22"/>
          <w:lang w:val="fr-CD"/>
        </w:rPr>
        <w:t xml:space="preserve">, aux différentes échelles de gouvernance (province, territoire, chefferies/secteurs) ciblées par le PIREDD-O </w:t>
      </w:r>
      <w:r w:rsidRPr="00597321">
        <w:rPr>
          <w:rFonts w:ascii="Calibri Light" w:hAnsi="Calibri Light" w:cs="Calibri Light"/>
          <w:b/>
          <w:bCs/>
          <w:color w:val="000000"/>
          <w:sz w:val="22"/>
          <w:szCs w:val="22"/>
          <w:lang w:val="fr-CD"/>
        </w:rPr>
        <w:t>pour la période de 2010 à 2019</w:t>
      </w:r>
      <w:r w:rsidRPr="00597321">
        <w:rPr>
          <w:rFonts w:ascii="Calibri Light" w:hAnsi="Calibri Light" w:cs="Calibri Light"/>
          <w:color w:val="000000"/>
          <w:sz w:val="22"/>
          <w:szCs w:val="22"/>
          <w:lang w:val="fr-CD"/>
        </w:rPr>
        <w:t>.</w:t>
      </w:r>
    </w:p>
    <w:p w14:paraId="3A8BFAB1"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CD"/>
        </w:rPr>
      </w:pPr>
    </w:p>
    <w:p w14:paraId="27DF8C51" w14:textId="77777777" w:rsidR="00894E72" w:rsidRPr="00597321" w:rsidRDefault="00894E72" w:rsidP="00597321">
      <w:pPr>
        <w:pStyle w:val="Paragraphedeliste"/>
        <w:widowControl/>
        <w:numPr>
          <w:ilvl w:val="0"/>
          <w:numId w:val="67"/>
        </w:numPr>
        <w:overflowPunct/>
        <w:adjustRightInd/>
        <w:spacing w:line="240" w:lineRule="auto"/>
        <w:jc w:val="both"/>
        <w:rPr>
          <w:rFonts w:ascii="Calibri Light" w:hAnsi="Calibri Light" w:cs="Calibri Light"/>
          <w:b/>
          <w:bCs/>
          <w:color w:val="000000"/>
          <w:szCs w:val="22"/>
          <w:lang w:val="fr-CD"/>
        </w:rPr>
      </w:pPr>
      <w:r w:rsidRPr="00597321">
        <w:rPr>
          <w:rFonts w:ascii="Calibri Light" w:hAnsi="Calibri Light" w:cs="Calibri Light"/>
          <w:b/>
          <w:bCs/>
          <w:color w:val="000000"/>
          <w:szCs w:val="22"/>
          <w:lang w:val="fr-CD"/>
        </w:rPr>
        <w:t>Objectifs spécifiques de la mission</w:t>
      </w:r>
    </w:p>
    <w:p w14:paraId="4616D9DD" w14:textId="77777777" w:rsidR="00894E72" w:rsidRPr="00597321" w:rsidRDefault="00894E72" w:rsidP="00597321">
      <w:pPr>
        <w:jc w:val="both"/>
        <w:rPr>
          <w:rFonts w:ascii="Calibri Light" w:hAnsi="Calibri Light" w:cs="Calibri Light"/>
          <w:color w:val="000000"/>
          <w:sz w:val="22"/>
          <w:szCs w:val="22"/>
          <w:lang w:val="fr-CD"/>
        </w:rPr>
      </w:pPr>
    </w:p>
    <w:p w14:paraId="75B0D656" w14:textId="77777777" w:rsidR="00894E72" w:rsidRPr="00597321" w:rsidRDefault="00894E72" w:rsidP="00597321">
      <w:p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L’étude devra déboucher à :</w:t>
      </w:r>
    </w:p>
    <w:p w14:paraId="1C1BA664" w14:textId="77777777" w:rsidR="00894E72" w:rsidRPr="00597321" w:rsidRDefault="00894E72" w:rsidP="00597321">
      <w:pPr>
        <w:numPr>
          <w:ilvl w:val="0"/>
          <w:numId w:val="19"/>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Quantifier et cartographier les dynamiques de déforestation et dégradation forestière, identifier les points chauds passés et actuels de la déforestation et les zones particulièrement à risque selon un scenario tendanciel, en relevant les facteurs ayant contribué à stabiliser, réduire ou aggraver la déforestation ;</w:t>
      </w:r>
    </w:p>
    <w:p w14:paraId="6BCB1B9F" w14:textId="77777777" w:rsidR="00894E72" w:rsidRPr="00597321" w:rsidRDefault="00894E72" w:rsidP="00597321">
      <w:pPr>
        <w:numPr>
          <w:ilvl w:val="0"/>
          <w:numId w:val="19"/>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Identifier, quantifier, analyser et cartographier de manière spatiale et quantitative les moteurs directs ainsi que sous-jacents de la déforestation et de la dégradation des forêts dans chacune des entités territoriales concernées par le programme, en clarifiant bien lesquels sont liés à la déforestation et/ou à la dégradation, ainsi que leurs interrelations (spatiales, successions temporelles, acteurs impliqués, etc.) ; </w:t>
      </w:r>
    </w:p>
    <w:p w14:paraId="69EFA609" w14:textId="77777777" w:rsidR="00894E72" w:rsidRPr="00597321" w:rsidRDefault="00894E72" w:rsidP="00597321">
      <w:pPr>
        <w:numPr>
          <w:ilvl w:val="0"/>
          <w:numId w:val="19"/>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Identifier, quantifier et cartographier les acteurs directs et indirects majeurs, quantifier les contributions respectives des acteurs directs, et analyser les interactions entre eux qui favorisent ou accentuent la déforestation et la dégradation de la forêt. - Les acteurs indirects incluent notamment les décideurs et autres acteurs poussant le déboisement ou le rendant possible (matériel, financement, etc.), qu’ils soient localisés sur place ou à distance- ;</w:t>
      </w:r>
    </w:p>
    <w:p w14:paraId="29C18A1A" w14:textId="77777777" w:rsidR="00894E72" w:rsidRPr="00597321" w:rsidRDefault="00894E72" w:rsidP="00597321">
      <w:pPr>
        <w:numPr>
          <w:ilvl w:val="0"/>
          <w:numId w:val="19"/>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Analyser l’évolution des moteurs de déforestation et la dégradation des forêts et projeter lesdits moteurs à l’échelle de 20 ans afin d’évaluer la pertinence des interventions du programme ;</w:t>
      </w:r>
    </w:p>
    <w:p w14:paraId="00DBD154" w14:textId="77777777" w:rsidR="00894E72" w:rsidRPr="00597321" w:rsidRDefault="00894E72" w:rsidP="00597321">
      <w:pPr>
        <w:numPr>
          <w:ilvl w:val="0"/>
          <w:numId w:val="19"/>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Assurer un large consensus sur les résultats de l’étude au travers d’une démarche très transparente et participative, et fournir des recommandations au programme (en termes de </w:t>
      </w:r>
      <w:r w:rsidRPr="00597321">
        <w:rPr>
          <w:rFonts w:ascii="Calibri Light" w:hAnsi="Calibri Light" w:cs="Calibri Light"/>
          <w:color w:val="000000"/>
          <w:sz w:val="22"/>
          <w:szCs w:val="22"/>
          <w:lang w:val="fr-CD"/>
        </w:rPr>
        <w:lastRenderedPageBreak/>
        <w:t xml:space="preserve">suivi des moteurs de déforestation, de prochaine itération de l’étude, de mesures à mettre en œuvre de manière à prendre en compte les nouveaux éléments générés par l’étude, </w:t>
      </w:r>
      <w:proofErr w:type="spellStart"/>
      <w:r w:rsidRPr="00597321">
        <w:rPr>
          <w:rFonts w:ascii="Calibri Light" w:hAnsi="Calibri Light" w:cs="Calibri Light"/>
          <w:color w:val="000000"/>
          <w:sz w:val="22"/>
          <w:szCs w:val="22"/>
          <w:lang w:val="fr-CD"/>
        </w:rPr>
        <w:t>etc</w:t>
      </w:r>
      <w:proofErr w:type="spellEnd"/>
      <w:r w:rsidRPr="00597321">
        <w:rPr>
          <w:rFonts w:ascii="Calibri Light" w:hAnsi="Calibri Light" w:cs="Calibri Light"/>
          <w:color w:val="000000"/>
          <w:sz w:val="22"/>
          <w:szCs w:val="22"/>
          <w:lang w:val="fr-CD"/>
        </w:rPr>
        <w:t xml:space="preserve">). </w:t>
      </w:r>
    </w:p>
    <w:p w14:paraId="0BFA3AB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p>
    <w:p w14:paraId="19AC397C"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Résultats attendus</w:t>
      </w:r>
    </w:p>
    <w:p w14:paraId="7F25FA5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p>
    <w:p w14:paraId="6F01A4D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Au terme de la mission, les résultats suivants sont disponibles : </w:t>
      </w:r>
    </w:p>
    <w:p w14:paraId="2D1DF4C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 </w:t>
      </w:r>
    </w:p>
    <w:p w14:paraId="7143FE9B" w14:textId="77777777" w:rsidR="00894E72" w:rsidRPr="00597321" w:rsidRDefault="00894E72" w:rsidP="00597321">
      <w:pPr>
        <w:widowControl w:val="0"/>
        <w:numPr>
          <w:ilvl w:val="0"/>
          <w:numId w:val="63"/>
        </w:numPr>
        <w:autoSpaceDE w:val="0"/>
        <w:autoSpaceDN w:val="0"/>
        <w:adjustRightInd w:val="0"/>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Les principaux moteurs directs et les facteurs sous-jacents de la déforestation et de la dégradation forestière des provinces, territoires et Entités Territoriales Décentralisées (ETD) cibles sont connus et les facteurs de stabilisation, d’aggravation ou de réduction identifiés ;</w:t>
      </w:r>
    </w:p>
    <w:p w14:paraId="588B86BB" w14:textId="77777777" w:rsidR="00894E72" w:rsidRPr="00597321" w:rsidRDefault="00894E72" w:rsidP="00597321">
      <w:pPr>
        <w:widowControl w:val="0"/>
        <w:numPr>
          <w:ilvl w:val="0"/>
          <w:numId w:val="63"/>
        </w:numPr>
        <w:autoSpaceDE w:val="0"/>
        <w:autoSpaceDN w:val="0"/>
        <w:adjustRightInd w:val="0"/>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Les acteurs majeurs liés à chaque moteur sont identifiés, quantifiés et cartographiés ;</w:t>
      </w:r>
    </w:p>
    <w:p w14:paraId="7BBC88AD" w14:textId="77777777" w:rsidR="00894E72" w:rsidRPr="00597321" w:rsidRDefault="00894E72" w:rsidP="00597321">
      <w:pPr>
        <w:widowControl w:val="0"/>
        <w:numPr>
          <w:ilvl w:val="0"/>
          <w:numId w:val="63"/>
        </w:numPr>
        <w:autoSpaceDE w:val="0"/>
        <w:autoSpaceDN w:val="0"/>
        <w:adjustRightInd w:val="0"/>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Les contributions relatives de chaque moteur à la déforestation et la dégradation des forêts sont quantifiées ;</w:t>
      </w:r>
    </w:p>
    <w:p w14:paraId="0AD43F66" w14:textId="77777777" w:rsidR="00894E72" w:rsidRPr="00597321" w:rsidRDefault="00894E72" w:rsidP="00597321">
      <w:pPr>
        <w:numPr>
          <w:ilvl w:val="0"/>
          <w:numId w:val="63"/>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Une analyse de l’évolution des moteurs de déforestation et la dégradation des forêts et une projection desdits moteurs à l’échelle de 20 ans sont établies ;</w:t>
      </w:r>
    </w:p>
    <w:p w14:paraId="0B90EAEC" w14:textId="77777777" w:rsidR="00894E72" w:rsidRPr="00597321" w:rsidRDefault="00894E72" w:rsidP="00597321">
      <w:pPr>
        <w:numPr>
          <w:ilvl w:val="0"/>
          <w:numId w:val="63"/>
        </w:numPr>
        <w:jc w:val="both"/>
        <w:rPr>
          <w:rFonts w:ascii="Calibri Light" w:hAnsi="Calibri Light" w:cs="Calibri Light"/>
          <w:color w:val="000000"/>
          <w:sz w:val="22"/>
          <w:szCs w:val="22"/>
          <w:lang w:val="fr-CD"/>
        </w:rPr>
      </w:pPr>
      <w:r w:rsidRPr="00597321">
        <w:rPr>
          <w:rFonts w:ascii="Calibri Light" w:hAnsi="Calibri Light" w:cs="Calibri Light"/>
          <w:color w:val="000000"/>
          <w:sz w:val="22"/>
          <w:szCs w:val="22"/>
          <w:lang w:val="fr-CD"/>
        </w:rPr>
        <w:t xml:space="preserve">Des recommandations au programme sont formulées (en termes de suivi des moteurs de déforestation, de prochaine itération de l’étude, de mesures à mettre en œuvre de manière à prendre en compte les nouveaux éléments générés par l’étude, la théorie de changement du PIREDD-O, la stratégie de mise en œuvre, etc.). </w:t>
      </w:r>
    </w:p>
    <w:p w14:paraId="5191226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CD"/>
        </w:rPr>
      </w:pPr>
    </w:p>
    <w:p w14:paraId="47E25609"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 xml:space="preserve">Méthodologie de travail </w:t>
      </w:r>
    </w:p>
    <w:p w14:paraId="510B781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400A64D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L’étude sera conduite par </w:t>
      </w:r>
      <w:bookmarkStart w:id="7" w:name="_Hlk11046900"/>
      <w:r w:rsidRPr="00597321">
        <w:rPr>
          <w:rFonts w:ascii="Calibri Light" w:hAnsi="Calibri Light" w:cs="Calibri Light"/>
          <w:color w:val="000000"/>
          <w:sz w:val="22"/>
          <w:szCs w:val="22"/>
          <w:lang w:val="fr-FR"/>
        </w:rPr>
        <w:t xml:space="preserve">un consultant (cabinet, une firme ou </w:t>
      </w:r>
      <w:bookmarkStart w:id="8" w:name="_Hlk8477467"/>
      <w:r w:rsidRPr="00597321">
        <w:rPr>
          <w:rFonts w:ascii="Calibri Light" w:hAnsi="Calibri Light" w:cs="Calibri Light"/>
          <w:color w:val="000000"/>
          <w:sz w:val="22"/>
          <w:szCs w:val="22"/>
          <w:lang w:val="fr-FR"/>
        </w:rPr>
        <w:t>une institution de recherche/</w:t>
      </w:r>
      <w:bookmarkEnd w:id="8"/>
      <w:r w:rsidRPr="00597321">
        <w:rPr>
          <w:rFonts w:ascii="Calibri Light" w:hAnsi="Calibri Light" w:cs="Calibri Light"/>
          <w:color w:val="000000"/>
          <w:sz w:val="22"/>
          <w:szCs w:val="22"/>
          <w:lang w:val="fr-FR"/>
        </w:rPr>
        <w:t xml:space="preserve">université) </w:t>
      </w:r>
      <w:bookmarkEnd w:id="7"/>
      <w:r w:rsidRPr="00597321">
        <w:rPr>
          <w:rFonts w:ascii="Calibri Light" w:hAnsi="Calibri Light" w:cs="Calibri Light"/>
          <w:color w:val="000000"/>
          <w:sz w:val="22"/>
          <w:szCs w:val="22"/>
          <w:lang w:val="fr-FR"/>
        </w:rPr>
        <w:t xml:space="preserve">pour une mission de 60 Homme-jours au total. </w:t>
      </w:r>
    </w:p>
    <w:p w14:paraId="69CA7FB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1891740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 consultant proposera sa propre méthodologie mais devra s’assurer que le travail est réalisé de manière </w:t>
      </w:r>
      <w:r w:rsidRPr="00597321">
        <w:rPr>
          <w:rFonts w:ascii="Calibri Light" w:hAnsi="Calibri Light" w:cs="Calibri Light"/>
          <w:b/>
          <w:color w:val="000000"/>
          <w:sz w:val="22"/>
          <w:szCs w:val="22"/>
          <w:lang w:val="fr-FR"/>
        </w:rPr>
        <w:t xml:space="preserve">transparente et en suivant une démarche participative, </w:t>
      </w:r>
      <w:r w:rsidRPr="00597321">
        <w:rPr>
          <w:rFonts w:ascii="Calibri Light" w:hAnsi="Calibri Light" w:cs="Calibri Light"/>
          <w:color w:val="000000"/>
          <w:sz w:val="22"/>
          <w:szCs w:val="22"/>
          <w:lang w:val="fr-FR"/>
        </w:rPr>
        <w:t xml:space="preserve">de manière à pouvoir aboutir à un large consensus sur les résultats de l’étude. </w:t>
      </w:r>
    </w:p>
    <w:p w14:paraId="1F1C27E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16328A3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L’étude sera réalisée en partie à distance (revue documentaire, analyse satellitaire préliminaire, etc.) et en partie au travers de missions en RDC, dans les zones du PIREDD-O.</w:t>
      </w:r>
    </w:p>
    <w:p w14:paraId="2BEDA25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5679EA8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Le consultant veillera à associer la société civile nationale et locale dans les différentes étapes de son étude (collecte, analyse et pré-validation) ainsi que toutes les composantes de la communauté dans un esprit d’équilibre genre, et de considération des groupes marginalisés dont les femmes, les jeunes et les peuples autochtones (PA).</w:t>
      </w:r>
    </w:p>
    <w:p w14:paraId="1E28023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Les ressources nationales et locales devront être mises à profit pour la conduite de l’étude.</w:t>
      </w:r>
    </w:p>
    <w:p w14:paraId="7FEA778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60F998E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La méthodologie combinera l’exploration documentaire, l’analyse de l’imagerie satellitaire, les entrevues avec des personnes ressources, les utilisateurs des forêts et divers agents de la déforestation, ainsi que des missions sur le terrain.</w:t>
      </w:r>
    </w:p>
    <w:p w14:paraId="626B4B0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492B24F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L’étude devra obligatoirement s’inspirer des études et enquêtes déjà réalisées mentionnées en introduction ainsi que les diverses études sectorielles (foresterie, agriculture, etc.) réalisées par le programme ainsi que par d’autres organisations. </w:t>
      </w:r>
    </w:p>
    <w:p w14:paraId="1735D92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07D829E0"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Répartition des Rôles</w:t>
      </w:r>
    </w:p>
    <w:p w14:paraId="0ACB2A2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bl>
      <w:tblPr>
        <w:tblStyle w:val="Grilledutableau"/>
        <w:tblW w:w="9628" w:type="dxa"/>
        <w:tblLook w:val="04A0" w:firstRow="1" w:lastRow="0" w:firstColumn="1" w:lastColumn="0" w:noHBand="0" w:noVBand="1"/>
      </w:tblPr>
      <w:tblGrid>
        <w:gridCol w:w="456"/>
        <w:gridCol w:w="1949"/>
        <w:gridCol w:w="4414"/>
        <w:gridCol w:w="2809"/>
      </w:tblGrid>
      <w:tr w:rsidR="00894E72" w:rsidRPr="00597321" w14:paraId="7BF2EE71" w14:textId="77777777" w:rsidTr="00597321">
        <w:trPr>
          <w:tblHeader/>
        </w:trPr>
        <w:tc>
          <w:tcPr>
            <w:tcW w:w="456" w:type="dxa"/>
            <w:tcBorders>
              <w:bottom w:val="single" w:sz="4" w:space="0" w:color="auto"/>
            </w:tcBorders>
          </w:tcPr>
          <w:p w14:paraId="2F1CE15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w:t>
            </w:r>
          </w:p>
        </w:tc>
        <w:tc>
          <w:tcPr>
            <w:tcW w:w="1949" w:type="dxa"/>
            <w:tcBorders>
              <w:bottom w:val="single" w:sz="4" w:space="0" w:color="auto"/>
            </w:tcBorders>
          </w:tcPr>
          <w:p w14:paraId="01FE029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Rôle</w:t>
            </w:r>
          </w:p>
        </w:tc>
        <w:tc>
          <w:tcPr>
            <w:tcW w:w="4414" w:type="dxa"/>
            <w:tcBorders>
              <w:bottom w:val="single" w:sz="4" w:space="0" w:color="auto"/>
            </w:tcBorders>
          </w:tcPr>
          <w:p w14:paraId="08B69DA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Responsable</w:t>
            </w:r>
          </w:p>
        </w:tc>
        <w:tc>
          <w:tcPr>
            <w:tcW w:w="2809" w:type="dxa"/>
            <w:tcBorders>
              <w:bottom w:val="single" w:sz="4" w:space="0" w:color="auto"/>
            </w:tcBorders>
          </w:tcPr>
          <w:p w14:paraId="60CB8D2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Deadline</w:t>
            </w:r>
          </w:p>
        </w:tc>
      </w:tr>
      <w:tr w:rsidR="00894E72" w:rsidRPr="00BF7096" w14:paraId="7607EA7F" w14:textId="77777777" w:rsidTr="00597321">
        <w:tc>
          <w:tcPr>
            <w:tcW w:w="456" w:type="dxa"/>
            <w:tcBorders>
              <w:top w:val="single" w:sz="4" w:space="0" w:color="auto"/>
              <w:left w:val="single" w:sz="4" w:space="0" w:color="auto"/>
              <w:bottom w:val="nil"/>
              <w:right w:val="nil"/>
            </w:tcBorders>
          </w:tcPr>
          <w:p w14:paraId="31B25B7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1</w:t>
            </w:r>
          </w:p>
        </w:tc>
        <w:tc>
          <w:tcPr>
            <w:tcW w:w="1949" w:type="dxa"/>
            <w:tcBorders>
              <w:top w:val="single" w:sz="4" w:space="0" w:color="auto"/>
              <w:left w:val="nil"/>
              <w:bottom w:val="nil"/>
              <w:right w:val="nil"/>
            </w:tcBorders>
          </w:tcPr>
          <w:p w14:paraId="226AB13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PNUD/PIREDD-O</w:t>
            </w:r>
          </w:p>
        </w:tc>
        <w:tc>
          <w:tcPr>
            <w:tcW w:w="4414" w:type="dxa"/>
            <w:tcBorders>
              <w:top w:val="single" w:sz="4" w:space="0" w:color="auto"/>
              <w:left w:val="nil"/>
              <w:bottom w:val="nil"/>
              <w:right w:val="single" w:sz="4" w:space="0" w:color="auto"/>
            </w:tcBorders>
          </w:tcPr>
          <w:p w14:paraId="721DDA3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Constituer le comité technique de suivi au niveau national (CTS-N)</w:t>
            </w:r>
          </w:p>
        </w:tc>
        <w:tc>
          <w:tcPr>
            <w:tcW w:w="2809" w:type="dxa"/>
            <w:tcBorders>
              <w:top w:val="single" w:sz="4" w:space="0" w:color="auto"/>
              <w:left w:val="single" w:sz="4" w:space="0" w:color="auto"/>
              <w:bottom w:val="nil"/>
              <w:right w:val="single" w:sz="4" w:space="0" w:color="auto"/>
            </w:tcBorders>
          </w:tcPr>
          <w:p w14:paraId="7E49F34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1 semaine après la publication de l’offre</w:t>
            </w:r>
          </w:p>
        </w:tc>
      </w:tr>
      <w:tr w:rsidR="00894E72" w:rsidRPr="00597321" w14:paraId="1ABD259E" w14:textId="77777777" w:rsidTr="00597321">
        <w:tc>
          <w:tcPr>
            <w:tcW w:w="456" w:type="dxa"/>
            <w:tcBorders>
              <w:top w:val="nil"/>
              <w:left w:val="single" w:sz="4" w:space="0" w:color="auto"/>
              <w:bottom w:val="nil"/>
              <w:right w:val="nil"/>
            </w:tcBorders>
          </w:tcPr>
          <w:p w14:paraId="28BC116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51F3B13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0CE1A7C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Constituer le comité de suivi au niveau provincial (CTS-P)</w:t>
            </w:r>
          </w:p>
        </w:tc>
        <w:tc>
          <w:tcPr>
            <w:tcW w:w="2809" w:type="dxa"/>
            <w:tcBorders>
              <w:top w:val="nil"/>
              <w:left w:val="single" w:sz="4" w:space="0" w:color="auto"/>
              <w:bottom w:val="nil"/>
              <w:right w:val="single" w:sz="4" w:space="0" w:color="auto"/>
            </w:tcBorders>
          </w:tcPr>
          <w:p w14:paraId="47EE444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Dès la contractualisation</w:t>
            </w:r>
          </w:p>
        </w:tc>
      </w:tr>
      <w:tr w:rsidR="00894E72" w:rsidRPr="00BF7096" w14:paraId="0D2203A5" w14:textId="77777777" w:rsidTr="00597321">
        <w:tc>
          <w:tcPr>
            <w:tcW w:w="456" w:type="dxa"/>
            <w:tcBorders>
              <w:top w:val="nil"/>
              <w:left w:val="single" w:sz="4" w:space="0" w:color="auto"/>
              <w:bottom w:val="nil"/>
              <w:right w:val="nil"/>
            </w:tcBorders>
          </w:tcPr>
          <w:p w14:paraId="6558D41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BCE8C2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5DE41E7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Organiser l’atelier de restitution finale</w:t>
            </w:r>
          </w:p>
        </w:tc>
        <w:tc>
          <w:tcPr>
            <w:tcW w:w="2809" w:type="dxa"/>
            <w:tcBorders>
              <w:top w:val="nil"/>
              <w:left w:val="single" w:sz="4" w:space="0" w:color="auto"/>
              <w:bottom w:val="nil"/>
              <w:right w:val="single" w:sz="4" w:space="0" w:color="auto"/>
            </w:tcBorders>
          </w:tcPr>
          <w:p w14:paraId="1371BB1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5 jours après le dépôt du </w:t>
            </w:r>
            <w:r w:rsidRPr="00597321">
              <w:rPr>
                <w:rFonts w:ascii="Calibri Light" w:hAnsi="Calibri Light" w:cs="Calibri Light"/>
                <w:color w:val="000000"/>
                <w:sz w:val="22"/>
                <w:szCs w:val="22"/>
                <w:lang w:val="fr-FR"/>
              </w:rPr>
              <w:lastRenderedPageBreak/>
              <w:t>rapport intérimaire</w:t>
            </w:r>
          </w:p>
        </w:tc>
      </w:tr>
      <w:tr w:rsidR="00894E72" w:rsidRPr="00BF7096" w14:paraId="55C22F34" w14:textId="77777777" w:rsidTr="00597321">
        <w:tc>
          <w:tcPr>
            <w:tcW w:w="456" w:type="dxa"/>
            <w:tcBorders>
              <w:top w:val="nil"/>
              <w:left w:val="single" w:sz="4" w:space="0" w:color="auto"/>
              <w:bottom w:val="single" w:sz="4" w:space="0" w:color="auto"/>
              <w:right w:val="nil"/>
            </w:tcBorders>
          </w:tcPr>
          <w:p w14:paraId="6CF2989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single" w:sz="4" w:space="0" w:color="auto"/>
              <w:right w:val="nil"/>
            </w:tcBorders>
          </w:tcPr>
          <w:p w14:paraId="31D40BC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single" w:sz="4" w:space="0" w:color="auto"/>
              <w:right w:val="single" w:sz="4" w:space="0" w:color="auto"/>
            </w:tcBorders>
          </w:tcPr>
          <w:p w14:paraId="2ED3C88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Dissémination </w:t>
            </w:r>
          </w:p>
        </w:tc>
        <w:tc>
          <w:tcPr>
            <w:tcW w:w="2809" w:type="dxa"/>
            <w:tcBorders>
              <w:top w:val="nil"/>
              <w:left w:val="single" w:sz="4" w:space="0" w:color="auto"/>
              <w:bottom w:val="single" w:sz="4" w:space="0" w:color="auto"/>
              <w:right w:val="single" w:sz="4" w:space="0" w:color="auto"/>
            </w:tcBorders>
          </w:tcPr>
          <w:p w14:paraId="0DC1901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15 jours après la réception finale</w:t>
            </w:r>
          </w:p>
        </w:tc>
      </w:tr>
      <w:tr w:rsidR="00894E72" w:rsidRPr="00BF7096" w14:paraId="2C070DBB" w14:textId="77777777" w:rsidTr="00597321">
        <w:tc>
          <w:tcPr>
            <w:tcW w:w="456" w:type="dxa"/>
            <w:tcBorders>
              <w:top w:val="single" w:sz="4" w:space="0" w:color="auto"/>
              <w:left w:val="single" w:sz="4" w:space="0" w:color="auto"/>
              <w:bottom w:val="nil"/>
              <w:right w:val="nil"/>
            </w:tcBorders>
          </w:tcPr>
          <w:p w14:paraId="1599BE1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2</w:t>
            </w:r>
          </w:p>
        </w:tc>
        <w:tc>
          <w:tcPr>
            <w:tcW w:w="1949" w:type="dxa"/>
            <w:tcBorders>
              <w:top w:val="single" w:sz="4" w:space="0" w:color="auto"/>
              <w:left w:val="nil"/>
              <w:bottom w:val="nil"/>
              <w:right w:val="nil"/>
            </w:tcBorders>
          </w:tcPr>
          <w:p w14:paraId="461EA79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Consultant (Cabinet/Firme)</w:t>
            </w:r>
          </w:p>
        </w:tc>
        <w:tc>
          <w:tcPr>
            <w:tcW w:w="4414" w:type="dxa"/>
            <w:tcBorders>
              <w:top w:val="single" w:sz="4" w:space="0" w:color="auto"/>
              <w:left w:val="nil"/>
              <w:bottom w:val="nil"/>
              <w:right w:val="single" w:sz="4" w:space="0" w:color="auto"/>
            </w:tcBorders>
          </w:tcPr>
          <w:p w14:paraId="2111066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Présenter la note de cadrage méthodologique et le rapport de démarrage</w:t>
            </w:r>
          </w:p>
        </w:tc>
        <w:tc>
          <w:tcPr>
            <w:tcW w:w="2809" w:type="dxa"/>
            <w:tcBorders>
              <w:top w:val="single" w:sz="4" w:space="0" w:color="auto"/>
              <w:left w:val="single" w:sz="4" w:space="0" w:color="auto"/>
              <w:bottom w:val="nil"/>
              <w:right w:val="single" w:sz="4" w:space="0" w:color="auto"/>
            </w:tcBorders>
          </w:tcPr>
          <w:p w14:paraId="252F8B7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7 jours après la signature du contrat</w:t>
            </w:r>
          </w:p>
        </w:tc>
      </w:tr>
      <w:tr w:rsidR="00894E72" w:rsidRPr="00597321" w14:paraId="3B880E66" w14:textId="77777777" w:rsidTr="00597321">
        <w:tc>
          <w:tcPr>
            <w:tcW w:w="456" w:type="dxa"/>
            <w:tcBorders>
              <w:top w:val="nil"/>
              <w:left w:val="single" w:sz="4" w:space="0" w:color="auto"/>
              <w:bottom w:val="nil"/>
              <w:right w:val="nil"/>
            </w:tcBorders>
          </w:tcPr>
          <w:p w14:paraId="25A6982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0328B6A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4BF35F3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Séance de briefing avec les parties prenantes au niveau provincial (province, territoire, secteur)</w:t>
            </w:r>
          </w:p>
        </w:tc>
        <w:tc>
          <w:tcPr>
            <w:tcW w:w="2809" w:type="dxa"/>
            <w:tcBorders>
              <w:top w:val="nil"/>
              <w:left w:val="single" w:sz="4" w:space="0" w:color="auto"/>
              <w:bottom w:val="nil"/>
              <w:right w:val="single" w:sz="4" w:space="0" w:color="auto"/>
            </w:tcBorders>
          </w:tcPr>
          <w:p w14:paraId="529865D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Au déploiement sur terrain</w:t>
            </w:r>
          </w:p>
        </w:tc>
      </w:tr>
      <w:tr w:rsidR="00894E72" w:rsidRPr="00597321" w14:paraId="69F255D4" w14:textId="77777777" w:rsidTr="00597321">
        <w:tc>
          <w:tcPr>
            <w:tcW w:w="456" w:type="dxa"/>
            <w:tcBorders>
              <w:top w:val="nil"/>
              <w:left w:val="single" w:sz="4" w:space="0" w:color="auto"/>
              <w:bottom w:val="nil"/>
              <w:right w:val="nil"/>
            </w:tcBorders>
          </w:tcPr>
          <w:p w14:paraId="6D9D2D5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41E1CEC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0EC6968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Recrutement des enquêteurs au niveau local</w:t>
            </w:r>
          </w:p>
        </w:tc>
        <w:tc>
          <w:tcPr>
            <w:tcW w:w="2809" w:type="dxa"/>
            <w:tcBorders>
              <w:top w:val="nil"/>
              <w:left w:val="single" w:sz="4" w:space="0" w:color="auto"/>
              <w:bottom w:val="nil"/>
              <w:right w:val="single" w:sz="4" w:space="0" w:color="auto"/>
            </w:tcBorders>
          </w:tcPr>
          <w:p w14:paraId="738900D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Au déploiement sur terrain</w:t>
            </w:r>
          </w:p>
        </w:tc>
      </w:tr>
      <w:tr w:rsidR="00894E72" w:rsidRPr="00BF7096" w14:paraId="1CA9EAA7" w14:textId="77777777" w:rsidTr="00597321">
        <w:tc>
          <w:tcPr>
            <w:tcW w:w="456" w:type="dxa"/>
            <w:tcBorders>
              <w:top w:val="nil"/>
              <w:left w:val="single" w:sz="4" w:space="0" w:color="auto"/>
              <w:bottom w:val="nil"/>
              <w:right w:val="nil"/>
            </w:tcBorders>
          </w:tcPr>
          <w:p w14:paraId="10D38D7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EE7EEB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42BCE6E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Conduire l’étude</w:t>
            </w:r>
          </w:p>
        </w:tc>
        <w:tc>
          <w:tcPr>
            <w:tcW w:w="2809" w:type="dxa"/>
            <w:tcBorders>
              <w:top w:val="nil"/>
              <w:left w:val="single" w:sz="4" w:space="0" w:color="auto"/>
              <w:bottom w:val="nil"/>
              <w:right w:val="single" w:sz="4" w:space="0" w:color="auto"/>
            </w:tcBorders>
          </w:tcPr>
          <w:p w14:paraId="63F3D7C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Dès la validation de la note méthodologique</w:t>
            </w:r>
          </w:p>
        </w:tc>
      </w:tr>
      <w:tr w:rsidR="00894E72" w:rsidRPr="00BF7096" w14:paraId="1D3A2923" w14:textId="77777777" w:rsidTr="00597321">
        <w:tc>
          <w:tcPr>
            <w:tcW w:w="456" w:type="dxa"/>
            <w:tcBorders>
              <w:top w:val="nil"/>
              <w:left w:val="single" w:sz="4" w:space="0" w:color="auto"/>
              <w:bottom w:val="nil"/>
              <w:right w:val="nil"/>
            </w:tcBorders>
          </w:tcPr>
          <w:p w14:paraId="3D9BB7B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9E410B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5D632F6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Assurer la communication avec le Programme Manager et l’équipe de suivi de l’étude au niveau du PIREDD-O</w:t>
            </w:r>
          </w:p>
        </w:tc>
        <w:tc>
          <w:tcPr>
            <w:tcW w:w="2809" w:type="dxa"/>
            <w:tcBorders>
              <w:top w:val="nil"/>
              <w:left w:val="single" w:sz="4" w:space="0" w:color="auto"/>
              <w:bottom w:val="nil"/>
              <w:right w:val="single" w:sz="4" w:space="0" w:color="auto"/>
            </w:tcBorders>
          </w:tcPr>
          <w:p w14:paraId="411D545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 de manière hebdomadaire</w:t>
            </w:r>
          </w:p>
        </w:tc>
      </w:tr>
      <w:tr w:rsidR="00894E72" w:rsidRPr="00BF7096" w14:paraId="658E0AB1" w14:textId="77777777" w:rsidTr="00597321">
        <w:tc>
          <w:tcPr>
            <w:tcW w:w="456" w:type="dxa"/>
            <w:tcBorders>
              <w:top w:val="nil"/>
              <w:left w:val="single" w:sz="4" w:space="0" w:color="auto"/>
              <w:bottom w:val="nil"/>
              <w:right w:val="nil"/>
            </w:tcBorders>
          </w:tcPr>
          <w:p w14:paraId="5B48E3C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6572EC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29A92CF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Restituer au niveau de chaque province</w:t>
            </w:r>
          </w:p>
        </w:tc>
        <w:tc>
          <w:tcPr>
            <w:tcW w:w="2809" w:type="dxa"/>
            <w:tcBorders>
              <w:top w:val="nil"/>
              <w:left w:val="single" w:sz="4" w:space="0" w:color="auto"/>
              <w:bottom w:val="nil"/>
              <w:right w:val="single" w:sz="4" w:space="0" w:color="auto"/>
            </w:tcBorders>
          </w:tcPr>
          <w:p w14:paraId="5A2F599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A la fin de chaque étape de terrain dans les provinces</w:t>
            </w:r>
          </w:p>
        </w:tc>
      </w:tr>
      <w:tr w:rsidR="00894E72" w:rsidRPr="00BF7096" w14:paraId="158DAF79" w14:textId="77777777" w:rsidTr="00597321">
        <w:tc>
          <w:tcPr>
            <w:tcW w:w="456" w:type="dxa"/>
            <w:tcBorders>
              <w:top w:val="nil"/>
              <w:left w:val="single" w:sz="4" w:space="0" w:color="auto"/>
              <w:bottom w:val="nil"/>
              <w:right w:val="nil"/>
            </w:tcBorders>
          </w:tcPr>
          <w:p w14:paraId="153D11A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62DAF5F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051B6E8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Rapport intérimaire</w:t>
            </w:r>
          </w:p>
        </w:tc>
        <w:tc>
          <w:tcPr>
            <w:tcW w:w="2809" w:type="dxa"/>
            <w:tcBorders>
              <w:top w:val="nil"/>
              <w:left w:val="single" w:sz="4" w:space="0" w:color="auto"/>
              <w:bottom w:val="nil"/>
              <w:right w:val="single" w:sz="4" w:space="0" w:color="auto"/>
            </w:tcBorders>
            <w:shd w:val="clear" w:color="auto" w:fill="FFFFFF" w:themeFill="background1"/>
          </w:tcPr>
          <w:p w14:paraId="086B404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highlight w:val="yellow"/>
                <w:lang w:val="fr-FR"/>
              </w:rPr>
            </w:pPr>
            <w:r w:rsidRPr="00597321">
              <w:rPr>
                <w:rFonts w:ascii="Calibri Light" w:hAnsi="Calibri Light" w:cs="Calibri Light"/>
                <w:color w:val="000000"/>
                <w:sz w:val="22"/>
                <w:szCs w:val="22"/>
                <w:lang w:val="fr-FR"/>
              </w:rPr>
              <w:t>75 jours calendaires après la validation formelle de la note de cadrage (début des travaux ).</w:t>
            </w:r>
          </w:p>
        </w:tc>
      </w:tr>
      <w:tr w:rsidR="00894E72" w:rsidRPr="00BF7096" w14:paraId="7B7416CF" w14:textId="77777777" w:rsidTr="00597321">
        <w:tc>
          <w:tcPr>
            <w:tcW w:w="456" w:type="dxa"/>
            <w:tcBorders>
              <w:top w:val="nil"/>
              <w:left w:val="single" w:sz="4" w:space="0" w:color="auto"/>
              <w:bottom w:val="nil"/>
              <w:right w:val="nil"/>
            </w:tcBorders>
          </w:tcPr>
          <w:p w14:paraId="779179F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2300DDB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7347497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Restitution auprès de du CTS élargi</w:t>
            </w:r>
          </w:p>
        </w:tc>
        <w:tc>
          <w:tcPr>
            <w:tcW w:w="2809" w:type="dxa"/>
            <w:tcBorders>
              <w:top w:val="nil"/>
              <w:left w:val="single" w:sz="4" w:space="0" w:color="auto"/>
              <w:bottom w:val="nil"/>
              <w:right w:val="single" w:sz="4" w:space="0" w:color="auto"/>
            </w:tcBorders>
            <w:shd w:val="clear" w:color="auto" w:fill="FFFFFF" w:themeFill="background1"/>
          </w:tcPr>
          <w:p w14:paraId="10D94D3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highlight w:val="yellow"/>
                <w:lang w:val="fr-FR"/>
              </w:rPr>
            </w:pPr>
            <w:r w:rsidRPr="00597321">
              <w:rPr>
                <w:rFonts w:ascii="Calibri Light" w:hAnsi="Calibri Light" w:cs="Calibri Light"/>
                <w:color w:val="000000"/>
                <w:sz w:val="22"/>
                <w:szCs w:val="22"/>
                <w:lang w:val="fr-FR"/>
              </w:rPr>
              <w:t>7 jours après le dépôt du rapport intérimaire</w:t>
            </w:r>
          </w:p>
        </w:tc>
      </w:tr>
      <w:tr w:rsidR="00894E72" w:rsidRPr="00597321" w14:paraId="4B734857" w14:textId="77777777" w:rsidTr="00597321">
        <w:tc>
          <w:tcPr>
            <w:tcW w:w="456" w:type="dxa"/>
            <w:tcBorders>
              <w:top w:val="nil"/>
              <w:left w:val="single" w:sz="4" w:space="0" w:color="auto"/>
              <w:bottom w:val="nil"/>
              <w:right w:val="nil"/>
            </w:tcBorders>
          </w:tcPr>
          <w:p w14:paraId="2F9C0F9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10FE32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298A6FA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Présentation Rapport final version 1</w:t>
            </w:r>
          </w:p>
        </w:tc>
        <w:tc>
          <w:tcPr>
            <w:tcW w:w="2809" w:type="dxa"/>
            <w:tcBorders>
              <w:top w:val="nil"/>
              <w:left w:val="single" w:sz="4" w:space="0" w:color="auto"/>
              <w:bottom w:val="nil"/>
              <w:right w:val="single" w:sz="4" w:space="0" w:color="auto"/>
            </w:tcBorders>
            <w:shd w:val="clear" w:color="auto" w:fill="FFFFFF" w:themeFill="background1"/>
          </w:tcPr>
          <w:p w14:paraId="3EEAA97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highlight w:val="yellow"/>
                <w:lang w:val="fr-FR"/>
              </w:rPr>
            </w:pPr>
            <w:r w:rsidRPr="00597321">
              <w:rPr>
                <w:rFonts w:ascii="Calibri Light" w:hAnsi="Calibri Light" w:cs="Calibri Light"/>
                <w:color w:val="000000"/>
                <w:sz w:val="22"/>
                <w:szCs w:val="22"/>
                <w:lang w:val="fr-FR"/>
              </w:rPr>
              <w:t>7 jours après la restitution</w:t>
            </w:r>
          </w:p>
        </w:tc>
      </w:tr>
      <w:tr w:rsidR="00894E72" w:rsidRPr="00BF7096" w14:paraId="36AB230F" w14:textId="77777777" w:rsidTr="00597321">
        <w:tc>
          <w:tcPr>
            <w:tcW w:w="456" w:type="dxa"/>
            <w:tcBorders>
              <w:top w:val="nil"/>
              <w:left w:val="single" w:sz="4" w:space="0" w:color="auto"/>
              <w:bottom w:val="single" w:sz="4" w:space="0" w:color="auto"/>
              <w:right w:val="nil"/>
            </w:tcBorders>
          </w:tcPr>
          <w:p w14:paraId="20AB07D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single" w:sz="4" w:space="0" w:color="auto"/>
              <w:right w:val="nil"/>
            </w:tcBorders>
          </w:tcPr>
          <w:p w14:paraId="5C58EC4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single" w:sz="4" w:space="0" w:color="auto"/>
              <w:right w:val="single" w:sz="4" w:space="0" w:color="auto"/>
            </w:tcBorders>
          </w:tcPr>
          <w:p w14:paraId="5A6DD8A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Présentation Rapport final version définitive</w:t>
            </w:r>
          </w:p>
        </w:tc>
        <w:tc>
          <w:tcPr>
            <w:tcW w:w="2809" w:type="dxa"/>
            <w:tcBorders>
              <w:top w:val="nil"/>
              <w:left w:val="single" w:sz="4" w:space="0" w:color="auto"/>
              <w:bottom w:val="single" w:sz="4" w:space="0" w:color="auto"/>
              <w:right w:val="single" w:sz="4" w:space="0" w:color="auto"/>
            </w:tcBorders>
          </w:tcPr>
          <w:p w14:paraId="431C7B1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3 jours après réception des derniers commentaires</w:t>
            </w:r>
          </w:p>
        </w:tc>
      </w:tr>
      <w:tr w:rsidR="00894E72" w:rsidRPr="00597321" w14:paraId="6C9E4485" w14:textId="77777777" w:rsidTr="00597321">
        <w:tc>
          <w:tcPr>
            <w:tcW w:w="456" w:type="dxa"/>
            <w:tcBorders>
              <w:top w:val="single" w:sz="4" w:space="0" w:color="auto"/>
              <w:left w:val="single" w:sz="4" w:space="0" w:color="auto"/>
              <w:bottom w:val="nil"/>
              <w:right w:val="nil"/>
            </w:tcBorders>
          </w:tcPr>
          <w:p w14:paraId="5E6CBA0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3</w:t>
            </w:r>
          </w:p>
        </w:tc>
        <w:tc>
          <w:tcPr>
            <w:tcW w:w="1949" w:type="dxa"/>
            <w:tcBorders>
              <w:top w:val="single" w:sz="4" w:space="0" w:color="auto"/>
              <w:left w:val="nil"/>
              <w:bottom w:val="nil"/>
              <w:right w:val="nil"/>
            </w:tcBorders>
          </w:tcPr>
          <w:p w14:paraId="0C29BEF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CTS-N</w:t>
            </w:r>
          </w:p>
        </w:tc>
        <w:tc>
          <w:tcPr>
            <w:tcW w:w="4414" w:type="dxa"/>
            <w:tcBorders>
              <w:top w:val="single" w:sz="4" w:space="0" w:color="auto"/>
              <w:left w:val="nil"/>
              <w:bottom w:val="nil"/>
              <w:right w:val="single" w:sz="4" w:space="0" w:color="auto"/>
            </w:tcBorders>
          </w:tcPr>
          <w:p w14:paraId="388FDF7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Validation de la note de cadrage et du rapport de démarrage</w:t>
            </w:r>
          </w:p>
        </w:tc>
        <w:tc>
          <w:tcPr>
            <w:tcW w:w="2809" w:type="dxa"/>
            <w:tcBorders>
              <w:top w:val="single" w:sz="4" w:space="0" w:color="auto"/>
              <w:left w:val="single" w:sz="4" w:space="0" w:color="auto"/>
              <w:bottom w:val="nil"/>
              <w:right w:val="single" w:sz="4" w:space="0" w:color="auto"/>
            </w:tcBorders>
          </w:tcPr>
          <w:p w14:paraId="027C10D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3 jours après réception</w:t>
            </w:r>
          </w:p>
        </w:tc>
      </w:tr>
      <w:tr w:rsidR="00894E72" w:rsidRPr="00597321" w14:paraId="641DEDDC" w14:textId="77777777" w:rsidTr="00597321">
        <w:tc>
          <w:tcPr>
            <w:tcW w:w="456" w:type="dxa"/>
            <w:tcBorders>
              <w:top w:val="nil"/>
              <w:left w:val="single" w:sz="4" w:space="0" w:color="auto"/>
              <w:bottom w:val="nil"/>
              <w:right w:val="nil"/>
            </w:tcBorders>
          </w:tcPr>
          <w:p w14:paraId="0EB7824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310EA89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1A66F39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Validation du rapport intérimaire</w:t>
            </w:r>
          </w:p>
        </w:tc>
        <w:tc>
          <w:tcPr>
            <w:tcW w:w="2809" w:type="dxa"/>
            <w:tcBorders>
              <w:top w:val="nil"/>
              <w:left w:val="single" w:sz="4" w:space="0" w:color="auto"/>
              <w:bottom w:val="nil"/>
              <w:right w:val="single" w:sz="4" w:space="0" w:color="auto"/>
            </w:tcBorders>
          </w:tcPr>
          <w:p w14:paraId="7A9C957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5 jours après réception</w:t>
            </w:r>
          </w:p>
        </w:tc>
      </w:tr>
      <w:tr w:rsidR="00894E72" w:rsidRPr="00597321" w14:paraId="3B819AE8" w14:textId="77777777" w:rsidTr="00597321">
        <w:tc>
          <w:tcPr>
            <w:tcW w:w="456" w:type="dxa"/>
            <w:tcBorders>
              <w:top w:val="nil"/>
              <w:left w:val="single" w:sz="4" w:space="0" w:color="auto"/>
              <w:bottom w:val="single" w:sz="4" w:space="0" w:color="auto"/>
              <w:right w:val="nil"/>
            </w:tcBorders>
          </w:tcPr>
          <w:p w14:paraId="6B3AFAA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single" w:sz="4" w:space="0" w:color="auto"/>
              <w:right w:val="nil"/>
            </w:tcBorders>
          </w:tcPr>
          <w:p w14:paraId="50AE711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single" w:sz="4" w:space="0" w:color="auto"/>
              <w:right w:val="single" w:sz="4" w:space="0" w:color="auto"/>
            </w:tcBorders>
          </w:tcPr>
          <w:p w14:paraId="4F3587F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Validation du rapport final</w:t>
            </w:r>
          </w:p>
        </w:tc>
        <w:tc>
          <w:tcPr>
            <w:tcW w:w="2809" w:type="dxa"/>
            <w:tcBorders>
              <w:top w:val="nil"/>
              <w:left w:val="single" w:sz="4" w:space="0" w:color="auto"/>
              <w:bottom w:val="single" w:sz="4" w:space="0" w:color="auto"/>
              <w:right w:val="single" w:sz="4" w:space="0" w:color="auto"/>
            </w:tcBorders>
          </w:tcPr>
          <w:p w14:paraId="53AD542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5 jours après réception</w:t>
            </w:r>
          </w:p>
        </w:tc>
      </w:tr>
      <w:tr w:rsidR="00894E72" w:rsidRPr="00597321" w14:paraId="4F52D66A" w14:textId="77777777" w:rsidTr="00597321">
        <w:tc>
          <w:tcPr>
            <w:tcW w:w="456" w:type="dxa"/>
            <w:tcBorders>
              <w:top w:val="single" w:sz="4" w:space="0" w:color="auto"/>
              <w:left w:val="single" w:sz="4" w:space="0" w:color="auto"/>
              <w:bottom w:val="nil"/>
              <w:right w:val="nil"/>
            </w:tcBorders>
          </w:tcPr>
          <w:p w14:paraId="7620881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4</w:t>
            </w:r>
          </w:p>
        </w:tc>
        <w:tc>
          <w:tcPr>
            <w:tcW w:w="1949" w:type="dxa"/>
            <w:tcBorders>
              <w:top w:val="single" w:sz="4" w:space="0" w:color="auto"/>
              <w:left w:val="nil"/>
              <w:bottom w:val="nil"/>
              <w:right w:val="nil"/>
            </w:tcBorders>
          </w:tcPr>
          <w:p w14:paraId="591234C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CTS-P</w:t>
            </w:r>
          </w:p>
        </w:tc>
        <w:tc>
          <w:tcPr>
            <w:tcW w:w="4414" w:type="dxa"/>
            <w:tcBorders>
              <w:top w:val="single" w:sz="4" w:space="0" w:color="auto"/>
              <w:left w:val="nil"/>
              <w:bottom w:val="nil"/>
              <w:right w:val="single" w:sz="4" w:space="0" w:color="auto"/>
            </w:tcBorders>
          </w:tcPr>
          <w:p w14:paraId="2A7F55F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Suivi de l’étude sur terrain</w:t>
            </w:r>
          </w:p>
        </w:tc>
        <w:tc>
          <w:tcPr>
            <w:tcW w:w="2809" w:type="dxa"/>
            <w:tcBorders>
              <w:top w:val="single" w:sz="4" w:space="0" w:color="auto"/>
              <w:left w:val="single" w:sz="4" w:space="0" w:color="auto"/>
              <w:bottom w:val="nil"/>
              <w:right w:val="single" w:sz="4" w:space="0" w:color="auto"/>
            </w:tcBorders>
          </w:tcPr>
          <w:p w14:paraId="72129E6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Continu </w:t>
            </w:r>
          </w:p>
        </w:tc>
      </w:tr>
      <w:tr w:rsidR="00894E72" w:rsidRPr="00597321" w14:paraId="35FE2963" w14:textId="77777777" w:rsidTr="00597321">
        <w:tc>
          <w:tcPr>
            <w:tcW w:w="456" w:type="dxa"/>
            <w:tcBorders>
              <w:top w:val="nil"/>
              <w:left w:val="single" w:sz="4" w:space="0" w:color="auto"/>
              <w:bottom w:val="nil"/>
              <w:right w:val="nil"/>
            </w:tcBorders>
          </w:tcPr>
          <w:p w14:paraId="37F87EF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532CB1F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74B4F6F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Facilitation</w:t>
            </w:r>
          </w:p>
        </w:tc>
        <w:tc>
          <w:tcPr>
            <w:tcW w:w="2809" w:type="dxa"/>
            <w:tcBorders>
              <w:top w:val="nil"/>
              <w:left w:val="single" w:sz="4" w:space="0" w:color="auto"/>
              <w:bottom w:val="nil"/>
              <w:right w:val="single" w:sz="4" w:space="0" w:color="auto"/>
            </w:tcBorders>
          </w:tcPr>
          <w:p w14:paraId="5D7393E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Continu</w:t>
            </w:r>
          </w:p>
        </w:tc>
      </w:tr>
      <w:tr w:rsidR="00894E72" w:rsidRPr="00597321" w14:paraId="0EF85F51" w14:textId="77777777" w:rsidTr="00597321">
        <w:tc>
          <w:tcPr>
            <w:tcW w:w="456" w:type="dxa"/>
            <w:tcBorders>
              <w:top w:val="nil"/>
              <w:left w:val="single" w:sz="4" w:space="0" w:color="auto"/>
              <w:bottom w:val="single" w:sz="4" w:space="0" w:color="auto"/>
              <w:right w:val="nil"/>
            </w:tcBorders>
          </w:tcPr>
          <w:p w14:paraId="7286895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single" w:sz="4" w:space="0" w:color="auto"/>
              <w:right w:val="nil"/>
            </w:tcBorders>
          </w:tcPr>
          <w:p w14:paraId="2E4FA84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single" w:sz="4" w:space="0" w:color="auto"/>
              <w:right w:val="single" w:sz="4" w:space="0" w:color="auto"/>
            </w:tcBorders>
          </w:tcPr>
          <w:p w14:paraId="40F82F6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Liaison avec le CTS-N</w:t>
            </w:r>
          </w:p>
        </w:tc>
        <w:tc>
          <w:tcPr>
            <w:tcW w:w="2809" w:type="dxa"/>
            <w:tcBorders>
              <w:top w:val="nil"/>
              <w:left w:val="single" w:sz="4" w:space="0" w:color="auto"/>
              <w:bottom w:val="single" w:sz="4" w:space="0" w:color="auto"/>
              <w:right w:val="single" w:sz="4" w:space="0" w:color="auto"/>
            </w:tcBorders>
          </w:tcPr>
          <w:p w14:paraId="0C40047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Continu </w:t>
            </w:r>
          </w:p>
        </w:tc>
      </w:tr>
      <w:tr w:rsidR="00894E72" w:rsidRPr="00597321" w14:paraId="3C3BC573" w14:textId="77777777" w:rsidTr="00597321">
        <w:tc>
          <w:tcPr>
            <w:tcW w:w="456" w:type="dxa"/>
            <w:tcBorders>
              <w:top w:val="single" w:sz="4" w:space="0" w:color="auto"/>
              <w:left w:val="single" w:sz="4" w:space="0" w:color="auto"/>
              <w:bottom w:val="nil"/>
              <w:right w:val="nil"/>
            </w:tcBorders>
          </w:tcPr>
          <w:p w14:paraId="696D533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5</w:t>
            </w:r>
          </w:p>
        </w:tc>
        <w:tc>
          <w:tcPr>
            <w:tcW w:w="1949" w:type="dxa"/>
            <w:tcBorders>
              <w:top w:val="single" w:sz="4" w:space="0" w:color="auto"/>
              <w:left w:val="nil"/>
              <w:bottom w:val="nil"/>
              <w:right w:val="nil"/>
            </w:tcBorders>
          </w:tcPr>
          <w:p w14:paraId="221EF01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GTCR-R</w:t>
            </w:r>
          </w:p>
        </w:tc>
        <w:tc>
          <w:tcPr>
            <w:tcW w:w="4414" w:type="dxa"/>
            <w:tcBorders>
              <w:top w:val="single" w:sz="4" w:space="0" w:color="auto"/>
              <w:left w:val="nil"/>
              <w:bottom w:val="nil"/>
              <w:right w:val="single" w:sz="4" w:space="0" w:color="auto"/>
            </w:tcBorders>
          </w:tcPr>
          <w:p w14:paraId="17EDDDF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Facilitation au niveau provincial et local</w:t>
            </w:r>
          </w:p>
        </w:tc>
        <w:tc>
          <w:tcPr>
            <w:tcW w:w="2809" w:type="dxa"/>
            <w:tcBorders>
              <w:top w:val="single" w:sz="4" w:space="0" w:color="auto"/>
              <w:left w:val="single" w:sz="4" w:space="0" w:color="auto"/>
              <w:bottom w:val="nil"/>
              <w:right w:val="single" w:sz="4" w:space="0" w:color="auto"/>
            </w:tcBorders>
          </w:tcPr>
          <w:p w14:paraId="1B69931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w:t>
            </w:r>
          </w:p>
        </w:tc>
      </w:tr>
      <w:tr w:rsidR="00894E72" w:rsidRPr="00597321" w14:paraId="57A74C28" w14:textId="77777777" w:rsidTr="00597321">
        <w:tc>
          <w:tcPr>
            <w:tcW w:w="456" w:type="dxa"/>
            <w:tcBorders>
              <w:top w:val="nil"/>
              <w:left w:val="single" w:sz="4" w:space="0" w:color="auto"/>
              <w:bottom w:val="nil"/>
              <w:right w:val="nil"/>
            </w:tcBorders>
          </w:tcPr>
          <w:p w14:paraId="5C12912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4F58B20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18B3B83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Accompagnement de l’étude</w:t>
            </w:r>
          </w:p>
        </w:tc>
        <w:tc>
          <w:tcPr>
            <w:tcW w:w="2809" w:type="dxa"/>
            <w:tcBorders>
              <w:top w:val="nil"/>
              <w:left w:val="single" w:sz="4" w:space="0" w:color="auto"/>
              <w:bottom w:val="nil"/>
              <w:right w:val="single" w:sz="4" w:space="0" w:color="auto"/>
            </w:tcBorders>
          </w:tcPr>
          <w:p w14:paraId="41AE52B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w:t>
            </w:r>
          </w:p>
        </w:tc>
      </w:tr>
      <w:tr w:rsidR="00894E72" w:rsidRPr="00597321" w14:paraId="73E30FDB" w14:textId="77777777" w:rsidTr="00597321">
        <w:tc>
          <w:tcPr>
            <w:tcW w:w="456" w:type="dxa"/>
            <w:tcBorders>
              <w:top w:val="nil"/>
              <w:left w:val="single" w:sz="4" w:space="0" w:color="auto"/>
              <w:bottom w:val="nil"/>
              <w:right w:val="nil"/>
            </w:tcBorders>
          </w:tcPr>
          <w:p w14:paraId="48217E0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47ED018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6A5F6A5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Suivi indépendant</w:t>
            </w:r>
          </w:p>
        </w:tc>
        <w:tc>
          <w:tcPr>
            <w:tcW w:w="2809" w:type="dxa"/>
            <w:tcBorders>
              <w:top w:val="nil"/>
              <w:left w:val="single" w:sz="4" w:space="0" w:color="auto"/>
              <w:bottom w:val="nil"/>
              <w:right w:val="single" w:sz="4" w:space="0" w:color="auto"/>
            </w:tcBorders>
          </w:tcPr>
          <w:p w14:paraId="6980239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w:t>
            </w:r>
          </w:p>
        </w:tc>
      </w:tr>
      <w:tr w:rsidR="00894E72" w:rsidRPr="00597321" w14:paraId="46EFE898" w14:textId="77777777" w:rsidTr="00597321">
        <w:tc>
          <w:tcPr>
            <w:tcW w:w="456" w:type="dxa"/>
            <w:tcBorders>
              <w:top w:val="nil"/>
              <w:left w:val="single" w:sz="4" w:space="0" w:color="auto"/>
              <w:bottom w:val="nil"/>
              <w:right w:val="nil"/>
            </w:tcBorders>
          </w:tcPr>
          <w:p w14:paraId="68E42BE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474698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51010D2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Sensibilisation des communautés</w:t>
            </w:r>
          </w:p>
        </w:tc>
        <w:tc>
          <w:tcPr>
            <w:tcW w:w="2809" w:type="dxa"/>
            <w:tcBorders>
              <w:top w:val="nil"/>
              <w:left w:val="single" w:sz="4" w:space="0" w:color="auto"/>
              <w:bottom w:val="nil"/>
              <w:right w:val="single" w:sz="4" w:space="0" w:color="auto"/>
            </w:tcBorders>
          </w:tcPr>
          <w:p w14:paraId="306251F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r>
      <w:tr w:rsidR="00894E72" w:rsidRPr="00597321" w14:paraId="53E53BA2" w14:textId="77777777" w:rsidTr="00597321">
        <w:tc>
          <w:tcPr>
            <w:tcW w:w="456" w:type="dxa"/>
            <w:tcBorders>
              <w:top w:val="nil"/>
              <w:left w:val="single" w:sz="4" w:space="0" w:color="auto"/>
              <w:bottom w:val="nil"/>
              <w:right w:val="nil"/>
            </w:tcBorders>
          </w:tcPr>
          <w:p w14:paraId="7CBAE3F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28C83EE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25227C3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Participer au CTS-N &amp; CTS-P</w:t>
            </w:r>
          </w:p>
        </w:tc>
        <w:tc>
          <w:tcPr>
            <w:tcW w:w="2809" w:type="dxa"/>
            <w:tcBorders>
              <w:top w:val="nil"/>
              <w:left w:val="single" w:sz="4" w:space="0" w:color="auto"/>
              <w:bottom w:val="nil"/>
              <w:right w:val="single" w:sz="4" w:space="0" w:color="auto"/>
            </w:tcBorders>
          </w:tcPr>
          <w:p w14:paraId="3704F2D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w:t>
            </w:r>
          </w:p>
        </w:tc>
      </w:tr>
      <w:tr w:rsidR="00894E72" w:rsidRPr="00597321" w14:paraId="45651285" w14:textId="77777777" w:rsidTr="00597321">
        <w:tc>
          <w:tcPr>
            <w:tcW w:w="456" w:type="dxa"/>
            <w:tcBorders>
              <w:top w:val="nil"/>
              <w:left w:val="single" w:sz="4" w:space="0" w:color="auto"/>
              <w:bottom w:val="nil"/>
              <w:right w:val="nil"/>
            </w:tcBorders>
          </w:tcPr>
          <w:p w14:paraId="1C2D96A9"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nil"/>
              <w:right w:val="nil"/>
            </w:tcBorders>
          </w:tcPr>
          <w:p w14:paraId="1BF99EF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nil"/>
              <w:right w:val="single" w:sz="4" w:space="0" w:color="auto"/>
            </w:tcBorders>
          </w:tcPr>
          <w:p w14:paraId="525383A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Participer à l’atelier de validation</w:t>
            </w:r>
          </w:p>
        </w:tc>
        <w:tc>
          <w:tcPr>
            <w:tcW w:w="2809" w:type="dxa"/>
            <w:tcBorders>
              <w:top w:val="nil"/>
              <w:left w:val="single" w:sz="4" w:space="0" w:color="auto"/>
              <w:bottom w:val="nil"/>
              <w:right w:val="single" w:sz="4" w:space="0" w:color="auto"/>
            </w:tcBorders>
          </w:tcPr>
          <w:p w14:paraId="68EF74E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En permanence</w:t>
            </w:r>
          </w:p>
        </w:tc>
      </w:tr>
      <w:tr w:rsidR="00894E72" w:rsidRPr="00597321" w14:paraId="5EE2DE50" w14:textId="77777777" w:rsidTr="00597321">
        <w:tc>
          <w:tcPr>
            <w:tcW w:w="456" w:type="dxa"/>
            <w:tcBorders>
              <w:top w:val="nil"/>
              <w:left w:val="single" w:sz="4" w:space="0" w:color="auto"/>
              <w:bottom w:val="single" w:sz="4" w:space="0" w:color="auto"/>
              <w:right w:val="nil"/>
            </w:tcBorders>
          </w:tcPr>
          <w:p w14:paraId="5184462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1949" w:type="dxa"/>
            <w:tcBorders>
              <w:top w:val="nil"/>
              <w:left w:val="nil"/>
              <w:bottom w:val="single" w:sz="4" w:space="0" w:color="auto"/>
              <w:right w:val="nil"/>
            </w:tcBorders>
          </w:tcPr>
          <w:p w14:paraId="5A84AEE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c>
        <w:tc>
          <w:tcPr>
            <w:tcW w:w="4414" w:type="dxa"/>
            <w:tcBorders>
              <w:top w:val="nil"/>
              <w:left w:val="nil"/>
              <w:bottom w:val="single" w:sz="4" w:space="0" w:color="auto"/>
              <w:right w:val="single" w:sz="4" w:space="0" w:color="auto"/>
            </w:tcBorders>
          </w:tcPr>
          <w:p w14:paraId="2F3667C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Participation au dépouillement des offres comme observateur</w:t>
            </w:r>
          </w:p>
        </w:tc>
        <w:tc>
          <w:tcPr>
            <w:tcW w:w="2809" w:type="dxa"/>
            <w:tcBorders>
              <w:top w:val="nil"/>
              <w:left w:val="single" w:sz="4" w:space="0" w:color="auto"/>
              <w:bottom w:val="single" w:sz="4" w:space="0" w:color="auto"/>
              <w:right w:val="single" w:sz="4" w:space="0" w:color="auto"/>
            </w:tcBorders>
          </w:tcPr>
          <w:p w14:paraId="5537F5F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Lors de dépouillement</w:t>
            </w:r>
          </w:p>
        </w:tc>
      </w:tr>
    </w:tbl>
    <w:p w14:paraId="4077930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464F757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Après la signature du contrat, le Consultant aura 05 jours pour transmettre le rapport de cadrage méthodologique et sa feuille de route. Le consultant se rendra dans les territoires, secteurs/chefferies et villages cibles des Provinces du PIREDD-Oriental pour la collecte de l’information, des données, l’établissement des cartes d’utilisation des terres et des dynamiques de changements du couvert forestier et la conduite des entretiens avec les différentes parties prenantes et agents majeurs de la déforestation. </w:t>
      </w:r>
    </w:p>
    <w:p w14:paraId="71592EFD"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 consultant clarifiera la méthodologie de participation proposée. Un atelier de restitution finale et de validation sera organisé et animé par le Consultant. </w:t>
      </w:r>
    </w:p>
    <w:p w14:paraId="056C8FE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30DA663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Durant la mission, le consultant assurera une communication optimale avec le Programme Manager du PIREDD-Oriental basé à Kisangani, au travers des comptes rendus réguliers écrits et oraux, deux fois par semaine à minima. Le consultant devra par ailleurs impliquer étroitement le Secrétariat Exécutif du Fonds National REDD+ (FONAREDD), ainsi que la société civile locale et nationale (à travers sa </w:t>
      </w:r>
      <w:r w:rsidRPr="00597321">
        <w:rPr>
          <w:rFonts w:ascii="Calibri Light" w:hAnsi="Calibri Light" w:cs="Calibri Light"/>
          <w:color w:val="000000"/>
          <w:sz w:val="22"/>
          <w:szCs w:val="22"/>
          <w:lang w:val="fr-FR"/>
        </w:rPr>
        <w:lastRenderedPageBreak/>
        <w:t xml:space="preserve">participation au Comité de Pilotage de l’étude, notamment aux discussions sur la méthodologie et à la collecte des données sur le terrain). </w:t>
      </w:r>
    </w:p>
    <w:p w14:paraId="4590342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Il échangera régulièrement avec le Programme Sectoriel du FONAREDD portant sur le système national de surveillance des forêts, afin d’assurer dans la mesure du possible une cohérence avec les données nationales. </w:t>
      </w:r>
    </w:p>
    <w:p w14:paraId="482CC242"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782549D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Le consultant prestera sous la supervision globale du Team Leader de l’Unité Croissance Inclusive et Développement Durable (CIDD) et en collaboration directe avec</w:t>
      </w:r>
      <w:r w:rsidRPr="00597321">
        <w:rPr>
          <w:rFonts w:ascii="Calibri Light" w:hAnsi="Calibri Light" w:cs="Calibri Light"/>
          <w:sz w:val="22"/>
          <w:szCs w:val="22"/>
          <w:lang w:val="fr-FR"/>
        </w:rPr>
        <w:t xml:space="preserve"> </w:t>
      </w:r>
      <w:r w:rsidRPr="00597321">
        <w:rPr>
          <w:rFonts w:ascii="Calibri Light" w:hAnsi="Calibri Light" w:cs="Calibri Light"/>
          <w:color w:val="000000"/>
          <w:sz w:val="22"/>
          <w:szCs w:val="22"/>
          <w:lang w:val="fr-FR"/>
        </w:rPr>
        <w:t xml:space="preserve">le Programme Manager du PIREDD-Oriental qui assurera un contrôle de qualité sur tous les produits de l’étude. </w:t>
      </w:r>
    </w:p>
    <w:p w14:paraId="498FDF6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Il reste entendu que le consultant reste lié au commanditaire de la mission à travers le Programme Manager du PIREDD-Oriental jusqu’à l’approbation des documents finaux par les instances appropriées. </w:t>
      </w:r>
    </w:p>
    <w:p w14:paraId="2F7B5CB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567D2125"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6.</w:t>
      </w:r>
      <w:r w:rsidRPr="00597321">
        <w:rPr>
          <w:rFonts w:ascii="Calibri Light" w:hAnsi="Calibri Light" w:cs="Calibri Light"/>
          <w:b/>
          <w:color w:val="000000"/>
          <w:szCs w:val="22"/>
          <w:lang w:val="fr-FR" w:eastAsia="fr-CA"/>
        </w:rPr>
        <w:tab/>
        <w:t xml:space="preserve">Livrables </w:t>
      </w:r>
    </w:p>
    <w:p w14:paraId="196D6A2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158E084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 Consultant fournira les livrables suivants et conformément aux dates indiquées : </w:t>
      </w:r>
    </w:p>
    <w:p w14:paraId="04DF4DE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113"/>
        <w:gridCol w:w="2900"/>
      </w:tblGrid>
      <w:tr w:rsidR="00894E72" w:rsidRPr="00597321" w14:paraId="7246F17E" w14:textId="77777777" w:rsidTr="00597321">
        <w:tc>
          <w:tcPr>
            <w:tcW w:w="1011" w:type="dxa"/>
            <w:shd w:val="clear" w:color="auto" w:fill="auto"/>
          </w:tcPr>
          <w:p w14:paraId="05BD4C4D"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Numéro d’ordre</w:t>
            </w:r>
          </w:p>
        </w:tc>
        <w:tc>
          <w:tcPr>
            <w:tcW w:w="5441" w:type="dxa"/>
            <w:shd w:val="clear" w:color="auto" w:fill="auto"/>
          </w:tcPr>
          <w:p w14:paraId="4A24D939"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Produits livrables</w:t>
            </w:r>
          </w:p>
        </w:tc>
        <w:tc>
          <w:tcPr>
            <w:tcW w:w="3063" w:type="dxa"/>
            <w:shd w:val="clear" w:color="auto" w:fill="auto"/>
          </w:tcPr>
          <w:p w14:paraId="02AE42D7"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Date de remise</w:t>
            </w:r>
          </w:p>
        </w:tc>
      </w:tr>
      <w:tr w:rsidR="00894E72" w:rsidRPr="00BF7096" w14:paraId="440B7072" w14:textId="77777777" w:rsidTr="00597321">
        <w:tc>
          <w:tcPr>
            <w:tcW w:w="1011" w:type="dxa"/>
            <w:shd w:val="clear" w:color="auto" w:fill="auto"/>
          </w:tcPr>
          <w:p w14:paraId="26AB623E"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1</w:t>
            </w:r>
          </w:p>
        </w:tc>
        <w:tc>
          <w:tcPr>
            <w:tcW w:w="5441" w:type="dxa"/>
            <w:shd w:val="clear" w:color="auto" w:fill="auto"/>
          </w:tcPr>
          <w:p w14:paraId="17E4AB7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Une note de cadrage méthodologique, incluant notamment les activités à conduire, le chronogramme de la mission et les moyens de mise en œuvre, ainsi que le processus participatif.</w:t>
            </w:r>
          </w:p>
        </w:tc>
        <w:tc>
          <w:tcPr>
            <w:tcW w:w="3063" w:type="dxa"/>
            <w:shd w:val="clear" w:color="auto" w:fill="auto"/>
          </w:tcPr>
          <w:p w14:paraId="3A93680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A</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remettre au</w:t>
            </w:r>
            <w:r w:rsidRPr="00597321">
              <w:rPr>
                <w:rFonts w:ascii="Calibri Light" w:eastAsia="Arial" w:hAnsi="Calibri Light" w:cs="Calibri Light"/>
                <w:spacing w:val="5"/>
                <w:sz w:val="22"/>
                <w:szCs w:val="22"/>
                <w:lang w:val="fr-FR"/>
              </w:rPr>
              <w:t xml:space="preserve"> </w:t>
            </w:r>
            <w:r w:rsidRPr="00597321">
              <w:rPr>
                <w:rFonts w:ascii="Calibri Light" w:eastAsia="Arial" w:hAnsi="Calibri Light" w:cs="Calibri Light"/>
                <w:sz w:val="22"/>
                <w:szCs w:val="22"/>
                <w:lang w:val="fr-FR"/>
              </w:rPr>
              <w:t>plus</w:t>
            </w:r>
            <w:r w:rsidRPr="00597321">
              <w:rPr>
                <w:rFonts w:ascii="Calibri Light" w:eastAsia="Arial" w:hAnsi="Calibri Light" w:cs="Calibri Light"/>
                <w:spacing w:val="3"/>
                <w:sz w:val="22"/>
                <w:szCs w:val="22"/>
                <w:lang w:val="fr-FR"/>
              </w:rPr>
              <w:t xml:space="preserve"> </w:t>
            </w:r>
            <w:r w:rsidRPr="00597321">
              <w:rPr>
                <w:rFonts w:ascii="Calibri Light" w:eastAsia="Arial" w:hAnsi="Calibri Light" w:cs="Calibri Light"/>
                <w:sz w:val="22"/>
                <w:szCs w:val="22"/>
                <w:lang w:val="fr-FR"/>
              </w:rPr>
              <w:t>tard 05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ouvrables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rès la signature</w:t>
            </w:r>
            <w:r w:rsidRPr="00597321">
              <w:rPr>
                <w:rFonts w:ascii="Calibri Light" w:eastAsia="Arial" w:hAnsi="Calibri Light" w:cs="Calibri Light"/>
                <w:spacing w:val="-8"/>
                <w:sz w:val="22"/>
                <w:szCs w:val="22"/>
                <w:lang w:val="fr-FR"/>
              </w:rPr>
              <w:t xml:space="preserve"> </w:t>
            </w:r>
            <w:r w:rsidRPr="00597321">
              <w:rPr>
                <w:rFonts w:ascii="Calibri Light" w:eastAsia="Arial" w:hAnsi="Calibri Light" w:cs="Calibri Light"/>
                <w:sz w:val="22"/>
                <w:szCs w:val="22"/>
                <w:lang w:val="fr-FR"/>
              </w:rPr>
              <w:t>du</w:t>
            </w:r>
            <w:r w:rsidRPr="00597321">
              <w:rPr>
                <w:rFonts w:ascii="Calibri Light" w:eastAsia="Arial" w:hAnsi="Calibri Light" w:cs="Calibri Light"/>
                <w:spacing w:val="-2"/>
                <w:sz w:val="22"/>
                <w:szCs w:val="22"/>
                <w:lang w:val="fr-FR"/>
              </w:rPr>
              <w:t xml:space="preserve"> </w:t>
            </w:r>
            <w:r w:rsidRPr="00597321">
              <w:rPr>
                <w:rFonts w:ascii="Calibri Light" w:eastAsia="Arial" w:hAnsi="Calibri Light" w:cs="Calibri Light"/>
                <w:sz w:val="22"/>
                <w:szCs w:val="22"/>
                <w:lang w:val="fr-FR"/>
              </w:rPr>
              <w:t>contrat.</w:t>
            </w:r>
          </w:p>
        </w:tc>
      </w:tr>
      <w:tr w:rsidR="00894E72" w:rsidRPr="00BF7096" w14:paraId="35B90868" w14:textId="77777777" w:rsidTr="00597321">
        <w:tc>
          <w:tcPr>
            <w:tcW w:w="1011" w:type="dxa"/>
            <w:shd w:val="clear" w:color="auto" w:fill="auto"/>
          </w:tcPr>
          <w:p w14:paraId="05E5A853"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2</w:t>
            </w:r>
          </w:p>
        </w:tc>
        <w:tc>
          <w:tcPr>
            <w:tcW w:w="5441" w:type="dxa"/>
            <w:shd w:val="clear" w:color="auto" w:fill="auto"/>
          </w:tcPr>
          <w:p w14:paraId="567722A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Un rapport</w:t>
            </w:r>
            <w:r w:rsidRPr="00597321">
              <w:rPr>
                <w:rFonts w:ascii="Calibri Light" w:eastAsia="Arial" w:hAnsi="Calibri Light" w:cs="Calibri Light"/>
                <w:spacing w:val="5"/>
                <w:sz w:val="22"/>
                <w:szCs w:val="22"/>
                <w:lang w:val="fr-FR"/>
              </w:rPr>
              <w:t xml:space="preserve"> provisoire global comprenant : (i) une base de données sur les différents moteurs de la déforestation et de la dégradation forestière ; (ii) un rapport global sur les moteurs de la déforestation et dégradation forestière dans les provinces, territoires et chefferies/secteurs cibles ; (iii) une note politique assortie de recommandations</w:t>
            </w:r>
            <w:r w:rsidRPr="00597321">
              <w:rPr>
                <w:rFonts w:ascii="Calibri Light" w:eastAsia="Arial" w:hAnsi="Calibri Light" w:cs="Calibri Light"/>
                <w:sz w:val="22"/>
                <w:szCs w:val="22"/>
                <w:lang w:val="fr-FR"/>
              </w:rPr>
              <w:t>. (iv) Un plan d’actions pour suivre l’évolution des moteurs de déforestation et évaluer la pertinence des interventions du programme</w:t>
            </w:r>
          </w:p>
        </w:tc>
        <w:tc>
          <w:tcPr>
            <w:tcW w:w="3063" w:type="dxa"/>
            <w:shd w:val="clear" w:color="auto" w:fill="auto"/>
          </w:tcPr>
          <w:p w14:paraId="3378A0AE" w14:textId="77777777" w:rsidR="00894E72" w:rsidRPr="00597321" w:rsidRDefault="00894E72" w:rsidP="00597321">
            <w:pPr>
              <w:ind w:left="108" w:right="42"/>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A</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remettre au</w:t>
            </w:r>
            <w:r w:rsidRPr="00597321">
              <w:rPr>
                <w:rFonts w:ascii="Calibri Light" w:eastAsia="Arial" w:hAnsi="Calibri Light" w:cs="Calibri Light"/>
                <w:spacing w:val="5"/>
                <w:sz w:val="22"/>
                <w:szCs w:val="22"/>
                <w:lang w:val="fr-FR"/>
              </w:rPr>
              <w:t xml:space="preserve"> </w:t>
            </w:r>
            <w:r w:rsidRPr="00597321">
              <w:rPr>
                <w:rFonts w:ascii="Calibri Light" w:eastAsia="Arial" w:hAnsi="Calibri Light" w:cs="Calibri Light"/>
                <w:sz w:val="22"/>
                <w:szCs w:val="22"/>
                <w:lang w:val="fr-FR"/>
              </w:rPr>
              <w:t>plus</w:t>
            </w:r>
            <w:r w:rsidRPr="00597321">
              <w:rPr>
                <w:rFonts w:ascii="Calibri Light" w:eastAsia="Arial" w:hAnsi="Calibri Light" w:cs="Calibri Light"/>
                <w:spacing w:val="3"/>
                <w:sz w:val="22"/>
                <w:szCs w:val="22"/>
                <w:lang w:val="fr-FR"/>
              </w:rPr>
              <w:t xml:space="preserve"> </w:t>
            </w:r>
            <w:r w:rsidRPr="00597321">
              <w:rPr>
                <w:rFonts w:ascii="Calibri Light" w:eastAsia="Arial" w:hAnsi="Calibri Light" w:cs="Calibri Light"/>
                <w:sz w:val="22"/>
                <w:szCs w:val="22"/>
                <w:lang w:val="fr-FR"/>
              </w:rPr>
              <w:t>tard 75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cal</w:t>
            </w:r>
            <w:r w:rsidRPr="00597321">
              <w:rPr>
                <w:rFonts w:ascii="Calibri Light" w:eastAsia="Arial" w:hAnsi="Calibri Light" w:cs="Calibri Light"/>
                <w:spacing w:val="-1"/>
                <w:sz w:val="22"/>
                <w:szCs w:val="22"/>
                <w:lang w:val="fr-FR"/>
              </w:rPr>
              <w:t>e</w:t>
            </w:r>
            <w:r w:rsidRPr="00597321">
              <w:rPr>
                <w:rFonts w:ascii="Calibri Light" w:eastAsia="Arial" w:hAnsi="Calibri Light" w:cs="Calibri Light"/>
                <w:sz w:val="22"/>
                <w:szCs w:val="22"/>
                <w:lang w:val="fr-FR"/>
              </w:rPr>
              <w:t>ndaires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rès la validation formelle de la note de cadrage et à l’issue de la phase de terrain.</w:t>
            </w:r>
          </w:p>
        </w:tc>
      </w:tr>
      <w:tr w:rsidR="00894E72" w:rsidRPr="00BF7096" w14:paraId="35D40896" w14:textId="77777777" w:rsidTr="00597321">
        <w:tc>
          <w:tcPr>
            <w:tcW w:w="1011" w:type="dxa"/>
            <w:shd w:val="clear" w:color="auto" w:fill="auto"/>
          </w:tcPr>
          <w:p w14:paraId="1684456A"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3</w:t>
            </w:r>
          </w:p>
        </w:tc>
        <w:tc>
          <w:tcPr>
            <w:tcW w:w="5441" w:type="dxa"/>
            <w:shd w:val="clear" w:color="auto" w:fill="auto"/>
          </w:tcPr>
          <w:p w14:paraId="6B67BFDB" w14:textId="77777777" w:rsidR="00894E72" w:rsidRPr="00597321" w:rsidRDefault="00894E72" w:rsidP="00597321">
            <w:pPr>
              <w:widowControl w:val="0"/>
              <w:autoSpaceDE w:val="0"/>
              <w:autoSpaceDN w:val="0"/>
              <w:adjustRightInd w:val="0"/>
              <w:jc w:val="both"/>
              <w:rPr>
                <w:rFonts w:ascii="Calibri Light" w:eastAsia="Arial" w:hAnsi="Calibri Light" w:cs="Calibri Light"/>
                <w:sz w:val="22"/>
                <w:szCs w:val="22"/>
                <w:lang w:val="fr-FR"/>
              </w:rPr>
            </w:pPr>
            <w:r w:rsidRPr="00597321">
              <w:rPr>
                <w:rFonts w:ascii="Calibri Light" w:eastAsia="Arial" w:hAnsi="Calibri Light" w:cs="Calibri Light"/>
                <w:sz w:val="22"/>
                <w:szCs w:val="22"/>
                <w:lang w:val="fr-FR"/>
              </w:rPr>
              <w:t>Un atelier de validation à Kisangani (présentation PowerPoint, résumé de l’étude, compte-rendu de l’atelier incluant les divers commentaires reçus et réponses apportées, etc.).</w:t>
            </w:r>
          </w:p>
        </w:tc>
        <w:tc>
          <w:tcPr>
            <w:tcW w:w="3063" w:type="dxa"/>
            <w:shd w:val="clear" w:color="auto" w:fill="auto"/>
          </w:tcPr>
          <w:p w14:paraId="06383849" w14:textId="77777777" w:rsidR="00894E72" w:rsidRPr="00597321" w:rsidRDefault="00894E72" w:rsidP="00597321">
            <w:pPr>
              <w:widowControl w:val="0"/>
              <w:autoSpaceDE w:val="0"/>
              <w:autoSpaceDN w:val="0"/>
              <w:adjustRightInd w:val="0"/>
              <w:jc w:val="both"/>
              <w:rPr>
                <w:rFonts w:ascii="Calibri Light" w:eastAsia="Arial" w:hAnsi="Calibri Light" w:cs="Calibri Light"/>
                <w:sz w:val="22"/>
                <w:szCs w:val="22"/>
                <w:lang w:val="fr-FR"/>
              </w:rPr>
            </w:pPr>
            <w:r w:rsidRPr="00597321">
              <w:rPr>
                <w:rFonts w:ascii="Calibri Light" w:eastAsia="Arial" w:hAnsi="Calibri Light" w:cs="Calibri Light"/>
                <w:sz w:val="22"/>
                <w:szCs w:val="22"/>
                <w:lang w:val="fr-FR"/>
              </w:rPr>
              <w:t>A tenir 14 jours après le dépôt du rapport provisoire</w:t>
            </w:r>
          </w:p>
        </w:tc>
      </w:tr>
      <w:tr w:rsidR="00894E72" w:rsidRPr="00BF7096" w14:paraId="1DB5F8E0" w14:textId="77777777" w:rsidTr="00597321">
        <w:tc>
          <w:tcPr>
            <w:tcW w:w="1011" w:type="dxa"/>
            <w:shd w:val="clear" w:color="auto" w:fill="auto"/>
          </w:tcPr>
          <w:p w14:paraId="225A2195"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4</w:t>
            </w:r>
          </w:p>
        </w:tc>
        <w:tc>
          <w:tcPr>
            <w:tcW w:w="5441" w:type="dxa"/>
            <w:shd w:val="clear" w:color="auto" w:fill="auto"/>
          </w:tcPr>
          <w:p w14:paraId="76C728B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Un rapport</w:t>
            </w:r>
            <w:r w:rsidRPr="00597321">
              <w:rPr>
                <w:rFonts w:ascii="Calibri Light" w:eastAsia="Arial" w:hAnsi="Calibri Light" w:cs="Calibri Light"/>
                <w:spacing w:val="5"/>
                <w:sz w:val="22"/>
                <w:szCs w:val="22"/>
                <w:lang w:val="fr-FR"/>
              </w:rPr>
              <w:t xml:space="preserve"> définitif global tenant compte des remarques et observations, intégrant la méthodologie d’ensemble et les protocoles détaillées d’analyse, ainsi que toutes les données récoltées (études consultées, produits d’analyse, etc.), les présentations et comptes-rendus des diverses rencontres et ateliers réalisés, ainsi que la note politique finale (les recommandations).</w:t>
            </w:r>
          </w:p>
        </w:tc>
        <w:tc>
          <w:tcPr>
            <w:tcW w:w="3063" w:type="dxa"/>
            <w:shd w:val="clear" w:color="auto" w:fill="auto"/>
          </w:tcPr>
          <w:p w14:paraId="517201A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eastAsia="Arial" w:hAnsi="Calibri Light" w:cs="Calibri Light"/>
                <w:sz w:val="22"/>
                <w:szCs w:val="22"/>
                <w:lang w:val="fr-FR"/>
              </w:rPr>
              <w:t>A</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remettre au</w:t>
            </w:r>
            <w:r w:rsidRPr="00597321">
              <w:rPr>
                <w:rFonts w:ascii="Calibri Light" w:eastAsia="Arial" w:hAnsi="Calibri Light" w:cs="Calibri Light"/>
                <w:spacing w:val="5"/>
                <w:sz w:val="22"/>
                <w:szCs w:val="22"/>
                <w:lang w:val="fr-FR"/>
              </w:rPr>
              <w:t xml:space="preserve"> </w:t>
            </w:r>
            <w:r w:rsidRPr="00597321">
              <w:rPr>
                <w:rFonts w:ascii="Calibri Light" w:eastAsia="Arial" w:hAnsi="Calibri Light" w:cs="Calibri Light"/>
                <w:sz w:val="22"/>
                <w:szCs w:val="22"/>
                <w:lang w:val="fr-FR"/>
              </w:rPr>
              <w:t>plus</w:t>
            </w:r>
            <w:r w:rsidRPr="00597321">
              <w:rPr>
                <w:rFonts w:ascii="Calibri Light" w:eastAsia="Arial" w:hAnsi="Calibri Light" w:cs="Calibri Light"/>
                <w:spacing w:val="3"/>
                <w:sz w:val="22"/>
                <w:szCs w:val="22"/>
                <w:lang w:val="fr-FR"/>
              </w:rPr>
              <w:t xml:space="preserve"> </w:t>
            </w:r>
            <w:r w:rsidRPr="00597321">
              <w:rPr>
                <w:rFonts w:ascii="Calibri Light" w:eastAsia="Arial" w:hAnsi="Calibri Light" w:cs="Calibri Light"/>
                <w:sz w:val="22"/>
                <w:szCs w:val="22"/>
                <w:lang w:val="fr-FR"/>
              </w:rPr>
              <w:t>tard 14 jours</w:t>
            </w:r>
            <w:r w:rsidRPr="00597321">
              <w:rPr>
                <w:rFonts w:ascii="Calibri Light" w:eastAsia="Arial" w:hAnsi="Calibri Light" w:cs="Calibri Light"/>
                <w:spacing w:val="6"/>
                <w:sz w:val="22"/>
                <w:szCs w:val="22"/>
                <w:lang w:val="fr-FR"/>
              </w:rPr>
              <w:t xml:space="preserve"> </w:t>
            </w:r>
            <w:r w:rsidRPr="00597321">
              <w:rPr>
                <w:rFonts w:ascii="Calibri Light" w:eastAsia="Arial" w:hAnsi="Calibri Light" w:cs="Calibri Light"/>
                <w:sz w:val="22"/>
                <w:szCs w:val="22"/>
                <w:lang w:val="fr-FR"/>
              </w:rPr>
              <w:t>ouvrables a</w:t>
            </w:r>
            <w:r w:rsidRPr="00597321">
              <w:rPr>
                <w:rFonts w:ascii="Calibri Light" w:eastAsia="Arial" w:hAnsi="Calibri Light" w:cs="Calibri Light"/>
                <w:spacing w:val="-1"/>
                <w:sz w:val="22"/>
                <w:szCs w:val="22"/>
                <w:lang w:val="fr-FR"/>
              </w:rPr>
              <w:t>p</w:t>
            </w:r>
            <w:r w:rsidRPr="00597321">
              <w:rPr>
                <w:rFonts w:ascii="Calibri Light" w:eastAsia="Arial" w:hAnsi="Calibri Light" w:cs="Calibri Light"/>
                <w:sz w:val="22"/>
                <w:szCs w:val="22"/>
                <w:lang w:val="fr-FR"/>
              </w:rPr>
              <w:t xml:space="preserve">rès l’atelier de validation </w:t>
            </w:r>
          </w:p>
        </w:tc>
      </w:tr>
    </w:tbl>
    <w:p w14:paraId="69196C5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47E10568" w14:textId="2E287DF8" w:rsidR="00894E72" w:rsidRPr="00597321" w:rsidRDefault="00740B04" w:rsidP="00597321">
      <w:pPr>
        <w:jc w:val="both"/>
        <w:rPr>
          <w:rFonts w:ascii="Calibri Light" w:hAnsi="Calibri Light" w:cs="Calibri Light"/>
          <w:sz w:val="22"/>
          <w:szCs w:val="22"/>
          <w:lang w:val="fr-FR"/>
        </w:rPr>
      </w:pPr>
      <w:r w:rsidRPr="00597321">
        <w:rPr>
          <w:rFonts w:ascii="Calibri Light" w:hAnsi="Calibri Light" w:cs="Calibri Light"/>
          <w:color w:val="000000"/>
          <w:sz w:val="22"/>
          <w:szCs w:val="22"/>
          <w:lang w:val="fr-FR"/>
        </w:rPr>
        <w:t>Les livrables remis au PNUD</w:t>
      </w:r>
      <w:r>
        <w:rPr>
          <w:rFonts w:ascii="Calibri Light" w:hAnsi="Calibri Light" w:cs="Calibri Light"/>
          <w:color w:val="000000"/>
          <w:sz w:val="22"/>
          <w:szCs w:val="22"/>
          <w:lang w:val="fr-FR"/>
        </w:rPr>
        <w:t xml:space="preserve"> (versions provisoires et finales)</w:t>
      </w:r>
      <w:r w:rsidRPr="00597321">
        <w:rPr>
          <w:rFonts w:ascii="Calibri Light" w:hAnsi="Calibri Light" w:cs="Calibri Light"/>
          <w:color w:val="000000"/>
          <w:sz w:val="22"/>
          <w:szCs w:val="22"/>
          <w:lang w:val="fr-FR"/>
        </w:rPr>
        <w:t xml:space="preserve"> devraient être fournis sur support physique (format papier) en cinq (5) exemplaires et support </w:t>
      </w:r>
      <w:r>
        <w:rPr>
          <w:rFonts w:ascii="Calibri Light" w:hAnsi="Calibri Light" w:cs="Calibri Light"/>
          <w:color w:val="000000"/>
          <w:sz w:val="22"/>
          <w:szCs w:val="22"/>
          <w:lang w:val="fr-FR"/>
        </w:rPr>
        <w:t xml:space="preserve">USB. </w:t>
      </w:r>
    </w:p>
    <w:p w14:paraId="76B2F80E"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Durée et lieu de la mission</w:t>
      </w:r>
    </w:p>
    <w:p w14:paraId="4AE31C75"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05C79996" w14:textId="77777777" w:rsidR="00894E72" w:rsidRPr="00597321" w:rsidRDefault="00894E72" w:rsidP="00597321">
      <w:pPr>
        <w:widowControl w:val="0"/>
        <w:autoSpaceDE w:val="0"/>
        <w:autoSpaceDN w:val="0"/>
        <w:adjustRightInd w:val="0"/>
        <w:jc w:val="both"/>
        <w:rPr>
          <w:rFonts w:ascii="Calibri Light" w:hAnsi="Calibri Light" w:cs="Calibri Light"/>
          <w:sz w:val="22"/>
          <w:szCs w:val="22"/>
          <w:lang w:val="fr-FR"/>
        </w:rPr>
      </w:pPr>
      <w:r w:rsidRPr="00597321">
        <w:rPr>
          <w:rFonts w:ascii="Calibri Light" w:hAnsi="Calibri Light" w:cs="Calibri Light"/>
          <w:color w:val="000000"/>
          <w:sz w:val="22"/>
          <w:szCs w:val="22"/>
          <w:lang w:val="fr-FR"/>
        </w:rPr>
        <w:t xml:space="preserve">La durée de la mission est fixée à partir de la date de signature du contrat et y compris la remise de tous les livrables. Elle est de </w:t>
      </w:r>
      <w:r w:rsidRPr="00597321">
        <w:rPr>
          <w:rFonts w:ascii="Calibri Light" w:hAnsi="Calibri Light" w:cs="Calibri Light"/>
          <w:b/>
          <w:bCs/>
          <w:color w:val="000000"/>
          <w:sz w:val="22"/>
          <w:szCs w:val="22"/>
          <w:lang w:val="fr-FR"/>
        </w:rPr>
        <w:t>60 Hommes/jours</w:t>
      </w:r>
      <w:r w:rsidRPr="00597321">
        <w:rPr>
          <w:rFonts w:ascii="Calibri Light" w:hAnsi="Calibri Light" w:cs="Calibri Light"/>
          <w:color w:val="000000"/>
          <w:sz w:val="22"/>
          <w:szCs w:val="22"/>
          <w:lang w:val="fr-FR"/>
        </w:rPr>
        <w:t xml:space="preserve"> repartis sur cinq (5) mois et se </w:t>
      </w:r>
      <w:r w:rsidRPr="00597321">
        <w:rPr>
          <w:rFonts w:ascii="Calibri Light" w:hAnsi="Calibri Light" w:cs="Calibri Light"/>
          <w:sz w:val="22"/>
          <w:szCs w:val="22"/>
          <w:lang w:val="fr-FR"/>
        </w:rPr>
        <w:t xml:space="preserve">déroulera essentiellement dans les Provinces du Bas-Uele, du Haut-Uele, de l’Ituri et de la </w:t>
      </w:r>
      <w:proofErr w:type="spellStart"/>
      <w:r w:rsidRPr="00597321">
        <w:rPr>
          <w:rFonts w:ascii="Calibri Light" w:hAnsi="Calibri Light" w:cs="Calibri Light"/>
          <w:sz w:val="22"/>
          <w:szCs w:val="22"/>
          <w:lang w:val="fr-FR"/>
        </w:rPr>
        <w:t>Tshopo</w:t>
      </w:r>
      <w:proofErr w:type="spellEnd"/>
      <w:r w:rsidRPr="00597321">
        <w:rPr>
          <w:rFonts w:ascii="Calibri Light" w:hAnsi="Calibri Light" w:cs="Calibri Light"/>
          <w:sz w:val="22"/>
          <w:szCs w:val="22"/>
          <w:lang w:val="fr-FR"/>
        </w:rPr>
        <w:t>.</w:t>
      </w:r>
    </w:p>
    <w:p w14:paraId="555BC43E"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sz w:val="22"/>
          <w:szCs w:val="22"/>
          <w:lang w:val="fr-FR"/>
        </w:rPr>
        <w:t xml:space="preserve"> </w:t>
      </w:r>
    </w:p>
    <w:p w14:paraId="3C845391"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Profil du Consultant et de l’équipe</w:t>
      </w:r>
    </w:p>
    <w:p w14:paraId="3B86C1BC"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3BC31DE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lastRenderedPageBreak/>
        <w:t xml:space="preserve">Le cabinet/firme/institution de recherche/université proposera pour les besoins de l’étude l’expertise qualifiée nécessaire à la réalisation des produits attendus (équipe). </w:t>
      </w:r>
    </w:p>
    <w:p w14:paraId="475E9070"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11D80603"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 cabinet/la firme doit avoir au moins Cinq années d’expérience et des compétences démontrées dans les questions liées aux dynamiques des changements du couvert forestier et de l’utilisation des terres, la maîtrise des outils d’analyses spatiales et temporelles des changements du couvert forestier (Télédétection, SIG, Photo-interprétation aérienne,  etc.) </w:t>
      </w:r>
      <w:bookmarkStart w:id="9" w:name="_Hlk6749458"/>
      <w:r w:rsidRPr="00597321">
        <w:rPr>
          <w:rFonts w:ascii="Calibri Light" w:hAnsi="Calibri Light" w:cs="Calibri Light"/>
          <w:color w:val="000000"/>
          <w:sz w:val="22"/>
          <w:szCs w:val="22"/>
          <w:lang w:val="fr-FR"/>
        </w:rPr>
        <w:t xml:space="preserve">et des compétences avérées dans le domaine de la modélisation (production des modèles mathématiques de projection), des statistiques et de l’analyse des données. Voir compétences transversales ci-dessous également. </w:t>
      </w:r>
    </w:p>
    <w:p w14:paraId="276B5518"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5BAC2F7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Il/elle sera constitué (e) d’une équipe pluridisciplinaire, intégrant la dimension genre, répondant au moins aux profils suivants et ayant tous une excellente maîtrise du Français. Par ailleurs deux personnes au moins devront avoir une bonne connaissance du Lingala et du Swahili (un de chaque au minimum) et avoir travaillé en RDC :</w:t>
      </w:r>
    </w:p>
    <w:p w14:paraId="77A4E4F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bookmarkEnd w:id="9"/>
    <w:p w14:paraId="0BF05BDB"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Un(e) expert(e) forestier(</w:t>
      </w:r>
      <w:proofErr w:type="spellStart"/>
      <w:r w:rsidRPr="00597321">
        <w:rPr>
          <w:rFonts w:ascii="Calibri Light" w:hAnsi="Calibri Light" w:cs="Calibri Light"/>
          <w:b/>
          <w:color w:val="000000"/>
          <w:sz w:val="22"/>
          <w:szCs w:val="22"/>
          <w:lang w:val="fr-FR"/>
        </w:rPr>
        <w:t>iére</w:t>
      </w:r>
      <w:proofErr w:type="spellEnd"/>
      <w:r w:rsidRPr="00597321">
        <w:rPr>
          <w:rFonts w:ascii="Calibri Light" w:hAnsi="Calibri Light" w:cs="Calibri Light"/>
          <w:b/>
          <w:color w:val="000000"/>
          <w:sz w:val="22"/>
          <w:szCs w:val="22"/>
          <w:lang w:val="fr-FR"/>
        </w:rPr>
        <w:t>) /environnementaliste (Chef d’équipe)</w:t>
      </w:r>
    </w:p>
    <w:p w14:paraId="1F0093BD"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74306F75"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Détenteur (</w:t>
      </w:r>
      <w:proofErr w:type="spellStart"/>
      <w:r w:rsidRPr="00597321">
        <w:rPr>
          <w:rFonts w:ascii="Calibri Light" w:hAnsi="Calibri Light" w:cs="Calibri Light"/>
          <w:sz w:val="22"/>
          <w:szCs w:val="22"/>
          <w:lang w:val="fr-FR"/>
        </w:rPr>
        <w:t>trice</w:t>
      </w:r>
      <w:proofErr w:type="spellEnd"/>
      <w:r w:rsidRPr="00597321">
        <w:rPr>
          <w:rFonts w:ascii="Calibri Light" w:hAnsi="Calibri Light" w:cs="Calibri Light"/>
          <w:sz w:val="22"/>
          <w:szCs w:val="22"/>
          <w:lang w:val="fr-FR"/>
        </w:rPr>
        <w:t>) d’un diplôme universitaire (Bac+5) en foresterie, sciences de l’environnement ou équivalent ;</w:t>
      </w:r>
    </w:p>
    <w:p w14:paraId="0130C562"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une expérience avérée d’au moins dix ans dans le domaine de la forêt dans le cadre de la REDD+ ;</w:t>
      </w:r>
    </w:p>
    <w:p w14:paraId="4710E70A" w14:textId="77777777" w:rsidR="00894E72" w:rsidRPr="00597321" w:rsidRDefault="00894E72" w:rsidP="00597321">
      <w:pPr>
        <w:numPr>
          <w:ilvl w:val="0"/>
          <w:numId w:val="18"/>
        </w:numPr>
        <w:jc w:val="both"/>
        <w:rPr>
          <w:rFonts w:ascii="Calibri Light" w:hAnsi="Calibri Light" w:cs="Calibri Light"/>
          <w:sz w:val="22"/>
          <w:szCs w:val="22"/>
          <w:lang w:val="fr-FR"/>
        </w:rPr>
      </w:pPr>
      <w:r w:rsidRPr="00597321">
        <w:rPr>
          <w:rFonts w:ascii="Calibri Light" w:hAnsi="Calibri Light" w:cs="Calibri Light"/>
          <w:sz w:val="22"/>
          <w:szCs w:val="22"/>
          <w:lang w:val="fr-FR"/>
        </w:rPr>
        <w:t>Avoir conduit d’autres études qualitatives et quantitative des moteurs de la déforestation et la dégradation des forêts dans au moins trois pays, dont au moins un pays du bassin du Congo et pouvoir démontrer une connaissance des meilleurs pratiques internationales en la matière.</w:t>
      </w:r>
    </w:p>
    <w:p w14:paraId="6E7C4B70" w14:textId="77777777" w:rsidR="00894E72" w:rsidRPr="00597321" w:rsidRDefault="00894E72" w:rsidP="00597321">
      <w:pPr>
        <w:contextualSpacing/>
        <w:jc w:val="both"/>
        <w:rPr>
          <w:rFonts w:ascii="Calibri Light" w:hAnsi="Calibri Light" w:cs="Calibri Light"/>
          <w:sz w:val="22"/>
          <w:szCs w:val="22"/>
          <w:lang w:val="fr-FR"/>
        </w:rPr>
      </w:pPr>
    </w:p>
    <w:p w14:paraId="31670711" w14:textId="77777777" w:rsidR="00894E72" w:rsidRPr="00597321" w:rsidRDefault="00894E72" w:rsidP="00597321">
      <w:p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Il/elle conduira avec son équipe les études demandées et fournira les rapports et produits attendus dans les délais prévus. Il/elle travaillera en étroite collaboration avec les ministres provinciaux en charge de l’environnement et de l’agriculture et le Programme Manager du PIREDD-Oriental. Il/elle va coordonner l’organisation de la logistique et planifiera les descentes sur le terrain.</w:t>
      </w:r>
    </w:p>
    <w:p w14:paraId="5886E8EC"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4AA28618" w14:textId="77777777" w:rsidR="00894E72" w:rsidRPr="00345E56" w:rsidRDefault="00894E72" w:rsidP="00597321">
      <w:pPr>
        <w:widowControl w:val="0"/>
        <w:autoSpaceDE w:val="0"/>
        <w:autoSpaceDN w:val="0"/>
        <w:adjustRightInd w:val="0"/>
        <w:jc w:val="both"/>
        <w:rPr>
          <w:rFonts w:ascii="Calibri Light" w:hAnsi="Calibri Light" w:cs="Calibri Light"/>
          <w:b/>
          <w:color w:val="000000"/>
          <w:sz w:val="22"/>
          <w:szCs w:val="22"/>
          <w:lang w:val="es-ES"/>
        </w:rPr>
      </w:pPr>
      <w:r w:rsidRPr="00345E56">
        <w:rPr>
          <w:rFonts w:ascii="Calibri Light" w:hAnsi="Calibri Light" w:cs="Calibri Light"/>
          <w:b/>
          <w:color w:val="000000"/>
          <w:sz w:val="22"/>
          <w:szCs w:val="22"/>
          <w:lang w:val="es-ES"/>
        </w:rPr>
        <w:t xml:space="preserve">Un (e) </w:t>
      </w:r>
      <w:proofErr w:type="spellStart"/>
      <w:r w:rsidRPr="00345E56">
        <w:rPr>
          <w:rFonts w:ascii="Calibri Light" w:hAnsi="Calibri Light" w:cs="Calibri Light"/>
          <w:b/>
          <w:color w:val="000000"/>
          <w:sz w:val="22"/>
          <w:szCs w:val="22"/>
          <w:lang w:val="es-ES"/>
        </w:rPr>
        <w:t>expert</w:t>
      </w:r>
      <w:proofErr w:type="spellEnd"/>
      <w:r w:rsidRPr="00345E56">
        <w:rPr>
          <w:rFonts w:ascii="Calibri Light" w:hAnsi="Calibri Light" w:cs="Calibri Light"/>
          <w:b/>
          <w:color w:val="000000"/>
          <w:sz w:val="22"/>
          <w:szCs w:val="22"/>
          <w:lang w:val="es-ES"/>
        </w:rPr>
        <w:t xml:space="preserve"> (e) socio </w:t>
      </w:r>
      <w:proofErr w:type="spellStart"/>
      <w:r w:rsidRPr="00345E56">
        <w:rPr>
          <w:rFonts w:ascii="Calibri Light" w:hAnsi="Calibri Light" w:cs="Calibri Light"/>
          <w:b/>
          <w:color w:val="000000"/>
          <w:sz w:val="22"/>
          <w:szCs w:val="22"/>
          <w:lang w:val="es-ES"/>
        </w:rPr>
        <w:t>économiste</w:t>
      </w:r>
      <w:proofErr w:type="spellEnd"/>
    </w:p>
    <w:p w14:paraId="57FF10D2" w14:textId="77777777" w:rsidR="00894E72" w:rsidRPr="00345E56" w:rsidRDefault="00894E72" w:rsidP="00597321">
      <w:pPr>
        <w:widowControl w:val="0"/>
        <w:autoSpaceDE w:val="0"/>
        <w:autoSpaceDN w:val="0"/>
        <w:adjustRightInd w:val="0"/>
        <w:jc w:val="both"/>
        <w:rPr>
          <w:rFonts w:ascii="Calibri Light" w:hAnsi="Calibri Light" w:cs="Calibri Light"/>
          <w:color w:val="000000"/>
          <w:sz w:val="22"/>
          <w:szCs w:val="22"/>
          <w:lang w:val="es-ES"/>
        </w:rPr>
      </w:pPr>
    </w:p>
    <w:p w14:paraId="6F353AC7"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Détenteur (</w:t>
      </w:r>
      <w:proofErr w:type="spellStart"/>
      <w:r w:rsidRPr="00597321">
        <w:rPr>
          <w:rFonts w:ascii="Calibri Light" w:hAnsi="Calibri Light" w:cs="Calibri Light"/>
          <w:sz w:val="22"/>
          <w:szCs w:val="22"/>
          <w:lang w:val="fr-FR"/>
        </w:rPr>
        <w:t>trice</w:t>
      </w:r>
      <w:proofErr w:type="spellEnd"/>
      <w:r w:rsidRPr="00597321">
        <w:rPr>
          <w:rFonts w:ascii="Calibri Light" w:hAnsi="Calibri Light" w:cs="Calibri Light"/>
          <w:sz w:val="22"/>
          <w:szCs w:val="22"/>
          <w:lang w:val="fr-FR"/>
        </w:rPr>
        <w:t>) d’un diplôme universitaire (Bac + 5) au moins en socio économie ou équivalent ;</w:t>
      </w:r>
    </w:p>
    <w:p w14:paraId="681CD31C"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une expérience avérée d’au moins dix ans dans le domaine de la foresterie et l’agriculture, si possible dans le cadre de la REDD+ ;</w:t>
      </w:r>
    </w:p>
    <w:p w14:paraId="34DBCBE3"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conduit au moins deux missions similaires en RD Congo ou dans un pays du bassin du Congo.</w:t>
      </w:r>
    </w:p>
    <w:p w14:paraId="6F29A0D3"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l’habitude de consultation des communautés</w:t>
      </w:r>
    </w:p>
    <w:p w14:paraId="2B0BA4EE" w14:textId="77777777" w:rsidR="00894E72" w:rsidRPr="00597321" w:rsidRDefault="00894E72" w:rsidP="00597321">
      <w:pPr>
        <w:ind w:left="720"/>
        <w:contextualSpacing/>
        <w:jc w:val="both"/>
        <w:rPr>
          <w:rFonts w:ascii="Calibri Light" w:hAnsi="Calibri Light" w:cs="Calibri Light"/>
          <w:sz w:val="22"/>
          <w:szCs w:val="22"/>
          <w:lang w:val="fr-FR"/>
        </w:rPr>
      </w:pPr>
    </w:p>
    <w:p w14:paraId="6F31D78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b/>
          <w:color w:val="000000"/>
          <w:sz w:val="22"/>
          <w:szCs w:val="22"/>
          <w:lang w:val="fr-FR"/>
        </w:rPr>
        <w:t>Un (e) expert (e) agronome</w:t>
      </w:r>
    </w:p>
    <w:p w14:paraId="6626119C" w14:textId="77777777" w:rsidR="00894E72" w:rsidRPr="00597321" w:rsidRDefault="00894E72" w:rsidP="00597321">
      <w:pPr>
        <w:widowControl w:val="0"/>
        <w:autoSpaceDE w:val="0"/>
        <w:autoSpaceDN w:val="0"/>
        <w:adjustRightInd w:val="0"/>
        <w:ind w:left="720"/>
        <w:jc w:val="both"/>
        <w:rPr>
          <w:rFonts w:ascii="Calibri Light" w:hAnsi="Calibri Light" w:cs="Calibri Light"/>
          <w:color w:val="000000"/>
          <w:sz w:val="22"/>
          <w:szCs w:val="22"/>
          <w:lang w:val="fr-FR"/>
        </w:rPr>
      </w:pPr>
    </w:p>
    <w:p w14:paraId="5D7E7718"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Détenteur (</w:t>
      </w:r>
      <w:proofErr w:type="spellStart"/>
      <w:r w:rsidRPr="00597321">
        <w:rPr>
          <w:rFonts w:ascii="Calibri Light" w:hAnsi="Calibri Light" w:cs="Calibri Light"/>
          <w:sz w:val="22"/>
          <w:szCs w:val="22"/>
          <w:lang w:val="fr-FR"/>
        </w:rPr>
        <w:t>trice</w:t>
      </w:r>
      <w:proofErr w:type="spellEnd"/>
      <w:r w:rsidRPr="00597321">
        <w:rPr>
          <w:rFonts w:ascii="Calibri Light" w:hAnsi="Calibri Light" w:cs="Calibri Light"/>
          <w:sz w:val="22"/>
          <w:szCs w:val="22"/>
          <w:lang w:val="fr-FR"/>
        </w:rPr>
        <w:t>) d’un diplôme universitaire (Bac + 5) en agronomie ou équivalent ;</w:t>
      </w:r>
    </w:p>
    <w:p w14:paraId="57ABC35C"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une expérience avérée en lien avec l’agriculture artisanale et les cultures pérennes, si possible dans le cadre de la REDD+ ;</w:t>
      </w:r>
    </w:p>
    <w:p w14:paraId="737292FC"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 xml:space="preserve"> Avoir conduit au moins deux études similaires en RD Congo ou dans un pays du bassin du Congo.</w:t>
      </w:r>
    </w:p>
    <w:p w14:paraId="0D7DC356"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l’habitude de consultation des communautés</w:t>
      </w:r>
    </w:p>
    <w:p w14:paraId="2CBB8266" w14:textId="77777777" w:rsidR="00894E72" w:rsidRPr="00597321" w:rsidRDefault="00894E72" w:rsidP="00597321">
      <w:pPr>
        <w:widowControl w:val="0"/>
        <w:autoSpaceDE w:val="0"/>
        <w:autoSpaceDN w:val="0"/>
        <w:adjustRightInd w:val="0"/>
        <w:ind w:left="720"/>
        <w:jc w:val="both"/>
        <w:rPr>
          <w:rFonts w:ascii="Calibri Light" w:hAnsi="Calibri Light" w:cs="Calibri Light"/>
          <w:color w:val="000000"/>
          <w:sz w:val="22"/>
          <w:szCs w:val="22"/>
          <w:lang w:val="fr-FR"/>
        </w:rPr>
      </w:pPr>
    </w:p>
    <w:p w14:paraId="2D30B42B" w14:textId="77777777" w:rsidR="00894E72" w:rsidRPr="00597321" w:rsidRDefault="00894E72" w:rsidP="00597321">
      <w:pPr>
        <w:contextualSpacing/>
        <w:jc w:val="both"/>
        <w:rPr>
          <w:rFonts w:ascii="Calibri Light" w:hAnsi="Calibri Light" w:cs="Calibri Light"/>
          <w:b/>
          <w:sz w:val="22"/>
          <w:szCs w:val="22"/>
          <w:lang w:val="fr-FR"/>
        </w:rPr>
      </w:pPr>
      <w:r w:rsidRPr="00597321">
        <w:rPr>
          <w:rFonts w:ascii="Calibri Light" w:hAnsi="Calibri Light" w:cs="Calibri Light"/>
          <w:b/>
          <w:sz w:val="22"/>
          <w:szCs w:val="22"/>
          <w:lang w:val="fr-FR"/>
        </w:rPr>
        <w:t>Un (e) expert (e) en Système d’Information Géographique/géomaticien (ne)</w:t>
      </w:r>
    </w:p>
    <w:p w14:paraId="407C9828" w14:textId="77777777" w:rsidR="00894E72" w:rsidRPr="00597321" w:rsidRDefault="00894E72" w:rsidP="00597321">
      <w:pPr>
        <w:ind w:left="720"/>
        <w:contextualSpacing/>
        <w:jc w:val="both"/>
        <w:rPr>
          <w:rFonts w:ascii="Calibri Light" w:hAnsi="Calibri Light" w:cs="Calibri Light"/>
          <w:sz w:val="22"/>
          <w:szCs w:val="22"/>
          <w:lang w:val="fr-FR"/>
        </w:rPr>
      </w:pPr>
    </w:p>
    <w:p w14:paraId="06E61BC3"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un diplôme universitaire (Bac+5) au moins ou son équivalent en Système d’Information Géographique (SIG) ou en Géomatique ;</w:t>
      </w:r>
    </w:p>
    <w:p w14:paraId="44C3CA87"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lastRenderedPageBreak/>
        <w:t>Avoir une expérience avérée d’au moins dix ans dans le domaine de la surveillance forestière en lien avec la REDD+, ainsi que dans la production de cartes d’aménagement et d’utilisation des terres ;</w:t>
      </w:r>
    </w:p>
    <w:p w14:paraId="263D69D9" w14:textId="77777777" w:rsidR="00894E72" w:rsidRPr="00597321" w:rsidRDefault="00894E72" w:rsidP="00597321">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des connaissances avérées en télédétection et SIG (ArcGIS, MapInfo, savane, etc.) appliquée à la gestion durable des ressources naturelles (forestières), et en particulier l’analyse des dynamiques de déforestation et dégradation des forêts.</w:t>
      </w:r>
    </w:p>
    <w:p w14:paraId="505527E4" w14:textId="6B50A73B" w:rsidR="00740B04" w:rsidRDefault="00894E72" w:rsidP="00740B04">
      <w:pPr>
        <w:numPr>
          <w:ilvl w:val="0"/>
          <w:numId w:val="18"/>
        </w:numPr>
        <w:contextualSpacing/>
        <w:jc w:val="both"/>
        <w:rPr>
          <w:rFonts w:ascii="Calibri Light" w:hAnsi="Calibri Light" w:cs="Calibri Light"/>
          <w:sz w:val="22"/>
          <w:szCs w:val="22"/>
          <w:lang w:val="fr-FR"/>
        </w:rPr>
      </w:pPr>
      <w:r w:rsidRPr="00597321">
        <w:rPr>
          <w:rFonts w:ascii="Calibri Light" w:hAnsi="Calibri Light" w:cs="Calibri Light"/>
          <w:sz w:val="22"/>
          <w:szCs w:val="22"/>
          <w:lang w:val="fr-FR"/>
        </w:rPr>
        <w:t>Avoir l’habitude de consultation des communautés</w:t>
      </w:r>
    </w:p>
    <w:p w14:paraId="102C699D" w14:textId="77777777" w:rsidR="00740B04" w:rsidRPr="00740B04" w:rsidRDefault="00740B04" w:rsidP="00F437A5">
      <w:pPr>
        <w:ind w:left="720"/>
        <w:contextualSpacing/>
        <w:jc w:val="both"/>
        <w:rPr>
          <w:rFonts w:ascii="Calibri Light" w:hAnsi="Calibri Light" w:cs="Calibri Light"/>
          <w:sz w:val="22"/>
          <w:szCs w:val="22"/>
          <w:lang w:val="fr-FR"/>
        </w:rPr>
      </w:pPr>
    </w:p>
    <w:p w14:paraId="70A89ABB"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r w:rsidRPr="00597321">
        <w:rPr>
          <w:rFonts w:ascii="Calibri Light" w:hAnsi="Calibri Light" w:cs="Calibri Light"/>
          <w:b/>
          <w:color w:val="000000"/>
          <w:sz w:val="22"/>
          <w:szCs w:val="22"/>
          <w:lang w:val="fr-FR"/>
        </w:rPr>
        <w:t>Compétences transversales des membres du cabinet ou de la firme :</w:t>
      </w:r>
    </w:p>
    <w:p w14:paraId="0F44E901"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61AB8295"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Forte motivation pour les enjeux, problématiques et défis du développement, de l’environnement (en particulier la gestion durable des forêts) et de la REDD+ à l’échelle internationale, nationale et locale ;</w:t>
      </w:r>
    </w:p>
    <w:p w14:paraId="0BBD8951"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Très bonne connaissance du contexte forestier du bassin du Congo ;</w:t>
      </w:r>
    </w:p>
    <w:p w14:paraId="01498D38"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Très bonne maîtrise des questions liées aux dynamiques des changements du couvert forestier (notamment des outils d’analyses spatiales et temporelles) et de l’utilisation des terres ;</w:t>
      </w:r>
    </w:p>
    <w:p w14:paraId="7DBB57EF"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Compétences avérées dans le domaine de la modélisation (production des modèles mathématiques de projection), des statistiques et de l’analyse des données ; </w:t>
      </w:r>
    </w:p>
    <w:p w14:paraId="17296DAE"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Produire des cartes thématiques de très bonne qualité (en termes d’outils d’aide à la décision) ; </w:t>
      </w:r>
    </w:p>
    <w:p w14:paraId="2B6162FC"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Avoir participé à des études qualitatives et quantitative des moteurs de la déforestation et dégradation forestière en milieu forestier </w:t>
      </w:r>
      <w:bookmarkStart w:id="10" w:name="_Hlk10988740"/>
      <w:r w:rsidRPr="00597321">
        <w:rPr>
          <w:rFonts w:ascii="Calibri Light" w:hAnsi="Calibri Light" w:cs="Calibri Light"/>
          <w:color w:val="000000"/>
          <w:sz w:val="22"/>
          <w:szCs w:val="22"/>
          <w:lang w:val="fr-FR"/>
        </w:rPr>
        <w:t>tropical ;</w:t>
      </w:r>
    </w:p>
    <w:bookmarkEnd w:id="10"/>
    <w:p w14:paraId="521F2EEB" w14:textId="77777777" w:rsidR="00894E72" w:rsidRPr="00597321" w:rsidRDefault="00894E72" w:rsidP="00597321">
      <w:pPr>
        <w:numPr>
          <w:ilvl w:val="0"/>
          <w:numId w:val="21"/>
        </w:num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Produire des rapports de très bonne qualité rédactionnelle et dans le respect des délais de travail) ;</w:t>
      </w:r>
    </w:p>
    <w:p w14:paraId="1157D141" w14:textId="77777777" w:rsidR="00894E72" w:rsidRPr="00597321" w:rsidRDefault="00894E72" w:rsidP="00597321">
      <w:pPr>
        <w:numPr>
          <w:ilvl w:val="0"/>
          <w:numId w:val="21"/>
        </w:numPr>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Être à l’aise et souple dans les relations institutionnelles ;</w:t>
      </w:r>
    </w:p>
    <w:p w14:paraId="710362F5"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Maîtrise des outils informatiques, Word, Excel, Powerpoint ;</w:t>
      </w:r>
    </w:p>
    <w:p w14:paraId="29F8419F"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Sens relationnel, diplomatie, capacités à convaincre et à négocier ;</w:t>
      </w:r>
    </w:p>
    <w:p w14:paraId="33FA4AE7"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Capacité à s’intégrer au sein d’une équipe et auprès des partenaires locaux ;</w:t>
      </w:r>
    </w:p>
    <w:p w14:paraId="2418471A" w14:textId="77777777" w:rsidR="00894E72" w:rsidRPr="00597321" w:rsidRDefault="00894E72" w:rsidP="00597321">
      <w:pPr>
        <w:widowControl w:val="0"/>
        <w:numPr>
          <w:ilvl w:val="0"/>
          <w:numId w:val="21"/>
        </w:numPr>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Capacité d’analyse et de synthèse, sens de l’organisation, méthode, gestion du temps, planification de ses activités.</w:t>
      </w:r>
    </w:p>
    <w:p w14:paraId="526C795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2678416C"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Organisation de la mission</w:t>
      </w:r>
    </w:p>
    <w:p w14:paraId="6E7289E6"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3B212934"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Le Consultant retenu  (e) prendra en charge les frais liés à la réalisation de la mission (frais de déplacement, hébergement et restauration, édition et duplication des livrables, coût des travaux d’enquête et éventuelles études spécifiques nécessaires à la prestation, etc.).L’organisation logistique des ateliers et réunions de validation relatives à la prestation, ainsi que les frais y afférents seront à la charge du Programme Intégré REDD+/Oriental (frais de transports des participants, frais de duplication des supports didactiques, location de salles, etc.).</w:t>
      </w:r>
    </w:p>
    <w:p w14:paraId="0236720E"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7DC24578" w14:textId="77777777" w:rsidR="00894E72" w:rsidRPr="00597321" w:rsidRDefault="00894E72" w:rsidP="00597321">
      <w:pPr>
        <w:pStyle w:val="Paragraphedeliste"/>
        <w:widowControl/>
        <w:numPr>
          <w:ilvl w:val="0"/>
          <w:numId w:val="65"/>
        </w:numPr>
        <w:overflowPunct/>
        <w:adjustRightInd/>
        <w:spacing w:line="240" w:lineRule="auto"/>
        <w:ind w:left="426"/>
        <w:jc w:val="both"/>
        <w:rPr>
          <w:rFonts w:ascii="Calibri Light" w:hAnsi="Calibri Light" w:cs="Calibri Light"/>
          <w:b/>
          <w:color w:val="000000"/>
          <w:szCs w:val="22"/>
          <w:lang w:val="fr-FR" w:eastAsia="fr-CA"/>
        </w:rPr>
      </w:pPr>
      <w:r w:rsidRPr="00597321">
        <w:rPr>
          <w:rFonts w:ascii="Calibri Light" w:hAnsi="Calibri Light" w:cs="Calibri Light"/>
          <w:b/>
          <w:color w:val="000000"/>
          <w:szCs w:val="22"/>
          <w:lang w:val="fr-FR" w:eastAsia="fr-CA"/>
        </w:rPr>
        <w:t>Présentation des offres :</w:t>
      </w:r>
    </w:p>
    <w:p w14:paraId="20F00A41"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33C61B2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Selon la procédure appliquée par le PNUD RD Congo, le Consultant intéressé (e) doit présenter un dossier de candidature comprenant :</w:t>
      </w:r>
    </w:p>
    <w:p w14:paraId="520D9D0F"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55FF182C" w14:textId="4ED04A5C" w:rsidR="00DC28D8" w:rsidRPr="00F437A5" w:rsidRDefault="00894E72" w:rsidP="00F437A5">
      <w:pPr>
        <w:pStyle w:val="Paragraphedeliste"/>
        <w:numPr>
          <w:ilvl w:val="0"/>
          <w:numId w:val="66"/>
        </w:numPr>
        <w:overflowPunct/>
        <w:autoSpaceDE w:val="0"/>
        <w:autoSpaceDN w:val="0"/>
        <w:spacing w:line="240" w:lineRule="auto"/>
        <w:jc w:val="both"/>
        <w:rPr>
          <w:rFonts w:ascii="Calibri Light" w:hAnsi="Calibri Light" w:cs="Calibri Light"/>
          <w:b/>
          <w:color w:val="000000"/>
          <w:szCs w:val="22"/>
          <w:lang w:val="fr-FR"/>
        </w:rPr>
      </w:pPr>
      <w:r w:rsidRPr="00597321">
        <w:rPr>
          <w:rFonts w:ascii="Calibri Light" w:hAnsi="Calibri Light" w:cs="Calibri Light"/>
          <w:b/>
          <w:color w:val="000000"/>
          <w:szCs w:val="22"/>
          <w:lang w:val="fr-FR"/>
        </w:rPr>
        <w:t xml:space="preserve">Une proposition technique </w:t>
      </w:r>
      <w:r w:rsidR="00DC28D8" w:rsidRPr="00F437A5">
        <w:rPr>
          <w:rFonts w:ascii="Calibri Light" w:hAnsi="Calibri Light" w:cs="Calibri Light"/>
          <w:b/>
          <w:color w:val="000000"/>
          <w:szCs w:val="22"/>
          <w:lang w:val="fr-FR"/>
        </w:rPr>
        <w:t xml:space="preserve">suivant </w:t>
      </w:r>
      <w:r w:rsidR="00DC28D8">
        <w:rPr>
          <w:rFonts w:ascii="Calibri Light" w:hAnsi="Calibri Light" w:cs="Calibri Light"/>
          <w:b/>
          <w:color w:val="000000"/>
          <w:szCs w:val="22"/>
          <w:lang w:val="fr-FR"/>
        </w:rPr>
        <w:t>le modèle/instructions dans l´Annexe 2 « </w:t>
      </w:r>
      <w:r w:rsidR="00DC28D8" w:rsidRPr="00DC28D8">
        <w:rPr>
          <w:rFonts w:ascii="Calibri Light" w:hAnsi="Calibri Light" w:cs="Calibri Light"/>
          <w:b/>
          <w:color w:val="000000"/>
          <w:szCs w:val="22"/>
          <w:lang w:val="fr-FR"/>
        </w:rPr>
        <w:t>FORMULAIRE DE PRESENTATION DE LA SOUMISSION DU PRESTATAIRE DE SERVICES</w:t>
      </w:r>
      <w:r w:rsidR="00DC28D8">
        <w:rPr>
          <w:rFonts w:ascii="Calibri Light" w:hAnsi="Calibri Light" w:cs="Calibri Light"/>
          <w:b/>
          <w:color w:val="000000"/>
          <w:szCs w:val="22"/>
          <w:lang w:val="fr-FR"/>
        </w:rPr>
        <w:t> »</w:t>
      </w:r>
    </w:p>
    <w:p w14:paraId="5561A652"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1E368ABB" w14:textId="1A3EE618" w:rsidR="00894E72" w:rsidRPr="00597321" w:rsidRDefault="00894E72" w:rsidP="00597321">
      <w:pPr>
        <w:pStyle w:val="Paragraphedeliste"/>
        <w:numPr>
          <w:ilvl w:val="0"/>
          <w:numId w:val="66"/>
        </w:numPr>
        <w:overflowPunct/>
        <w:autoSpaceDE w:val="0"/>
        <w:autoSpaceDN w:val="0"/>
        <w:spacing w:line="240" w:lineRule="auto"/>
        <w:jc w:val="both"/>
        <w:rPr>
          <w:rFonts w:ascii="Calibri Light" w:hAnsi="Calibri Light" w:cs="Calibri Light"/>
          <w:b/>
          <w:color w:val="000000"/>
          <w:szCs w:val="22"/>
          <w:lang w:val="fr-FR"/>
        </w:rPr>
      </w:pPr>
      <w:r w:rsidRPr="00597321">
        <w:rPr>
          <w:rFonts w:ascii="Calibri Light" w:hAnsi="Calibri Light" w:cs="Calibri Light"/>
          <w:b/>
          <w:color w:val="000000"/>
          <w:szCs w:val="22"/>
          <w:lang w:val="fr-FR"/>
        </w:rPr>
        <w:t xml:space="preserve">Une proposition financière </w:t>
      </w:r>
      <w:r w:rsidR="00DC28D8">
        <w:rPr>
          <w:rFonts w:ascii="Calibri Light" w:hAnsi="Calibri Light" w:cs="Calibri Light"/>
          <w:b/>
          <w:color w:val="000000"/>
          <w:szCs w:val="22"/>
          <w:lang w:val="fr-FR"/>
        </w:rPr>
        <w:t xml:space="preserve">suivant le modèle/tableau dans l´Annexe 2 – E </w:t>
      </w:r>
    </w:p>
    <w:p w14:paraId="2D74F3D6"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7ABB32A7"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La proposition financière doit indiquer :</w:t>
      </w:r>
    </w:p>
    <w:p w14:paraId="7A932FAB"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(i) Le montant total/somme forfaitaire globale. Afin d'aider le PNUD RD Congo dans la comparaison des offres, chaque proposition financière comprendra une ventilation détaillée du montant forfaitaire, incluant :</w:t>
      </w:r>
    </w:p>
    <w:p w14:paraId="7B98AED3" w14:textId="6833401D"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Les honoraires des consultants (indemnités journalières X nombre de jours ouvrables prévus), </w:t>
      </w:r>
      <w:r w:rsidR="00DC28D8">
        <w:rPr>
          <w:rFonts w:ascii="Calibri Light" w:hAnsi="Calibri Light" w:cs="Calibri Light"/>
          <w:color w:val="000000"/>
          <w:sz w:val="22"/>
          <w:szCs w:val="22"/>
          <w:lang w:val="fr-FR"/>
        </w:rPr>
        <w:t xml:space="preserve">et </w:t>
      </w:r>
      <w:r w:rsidRPr="00597321">
        <w:rPr>
          <w:rFonts w:ascii="Calibri Light" w:hAnsi="Calibri Light" w:cs="Calibri Light"/>
          <w:color w:val="000000"/>
          <w:sz w:val="22"/>
          <w:szCs w:val="22"/>
          <w:lang w:val="fr-FR"/>
        </w:rPr>
        <w:t xml:space="preserve">les </w:t>
      </w:r>
      <w:r w:rsidRPr="00597321">
        <w:rPr>
          <w:rFonts w:ascii="Calibri Light" w:hAnsi="Calibri Light" w:cs="Calibri Light"/>
          <w:color w:val="000000"/>
          <w:sz w:val="22"/>
          <w:szCs w:val="22"/>
          <w:lang w:val="fr-FR"/>
        </w:rPr>
        <w:lastRenderedPageBreak/>
        <w:t>coûts opérationnels de l’étude.</w:t>
      </w:r>
    </w:p>
    <w:p w14:paraId="2B77D0A9" w14:textId="77777777" w:rsidR="00894E72" w:rsidRPr="00597321" w:rsidRDefault="00894E72" w:rsidP="00597321">
      <w:pPr>
        <w:widowControl w:val="0"/>
        <w:autoSpaceDE w:val="0"/>
        <w:autoSpaceDN w:val="0"/>
        <w:adjustRightInd w:val="0"/>
        <w:jc w:val="both"/>
        <w:rPr>
          <w:rFonts w:ascii="Calibri Light" w:hAnsi="Calibri Light" w:cs="Calibri Light"/>
          <w:b/>
          <w:color w:val="000000"/>
          <w:sz w:val="22"/>
          <w:szCs w:val="22"/>
          <w:lang w:val="fr-FR"/>
        </w:rPr>
      </w:pPr>
    </w:p>
    <w:p w14:paraId="3D1BFBF7" w14:textId="77777777" w:rsidR="00894E72" w:rsidRPr="00597321" w:rsidRDefault="00894E72" w:rsidP="00597321">
      <w:pPr>
        <w:jc w:val="both"/>
        <w:rPr>
          <w:rFonts w:ascii="Calibri Light" w:hAnsi="Calibri Light" w:cs="Calibri Light"/>
          <w:color w:val="000000"/>
          <w:sz w:val="22"/>
          <w:szCs w:val="22"/>
          <w:lang w:val="fr-FR"/>
        </w:rPr>
      </w:pPr>
    </w:p>
    <w:p w14:paraId="670ED699" w14:textId="60224648" w:rsidR="00DC28D8" w:rsidRPr="00597321" w:rsidRDefault="00DC28D8" w:rsidP="00F437A5">
      <w:pPr>
        <w:jc w:val="both"/>
        <w:outlineLvl w:val="0"/>
        <w:rPr>
          <w:rFonts w:ascii="Calibri Light" w:hAnsi="Calibri Light" w:cs="Calibri Light"/>
          <w:sz w:val="22"/>
          <w:szCs w:val="22"/>
          <w:lang w:val="fr-FR"/>
        </w:rPr>
      </w:pPr>
      <w:r w:rsidRPr="00597321">
        <w:rPr>
          <w:rFonts w:ascii="Calibri Light" w:hAnsi="Calibri Light" w:cs="Calibri Light"/>
          <w:sz w:val="22"/>
          <w:szCs w:val="22"/>
          <w:lang w:val="fr-FR"/>
        </w:rPr>
        <w:t>Les soumissions peuvent être déposées jusqu’au </w:t>
      </w:r>
      <w:r w:rsidRPr="00597321">
        <w:rPr>
          <w:rFonts w:ascii="Calibri Light" w:hAnsi="Calibri Light" w:cs="Calibri Light"/>
          <w:b/>
          <w:i/>
          <w:sz w:val="22"/>
          <w:szCs w:val="22"/>
          <w:lang w:val="fr-FR"/>
        </w:rPr>
        <w:t>2</w:t>
      </w:r>
      <w:r>
        <w:rPr>
          <w:rFonts w:ascii="Calibri Light" w:hAnsi="Calibri Light" w:cs="Calibri Light"/>
          <w:b/>
          <w:i/>
          <w:sz w:val="22"/>
          <w:szCs w:val="22"/>
          <w:lang w:val="fr-FR"/>
        </w:rPr>
        <w:t>5</w:t>
      </w:r>
      <w:r w:rsidRPr="00597321">
        <w:rPr>
          <w:rFonts w:ascii="Calibri Light" w:hAnsi="Calibri Light" w:cs="Calibri Light"/>
          <w:b/>
          <w:i/>
          <w:sz w:val="22"/>
          <w:szCs w:val="22"/>
          <w:lang w:val="fr-FR"/>
        </w:rPr>
        <w:t xml:space="preserve"> septembre 2019 à 16h00,</w:t>
      </w:r>
      <w:r w:rsidRPr="00597321">
        <w:rPr>
          <w:rFonts w:ascii="Calibri Light" w:hAnsi="Calibri Light" w:cs="Calibri Light"/>
          <w:i/>
          <w:sz w:val="22"/>
          <w:szCs w:val="22"/>
          <w:lang w:val="fr-FR"/>
        </w:rPr>
        <w:t xml:space="preserve"> heure de </w:t>
      </w:r>
      <w:r>
        <w:rPr>
          <w:rFonts w:ascii="Calibri Light" w:hAnsi="Calibri Light" w:cs="Calibri Light"/>
          <w:i/>
          <w:sz w:val="22"/>
          <w:szCs w:val="22"/>
          <w:lang w:val="fr-FR"/>
        </w:rPr>
        <w:t>Kinshasa</w:t>
      </w:r>
      <w:r w:rsidRPr="00597321">
        <w:rPr>
          <w:rFonts w:ascii="Calibri Light" w:hAnsi="Calibri Light" w:cs="Calibri Light"/>
          <w:i/>
          <w:sz w:val="22"/>
          <w:szCs w:val="22"/>
          <w:lang w:val="fr-FR"/>
        </w:rPr>
        <w:t xml:space="preserve">, </w:t>
      </w:r>
      <w:r w:rsidRPr="00597321">
        <w:rPr>
          <w:rFonts w:ascii="Calibri Light" w:hAnsi="Calibri Light" w:cs="Calibri Light"/>
          <w:sz w:val="22"/>
          <w:szCs w:val="22"/>
          <w:lang w:val="fr-FR"/>
        </w:rPr>
        <w:t xml:space="preserve">à l’adresse </w:t>
      </w:r>
      <w:r>
        <w:rPr>
          <w:rFonts w:ascii="Calibri Light" w:hAnsi="Calibri Light" w:cs="Calibri Light"/>
          <w:sz w:val="22"/>
          <w:szCs w:val="22"/>
          <w:lang w:val="fr-FR"/>
        </w:rPr>
        <w:t xml:space="preserve">électronique </w:t>
      </w:r>
      <w:r w:rsidRPr="00597321">
        <w:rPr>
          <w:rFonts w:ascii="Calibri Light" w:hAnsi="Calibri Light" w:cs="Calibri Light"/>
          <w:sz w:val="22"/>
          <w:szCs w:val="22"/>
          <w:lang w:val="fr-FR"/>
        </w:rPr>
        <w:t xml:space="preserve">suivante : </w:t>
      </w:r>
      <w:r w:rsidRPr="00F437A5">
        <w:rPr>
          <w:rStyle w:val="Lienhypertexte"/>
          <w:rFonts w:ascii="Calibri Light" w:hAnsi="Calibri Light" w:cs="Calibri Light"/>
          <w:b/>
          <w:sz w:val="22"/>
          <w:szCs w:val="22"/>
          <w:lang w:val="fr-FR"/>
        </w:rPr>
        <w:t>soumissions.cd@undp.org</w:t>
      </w:r>
    </w:p>
    <w:p w14:paraId="4A273C4A"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5E40C70F" w14:textId="77777777" w:rsidR="00894E72" w:rsidRPr="00597321" w:rsidRDefault="00894E72" w:rsidP="00597321">
      <w:pPr>
        <w:widowControl w:val="0"/>
        <w:autoSpaceDE w:val="0"/>
        <w:autoSpaceDN w:val="0"/>
        <w:adjustRightInd w:val="0"/>
        <w:jc w:val="both"/>
        <w:rPr>
          <w:rFonts w:ascii="Calibri Light" w:hAnsi="Calibri Light" w:cs="Calibri Light"/>
          <w:color w:val="000000"/>
          <w:sz w:val="22"/>
          <w:szCs w:val="22"/>
          <w:lang w:val="fr-FR"/>
        </w:rPr>
      </w:pPr>
      <w:r w:rsidRPr="00597321">
        <w:rPr>
          <w:rFonts w:ascii="Calibri Light" w:hAnsi="Calibri Light" w:cs="Calibri Light"/>
          <w:color w:val="000000"/>
          <w:sz w:val="22"/>
          <w:szCs w:val="22"/>
          <w:lang w:val="fr-FR"/>
        </w:rPr>
        <w:t xml:space="preserve">Il ne sera donné de suite qu’aux candidatures pour lesquelles le PNUD RD Congo aurait exprimé un intérêt. </w:t>
      </w:r>
    </w:p>
    <w:p w14:paraId="76218507" w14:textId="671867F5" w:rsidR="00894E72" w:rsidRDefault="00894E72" w:rsidP="00597321">
      <w:pPr>
        <w:widowControl w:val="0"/>
        <w:autoSpaceDE w:val="0"/>
        <w:autoSpaceDN w:val="0"/>
        <w:adjustRightInd w:val="0"/>
        <w:jc w:val="both"/>
        <w:rPr>
          <w:rFonts w:ascii="Calibri Light" w:hAnsi="Calibri Light" w:cs="Calibri Light"/>
          <w:color w:val="000000"/>
          <w:sz w:val="22"/>
          <w:szCs w:val="22"/>
          <w:lang w:val="fr-FR"/>
        </w:rPr>
      </w:pPr>
    </w:p>
    <w:p w14:paraId="2E591DC9" w14:textId="2BD8848F"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2C6221F1" w14:textId="4BBCD2AC"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25EAEC33" w14:textId="40742097"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4213264F" w14:textId="73B17C4A"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7AFA09AE" w14:textId="65526081"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244D1E4A" w14:textId="3D8FC62A"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4FB20576" w14:textId="7B884F4A"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3756B867" w14:textId="14ED1E43" w:rsidR="002C5A57"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67AEB7D2" w14:textId="77777777" w:rsidR="002C5A57" w:rsidRPr="00597321" w:rsidRDefault="002C5A57" w:rsidP="00597321">
      <w:pPr>
        <w:widowControl w:val="0"/>
        <w:autoSpaceDE w:val="0"/>
        <w:autoSpaceDN w:val="0"/>
        <w:adjustRightInd w:val="0"/>
        <w:jc w:val="both"/>
        <w:rPr>
          <w:rFonts w:ascii="Calibri Light" w:hAnsi="Calibri Light" w:cs="Calibri Light"/>
          <w:color w:val="000000"/>
          <w:sz w:val="22"/>
          <w:szCs w:val="22"/>
          <w:lang w:val="fr-FR"/>
        </w:rPr>
      </w:pPr>
    </w:p>
    <w:p w14:paraId="6F6DFDEC" w14:textId="77777777" w:rsidR="00894E72" w:rsidRPr="00597321" w:rsidRDefault="00894E72" w:rsidP="00597321">
      <w:pPr>
        <w:ind w:left="4320"/>
        <w:jc w:val="both"/>
        <w:rPr>
          <w:rFonts w:ascii="Calibri Light" w:hAnsi="Calibri Light" w:cs="Calibri Light"/>
          <w:b/>
          <w:i/>
          <w:sz w:val="22"/>
          <w:szCs w:val="22"/>
          <w:lang w:val="fr-FR"/>
        </w:rPr>
      </w:pPr>
    </w:p>
    <w:p w14:paraId="56328DB3" w14:textId="4B3C85E8" w:rsidR="00904CF7" w:rsidRPr="000A2C00" w:rsidRDefault="00904CF7" w:rsidP="000A2C00">
      <w:pPr>
        <w:jc w:val="both"/>
        <w:rPr>
          <w:rFonts w:ascii="Calibri Light" w:hAnsi="Calibri Light" w:cs="Calibri Light"/>
          <w:b/>
          <w:i/>
          <w:sz w:val="22"/>
          <w:szCs w:val="22"/>
          <w:lang w:val="fr-FR"/>
        </w:rPr>
      </w:pPr>
      <w:r w:rsidRPr="000A2C00">
        <w:rPr>
          <w:rFonts w:ascii="Calibri Light" w:hAnsi="Calibri Light" w:cs="Calibri Light"/>
          <w:b/>
          <w:i/>
          <w:sz w:val="22"/>
          <w:szCs w:val="22"/>
          <w:lang w:val="fr-FR"/>
        </w:rPr>
        <w:t>Annex</w:t>
      </w:r>
      <w:r w:rsidR="00DB1B8D" w:rsidRPr="000A2C00">
        <w:rPr>
          <w:rFonts w:ascii="Calibri Light" w:hAnsi="Calibri Light" w:cs="Calibri Light"/>
          <w:b/>
          <w:i/>
          <w:sz w:val="22"/>
          <w:szCs w:val="22"/>
          <w:lang w:val="fr-FR"/>
        </w:rPr>
        <w:t>e</w:t>
      </w:r>
      <w:r w:rsidR="00216546" w:rsidRPr="000A2C00">
        <w:rPr>
          <w:rFonts w:ascii="Calibri Light" w:hAnsi="Calibri Light" w:cs="Calibri Light"/>
          <w:b/>
          <w:i/>
          <w:sz w:val="22"/>
          <w:szCs w:val="22"/>
          <w:lang w:val="fr-FR"/>
        </w:rPr>
        <w:t xml:space="preserve"> 4</w:t>
      </w:r>
      <w:r w:rsidR="000A2C00" w:rsidRPr="000A2C00">
        <w:rPr>
          <w:rFonts w:ascii="Calibri Light" w:hAnsi="Calibri Light" w:cs="Calibri Light"/>
          <w:b/>
          <w:i/>
          <w:sz w:val="22"/>
          <w:szCs w:val="22"/>
          <w:lang w:val="fr-FR"/>
        </w:rPr>
        <w:t xml:space="preserve"> : </w:t>
      </w:r>
      <w:r w:rsidR="00131921" w:rsidRPr="00131921">
        <w:rPr>
          <w:rFonts w:ascii="Calibri Light" w:hAnsi="Calibri Light" w:cs="Calibri Light"/>
          <w:b/>
          <w:i/>
          <w:sz w:val="22"/>
          <w:szCs w:val="22"/>
          <w:lang w:val="fr-FR"/>
        </w:rPr>
        <w:t>CONDITIONS GÉNÉRALES RELATIVES AUX CONTRATS</w:t>
      </w:r>
      <w:r w:rsidR="00131921">
        <w:rPr>
          <w:rFonts w:ascii="Calibri Light" w:hAnsi="Calibri Light" w:cs="Calibri Light"/>
          <w:b/>
          <w:i/>
          <w:sz w:val="22"/>
          <w:szCs w:val="22"/>
          <w:lang w:val="fr-FR"/>
        </w:rPr>
        <w:t xml:space="preserve"> (voir document PDF en attache)</w:t>
      </w:r>
    </w:p>
    <w:p w14:paraId="6C72ED0F" w14:textId="77777777" w:rsidR="00904CF7" w:rsidRPr="00597321" w:rsidRDefault="00904CF7" w:rsidP="00597321">
      <w:pPr>
        <w:jc w:val="both"/>
        <w:rPr>
          <w:rFonts w:ascii="Calibri Light" w:hAnsi="Calibri Light" w:cs="Calibri Light"/>
          <w:sz w:val="22"/>
          <w:szCs w:val="22"/>
          <w:lang w:val="fr-FR"/>
        </w:rPr>
      </w:pPr>
    </w:p>
    <w:p w14:paraId="0FFD3AE9" w14:textId="77777777" w:rsidR="00904CF7" w:rsidRPr="00597321" w:rsidRDefault="00904CF7" w:rsidP="00597321">
      <w:pPr>
        <w:jc w:val="both"/>
        <w:rPr>
          <w:rFonts w:ascii="Calibri Light" w:hAnsi="Calibri Light" w:cs="Calibri Light"/>
          <w:b/>
          <w:sz w:val="22"/>
          <w:szCs w:val="22"/>
          <w:lang w:val="fr-FR"/>
        </w:rPr>
      </w:pPr>
    </w:p>
    <w:p w14:paraId="5C2F7C55" w14:textId="77777777" w:rsidR="00CF3A2E" w:rsidRPr="00345E56" w:rsidRDefault="00CF3A2E" w:rsidP="00597321">
      <w:pPr>
        <w:jc w:val="both"/>
        <w:rPr>
          <w:rFonts w:ascii="Calibri Light" w:hAnsi="Calibri Light" w:cs="Calibri Light"/>
          <w:sz w:val="22"/>
          <w:szCs w:val="22"/>
          <w:lang w:val="fr-FR"/>
        </w:rPr>
      </w:pPr>
    </w:p>
    <w:sectPr w:rsidR="00CF3A2E" w:rsidRPr="00345E56" w:rsidSect="00413CC3">
      <w:footerReference w:type="even" r:id="rId15"/>
      <w:footerReference w:type="default" r:id="rId16"/>
      <w:pgSz w:w="11907" w:h="16839" w:code="9"/>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C6FE" w14:textId="77777777" w:rsidR="00601BD7" w:rsidRDefault="00601BD7" w:rsidP="00904CF7">
      <w:r>
        <w:separator/>
      </w:r>
    </w:p>
  </w:endnote>
  <w:endnote w:type="continuationSeparator" w:id="0">
    <w:p w14:paraId="3F94173B" w14:textId="77777777" w:rsidR="00601BD7" w:rsidRDefault="00601BD7" w:rsidP="009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99DA" w14:textId="77777777" w:rsidR="00345E56" w:rsidRDefault="00345E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6782619" w14:textId="77777777" w:rsidR="00345E56" w:rsidRDefault="00345E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3B56" w14:textId="349235AE" w:rsidR="00345E56" w:rsidRDefault="00345E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w:t>
    </w:r>
    <w:r>
      <w:rPr>
        <w:rStyle w:val="Numrodepage"/>
      </w:rPr>
      <w:fldChar w:fldCharType="end"/>
    </w:r>
  </w:p>
  <w:p w14:paraId="7F46366B" w14:textId="77777777" w:rsidR="00345E56" w:rsidRDefault="00345E56">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4A84" w14:textId="77777777" w:rsidR="00601BD7" w:rsidRDefault="00601BD7" w:rsidP="00904CF7">
      <w:r>
        <w:separator/>
      </w:r>
    </w:p>
  </w:footnote>
  <w:footnote w:type="continuationSeparator" w:id="0">
    <w:p w14:paraId="23C2A9F2" w14:textId="77777777" w:rsidR="00601BD7" w:rsidRDefault="00601BD7" w:rsidP="00904CF7">
      <w:r>
        <w:continuationSeparator/>
      </w:r>
    </w:p>
  </w:footnote>
  <w:footnote w:id="1">
    <w:p w14:paraId="3D6EBBFE" w14:textId="77777777" w:rsidR="00345E56" w:rsidRPr="00CB12B3" w:rsidRDefault="00345E56" w:rsidP="00904CF7">
      <w:pPr>
        <w:pStyle w:val="Notedebasdepage"/>
        <w:rPr>
          <w:i/>
          <w:lang w:val="fr-FR"/>
        </w:rPr>
      </w:pPr>
    </w:p>
  </w:footnote>
  <w:footnote w:id="2">
    <w:p w14:paraId="5209CDF1" w14:textId="77777777" w:rsidR="00345E56" w:rsidRPr="002B6018" w:rsidRDefault="00345E56" w:rsidP="00A5082B">
      <w:pPr>
        <w:pStyle w:val="Notedebasdepage"/>
        <w:rPr>
          <w:i/>
          <w:lang w:val="fr-FR"/>
        </w:rPr>
      </w:pPr>
      <w:r>
        <w:rPr>
          <w:rStyle w:val="Appelnotedebasdep"/>
        </w:rPr>
        <w:footnoteRef/>
      </w:r>
      <w:r w:rsidRPr="002B6018">
        <w:rPr>
          <w:i/>
          <w:lang w:val="fr-FR"/>
        </w:rPr>
        <w:t xml:space="preserve"> </w:t>
      </w:r>
      <w:r w:rsidRPr="007F5C53">
        <w:rPr>
          <w:i/>
          <w:lang w:val="fr-FR"/>
        </w:rPr>
        <w:t>Si les informations sont disponibles sur le Web, il est possible de ne fournir qu’un simple URL permettant d’y accéder</w:t>
      </w:r>
      <w:r w:rsidRPr="002B6018">
        <w:rPr>
          <w:i/>
          <w:lang w:val="fr-FR"/>
        </w:rPr>
        <w:t>.</w:t>
      </w:r>
    </w:p>
  </w:footnote>
  <w:footnote w:id="3">
    <w:p w14:paraId="215142A1" w14:textId="77777777" w:rsidR="00345E56" w:rsidRPr="00576AE5" w:rsidRDefault="00345E56" w:rsidP="00A5082B">
      <w:pPr>
        <w:ind w:left="-18"/>
        <w:rPr>
          <w:i/>
          <w:lang w:val="fr-FR"/>
        </w:rPr>
      </w:pPr>
      <w:r w:rsidRPr="007F6174">
        <w:rPr>
          <w:rStyle w:val="Appelnotedebasdep"/>
        </w:rPr>
        <w:footnoteRef/>
      </w:r>
      <w:r w:rsidRPr="00576AE5">
        <w:rPr>
          <w:lang w:val="fr-FR"/>
        </w:rPr>
        <w:t xml:space="preserve"> </w:t>
      </w:r>
      <w:r w:rsidRPr="00576AE5">
        <w:rPr>
          <w:i/>
          <w:lang w:val="fr-FR"/>
        </w:rPr>
        <w:t xml:space="preserve">Il est signalé aux prestataires de services que la non-acceptation des conditions </w:t>
      </w:r>
      <w:r>
        <w:rPr>
          <w:i/>
          <w:lang w:val="fr-FR"/>
        </w:rPr>
        <w:t>générales (CG) peut constituer un motif d’élimination du présent processus d’achat.</w:t>
      </w:r>
    </w:p>
  </w:footnote>
  <w:footnote w:id="4">
    <w:p w14:paraId="55B4D63C" w14:textId="77777777" w:rsidR="00345E56" w:rsidRPr="001A76C3" w:rsidRDefault="00345E56" w:rsidP="00A5082B">
      <w:pPr>
        <w:pStyle w:val="Notedebasdepage"/>
        <w:rPr>
          <w:i/>
          <w:lang w:val="fr-FR"/>
        </w:rPr>
      </w:pPr>
      <w:r w:rsidRPr="00183891">
        <w:rPr>
          <w:rStyle w:val="Appelnotedebasdep"/>
          <w:i/>
        </w:rPr>
        <w:footnoteRef/>
      </w:r>
      <w:r w:rsidRPr="001A76C3">
        <w:rPr>
          <w:i/>
          <w:lang w:val="fr-FR"/>
        </w:rPr>
        <w:t xml:space="preserve"> </w:t>
      </w:r>
      <w:r>
        <w:rPr>
          <w:i/>
          <w:lang w:val="fr-FR"/>
        </w:rPr>
        <w:t>La personne à contacter et l’adresse sont indiquées à titre officiel par le PNUD</w:t>
      </w:r>
      <w:r w:rsidRPr="007F5C53">
        <w:rPr>
          <w:i/>
          <w:lang w:val="fr-FR"/>
        </w:rPr>
        <w:t xml:space="preserve">. Si des demandes de renseignements sont adressées à d’autres personnes ou adresses, </w:t>
      </w:r>
      <w:r>
        <w:rPr>
          <w:i/>
          <w:lang w:val="fr-FR"/>
        </w:rPr>
        <w:t>mê</w:t>
      </w:r>
      <w:r w:rsidRPr="007F5C53">
        <w:rPr>
          <w:i/>
          <w:lang w:val="fr-FR"/>
        </w:rPr>
        <w:t xml:space="preserve">me s’il s’agit de fonctionnaires du PNUD, </w:t>
      </w:r>
      <w:r>
        <w:rPr>
          <w:i/>
          <w:lang w:val="fr-FR"/>
        </w:rPr>
        <w:t>le PNUD ne sera pas tenu d’y répondre et ne pourra pas confirmer leur réception.</w:t>
      </w:r>
    </w:p>
  </w:footnote>
  <w:footnote w:id="5">
    <w:p w14:paraId="503F7D84" w14:textId="77777777" w:rsidR="00345E56" w:rsidRPr="00ED2240" w:rsidRDefault="00345E56" w:rsidP="00904CF7">
      <w:pPr>
        <w:jc w:val="both"/>
        <w:rPr>
          <w:lang w:val="fr-FR"/>
        </w:rPr>
      </w:pPr>
      <w:r w:rsidRPr="0088197A">
        <w:rPr>
          <w:rStyle w:val="Appelnotedebasdep"/>
        </w:rPr>
        <w:footnoteRef/>
      </w:r>
      <w:r w:rsidRPr="00ED2240">
        <w:rPr>
          <w:lang w:val="fr-FR"/>
        </w:rPr>
        <w:t xml:space="preserve"> </w:t>
      </w:r>
      <w:r w:rsidRPr="00064E61">
        <w:rPr>
          <w:i/>
          <w:snapToGrid w:val="0"/>
          <w:lang w:val="fr-FR"/>
        </w:rPr>
        <w:t xml:space="preserve">Ceci sert de guide au </w:t>
      </w:r>
      <w:r>
        <w:rPr>
          <w:i/>
          <w:snapToGrid w:val="0"/>
          <w:lang w:val="fr-FR"/>
        </w:rPr>
        <w:t xml:space="preserve">prestataire de services dans </w:t>
      </w:r>
      <w:r w:rsidRPr="00064E61">
        <w:rPr>
          <w:i/>
          <w:snapToGrid w:val="0"/>
          <w:lang w:val="fr-FR"/>
        </w:rPr>
        <w:t>le cadre de la pr</w:t>
      </w:r>
      <w:r>
        <w:rPr>
          <w:i/>
          <w:snapToGrid w:val="0"/>
          <w:lang w:val="fr-FR"/>
        </w:rPr>
        <w:t>é</w:t>
      </w:r>
      <w:r w:rsidRPr="00064E61">
        <w:rPr>
          <w:i/>
          <w:snapToGrid w:val="0"/>
          <w:lang w:val="fr-FR"/>
        </w:rPr>
        <w:t>paration</w:t>
      </w:r>
      <w:r>
        <w:rPr>
          <w:i/>
          <w:snapToGrid w:val="0"/>
          <w:lang w:val="fr-FR"/>
        </w:rPr>
        <w:t xml:space="preserve"> de sa soumission</w:t>
      </w:r>
      <w:r w:rsidRPr="00ED2240">
        <w:rPr>
          <w:i/>
          <w:snapToGrid w:val="0"/>
          <w:lang w:val="fr-FR"/>
        </w:rPr>
        <w:t xml:space="preserve">. </w:t>
      </w:r>
    </w:p>
  </w:footnote>
  <w:footnote w:id="6">
    <w:p w14:paraId="2EBF15BC" w14:textId="77777777" w:rsidR="00345E56" w:rsidRPr="0060670C" w:rsidRDefault="00345E56" w:rsidP="00904CF7">
      <w:pPr>
        <w:pStyle w:val="Notedebasdepage"/>
        <w:rPr>
          <w:i/>
          <w:lang w:val="fr-FR"/>
        </w:rPr>
      </w:pPr>
      <w:r w:rsidRPr="007E6019">
        <w:rPr>
          <w:rStyle w:val="Appelnotedebasdep"/>
          <w:i/>
        </w:rPr>
        <w:footnoteRef/>
      </w:r>
      <w:r w:rsidRPr="0060670C">
        <w:rPr>
          <w:i/>
          <w:lang w:val="fr-FR"/>
        </w:rPr>
        <w:t xml:space="preserve"> </w:t>
      </w:r>
      <w:r w:rsidRPr="00064E61">
        <w:rPr>
          <w:i/>
          <w:lang w:val="fr-FR"/>
        </w:rPr>
        <w:t xml:space="preserve">Le papier à en-tête officiel </w:t>
      </w:r>
      <w:r>
        <w:rPr>
          <w:i/>
          <w:lang w:val="fr-FR"/>
        </w:rPr>
        <w:t>doit indiquer les coordonnées – adresses, courrier électronique, numéros de téléphone et de fax – aux fins de vérification.</w:t>
      </w:r>
    </w:p>
  </w:footnote>
  <w:footnote w:id="7">
    <w:p w14:paraId="7EF96409" w14:textId="77777777" w:rsidR="00345E56" w:rsidRPr="00A76308" w:rsidRDefault="00345E56" w:rsidP="00894E72">
      <w:pPr>
        <w:autoSpaceDE w:val="0"/>
        <w:autoSpaceDN w:val="0"/>
        <w:adjustRightInd w:val="0"/>
        <w:rPr>
          <w:lang w:val="fr-FR"/>
        </w:rPr>
      </w:pPr>
      <w:r>
        <w:rPr>
          <w:rStyle w:val="Appelnotedebasdep"/>
        </w:rPr>
        <w:footnoteRef/>
      </w:r>
      <w:r w:rsidRPr="00A76308">
        <w:rPr>
          <w:lang w:val="fr-FR"/>
        </w:rPr>
        <w:t xml:space="preserve"> Jalon intermédiaire 2018 </w:t>
      </w:r>
      <w:r>
        <w:rPr>
          <w:lang w:val="fr-FR"/>
        </w:rPr>
        <w:t>Gouvernance (</w:t>
      </w:r>
      <w:r w:rsidRPr="00A76308">
        <w:rPr>
          <w:lang w:val="fr-FR"/>
        </w:rPr>
        <w:t>8b</w:t>
      </w:r>
      <w:r>
        <w:rPr>
          <w:lang w:val="fr-FR"/>
        </w:rPr>
        <w:t>) </w:t>
      </w:r>
      <w:r w:rsidRPr="00A76308">
        <w:rPr>
          <w:lang w:val="fr-FR"/>
        </w:rPr>
        <w:t xml:space="preserve">: </w:t>
      </w:r>
      <w:r>
        <w:rPr>
          <w:lang w:val="fr-FR"/>
        </w:rPr>
        <w:t>« </w:t>
      </w:r>
      <w:r w:rsidRPr="00A76308">
        <w:rPr>
          <w:rFonts w:cs="Calibri"/>
          <w:i/>
          <w:sz w:val="21"/>
          <w:szCs w:val="21"/>
          <w:lang w:val="fr-FR" w:eastAsia="ko-KR"/>
        </w:rPr>
        <w:t>Etude des facteurs (moteurs) de déforestation et de dégradation des forêts dans les zones ciblées par les programmes intégrés</w:t>
      </w:r>
      <w:r>
        <w:rPr>
          <w:rFonts w:cs="Calibri"/>
          <w:sz w:val="21"/>
          <w:szCs w:val="21"/>
          <w:lang w:val="fr-FR" w:eastAsia="ko-KR"/>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262"/>
    <w:multiLevelType w:val="hybridMultilevel"/>
    <w:tmpl w:val="281AE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5CB7232"/>
    <w:multiLevelType w:val="hybridMultilevel"/>
    <w:tmpl w:val="5B9CFADE"/>
    <w:lvl w:ilvl="0" w:tplc="356E4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05E34"/>
    <w:multiLevelType w:val="hybridMultilevel"/>
    <w:tmpl w:val="7BB8C774"/>
    <w:lvl w:ilvl="0" w:tplc="6ABE5C10">
      <w:numFmt w:val="bullet"/>
      <w:lvlText w:val="-"/>
      <w:lvlJc w:val="left"/>
      <w:pPr>
        <w:ind w:left="1068" w:hanging="360"/>
      </w:pPr>
      <w:rPr>
        <w:rFonts w:ascii="Cambria" w:eastAsia="Times New Roman" w:hAnsi="Cambria" w:hint="default"/>
      </w:rPr>
    </w:lvl>
    <w:lvl w:ilvl="1" w:tplc="04090003">
      <w:start w:val="1"/>
      <w:numFmt w:val="bullet"/>
      <w:lvlText w:val="o"/>
      <w:lvlJc w:val="left"/>
      <w:pPr>
        <w:ind w:left="1788" w:hanging="360"/>
      </w:pPr>
      <w:rPr>
        <w:rFonts w:ascii="Courier New" w:hAnsi="Courier New" w:hint="default"/>
      </w:rPr>
    </w:lvl>
    <w:lvl w:ilvl="2" w:tplc="04090005">
      <w:start w:val="1"/>
      <w:numFmt w:val="decimal"/>
      <w:lvlText w:val="%3."/>
      <w:lvlJc w:val="left"/>
      <w:pPr>
        <w:tabs>
          <w:tab w:val="num" w:pos="1788"/>
        </w:tabs>
        <w:ind w:left="1788" w:hanging="360"/>
      </w:pPr>
      <w:rPr>
        <w:rFonts w:cs="Times New Roman"/>
      </w:rPr>
    </w:lvl>
    <w:lvl w:ilvl="3" w:tplc="04090001">
      <w:start w:val="1"/>
      <w:numFmt w:val="decimal"/>
      <w:lvlText w:val="%4."/>
      <w:lvlJc w:val="left"/>
      <w:pPr>
        <w:tabs>
          <w:tab w:val="num" w:pos="2508"/>
        </w:tabs>
        <w:ind w:left="2508" w:hanging="360"/>
      </w:pPr>
      <w:rPr>
        <w:rFonts w:cs="Times New Roman"/>
      </w:rPr>
    </w:lvl>
    <w:lvl w:ilvl="4" w:tplc="04090003">
      <w:start w:val="1"/>
      <w:numFmt w:val="decimal"/>
      <w:lvlText w:val="%5."/>
      <w:lvlJc w:val="left"/>
      <w:pPr>
        <w:tabs>
          <w:tab w:val="num" w:pos="3228"/>
        </w:tabs>
        <w:ind w:left="3228" w:hanging="360"/>
      </w:pPr>
      <w:rPr>
        <w:rFonts w:cs="Times New Roman"/>
      </w:rPr>
    </w:lvl>
    <w:lvl w:ilvl="5" w:tplc="04090005">
      <w:start w:val="1"/>
      <w:numFmt w:val="decimal"/>
      <w:lvlText w:val="%6."/>
      <w:lvlJc w:val="left"/>
      <w:pPr>
        <w:tabs>
          <w:tab w:val="num" w:pos="3948"/>
        </w:tabs>
        <w:ind w:left="3948" w:hanging="360"/>
      </w:pPr>
      <w:rPr>
        <w:rFonts w:cs="Times New Roman"/>
      </w:rPr>
    </w:lvl>
    <w:lvl w:ilvl="6" w:tplc="04090001">
      <w:start w:val="1"/>
      <w:numFmt w:val="decimal"/>
      <w:lvlText w:val="%7."/>
      <w:lvlJc w:val="left"/>
      <w:pPr>
        <w:tabs>
          <w:tab w:val="num" w:pos="4668"/>
        </w:tabs>
        <w:ind w:left="4668" w:hanging="360"/>
      </w:pPr>
      <w:rPr>
        <w:rFonts w:cs="Times New Roman"/>
      </w:rPr>
    </w:lvl>
    <w:lvl w:ilvl="7" w:tplc="04090003">
      <w:start w:val="1"/>
      <w:numFmt w:val="decimal"/>
      <w:lvlText w:val="%8."/>
      <w:lvlJc w:val="left"/>
      <w:pPr>
        <w:tabs>
          <w:tab w:val="num" w:pos="5388"/>
        </w:tabs>
        <w:ind w:left="5388" w:hanging="360"/>
      </w:pPr>
      <w:rPr>
        <w:rFonts w:cs="Times New Roman"/>
      </w:rPr>
    </w:lvl>
    <w:lvl w:ilvl="8" w:tplc="04090005">
      <w:start w:val="1"/>
      <w:numFmt w:val="decimal"/>
      <w:lvlText w:val="%9."/>
      <w:lvlJc w:val="left"/>
      <w:pPr>
        <w:tabs>
          <w:tab w:val="num" w:pos="6108"/>
        </w:tabs>
        <w:ind w:left="6108" w:hanging="360"/>
      </w:pPr>
      <w:rPr>
        <w:rFonts w:cs="Times New Roman"/>
      </w:rPr>
    </w:lvl>
  </w:abstractNum>
  <w:abstractNum w:abstractNumId="4" w15:restartNumberingAfterBreak="0">
    <w:nsid w:val="0AEA633D"/>
    <w:multiLevelType w:val="hybridMultilevel"/>
    <w:tmpl w:val="E5EAF75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5E05"/>
    <w:multiLevelType w:val="hybridMultilevel"/>
    <w:tmpl w:val="498A9A1C"/>
    <w:lvl w:ilvl="0" w:tplc="3AA073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A3451"/>
    <w:multiLevelType w:val="hybridMultilevel"/>
    <w:tmpl w:val="9A509500"/>
    <w:lvl w:ilvl="0" w:tplc="59B612D4">
      <w:start w:val="3"/>
      <w:numFmt w:val="bullet"/>
      <w:lvlText w:val=""/>
      <w:lvlJc w:val="left"/>
      <w:pPr>
        <w:ind w:left="1069" w:hanging="360"/>
      </w:pPr>
      <w:rPr>
        <w:rFonts w:ascii="Wingdings" w:eastAsiaTheme="minorHAns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9812DA3"/>
    <w:multiLevelType w:val="hybridMultilevel"/>
    <w:tmpl w:val="AD343E1C"/>
    <w:lvl w:ilvl="0" w:tplc="1408C408">
      <w:start w:val="4"/>
      <w:numFmt w:val="bullet"/>
      <w:lvlText w:val="•"/>
      <w:lvlJc w:val="left"/>
      <w:pPr>
        <w:ind w:left="720" w:hanging="360"/>
      </w:pPr>
      <w:rPr>
        <w:rFonts w:ascii="Calibri" w:eastAsia="Times New Roman" w:hAnsi="Calibri" w:cs="Calibri" w:hint="default"/>
        <w:sz w:val="24"/>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AD220FA"/>
    <w:multiLevelType w:val="hybridMultilevel"/>
    <w:tmpl w:val="80325E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C174782"/>
    <w:multiLevelType w:val="hybridMultilevel"/>
    <w:tmpl w:val="32B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54C5E"/>
    <w:multiLevelType w:val="hybridMultilevel"/>
    <w:tmpl w:val="E398D87E"/>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0F2251F"/>
    <w:multiLevelType w:val="hybridMultilevel"/>
    <w:tmpl w:val="D428BCBE"/>
    <w:lvl w:ilvl="0" w:tplc="EE84E07E">
      <w:start w:val="20"/>
      <w:numFmt w:val="bullet"/>
      <w:lvlText w:val="-"/>
      <w:lvlJc w:val="left"/>
      <w:pPr>
        <w:ind w:left="720" w:hanging="360"/>
      </w:pPr>
      <w:rPr>
        <w:rFonts w:ascii="Calibri" w:eastAsia="Times New Roman" w:hAnsi="Calibri" w:cs="Calibr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BA"/>
    <w:multiLevelType w:val="hybridMultilevel"/>
    <w:tmpl w:val="7D6655DC"/>
    <w:lvl w:ilvl="0" w:tplc="F6525960">
      <w:start w:val="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3E2898"/>
    <w:multiLevelType w:val="hybridMultilevel"/>
    <w:tmpl w:val="33C8F5A2"/>
    <w:lvl w:ilvl="0" w:tplc="76C2616C">
      <w:numFmt w:val="bullet"/>
      <w:lvlText w:val="-"/>
      <w:lvlJc w:val="left"/>
      <w:pPr>
        <w:ind w:left="1440" w:hanging="360"/>
      </w:pPr>
      <w:rPr>
        <w:rFonts w:ascii="Calibri" w:eastAsia="Arial"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4244005"/>
    <w:multiLevelType w:val="hybridMultilevel"/>
    <w:tmpl w:val="7F8C9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876A90"/>
    <w:multiLevelType w:val="hybridMultilevel"/>
    <w:tmpl w:val="42A6357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28AA433B"/>
    <w:multiLevelType w:val="hybridMultilevel"/>
    <w:tmpl w:val="BB66C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247182"/>
    <w:multiLevelType w:val="hybridMultilevel"/>
    <w:tmpl w:val="1ABAB6D8"/>
    <w:lvl w:ilvl="0" w:tplc="2A045A3C">
      <w:start w:val="8"/>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2A081E2B"/>
    <w:multiLevelType w:val="hybridMultilevel"/>
    <w:tmpl w:val="7F0A36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2" w15:restartNumberingAfterBreak="0">
    <w:nsid w:val="2B7E4D2F"/>
    <w:multiLevelType w:val="hybridMultilevel"/>
    <w:tmpl w:val="987E823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F87700"/>
    <w:multiLevelType w:val="hybridMultilevel"/>
    <w:tmpl w:val="0C125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3806968"/>
    <w:multiLevelType w:val="multilevel"/>
    <w:tmpl w:val="0A6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64CB5"/>
    <w:multiLevelType w:val="hybridMultilevel"/>
    <w:tmpl w:val="4E265BBA"/>
    <w:lvl w:ilvl="0" w:tplc="B980E9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B6892"/>
    <w:multiLevelType w:val="multilevel"/>
    <w:tmpl w:val="9AFE6C3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380549BA"/>
    <w:multiLevelType w:val="hybridMultilevel"/>
    <w:tmpl w:val="6AE8A5E8"/>
    <w:lvl w:ilvl="0" w:tplc="2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E075726"/>
    <w:multiLevelType w:val="hybridMultilevel"/>
    <w:tmpl w:val="94E4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620E4"/>
    <w:multiLevelType w:val="hybridMultilevel"/>
    <w:tmpl w:val="D1A685C2"/>
    <w:lvl w:ilvl="0" w:tplc="80246B2C">
      <w:start w:val="8"/>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9B2056"/>
    <w:multiLevelType w:val="hybridMultilevel"/>
    <w:tmpl w:val="5BB80D76"/>
    <w:lvl w:ilvl="0" w:tplc="3AA073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2E34A5C"/>
    <w:multiLevelType w:val="hybridMultilevel"/>
    <w:tmpl w:val="FDFA2D6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605DDF"/>
    <w:multiLevelType w:val="hybridMultilevel"/>
    <w:tmpl w:val="0FB4C7BC"/>
    <w:lvl w:ilvl="0" w:tplc="6ABE5C10">
      <w:numFmt w:val="bullet"/>
      <w:lvlText w:val="-"/>
      <w:lvlJc w:val="left"/>
      <w:pPr>
        <w:ind w:left="1069" w:hanging="360"/>
      </w:pPr>
      <w:rPr>
        <w:rFonts w:ascii="Cambria" w:eastAsia="Times New Roman" w:hAnsi="Cambri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35" w15:restartNumberingAfterBreak="0">
    <w:nsid w:val="4AF60D82"/>
    <w:multiLevelType w:val="hybridMultilevel"/>
    <w:tmpl w:val="E168F142"/>
    <w:lvl w:ilvl="0" w:tplc="98F0B170">
      <w:start w:val="5"/>
      <w:numFmt w:val="upperRoman"/>
      <w:lvlText w:val="%1."/>
      <w:lvlJc w:val="right"/>
      <w:pPr>
        <w:ind w:left="1070" w:hanging="360"/>
      </w:pPr>
      <w:rPr>
        <w:rFonts w:ascii="Times New Roman" w:hAnsi="Times New Roman" w:cs="Times New Roman" w:hint="default"/>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B9441F1"/>
    <w:multiLevelType w:val="hybridMultilevel"/>
    <w:tmpl w:val="F448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BC0C3F"/>
    <w:multiLevelType w:val="hybridMultilevel"/>
    <w:tmpl w:val="16BA5F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05F6ED4"/>
    <w:multiLevelType w:val="multilevel"/>
    <w:tmpl w:val="1DE05D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bullet"/>
      <w:lvlText w:val=""/>
      <w:lvlJc w:val="left"/>
      <w:pPr>
        <w:ind w:left="720" w:hanging="720"/>
      </w:pPr>
      <w:rPr>
        <w:rFonts w:ascii="Marlett" w:eastAsia="Times New Roman" w:hAnsi="Marlett"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575763"/>
    <w:multiLevelType w:val="hybridMultilevel"/>
    <w:tmpl w:val="4DFE8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69014B"/>
    <w:multiLevelType w:val="hybridMultilevel"/>
    <w:tmpl w:val="8F789122"/>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3D1077E"/>
    <w:multiLevelType w:val="hybridMultilevel"/>
    <w:tmpl w:val="53F0B0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5668E3"/>
    <w:multiLevelType w:val="hybridMultilevel"/>
    <w:tmpl w:val="2A2EA89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6979090D"/>
    <w:multiLevelType w:val="hybridMultilevel"/>
    <w:tmpl w:val="BA888804"/>
    <w:lvl w:ilvl="0" w:tplc="CB0C0C00">
      <w:start w:val="14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6" w15:restartNumberingAfterBreak="0">
    <w:nsid w:val="69FF1981"/>
    <w:multiLevelType w:val="hybridMultilevel"/>
    <w:tmpl w:val="394A4E9E"/>
    <w:lvl w:ilvl="0" w:tplc="0409000F">
      <w:start w:val="1"/>
      <w:numFmt w:val="decimal"/>
      <w:lvlText w:val="%1."/>
      <w:lvlJc w:val="left"/>
      <w:pPr>
        <w:ind w:left="720" w:hanging="360"/>
      </w:pPr>
      <w:rPr>
        <w:rFonts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307CC3"/>
    <w:multiLevelType w:val="hybridMultilevel"/>
    <w:tmpl w:val="20189972"/>
    <w:lvl w:ilvl="0" w:tplc="19900E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AA50521"/>
    <w:multiLevelType w:val="hybridMultilevel"/>
    <w:tmpl w:val="E1CCD480"/>
    <w:lvl w:ilvl="0" w:tplc="1130E1A6">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AAA5021"/>
    <w:multiLevelType w:val="hybridMultilevel"/>
    <w:tmpl w:val="A024100E"/>
    <w:lvl w:ilvl="0" w:tplc="2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BBB36C5"/>
    <w:multiLevelType w:val="hybridMultilevel"/>
    <w:tmpl w:val="DFFE8EBA"/>
    <w:lvl w:ilvl="0" w:tplc="76C2616C">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C414A74"/>
    <w:multiLevelType w:val="hybridMultilevel"/>
    <w:tmpl w:val="FC9819CE"/>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D8E3858"/>
    <w:multiLevelType w:val="hybridMultilevel"/>
    <w:tmpl w:val="0ADE2AAA"/>
    <w:lvl w:ilvl="0" w:tplc="63B80738">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0B6DDB"/>
    <w:multiLevelType w:val="hybridMultilevel"/>
    <w:tmpl w:val="5908F196"/>
    <w:lvl w:ilvl="0" w:tplc="040C000F">
      <w:start w:val="1"/>
      <w:numFmt w:val="decimal"/>
      <w:lvlText w:val="%1."/>
      <w:lvlJc w:val="left"/>
      <w:pPr>
        <w:ind w:left="720" w:hanging="360"/>
      </w:pPr>
    </w:lvl>
    <w:lvl w:ilvl="1" w:tplc="1130E1A6">
      <w:start w:val="8"/>
      <w:numFmt w:val="bullet"/>
      <w:lvlText w:val="-"/>
      <w:lvlJc w:val="left"/>
      <w:pPr>
        <w:ind w:left="1440" w:hanging="360"/>
      </w:pPr>
      <w:rPr>
        <w:rFonts w:ascii="Arial" w:eastAsia="Times New Roman" w:hAnsi="Arial" w:cs="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4" w15:restartNumberingAfterBreak="0">
    <w:nsid w:val="6EE80380"/>
    <w:multiLevelType w:val="hybridMultilevel"/>
    <w:tmpl w:val="D82E0084"/>
    <w:lvl w:ilvl="0" w:tplc="1130E1A6">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03571B9"/>
    <w:multiLevelType w:val="hybridMultilevel"/>
    <w:tmpl w:val="F5D6D322"/>
    <w:lvl w:ilvl="0" w:tplc="0B169D96">
      <w:start w:val="3"/>
      <w:numFmt w:val="bullet"/>
      <w:lvlText w:val=""/>
      <w:lvlJc w:val="left"/>
      <w:pPr>
        <w:ind w:left="644" w:hanging="360"/>
      </w:pPr>
      <w:rPr>
        <w:rFonts w:ascii="Symbol" w:eastAsia="Arial Unicode MS" w:hAnsi="Symbol" w:cs="Times New Roman" w:hint="default"/>
        <w:b w:val="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56"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7" w15:restartNumberingAfterBreak="0">
    <w:nsid w:val="70B81B24"/>
    <w:multiLevelType w:val="hybridMultilevel"/>
    <w:tmpl w:val="172E89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1367142"/>
    <w:multiLevelType w:val="hybridMultilevel"/>
    <w:tmpl w:val="5E0E9DAE"/>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9"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72015FC8"/>
    <w:multiLevelType w:val="hybridMultilevel"/>
    <w:tmpl w:val="A5B21DBA"/>
    <w:lvl w:ilvl="0" w:tplc="3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15:restartNumberingAfterBreak="0">
    <w:nsid w:val="74391172"/>
    <w:multiLevelType w:val="hybridMultilevel"/>
    <w:tmpl w:val="F74E2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65E463C"/>
    <w:multiLevelType w:val="hybridMultilevel"/>
    <w:tmpl w:val="5D389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CF19C9"/>
    <w:multiLevelType w:val="hybridMultilevel"/>
    <w:tmpl w:val="3A4E51F0"/>
    <w:lvl w:ilvl="0" w:tplc="59463240">
      <w:start w:val="1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C965DEA"/>
    <w:multiLevelType w:val="hybridMultilevel"/>
    <w:tmpl w:val="4F32B0A2"/>
    <w:lvl w:ilvl="0" w:tplc="59463240">
      <w:start w:val="1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E9A2EE5"/>
    <w:multiLevelType w:val="hybridMultilevel"/>
    <w:tmpl w:val="9B9E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59"/>
  </w:num>
  <w:num w:numId="3">
    <w:abstractNumId w:val="39"/>
  </w:num>
  <w:num w:numId="4">
    <w:abstractNumId w:val="56"/>
  </w:num>
  <w:num w:numId="5">
    <w:abstractNumId w:val="40"/>
  </w:num>
  <w:num w:numId="6">
    <w:abstractNumId w:val="44"/>
  </w:num>
  <w:num w:numId="7">
    <w:abstractNumId w:val="58"/>
  </w:num>
  <w:num w:numId="8">
    <w:abstractNumId w:val="4"/>
  </w:num>
  <w:num w:numId="9">
    <w:abstractNumId w:val="5"/>
  </w:num>
  <w:num w:numId="10">
    <w:abstractNumId w:val="1"/>
  </w:num>
  <w:num w:numId="11">
    <w:abstractNumId w:val="21"/>
  </w:num>
  <w:num w:numId="12">
    <w:abstractNumId w:val="2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5"/>
  </w:num>
  <w:num w:numId="16">
    <w:abstractNumId w:val="8"/>
  </w:num>
  <w:num w:numId="17">
    <w:abstractNumId w:val="2"/>
  </w:num>
  <w:num w:numId="18">
    <w:abstractNumId w:val="65"/>
  </w:num>
  <w:num w:numId="19">
    <w:abstractNumId w:val="43"/>
  </w:num>
  <w:num w:numId="20">
    <w:abstractNumId w:val="11"/>
  </w:num>
  <w:num w:numId="21">
    <w:abstractNumId w:val="36"/>
  </w:num>
  <w:num w:numId="22">
    <w:abstractNumId w:val="23"/>
  </w:num>
  <w:num w:numId="23">
    <w:abstractNumId w:val="52"/>
  </w:num>
  <w:num w:numId="24">
    <w:abstractNumId w:val="14"/>
  </w:num>
  <w:num w:numId="25">
    <w:abstractNumId w:val="25"/>
  </w:num>
  <w:num w:numId="26">
    <w:abstractNumId w:val="37"/>
  </w:num>
  <w:num w:numId="27">
    <w:abstractNumId w:val="47"/>
  </w:num>
  <w:num w:numId="28">
    <w:abstractNumId w:val="17"/>
  </w:num>
  <w:num w:numId="29">
    <w:abstractNumId w:val="3"/>
  </w:num>
  <w:num w:numId="30">
    <w:abstractNumId w:val="3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7"/>
  </w:num>
  <w:num w:numId="34">
    <w:abstractNumId w:val="9"/>
  </w:num>
  <w:num w:numId="35">
    <w:abstractNumId w:val="31"/>
  </w:num>
  <w:num w:numId="36">
    <w:abstractNumId w:val="34"/>
  </w:num>
  <w:num w:numId="3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8"/>
  </w:num>
  <w:num w:numId="40">
    <w:abstractNumId w:val="12"/>
  </w:num>
  <w:num w:numId="41">
    <w:abstractNumId w:val="16"/>
  </w:num>
  <w:num w:numId="42">
    <w:abstractNumId w:val="64"/>
  </w:num>
  <w:num w:numId="43">
    <w:abstractNumId w:val="60"/>
  </w:num>
  <w:num w:numId="44">
    <w:abstractNumId w:val="63"/>
  </w:num>
  <w:num w:numId="45">
    <w:abstractNumId w:val="27"/>
  </w:num>
  <w:num w:numId="46">
    <w:abstractNumId w:val="13"/>
  </w:num>
  <w:num w:numId="47">
    <w:abstractNumId w:val="26"/>
  </w:num>
  <w:num w:numId="48">
    <w:abstractNumId w:val="53"/>
  </w:num>
  <w:num w:numId="49">
    <w:abstractNumId w:val="54"/>
  </w:num>
  <w:num w:numId="50">
    <w:abstractNumId w:val="48"/>
  </w:num>
  <w:num w:numId="51">
    <w:abstractNumId w:val="50"/>
  </w:num>
  <w:num w:numId="52">
    <w:abstractNumId w:val="15"/>
  </w:num>
  <w:num w:numId="53">
    <w:abstractNumId w:val="41"/>
  </w:num>
  <w:num w:numId="54">
    <w:abstractNumId w:val="0"/>
  </w:num>
  <w:num w:numId="55">
    <w:abstractNumId w:val="33"/>
  </w:num>
  <w:num w:numId="56">
    <w:abstractNumId w:val="51"/>
  </w:num>
  <w:num w:numId="57">
    <w:abstractNumId w:val="22"/>
  </w:num>
  <w:num w:numId="58">
    <w:abstractNumId w:val="57"/>
  </w:num>
  <w:num w:numId="59">
    <w:abstractNumId w:val="42"/>
  </w:num>
  <w:num w:numId="60">
    <w:abstractNumId w:val="46"/>
  </w:num>
  <w:num w:numId="61">
    <w:abstractNumId w:val="62"/>
  </w:num>
  <w:num w:numId="62">
    <w:abstractNumId w:val="10"/>
  </w:num>
  <w:num w:numId="63">
    <w:abstractNumId w:val="29"/>
  </w:num>
  <w:num w:numId="64">
    <w:abstractNumId w:val="61"/>
  </w:num>
  <w:num w:numId="65">
    <w:abstractNumId w:val="49"/>
  </w:num>
  <w:num w:numId="66">
    <w:abstractNumId w:val="6"/>
  </w:num>
  <w:num w:numId="67">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62"/>
    <w:rsid w:val="00000040"/>
    <w:rsid w:val="00002A94"/>
    <w:rsid w:val="00004C15"/>
    <w:rsid w:val="00006C16"/>
    <w:rsid w:val="00007B9F"/>
    <w:rsid w:val="00020366"/>
    <w:rsid w:val="00022C9D"/>
    <w:rsid w:val="00023CE1"/>
    <w:rsid w:val="00024BDC"/>
    <w:rsid w:val="00025081"/>
    <w:rsid w:val="00033832"/>
    <w:rsid w:val="00033DA7"/>
    <w:rsid w:val="00034C9E"/>
    <w:rsid w:val="00035594"/>
    <w:rsid w:val="00042C8F"/>
    <w:rsid w:val="000541A1"/>
    <w:rsid w:val="00055729"/>
    <w:rsid w:val="00057B0C"/>
    <w:rsid w:val="00062A14"/>
    <w:rsid w:val="0007352E"/>
    <w:rsid w:val="000823F1"/>
    <w:rsid w:val="00086951"/>
    <w:rsid w:val="000931B0"/>
    <w:rsid w:val="00095947"/>
    <w:rsid w:val="000A2C00"/>
    <w:rsid w:val="000B473F"/>
    <w:rsid w:val="000B65BE"/>
    <w:rsid w:val="000B666D"/>
    <w:rsid w:val="000C13C4"/>
    <w:rsid w:val="000C486D"/>
    <w:rsid w:val="000C5C17"/>
    <w:rsid w:val="000D5EFD"/>
    <w:rsid w:val="000D6842"/>
    <w:rsid w:val="000D6BA6"/>
    <w:rsid w:val="000E4792"/>
    <w:rsid w:val="000F414E"/>
    <w:rsid w:val="000F622B"/>
    <w:rsid w:val="001025BF"/>
    <w:rsid w:val="00105367"/>
    <w:rsid w:val="001114A7"/>
    <w:rsid w:val="00112F72"/>
    <w:rsid w:val="0011703D"/>
    <w:rsid w:val="00123550"/>
    <w:rsid w:val="00131921"/>
    <w:rsid w:val="0013194C"/>
    <w:rsid w:val="00136E53"/>
    <w:rsid w:val="00140863"/>
    <w:rsid w:val="00154ADF"/>
    <w:rsid w:val="001618E3"/>
    <w:rsid w:val="001705FD"/>
    <w:rsid w:val="00172113"/>
    <w:rsid w:val="0017534E"/>
    <w:rsid w:val="00182884"/>
    <w:rsid w:val="001A10DE"/>
    <w:rsid w:val="001A2A1F"/>
    <w:rsid w:val="001A76C3"/>
    <w:rsid w:val="001B21BB"/>
    <w:rsid w:val="001B50C4"/>
    <w:rsid w:val="001C7303"/>
    <w:rsid w:val="001D4B0F"/>
    <w:rsid w:val="001D5212"/>
    <w:rsid w:val="001D5924"/>
    <w:rsid w:val="00204BEA"/>
    <w:rsid w:val="0021349B"/>
    <w:rsid w:val="0021357B"/>
    <w:rsid w:val="00214A80"/>
    <w:rsid w:val="00216546"/>
    <w:rsid w:val="00221473"/>
    <w:rsid w:val="002237C8"/>
    <w:rsid w:val="002339E8"/>
    <w:rsid w:val="00234596"/>
    <w:rsid w:val="0023511D"/>
    <w:rsid w:val="00241984"/>
    <w:rsid w:val="00250F6E"/>
    <w:rsid w:val="00255996"/>
    <w:rsid w:val="00261274"/>
    <w:rsid w:val="00263248"/>
    <w:rsid w:val="0026572A"/>
    <w:rsid w:val="00267341"/>
    <w:rsid w:val="00267B06"/>
    <w:rsid w:val="0027402E"/>
    <w:rsid w:val="00276B63"/>
    <w:rsid w:val="00290378"/>
    <w:rsid w:val="00290FC9"/>
    <w:rsid w:val="00294697"/>
    <w:rsid w:val="002A0C1B"/>
    <w:rsid w:val="002A352C"/>
    <w:rsid w:val="002A7DF4"/>
    <w:rsid w:val="002B3AE8"/>
    <w:rsid w:val="002B6018"/>
    <w:rsid w:val="002B74C3"/>
    <w:rsid w:val="002B7AF9"/>
    <w:rsid w:val="002C3254"/>
    <w:rsid w:val="002C3D79"/>
    <w:rsid w:val="002C4A8D"/>
    <w:rsid w:val="002C5A57"/>
    <w:rsid w:val="002D50EB"/>
    <w:rsid w:val="002D57F2"/>
    <w:rsid w:val="002E02BC"/>
    <w:rsid w:val="002E472D"/>
    <w:rsid w:val="002F006F"/>
    <w:rsid w:val="002F0296"/>
    <w:rsid w:val="002F5702"/>
    <w:rsid w:val="002F6B4B"/>
    <w:rsid w:val="0030221A"/>
    <w:rsid w:val="0030668D"/>
    <w:rsid w:val="00321EE7"/>
    <w:rsid w:val="00322691"/>
    <w:rsid w:val="0032591A"/>
    <w:rsid w:val="00326643"/>
    <w:rsid w:val="00326F74"/>
    <w:rsid w:val="0033144D"/>
    <w:rsid w:val="00334B24"/>
    <w:rsid w:val="003351B3"/>
    <w:rsid w:val="00335906"/>
    <w:rsid w:val="00337EE6"/>
    <w:rsid w:val="003401BA"/>
    <w:rsid w:val="00345E56"/>
    <w:rsid w:val="00346A90"/>
    <w:rsid w:val="003513A8"/>
    <w:rsid w:val="00355CAE"/>
    <w:rsid w:val="00356961"/>
    <w:rsid w:val="00356CE2"/>
    <w:rsid w:val="00356FD4"/>
    <w:rsid w:val="00364C35"/>
    <w:rsid w:val="00364DC7"/>
    <w:rsid w:val="003709EA"/>
    <w:rsid w:val="00374A84"/>
    <w:rsid w:val="00381651"/>
    <w:rsid w:val="00382135"/>
    <w:rsid w:val="0038265D"/>
    <w:rsid w:val="003863FB"/>
    <w:rsid w:val="003879A8"/>
    <w:rsid w:val="003938C1"/>
    <w:rsid w:val="0039673B"/>
    <w:rsid w:val="00396AE4"/>
    <w:rsid w:val="00396DBD"/>
    <w:rsid w:val="003A3A1F"/>
    <w:rsid w:val="003B6552"/>
    <w:rsid w:val="003C5D0B"/>
    <w:rsid w:val="003D31D8"/>
    <w:rsid w:val="003E0892"/>
    <w:rsid w:val="003E25D7"/>
    <w:rsid w:val="003E36C0"/>
    <w:rsid w:val="003E5B07"/>
    <w:rsid w:val="003F3418"/>
    <w:rsid w:val="004028E7"/>
    <w:rsid w:val="00406DEA"/>
    <w:rsid w:val="00413CC3"/>
    <w:rsid w:val="00417606"/>
    <w:rsid w:val="004211C7"/>
    <w:rsid w:val="0043760B"/>
    <w:rsid w:val="004378C4"/>
    <w:rsid w:val="0044148F"/>
    <w:rsid w:val="00445979"/>
    <w:rsid w:val="004532FD"/>
    <w:rsid w:val="004559D9"/>
    <w:rsid w:val="00461C99"/>
    <w:rsid w:val="00463BA5"/>
    <w:rsid w:val="00465C5F"/>
    <w:rsid w:val="0047674F"/>
    <w:rsid w:val="004909A5"/>
    <w:rsid w:val="00494C02"/>
    <w:rsid w:val="004A102B"/>
    <w:rsid w:val="004A110A"/>
    <w:rsid w:val="004A3DF6"/>
    <w:rsid w:val="004B5306"/>
    <w:rsid w:val="004B7389"/>
    <w:rsid w:val="004C51AD"/>
    <w:rsid w:val="004D13BB"/>
    <w:rsid w:val="004D4388"/>
    <w:rsid w:val="004D5BB1"/>
    <w:rsid w:val="004D6112"/>
    <w:rsid w:val="004E0089"/>
    <w:rsid w:val="004E3756"/>
    <w:rsid w:val="004F04B1"/>
    <w:rsid w:val="00500515"/>
    <w:rsid w:val="00500CEC"/>
    <w:rsid w:val="00512949"/>
    <w:rsid w:val="0051308D"/>
    <w:rsid w:val="00516DD0"/>
    <w:rsid w:val="00517136"/>
    <w:rsid w:val="00525DBB"/>
    <w:rsid w:val="005439BE"/>
    <w:rsid w:val="005470EB"/>
    <w:rsid w:val="00552A39"/>
    <w:rsid w:val="00554973"/>
    <w:rsid w:val="00563777"/>
    <w:rsid w:val="00570CE3"/>
    <w:rsid w:val="0057697F"/>
    <w:rsid w:val="00576AE5"/>
    <w:rsid w:val="00577E62"/>
    <w:rsid w:val="00587BF9"/>
    <w:rsid w:val="00594700"/>
    <w:rsid w:val="00597321"/>
    <w:rsid w:val="005B5C1A"/>
    <w:rsid w:val="005C3593"/>
    <w:rsid w:val="005D5E9A"/>
    <w:rsid w:val="005D7ACC"/>
    <w:rsid w:val="005F25CD"/>
    <w:rsid w:val="006017E2"/>
    <w:rsid w:val="00601BD7"/>
    <w:rsid w:val="0060316D"/>
    <w:rsid w:val="0060670C"/>
    <w:rsid w:val="0061057C"/>
    <w:rsid w:val="006108A9"/>
    <w:rsid w:val="00613A30"/>
    <w:rsid w:val="00617C4B"/>
    <w:rsid w:val="006212AD"/>
    <w:rsid w:val="00621878"/>
    <w:rsid w:val="006444FE"/>
    <w:rsid w:val="006471C7"/>
    <w:rsid w:val="00652155"/>
    <w:rsid w:val="00653CDF"/>
    <w:rsid w:val="00655E95"/>
    <w:rsid w:val="0066042A"/>
    <w:rsid w:val="006623BB"/>
    <w:rsid w:val="0066372C"/>
    <w:rsid w:val="006645A8"/>
    <w:rsid w:val="00671ECF"/>
    <w:rsid w:val="00675F2E"/>
    <w:rsid w:val="006806F2"/>
    <w:rsid w:val="0068468D"/>
    <w:rsid w:val="00690A4F"/>
    <w:rsid w:val="006910DB"/>
    <w:rsid w:val="00692233"/>
    <w:rsid w:val="006925C9"/>
    <w:rsid w:val="00695C14"/>
    <w:rsid w:val="00696794"/>
    <w:rsid w:val="006A5D93"/>
    <w:rsid w:val="006C16C4"/>
    <w:rsid w:val="006C4970"/>
    <w:rsid w:val="006C5E72"/>
    <w:rsid w:val="006D5644"/>
    <w:rsid w:val="006E15F6"/>
    <w:rsid w:val="006E6C39"/>
    <w:rsid w:val="006F3727"/>
    <w:rsid w:val="006F59B0"/>
    <w:rsid w:val="006F5E7C"/>
    <w:rsid w:val="006F6B46"/>
    <w:rsid w:val="007143C9"/>
    <w:rsid w:val="007154F7"/>
    <w:rsid w:val="007160E4"/>
    <w:rsid w:val="00722691"/>
    <w:rsid w:val="007237D4"/>
    <w:rsid w:val="00732ED0"/>
    <w:rsid w:val="007346A8"/>
    <w:rsid w:val="00740B04"/>
    <w:rsid w:val="00744DBE"/>
    <w:rsid w:val="007539D6"/>
    <w:rsid w:val="00757C5C"/>
    <w:rsid w:val="007601BD"/>
    <w:rsid w:val="00764D0A"/>
    <w:rsid w:val="00770252"/>
    <w:rsid w:val="00770875"/>
    <w:rsid w:val="00780EBB"/>
    <w:rsid w:val="007817ED"/>
    <w:rsid w:val="00781EFD"/>
    <w:rsid w:val="00785CEA"/>
    <w:rsid w:val="007933DE"/>
    <w:rsid w:val="0079385A"/>
    <w:rsid w:val="00794247"/>
    <w:rsid w:val="0079507A"/>
    <w:rsid w:val="007A6DFB"/>
    <w:rsid w:val="007B6FF2"/>
    <w:rsid w:val="007C2425"/>
    <w:rsid w:val="007C7F2D"/>
    <w:rsid w:val="007D7640"/>
    <w:rsid w:val="007E78A5"/>
    <w:rsid w:val="007F05D4"/>
    <w:rsid w:val="007F6448"/>
    <w:rsid w:val="00806965"/>
    <w:rsid w:val="008107A0"/>
    <w:rsid w:val="00825F8D"/>
    <w:rsid w:val="00832571"/>
    <w:rsid w:val="00836053"/>
    <w:rsid w:val="00836D3D"/>
    <w:rsid w:val="00854A53"/>
    <w:rsid w:val="008627A4"/>
    <w:rsid w:val="0087570F"/>
    <w:rsid w:val="00876502"/>
    <w:rsid w:val="008840FE"/>
    <w:rsid w:val="00884D49"/>
    <w:rsid w:val="00884FAF"/>
    <w:rsid w:val="00885D64"/>
    <w:rsid w:val="00886D7B"/>
    <w:rsid w:val="00894E72"/>
    <w:rsid w:val="00895254"/>
    <w:rsid w:val="008974AC"/>
    <w:rsid w:val="008A60A0"/>
    <w:rsid w:val="008A61BD"/>
    <w:rsid w:val="008A7DC0"/>
    <w:rsid w:val="008B1D64"/>
    <w:rsid w:val="008B4847"/>
    <w:rsid w:val="008B6382"/>
    <w:rsid w:val="008C0B9B"/>
    <w:rsid w:val="008C6EBB"/>
    <w:rsid w:val="008F325E"/>
    <w:rsid w:val="008F7149"/>
    <w:rsid w:val="00901C72"/>
    <w:rsid w:val="00904CF7"/>
    <w:rsid w:val="00904F26"/>
    <w:rsid w:val="00906BC8"/>
    <w:rsid w:val="00914D4E"/>
    <w:rsid w:val="0091584F"/>
    <w:rsid w:val="00922711"/>
    <w:rsid w:val="0092380D"/>
    <w:rsid w:val="00940979"/>
    <w:rsid w:val="00944A5B"/>
    <w:rsid w:val="0094728C"/>
    <w:rsid w:val="0095253C"/>
    <w:rsid w:val="00952D9C"/>
    <w:rsid w:val="0096270C"/>
    <w:rsid w:val="00966760"/>
    <w:rsid w:val="00966F3B"/>
    <w:rsid w:val="0098034F"/>
    <w:rsid w:val="00982497"/>
    <w:rsid w:val="00993718"/>
    <w:rsid w:val="009A4362"/>
    <w:rsid w:val="009B0580"/>
    <w:rsid w:val="009B1FEA"/>
    <w:rsid w:val="009B691C"/>
    <w:rsid w:val="009B7105"/>
    <w:rsid w:val="009B79FF"/>
    <w:rsid w:val="009C5F18"/>
    <w:rsid w:val="009E2DE2"/>
    <w:rsid w:val="009E4CFA"/>
    <w:rsid w:val="009E6F1A"/>
    <w:rsid w:val="009F0489"/>
    <w:rsid w:val="009F0C04"/>
    <w:rsid w:val="009F5F44"/>
    <w:rsid w:val="00A077FC"/>
    <w:rsid w:val="00A07ADB"/>
    <w:rsid w:val="00A2014A"/>
    <w:rsid w:val="00A244CD"/>
    <w:rsid w:val="00A26214"/>
    <w:rsid w:val="00A308EB"/>
    <w:rsid w:val="00A322CD"/>
    <w:rsid w:val="00A35284"/>
    <w:rsid w:val="00A375F9"/>
    <w:rsid w:val="00A5082B"/>
    <w:rsid w:val="00A55658"/>
    <w:rsid w:val="00A664EA"/>
    <w:rsid w:val="00A7292A"/>
    <w:rsid w:val="00A73965"/>
    <w:rsid w:val="00A76EB2"/>
    <w:rsid w:val="00A816FC"/>
    <w:rsid w:val="00A86391"/>
    <w:rsid w:val="00A87034"/>
    <w:rsid w:val="00AA629E"/>
    <w:rsid w:val="00AA64D3"/>
    <w:rsid w:val="00AB4BD9"/>
    <w:rsid w:val="00AC00DF"/>
    <w:rsid w:val="00AC66B5"/>
    <w:rsid w:val="00AC7DA7"/>
    <w:rsid w:val="00AD16A5"/>
    <w:rsid w:val="00AE2209"/>
    <w:rsid w:val="00AF2054"/>
    <w:rsid w:val="00AF71B6"/>
    <w:rsid w:val="00B019A9"/>
    <w:rsid w:val="00B039BC"/>
    <w:rsid w:val="00B043BB"/>
    <w:rsid w:val="00B208A5"/>
    <w:rsid w:val="00B26DD5"/>
    <w:rsid w:val="00B31846"/>
    <w:rsid w:val="00B325FD"/>
    <w:rsid w:val="00B367E2"/>
    <w:rsid w:val="00B3693F"/>
    <w:rsid w:val="00B413FD"/>
    <w:rsid w:val="00B478C1"/>
    <w:rsid w:val="00B47E8A"/>
    <w:rsid w:val="00B53A1B"/>
    <w:rsid w:val="00B55C00"/>
    <w:rsid w:val="00B56478"/>
    <w:rsid w:val="00B6016E"/>
    <w:rsid w:val="00B62670"/>
    <w:rsid w:val="00B7055B"/>
    <w:rsid w:val="00B73667"/>
    <w:rsid w:val="00B76F41"/>
    <w:rsid w:val="00B838C3"/>
    <w:rsid w:val="00B85661"/>
    <w:rsid w:val="00B95BA5"/>
    <w:rsid w:val="00B95FE1"/>
    <w:rsid w:val="00BB0A55"/>
    <w:rsid w:val="00BD475C"/>
    <w:rsid w:val="00BD6B78"/>
    <w:rsid w:val="00BE3DBF"/>
    <w:rsid w:val="00BE4BFA"/>
    <w:rsid w:val="00BF1ED8"/>
    <w:rsid w:val="00BF5996"/>
    <w:rsid w:val="00BF7096"/>
    <w:rsid w:val="00C01165"/>
    <w:rsid w:val="00C03139"/>
    <w:rsid w:val="00C15C03"/>
    <w:rsid w:val="00C20DE5"/>
    <w:rsid w:val="00C24AE0"/>
    <w:rsid w:val="00C35F01"/>
    <w:rsid w:val="00C379E1"/>
    <w:rsid w:val="00C379F5"/>
    <w:rsid w:val="00C43117"/>
    <w:rsid w:val="00C46392"/>
    <w:rsid w:val="00C533CC"/>
    <w:rsid w:val="00C53B94"/>
    <w:rsid w:val="00C54A83"/>
    <w:rsid w:val="00C75196"/>
    <w:rsid w:val="00C76721"/>
    <w:rsid w:val="00C76FE1"/>
    <w:rsid w:val="00C81092"/>
    <w:rsid w:val="00C90528"/>
    <w:rsid w:val="00C92523"/>
    <w:rsid w:val="00C92E09"/>
    <w:rsid w:val="00C94FD7"/>
    <w:rsid w:val="00C95FCA"/>
    <w:rsid w:val="00CA5D80"/>
    <w:rsid w:val="00CB12B3"/>
    <w:rsid w:val="00CC4B16"/>
    <w:rsid w:val="00CD1647"/>
    <w:rsid w:val="00CF12C9"/>
    <w:rsid w:val="00CF3A2E"/>
    <w:rsid w:val="00D01A17"/>
    <w:rsid w:val="00D02F0E"/>
    <w:rsid w:val="00D05D9F"/>
    <w:rsid w:val="00D06C92"/>
    <w:rsid w:val="00D07CB3"/>
    <w:rsid w:val="00D321DF"/>
    <w:rsid w:val="00D324AC"/>
    <w:rsid w:val="00D37955"/>
    <w:rsid w:val="00D46D1C"/>
    <w:rsid w:val="00D51200"/>
    <w:rsid w:val="00D52841"/>
    <w:rsid w:val="00D550F2"/>
    <w:rsid w:val="00D60D6D"/>
    <w:rsid w:val="00D71AAB"/>
    <w:rsid w:val="00D746C7"/>
    <w:rsid w:val="00D75F07"/>
    <w:rsid w:val="00D87675"/>
    <w:rsid w:val="00D9002F"/>
    <w:rsid w:val="00D936C7"/>
    <w:rsid w:val="00D94B2C"/>
    <w:rsid w:val="00DA4662"/>
    <w:rsid w:val="00DA60F2"/>
    <w:rsid w:val="00DB1B8D"/>
    <w:rsid w:val="00DB1F61"/>
    <w:rsid w:val="00DB65CF"/>
    <w:rsid w:val="00DC1184"/>
    <w:rsid w:val="00DC28D8"/>
    <w:rsid w:val="00DC5B18"/>
    <w:rsid w:val="00DD0527"/>
    <w:rsid w:val="00DD13D9"/>
    <w:rsid w:val="00DD2A5A"/>
    <w:rsid w:val="00DD61B3"/>
    <w:rsid w:val="00DE3032"/>
    <w:rsid w:val="00DE6539"/>
    <w:rsid w:val="00DF07B1"/>
    <w:rsid w:val="00DF1B5A"/>
    <w:rsid w:val="00DF372B"/>
    <w:rsid w:val="00DF5925"/>
    <w:rsid w:val="00E1379D"/>
    <w:rsid w:val="00E146C2"/>
    <w:rsid w:val="00E15716"/>
    <w:rsid w:val="00E17514"/>
    <w:rsid w:val="00E20589"/>
    <w:rsid w:val="00E30CEB"/>
    <w:rsid w:val="00E30D8A"/>
    <w:rsid w:val="00E327F9"/>
    <w:rsid w:val="00E34C3A"/>
    <w:rsid w:val="00E35304"/>
    <w:rsid w:val="00E35B11"/>
    <w:rsid w:val="00E42413"/>
    <w:rsid w:val="00E42B1E"/>
    <w:rsid w:val="00E479B5"/>
    <w:rsid w:val="00E47A05"/>
    <w:rsid w:val="00E50EC3"/>
    <w:rsid w:val="00E51A17"/>
    <w:rsid w:val="00E536F5"/>
    <w:rsid w:val="00E54F11"/>
    <w:rsid w:val="00E615BE"/>
    <w:rsid w:val="00E653BE"/>
    <w:rsid w:val="00E7240D"/>
    <w:rsid w:val="00E76C56"/>
    <w:rsid w:val="00E90E4E"/>
    <w:rsid w:val="00E91539"/>
    <w:rsid w:val="00E91722"/>
    <w:rsid w:val="00E91D85"/>
    <w:rsid w:val="00EA2351"/>
    <w:rsid w:val="00EA7309"/>
    <w:rsid w:val="00EB1561"/>
    <w:rsid w:val="00EB3E79"/>
    <w:rsid w:val="00EB4329"/>
    <w:rsid w:val="00EB59B0"/>
    <w:rsid w:val="00EB67C6"/>
    <w:rsid w:val="00EC014A"/>
    <w:rsid w:val="00EC44FA"/>
    <w:rsid w:val="00ED2240"/>
    <w:rsid w:val="00ED3902"/>
    <w:rsid w:val="00EF0762"/>
    <w:rsid w:val="00EF62FA"/>
    <w:rsid w:val="00EF6F44"/>
    <w:rsid w:val="00F02F23"/>
    <w:rsid w:val="00F25F28"/>
    <w:rsid w:val="00F32064"/>
    <w:rsid w:val="00F37730"/>
    <w:rsid w:val="00F41385"/>
    <w:rsid w:val="00F437A5"/>
    <w:rsid w:val="00F458DF"/>
    <w:rsid w:val="00F51201"/>
    <w:rsid w:val="00F54F66"/>
    <w:rsid w:val="00F570EF"/>
    <w:rsid w:val="00F70D90"/>
    <w:rsid w:val="00F85C80"/>
    <w:rsid w:val="00F92F5E"/>
    <w:rsid w:val="00F93B8B"/>
    <w:rsid w:val="00F96DCE"/>
    <w:rsid w:val="00F973C9"/>
    <w:rsid w:val="00FA7461"/>
    <w:rsid w:val="00FB2ECE"/>
    <w:rsid w:val="00FC1FE6"/>
    <w:rsid w:val="00FD3D23"/>
    <w:rsid w:val="00FD6065"/>
    <w:rsid w:val="00FD7B9F"/>
    <w:rsid w:val="00FE506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7F40"/>
  <w15:docId w15:val="{033CE518-AB4B-4396-914F-DAA9ACB0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CF7"/>
    <w:pPr>
      <w:spacing w:line="240" w:lineRule="auto"/>
      <w:jc w:val="left"/>
    </w:pPr>
    <w:rPr>
      <w:rFonts w:eastAsia="Times New Roman"/>
      <w:sz w:val="20"/>
      <w:szCs w:val="20"/>
      <w:lang w:val="en-US"/>
    </w:rPr>
  </w:style>
  <w:style w:type="paragraph" w:styleId="Titre1">
    <w:name w:val="heading 1"/>
    <w:basedOn w:val="Normal"/>
    <w:next w:val="Normal"/>
    <w:link w:val="Titre1Car"/>
    <w:uiPriority w:val="9"/>
    <w:qFormat/>
    <w:rsid w:val="00A322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04CF7"/>
    <w:pPr>
      <w:keepNext/>
      <w:spacing w:before="240" w:after="60"/>
      <w:outlineLvl w:val="1"/>
    </w:pPr>
    <w:rPr>
      <w:rFonts w:ascii="Cambria" w:hAnsi="Cambria"/>
      <w:b/>
      <w:bCs/>
      <w:i/>
      <w:iCs/>
      <w:sz w:val="28"/>
      <w:szCs w:val="28"/>
    </w:rPr>
  </w:style>
  <w:style w:type="paragraph" w:styleId="Titre5">
    <w:name w:val="heading 5"/>
    <w:basedOn w:val="Normal"/>
    <w:next w:val="Normal"/>
    <w:link w:val="Titre5Car"/>
    <w:uiPriority w:val="9"/>
    <w:unhideWhenUsed/>
    <w:qFormat/>
    <w:rsid w:val="00346A90"/>
    <w:pPr>
      <w:keepNext/>
      <w:keepLines/>
      <w:spacing w:before="40"/>
      <w:outlineLvl w:val="4"/>
    </w:pPr>
    <w:rPr>
      <w:rFonts w:asciiTheme="majorHAnsi" w:eastAsiaTheme="majorEastAsia" w:hAnsiTheme="majorHAnsi" w:cstheme="majorBidi"/>
      <w:color w:val="365F91" w:themeColor="accent1" w:themeShade="BF"/>
    </w:rPr>
  </w:style>
  <w:style w:type="paragraph" w:styleId="Titre8">
    <w:name w:val="heading 8"/>
    <w:basedOn w:val="Normal"/>
    <w:next w:val="Normal"/>
    <w:link w:val="Titre8Car"/>
    <w:uiPriority w:val="9"/>
    <w:qFormat/>
    <w:rsid w:val="00904CF7"/>
    <w:pPr>
      <w:spacing w:before="240" w:after="6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04CF7"/>
    <w:rPr>
      <w:rFonts w:ascii="Cambria" w:eastAsia="Times New Roman" w:hAnsi="Cambria"/>
      <w:b/>
      <w:bCs/>
      <w:i/>
      <w:iCs/>
      <w:sz w:val="28"/>
      <w:szCs w:val="28"/>
      <w:lang w:val="en-US"/>
    </w:rPr>
  </w:style>
  <w:style w:type="character" w:customStyle="1" w:styleId="Titre8Car">
    <w:name w:val="Titre 8 Car"/>
    <w:basedOn w:val="Policepardfaut"/>
    <w:link w:val="Titre8"/>
    <w:uiPriority w:val="9"/>
    <w:rsid w:val="00904CF7"/>
    <w:rPr>
      <w:rFonts w:ascii="Calibri" w:eastAsia="Times New Roman" w:hAnsi="Calibri"/>
      <w:i/>
      <w:iCs/>
      <w:sz w:val="24"/>
      <w:szCs w:val="24"/>
      <w:lang w:val="en-US"/>
    </w:rPr>
  </w:style>
  <w:style w:type="paragraph" w:styleId="En-tte">
    <w:name w:val="header"/>
    <w:basedOn w:val="Normal"/>
    <w:link w:val="En-tteCar"/>
    <w:uiPriority w:val="99"/>
    <w:rsid w:val="00904CF7"/>
    <w:pPr>
      <w:tabs>
        <w:tab w:val="center" w:pos="4320"/>
        <w:tab w:val="right" w:pos="8640"/>
      </w:tabs>
    </w:pPr>
  </w:style>
  <w:style w:type="character" w:customStyle="1" w:styleId="En-tteCar">
    <w:name w:val="En-tête Car"/>
    <w:basedOn w:val="Policepardfaut"/>
    <w:link w:val="En-tte"/>
    <w:uiPriority w:val="99"/>
    <w:rsid w:val="00904CF7"/>
    <w:rPr>
      <w:rFonts w:eastAsia="Times New Roman"/>
      <w:sz w:val="20"/>
      <w:szCs w:val="20"/>
      <w:lang w:val="en-US"/>
    </w:rPr>
  </w:style>
  <w:style w:type="paragraph" w:styleId="Pieddepage">
    <w:name w:val="footer"/>
    <w:basedOn w:val="Normal"/>
    <w:link w:val="PieddepageCar"/>
    <w:uiPriority w:val="99"/>
    <w:rsid w:val="00904CF7"/>
    <w:pPr>
      <w:tabs>
        <w:tab w:val="center" w:pos="4320"/>
        <w:tab w:val="right" w:pos="8640"/>
      </w:tabs>
    </w:pPr>
  </w:style>
  <w:style w:type="character" w:customStyle="1" w:styleId="PieddepageCar">
    <w:name w:val="Pied de page Car"/>
    <w:basedOn w:val="Policepardfaut"/>
    <w:link w:val="Pieddepage"/>
    <w:uiPriority w:val="99"/>
    <w:rsid w:val="00904CF7"/>
    <w:rPr>
      <w:rFonts w:eastAsia="Times New Roman"/>
      <w:sz w:val="20"/>
      <w:szCs w:val="20"/>
      <w:lang w:val="en-US"/>
    </w:rPr>
  </w:style>
  <w:style w:type="character" w:styleId="Numrodepage">
    <w:name w:val="page number"/>
    <w:basedOn w:val="Policepardfaut"/>
    <w:semiHidden/>
    <w:rsid w:val="00904CF7"/>
  </w:style>
  <w:style w:type="character" w:styleId="Lienhypertexte">
    <w:name w:val="Hyperlink"/>
    <w:uiPriority w:val="99"/>
    <w:unhideWhenUsed/>
    <w:rsid w:val="00904CF7"/>
    <w:rPr>
      <w:color w:val="0000FF"/>
      <w:u w:val="single"/>
    </w:rPr>
  </w:style>
  <w:style w:type="character" w:styleId="lev">
    <w:name w:val="Strong"/>
    <w:uiPriority w:val="22"/>
    <w:qFormat/>
    <w:rsid w:val="00904CF7"/>
    <w:rPr>
      <w:b/>
      <w:bCs/>
    </w:rPr>
  </w:style>
  <w:style w:type="paragraph" w:customStyle="1" w:styleId="BankNormal">
    <w:name w:val="BankNormal"/>
    <w:basedOn w:val="Normal"/>
    <w:rsid w:val="00904CF7"/>
    <w:pPr>
      <w:spacing w:after="240"/>
    </w:pPr>
    <w:rPr>
      <w:sz w:val="24"/>
    </w:rPr>
  </w:style>
  <w:style w:type="character" w:styleId="Appelnotedebasdep">
    <w:name w:val="footnote reference"/>
    <w:aliases w:val="ftref,16 Point,Superscript 6 Point,Car Car Char Car Char Car Car Char Car Char Char,Car Car Car Car Car Car Car Car Char Car Car Char Car Car Car Char Car Char Char Char,SUPERS,Ref,de nota al pie,BVI fnr,Footnote Reference Number"/>
    <w:link w:val="BVIfnrCharCarChar"/>
    <w:uiPriority w:val="99"/>
    <w:qFormat/>
    <w:rsid w:val="00904CF7"/>
    <w:rPr>
      <w:vertAlign w:val="superscript"/>
    </w:rPr>
  </w:style>
  <w:style w:type="paragraph" w:styleId="Notedebasdepage">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NotedebasdepageCar"/>
    <w:uiPriority w:val="99"/>
    <w:unhideWhenUsed/>
    <w:qFormat/>
    <w:rsid w:val="00904CF7"/>
  </w:style>
  <w:style w:type="character" w:customStyle="1" w:styleId="NotedebasdepageCar">
    <w:name w:val="Note de bas de page Car"/>
    <w:aliases w:val="FOOTNOTES Car,fn Car,single space Car,Footnote Text1 Car,Fodnotetekst Tegn Car,footnote text Char Car,Fodnotetekst Tegn Char Car,single space Char Car,footnote text Char Char Char Car,Fodnotetekst Tegn Char1 Car,f Car"/>
    <w:basedOn w:val="Policepardfaut"/>
    <w:link w:val="Notedebasdepage"/>
    <w:uiPriority w:val="99"/>
    <w:qFormat/>
    <w:rsid w:val="00904CF7"/>
    <w:rPr>
      <w:rFonts w:eastAsia="Times New Roman"/>
      <w:sz w:val="20"/>
      <w:szCs w:val="20"/>
      <w:lang w:val="en-US"/>
    </w:r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norme"/>
    <w:basedOn w:val="Normal"/>
    <w:link w:val="ParagraphedelisteCar"/>
    <w:uiPriority w:val="34"/>
    <w:qFormat/>
    <w:rsid w:val="00904CF7"/>
    <w:pPr>
      <w:widowControl w:val="0"/>
      <w:overflowPunct w:val="0"/>
      <w:adjustRightInd w:val="0"/>
      <w:spacing w:line="360" w:lineRule="auto"/>
      <w:ind w:left="720"/>
      <w:contextualSpacing/>
    </w:pPr>
    <w:rPr>
      <w:kern w:val="28"/>
      <w:sz w:val="22"/>
      <w:szCs w:val="24"/>
    </w:rPr>
  </w:style>
  <w:style w:type="paragraph" w:styleId="Corpsdetexte2">
    <w:name w:val="Body Text 2"/>
    <w:basedOn w:val="Normal"/>
    <w:link w:val="Corpsdetexte2Car"/>
    <w:uiPriority w:val="99"/>
    <w:unhideWhenUsed/>
    <w:rsid w:val="00904CF7"/>
    <w:pPr>
      <w:widowControl w:val="0"/>
      <w:overflowPunct w:val="0"/>
      <w:adjustRightInd w:val="0"/>
      <w:spacing w:after="120" w:line="480" w:lineRule="auto"/>
    </w:pPr>
    <w:rPr>
      <w:kern w:val="28"/>
      <w:sz w:val="24"/>
      <w:szCs w:val="24"/>
    </w:rPr>
  </w:style>
  <w:style w:type="character" w:customStyle="1" w:styleId="Corpsdetexte2Car">
    <w:name w:val="Corps de texte 2 Car"/>
    <w:basedOn w:val="Policepardfaut"/>
    <w:link w:val="Corpsdetexte2"/>
    <w:uiPriority w:val="99"/>
    <w:rsid w:val="00904CF7"/>
    <w:rPr>
      <w:rFonts w:eastAsia="Times New Roman"/>
      <w:kern w:val="28"/>
      <w:sz w:val="24"/>
      <w:szCs w:val="24"/>
      <w:lang w:val="en-US"/>
    </w:rPr>
  </w:style>
  <w:style w:type="paragraph" w:styleId="Textedebulles">
    <w:name w:val="Balloon Text"/>
    <w:basedOn w:val="Normal"/>
    <w:link w:val="TextedebullesCar"/>
    <w:uiPriority w:val="99"/>
    <w:semiHidden/>
    <w:unhideWhenUsed/>
    <w:rsid w:val="00904CF7"/>
    <w:rPr>
      <w:rFonts w:ascii="Tahoma" w:hAnsi="Tahoma" w:cs="Tahoma"/>
      <w:sz w:val="16"/>
      <w:szCs w:val="16"/>
    </w:rPr>
  </w:style>
  <w:style w:type="character" w:customStyle="1" w:styleId="TextedebullesCar">
    <w:name w:val="Texte de bulles Car"/>
    <w:basedOn w:val="Policepardfaut"/>
    <w:link w:val="Textedebulles"/>
    <w:uiPriority w:val="99"/>
    <w:semiHidden/>
    <w:rsid w:val="00904CF7"/>
    <w:rPr>
      <w:rFonts w:ascii="Tahoma" w:eastAsia="Times New Roman" w:hAnsi="Tahoma" w:cs="Tahoma"/>
      <w:sz w:val="16"/>
      <w:szCs w:val="16"/>
      <w:lang w:val="en-US"/>
    </w:rPr>
  </w:style>
  <w:style w:type="paragraph" w:styleId="Normalcentr">
    <w:name w:val="Block Text"/>
    <w:basedOn w:val="Normal"/>
    <w:semiHidden/>
    <w:unhideWhenUsed/>
    <w:rsid w:val="0044148F"/>
    <w:pPr>
      <w:ind w:left="1008" w:right="-576" w:hanging="720"/>
      <w:jc w:val="both"/>
      <w:outlineLvl w:val="0"/>
    </w:pPr>
  </w:style>
  <w:style w:type="paragraph" w:styleId="Retraitcorpsdetexte">
    <w:name w:val="Body Text Indent"/>
    <w:basedOn w:val="Normal"/>
    <w:link w:val="RetraitcorpsdetexteCar"/>
    <w:uiPriority w:val="99"/>
    <w:semiHidden/>
    <w:unhideWhenUsed/>
    <w:rsid w:val="00267341"/>
    <w:pPr>
      <w:spacing w:after="120"/>
      <w:ind w:left="360"/>
    </w:pPr>
  </w:style>
  <w:style w:type="character" w:customStyle="1" w:styleId="RetraitcorpsdetexteCar">
    <w:name w:val="Retrait corps de texte Car"/>
    <w:basedOn w:val="Policepardfaut"/>
    <w:link w:val="Retraitcorpsdetexte"/>
    <w:uiPriority w:val="99"/>
    <w:semiHidden/>
    <w:rsid w:val="00267341"/>
    <w:rPr>
      <w:rFonts w:eastAsia="Times New Roman"/>
      <w:sz w:val="20"/>
      <w:szCs w:val="20"/>
      <w:lang w:val="en-US"/>
    </w:rPr>
  </w:style>
  <w:style w:type="character" w:styleId="Lienhypertextesuivivisit">
    <w:name w:val="FollowedHyperlink"/>
    <w:basedOn w:val="Policepardfaut"/>
    <w:uiPriority w:val="99"/>
    <w:semiHidden/>
    <w:unhideWhenUsed/>
    <w:rsid w:val="00B26DD5"/>
    <w:rPr>
      <w:color w:val="800080" w:themeColor="followedHyperlink"/>
      <w:u w:val="single"/>
    </w:rPr>
  </w:style>
  <w:style w:type="paragraph" w:customStyle="1" w:styleId="Default">
    <w:name w:val="Default"/>
    <w:rsid w:val="00216546"/>
    <w:pPr>
      <w:widowControl w:val="0"/>
      <w:autoSpaceDE w:val="0"/>
      <w:autoSpaceDN w:val="0"/>
      <w:adjustRightInd w:val="0"/>
      <w:spacing w:line="240" w:lineRule="auto"/>
      <w:jc w:val="left"/>
    </w:pPr>
    <w:rPr>
      <w:rFonts w:ascii="Calibri" w:eastAsia="Times New Roman" w:hAnsi="Calibri" w:cs="Calibri"/>
      <w:color w:val="000000"/>
      <w:sz w:val="24"/>
      <w:szCs w:val="24"/>
    </w:rPr>
  </w:style>
  <w:style w:type="paragraph" w:styleId="Textebrut">
    <w:name w:val="Plain Text"/>
    <w:basedOn w:val="Normal"/>
    <w:link w:val="TextebrutCar"/>
    <w:uiPriority w:val="99"/>
    <w:unhideWhenUsed/>
    <w:rsid w:val="00216546"/>
    <w:rPr>
      <w:rFonts w:ascii="Calibri" w:eastAsia="Calibri" w:hAnsi="Calibri"/>
      <w:sz w:val="22"/>
      <w:szCs w:val="21"/>
      <w:lang w:val="fr-FR"/>
    </w:rPr>
  </w:style>
  <w:style w:type="character" w:customStyle="1" w:styleId="TextebrutCar">
    <w:name w:val="Texte brut Car"/>
    <w:basedOn w:val="Policepardfaut"/>
    <w:link w:val="Textebrut"/>
    <w:uiPriority w:val="99"/>
    <w:rsid w:val="00216546"/>
    <w:rPr>
      <w:rFonts w:ascii="Calibri" w:eastAsia="Calibri" w:hAnsi="Calibri"/>
      <w:szCs w:val="21"/>
    </w:r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216546"/>
    <w:rPr>
      <w:rFonts w:eastAsia="Times New Roman"/>
      <w:kern w:val="28"/>
      <w:szCs w:val="24"/>
      <w:lang w:val="en-US"/>
    </w:rPr>
  </w:style>
  <w:style w:type="character" w:customStyle="1" w:styleId="Mentionnonrsolue1">
    <w:name w:val="Mention non résolue1"/>
    <w:basedOn w:val="Policepardfaut"/>
    <w:uiPriority w:val="99"/>
    <w:semiHidden/>
    <w:unhideWhenUsed/>
    <w:rsid w:val="000D6BA6"/>
    <w:rPr>
      <w:color w:val="808080"/>
      <w:shd w:val="clear" w:color="auto" w:fill="E6E6E6"/>
    </w:rPr>
  </w:style>
  <w:style w:type="table" w:styleId="Grilledutableau">
    <w:name w:val="Table Grid"/>
    <w:basedOn w:val="TableauNormal"/>
    <w:uiPriority w:val="39"/>
    <w:rsid w:val="003226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322CD"/>
    <w:rPr>
      <w:rFonts w:asciiTheme="majorHAnsi" w:eastAsiaTheme="majorEastAsia" w:hAnsiTheme="majorHAnsi" w:cstheme="majorBidi"/>
      <w:color w:val="365F91" w:themeColor="accent1" w:themeShade="BF"/>
      <w:sz w:val="32"/>
      <w:szCs w:val="32"/>
      <w:lang w:val="en-US"/>
    </w:rPr>
  </w:style>
  <w:style w:type="character" w:styleId="Marquedecommentaire">
    <w:name w:val="annotation reference"/>
    <w:basedOn w:val="Policepardfaut"/>
    <w:uiPriority w:val="99"/>
    <w:semiHidden/>
    <w:unhideWhenUsed/>
    <w:rsid w:val="000B65BE"/>
    <w:rPr>
      <w:sz w:val="16"/>
      <w:szCs w:val="16"/>
    </w:rPr>
  </w:style>
  <w:style w:type="paragraph" w:styleId="Commentaire">
    <w:name w:val="annotation text"/>
    <w:basedOn w:val="Normal"/>
    <w:link w:val="CommentaireCar"/>
    <w:uiPriority w:val="99"/>
    <w:semiHidden/>
    <w:unhideWhenUsed/>
    <w:rsid w:val="000B65BE"/>
  </w:style>
  <w:style w:type="character" w:customStyle="1" w:styleId="CommentaireCar">
    <w:name w:val="Commentaire Car"/>
    <w:basedOn w:val="Policepardfaut"/>
    <w:link w:val="Commentaire"/>
    <w:uiPriority w:val="99"/>
    <w:semiHidden/>
    <w:rsid w:val="000B65BE"/>
    <w:rPr>
      <w:rFonts w:eastAsia="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0B65BE"/>
    <w:rPr>
      <w:b/>
      <w:bCs/>
    </w:rPr>
  </w:style>
  <w:style w:type="character" w:customStyle="1" w:styleId="ObjetducommentaireCar">
    <w:name w:val="Objet du commentaire Car"/>
    <w:basedOn w:val="CommentaireCar"/>
    <w:link w:val="Objetducommentaire"/>
    <w:uiPriority w:val="99"/>
    <w:semiHidden/>
    <w:rsid w:val="000B65BE"/>
    <w:rPr>
      <w:rFonts w:eastAsia="Times New Roman"/>
      <w:b/>
      <w:bCs/>
      <w:sz w:val="20"/>
      <w:szCs w:val="20"/>
      <w:lang w:val="en-US"/>
    </w:rPr>
  </w:style>
  <w:style w:type="paragraph" w:customStyle="1" w:styleId="BVIfnrCharCarChar">
    <w:name w:val="BVI fnr Char Car Char"/>
    <w:aliases w:val="BVI fnr Zchn Char Car Char Car Char Car Char,BVI fnr Car Car Zchn Zchn Char Char Car Car Char Char Car Car Char Char Char Char Car Char,BVI fnr Car Char Car Char, BVI fnr Car Char Car Char"/>
    <w:basedOn w:val="Normal"/>
    <w:link w:val="Appelnotedebasdep"/>
    <w:uiPriority w:val="99"/>
    <w:rsid w:val="00E91D85"/>
    <w:pPr>
      <w:spacing w:after="160" w:line="240" w:lineRule="exact"/>
      <w:jc w:val="both"/>
    </w:pPr>
    <w:rPr>
      <w:rFonts w:eastAsiaTheme="minorHAnsi"/>
      <w:sz w:val="22"/>
      <w:szCs w:val="22"/>
      <w:vertAlign w:val="superscript"/>
      <w:lang w:val="fr-FR"/>
    </w:rPr>
  </w:style>
  <w:style w:type="paragraph" w:customStyle="1" w:styleId="yiv5302191712msonormal">
    <w:name w:val="yiv5302191712msonormal"/>
    <w:basedOn w:val="Normal"/>
    <w:rsid w:val="00C81092"/>
    <w:pPr>
      <w:spacing w:before="100" w:beforeAutospacing="1" w:after="100" w:afterAutospacing="1"/>
    </w:pPr>
    <w:rPr>
      <w:rFonts w:ascii="Calibri" w:eastAsiaTheme="minorHAnsi" w:hAnsi="Calibri" w:cs="Calibri"/>
      <w:sz w:val="22"/>
      <w:szCs w:val="22"/>
      <w:lang w:val="fr-FR" w:eastAsia="fr-FR"/>
    </w:rPr>
  </w:style>
  <w:style w:type="character" w:customStyle="1" w:styleId="Titre5Car">
    <w:name w:val="Titre 5 Car"/>
    <w:basedOn w:val="Policepardfaut"/>
    <w:link w:val="Titre5"/>
    <w:uiPriority w:val="9"/>
    <w:rsid w:val="00346A90"/>
    <w:rPr>
      <w:rFonts w:asciiTheme="majorHAnsi" w:eastAsiaTheme="majorEastAsia" w:hAnsiTheme="majorHAnsi" w:cstheme="majorBidi"/>
      <w:color w:val="365F91" w:themeColor="accent1" w:themeShade="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2049">
      <w:bodyDiv w:val="1"/>
      <w:marLeft w:val="0"/>
      <w:marRight w:val="0"/>
      <w:marTop w:val="0"/>
      <w:marBottom w:val="0"/>
      <w:divBdr>
        <w:top w:val="none" w:sz="0" w:space="0" w:color="auto"/>
        <w:left w:val="none" w:sz="0" w:space="0" w:color="auto"/>
        <w:bottom w:val="none" w:sz="0" w:space="0" w:color="auto"/>
        <w:right w:val="none" w:sz="0" w:space="0" w:color="auto"/>
      </w:divBdr>
    </w:div>
    <w:div w:id="545727970">
      <w:bodyDiv w:val="1"/>
      <w:marLeft w:val="0"/>
      <w:marRight w:val="0"/>
      <w:marTop w:val="0"/>
      <w:marBottom w:val="0"/>
      <w:divBdr>
        <w:top w:val="none" w:sz="0" w:space="0" w:color="auto"/>
        <w:left w:val="none" w:sz="0" w:space="0" w:color="auto"/>
        <w:bottom w:val="none" w:sz="0" w:space="0" w:color="auto"/>
        <w:right w:val="none" w:sz="0" w:space="0" w:color="auto"/>
      </w:divBdr>
    </w:div>
    <w:div w:id="1111818381">
      <w:bodyDiv w:val="1"/>
      <w:marLeft w:val="0"/>
      <w:marRight w:val="0"/>
      <w:marTop w:val="0"/>
      <w:marBottom w:val="0"/>
      <w:divBdr>
        <w:top w:val="none" w:sz="0" w:space="0" w:color="auto"/>
        <w:left w:val="none" w:sz="0" w:space="0" w:color="auto"/>
        <w:bottom w:val="none" w:sz="0" w:space="0" w:color="auto"/>
        <w:right w:val="none" w:sz="0" w:space="0" w:color="auto"/>
      </w:divBdr>
    </w:div>
    <w:div w:id="1334142761">
      <w:bodyDiv w:val="1"/>
      <w:marLeft w:val="0"/>
      <w:marRight w:val="0"/>
      <w:marTop w:val="0"/>
      <w:marBottom w:val="0"/>
      <w:divBdr>
        <w:top w:val="none" w:sz="0" w:space="0" w:color="auto"/>
        <w:left w:val="none" w:sz="0" w:space="0" w:color="auto"/>
        <w:bottom w:val="none" w:sz="0" w:space="0" w:color="auto"/>
        <w:right w:val="none" w:sz="0" w:space="0" w:color="auto"/>
      </w:divBdr>
    </w:div>
    <w:div w:id="1413814546">
      <w:bodyDiv w:val="1"/>
      <w:marLeft w:val="0"/>
      <w:marRight w:val="0"/>
      <w:marTop w:val="0"/>
      <w:marBottom w:val="0"/>
      <w:divBdr>
        <w:top w:val="none" w:sz="0" w:space="0" w:color="auto"/>
        <w:left w:val="none" w:sz="0" w:space="0" w:color="auto"/>
        <w:bottom w:val="none" w:sz="0" w:space="0" w:color="auto"/>
        <w:right w:val="none" w:sz="0" w:space="0" w:color="auto"/>
      </w:divBdr>
    </w:div>
    <w:div w:id="1887831818">
      <w:bodyDiv w:val="1"/>
      <w:marLeft w:val="0"/>
      <w:marRight w:val="0"/>
      <w:marTop w:val="0"/>
      <w:marBottom w:val="0"/>
      <w:divBdr>
        <w:top w:val="none" w:sz="0" w:space="0" w:color="auto"/>
        <w:left w:val="none" w:sz="0" w:space="0" w:color="auto"/>
        <w:bottom w:val="none" w:sz="0" w:space="0" w:color="auto"/>
        <w:right w:val="none" w:sz="0" w:space="0" w:color="auto"/>
      </w:divBdr>
    </w:div>
    <w:div w:id="21226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depts/ptd/pdf/conduct_englis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p.org/content/undp/en/home/operations/procurement/protestandsan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mission.inf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F1D4A3A54054685B1A575AFCAD7D9" ma:contentTypeVersion="19" ma:contentTypeDescription="Create a new document." ma:contentTypeScope="" ma:versionID="67bab3ec80cd1e661d8f4c0cc52e6f85">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b907934b3878060124194d1895a5d637"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of Offers"/>
          <xsd:enumeration value="General Conditions"/>
          <xsd:enumeration value="General Release from Liability"/>
          <xsd:enumeration value="Institutional Contract"/>
          <xsd:enumeration value="Lease of Property"/>
          <xsd:enumeration value="Model Contracts"/>
          <xsd:enumeration value="National Implementation Procurement"/>
          <xsd:enumeration value="Non Reimbursable/Reimbursable Loan Agreement"/>
          <xsd:enumeration value="Other"/>
          <xsd:enumeration value="Planning and Strategy"/>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C0BB6-9C24-4F10-AAF6-10C889A2819F}">
  <ds:schemaRefs>
    <ds:schemaRef ds:uri="http://schemas.microsoft.com/sharepoint/events"/>
  </ds:schemaRefs>
</ds:datastoreItem>
</file>

<file path=customXml/itemProps2.xml><?xml version="1.0" encoding="utf-8"?>
<ds:datastoreItem xmlns:ds="http://schemas.openxmlformats.org/officeDocument/2006/customXml" ds:itemID="{DB94F332-2B38-4B37-86AC-267C7DEC5224}">
  <ds:schemaRefs>
    <ds:schemaRef ds:uri="http://schemas.microsoft.com/sharepoint/v3/contenttype/forms"/>
  </ds:schemaRefs>
</ds:datastoreItem>
</file>

<file path=customXml/itemProps3.xml><?xml version="1.0" encoding="utf-8"?>
<ds:datastoreItem xmlns:ds="http://schemas.openxmlformats.org/officeDocument/2006/customXml" ds:itemID="{5E16BEB5-6B44-4020-9427-D308FD1E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8DF6-E4BB-40C7-8FF8-3465DFDB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7049</Words>
  <Characters>38772</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Invitation A Soumissionner (pour Moins De Usd 150.000)</vt:lpstr>
      <vt:lpstr>Invitation A Soumissionner (pour Moins De Usd 150.000)</vt:lpstr>
    </vt:vector>
  </TitlesOfParts>
  <Company>Microsoft</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A Soumissionner (pour Moins De Usd 150.000)</dc:title>
  <dc:creator>Thomas</dc:creator>
  <cp:lastModifiedBy>MCN_Jacques</cp:lastModifiedBy>
  <cp:revision>2</cp:revision>
  <dcterms:created xsi:type="dcterms:W3CDTF">2019-09-06T09:34:00Z</dcterms:created>
  <dcterms:modified xsi:type="dcterms:W3CDTF">2019-09-06T09:34:00Z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0x010100752F1D4A3A54054685B1A575AFCAD7D9</vt:lpwstr>
  </property>
  <property fmtid="{D5CDD505-2E9C-101B-9397-08002B2CF9AE}" pid="3" name="_dlc_DocIdItemGuid">
    <vt:lpwstr>7d7f7739-52aa-4431-b0d2-81c7a1ee4a42</vt:lpwstr>
  </property>
</Properties>
</file>