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Spec="right" w:tblpY="1"/>
        <w:tblOverlap w:val="never"/>
        <w:tblW w:w="0" w:type="auto"/>
        <w:tblLook w:val="04A0"/>
      </w:tblPr>
      <w:tblGrid>
        <w:gridCol w:w="9212"/>
      </w:tblGrid>
      <w:tr w:rsidR="00283862" w:rsidRPr="00306D60" w:rsidTr="00CD2B09">
        <w:tc>
          <w:tcPr>
            <w:tcW w:w="9212" w:type="dxa"/>
            <w:tcBorders>
              <w:top w:val="single" w:sz="4" w:space="0" w:color="auto"/>
              <w:left w:val="single" w:sz="4" w:space="0" w:color="auto"/>
              <w:right w:val="single" w:sz="4" w:space="0" w:color="auto"/>
            </w:tcBorders>
          </w:tcPr>
          <w:p w:rsidR="00283862" w:rsidRPr="00306D60" w:rsidRDefault="00D91B23" w:rsidP="00843B58">
            <w:pPr>
              <w:spacing w:after="0"/>
              <w:rPr>
                <w:rFonts w:ascii="Arial Narrow" w:hAnsi="Arial Narrow"/>
                <w:b/>
                <w:sz w:val="24"/>
                <w:szCs w:val="24"/>
              </w:rPr>
            </w:pPr>
            <w:r>
              <w:rPr>
                <w:rFonts w:ascii="Arial Narrow" w:hAnsi="Arial Narrow"/>
                <w:b/>
                <w:noProof/>
                <w:sz w:val="24"/>
                <w:szCs w:val="24"/>
              </w:rPr>
              <w:pict>
                <v:shapetype id="_x0000_t202" coordsize="21600,21600" o:spt="202" path="m,l,21600r21600,l21600,xe">
                  <v:stroke joinstyle="miter"/>
                  <v:path gradientshapeok="t" o:connecttype="rect"/>
                </v:shapetype>
                <v:shape id="Text Box 19" o:spid="_x0000_s1026" type="#_x0000_t202" style="position:absolute;margin-left:77.75pt;margin-top:3.65pt;width:288.85pt;height: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krugIAALs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" filled="f" stroked="f">
                  <v:textbox>
                    <w:txbxContent>
                      <w:p w:rsidR="00283862" w:rsidRPr="00E352C1" w:rsidRDefault="00283862" w:rsidP="00283862">
                        <w:pPr>
                          <w:pStyle w:val="Sansinterligne"/>
                          <w:spacing w:line="360" w:lineRule="auto"/>
                          <w:jc w:val="center"/>
                          <w:rPr>
                            <w:rFonts w:ascii="Arial Narrow" w:eastAsia="Arial Unicode MS" w:hAnsi="Arial Narrow"/>
                            <w:b/>
                          </w:rPr>
                        </w:pPr>
                        <w:r w:rsidRPr="00E352C1">
                          <w:rPr>
                            <w:rFonts w:ascii="Arial Narrow" w:hAnsi="Arial Narrow"/>
                            <w:b/>
                          </w:rPr>
                          <w:t>REPUBLIQUE DEMOCRATIQUE DU CONGO</w:t>
                        </w:r>
                      </w:p>
                      <w:p w:rsidR="00283862" w:rsidRDefault="00283862" w:rsidP="00283862">
                        <w:pPr>
                          <w:pStyle w:val="Sansinterligne"/>
                          <w:spacing w:line="360" w:lineRule="auto"/>
                          <w:jc w:val="center"/>
                          <w:rPr>
                            <w:rFonts w:ascii="Arial Narrow" w:eastAsia="Arial Unicode MS" w:hAnsi="Arial Narrow"/>
                            <w:b/>
                          </w:rPr>
                        </w:pPr>
                        <w:r w:rsidRPr="00E352C1">
                          <w:rPr>
                            <w:rFonts w:ascii="Arial Narrow" w:eastAsia="Arial Unicode MS" w:hAnsi="Arial Narrow"/>
                            <w:b/>
                          </w:rPr>
                          <w:t>MINISTERE DE L’ENERGIE ET RESOURCES HYDRAULIQUES</w:t>
                        </w:r>
                      </w:p>
                      <w:p w:rsidR="00283862" w:rsidRPr="00E352C1" w:rsidRDefault="00283862" w:rsidP="00283862">
                        <w:pPr>
                          <w:pStyle w:val="Sansinterligne"/>
                          <w:spacing w:line="360" w:lineRule="auto"/>
                          <w:jc w:val="center"/>
                          <w:rPr>
                            <w:rFonts w:ascii="Arial Narrow" w:hAnsi="Arial Narrow"/>
                            <w:b/>
                          </w:rPr>
                        </w:pPr>
                        <w:r>
                          <w:rPr>
                            <w:rFonts w:ascii="Arial Narrow" w:eastAsia="Arial Unicode MS" w:hAnsi="Arial Narrow"/>
                            <w:b/>
                          </w:rPr>
                          <w:t>PROJET D’ALIMENTATION EN EAU POTABLE EN MILIEU URBAIN « PEMU »</w:t>
                        </w:r>
                      </w:p>
                    </w:txbxContent>
                  </v:textbox>
                </v:shape>
              </w:pict>
            </w:r>
            <w:r w:rsidR="00843B58" w:rsidRPr="000F0025">
              <w:rPr>
                <w:noProof/>
              </w:rPr>
              <w:drawing>
                <wp:inline distT="0" distB="0" distL="0" distR="0">
                  <wp:extent cx="975360" cy="609600"/>
                  <wp:effectExtent l="0" t="0" r="0" b="0"/>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609600"/>
                          </a:xfrm>
                          <a:prstGeom prst="rect">
                            <a:avLst/>
                          </a:prstGeom>
                          <a:noFill/>
                          <a:ln>
                            <a:noFill/>
                          </a:ln>
                        </pic:spPr>
                      </pic:pic>
                    </a:graphicData>
                  </a:graphic>
                </wp:inline>
              </w:drawing>
            </w:r>
            <w:r>
              <w:rPr>
                <w:rFonts w:ascii="Arial Narrow" w:hAnsi="Arial Narrow"/>
                <w:b/>
                <w:noProof/>
                <w:sz w:val="24"/>
                <w:szCs w:val="24"/>
              </w:rPr>
              <w:pict>
                <v:shape id="Text Box 17" o:spid="_x0000_s1027" type="#_x0000_t202" style="position:absolute;margin-left:360.35pt;margin-top:1.85pt;width:108.6pt;height:63.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U2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" filled="f" stroked="f">
                  <v:textbox>
                    <w:txbxContent>
                      <w:p w:rsidR="00283862" w:rsidRDefault="00283862" w:rsidP="00283862">
                        <w:r w:rsidRPr="000F0025">
                          <w:rPr>
                            <w:noProof/>
                          </w:rPr>
                          <w:drawing>
                            <wp:inline distT="0" distB="0" distL="0" distR="0">
                              <wp:extent cx="990600" cy="624840"/>
                              <wp:effectExtent l="0" t="0" r="0" b="3810"/>
                              <wp:docPr id="2" name="Imag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624840"/>
                                      </a:xfrm>
                                      <a:prstGeom prst="rect">
                                        <a:avLst/>
                                      </a:prstGeom>
                                      <a:noFill/>
                                      <a:ln>
                                        <a:noFill/>
                                      </a:ln>
                                    </pic:spPr>
                                  </pic:pic>
                                </a:graphicData>
                              </a:graphic>
                            </wp:inline>
                          </w:drawing>
                        </w:r>
                      </w:p>
                    </w:txbxContent>
                  </v:textbox>
                </v:shape>
              </w:pict>
            </w:r>
          </w:p>
          <w:p w:rsidR="00283862" w:rsidRPr="00306D60" w:rsidRDefault="00283862" w:rsidP="00CD2B09">
            <w:pPr>
              <w:spacing w:after="0"/>
              <w:jc w:val="center"/>
              <w:rPr>
                <w:rFonts w:ascii="Arial Narrow" w:hAnsi="Arial Narrow"/>
                <w:b/>
                <w:sz w:val="24"/>
                <w:szCs w:val="24"/>
              </w:rPr>
            </w:pPr>
          </w:p>
          <w:p w:rsidR="00283862" w:rsidRPr="00306D60" w:rsidRDefault="00283862" w:rsidP="00CD2B09">
            <w:pPr>
              <w:spacing w:after="0"/>
              <w:jc w:val="center"/>
              <w:rPr>
                <w:rFonts w:ascii="Arial Narrow" w:hAnsi="Arial Narrow"/>
                <w:b/>
                <w:sz w:val="24"/>
                <w:szCs w:val="24"/>
              </w:rPr>
            </w:pPr>
          </w:p>
          <w:p w:rsidR="00283862" w:rsidRPr="00306D60" w:rsidRDefault="00283862" w:rsidP="00CD2B09">
            <w:pPr>
              <w:spacing w:after="0"/>
              <w:rPr>
                <w:rFonts w:ascii="Arial Narrow" w:hAnsi="Arial Narrow"/>
                <w:b/>
                <w:sz w:val="24"/>
              </w:rPr>
            </w:pPr>
          </w:p>
        </w:tc>
      </w:tr>
      <w:tr w:rsidR="00283862" w:rsidRPr="00306D60" w:rsidTr="00CD2B09">
        <w:trPr>
          <w:trHeight w:val="81"/>
        </w:trPr>
        <w:tc>
          <w:tcPr>
            <w:tcW w:w="9212" w:type="dxa"/>
            <w:tcBorders>
              <w:left w:val="single" w:sz="4" w:space="0" w:color="auto"/>
              <w:bottom w:val="single" w:sz="4" w:space="0" w:color="auto"/>
              <w:right w:val="single" w:sz="4" w:space="0" w:color="auto"/>
            </w:tcBorders>
          </w:tcPr>
          <w:p w:rsidR="00283862" w:rsidRPr="00306D60" w:rsidRDefault="00283862" w:rsidP="00CD2B09">
            <w:pPr>
              <w:spacing w:after="0"/>
              <w:rPr>
                <w:rFonts w:ascii="Arial Narrow" w:hAnsi="Arial Narrow"/>
                <w:sz w:val="24"/>
                <w:szCs w:val="24"/>
              </w:rPr>
            </w:pPr>
          </w:p>
        </w:tc>
      </w:tr>
      <w:tr w:rsidR="00283862" w:rsidRPr="00306D60" w:rsidTr="00CD2B09">
        <w:trPr>
          <w:trHeight w:val="5513"/>
        </w:trPr>
        <w:tc>
          <w:tcPr>
            <w:tcW w:w="9212" w:type="dxa"/>
            <w:tcBorders>
              <w:top w:val="single" w:sz="4" w:space="0" w:color="auto"/>
              <w:left w:val="single" w:sz="4" w:space="0" w:color="auto"/>
              <w:right w:val="single" w:sz="4" w:space="0" w:color="auto"/>
            </w:tcBorders>
          </w:tcPr>
          <w:p w:rsidR="00283862" w:rsidRPr="00306D60" w:rsidRDefault="00D91B23" w:rsidP="00CD2B09">
            <w:pPr>
              <w:spacing w:after="0"/>
              <w:rPr>
                <w:rFonts w:ascii="Arial Narrow" w:hAnsi="Arial Narrow"/>
                <w:b/>
                <w:sz w:val="36"/>
                <w:szCs w:val="36"/>
              </w:rPr>
            </w:pPr>
            <w:r w:rsidRPr="00D91B23">
              <w:rPr>
                <w:rFonts w:ascii="Arial Narrow" w:hAnsi="Arial Narrow"/>
                <w:b/>
                <w:noProof/>
                <w:sz w:val="24"/>
                <w:szCs w:val="24"/>
              </w:rPr>
              <w:pict>
                <v:shapetype id="_x0000_t32" coordsize="21600,21600" o:spt="32" o:oned="t" path="m,l21600,21600e" filled="f">
                  <v:path arrowok="t" fillok="f" o:connecttype="none"/>
                  <o:lock v:ext="edit" shapetype="t"/>
                </v:shapetype>
                <v:shape id="AutoShape 20" o:spid="_x0000_s1028" type="#_x0000_t32" style="position:absolute;margin-left:-8.3pt;margin-top:-.65pt;width:460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" strokeweight="2.25pt"/>
              </w:pict>
            </w:r>
            <w:r w:rsidR="00283862" w:rsidRPr="00306D60">
              <w:rPr>
                <w:rFonts w:ascii="Arial Narrow" w:hAnsi="Arial Narrow"/>
                <w:b/>
                <w:sz w:val="36"/>
                <w:szCs w:val="36"/>
              </w:rPr>
              <w:tab/>
            </w:r>
          </w:p>
          <w:p w:rsidR="00283862" w:rsidRDefault="00283862" w:rsidP="00CD2B09">
            <w:pPr>
              <w:spacing w:after="0"/>
              <w:rPr>
                <w:rFonts w:ascii="Arial Narrow" w:hAnsi="Arial Narrow"/>
                <w:b/>
                <w:sz w:val="36"/>
                <w:szCs w:val="36"/>
              </w:rPr>
            </w:pPr>
          </w:p>
          <w:p w:rsidR="008C1CB7" w:rsidRDefault="008C1CB7" w:rsidP="008C1CB7">
            <w:pPr>
              <w:spacing w:after="0"/>
              <w:jc w:val="center"/>
              <w:rPr>
                <w:rFonts w:ascii="Arial Narrow" w:hAnsi="Arial Narrow"/>
                <w:b/>
                <w:sz w:val="36"/>
                <w:szCs w:val="36"/>
              </w:rPr>
            </w:pPr>
            <w:r w:rsidRPr="00A837B9">
              <w:rPr>
                <w:noProof/>
              </w:rPr>
              <w:drawing>
                <wp:inline distT="0" distB="0" distL="0" distR="0">
                  <wp:extent cx="630707" cy="952460"/>
                  <wp:effectExtent l="0" t="0" r="0" b="635"/>
                  <wp:docPr id="17" name="Image 17" descr="Aucun texte alternatif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cun texte alternatif disponibl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071" cy="990764"/>
                          </a:xfrm>
                          <a:prstGeom prst="rect">
                            <a:avLst/>
                          </a:prstGeom>
                          <a:noFill/>
                          <a:ln>
                            <a:noFill/>
                          </a:ln>
                        </pic:spPr>
                      </pic:pic>
                    </a:graphicData>
                  </a:graphic>
                </wp:inline>
              </w:drawing>
            </w:r>
          </w:p>
          <w:p w:rsidR="008C1CB7" w:rsidRDefault="008C1CB7" w:rsidP="00CD2B09">
            <w:pPr>
              <w:spacing w:after="0"/>
              <w:rPr>
                <w:rFonts w:ascii="Arial Narrow" w:hAnsi="Arial Narrow"/>
                <w:b/>
                <w:sz w:val="36"/>
                <w:szCs w:val="36"/>
              </w:rPr>
            </w:pPr>
          </w:p>
          <w:p w:rsidR="008C1CB7" w:rsidRDefault="008C1CB7" w:rsidP="008C1CB7">
            <w:pPr>
              <w:spacing w:after="0"/>
              <w:jc w:val="center"/>
              <w:rPr>
                <w:rFonts w:ascii="Arial Narrow" w:hAnsi="Arial Narrow"/>
                <w:b/>
                <w:sz w:val="36"/>
                <w:szCs w:val="36"/>
              </w:rPr>
            </w:pPr>
            <w:r>
              <w:rPr>
                <w:rFonts w:ascii="Arial Narrow" w:hAnsi="Arial Narrow"/>
                <w:b/>
                <w:sz w:val="36"/>
                <w:szCs w:val="36"/>
              </w:rPr>
              <w:t>CELLULE D’</w:t>
            </w:r>
            <w:r w:rsidR="0092449F">
              <w:rPr>
                <w:rFonts w:ascii="Arial Narrow" w:hAnsi="Arial Narrow"/>
                <w:b/>
                <w:sz w:val="36"/>
                <w:szCs w:val="36"/>
              </w:rPr>
              <w:t>EXECUTION DES PROJETS-</w:t>
            </w:r>
            <w:r>
              <w:rPr>
                <w:rFonts w:ascii="Arial Narrow" w:hAnsi="Arial Narrow"/>
                <w:b/>
                <w:sz w:val="36"/>
                <w:szCs w:val="36"/>
              </w:rPr>
              <w:t>EAU</w:t>
            </w:r>
            <w:r w:rsidR="0092449F">
              <w:rPr>
                <w:rFonts w:ascii="Arial Narrow" w:hAnsi="Arial Narrow"/>
                <w:b/>
                <w:sz w:val="36"/>
                <w:szCs w:val="36"/>
              </w:rPr>
              <w:t>X</w:t>
            </w:r>
            <w:r>
              <w:rPr>
                <w:rFonts w:ascii="Arial Narrow" w:hAnsi="Arial Narrow"/>
                <w:b/>
                <w:sz w:val="36"/>
                <w:szCs w:val="36"/>
              </w:rPr>
              <w:t xml:space="preserve"> (CEP-O)</w:t>
            </w:r>
            <w:r w:rsidR="0092449F">
              <w:rPr>
                <w:rFonts w:ascii="Arial Narrow" w:hAnsi="Arial Narrow"/>
                <w:b/>
                <w:sz w:val="36"/>
                <w:szCs w:val="36"/>
              </w:rPr>
              <w:t xml:space="preserve"> DE LA </w:t>
            </w:r>
            <w:r>
              <w:rPr>
                <w:rFonts w:ascii="Arial Narrow" w:hAnsi="Arial Narrow"/>
                <w:b/>
                <w:sz w:val="36"/>
                <w:szCs w:val="36"/>
              </w:rPr>
              <w:t xml:space="preserve"> REGIDESO</w:t>
            </w:r>
          </w:p>
          <w:p w:rsidR="008C1CB7" w:rsidRDefault="008C1CB7" w:rsidP="00CD2B09">
            <w:pPr>
              <w:spacing w:after="0"/>
              <w:rPr>
                <w:rFonts w:ascii="Arial Narrow" w:hAnsi="Arial Narrow"/>
                <w:b/>
                <w:sz w:val="36"/>
                <w:szCs w:val="36"/>
              </w:rPr>
            </w:pPr>
          </w:p>
          <w:p w:rsidR="00283862" w:rsidRPr="00306D60" w:rsidRDefault="00283862" w:rsidP="00CD2B09">
            <w:pPr>
              <w:jc w:val="center"/>
              <w:rPr>
                <w:rFonts w:ascii="Arial Narrow" w:hAnsi="Arial Narrow"/>
                <w:b/>
                <w:sz w:val="36"/>
              </w:rPr>
            </w:pPr>
            <w:r w:rsidRPr="00306D60">
              <w:rPr>
                <w:rFonts w:ascii="Arial Narrow" w:hAnsi="Arial Narrow"/>
                <w:b/>
                <w:sz w:val="36"/>
              </w:rPr>
              <w:t>PLAN D’ACTION DE REINSTALLATION (PAR) POUR LES TRAVAUX D’AEP DE LA VILLE DE LUBUMBASHI</w:t>
            </w:r>
          </w:p>
          <w:p w:rsidR="00283862" w:rsidRPr="00306D60" w:rsidRDefault="00283862" w:rsidP="00CD2B09">
            <w:pPr>
              <w:jc w:val="center"/>
              <w:rPr>
                <w:rFonts w:ascii="Arial Narrow" w:hAnsi="Arial Narrow"/>
              </w:rPr>
            </w:pPr>
            <w:r w:rsidRPr="00EA6E89">
              <w:rPr>
                <w:rFonts w:ascii="Arial Narrow" w:hAnsi="Arial Narrow"/>
                <w:noProof/>
                <w:sz w:val="24"/>
                <w:szCs w:val="24"/>
              </w:rPr>
              <w:drawing>
                <wp:inline distT="0" distB="0" distL="0" distR="0">
                  <wp:extent cx="2743200" cy="1859280"/>
                  <wp:effectExtent l="0" t="0" r="0" b="7620"/>
                  <wp:docPr id="77" name="Image 5" descr="IMG_20171023_135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MG_20171023_13535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859280"/>
                          </a:xfrm>
                          <a:prstGeom prst="rect">
                            <a:avLst/>
                          </a:prstGeom>
                          <a:noFill/>
                          <a:ln>
                            <a:noFill/>
                          </a:ln>
                        </pic:spPr>
                      </pic:pic>
                    </a:graphicData>
                  </a:graphic>
                </wp:inline>
              </w:drawing>
            </w:r>
            <w:r w:rsidRPr="00306D60">
              <w:rPr>
                <w:rFonts w:ascii="Arial Narrow" w:hAnsi="Arial Narrow"/>
                <w:b/>
                <w:noProof/>
                <w:sz w:val="24"/>
                <w:szCs w:val="24"/>
              </w:rPr>
              <w:drawing>
                <wp:inline distT="0" distB="0" distL="0" distR="0">
                  <wp:extent cx="2743200" cy="2095500"/>
                  <wp:effectExtent l="0" t="0" r="0" b="0"/>
                  <wp:docPr id="76" name="Image 6" descr="IMG_20171025_115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G_20171025_11534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95500"/>
                          </a:xfrm>
                          <a:prstGeom prst="rect">
                            <a:avLst/>
                          </a:prstGeom>
                          <a:noFill/>
                          <a:ln>
                            <a:noFill/>
                          </a:ln>
                        </pic:spPr>
                      </pic:pic>
                    </a:graphicData>
                  </a:graphic>
                </wp:inline>
              </w:drawing>
            </w:r>
          </w:p>
        </w:tc>
      </w:tr>
      <w:tr w:rsidR="00283862" w:rsidRPr="00306D60" w:rsidTr="00CD2B09">
        <w:trPr>
          <w:trHeight w:val="2283"/>
        </w:trPr>
        <w:tc>
          <w:tcPr>
            <w:tcW w:w="9212"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rPr>
                <w:rFonts w:ascii="Arial Narrow" w:hAnsi="Arial Narrow"/>
                <w:b/>
              </w:rPr>
            </w:pPr>
          </w:p>
          <w:p w:rsidR="00283862" w:rsidRPr="00306D60" w:rsidRDefault="00283862" w:rsidP="00CD2B09">
            <w:pPr>
              <w:jc w:val="center"/>
              <w:rPr>
                <w:rFonts w:ascii="Arial Narrow" w:hAnsi="Arial Narrow"/>
                <w:b/>
              </w:rPr>
            </w:pPr>
            <w:r>
              <w:rPr>
                <w:rFonts w:ascii="Arial Narrow" w:hAnsi="Arial Narrow"/>
                <w:b/>
              </w:rPr>
              <w:t>RESUME EXECUTIF DU RAPPORT FINAL</w:t>
            </w:r>
          </w:p>
          <w:p w:rsidR="00283862" w:rsidRPr="00306D60" w:rsidRDefault="00283862" w:rsidP="00CD2B09">
            <w:pPr>
              <w:jc w:val="center"/>
              <w:rPr>
                <w:rFonts w:ascii="Arial Narrow" w:hAnsi="Arial Narrow"/>
                <w:b/>
              </w:rPr>
            </w:pPr>
            <w:r>
              <w:rPr>
                <w:rFonts w:ascii="Arial Narrow" w:hAnsi="Arial Narrow"/>
                <w:b/>
                <w:szCs w:val="20"/>
              </w:rPr>
              <w:t>Mai</w:t>
            </w:r>
            <w:r w:rsidRPr="00EA6E89">
              <w:rPr>
                <w:rFonts w:ascii="Arial Narrow" w:hAnsi="Arial Narrow"/>
                <w:b/>
                <w:szCs w:val="20"/>
              </w:rPr>
              <w:t xml:space="preserve"> 2018                  </w:t>
            </w:r>
          </w:p>
        </w:tc>
      </w:tr>
    </w:tbl>
    <w:p w:rsidR="00283862" w:rsidRPr="00306D60" w:rsidRDefault="00283862" w:rsidP="008C1CB7">
      <w:pPr>
        <w:pStyle w:val="Titre1"/>
        <w:spacing w:after="100"/>
        <w:ind w:left="0" w:firstLine="0"/>
        <w:rPr>
          <w:rFonts w:ascii="Arial Narrow" w:hAnsi="Arial Narrow"/>
        </w:rPr>
      </w:pPr>
      <w:bookmarkStart w:id="0" w:name="_Toc513485031"/>
      <w:r w:rsidRPr="00306D60">
        <w:rPr>
          <w:rFonts w:ascii="Arial Narrow" w:hAnsi="Arial Narrow"/>
        </w:rPr>
        <w:lastRenderedPageBreak/>
        <w:t>Résumé exécutif en Français</w:t>
      </w:r>
      <w:bookmarkEnd w:id="0"/>
    </w:p>
    <w:p w:rsidR="00283862" w:rsidRPr="00EA6E89" w:rsidRDefault="00283862" w:rsidP="00283862">
      <w:pPr>
        <w:pStyle w:val="Paragraphedeliste"/>
        <w:numPr>
          <w:ilvl w:val="0"/>
          <w:numId w:val="6"/>
        </w:numPr>
        <w:spacing w:after="0" w:line="240" w:lineRule="auto"/>
        <w:ind w:left="714" w:hanging="357"/>
        <w:contextualSpacing w:val="0"/>
        <w:rPr>
          <w:rFonts w:ascii="Arial Narrow" w:hAnsi="Arial Narrow"/>
          <w:b/>
          <w:sz w:val="24"/>
        </w:rPr>
      </w:pPr>
      <w:r w:rsidRPr="00EA6E89">
        <w:rPr>
          <w:rFonts w:ascii="Arial Narrow" w:hAnsi="Arial Narrow"/>
          <w:b/>
          <w:sz w:val="24"/>
        </w:rPr>
        <w:t xml:space="preserve">Contexte </w:t>
      </w:r>
    </w:p>
    <w:p w:rsidR="00283862" w:rsidRPr="00306D60" w:rsidRDefault="00283862" w:rsidP="00283862">
      <w:pPr>
        <w:pStyle w:val="Paragraphedeliste"/>
        <w:spacing w:after="0" w:line="240" w:lineRule="auto"/>
        <w:ind w:left="714"/>
        <w:contextualSpacing w:val="0"/>
        <w:rPr>
          <w:rFonts w:ascii="Arial Narrow" w:hAnsi="Arial Narrow"/>
          <w:b/>
          <w:sz w:val="24"/>
        </w:rPr>
      </w:pPr>
    </w:p>
    <w:p w:rsidR="00283862" w:rsidRPr="00306D60" w:rsidRDefault="00283862" w:rsidP="00283862">
      <w:pPr>
        <w:widowControl w:val="0"/>
        <w:kinsoku w:val="0"/>
        <w:spacing w:after="0" w:line="240" w:lineRule="auto"/>
        <w:jc w:val="both"/>
        <w:rPr>
          <w:rFonts w:ascii="Arial Narrow" w:hAnsi="Arial Narrow" w:cs="Arial"/>
          <w:bCs/>
          <w:sz w:val="24"/>
          <w:szCs w:val="24"/>
          <w:lang w:val="fr-BE" w:eastAsia="fr-CA"/>
        </w:rPr>
      </w:pPr>
      <w:r w:rsidRPr="00306D60">
        <w:rPr>
          <w:rFonts w:ascii="Arial Narrow" w:hAnsi="Arial Narrow" w:cs="Arial"/>
          <w:bCs/>
          <w:sz w:val="24"/>
          <w:szCs w:val="24"/>
          <w:lang w:val="fr-BE" w:eastAsia="fr-CA"/>
        </w:rPr>
        <w:t>Le Projet d’alimentation en Eau potable en Milieu Urbain appelé « PEMU» a été mis en place par la République Démocratique du Congo dans le cadre de son vaste programme pluriannuel de reconstruction des infrastructures et vise à augmenter substantiellement la production d’eau potable, qui est largement inférieure à la demande potentielle  et à réduire les pertes d’eau dans les réseaux de distribution et les branchements particuliers, pour subvenir aux besoins du plus grand nombre en eau potable.</w:t>
      </w:r>
    </w:p>
    <w:p w:rsidR="00283862" w:rsidRPr="00306D60" w:rsidRDefault="00283862" w:rsidP="00283862">
      <w:pPr>
        <w:spacing w:after="0" w:line="240" w:lineRule="auto"/>
        <w:jc w:val="both"/>
        <w:rPr>
          <w:rFonts w:ascii="Arial Narrow" w:hAnsi="Arial Narrow" w:cs="Arial"/>
          <w:bCs/>
          <w:sz w:val="24"/>
          <w:szCs w:val="24"/>
          <w:lang w:val="fr-BE" w:eastAsia="fr-CA"/>
        </w:rPr>
      </w:pPr>
      <w:r w:rsidRPr="00306D60">
        <w:rPr>
          <w:rFonts w:ascii="Arial Narrow" w:hAnsi="Arial Narrow" w:cs="Arial"/>
          <w:bCs/>
          <w:sz w:val="24"/>
          <w:szCs w:val="24"/>
          <w:lang w:val="fr-BE" w:eastAsia="fr-CA"/>
        </w:rPr>
        <w:t>Le projet initial qui a démarré en décembre 2009 a couvert les villes de Kinshasa, Matadi et Lubumbashi. Afin de consolider les acquis de celui-ci et d’en étendre les activités à d’autres villes de la RDC, cette dernière a sollicité et obtenu auprès de la Banque mondiale un Financement Additionnel au PEMU de 166 millions de dollars américains.  Ce Financement Additionnel comprend entre autres activités, la poursuite de la réforme de la REGIDESO SA, la réhabilitation d’anciennes canalisations et de stations de pompage. La construction d’un nouveau complexe de traitement d’eau potable à Kinshasa et l’extension des réseaux primaires, secondaires et tertiaires ainsi que la pose des branchements particuliers, des compteurs d’eau et la constructions des bornes fontaines.</w:t>
      </w:r>
    </w:p>
    <w:p w:rsidR="00283862" w:rsidRPr="00306D60" w:rsidRDefault="00283862" w:rsidP="00283862">
      <w:pPr>
        <w:spacing w:after="0" w:line="240" w:lineRule="auto"/>
        <w:jc w:val="both"/>
        <w:rPr>
          <w:rFonts w:ascii="Arial Narrow" w:hAnsi="Arial Narrow" w:cs="Arial"/>
          <w:bCs/>
          <w:sz w:val="24"/>
          <w:szCs w:val="24"/>
          <w:lang w:val="fr-BE" w:eastAsia="fr-CA"/>
        </w:rPr>
      </w:pPr>
      <w:r w:rsidRPr="00306D60">
        <w:rPr>
          <w:rFonts w:ascii="Arial Narrow" w:hAnsi="Arial Narrow" w:cs="Arial"/>
          <w:bCs/>
          <w:sz w:val="24"/>
          <w:szCs w:val="24"/>
          <w:lang w:val="fr-BE" w:eastAsia="fr-CA"/>
        </w:rPr>
        <w:t xml:space="preserve">Les villes concernées par le PEMU-FA sont : Kinshasa, Lubumbashi, Matadi et Kindu. </w:t>
      </w:r>
    </w:p>
    <w:p w:rsidR="00283862" w:rsidRPr="00306D60" w:rsidRDefault="00283862" w:rsidP="00283862">
      <w:pPr>
        <w:spacing w:after="0" w:line="240" w:lineRule="auto"/>
        <w:jc w:val="both"/>
        <w:rPr>
          <w:rFonts w:ascii="Arial Narrow" w:hAnsi="Arial Narrow" w:cs="Arial"/>
          <w:bCs/>
          <w:sz w:val="24"/>
          <w:szCs w:val="24"/>
          <w:lang w:val="fr-BE" w:eastAsia="fr-CA"/>
        </w:rPr>
      </w:pPr>
    </w:p>
    <w:p w:rsidR="00283862" w:rsidRPr="00306D60" w:rsidRDefault="00283862" w:rsidP="00283862">
      <w:pPr>
        <w:pStyle w:val="Retraitcorpsdetexte"/>
        <w:ind w:left="0"/>
        <w:rPr>
          <w:rFonts w:ascii="Arial Narrow" w:hAnsi="Arial Narrow"/>
          <w:sz w:val="24"/>
        </w:rPr>
      </w:pPr>
      <w:r w:rsidRPr="00306D60">
        <w:rPr>
          <w:rFonts w:ascii="Arial Narrow" w:hAnsi="Arial Narrow"/>
          <w:sz w:val="24"/>
          <w:szCs w:val="24"/>
          <w:lang w:val="fr-BE"/>
        </w:rPr>
        <w:t xml:space="preserve">Concernant la ville de Lubumbashi, les </w:t>
      </w:r>
      <w:r w:rsidRPr="00306D60">
        <w:rPr>
          <w:rFonts w:ascii="Arial Narrow" w:hAnsi="Arial Narrow"/>
          <w:sz w:val="24"/>
        </w:rPr>
        <w:t>nouvelles activités prévues dans le cadre de ce Financement Additionnel sont :</w:t>
      </w:r>
    </w:p>
    <w:p w:rsidR="00283862" w:rsidRPr="00306D60" w:rsidRDefault="00283862" w:rsidP="00283862">
      <w:pPr>
        <w:numPr>
          <w:ilvl w:val="0"/>
          <w:numId w:val="1"/>
        </w:numPr>
        <w:suppressAutoHyphens/>
        <w:spacing w:after="0" w:line="240" w:lineRule="auto"/>
        <w:jc w:val="both"/>
        <w:rPr>
          <w:rFonts w:ascii="Arial Narrow" w:hAnsi="Arial Narrow" w:cs="Arial"/>
          <w:spacing w:val="-4"/>
          <w:sz w:val="24"/>
          <w:szCs w:val="24"/>
        </w:rPr>
      </w:pPr>
      <w:r w:rsidRPr="00EA6E89">
        <w:rPr>
          <w:rFonts w:ascii="Arial Narrow" w:hAnsi="Arial Narrow" w:cs="Arial"/>
          <w:sz w:val="24"/>
          <w:szCs w:val="24"/>
        </w:rPr>
        <w:t xml:space="preserve">Réhabilitation </w:t>
      </w:r>
      <w:r w:rsidRPr="00306D60">
        <w:rPr>
          <w:rFonts w:ascii="Arial Narrow" w:hAnsi="Arial Narrow" w:cs="Arial"/>
          <w:sz w:val="24"/>
          <w:szCs w:val="24"/>
        </w:rPr>
        <w:t xml:space="preserve">et extension de la station de pompage </w:t>
      </w:r>
      <w:proofErr w:type="spellStart"/>
      <w:r w:rsidRPr="00306D60">
        <w:rPr>
          <w:rFonts w:ascii="Arial Narrow" w:hAnsi="Arial Narrow" w:cs="Arial"/>
          <w:sz w:val="24"/>
          <w:szCs w:val="24"/>
        </w:rPr>
        <w:t>Kimilolo</w:t>
      </w:r>
      <w:proofErr w:type="spellEnd"/>
      <w:r w:rsidRPr="00306D60">
        <w:rPr>
          <w:rFonts w:ascii="Arial Narrow" w:hAnsi="Arial Narrow" w:cs="Arial"/>
          <w:sz w:val="24"/>
          <w:szCs w:val="24"/>
        </w:rPr>
        <w:t xml:space="preserve"> II,</w:t>
      </w:r>
    </w:p>
    <w:p w:rsidR="00283862" w:rsidRPr="00306D60" w:rsidRDefault="00283862" w:rsidP="00283862">
      <w:pPr>
        <w:numPr>
          <w:ilvl w:val="0"/>
          <w:numId w:val="1"/>
        </w:numPr>
        <w:suppressAutoHyphens/>
        <w:spacing w:after="0" w:line="240" w:lineRule="auto"/>
        <w:jc w:val="both"/>
        <w:rPr>
          <w:rFonts w:ascii="Arial Narrow" w:hAnsi="Arial Narrow" w:cs="Arial"/>
          <w:sz w:val="24"/>
          <w:szCs w:val="24"/>
        </w:rPr>
      </w:pPr>
      <w:r w:rsidRPr="00306D60">
        <w:rPr>
          <w:rFonts w:ascii="Arial Narrow" w:hAnsi="Arial Narrow" w:cs="Arial"/>
          <w:sz w:val="24"/>
          <w:szCs w:val="24"/>
        </w:rPr>
        <w:t>Travaux de génie-civil et travaux divers</w:t>
      </w:r>
    </w:p>
    <w:p w:rsidR="00283862" w:rsidRPr="00306D60" w:rsidRDefault="00283862" w:rsidP="00283862">
      <w:pPr>
        <w:numPr>
          <w:ilvl w:val="0"/>
          <w:numId w:val="1"/>
        </w:numPr>
        <w:suppressAutoHyphens/>
        <w:spacing w:after="0" w:line="240" w:lineRule="auto"/>
        <w:jc w:val="both"/>
        <w:rPr>
          <w:rFonts w:ascii="Arial Narrow" w:eastAsia="Calibri" w:hAnsi="Arial Narrow"/>
          <w:sz w:val="24"/>
        </w:rPr>
      </w:pPr>
      <w:r w:rsidRPr="00306D60">
        <w:rPr>
          <w:rFonts w:ascii="Arial Narrow" w:eastAsia="Calibri" w:hAnsi="Arial Narrow"/>
          <w:sz w:val="24"/>
          <w:szCs w:val="24"/>
        </w:rPr>
        <w:t>Travaux de réhabilitation et d’extension des réseaux AEP</w:t>
      </w:r>
    </w:p>
    <w:p w:rsidR="00283862" w:rsidRPr="00306D60" w:rsidRDefault="00283862" w:rsidP="00283862">
      <w:pPr>
        <w:suppressAutoHyphens/>
        <w:spacing w:after="0" w:line="240" w:lineRule="auto"/>
        <w:ind w:left="720"/>
        <w:jc w:val="both"/>
        <w:rPr>
          <w:rFonts w:ascii="Arial Narrow" w:eastAsia="Calibri" w:hAnsi="Arial Narrow"/>
          <w:sz w:val="24"/>
          <w:szCs w:val="24"/>
        </w:rPr>
      </w:pPr>
    </w:p>
    <w:p w:rsidR="00283862" w:rsidRPr="00306D60" w:rsidRDefault="00283862" w:rsidP="00283862">
      <w:pPr>
        <w:spacing w:after="0" w:line="240" w:lineRule="auto"/>
        <w:jc w:val="both"/>
        <w:rPr>
          <w:rFonts w:ascii="Arial Narrow" w:hAnsi="Arial Narrow" w:cs="Arial"/>
          <w:sz w:val="24"/>
          <w:szCs w:val="24"/>
        </w:rPr>
      </w:pPr>
      <w:r w:rsidRPr="00306D60">
        <w:rPr>
          <w:rFonts w:ascii="Arial Narrow" w:hAnsi="Arial Narrow" w:cs="Arial"/>
          <w:sz w:val="24"/>
          <w:szCs w:val="24"/>
        </w:rPr>
        <w:t>Aussi, la mise en œuvre de ce projet laisse entrevoir que les activités prévues peuvent avoir des effets négatifs sur l’environnement et pourraient entrainer des déplacements économiques ou physiques des personnes.</w:t>
      </w:r>
    </w:p>
    <w:p w:rsidR="00283862" w:rsidRPr="00306D60" w:rsidRDefault="00283862" w:rsidP="00283862">
      <w:pPr>
        <w:spacing w:after="0" w:line="240" w:lineRule="auto"/>
        <w:jc w:val="both"/>
        <w:rPr>
          <w:rFonts w:ascii="Arial Narrow" w:hAnsi="Arial Narrow" w:cs="Arial"/>
          <w:sz w:val="24"/>
          <w:szCs w:val="24"/>
        </w:rPr>
      </w:pPr>
    </w:p>
    <w:p w:rsidR="00283862" w:rsidRPr="00306D60" w:rsidRDefault="00283862" w:rsidP="00283862">
      <w:pPr>
        <w:spacing w:after="0" w:line="240" w:lineRule="auto"/>
        <w:jc w:val="both"/>
        <w:rPr>
          <w:rFonts w:ascii="Arial Narrow" w:hAnsi="Arial Narrow" w:cs="Arial"/>
          <w:sz w:val="24"/>
          <w:szCs w:val="24"/>
        </w:rPr>
      </w:pPr>
      <w:r w:rsidRPr="00306D60">
        <w:rPr>
          <w:rFonts w:ascii="Arial Narrow" w:hAnsi="Arial Narrow" w:cs="Arial"/>
          <w:sz w:val="24"/>
          <w:szCs w:val="24"/>
        </w:rPr>
        <w:t>Il est donc question d’identifier les biens et les personnes susceptibles d’</w:t>
      </w:r>
      <w:proofErr w:type="spellStart"/>
      <w:r w:rsidRPr="00306D60">
        <w:rPr>
          <w:rFonts w:ascii="Arial Narrow" w:hAnsi="Arial Narrow" w:cs="Arial"/>
          <w:sz w:val="24"/>
          <w:szCs w:val="24"/>
        </w:rPr>
        <w:t>etre</w:t>
      </w:r>
      <w:proofErr w:type="spellEnd"/>
      <w:r w:rsidRPr="00306D60">
        <w:rPr>
          <w:rFonts w:ascii="Arial Narrow" w:hAnsi="Arial Narrow" w:cs="Arial"/>
          <w:sz w:val="24"/>
          <w:szCs w:val="24"/>
        </w:rPr>
        <w:t xml:space="preserve"> impactés au cours et après les travaux et de proposer des mesures </w:t>
      </w:r>
      <w:proofErr w:type="spellStart"/>
      <w:r w:rsidRPr="00306D60">
        <w:rPr>
          <w:rFonts w:ascii="Arial Narrow" w:hAnsi="Arial Narrow" w:cs="Arial"/>
          <w:sz w:val="24"/>
          <w:szCs w:val="24"/>
        </w:rPr>
        <w:t>compasentoires</w:t>
      </w:r>
      <w:proofErr w:type="spellEnd"/>
      <w:r w:rsidRPr="00306D60">
        <w:rPr>
          <w:rFonts w:ascii="Arial Narrow" w:hAnsi="Arial Narrow" w:cs="Arial"/>
          <w:sz w:val="24"/>
          <w:szCs w:val="24"/>
        </w:rPr>
        <w:t xml:space="preserve"> et/ou d’indemnisation pour les impacts (pertes des revenus ou de ressources, des déplacements temporaires ou définitifs, etc.) sur les populations riveraines.</w:t>
      </w:r>
    </w:p>
    <w:p w:rsidR="00283862" w:rsidRPr="00306D60" w:rsidRDefault="00283862" w:rsidP="00283862">
      <w:pPr>
        <w:spacing w:after="0" w:line="240" w:lineRule="auto"/>
        <w:jc w:val="both"/>
        <w:rPr>
          <w:rFonts w:ascii="Arial Narrow" w:hAnsi="Arial Narrow" w:cs="Arial"/>
          <w:sz w:val="24"/>
          <w:szCs w:val="24"/>
        </w:rPr>
      </w:pPr>
    </w:p>
    <w:p w:rsidR="00283862" w:rsidRPr="00306D60" w:rsidRDefault="00283862" w:rsidP="00283862">
      <w:pPr>
        <w:pStyle w:val="Paragraphedeliste"/>
        <w:numPr>
          <w:ilvl w:val="0"/>
          <w:numId w:val="6"/>
        </w:numPr>
        <w:spacing w:after="0" w:line="240" w:lineRule="auto"/>
        <w:ind w:left="714" w:hanging="357"/>
        <w:contextualSpacing w:val="0"/>
        <w:rPr>
          <w:rFonts w:ascii="Arial Narrow" w:hAnsi="Arial Narrow"/>
          <w:b/>
          <w:sz w:val="24"/>
        </w:rPr>
      </w:pPr>
      <w:bookmarkStart w:id="1" w:name="_Toc425004084"/>
      <w:bookmarkStart w:id="2" w:name="_Toc455229990"/>
      <w:r w:rsidRPr="00EA6E89">
        <w:rPr>
          <w:rFonts w:ascii="Arial Narrow" w:hAnsi="Arial Narrow"/>
          <w:b/>
          <w:sz w:val="24"/>
        </w:rPr>
        <w:t>Justification du Projet</w:t>
      </w:r>
      <w:bookmarkEnd w:id="1"/>
      <w:bookmarkEnd w:id="2"/>
    </w:p>
    <w:p w:rsidR="00283862" w:rsidRPr="00306D60" w:rsidRDefault="00283862" w:rsidP="00283862">
      <w:pPr>
        <w:pStyle w:val="Paragraphedeliste"/>
        <w:spacing w:after="0" w:line="240" w:lineRule="auto"/>
        <w:ind w:left="714"/>
        <w:contextualSpacing w:val="0"/>
        <w:rPr>
          <w:rFonts w:ascii="Arial Narrow" w:hAnsi="Arial Narrow"/>
          <w:b/>
          <w:sz w:val="24"/>
        </w:rPr>
      </w:pPr>
    </w:p>
    <w:p w:rsidR="00283862" w:rsidRPr="00306D60" w:rsidRDefault="00283862" w:rsidP="00283862">
      <w:pPr>
        <w:pStyle w:val="Style19"/>
        <w:kinsoku w:val="0"/>
        <w:spacing w:before="0"/>
        <w:rPr>
          <w:rFonts w:ascii="Arial Narrow" w:eastAsia="Calibri" w:hAnsi="Arial Narrow"/>
          <w:color w:val="auto"/>
          <w:sz w:val="24"/>
        </w:rPr>
      </w:pPr>
      <w:r w:rsidRPr="00306D60">
        <w:rPr>
          <w:rFonts w:ascii="Arial Narrow" w:eastAsia="Calibri" w:hAnsi="Arial Narrow"/>
          <w:color w:val="auto"/>
          <w:sz w:val="24"/>
        </w:rPr>
        <w:t>Le présent projet de l’amélioration des conditions de desserte en eau potable de la ville de Lubumbashi par une réhabilitation des réseaux de canalisations, des équipements des stations de pompage et des matériels de comptage à la distribution constitue une réponse prioritaire à la demande des populations riveraines, par la fourniture en eau potable en quantité et qualité, selon les normes de l’OMS.</w:t>
      </w:r>
    </w:p>
    <w:p w:rsidR="00283862" w:rsidRPr="00306D60" w:rsidRDefault="00283862" w:rsidP="00283862">
      <w:pPr>
        <w:pStyle w:val="Style19"/>
        <w:kinsoku w:val="0"/>
        <w:spacing w:before="0"/>
        <w:rPr>
          <w:rFonts w:ascii="Arial Narrow" w:eastAsia="Calibri" w:hAnsi="Arial Narrow"/>
          <w:color w:val="auto"/>
          <w:sz w:val="24"/>
        </w:rPr>
      </w:pPr>
    </w:p>
    <w:p w:rsidR="00283862" w:rsidRPr="00306D60" w:rsidRDefault="00283862" w:rsidP="00283862">
      <w:pPr>
        <w:pStyle w:val="Style19"/>
        <w:kinsoku w:val="0"/>
        <w:spacing w:before="0"/>
        <w:rPr>
          <w:rFonts w:ascii="Arial Narrow" w:hAnsi="Arial Narrow"/>
          <w:color w:val="auto"/>
          <w:sz w:val="24"/>
          <w:lang w:val="fr-BE"/>
        </w:rPr>
      </w:pPr>
      <w:r w:rsidRPr="00306D60">
        <w:rPr>
          <w:rFonts w:ascii="Arial Narrow" w:hAnsi="Arial Narrow"/>
          <w:color w:val="auto"/>
          <w:sz w:val="24"/>
          <w:lang w:val="fr-BE"/>
        </w:rPr>
        <w:t xml:space="preserve">Dans sa forme initiale, le projet qui a démarré en décembre 2009 a couvert les villes de Kinshasa, Matadi et Lubumbashi. Pour sa nouvelle phase, la République Démocratique du Congo a sollicité et obtenu auprès de la Banque mondiale un Financement Additionnel au PEMU de 166 millions de dollars américains pour répondre aux besoins en eau  des populations urbaines de  Kinshasa, Matadi , Lubumbashi et Kindu. </w:t>
      </w:r>
    </w:p>
    <w:p w:rsidR="00283862" w:rsidRPr="00306D60" w:rsidRDefault="00283862" w:rsidP="00283862">
      <w:pPr>
        <w:pStyle w:val="Style19"/>
        <w:kinsoku w:val="0"/>
        <w:spacing w:before="0"/>
        <w:rPr>
          <w:rFonts w:ascii="Arial Narrow" w:hAnsi="Arial Narrow"/>
          <w:color w:val="auto"/>
          <w:sz w:val="24"/>
          <w:lang w:val="fr-BE"/>
        </w:rPr>
      </w:pPr>
    </w:p>
    <w:p w:rsidR="00283862" w:rsidRPr="00306D60" w:rsidRDefault="00283862" w:rsidP="00283862">
      <w:pPr>
        <w:pStyle w:val="Style19"/>
        <w:kinsoku w:val="0"/>
        <w:spacing w:before="0"/>
        <w:rPr>
          <w:rFonts w:ascii="Arial Narrow" w:hAnsi="Arial Narrow"/>
          <w:color w:val="auto"/>
          <w:sz w:val="24"/>
          <w:lang w:val="fr-BE"/>
        </w:rPr>
      </w:pPr>
      <w:r w:rsidRPr="00306D60">
        <w:rPr>
          <w:rFonts w:ascii="Arial Narrow" w:hAnsi="Arial Narrow"/>
          <w:color w:val="auto"/>
          <w:sz w:val="24"/>
          <w:lang w:val="fr-BE"/>
        </w:rPr>
        <w:lastRenderedPageBreak/>
        <w:t xml:space="preserve">Ces besoins projetés pour la ville de Lubumbashi sont évalués à 132 514 m3/jour en 2012, tandis que la demande globale de production est estimée à 166 000 m3/jour le jour moyen et 180 000 m3/jour le jour de pointe. </w:t>
      </w:r>
    </w:p>
    <w:p w:rsidR="00283862" w:rsidRPr="00306D60" w:rsidRDefault="00283862" w:rsidP="00283862">
      <w:pPr>
        <w:pStyle w:val="Style19"/>
        <w:kinsoku w:val="0"/>
        <w:spacing w:before="0"/>
        <w:rPr>
          <w:rFonts w:ascii="Arial Narrow" w:hAnsi="Arial Narrow"/>
          <w:color w:val="auto"/>
          <w:sz w:val="24"/>
          <w:lang w:val="fr-BE"/>
        </w:rPr>
      </w:pPr>
      <w:r w:rsidRPr="00306D60">
        <w:rPr>
          <w:rFonts w:ascii="Arial Narrow" w:hAnsi="Arial Narrow"/>
          <w:color w:val="auto"/>
          <w:sz w:val="24"/>
          <w:lang w:val="fr-BE"/>
        </w:rPr>
        <w:t xml:space="preserve">Avec une production actuelle estimée à 105 000 m3/j, le bilan de l’exploitation se solde par un déficit d’environ 61 000 m3/jour le jour moyen et 75 000 m3/jour le jour de pointe. </w:t>
      </w:r>
    </w:p>
    <w:p w:rsidR="00283862" w:rsidRPr="00306D60" w:rsidRDefault="00283862" w:rsidP="00283862">
      <w:pPr>
        <w:pStyle w:val="Style19"/>
        <w:kinsoku w:val="0"/>
        <w:spacing w:before="0"/>
        <w:rPr>
          <w:rFonts w:ascii="Arial Narrow" w:hAnsi="Arial Narrow"/>
          <w:color w:val="auto"/>
          <w:sz w:val="24"/>
          <w:lang w:val="fr-BE"/>
        </w:rPr>
      </w:pPr>
    </w:p>
    <w:p w:rsidR="00283862" w:rsidRPr="00306D60" w:rsidRDefault="00283862" w:rsidP="00283862">
      <w:pPr>
        <w:tabs>
          <w:tab w:val="left" w:pos="1980"/>
        </w:tabs>
        <w:jc w:val="both"/>
        <w:rPr>
          <w:rFonts w:ascii="Arial Narrow" w:eastAsia="Calibri" w:hAnsi="Arial Narrow"/>
          <w:sz w:val="24"/>
          <w:szCs w:val="24"/>
        </w:rPr>
      </w:pPr>
      <w:r w:rsidRPr="00EA6E89">
        <w:rPr>
          <w:rStyle w:val="CharacterStyle10"/>
          <w:rFonts w:ascii="Arial Narrow" w:hAnsi="Arial Narrow"/>
          <w:color w:val="auto"/>
          <w:spacing w:val="2"/>
        </w:rPr>
        <w:t>Avec la mise en œuvre du PEMU-FA</w:t>
      </w:r>
      <w:r w:rsidRPr="00306D60">
        <w:rPr>
          <w:rStyle w:val="CharacterStyle10"/>
          <w:rFonts w:ascii="Arial Narrow" w:hAnsi="Arial Narrow"/>
          <w:color w:val="auto"/>
          <w:spacing w:val="2"/>
        </w:rPr>
        <w:t xml:space="preserve"> à travers un financement additionnel, une partie du financement additionnel assurera la réalisation </w:t>
      </w:r>
      <w:r w:rsidRPr="00306D60">
        <w:rPr>
          <w:rStyle w:val="fontstyle01"/>
          <w:rFonts w:ascii="Arial Narrow" w:hAnsi="Arial Narrow"/>
          <w:sz w:val="24"/>
        </w:rPr>
        <w:t xml:space="preserve">des travaux </w:t>
      </w:r>
      <w:r>
        <w:rPr>
          <w:rStyle w:val="fontstyle01"/>
          <w:rFonts w:ascii="Arial Narrow" w:hAnsi="Arial Narrow"/>
          <w:sz w:val="24"/>
        </w:rPr>
        <w:t xml:space="preserve">sus visés </w:t>
      </w:r>
      <w:r w:rsidRPr="00306D60">
        <w:rPr>
          <w:rStyle w:val="CharacterStyle10"/>
          <w:rFonts w:ascii="Arial Narrow" w:hAnsi="Arial Narrow"/>
          <w:color w:val="auto"/>
          <w:spacing w:val="2"/>
        </w:rPr>
        <w:t xml:space="preserve">afin de combler le déficit en adduction d'eau potable (AEP) </w:t>
      </w:r>
      <w:r>
        <w:rPr>
          <w:rStyle w:val="CharacterStyle10"/>
          <w:rFonts w:ascii="Arial Narrow" w:hAnsi="Arial Narrow"/>
          <w:color w:val="auto"/>
          <w:spacing w:val="2"/>
        </w:rPr>
        <w:t xml:space="preserve">et soulager par ricochet les populations </w:t>
      </w:r>
      <w:r w:rsidRPr="00306D60">
        <w:rPr>
          <w:rStyle w:val="CharacterStyle10"/>
          <w:rFonts w:ascii="Arial Narrow" w:hAnsi="Arial Narrow"/>
          <w:color w:val="auto"/>
          <w:spacing w:val="2"/>
        </w:rPr>
        <w:t>de la ville de Lubumbashi</w:t>
      </w:r>
      <w:r>
        <w:rPr>
          <w:rStyle w:val="CharacterStyle10"/>
          <w:rFonts w:ascii="Arial Narrow" w:hAnsi="Arial Narrow"/>
          <w:color w:val="auto"/>
          <w:spacing w:val="2"/>
        </w:rPr>
        <w:t>.</w:t>
      </w:r>
    </w:p>
    <w:p w:rsidR="00283862" w:rsidRPr="00EA6E89" w:rsidRDefault="00283862" w:rsidP="00283862">
      <w:pPr>
        <w:pStyle w:val="Paragraphedeliste"/>
        <w:numPr>
          <w:ilvl w:val="0"/>
          <w:numId w:val="6"/>
        </w:numPr>
        <w:spacing w:after="0" w:line="240" w:lineRule="auto"/>
        <w:ind w:left="714" w:hanging="357"/>
        <w:contextualSpacing w:val="0"/>
        <w:rPr>
          <w:rFonts w:ascii="Arial Narrow" w:hAnsi="Arial Narrow"/>
          <w:b/>
          <w:sz w:val="24"/>
        </w:rPr>
      </w:pPr>
      <w:r w:rsidRPr="00EA6E89">
        <w:rPr>
          <w:rFonts w:ascii="Arial Narrow" w:hAnsi="Arial Narrow"/>
          <w:b/>
          <w:sz w:val="24"/>
        </w:rPr>
        <w:t>Principe et objectifs du PAR.</w:t>
      </w:r>
    </w:p>
    <w:p w:rsidR="00283862" w:rsidRPr="00306D60" w:rsidRDefault="00283862" w:rsidP="00283862">
      <w:pPr>
        <w:pStyle w:val="Paragraphedeliste"/>
        <w:spacing w:after="0" w:line="240" w:lineRule="auto"/>
        <w:ind w:left="714"/>
        <w:contextualSpacing w:val="0"/>
        <w:rPr>
          <w:rFonts w:ascii="Arial Narrow" w:hAnsi="Arial Narrow"/>
          <w:b/>
          <w:sz w:val="24"/>
        </w:rPr>
      </w:pPr>
    </w:p>
    <w:p w:rsidR="00283862" w:rsidRPr="00306D60" w:rsidRDefault="00283862" w:rsidP="00283862">
      <w:pPr>
        <w:autoSpaceDE w:val="0"/>
        <w:autoSpaceDN w:val="0"/>
        <w:adjustRightInd w:val="0"/>
        <w:spacing w:after="0" w:line="240" w:lineRule="auto"/>
        <w:jc w:val="both"/>
        <w:rPr>
          <w:rFonts w:ascii="Arial Narrow" w:hAnsi="Arial Narrow"/>
          <w:sz w:val="24"/>
          <w:szCs w:val="24"/>
        </w:rPr>
      </w:pPr>
      <w:r w:rsidRPr="00306D60">
        <w:rPr>
          <w:rFonts w:ascii="Arial Narrow" w:hAnsi="Arial Narrow"/>
          <w:bCs/>
          <w:sz w:val="24"/>
          <w:szCs w:val="24"/>
        </w:rPr>
        <w:t xml:space="preserve">Les objectifs du plan de réinstallation </w:t>
      </w:r>
      <w:r w:rsidRPr="00306D60">
        <w:rPr>
          <w:rFonts w:ascii="Arial Narrow" w:hAnsi="Arial Narrow"/>
          <w:sz w:val="24"/>
          <w:szCs w:val="24"/>
        </w:rPr>
        <w:t>sont de mettre en place les mécanismes d’atténuation des impacts sociaux afin de prendre en compte les impacts du déplacement involontaire des populations affectées par le Projet, en leur permettant de reconstituer leurs moyens d’existence et leur niveau de vie.</w:t>
      </w:r>
    </w:p>
    <w:p w:rsidR="00283862" w:rsidRPr="00306D60" w:rsidRDefault="00283862" w:rsidP="00283862">
      <w:pPr>
        <w:autoSpaceDE w:val="0"/>
        <w:autoSpaceDN w:val="0"/>
        <w:adjustRightInd w:val="0"/>
        <w:spacing w:after="0" w:line="240" w:lineRule="auto"/>
        <w:jc w:val="both"/>
        <w:rPr>
          <w:rFonts w:ascii="Arial Narrow" w:hAnsi="Arial Narrow"/>
          <w:sz w:val="24"/>
          <w:szCs w:val="24"/>
        </w:rPr>
      </w:pPr>
    </w:p>
    <w:p w:rsidR="00283862" w:rsidRPr="00306D60" w:rsidRDefault="00283862" w:rsidP="00283862">
      <w:pPr>
        <w:autoSpaceDE w:val="0"/>
        <w:autoSpaceDN w:val="0"/>
        <w:adjustRightInd w:val="0"/>
        <w:spacing w:after="0" w:line="240" w:lineRule="auto"/>
        <w:jc w:val="both"/>
        <w:rPr>
          <w:rFonts w:ascii="Arial Narrow" w:hAnsi="Arial Narrow"/>
          <w:sz w:val="24"/>
          <w:szCs w:val="24"/>
        </w:rPr>
      </w:pPr>
      <w:r w:rsidRPr="00306D60">
        <w:rPr>
          <w:rFonts w:ascii="Arial Narrow" w:hAnsi="Arial Narrow"/>
          <w:sz w:val="24"/>
          <w:szCs w:val="24"/>
        </w:rPr>
        <w:t xml:space="preserve">Il s’agit également de restaurer les moyens de production et les revenus au niveau individuel et collectif supérieur ou égal à la condition initiale. </w:t>
      </w:r>
    </w:p>
    <w:p w:rsidR="00283862" w:rsidRPr="00306D60" w:rsidRDefault="00283862" w:rsidP="00283862">
      <w:pPr>
        <w:autoSpaceDE w:val="0"/>
        <w:autoSpaceDN w:val="0"/>
        <w:adjustRightInd w:val="0"/>
        <w:spacing w:after="0" w:line="240" w:lineRule="auto"/>
        <w:jc w:val="both"/>
        <w:rPr>
          <w:rFonts w:ascii="Arial Narrow" w:hAnsi="Arial Narrow"/>
          <w:sz w:val="24"/>
          <w:szCs w:val="24"/>
        </w:rPr>
      </w:pPr>
    </w:p>
    <w:p w:rsidR="00283862" w:rsidRPr="00306D60" w:rsidRDefault="00283862" w:rsidP="00283862">
      <w:pPr>
        <w:spacing w:after="0" w:line="240" w:lineRule="auto"/>
        <w:jc w:val="both"/>
        <w:rPr>
          <w:rFonts w:ascii="Arial Narrow" w:hAnsi="Arial Narrow"/>
          <w:sz w:val="24"/>
          <w:szCs w:val="24"/>
        </w:rPr>
      </w:pPr>
      <w:r w:rsidRPr="00306D60">
        <w:rPr>
          <w:rFonts w:ascii="Arial Narrow" w:hAnsi="Arial Narrow"/>
          <w:sz w:val="24"/>
          <w:szCs w:val="24"/>
        </w:rPr>
        <w:t xml:space="preserve">Le présent PAR est préparé en se conformant aux objectifs globaux de la Politique Opérationnelle 4.12 de la Banque Mondiale sur la réinstallation involontaire qui sont les suivants : </w:t>
      </w:r>
    </w:p>
    <w:p w:rsidR="00283862" w:rsidRPr="00306D60" w:rsidRDefault="00283862" w:rsidP="00283862">
      <w:pPr>
        <w:pStyle w:val="Paragraphedeliste"/>
        <w:numPr>
          <w:ilvl w:val="0"/>
          <w:numId w:val="8"/>
        </w:numPr>
        <w:spacing w:after="0" w:line="240" w:lineRule="auto"/>
        <w:jc w:val="both"/>
        <w:rPr>
          <w:rFonts w:ascii="Arial Narrow" w:hAnsi="Arial Narrow"/>
          <w:sz w:val="24"/>
          <w:szCs w:val="24"/>
        </w:rPr>
      </w:pPr>
      <w:r w:rsidRPr="00306D60">
        <w:rPr>
          <w:rFonts w:ascii="Arial Narrow" w:hAnsi="Arial Narrow"/>
          <w:sz w:val="24"/>
          <w:szCs w:val="24"/>
        </w:rPr>
        <w:t>Minimiser, dans la mesure du possible, la réinstallation involontaire et l’acquisition de terres, en examinant toutes les alternatives viables dès la conception du projet ;</w:t>
      </w:r>
    </w:p>
    <w:p w:rsidR="00283862" w:rsidRPr="00306D60" w:rsidRDefault="00283862" w:rsidP="00283862">
      <w:pPr>
        <w:pStyle w:val="Paragraphedeliste"/>
        <w:numPr>
          <w:ilvl w:val="0"/>
          <w:numId w:val="8"/>
        </w:numPr>
        <w:spacing w:after="0" w:line="240" w:lineRule="auto"/>
        <w:contextualSpacing w:val="0"/>
        <w:jc w:val="both"/>
        <w:rPr>
          <w:rFonts w:ascii="Arial Narrow" w:eastAsia="BatangChe" w:hAnsi="Arial Narrow"/>
          <w:sz w:val="24"/>
          <w:szCs w:val="24"/>
        </w:rPr>
      </w:pPr>
      <w:r w:rsidRPr="00306D60">
        <w:rPr>
          <w:rFonts w:ascii="Arial Narrow" w:eastAsia="BatangChe" w:hAnsi="Arial Narrow"/>
          <w:sz w:val="24"/>
          <w:szCs w:val="24"/>
        </w:rPr>
        <w:t xml:space="preserve">s’assurer que les personnes affectées par le projet (PAP) sont consultées effectivement en toute liberté et dans la plus grande transparence et ont l’opportunité de participer à toutes les étapes majeures du processus d’élaboration et de mise en œuvre des activités de réinstallation involontaire et de compensation ; </w:t>
      </w:r>
    </w:p>
    <w:p w:rsidR="00283862" w:rsidRPr="00306D60" w:rsidRDefault="00283862" w:rsidP="00283862">
      <w:pPr>
        <w:pStyle w:val="Paragraphedeliste"/>
        <w:numPr>
          <w:ilvl w:val="0"/>
          <w:numId w:val="8"/>
        </w:numPr>
        <w:spacing w:after="0" w:line="240" w:lineRule="auto"/>
        <w:contextualSpacing w:val="0"/>
        <w:jc w:val="both"/>
        <w:rPr>
          <w:rFonts w:ascii="Arial Narrow" w:eastAsia="BatangChe" w:hAnsi="Arial Narrow"/>
          <w:sz w:val="24"/>
          <w:szCs w:val="24"/>
        </w:rPr>
      </w:pPr>
      <w:r w:rsidRPr="00306D60">
        <w:rPr>
          <w:rFonts w:ascii="Arial Narrow" w:eastAsia="BatangChe" w:hAnsi="Arial Narrow"/>
          <w:sz w:val="24"/>
          <w:szCs w:val="24"/>
        </w:rPr>
        <w:t xml:space="preserve">s’assurer que les indemnisations, s’il y a lieu, sont déterminées de manière participative avec les PAP en rapport avec les impacts sociaux subis, afin de s'assurer qu'aucune d’entre elles ne soit pénalisée ; </w:t>
      </w:r>
    </w:p>
    <w:p w:rsidR="00283862" w:rsidRPr="00306D60" w:rsidRDefault="00283862" w:rsidP="00283862">
      <w:pPr>
        <w:pStyle w:val="Paragraphedeliste"/>
        <w:numPr>
          <w:ilvl w:val="0"/>
          <w:numId w:val="8"/>
        </w:numPr>
        <w:spacing w:after="0" w:line="240" w:lineRule="auto"/>
        <w:contextualSpacing w:val="0"/>
        <w:jc w:val="both"/>
        <w:rPr>
          <w:rFonts w:ascii="Arial Narrow" w:eastAsia="BatangChe" w:hAnsi="Arial Narrow"/>
          <w:sz w:val="24"/>
          <w:szCs w:val="24"/>
        </w:rPr>
      </w:pPr>
      <w:r w:rsidRPr="00306D60">
        <w:rPr>
          <w:rFonts w:ascii="Arial Narrow" w:eastAsia="BatangChe" w:hAnsi="Arial Narrow"/>
          <w:sz w:val="24"/>
          <w:szCs w:val="24"/>
        </w:rPr>
        <w:t>s’assurer que les personnes affectées y compris les personnes vulnérables soient assistées dans leurs efforts pour améliorer leurs moyens d’existence et leur niveau de vie, ou du moins de les rétablir en termes réels à leur niveau d’avant le déplacement ou à celui d’avant la mise en œuvre du projet, selon le cas le plus avantageux pour elles ; et</w:t>
      </w:r>
    </w:p>
    <w:p w:rsidR="00283862" w:rsidRPr="00306D60" w:rsidRDefault="00283862" w:rsidP="00283862">
      <w:pPr>
        <w:pStyle w:val="Paragraphedeliste"/>
        <w:numPr>
          <w:ilvl w:val="0"/>
          <w:numId w:val="8"/>
        </w:numPr>
        <w:spacing w:after="0" w:line="240" w:lineRule="auto"/>
        <w:contextualSpacing w:val="0"/>
        <w:jc w:val="both"/>
        <w:rPr>
          <w:rFonts w:ascii="Arial Narrow" w:eastAsia="BatangChe" w:hAnsi="Arial Narrow"/>
          <w:sz w:val="24"/>
          <w:szCs w:val="24"/>
        </w:rPr>
      </w:pPr>
      <w:r w:rsidRPr="00306D60">
        <w:rPr>
          <w:rFonts w:ascii="Arial Narrow" w:eastAsia="BatangChe" w:hAnsi="Arial Narrow"/>
          <w:sz w:val="24"/>
          <w:szCs w:val="24"/>
        </w:rPr>
        <w:t>s’assurer que les activités de réinstallation involontaire et de compensation soient conçues et exécutées en tant que programme de développement durable, fournissant suffisamment de ressources d’investissement pour que les personnes affectées par le projet aient l’opportunité d’en partager les bénéfices.</w:t>
      </w:r>
    </w:p>
    <w:p w:rsidR="00283862" w:rsidRPr="00306D60" w:rsidRDefault="00283862" w:rsidP="00283862">
      <w:pPr>
        <w:autoSpaceDE w:val="0"/>
        <w:autoSpaceDN w:val="0"/>
        <w:adjustRightInd w:val="0"/>
        <w:spacing w:after="0" w:line="240" w:lineRule="auto"/>
        <w:jc w:val="both"/>
        <w:rPr>
          <w:rFonts w:ascii="Arial Narrow" w:hAnsi="Arial Narrow"/>
          <w:u w:val="single"/>
        </w:rPr>
      </w:pPr>
    </w:p>
    <w:p w:rsidR="00283862" w:rsidRPr="00EA6E89" w:rsidRDefault="00283862" w:rsidP="00283862">
      <w:pPr>
        <w:pStyle w:val="Paragraphedeliste"/>
        <w:numPr>
          <w:ilvl w:val="0"/>
          <w:numId w:val="6"/>
        </w:numPr>
        <w:spacing w:after="0" w:line="240" w:lineRule="auto"/>
        <w:ind w:left="714" w:hanging="357"/>
        <w:contextualSpacing w:val="0"/>
        <w:rPr>
          <w:rFonts w:ascii="Arial Narrow" w:hAnsi="Arial Narrow"/>
          <w:b/>
          <w:sz w:val="24"/>
          <w:szCs w:val="24"/>
        </w:rPr>
      </w:pPr>
      <w:r w:rsidRPr="00EA6E89">
        <w:rPr>
          <w:rFonts w:ascii="Arial Narrow" w:hAnsi="Arial Narrow"/>
          <w:b/>
          <w:sz w:val="24"/>
          <w:szCs w:val="24"/>
        </w:rPr>
        <w:t>Cadre réglementaire de la réinstallation</w:t>
      </w:r>
    </w:p>
    <w:p w:rsidR="00283862" w:rsidRPr="00306D60" w:rsidRDefault="00283862" w:rsidP="00283862">
      <w:pPr>
        <w:pStyle w:val="Paragraphedeliste"/>
        <w:spacing w:after="0" w:line="240" w:lineRule="auto"/>
        <w:ind w:left="714"/>
        <w:contextualSpacing w:val="0"/>
        <w:rPr>
          <w:rFonts w:ascii="Arial Narrow" w:hAnsi="Arial Narrow"/>
          <w:b/>
          <w:sz w:val="24"/>
          <w:szCs w:val="24"/>
        </w:rPr>
      </w:pPr>
    </w:p>
    <w:p w:rsidR="00283862" w:rsidRPr="00306D60" w:rsidRDefault="00283862" w:rsidP="00283862">
      <w:pPr>
        <w:spacing w:after="0" w:line="240" w:lineRule="auto"/>
        <w:jc w:val="both"/>
        <w:rPr>
          <w:rFonts w:ascii="Arial Narrow" w:hAnsi="Arial Narrow"/>
          <w:sz w:val="24"/>
          <w:szCs w:val="24"/>
        </w:rPr>
      </w:pPr>
      <w:r w:rsidRPr="00306D60">
        <w:rPr>
          <w:rFonts w:ascii="Arial Narrow" w:hAnsi="Arial Narrow"/>
          <w:sz w:val="24"/>
        </w:rPr>
        <w:t xml:space="preserve">Le cadre juridique relatif à la réinstallation en RDC est composé des textes nationaux traitantdu sujet, de la politique qui encadrent la réinstallation involontaire et les indemnisations qui </w:t>
      </w:r>
      <w:proofErr w:type="spellStart"/>
      <w:r w:rsidRPr="00306D60">
        <w:rPr>
          <w:rFonts w:ascii="Arial Narrow" w:hAnsi="Arial Narrow"/>
          <w:sz w:val="24"/>
        </w:rPr>
        <w:t>ysontassociées.</w:t>
      </w:r>
      <w:r w:rsidRPr="00EA6E89">
        <w:rPr>
          <w:rFonts w:ascii="Arial Narrow" w:hAnsi="Arial Narrow"/>
          <w:sz w:val="24"/>
          <w:szCs w:val="24"/>
        </w:rPr>
        <w:t>Les</w:t>
      </w:r>
      <w:proofErr w:type="spellEnd"/>
      <w:r w:rsidRPr="00EA6E89">
        <w:rPr>
          <w:rFonts w:ascii="Arial Narrow" w:hAnsi="Arial Narrow"/>
          <w:sz w:val="24"/>
          <w:szCs w:val="24"/>
        </w:rPr>
        <w:t xml:space="preserve"> textes de base sont les suivants :</w:t>
      </w:r>
    </w:p>
    <w:p w:rsidR="00283862" w:rsidRPr="00306D60" w:rsidRDefault="00283862" w:rsidP="00283862">
      <w:pPr>
        <w:pStyle w:val="Paragraphedeliste"/>
        <w:numPr>
          <w:ilvl w:val="0"/>
          <w:numId w:val="10"/>
        </w:numPr>
        <w:spacing w:after="0" w:line="240" w:lineRule="auto"/>
        <w:jc w:val="both"/>
        <w:rPr>
          <w:rFonts w:ascii="Arial Narrow" w:hAnsi="Arial Narrow"/>
          <w:sz w:val="24"/>
        </w:rPr>
      </w:pPr>
      <w:r w:rsidRPr="00306D60">
        <w:rPr>
          <w:rFonts w:ascii="Arial Narrow" w:hAnsi="Arial Narrow"/>
          <w:sz w:val="24"/>
        </w:rPr>
        <w:t>La Constitution du 18 février 2006 ;</w:t>
      </w:r>
    </w:p>
    <w:p w:rsidR="00283862" w:rsidRPr="00306D60" w:rsidRDefault="00283862" w:rsidP="00283862">
      <w:pPr>
        <w:pStyle w:val="Paragraphedeliste"/>
        <w:numPr>
          <w:ilvl w:val="0"/>
          <w:numId w:val="10"/>
        </w:numPr>
        <w:spacing w:after="0" w:line="240" w:lineRule="auto"/>
        <w:jc w:val="both"/>
        <w:rPr>
          <w:rFonts w:ascii="Arial Narrow" w:hAnsi="Arial Narrow"/>
          <w:sz w:val="24"/>
        </w:rPr>
      </w:pPr>
      <w:r w:rsidRPr="00306D60">
        <w:rPr>
          <w:rFonts w:ascii="Arial Narrow" w:hAnsi="Arial Narrow"/>
          <w:sz w:val="24"/>
        </w:rPr>
        <w:t xml:space="preserve"> La loi n° 73-021 du 20 juillet 1973 portant régime général des biens, </w:t>
      </w:r>
      <w:proofErr w:type="spellStart"/>
      <w:r w:rsidRPr="00306D60">
        <w:rPr>
          <w:rFonts w:ascii="Arial Narrow" w:hAnsi="Arial Narrow"/>
          <w:sz w:val="24"/>
        </w:rPr>
        <w:t>régimefoncier</w:t>
      </w:r>
      <w:proofErr w:type="spellEnd"/>
      <w:r w:rsidRPr="00306D60">
        <w:rPr>
          <w:rFonts w:ascii="Arial Narrow" w:hAnsi="Arial Narrow"/>
          <w:sz w:val="24"/>
        </w:rPr>
        <w:t xml:space="preserve"> et immobilier et régime des sûretés telle modifiée et complétée par la loi n°80-008 du 18 juillet 1980 ;</w:t>
      </w:r>
    </w:p>
    <w:p w:rsidR="00283862" w:rsidRPr="00306D60" w:rsidRDefault="00283862" w:rsidP="00283862">
      <w:pPr>
        <w:pStyle w:val="Paragraphedeliste"/>
        <w:numPr>
          <w:ilvl w:val="0"/>
          <w:numId w:val="10"/>
        </w:numPr>
        <w:spacing w:after="0" w:line="240" w:lineRule="auto"/>
        <w:jc w:val="both"/>
        <w:rPr>
          <w:rFonts w:ascii="Arial Narrow" w:hAnsi="Arial Narrow"/>
          <w:sz w:val="24"/>
        </w:rPr>
      </w:pPr>
      <w:r w:rsidRPr="00306D60">
        <w:rPr>
          <w:rFonts w:ascii="Arial Narrow" w:hAnsi="Arial Narrow"/>
          <w:sz w:val="24"/>
        </w:rPr>
        <w:t>La Loi n°77/01 du 22 février 1977 sur l’expropriation pour cause d’</w:t>
      </w:r>
      <w:proofErr w:type="spellStart"/>
      <w:r w:rsidRPr="00306D60">
        <w:rPr>
          <w:rFonts w:ascii="Arial Narrow" w:hAnsi="Arial Narrow"/>
          <w:sz w:val="24"/>
        </w:rPr>
        <w:t>utilitépublique</w:t>
      </w:r>
      <w:proofErr w:type="spellEnd"/>
      <w:r w:rsidRPr="00306D60">
        <w:rPr>
          <w:rFonts w:ascii="Arial Narrow" w:hAnsi="Arial Narrow"/>
          <w:sz w:val="24"/>
        </w:rPr>
        <w:t>.</w:t>
      </w:r>
    </w:p>
    <w:p w:rsidR="00283862" w:rsidRDefault="00283862" w:rsidP="00283862">
      <w:pPr>
        <w:pStyle w:val="Paragraphedeliste"/>
        <w:numPr>
          <w:ilvl w:val="0"/>
          <w:numId w:val="10"/>
        </w:numPr>
        <w:spacing w:after="0" w:line="240" w:lineRule="auto"/>
        <w:jc w:val="both"/>
        <w:rPr>
          <w:rFonts w:ascii="Arial Narrow" w:hAnsi="Arial Narrow"/>
          <w:sz w:val="24"/>
        </w:rPr>
      </w:pPr>
      <w:r w:rsidRPr="00306D60">
        <w:rPr>
          <w:rFonts w:ascii="Arial Narrow" w:hAnsi="Arial Narrow"/>
          <w:sz w:val="24"/>
        </w:rPr>
        <w:lastRenderedPageBreak/>
        <w:t xml:space="preserve">La loi n° 11/009 du 09 juillet 2011 portant principes fondamentaux relatifs à </w:t>
      </w:r>
      <w:proofErr w:type="spellStart"/>
      <w:r w:rsidRPr="00306D60">
        <w:rPr>
          <w:rFonts w:ascii="Arial Narrow" w:hAnsi="Arial Narrow"/>
          <w:sz w:val="24"/>
        </w:rPr>
        <w:t>laprotection</w:t>
      </w:r>
      <w:proofErr w:type="spellEnd"/>
      <w:r w:rsidRPr="00306D60">
        <w:rPr>
          <w:rFonts w:ascii="Arial Narrow" w:hAnsi="Arial Narrow"/>
          <w:sz w:val="24"/>
        </w:rPr>
        <w:t xml:space="preserve"> de l’environnement.</w:t>
      </w:r>
    </w:p>
    <w:p w:rsidR="00283862" w:rsidRPr="00306D60" w:rsidRDefault="00283862" w:rsidP="00283862">
      <w:pPr>
        <w:spacing w:after="0" w:line="240" w:lineRule="auto"/>
        <w:jc w:val="both"/>
        <w:rPr>
          <w:rFonts w:ascii="Arial Narrow" w:hAnsi="Arial Narrow"/>
          <w:sz w:val="24"/>
        </w:rPr>
      </w:pPr>
      <w:r w:rsidRPr="00306D60">
        <w:rPr>
          <w:rFonts w:ascii="Arial Narrow" w:hAnsi="Arial Narrow"/>
          <w:sz w:val="24"/>
        </w:rPr>
        <w:t xml:space="preserve">L’article 34 de la constitution du 18 février 2006 </w:t>
      </w:r>
      <w:r w:rsidRPr="00306D60">
        <w:rPr>
          <w:rFonts w:ascii="Arial Narrow" w:hAnsi="Arial Narrow"/>
          <w:sz w:val="24"/>
          <w:szCs w:val="24"/>
        </w:rPr>
        <w:t>dispose</w:t>
      </w:r>
      <w:r w:rsidRPr="00306D60">
        <w:rPr>
          <w:rFonts w:ascii="Arial Narrow" w:hAnsi="Arial Narrow"/>
          <w:sz w:val="24"/>
        </w:rPr>
        <w:t xml:space="preserve"> que toute décision d’expropriation </w:t>
      </w:r>
      <w:r w:rsidRPr="00306D60">
        <w:rPr>
          <w:rFonts w:ascii="Arial Narrow" w:hAnsi="Arial Narrow"/>
          <w:sz w:val="24"/>
          <w:szCs w:val="24"/>
        </w:rPr>
        <w:t>est de</w:t>
      </w:r>
      <w:r w:rsidRPr="00306D60">
        <w:rPr>
          <w:rFonts w:ascii="Arial Narrow" w:hAnsi="Arial Narrow"/>
          <w:sz w:val="24"/>
        </w:rPr>
        <w:t xml:space="preserve"> la compétence du pouvoir législatif. La loi 77-001 sur les procédures </w:t>
      </w:r>
      <w:r w:rsidRPr="00306D60">
        <w:rPr>
          <w:rFonts w:ascii="Arial Narrow" w:hAnsi="Arial Narrow"/>
          <w:sz w:val="24"/>
          <w:szCs w:val="24"/>
        </w:rPr>
        <w:t>d’expropriation stipule</w:t>
      </w:r>
      <w:r w:rsidRPr="00306D60">
        <w:rPr>
          <w:rFonts w:ascii="Arial Narrow" w:hAnsi="Arial Narrow"/>
          <w:sz w:val="24"/>
        </w:rPr>
        <w:t xml:space="preserve"> que la décision d’expropriation doit mentionner l’identité complète des intéressés </w:t>
      </w:r>
      <w:proofErr w:type="spellStart"/>
      <w:r w:rsidRPr="00306D60">
        <w:rPr>
          <w:rFonts w:ascii="Arial Narrow" w:hAnsi="Arial Narrow"/>
          <w:sz w:val="24"/>
        </w:rPr>
        <w:t>ets’appuyer</w:t>
      </w:r>
      <w:proofErr w:type="spellEnd"/>
      <w:r w:rsidRPr="00306D60">
        <w:rPr>
          <w:rFonts w:ascii="Arial Narrow" w:hAnsi="Arial Narrow"/>
          <w:sz w:val="24"/>
        </w:rPr>
        <w:t xml:space="preserve"> sur un plan des biens. Elle fixe le délai de déguerpissement à dater de la </w:t>
      </w:r>
      <w:proofErr w:type="spellStart"/>
      <w:r w:rsidRPr="00306D60">
        <w:rPr>
          <w:rFonts w:ascii="Arial Narrow" w:hAnsi="Arial Narrow"/>
          <w:sz w:val="24"/>
        </w:rPr>
        <w:t>décisiond’expropriation</w:t>
      </w:r>
      <w:proofErr w:type="spellEnd"/>
      <w:r w:rsidRPr="00306D60">
        <w:rPr>
          <w:rFonts w:ascii="Arial Narrow" w:hAnsi="Arial Narrow"/>
          <w:sz w:val="24"/>
        </w:rPr>
        <w:t xml:space="preserve"> pour cause d’utilité publique.</w:t>
      </w:r>
    </w:p>
    <w:p w:rsidR="00283862" w:rsidRPr="00EA6E89" w:rsidRDefault="00283862" w:rsidP="00283862">
      <w:pPr>
        <w:spacing w:after="0" w:line="240" w:lineRule="auto"/>
        <w:jc w:val="both"/>
        <w:rPr>
          <w:rFonts w:ascii="Arial Narrow" w:hAnsi="Arial Narrow"/>
          <w:sz w:val="24"/>
          <w:szCs w:val="24"/>
        </w:rPr>
      </w:pPr>
    </w:p>
    <w:p w:rsidR="00283862" w:rsidRPr="00306D60" w:rsidRDefault="00283862" w:rsidP="00283862">
      <w:pPr>
        <w:spacing w:after="0" w:line="240" w:lineRule="auto"/>
        <w:jc w:val="both"/>
        <w:rPr>
          <w:rFonts w:ascii="Arial Narrow" w:hAnsi="Arial Narrow"/>
          <w:sz w:val="24"/>
          <w:szCs w:val="24"/>
        </w:rPr>
      </w:pPr>
      <w:r w:rsidRPr="00306D60">
        <w:rPr>
          <w:rFonts w:ascii="Arial Narrow" w:hAnsi="Arial Narrow"/>
          <w:sz w:val="24"/>
          <w:szCs w:val="24"/>
        </w:rPr>
        <w:t xml:space="preserve">En comparant la législation nationale et la PO 4.12 de la Banque Mondiale, il ya lieu de constater certains points de concordanceen matière d’expropriation, notamment </w:t>
      </w:r>
      <w:r w:rsidRPr="003D5C85">
        <w:rPr>
          <w:rFonts w:ascii="Arial Narrow" w:hAnsi="Arial Narrow"/>
          <w:sz w:val="24"/>
          <w:szCs w:val="24"/>
        </w:rPr>
        <w:t>sur le principe d’évaluation, la date butoir et le type de paiement. S’agissant des personnes éligibles à une compensation, il se dégage un léger rapprochement entre la législ</w:t>
      </w:r>
      <w:r>
        <w:rPr>
          <w:rFonts w:ascii="Arial Narrow" w:hAnsi="Arial Narrow"/>
          <w:sz w:val="24"/>
          <w:szCs w:val="24"/>
        </w:rPr>
        <w:t>ation congolaise et la PO 4.12.  P</w:t>
      </w:r>
      <w:r w:rsidRPr="003D5C85">
        <w:rPr>
          <w:rFonts w:ascii="Arial Narrow" w:hAnsi="Arial Narrow"/>
          <w:sz w:val="24"/>
          <w:szCs w:val="24"/>
        </w:rPr>
        <w:t>lus restrictif</w:t>
      </w:r>
      <w:r>
        <w:rPr>
          <w:rFonts w:ascii="Arial Narrow" w:hAnsi="Arial Narrow"/>
          <w:sz w:val="24"/>
          <w:szCs w:val="24"/>
        </w:rPr>
        <w:t>,</w:t>
      </w:r>
      <w:r w:rsidRPr="003D5C85">
        <w:rPr>
          <w:rFonts w:ascii="Arial Narrow" w:hAnsi="Arial Narrow"/>
          <w:sz w:val="24"/>
          <w:szCs w:val="24"/>
        </w:rPr>
        <w:t xml:space="preserve"> le droit de la RDCmet l’accent en particulier sur les détenteurs de droits reconnus par la loi</w:t>
      </w:r>
      <w:r>
        <w:rPr>
          <w:rFonts w:ascii="Arial Narrow" w:hAnsi="Arial Narrow"/>
          <w:sz w:val="24"/>
          <w:szCs w:val="24"/>
        </w:rPr>
        <w:t>.</w:t>
      </w:r>
      <w:r w:rsidRPr="00306D60">
        <w:rPr>
          <w:rFonts w:ascii="Arial Narrow" w:hAnsi="Arial Narrow"/>
          <w:sz w:val="24"/>
          <w:szCs w:val="24"/>
        </w:rPr>
        <w:t xml:space="preserve"> Par contre, on note une discordanceimportante sur le reste des points. Pour cette raison, la politique opérationnelle 4.12 de la Banque Mondiale</w:t>
      </w:r>
      <w:r>
        <w:rPr>
          <w:rFonts w:ascii="Arial Narrow" w:hAnsi="Arial Narrow"/>
          <w:sz w:val="24"/>
          <w:szCs w:val="24"/>
        </w:rPr>
        <w:t xml:space="preserve">, plus avantageuse aux populations impactées, </w:t>
      </w:r>
      <w:r w:rsidRPr="00306D60">
        <w:rPr>
          <w:rFonts w:ascii="Arial Narrow" w:hAnsi="Arial Narrow"/>
          <w:sz w:val="24"/>
          <w:szCs w:val="24"/>
        </w:rPr>
        <w:t xml:space="preserve">sera appliquée pour guider le processus d’expropriation et compensation dans le cadre de la mise en œuvre </w:t>
      </w:r>
      <w:proofErr w:type="spellStart"/>
      <w:r w:rsidRPr="00306D60">
        <w:rPr>
          <w:rFonts w:ascii="Arial Narrow" w:hAnsi="Arial Narrow"/>
          <w:sz w:val="24"/>
          <w:szCs w:val="24"/>
        </w:rPr>
        <w:t>dedit</w:t>
      </w:r>
      <w:proofErr w:type="spellEnd"/>
      <w:r w:rsidRPr="00306D60">
        <w:rPr>
          <w:rFonts w:ascii="Arial Narrow" w:hAnsi="Arial Narrow"/>
          <w:sz w:val="24"/>
          <w:szCs w:val="24"/>
        </w:rPr>
        <w:t xml:space="preserve"> PAR. </w:t>
      </w:r>
    </w:p>
    <w:p w:rsidR="00283862" w:rsidRPr="00306D60" w:rsidRDefault="00283862" w:rsidP="00283862">
      <w:pPr>
        <w:spacing w:after="0" w:line="240" w:lineRule="auto"/>
        <w:jc w:val="both"/>
        <w:rPr>
          <w:rFonts w:ascii="Arial Narrow" w:hAnsi="Arial Narrow"/>
          <w:sz w:val="24"/>
        </w:rPr>
      </w:pPr>
    </w:p>
    <w:p w:rsidR="00283862" w:rsidRPr="00EA6E89" w:rsidRDefault="00283862" w:rsidP="00283862">
      <w:pPr>
        <w:pStyle w:val="Paragraphedeliste"/>
        <w:numPr>
          <w:ilvl w:val="0"/>
          <w:numId w:val="6"/>
        </w:numPr>
        <w:spacing w:after="0" w:line="240" w:lineRule="auto"/>
        <w:ind w:left="714" w:hanging="357"/>
        <w:contextualSpacing w:val="0"/>
        <w:rPr>
          <w:rFonts w:ascii="Arial Narrow" w:hAnsi="Arial Narrow"/>
          <w:b/>
          <w:sz w:val="24"/>
          <w:szCs w:val="24"/>
        </w:rPr>
      </w:pPr>
      <w:r w:rsidRPr="00EA6E89">
        <w:rPr>
          <w:rFonts w:ascii="Arial Narrow" w:hAnsi="Arial Narrow"/>
          <w:b/>
          <w:sz w:val="24"/>
          <w:szCs w:val="24"/>
        </w:rPr>
        <w:t>Caractéristiques socio – économiques et environnementales</w:t>
      </w:r>
    </w:p>
    <w:p w:rsidR="00283862" w:rsidRPr="00306D60" w:rsidRDefault="00283862" w:rsidP="00283862">
      <w:pPr>
        <w:pStyle w:val="Paragraphedeliste"/>
        <w:spacing w:after="0" w:line="240" w:lineRule="auto"/>
        <w:ind w:left="714"/>
        <w:contextualSpacing w:val="0"/>
        <w:rPr>
          <w:rFonts w:ascii="Arial Narrow" w:hAnsi="Arial Narrow"/>
          <w:b/>
          <w:sz w:val="24"/>
        </w:rPr>
      </w:pPr>
    </w:p>
    <w:p w:rsidR="00283862" w:rsidRPr="00306D60" w:rsidRDefault="00283862" w:rsidP="00283862">
      <w:pPr>
        <w:spacing w:after="0" w:line="240" w:lineRule="auto"/>
        <w:jc w:val="both"/>
        <w:rPr>
          <w:rFonts w:ascii="Arial Narrow" w:hAnsi="Arial Narrow"/>
          <w:sz w:val="24"/>
          <w:szCs w:val="24"/>
        </w:rPr>
      </w:pPr>
      <w:r w:rsidRPr="00EA6E89">
        <w:rPr>
          <w:rFonts w:ascii="Arial Narrow" w:hAnsi="Arial Narrow"/>
          <w:sz w:val="24"/>
          <w:szCs w:val="24"/>
        </w:rPr>
        <w:t>Le projet est situé dans la ville de Lubumbashi</w:t>
      </w:r>
      <w:r w:rsidRPr="00306D60">
        <w:rPr>
          <w:rFonts w:ascii="Arial Narrow" w:hAnsi="Arial Narrow"/>
          <w:sz w:val="24"/>
          <w:szCs w:val="24"/>
        </w:rPr>
        <w:t xml:space="preserve"> et concerne les communes ci-après : </w:t>
      </w:r>
      <w:proofErr w:type="spellStart"/>
      <w:r w:rsidRPr="00306D60">
        <w:rPr>
          <w:rFonts w:ascii="Arial Narrow" w:hAnsi="Arial Narrow"/>
          <w:sz w:val="24"/>
          <w:szCs w:val="24"/>
        </w:rPr>
        <w:t>Katuba</w:t>
      </w:r>
      <w:proofErr w:type="spellEnd"/>
      <w:r w:rsidRPr="00306D60">
        <w:rPr>
          <w:rFonts w:ascii="Arial Narrow" w:hAnsi="Arial Narrow"/>
          <w:sz w:val="24"/>
          <w:szCs w:val="24"/>
        </w:rPr>
        <w:t xml:space="preserve">, </w:t>
      </w:r>
      <w:proofErr w:type="spellStart"/>
      <w:r w:rsidRPr="00306D60">
        <w:rPr>
          <w:rFonts w:ascii="Arial Narrow" w:hAnsi="Arial Narrow"/>
          <w:sz w:val="24"/>
          <w:szCs w:val="24"/>
        </w:rPr>
        <w:t>Kampemba</w:t>
      </w:r>
      <w:proofErr w:type="spellEnd"/>
      <w:r w:rsidRPr="00306D60">
        <w:rPr>
          <w:rFonts w:ascii="Arial Narrow" w:hAnsi="Arial Narrow"/>
          <w:sz w:val="24"/>
          <w:szCs w:val="24"/>
        </w:rPr>
        <w:t>, Kenya et Lubumbashi.</w:t>
      </w:r>
    </w:p>
    <w:p w:rsidR="00283862" w:rsidRPr="00306D60" w:rsidRDefault="00283862" w:rsidP="00283862">
      <w:pPr>
        <w:spacing w:after="0" w:line="240" w:lineRule="auto"/>
        <w:jc w:val="both"/>
        <w:rPr>
          <w:rFonts w:ascii="Arial Narrow" w:hAnsi="Arial Narrow"/>
          <w:sz w:val="24"/>
        </w:rPr>
      </w:pPr>
      <w:r w:rsidRPr="00306D60">
        <w:rPr>
          <w:rFonts w:ascii="Arial Narrow" w:hAnsi="Arial Narrow"/>
          <w:sz w:val="24"/>
          <w:szCs w:val="24"/>
        </w:rPr>
        <w:t>Sur le plan humain et socio-économique, le projet s’exécutera sur une zone de forte concentration humaine, hormis la commune de Lubumbashi</w:t>
      </w:r>
      <w:r w:rsidRPr="00306D60">
        <w:rPr>
          <w:rFonts w:ascii="Arial Narrow" w:hAnsi="Arial Narrow"/>
          <w:sz w:val="24"/>
        </w:rPr>
        <w:t xml:space="preserve">. </w:t>
      </w:r>
    </w:p>
    <w:p w:rsidR="00283862" w:rsidRPr="00306D60" w:rsidRDefault="00283862" w:rsidP="00283862">
      <w:pPr>
        <w:spacing w:after="0" w:line="240" w:lineRule="auto"/>
        <w:jc w:val="both"/>
        <w:rPr>
          <w:rFonts w:ascii="Arial Narrow" w:hAnsi="Arial Narrow"/>
          <w:sz w:val="24"/>
          <w:szCs w:val="24"/>
        </w:rPr>
      </w:pPr>
      <w:r w:rsidRPr="00EA6E89">
        <w:rPr>
          <w:rFonts w:ascii="Arial Narrow" w:hAnsi="Arial Narrow"/>
          <w:sz w:val="24"/>
          <w:szCs w:val="24"/>
        </w:rPr>
        <w:t xml:space="preserve">Plusieurs installations commerciales envahissent l’emprise de la route et constituent un </w:t>
      </w:r>
      <w:proofErr w:type="spellStart"/>
      <w:r w:rsidRPr="00EA6E89">
        <w:rPr>
          <w:rFonts w:ascii="Arial Narrow" w:hAnsi="Arial Narrow"/>
          <w:sz w:val="24"/>
          <w:szCs w:val="24"/>
        </w:rPr>
        <w:t>obstable</w:t>
      </w:r>
      <w:proofErr w:type="spellEnd"/>
      <w:r w:rsidRPr="00EA6E89">
        <w:rPr>
          <w:rFonts w:ascii="Arial Narrow" w:hAnsi="Arial Narrow"/>
          <w:sz w:val="24"/>
          <w:szCs w:val="24"/>
        </w:rPr>
        <w:t xml:space="preserve"> majeur pour la réalisati</w:t>
      </w:r>
      <w:r w:rsidRPr="00306D60">
        <w:rPr>
          <w:rFonts w:ascii="Arial Narrow" w:hAnsi="Arial Narrow"/>
          <w:sz w:val="24"/>
          <w:szCs w:val="24"/>
        </w:rPr>
        <w:t>on du projet.</w:t>
      </w:r>
    </w:p>
    <w:p w:rsidR="00283862" w:rsidRPr="00306D60" w:rsidRDefault="00283862" w:rsidP="00283862">
      <w:pPr>
        <w:spacing w:after="0" w:line="240" w:lineRule="auto"/>
        <w:jc w:val="both"/>
        <w:rPr>
          <w:rFonts w:ascii="Arial Narrow" w:hAnsi="Arial Narrow"/>
          <w:sz w:val="24"/>
          <w:szCs w:val="24"/>
        </w:rPr>
      </w:pPr>
      <w:r w:rsidRPr="00306D60">
        <w:rPr>
          <w:rFonts w:ascii="Arial Narrow" w:hAnsi="Arial Narrow"/>
          <w:sz w:val="24"/>
          <w:szCs w:val="24"/>
        </w:rPr>
        <w:t xml:space="preserve">Outre les installations commerciales </w:t>
      </w:r>
      <w:proofErr w:type="spellStart"/>
      <w:r w:rsidRPr="00306D60">
        <w:rPr>
          <w:rFonts w:ascii="Arial Narrow" w:hAnsi="Arial Narrow"/>
          <w:sz w:val="24"/>
          <w:szCs w:val="24"/>
        </w:rPr>
        <w:t>énummérées</w:t>
      </w:r>
      <w:proofErr w:type="spellEnd"/>
      <w:r w:rsidRPr="00306D60">
        <w:rPr>
          <w:rFonts w:ascii="Arial Narrow" w:hAnsi="Arial Narrow"/>
          <w:sz w:val="24"/>
          <w:szCs w:val="24"/>
        </w:rPr>
        <w:t xml:space="preserve"> ci-dessus, on y trouve également les parcelles des cultures maraichères, des ligneux et des petits marchés pirates disséminés le long des différentes communes concernées.</w:t>
      </w:r>
    </w:p>
    <w:p w:rsidR="00283862" w:rsidRPr="00306D60" w:rsidRDefault="00283862" w:rsidP="00283862">
      <w:pPr>
        <w:spacing w:after="0" w:line="240" w:lineRule="auto"/>
        <w:jc w:val="both"/>
        <w:rPr>
          <w:rFonts w:ascii="Arial Narrow" w:hAnsi="Arial Narrow"/>
          <w:sz w:val="24"/>
          <w:szCs w:val="24"/>
        </w:rPr>
      </w:pPr>
      <w:r w:rsidRPr="00306D60">
        <w:rPr>
          <w:rFonts w:ascii="Arial Narrow" w:hAnsi="Arial Narrow"/>
          <w:sz w:val="24"/>
          <w:szCs w:val="24"/>
        </w:rPr>
        <w:t xml:space="preserve">Autre fait saillant, est l’exploitation illégale du site </w:t>
      </w:r>
      <w:proofErr w:type="spellStart"/>
      <w:r w:rsidRPr="00306D60">
        <w:rPr>
          <w:rFonts w:ascii="Arial Narrow" w:hAnsi="Arial Narrow"/>
          <w:sz w:val="24"/>
          <w:szCs w:val="24"/>
        </w:rPr>
        <w:t>Hewa</w:t>
      </w:r>
      <w:proofErr w:type="spellEnd"/>
      <w:r w:rsidRPr="00306D60">
        <w:rPr>
          <w:rFonts w:ascii="Arial Narrow" w:hAnsi="Arial Narrow"/>
          <w:sz w:val="24"/>
          <w:szCs w:val="24"/>
        </w:rPr>
        <w:t>-Bora de la REGIDESO par les creuseurs des concassés en grand nombre.</w:t>
      </w:r>
    </w:p>
    <w:p w:rsidR="00283862" w:rsidRPr="00306D60" w:rsidRDefault="00283862" w:rsidP="00283862">
      <w:pPr>
        <w:spacing w:after="0" w:line="240" w:lineRule="auto"/>
        <w:jc w:val="both"/>
        <w:rPr>
          <w:rFonts w:ascii="Arial Narrow" w:hAnsi="Arial Narrow"/>
          <w:szCs w:val="24"/>
        </w:rPr>
      </w:pPr>
    </w:p>
    <w:p w:rsidR="00283862" w:rsidRPr="00306D60" w:rsidRDefault="00283862" w:rsidP="00283862">
      <w:pPr>
        <w:pStyle w:val="Paragraphedeliste"/>
        <w:numPr>
          <w:ilvl w:val="0"/>
          <w:numId w:val="6"/>
        </w:numPr>
        <w:spacing w:after="0" w:line="240" w:lineRule="auto"/>
        <w:ind w:left="714" w:hanging="357"/>
        <w:contextualSpacing w:val="0"/>
        <w:jc w:val="both"/>
        <w:rPr>
          <w:rFonts w:ascii="Arial Narrow" w:hAnsi="Arial Narrow"/>
          <w:b/>
        </w:rPr>
      </w:pPr>
      <w:r w:rsidRPr="00306D60">
        <w:rPr>
          <w:rFonts w:ascii="Arial Narrow" w:hAnsi="Arial Narrow"/>
          <w:b/>
          <w:sz w:val="24"/>
        </w:rPr>
        <w:t>Résultats de l’</w:t>
      </w:r>
      <w:proofErr w:type="spellStart"/>
      <w:r w:rsidRPr="00306D60">
        <w:rPr>
          <w:rFonts w:ascii="Arial Narrow" w:hAnsi="Arial Narrow"/>
          <w:b/>
          <w:sz w:val="24"/>
        </w:rPr>
        <w:t>énquête</w:t>
      </w:r>
      <w:proofErr w:type="spellEnd"/>
      <w:r w:rsidRPr="00306D60">
        <w:rPr>
          <w:rFonts w:ascii="Arial Narrow" w:hAnsi="Arial Narrow"/>
          <w:b/>
          <w:sz w:val="24"/>
        </w:rPr>
        <w:t xml:space="preserve"> socio – économique</w:t>
      </w:r>
    </w:p>
    <w:p w:rsidR="00283862" w:rsidRPr="00306D60" w:rsidRDefault="00283862" w:rsidP="00283862">
      <w:pPr>
        <w:pStyle w:val="Paragraphedeliste"/>
        <w:spacing w:after="0" w:line="240" w:lineRule="auto"/>
        <w:ind w:left="714"/>
        <w:contextualSpacing w:val="0"/>
        <w:jc w:val="both"/>
        <w:rPr>
          <w:rFonts w:ascii="Arial Narrow" w:hAnsi="Arial Narrow"/>
          <w:b/>
        </w:rPr>
      </w:pPr>
    </w:p>
    <w:p w:rsidR="00283862" w:rsidRPr="00306D60" w:rsidRDefault="00283862" w:rsidP="00283862">
      <w:pPr>
        <w:tabs>
          <w:tab w:val="left" w:pos="1980"/>
        </w:tabs>
        <w:jc w:val="both"/>
        <w:rPr>
          <w:rFonts w:ascii="Arial Narrow" w:hAnsi="Arial Narrow" w:cs="Arial"/>
          <w:sz w:val="24"/>
          <w:szCs w:val="24"/>
        </w:rPr>
      </w:pPr>
      <w:r w:rsidRPr="00306D60">
        <w:rPr>
          <w:rFonts w:ascii="Arial Narrow" w:hAnsi="Arial Narrow" w:cs="Arial"/>
          <w:sz w:val="24"/>
          <w:szCs w:val="24"/>
        </w:rPr>
        <w:t xml:space="preserve">Le recensement des PAP et des biens affectés s’est </w:t>
      </w:r>
      <w:r w:rsidRPr="00306D60">
        <w:rPr>
          <w:rFonts w:ascii="Arial Narrow" w:hAnsi="Arial Narrow"/>
          <w:sz w:val="24"/>
        </w:rPr>
        <w:t xml:space="preserve">déroulé du 20 au </w:t>
      </w:r>
      <w:r w:rsidRPr="00EA6E89">
        <w:rPr>
          <w:rFonts w:ascii="Arial Narrow" w:hAnsi="Arial Narrow" w:cs="Arial"/>
          <w:sz w:val="24"/>
          <w:szCs w:val="24"/>
        </w:rPr>
        <w:t>2</w:t>
      </w:r>
      <w:r w:rsidRPr="00306D60">
        <w:rPr>
          <w:rFonts w:ascii="Arial Narrow" w:hAnsi="Arial Narrow" w:cs="Arial"/>
          <w:sz w:val="24"/>
          <w:szCs w:val="24"/>
        </w:rPr>
        <w:t>5</w:t>
      </w:r>
      <w:r w:rsidRPr="00306D60">
        <w:rPr>
          <w:rFonts w:ascii="Arial Narrow" w:hAnsi="Arial Narrow"/>
          <w:sz w:val="24"/>
        </w:rPr>
        <w:t xml:space="preserve"> octobre 2017 et l</w:t>
      </w:r>
      <w:r w:rsidRPr="00EA6E89">
        <w:rPr>
          <w:rFonts w:ascii="Arial Narrow" w:hAnsi="Arial Narrow" w:cs="Arial"/>
          <w:sz w:val="24"/>
          <w:szCs w:val="24"/>
        </w:rPr>
        <w:t>es résulta</w:t>
      </w:r>
      <w:r w:rsidRPr="00306D60">
        <w:rPr>
          <w:rFonts w:ascii="Arial Narrow" w:hAnsi="Arial Narrow" w:cs="Arial"/>
          <w:sz w:val="24"/>
          <w:szCs w:val="24"/>
        </w:rPr>
        <w:t xml:space="preserve">ts des enquêtes </w:t>
      </w:r>
      <w:proofErr w:type="spellStart"/>
      <w:r w:rsidRPr="00306D60">
        <w:rPr>
          <w:rFonts w:ascii="Arial Narrow" w:hAnsi="Arial Narrow" w:cs="Arial"/>
          <w:sz w:val="24"/>
          <w:szCs w:val="24"/>
        </w:rPr>
        <w:t>sociéconomiquesménées</w:t>
      </w:r>
      <w:proofErr w:type="spellEnd"/>
      <w:r w:rsidRPr="00306D60">
        <w:rPr>
          <w:rFonts w:ascii="Arial Narrow" w:hAnsi="Arial Narrow" w:cs="Arial"/>
          <w:sz w:val="24"/>
          <w:szCs w:val="24"/>
        </w:rPr>
        <w:t xml:space="preserve"> sur terrain </w:t>
      </w:r>
      <w:proofErr w:type="spellStart"/>
      <w:r w:rsidRPr="00306D60">
        <w:rPr>
          <w:rFonts w:ascii="Arial Narrow" w:hAnsi="Arial Narrow" w:cs="Arial"/>
          <w:sz w:val="24"/>
          <w:szCs w:val="24"/>
        </w:rPr>
        <w:t>r</w:t>
      </w:r>
      <w:r>
        <w:rPr>
          <w:rFonts w:ascii="Arial Narrow" w:hAnsi="Arial Narrow" w:cs="Arial"/>
          <w:sz w:val="24"/>
          <w:szCs w:val="24"/>
        </w:rPr>
        <w:t>e</w:t>
      </w:r>
      <w:r w:rsidRPr="00306D60">
        <w:rPr>
          <w:rFonts w:ascii="Arial Narrow" w:hAnsi="Arial Narrow" w:cs="Arial"/>
          <w:sz w:val="24"/>
          <w:szCs w:val="24"/>
        </w:rPr>
        <w:t>velent</w:t>
      </w:r>
      <w:proofErr w:type="spellEnd"/>
      <w:r w:rsidRPr="00306D60">
        <w:rPr>
          <w:rFonts w:ascii="Arial Narrow" w:hAnsi="Arial Narrow" w:cs="Arial"/>
          <w:sz w:val="24"/>
          <w:szCs w:val="24"/>
        </w:rPr>
        <w:t xml:space="preserve"> que 112 personnes</w:t>
      </w:r>
      <w:r>
        <w:rPr>
          <w:rFonts w:ascii="Arial Narrow" w:hAnsi="Arial Narrow" w:cs="Arial"/>
          <w:sz w:val="24"/>
          <w:szCs w:val="24"/>
        </w:rPr>
        <w:t xml:space="preserve"> chefs des ménages</w:t>
      </w:r>
      <w:r w:rsidRPr="00306D60">
        <w:rPr>
          <w:rFonts w:ascii="Arial Narrow" w:hAnsi="Arial Narrow" w:cs="Arial"/>
          <w:sz w:val="24"/>
          <w:szCs w:val="24"/>
        </w:rPr>
        <w:t xml:space="preserve"> seront impactées par le projet </w:t>
      </w:r>
      <w:r>
        <w:rPr>
          <w:rFonts w:ascii="Arial Narrow" w:hAnsi="Arial Narrow" w:cs="Arial"/>
          <w:sz w:val="24"/>
          <w:szCs w:val="24"/>
        </w:rPr>
        <w:t xml:space="preserve">soit un total de 709 personnes membres des familles impactées. Les 112 chefs des ménages sont impactés </w:t>
      </w:r>
      <w:r w:rsidRPr="00306D60">
        <w:rPr>
          <w:rFonts w:ascii="Arial Narrow" w:hAnsi="Arial Narrow" w:cs="Arial"/>
          <w:sz w:val="24"/>
          <w:szCs w:val="24"/>
        </w:rPr>
        <w:t>de la manière suivante :</w:t>
      </w:r>
    </w:p>
    <w:p w:rsidR="00283862" w:rsidRPr="00306D60" w:rsidRDefault="00283862" w:rsidP="00283862">
      <w:pPr>
        <w:pStyle w:val="Paragraphedeliste"/>
        <w:numPr>
          <w:ilvl w:val="0"/>
          <w:numId w:val="7"/>
        </w:numPr>
        <w:spacing w:after="160" w:line="259" w:lineRule="auto"/>
        <w:jc w:val="both"/>
        <w:rPr>
          <w:rFonts w:ascii="Arial Narrow" w:hAnsi="Arial Narrow" w:cs="Arial"/>
          <w:sz w:val="24"/>
          <w:szCs w:val="24"/>
        </w:rPr>
      </w:pPr>
      <w:r w:rsidRPr="00306D60">
        <w:rPr>
          <w:rFonts w:ascii="Arial Narrow" w:hAnsi="Arial Narrow" w:cs="Arial"/>
          <w:sz w:val="24"/>
          <w:szCs w:val="24"/>
        </w:rPr>
        <w:t>21 Maraichers sur l’avenue Digue à déplacer temporairement ;</w:t>
      </w:r>
    </w:p>
    <w:p w:rsidR="00283862" w:rsidRPr="00306D60" w:rsidRDefault="00283862" w:rsidP="00283862">
      <w:pPr>
        <w:pStyle w:val="Paragraphedeliste"/>
        <w:numPr>
          <w:ilvl w:val="0"/>
          <w:numId w:val="7"/>
        </w:numPr>
        <w:spacing w:after="160" w:line="259" w:lineRule="auto"/>
        <w:jc w:val="both"/>
        <w:rPr>
          <w:rFonts w:ascii="Arial Narrow" w:hAnsi="Arial Narrow" w:cs="Arial"/>
          <w:sz w:val="24"/>
          <w:szCs w:val="24"/>
        </w:rPr>
      </w:pPr>
      <w:r w:rsidRPr="00306D60">
        <w:rPr>
          <w:rFonts w:ascii="Arial Narrow" w:hAnsi="Arial Narrow" w:cs="Arial"/>
          <w:sz w:val="24"/>
          <w:szCs w:val="24"/>
        </w:rPr>
        <w:t xml:space="preserve">45 propriétaires étals amovibles du petit marché sur l’avenue </w:t>
      </w:r>
      <w:proofErr w:type="spellStart"/>
      <w:r w:rsidRPr="00306D60">
        <w:rPr>
          <w:rFonts w:ascii="Arial Narrow" w:hAnsi="Arial Narrow" w:cs="Arial"/>
          <w:sz w:val="24"/>
          <w:szCs w:val="24"/>
        </w:rPr>
        <w:t>Upemba</w:t>
      </w:r>
      <w:proofErr w:type="spellEnd"/>
      <w:r w:rsidRPr="00306D60">
        <w:rPr>
          <w:rFonts w:ascii="Arial Narrow" w:hAnsi="Arial Narrow" w:cs="Arial"/>
          <w:sz w:val="24"/>
          <w:szCs w:val="24"/>
        </w:rPr>
        <w:t xml:space="preserve"> à déplacer temporairement ;</w:t>
      </w:r>
    </w:p>
    <w:p w:rsidR="00283862" w:rsidRPr="00306D60" w:rsidRDefault="00283862" w:rsidP="00283862">
      <w:pPr>
        <w:pStyle w:val="Paragraphedeliste"/>
        <w:numPr>
          <w:ilvl w:val="0"/>
          <w:numId w:val="7"/>
        </w:numPr>
        <w:spacing w:after="160" w:line="259" w:lineRule="auto"/>
        <w:jc w:val="both"/>
        <w:rPr>
          <w:rFonts w:ascii="Arial Narrow" w:hAnsi="Arial Narrow" w:cs="Arial"/>
          <w:sz w:val="24"/>
          <w:szCs w:val="24"/>
        </w:rPr>
      </w:pPr>
      <w:r w:rsidRPr="00306D60">
        <w:rPr>
          <w:rFonts w:ascii="Arial Narrow" w:hAnsi="Arial Narrow" w:cs="Arial"/>
          <w:sz w:val="24"/>
          <w:szCs w:val="24"/>
        </w:rPr>
        <w:t>2 propriétaires d’arbres fruitiers ou d’œuvre à abattre</w:t>
      </w:r>
      <w:r>
        <w:rPr>
          <w:rFonts w:ascii="Arial Narrow" w:hAnsi="Arial Narrow" w:cs="Arial"/>
          <w:sz w:val="24"/>
          <w:szCs w:val="24"/>
        </w:rPr>
        <w:t xml:space="preserve"> définitivement</w:t>
      </w:r>
      <w:r w:rsidRPr="00306D60">
        <w:rPr>
          <w:rFonts w:ascii="Arial Narrow" w:hAnsi="Arial Narrow" w:cs="Arial"/>
          <w:sz w:val="24"/>
          <w:szCs w:val="24"/>
        </w:rPr>
        <w:t> ;</w:t>
      </w:r>
    </w:p>
    <w:p w:rsidR="00283862" w:rsidRPr="00306D60" w:rsidRDefault="00283862" w:rsidP="00283862">
      <w:pPr>
        <w:pStyle w:val="Paragraphedeliste"/>
        <w:numPr>
          <w:ilvl w:val="0"/>
          <w:numId w:val="7"/>
        </w:numPr>
        <w:spacing w:after="160" w:line="259" w:lineRule="auto"/>
        <w:jc w:val="both"/>
        <w:rPr>
          <w:rFonts w:ascii="Arial Narrow" w:hAnsi="Arial Narrow" w:cs="Arial"/>
          <w:sz w:val="24"/>
          <w:szCs w:val="24"/>
        </w:rPr>
      </w:pPr>
      <w:r w:rsidRPr="00306D60">
        <w:rPr>
          <w:rFonts w:ascii="Arial Narrow" w:hAnsi="Arial Narrow" w:cs="Arial"/>
          <w:sz w:val="24"/>
          <w:szCs w:val="24"/>
        </w:rPr>
        <w:t>7propriétairs de Kiosques ou échoppe à usage divers à déplacer</w:t>
      </w:r>
      <w:r>
        <w:rPr>
          <w:rFonts w:ascii="Arial Narrow" w:hAnsi="Arial Narrow" w:cs="Arial"/>
          <w:sz w:val="24"/>
          <w:szCs w:val="24"/>
        </w:rPr>
        <w:t xml:space="preserve"> temporairement.</w:t>
      </w:r>
    </w:p>
    <w:p w:rsidR="00283862" w:rsidRPr="00306D60" w:rsidRDefault="00283862" w:rsidP="00283862">
      <w:pPr>
        <w:pStyle w:val="Paragraphedeliste"/>
        <w:numPr>
          <w:ilvl w:val="0"/>
          <w:numId w:val="7"/>
        </w:numPr>
        <w:spacing w:after="160" w:line="259" w:lineRule="auto"/>
        <w:jc w:val="both"/>
        <w:rPr>
          <w:rFonts w:ascii="Arial Narrow" w:hAnsi="Arial Narrow" w:cs="Arial"/>
          <w:sz w:val="24"/>
          <w:szCs w:val="24"/>
        </w:rPr>
      </w:pPr>
      <w:r w:rsidRPr="00306D60">
        <w:rPr>
          <w:rFonts w:ascii="Arial Narrow" w:hAnsi="Arial Narrow" w:cs="Arial"/>
          <w:sz w:val="24"/>
          <w:szCs w:val="24"/>
        </w:rPr>
        <w:t>5 Locataires de maison de commerce (boutique, kiosqueetc.)</w:t>
      </w:r>
      <w:r>
        <w:rPr>
          <w:rFonts w:ascii="Arial Narrow" w:hAnsi="Arial Narrow" w:cs="Arial"/>
          <w:sz w:val="24"/>
          <w:szCs w:val="24"/>
        </w:rPr>
        <w:t xml:space="preserve"> à déplacer temporairement</w:t>
      </w:r>
      <w:r w:rsidRPr="00306D60">
        <w:rPr>
          <w:rFonts w:ascii="Arial Narrow" w:hAnsi="Arial Narrow" w:cs="Arial"/>
          <w:sz w:val="24"/>
          <w:szCs w:val="24"/>
        </w:rPr>
        <w:t> ;</w:t>
      </w:r>
    </w:p>
    <w:p w:rsidR="00283862" w:rsidRPr="00306D60" w:rsidRDefault="00283862" w:rsidP="00283862">
      <w:pPr>
        <w:pStyle w:val="Paragraphedeliste"/>
        <w:numPr>
          <w:ilvl w:val="0"/>
          <w:numId w:val="7"/>
        </w:numPr>
        <w:spacing w:after="160" w:line="259" w:lineRule="auto"/>
        <w:jc w:val="both"/>
        <w:rPr>
          <w:rFonts w:ascii="Arial Narrow" w:hAnsi="Arial Narrow" w:cs="Arial"/>
          <w:sz w:val="24"/>
          <w:szCs w:val="24"/>
        </w:rPr>
      </w:pPr>
      <w:r w:rsidRPr="00306D60">
        <w:rPr>
          <w:rFonts w:ascii="Arial Narrow" w:hAnsi="Arial Narrow" w:cs="Arial"/>
          <w:sz w:val="24"/>
          <w:szCs w:val="24"/>
        </w:rPr>
        <w:t>3 Propriétaires de maison</w:t>
      </w:r>
      <w:r>
        <w:rPr>
          <w:rFonts w:ascii="Arial Narrow" w:hAnsi="Arial Narrow" w:cs="Arial"/>
          <w:sz w:val="24"/>
          <w:szCs w:val="24"/>
        </w:rPr>
        <w:t xml:space="preserve"> à déplacer temporairement</w:t>
      </w:r>
      <w:r w:rsidRPr="00306D60">
        <w:rPr>
          <w:rFonts w:ascii="Arial Narrow" w:hAnsi="Arial Narrow" w:cs="Arial"/>
          <w:sz w:val="24"/>
          <w:szCs w:val="24"/>
        </w:rPr>
        <w:t> ;</w:t>
      </w:r>
    </w:p>
    <w:p w:rsidR="00283862" w:rsidRPr="00306D60" w:rsidRDefault="00283862" w:rsidP="00283862">
      <w:pPr>
        <w:pStyle w:val="Paragraphedeliste"/>
        <w:numPr>
          <w:ilvl w:val="0"/>
          <w:numId w:val="7"/>
        </w:numPr>
        <w:spacing w:after="160" w:line="259" w:lineRule="auto"/>
        <w:jc w:val="both"/>
        <w:rPr>
          <w:rFonts w:ascii="Arial Narrow" w:hAnsi="Arial Narrow" w:cs="Arial"/>
          <w:sz w:val="24"/>
          <w:szCs w:val="24"/>
        </w:rPr>
      </w:pPr>
      <w:r w:rsidRPr="00306D60">
        <w:rPr>
          <w:rFonts w:ascii="Arial Narrow" w:hAnsi="Arial Narrow" w:cs="Arial"/>
          <w:sz w:val="24"/>
          <w:szCs w:val="24"/>
        </w:rPr>
        <w:t>5 propriétaires de cabines téléphoniques à déplacer temporairement ;</w:t>
      </w:r>
    </w:p>
    <w:p w:rsidR="00283862" w:rsidRPr="00306D60" w:rsidRDefault="00283862" w:rsidP="00283862">
      <w:pPr>
        <w:pStyle w:val="Paragraphedeliste"/>
        <w:numPr>
          <w:ilvl w:val="0"/>
          <w:numId w:val="7"/>
        </w:numPr>
        <w:spacing w:after="160" w:line="259" w:lineRule="auto"/>
        <w:jc w:val="both"/>
        <w:rPr>
          <w:rFonts w:ascii="Arial Narrow" w:hAnsi="Arial Narrow" w:cs="Arial"/>
          <w:sz w:val="24"/>
          <w:szCs w:val="24"/>
        </w:rPr>
      </w:pPr>
      <w:r w:rsidRPr="00306D60">
        <w:rPr>
          <w:rFonts w:ascii="Arial Narrow" w:hAnsi="Arial Narrow" w:cs="Arial"/>
          <w:sz w:val="24"/>
          <w:szCs w:val="24"/>
        </w:rPr>
        <w:t xml:space="preserve">24 creuseurs du site </w:t>
      </w:r>
      <w:proofErr w:type="spellStart"/>
      <w:r w:rsidRPr="00306D60">
        <w:rPr>
          <w:rFonts w:ascii="Arial Narrow" w:hAnsi="Arial Narrow" w:cs="Arial"/>
          <w:sz w:val="24"/>
          <w:szCs w:val="24"/>
        </w:rPr>
        <w:t>Hewa</w:t>
      </w:r>
      <w:proofErr w:type="spellEnd"/>
      <w:r w:rsidRPr="00306D60">
        <w:rPr>
          <w:rFonts w:ascii="Arial Narrow" w:hAnsi="Arial Narrow" w:cs="Arial"/>
          <w:sz w:val="24"/>
          <w:szCs w:val="24"/>
        </w:rPr>
        <w:t>-Bora vont perdre leurs activités.</w:t>
      </w:r>
    </w:p>
    <w:p w:rsidR="00283862" w:rsidRPr="00306D60" w:rsidRDefault="00283862" w:rsidP="00283862">
      <w:pPr>
        <w:pStyle w:val="Paragraphedeliste"/>
        <w:spacing w:after="160" w:line="259" w:lineRule="auto"/>
        <w:jc w:val="both"/>
        <w:rPr>
          <w:rFonts w:ascii="Arial Narrow" w:hAnsi="Arial Narrow" w:cs="Arial"/>
          <w:sz w:val="24"/>
          <w:szCs w:val="24"/>
        </w:rPr>
      </w:pPr>
    </w:p>
    <w:p w:rsidR="00283862" w:rsidRDefault="00283862" w:rsidP="00283862">
      <w:pPr>
        <w:pStyle w:val="Paragraphedeliste"/>
        <w:spacing w:after="0" w:line="240" w:lineRule="auto"/>
        <w:ind w:left="426"/>
        <w:contextualSpacing w:val="0"/>
        <w:rPr>
          <w:rFonts w:ascii="Arial Narrow" w:hAnsi="Arial Narrow"/>
          <w:b/>
          <w:sz w:val="24"/>
        </w:rPr>
      </w:pPr>
      <w:r w:rsidRPr="00EA3941">
        <w:rPr>
          <w:rFonts w:ascii="Arial Narrow" w:hAnsi="Arial Narrow"/>
          <w:b/>
          <w:sz w:val="24"/>
        </w:rPr>
        <w:t>•</w:t>
      </w:r>
      <w:r w:rsidRPr="00EA3941">
        <w:rPr>
          <w:rFonts w:ascii="Arial Narrow" w:hAnsi="Arial Narrow"/>
          <w:b/>
          <w:sz w:val="24"/>
        </w:rPr>
        <w:tab/>
        <w:t>Eligibilité</w:t>
      </w:r>
    </w:p>
    <w:p w:rsidR="00283862" w:rsidRPr="00306D60" w:rsidRDefault="00283862" w:rsidP="00283862">
      <w:pPr>
        <w:pStyle w:val="Paragraphedeliste"/>
        <w:spacing w:after="0" w:line="240" w:lineRule="auto"/>
        <w:ind w:left="714"/>
        <w:contextualSpacing w:val="0"/>
        <w:rPr>
          <w:rFonts w:ascii="Arial Narrow" w:hAnsi="Arial Narrow"/>
          <w:b/>
          <w:sz w:val="24"/>
        </w:rPr>
      </w:pPr>
    </w:p>
    <w:p w:rsidR="00283862" w:rsidRPr="00306D60" w:rsidRDefault="00283862" w:rsidP="00283862">
      <w:pPr>
        <w:spacing w:after="0" w:line="240" w:lineRule="auto"/>
        <w:jc w:val="both"/>
        <w:rPr>
          <w:rFonts w:ascii="Arial Narrow" w:hAnsi="Arial Narrow"/>
          <w:sz w:val="24"/>
          <w:szCs w:val="24"/>
        </w:rPr>
      </w:pPr>
      <w:r w:rsidRPr="00306D60">
        <w:rPr>
          <w:rFonts w:ascii="Arial Narrow" w:hAnsi="Arial Narrow"/>
          <w:sz w:val="24"/>
          <w:szCs w:val="24"/>
        </w:rPr>
        <w:t>En matière de déplacement involontaire de populations, la Politique Opérationnelle 4.12 de la Banque Mondiale décrit les critères d'éligibilité suivants :</w:t>
      </w:r>
    </w:p>
    <w:p w:rsidR="00283862" w:rsidRPr="00306D60" w:rsidRDefault="00283862" w:rsidP="00283862">
      <w:pPr>
        <w:pStyle w:val="Paragraphedeliste"/>
        <w:spacing w:after="0" w:line="240" w:lineRule="auto"/>
        <w:jc w:val="both"/>
        <w:rPr>
          <w:rFonts w:ascii="Arial Narrow" w:hAnsi="Arial Narrow"/>
          <w:sz w:val="24"/>
          <w:szCs w:val="24"/>
        </w:rPr>
      </w:pPr>
      <w:r w:rsidRPr="00306D60">
        <w:rPr>
          <w:rFonts w:ascii="Arial Narrow" w:hAnsi="Arial Narrow"/>
          <w:sz w:val="24"/>
          <w:szCs w:val="24"/>
        </w:rPr>
        <w:t>a) les détenteurs d’un droit formel sur les terres (y compris les droits coutumiers et traditionnels reconnus par la législation du pays) ;</w:t>
      </w:r>
    </w:p>
    <w:p w:rsidR="00283862" w:rsidRPr="00306D60" w:rsidRDefault="00283862" w:rsidP="00283862">
      <w:pPr>
        <w:pStyle w:val="Paragraphedeliste"/>
        <w:spacing w:after="0" w:line="240" w:lineRule="auto"/>
        <w:jc w:val="both"/>
        <w:rPr>
          <w:rFonts w:ascii="Arial Narrow" w:hAnsi="Arial Narrow"/>
          <w:sz w:val="24"/>
          <w:szCs w:val="24"/>
        </w:rPr>
      </w:pPr>
      <w:r w:rsidRPr="00306D60">
        <w:rPr>
          <w:rFonts w:ascii="Arial Narrow" w:hAnsi="Arial Narrow"/>
          <w:sz w:val="24"/>
          <w:szCs w:val="24"/>
        </w:rPr>
        <w:t>b) celles qui n’ont pas de droit formel sur les terres au moment où le recensement commence, mais qui ont des titres fonciers ou autres, sous réserve que de tels titres soient reconnus par les lois du pays ou puissent l’être dans le cadre d’un processus identifié dans le plan de réinstallation ;</w:t>
      </w:r>
    </w:p>
    <w:p w:rsidR="00283862" w:rsidRPr="00306D60" w:rsidRDefault="00283862" w:rsidP="00283862">
      <w:pPr>
        <w:pStyle w:val="Paragraphedeliste"/>
        <w:spacing w:after="0" w:line="240" w:lineRule="auto"/>
        <w:jc w:val="both"/>
        <w:rPr>
          <w:rFonts w:ascii="Arial Narrow" w:hAnsi="Arial Narrow"/>
          <w:sz w:val="24"/>
          <w:szCs w:val="24"/>
        </w:rPr>
      </w:pPr>
      <w:r w:rsidRPr="00306D60">
        <w:rPr>
          <w:rFonts w:ascii="Arial Narrow" w:hAnsi="Arial Narrow"/>
          <w:sz w:val="24"/>
          <w:szCs w:val="24"/>
        </w:rPr>
        <w:t>c) celles qui n’ont ni droit formel ni titres susceptibles d’être reconnus sur les terres qu’elles occupent.</w:t>
      </w:r>
    </w:p>
    <w:p w:rsidR="00283862" w:rsidRPr="00306D60" w:rsidRDefault="00283862" w:rsidP="00283862">
      <w:pPr>
        <w:spacing w:after="0" w:line="240" w:lineRule="auto"/>
        <w:jc w:val="both"/>
        <w:rPr>
          <w:rFonts w:ascii="Arial Narrow" w:hAnsi="Arial Narrow"/>
          <w:sz w:val="24"/>
        </w:rPr>
      </w:pPr>
    </w:p>
    <w:p w:rsidR="00283862" w:rsidRPr="00EA6E89" w:rsidRDefault="00283862" w:rsidP="00283862">
      <w:pPr>
        <w:pStyle w:val="Paragraphedeliste"/>
        <w:numPr>
          <w:ilvl w:val="0"/>
          <w:numId w:val="6"/>
        </w:numPr>
        <w:spacing w:after="0" w:line="240" w:lineRule="auto"/>
        <w:ind w:left="714" w:hanging="357"/>
        <w:contextualSpacing w:val="0"/>
        <w:rPr>
          <w:rFonts w:ascii="Arial Narrow" w:hAnsi="Arial Narrow"/>
          <w:b/>
          <w:sz w:val="24"/>
        </w:rPr>
      </w:pPr>
      <w:r w:rsidRPr="00EA6E89">
        <w:rPr>
          <w:rFonts w:ascii="Arial Narrow" w:hAnsi="Arial Narrow"/>
          <w:b/>
          <w:sz w:val="24"/>
        </w:rPr>
        <w:t>Sélection des sites de réinstallation</w:t>
      </w:r>
    </w:p>
    <w:p w:rsidR="00283862" w:rsidRPr="00306D60" w:rsidRDefault="00283862" w:rsidP="00283862">
      <w:pPr>
        <w:pStyle w:val="Paragraphedeliste"/>
        <w:spacing w:after="0" w:line="240" w:lineRule="auto"/>
        <w:ind w:left="714"/>
        <w:contextualSpacing w:val="0"/>
        <w:rPr>
          <w:rFonts w:ascii="Arial Narrow" w:hAnsi="Arial Narrow"/>
          <w:b/>
          <w:sz w:val="24"/>
        </w:rPr>
      </w:pPr>
    </w:p>
    <w:p w:rsidR="00283862" w:rsidRDefault="00283862" w:rsidP="00283862">
      <w:pPr>
        <w:suppressAutoHyphens/>
        <w:spacing w:after="0" w:line="240" w:lineRule="auto"/>
        <w:jc w:val="both"/>
        <w:rPr>
          <w:rFonts w:ascii="Arial Narrow" w:eastAsia="Calibri" w:hAnsi="Arial Narrow"/>
          <w:sz w:val="24"/>
          <w:szCs w:val="24"/>
        </w:rPr>
      </w:pPr>
      <w:r w:rsidRPr="00306D60">
        <w:rPr>
          <w:rFonts w:ascii="Arial Narrow" w:hAnsi="Arial Narrow"/>
          <w:sz w:val="24"/>
          <w:szCs w:val="24"/>
        </w:rPr>
        <w:t xml:space="preserve">La mise en œuvre du PAR n’entrainera pas </w:t>
      </w:r>
      <w:r>
        <w:rPr>
          <w:rFonts w:ascii="Arial Narrow" w:hAnsi="Arial Narrow"/>
          <w:sz w:val="24"/>
          <w:szCs w:val="24"/>
        </w:rPr>
        <w:t>d</w:t>
      </w:r>
      <w:r w:rsidRPr="00306D60">
        <w:rPr>
          <w:rFonts w:ascii="Arial Narrow" w:hAnsi="Arial Narrow"/>
          <w:sz w:val="24"/>
          <w:szCs w:val="24"/>
        </w:rPr>
        <w:t xml:space="preserve">e déplacement définitif, en dehors des creuseurs qui vont </w:t>
      </w:r>
      <w:r>
        <w:rPr>
          <w:rFonts w:ascii="Arial Narrow" w:hAnsi="Arial Narrow"/>
          <w:sz w:val="24"/>
          <w:szCs w:val="24"/>
        </w:rPr>
        <w:t xml:space="preserve">définitivement </w:t>
      </w:r>
      <w:r w:rsidRPr="00306D60">
        <w:rPr>
          <w:rFonts w:ascii="Arial Narrow" w:hAnsi="Arial Narrow"/>
          <w:sz w:val="24"/>
          <w:szCs w:val="24"/>
        </w:rPr>
        <w:t xml:space="preserve">abandonner l’exploitation du site de la REGIDESO du quartier </w:t>
      </w:r>
      <w:proofErr w:type="spellStart"/>
      <w:r w:rsidRPr="00306D60">
        <w:rPr>
          <w:rFonts w:ascii="Arial Narrow" w:hAnsi="Arial Narrow"/>
          <w:sz w:val="24"/>
          <w:szCs w:val="24"/>
        </w:rPr>
        <w:t>Hewa</w:t>
      </w:r>
      <w:proofErr w:type="spellEnd"/>
      <w:r w:rsidRPr="00306D60">
        <w:rPr>
          <w:rFonts w:ascii="Arial Narrow" w:hAnsi="Arial Narrow"/>
          <w:sz w:val="24"/>
          <w:szCs w:val="24"/>
        </w:rPr>
        <w:t xml:space="preserve">-bora pour se convertir à d’autres activités au gré. </w:t>
      </w:r>
      <w:r>
        <w:rPr>
          <w:rFonts w:ascii="Arial Narrow" w:hAnsi="Arial Narrow"/>
          <w:sz w:val="24"/>
          <w:szCs w:val="24"/>
        </w:rPr>
        <w:t>Pour les autres sites, l</w:t>
      </w:r>
      <w:r w:rsidRPr="00306D60">
        <w:rPr>
          <w:rFonts w:ascii="Arial Narrow" w:hAnsi="Arial Narrow"/>
          <w:sz w:val="24"/>
          <w:szCs w:val="24"/>
        </w:rPr>
        <w:t>es activités néc</w:t>
      </w:r>
      <w:r>
        <w:rPr>
          <w:rFonts w:ascii="Arial Narrow" w:hAnsi="Arial Narrow"/>
          <w:sz w:val="24"/>
          <w:szCs w:val="24"/>
        </w:rPr>
        <w:t>e</w:t>
      </w:r>
      <w:r w:rsidRPr="00306D60">
        <w:rPr>
          <w:rFonts w:ascii="Arial Narrow" w:hAnsi="Arial Narrow"/>
          <w:sz w:val="24"/>
          <w:szCs w:val="24"/>
        </w:rPr>
        <w:t>ssiteront un déplacement temporaire où les PAP pourront reprendre leurs activités après travaux</w:t>
      </w:r>
      <w:r>
        <w:rPr>
          <w:rFonts w:ascii="Arial Narrow" w:eastAsia="Calibri" w:hAnsi="Arial Narrow"/>
          <w:sz w:val="24"/>
          <w:szCs w:val="24"/>
        </w:rPr>
        <w:t>.</w:t>
      </w:r>
    </w:p>
    <w:p w:rsidR="00283862" w:rsidRPr="00EA3941" w:rsidRDefault="00283862" w:rsidP="00283862">
      <w:pPr>
        <w:suppressAutoHyphens/>
        <w:spacing w:after="0" w:line="240" w:lineRule="auto"/>
        <w:jc w:val="both"/>
        <w:rPr>
          <w:rFonts w:ascii="Arial Narrow" w:eastAsia="Calibri" w:hAnsi="Arial Narrow"/>
          <w:sz w:val="24"/>
          <w:szCs w:val="24"/>
        </w:rPr>
      </w:pPr>
      <w:r w:rsidRPr="00EA3941">
        <w:rPr>
          <w:rFonts w:ascii="Arial Narrow" w:eastAsia="Calibri" w:hAnsi="Arial Narrow"/>
          <w:sz w:val="24"/>
          <w:szCs w:val="24"/>
        </w:rPr>
        <w:t>De façon consensuelle, les PAP ont choisi de se délocaliser d’elles-mêmes afin de conserver leur réseau social et leur clientèle.</w:t>
      </w:r>
    </w:p>
    <w:p w:rsidR="00283862" w:rsidRPr="00306D60" w:rsidRDefault="00283862" w:rsidP="00283862">
      <w:pPr>
        <w:spacing w:after="0" w:line="240" w:lineRule="auto"/>
        <w:jc w:val="both"/>
        <w:rPr>
          <w:rFonts w:ascii="Arial Narrow" w:hAnsi="Arial Narrow"/>
          <w:sz w:val="24"/>
          <w:szCs w:val="24"/>
        </w:rPr>
      </w:pPr>
      <w:r w:rsidRPr="00306D60">
        <w:rPr>
          <w:rFonts w:ascii="Arial Narrow" w:hAnsi="Arial Narrow"/>
          <w:sz w:val="24"/>
          <w:szCs w:val="24"/>
        </w:rPr>
        <w:t>Pour ce faire, les PAP</w:t>
      </w:r>
      <w:r>
        <w:rPr>
          <w:rFonts w:ascii="Arial Narrow" w:hAnsi="Arial Narrow"/>
          <w:sz w:val="24"/>
          <w:szCs w:val="24"/>
        </w:rPr>
        <w:t xml:space="preserve"> seront appelés à prendre les dispositions nécessaires dès le </w:t>
      </w:r>
      <w:proofErr w:type="spellStart"/>
      <w:r>
        <w:rPr>
          <w:rFonts w:ascii="Arial Narrow" w:hAnsi="Arial Narrow"/>
          <w:sz w:val="24"/>
          <w:szCs w:val="24"/>
        </w:rPr>
        <w:t>demarrage</w:t>
      </w:r>
      <w:proofErr w:type="spellEnd"/>
      <w:r>
        <w:rPr>
          <w:rFonts w:ascii="Arial Narrow" w:hAnsi="Arial Narrow"/>
          <w:sz w:val="24"/>
          <w:szCs w:val="24"/>
        </w:rPr>
        <w:t xml:space="preserve"> de la mise en œuvre du PAR au moins un mois avant ledébut</w:t>
      </w:r>
      <w:r w:rsidRPr="00306D60">
        <w:rPr>
          <w:rFonts w:ascii="Arial Narrow" w:hAnsi="Arial Narrow"/>
          <w:sz w:val="24"/>
          <w:szCs w:val="24"/>
        </w:rPr>
        <w:t xml:space="preserve"> des travaux.</w:t>
      </w:r>
      <w:r>
        <w:rPr>
          <w:rFonts w:ascii="Arial Narrow" w:hAnsi="Arial Narrow"/>
          <w:sz w:val="24"/>
          <w:szCs w:val="24"/>
        </w:rPr>
        <w:t xml:space="preserve"> Cependant, la libération des emprises par les PAP n’aura lieu qu’après paiement effective des compensations.</w:t>
      </w:r>
    </w:p>
    <w:p w:rsidR="00283862" w:rsidRDefault="00283862" w:rsidP="00283862">
      <w:pPr>
        <w:spacing w:after="0" w:line="240" w:lineRule="auto"/>
        <w:rPr>
          <w:rFonts w:ascii="Arial Narrow" w:hAnsi="Arial Narrow"/>
        </w:rPr>
      </w:pPr>
    </w:p>
    <w:p w:rsidR="00283862" w:rsidRDefault="00283862" w:rsidP="00283862">
      <w:pPr>
        <w:pStyle w:val="Paragraphedeliste"/>
        <w:numPr>
          <w:ilvl w:val="0"/>
          <w:numId w:val="6"/>
        </w:numPr>
        <w:spacing w:after="0" w:line="240" w:lineRule="auto"/>
        <w:ind w:left="714" w:hanging="357"/>
        <w:contextualSpacing w:val="0"/>
        <w:rPr>
          <w:rFonts w:ascii="Arial Narrow" w:hAnsi="Arial Narrow"/>
          <w:b/>
          <w:sz w:val="24"/>
        </w:rPr>
      </w:pPr>
      <w:r w:rsidRPr="00EA6E89">
        <w:rPr>
          <w:rFonts w:ascii="Arial Narrow" w:hAnsi="Arial Narrow"/>
          <w:b/>
          <w:sz w:val="24"/>
        </w:rPr>
        <w:t>Gestion des plaintes</w:t>
      </w:r>
    </w:p>
    <w:p w:rsidR="00283862" w:rsidRPr="00EA6E89" w:rsidRDefault="00283862" w:rsidP="00283862">
      <w:pPr>
        <w:pStyle w:val="Paragraphedeliste"/>
        <w:spacing w:after="0" w:line="240" w:lineRule="auto"/>
        <w:ind w:left="714"/>
        <w:contextualSpacing w:val="0"/>
        <w:rPr>
          <w:rFonts w:ascii="Arial Narrow" w:hAnsi="Arial Narrow"/>
          <w:b/>
          <w:sz w:val="24"/>
        </w:rPr>
      </w:pPr>
    </w:p>
    <w:p w:rsidR="00283862" w:rsidRPr="00306D60" w:rsidRDefault="00283862" w:rsidP="00283862">
      <w:pPr>
        <w:spacing w:after="0" w:line="240" w:lineRule="auto"/>
        <w:jc w:val="both"/>
        <w:rPr>
          <w:rFonts w:ascii="Arial Narrow" w:hAnsi="Arial Narrow"/>
          <w:sz w:val="24"/>
        </w:rPr>
      </w:pPr>
      <w:r w:rsidRPr="00306D60">
        <w:rPr>
          <w:rFonts w:ascii="Arial Narrow" w:hAnsi="Arial Narrow"/>
          <w:sz w:val="24"/>
        </w:rPr>
        <w:t xml:space="preserve">La gestion des plaintes doit se faire dans le cadre d’une Commission Locale de Réinstallation et Gestion des Litiges. Cette commission comprendra : </w:t>
      </w:r>
    </w:p>
    <w:p w:rsidR="00283862" w:rsidRPr="00306D60" w:rsidRDefault="00283862" w:rsidP="00283862">
      <w:pPr>
        <w:pStyle w:val="Paragraphedeliste"/>
        <w:numPr>
          <w:ilvl w:val="0"/>
          <w:numId w:val="4"/>
        </w:numPr>
        <w:spacing w:after="0" w:line="240" w:lineRule="auto"/>
        <w:contextualSpacing w:val="0"/>
        <w:jc w:val="both"/>
        <w:rPr>
          <w:rFonts w:ascii="Arial Narrow" w:hAnsi="Arial Narrow"/>
          <w:sz w:val="24"/>
        </w:rPr>
      </w:pPr>
      <w:r w:rsidRPr="00306D60">
        <w:rPr>
          <w:rFonts w:ascii="Arial Narrow" w:hAnsi="Arial Narrow"/>
          <w:sz w:val="24"/>
        </w:rPr>
        <w:t>Le Représentant du Ministère Provincial de l’Energie et Ressources Hydrauliques ;</w:t>
      </w:r>
    </w:p>
    <w:p w:rsidR="00283862" w:rsidRPr="00306D60" w:rsidRDefault="00283862" w:rsidP="00283862">
      <w:pPr>
        <w:pStyle w:val="Paragraphedeliste"/>
        <w:numPr>
          <w:ilvl w:val="0"/>
          <w:numId w:val="4"/>
        </w:numPr>
        <w:spacing w:after="0" w:line="240" w:lineRule="auto"/>
        <w:contextualSpacing w:val="0"/>
        <w:jc w:val="both"/>
        <w:rPr>
          <w:rFonts w:ascii="Arial Narrow" w:hAnsi="Arial Narrow"/>
          <w:sz w:val="24"/>
        </w:rPr>
      </w:pPr>
      <w:r w:rsidRPr="00306D60">
        <w:rPr>
          <w:rFonts w:ascii="Arial Narrow" w:hAnsi="Arial Narrow"/>
          <w:sz w:val="24"/>
        </w:rPr>
        <w:t>Le Représentant de la Mairie de Lubumbashi ;</w:t>
      </w:r>
    </w:p>
    <w:p w:rsidR="00283862" w:rsidRPr="00306D60" w:rsidRDefault="00283862" w:rsidP="00283862">
      <w:pPr>
        <w:pStyle w:val="Paragraphedeliste"/>
        <w:numPr>
          <w:ilvl w:val="0"/>
          <w:numId w:val="4"/>
        </w:numPr>
        <w:spacing w:after="0" w:line="240" w:lineRule="auto"/>
        <w:contextualSpacing w:val="0"/>
        <w:jc w:val="both"/>
        <w:rPr>
          <w:rFonts w:ascii="Arial Narrow" w:hAnsi="Arial Narrow"/>
          <w:sz w:val="24"/>
        </w:rPr>
      </w:pPr>
      <w:r w:rsidRPr="00306D60">
        <w:rPr>
          <w:rFonts w:ascii="Arial Narrow" w:hAnsi="Arial Narrow"/>
          <w:sz w:val="24"/>
        </w:rPr>
        <w:t>Les Représentants des bourgmestres des communes concernées (</w:t>
      </w:r>
      <w:proofErr w:type="spellStart"/>
      <w:r w:rsidRPr="00306D60">
        <w:rPr>
          <w:rFonts w:ascii="Arial Narrow" w:hAnsi="Arial Narrow"/>
          <w:sz w:val="24"/>
        </w:rPr>
        <w:t>Katuba</w:t>
      </w:r>
      <w:proofErr w:type="spellEnd"/>
      <w:r w:rsidRPr="00306D60">
        <w:rPr>
          <w:rFonts w:ascii="Arial Narrow" w:hAnsi="Arial Narrow"/>
          <w:sz w:val="24"/>
        </w:rPr>
        <w:t xml:space="preserve">, Kenya, </w:t>
      </w:r>
      <w:proofErr w:type="spellStart"/>
      <w:r w:rsidRPr="00306D60">
        <w:rPr>
          <w:rFonts w:ascii="Arial Narrow" w:hAnsi="Arial Narrow"/>
          <w:sz w:val="24"/>
        </w:rPr>
        <w:t>Kampemba</w:t>
      </w:r>
      <w:proofErr w:type="spellEnd"/>
      <w:r w:rsidRPr="00F527C8">
        <w:rPr>
          <w:rFonts w:ascii="Arial Narrow" w:hAnsi="Arial Narrow"/>
          <w:sz w:val="24"/>
        </w:rPr>
        <w:t xml:space="preserve">, commune annexe </w:t>
      </w:r>
      <w:r w:rsidRPr="00306D60">
        <w:rPr>
          <w:rFonts w:ascii="Arial Narrow" w:hAnsi="Arial Narrow"/>
          <w:sz w:val="24"/>
        </w:rPr>
        <w:t>et Lubumbashi) ;</w:t>
      </w:r>
    </w:p>
    <w:p w:rsidR="00283862" w:rsidRPr="00306D60" w:rsidRDefault="00283862" w:rsidP="00283862">
      <w:pPr>
        <w:pStyle w:val="Paragraphedeliste"/>
        <w:numPr>
          <w:ilvl w:val="0"/>
          <w:numId w:val="4"/>
        </w:numPr>
        <w:spacing w:after="0" w:line="240" w:lineRule="auto"/>
        <w:contextualSpacing w:val="0"/>
        <w:jc w:val="both"/>
        <w:rPr>
          <w:rFonts w:ascii="Arial Narrow" w:hAnsi="Arial Narrow"/>
          <w:sz w:val="24"/>
        </w:rPr>
      </w:pPr>
      <w:r w:rsidRPr="00306D60">
        <w:rPr>
          <w:rFonts w:ascii="Arial Narrow" w:hAnsi="Arial Narrow"/>
          <w:sz w:val="24"/>
        </w:rPr>
        <w:t>Le Responsable de la CEP-O/ REGIDESO ;</w:t>
      </w:r>
    </w:p>
    <w:p w:rsidR="00283862" w:rsidRPr="00306D60" w:rsidRDefault="00283862" w:rsidP="00283862">
      <w:pPr>
        <w:pStyle w:val="Paragraphedeliste"/>
        <w:numPr>
          <w:ilvl w:val="0"/>
          <w:numId w:val="4"/>
        </w:numPr>
        <w:spacing w:after="0" w:line="240" w:lineRule="auto"/>
        <w:contextualSpacing w:val="0"/>
        <w:jc w:val="both"/>
        <w:rPr>
          <w:rFonts w:ascii="Arial Narrow" w:hAnsi="Arial Narrow"/>
          <w:sz w:val="24"/>
        </w:rPr>
      </w:pPr>
      <w:r w:rsidRPr="00306D60">
        <w:rPr>
          <w:rFonts w:ascii="Arial Narrow" w:hAnsi="Arial Narrow"/>
          <w:sz w:val="24"/>
        </w:rPr>
        <w:t>Le Responsable de la REGIDESO/DP Lubumbashi ;</w:t>
      </w:r>
    </w:p>
    <w:p w:rsidR="00283862" w:rsidRPr="00306D60" w:rsidRDefault="00283862" w:rsidP="00283862">
      <w:pPr>
        <w:pStyle w:val="Paragraphedeliste"/>
        <w:numPr>
          <w:ilvl w:val="0"/>
          <w:numId w:val="4"/>
        </w:numPr>
        <w:spacing w:after="0" w:line="240" w:lineRule="auto"/>
        <w:contextualSpacing w:val="0"/>
        <w:jc w:val="both"/>
        <w:rPr>
          <w:rFonts w:ascii="Arial Narrow" w:hAnsi="Arial Narrow"/>
          <w:sz w:val="24"/>
        </w:rPr>
      </w:pPr>
      <w:r>
        <w:rPr>
          <w:rFonts w:ascii="Arial Narrow" w:hAnsi="Arial Narrow"/>
          <w:sz w:val="24"/>
        </w:rPr>
        <w:t xml:space="preserve">Trois (3) </w:t>
      </w:r>
      <w:r w:rsidRPr="00306D60">
        <w:rPr>
          <w:rFonts w:ascii="Arial Narrow" w:hAnsi="Arial Narrow"/>
          <w:sz w:val="24"/>
        </w:rPr>
        <w:t>Représentants des PAP, (Maraichers, étalagistes et autres infrastructures et creuseurs) ;</w:t>
      </w:r>
    </w:p>
    <w:p w:rsidR="00283862" w:rsidRDefault="00283862" w:rsidP="00283862">
      <w:pPr>
        <w:pStyle w:val="Paragraphedeliste"/>
        <w:numPr>
          <w:ilvl w:val="0"/>
          <w:numId w:val="4"/>
        </w:numPr>
        <w:spacing w:after="0" w:line="240" w:lineRule="auto"/>
        <w:contextualSpacing w:val="0"/>
        <w:jc w:val="both"/>
        <w:rPr>
          <w:rFonts w:ascii="Arial Narrow" w:hAnsi="Arial Narrow"/>
          <w:sz w:val="24"/>
        </w:rPr>
      </w:pPr>
      <w:r w:rsidRPr="00306D60">
        <w:rPr>
          <w:rFonts w:ascii="Arial Narrow" w:hAnsi="Arial Narrow"/>
          <w:sz w:val="24"/>
        </w:rPr>
        <w:t>Le Représentant du Bureau ou ONG chargé de la mise en œuvre le PAR.</w:t>
      </w:r>
    </w:p>
    <w:p w:rsidR="00283862" w:rsidRDefault="00283862" w:rsidP="00283862">
      <w:pPr>
        <w:spacing w:after="0" w:line="240" w:lineRule="auto"/>
        <w:jc w:val="both"/>
        <w:rPr>
          <w:rFonts w:ascii="Arial Narrow" w:hAnsi="Arial Narrow"/>
          <w:sz w:val="24"/>
        </w:rPr>
      </w:pPr>
    </w:p>
    <w:p w:rsidR="00283862" w:rsidRDefault="00283862" w:rsidP="00283862">
      <w:pPr>
        <w:spacing w:after="0" w:line="240" w:lineRule="auto"/>
        <w:jc w:val="both"/>
        <w:rPr>
          <w:rFonts w:ascii="Arial Narrow" w:hAnsi="Arial Narrow"/>
          <w:sz w:val="24"/>
        </w:rPr>
      </w:pPr>
      <w:r>
        <w:rPr>
          <w:rFonts w:ascii="Arial Narrow" w:hAnsi="Arial Narrow"/>
          <w:sz w:val="24"/>
        </w:rPr>
        <w:t>Cette</w:t>
      </w:r>
      <w:r w:rsidRPr="00515C4B">
        <w:rPr>
          <w:rFonts w:ascii="Arial Narrow" w:hAnsi="Arial Narrow"/>
          <w:sz w:val="24"/>
        </w:rPr>
        <w:t xml:space="preserve"> commission aura la possibilité de se réunir au moins </w:t>
      </w:r>
      <w:r>
        <w:rPr>
          <w:rFonts w:ascii="Arial Narrow" w:hAnsi="Arial Narrow"/>
          <w:sz w:val="24"/>
        </w:rPr>
        <w:t xml:space="preserve"> quatre (4) </w:t>
      </w:r>
      <w:r w:rsidRPr="00515C4B">
        <w:rPr>
          <w:rFonts w:ascii="Arial Narrow" w:hAnsi="Arial Narrow"/>
          <w:sz w:val="24"/>
        </w:rPr>
        <w:t xml:space="preserve">fois pendant toute la </w:t>
      </w:r>
      <w:proofErr w:type="spellStart"/>
      <w:r w:rsidRPr="00515C4B">
        <w:rPr>
          <w:rFonts w:ascii="Arial Narrow" w:hAnsi="Arial Narrow"/>
          <w:sz w:val="24"/>
        </w:rPr>
        <w:t>durrée</w:t>
      </w:r>
      <w:proofErr w:type="spellEnd"/>
      <w:r w:rsidRPr="00515C4B">
        <w:rPr>
          <w:rFonts w:ascii="Arial Narrow" w:hAnsi="Arial Narrow"/>
          <w:sz w:val="24"/>
        </w:rPr>
        <w:t xml:space="preserve"> de la mise en œuvre du PAR</w:t>
      </w:r>
      <w:r>
        <w:rPr>
          <w:rFonts w:ascii="Arial Narrow" w:hAnsi="Arial Narrow"/>
          <w:sz w:val="24"/>
        </w:rPr>
        <w:t xml:space="preserve"> (de la certification de la liste des PAP au paiement effectif des indemnisations).</w:t>
      </w:r>
    </w:p>
    <w:p w:rsidR="00283862" w:rsidRPr="00515C4B" w:rsidRDefault="00283862" w:rsidP="00283862">
      <w:pPr>
        <w:spacing w:after="0" w:line="240" w:lineRule="auto"/>
        <w:jc w:val="both"/>
        <w:rPr>
          <w:rFonts w:ascii="Arial Narrow" w:hAnsi="Arial Narrow"/>
          <w:sz w:val="24"/>
          <w:szCs w:val="24"/>
        </w:rPr>
      </w:pPr>
      <w:r w:rsidRPr="00515C4B">
        <w:rPr>
          <w:rFonts w:ascii="Arial Narrow" w:hAnsi="Arial Narrow"/>
          <w:sz w:val="24"/>
          <w:szCs w:val="24"/>
        </w:rPr>
        <w:t>En dépit de l’occupation du domaine public pour l’exercice de leurs activités, les PAP sont conscient</w:t>
      </w:r>
      <w:r w:rsidRPr="001060C1">
        <w:rPr>
          <w:rFonts w:ascii="Arial Narrow" w:hAnsi="Arial Narrow"/>
          <w:sz w:val="24"/>
          <w:szCs w:val="24"/>
        </w:rPr>
        <w:t>e</w:t>
      </w:r>
      <w:r w:rsidRPr="00515C4B">
        <w:rPr>
          <w:rFonts w:ascii="Arial Narrow" w:hAnsi="Arial Narrow"/>
          <w:sz w:val="24"/>
          <w:szCs w:val="24"/>
        </w:rPr>
        <w:t xml:space="preserve">s que le mécanisme de gestion à l’amiable des conflits est plus bénéfique que la saisine des juridictions publiques. Cela est conforme à l’esprit de la PO 4.12 de la Banque Mondiale qui prône la résolution à l’amiable au niveau local de tout problème. </w:t>
      </w:r>
    </w:p>
    <w:p w:rsidR="00283862" w:rsidRPr="00515C4B" w:rsidRDefault="00283862" w:rsidP="00283862">
      <w:pPr>
        <w:spacing w:after="0" w:line="240" w:lineRule="auto"/>
        <w:jc w:val="both"/>
        <w:rPr>
          <w:rFonts w:ascii="Arial Narrow" w:hAnsi="Arial Narrow"/>
          <w:sz w:val="24"/>
          <w:szCs w:val="24"/>
        </w:rPr>
      </w:pPr>
      <w:r w:rsidRPr="00515C4B">
        <w:rPr>
          <w:rFonts w:ascii="Arial Narrow" w:hAnsi="Arial Narrow"/>
          <w:sz w:val="24"/>
          <w:szCs w:val="24"/>
        </w:rPr>
        <w:t>Au-delà de l’option ci-dessus, la PAP peut saisir le tribunal de leur juridiction. Cette démarche suppose que la PAP dispose des moyens nécessaires (financiers et intellectuels) pour faire prévaloir ses droits et se faire justice.</w:t>
      </w:r>
    </w:p>
    <w:p w:rsidR="00283862" w:rsidRPr="00306D60" w:rsidRDefault="00283862" w:rsidP="00283862">
      <w:pPr>
        <w:spacing w:after="0" w:line="240" w:lineRule="auto"/>
        <w:jc w:val="both"/>
        <w:rPr>
          <w:rFonts w:ascii="Arial Narrow" w:hAnsi="Arial Narrow"/>
          <w:sz w:val="24"/>
        </w:rPr>
      </w:pPr>
      <w:r w:rsidRPr="00515C4B">
        <w:rPr>
          <w:rFonts w:ascii="Arial Narrow" w:hAnsi="Arial Narrow"/>
          <w:sz w:val="24"/>
          <w:szCs w:val="24"/>
        </w:rPr>
        <w:t>Il n’existe pas de délai de prescription pour  le dépôt des plaintes par les PAP. Cependant, pour raison de promptitude, nous encourageons la gestion cyclique des plainte dans un délai de trois (3) semaines par cycle.</w:t>
      </w:r>
      <w:r w:rsidRPr="00306D60">
        <w:rPr>
          <w:rFonts w:ascii="Arial Narrow" w:hAnsi="Arial Narrow"/>
          <w:sz w:val="24"/>
        </w:rPr>
        <w:t xml:space="preserve">Ce temps pourra être réparti comme suit : </w:t>
      </w:r>
    </w:p>
    <w:p w:rsidR="00283862" w:rsidRPr="00306D60" w:rsidRDefault="00283862" w:rsidP="00283862">
      <w:pPr>
        <w:pStyle w:val="Paragraphedeliste"/>
        <w:numPr>
          <w:ilvl w:val="0"/>
          <w:numId w:val="3"/>
        </w:numPr>
        <w:spacing w:after="0" w:line="240" w:lineRule="auto"/>
        <w:contextualSpacing w:val="0"/>
        <w:jc w:val="both"/>
        <w:rPr>
          <w:rFonts w:ascii="Arial Narrow" w:hAnsi="Arial Narrow"/>
          <w:sz w:val="24"/>
        </w:rPr>
      </w:pPr>
      <w:r w:rsidRPr="00306D60">
        <w:rPr>
          <w:rFonts w:ascii="Arial Narrow" w:hAnsi="Arial Narrow"/>
          <w:sz w:val="24"/>
        </w:rPr>
        <w:lastRenderedPageBreak/>
        <w:t>Une (1) semaine sera accordée aux PAP pour déposer leurs plaintes au niveau des chefs de quartiers qui les transmettront aux différentes communes concernées ;</w:t>
      </w:r>
    </w:p>
    <w:p w:rsidR="00283862" w:rsidRPr="00306D60" w:rsidRDefault="00283862" w:rsidP="00283862">
      <w:pPr>
        <w:pStyle w:val="Paragraphedeliste"/>
        <w:numPr>
          <w:ilvl w:val="0"/>
          <w:numId w:val="3"/>
        </w:numPr>
        <w:spacing w:after="0" w:line="240" w:lineRule="auto"/>
        <w:contextualSpacing w:val="0"/>
        <w:jc w:val="both"/>
        <w:rPr>
          <w:rFonts w:ascii="Arial Narrow" w:hAnsi="Arial Narrow"/>
          <w:sz w:val="24"/>
        </w:rPr>
      </w:pPr>
      <w:r w:rsidRPr="00306D60">
        <w:rPr>
          <w:rFonts w:ascii="Arial Narrow" w:hAnsi="Arial Narrow"/>
          <w:sz w:val="24"/>
        </w:rPr>
        <w:t xml:space="preserve">Une (1) semaine pour prendre connaissance des différentes plaintes et convoquer une session de la Commission locale de Réinstallation et Gestion des Litiges ; </w:t>
      </w:r>
    </w:p>
    <w:p w:rsidR="00283862" w:rsidRDefault="00283862" w:rsidP="00283862">
      <w:pPr>
        <w:pStyle w:val="Paragraphedeliste"/>
        <w:numPr>
          <w:ilvl w:val="0"/>
          <w:numId w:val="3"/>
        </w:numPr>
        <w:spacing w:after="0" w:line="240" w:lineRule="auto"/>
        <w:contextualSpacing w:val="0"/>
        <w:jc w:val="both"/>
        <w:rPr>
          <w:rFonts w:ascii="Arial Narrow" w:hAnsi="Arial Narrow"/>
          <w:sz w:val="24"/>
        </w:rPr>
      </w:pPr>
      <w:r w:rsidRPr="00306D60">
        <w:rPr>
          <w:rFonts w:ascii="Arial Narrow" w:hAnsi="Arial Narrow"/>
          <w:sz w:val="24"/>
        </w:rPr>
        <w:t>Une</w:t>
      </w:r>
      <w:r>
        <w:rPr>
          <w:rFonts w:ascii="Arial Narrow" w:hAnsi="Arial Narrow"/>
          <w:sz w:val="24"/>
        </w:rPr>
        <w:t xml:space="preserve"> (1)</w:t>
      </w:r>
      <w:r w:rsidRPr="00306D60">
        <w:rPr>
          <w:rFonts w:ascii="Arial Narrow" w:hAnsi="Arial Narrow"/>
          <w:sz w:val="24"/>
        </w:rPr>
        <w:t xml:space="preserve"> semaine accordée à la commission pour traiter l’ensemble des plaintes.</w:t>
      </w:r>
    </w:p>
    <w:p w:rsidR="00283862" w:rsidRPr="00306D60" w:rsidRDefault="00283862" w:rsidP="00283862">
      <w:pPr>
        <w:pStyle w:val="Paragraphedeliste"/>
        <w:spacing w:after="0" w:line="240" w:lineRule="auto"/>
        <w:ind w:left="0"/>
        <w:contextualSpacing w:val="0"/>
        <w:jc w:val="both"/>
        <w:rPr>
          <w:rFonts w:ascii="Arial Narrow" w:hAnsi="Arial Narrow"/>
          <w:sz w:val="24"/>
        </w:rPr>
      </w:pPr>
    </w:p>
    <w:p w:rsidR="00283862" w:rsidRPr="00306D60" w:rsidRDefault="00283862" w:rsidP="00283862">
      <w:pPr>
        <w:pStyle w:val="Paragraphedeliste"/>
        <w:numPr>
          <w:ilvl w:val="0"/>
          <w:numId w:val="6"/>
        </w:numPr>
        <w:spacing w:after="0" w:line="240" w:lineRule="auto"/>
        <w:ind w:left="714" w:hanging="357"/>
        <w:contextualSpacing w:val="0"/>
        <w:rPr>
          <w:rFonts w:ascii="Arial Narrow" w:hAnsi="Arial Narrow"/>
          <w:b/>
          <w:sz w:val="24"/>
        </w:rPr>
      </w:pPr>
      <w:r w:rsidRPr="00EA6E89">
        <w:rPr>
          <w:rFonts w:ascii="Arial Narrow" w:hAnsi="Arial Narrow"/>
          <w:b/>
          <w:sz w:val="24"/>
        </w:rPr>
        <w:t>Respo</w:t>
      </w:r>
      <w:r w:rsidRPr="00306D60">
        <w:rPr>
          <w:rFonts w:ascii="Arial Narrow" w:hAnsi="Arial Narrow"/>
          <w:b/>
          <w:sz w:val="24"/>
        </w:rPr>
        <w:t>nsabilité pour le suivi-Evaluation et la mise en œuvre du PAR</w:t>
      </w:r>
    </w:p>
    <w:p w:rsidR="00283862" w:rsidRDefault="00283862" w:rsidP="00283862">
      <w:pPr>
        <w:spacing w:after="0" w:line="240" w:lineRule="auto"/>
        <w:jc w:val="both"/>
        <w:rPr>
          <w:rFonts w:ascii="Arial Narrow" w:hAnsi="Arial Narrow"/>
          <w:sz w:val="24"/>
          <w:szCs w:val="24"/>
        </w:rPr>
      </w:pPr>
    </w:p>
    <w:p w:rsidR="00283862" w:rsidRPr="00306D60" w:rsidRDefault="00283862" w:rsidP="00283862">
      <w:pPr>
        <w:spacing w:after="0" w:line="240" w:lineRule="auto"/>
        <w:jc w:val="both"/>
        <w:rPr>
          <w:rFonts w:ascii="Arial Narrow" w:hAnsi="Arial Narrow"/>
          <w:sz w:val="24"/>
        </w:rPr>
      </w:pPr>
      <w:r w:rsidRPr="00EA6E89">
        <w:rPr>
          <w:rFonts w:ascii="Arial Narrow" w:hAnsi="Arial Narrow"/>
          <w:sz w:val="24"/>
          <w:szCs w:val="24"/>
        </w:rPr>
        <w:t>Après validation du PAR, la CEP-O recrutera une ONG</w:t>
      </w:r>
      <w:r w:rsidRPr="00306D60">
        <w:rPr>
          <w:rFonts w:ascii="Arial Narrow" w:hAnsi="Arial Narrow"/>
          <w:sz w:val="24"/>
          <w:szCs w:val="24"/>
        </w:rPr>
        <w:t>/ Bureau</w:t>
      </w:r>
      <w:r>
        <w:rPr>
          <w:rFonts w:ascii="Arial Narrow" w:hAnsi="Arial Narrow"/>
          <w:sz w:val="24"/>
          <w:szCs w:val="24"/>
        </w:rPr>
        <w:t xml:space="preserve"> local après </w:t>
      </w:r>
      <w:proofErr w:type="spellStart"/>
      <w:r>
        <w:rPr>
          <w:rFonts w:ascii="Arial Narrow" w:hAnsi="Arial Narrow"/>
          <w:sz w:val="24"/>
          <w:szCs w:val="24"/>
        </w:rPr>
        <w:t>selection</w:t>
      </w:r>
      <w:proofErr w:type="spellEnd"/>
      <w:r>
        <w:rPr>
          <w:rFonts w:ascii="Arial Narrow" w:hAnsi="Arial Narrow"/>
          <w:sz w:val="24"/>
          <w:szCs w:val="24"/>
        </w:rPr>
        <w:t xml:space="preserve"> du dossier </w:t>
      </w:r>
      <w:r w:rsidRPr="00306D60">
        <w:rPr>
          <w:rFonts w:ascii="Arial Narrow" w:hAnsi="Arial Narrow"/>
          <w:sz w:val="24"/>
          <w:szCs w:val="24"/>
        </w:rPr>
        <w:t xml:space="preserve">pour la mise en œuvre du PAR. L’ONG recruté signera un protocole d’accord avec les personnes affectées sur le montant de l’indemnisation (voir modèle de protocole d’accord en annexe). </w:t>
      </w:r>
    </w:p>
    <w:p w:rsidR="00283862" w:rsidRPr="00306D60" w:rsidRDefault="00283862" w:rsidP="00283862">
      <w:pPr>
        <w:spacing w:after="0" w:line="240" w:lineRule="auto"/>
        <w:jc w:val="both"/>
        <w:rPr>
          <w:rFonts w:ascii="Arial Narrow" w:hAnsi="Arial Narrow"/>
          <w:sz w:val="24"/>
        </w:rPr>
      </w:pPr>
      <w:r w:rsidRPr="00306D60">
        <w:rPr>
          <w:rFonts w:ascii="Arial Narrow" w:hAnsi="Arial Narrow"/>
          <w:sz w:val="24"/>
        </w:rPr>
        <w:t xml:space="preserve">Quant à la mise en œuvre des opérations sur terrain, l’ONG/Bureau travaillera avec la Commission locale de Réinstallation et de Gestion des Litiges (CLRGL). </w:t>
      </w:r>
    </w:p>
    <w:p w:rsidR="00283862" w:rsidRPr="00306D60" w:rsidRDefault="00283862" w:rsidP="00283862">
      <w:pPr>
        <w:spacing w:after="0" w:line="240" w:lineRule="auto"/>
        <w:jc w:val="both"/>
        <w:rPr>
          <w:rFonts w:ascii="Arial Narrow" w:hAnsi="Arial Narrow"/>
          <w:sz w:val="24"/>
        </w:rPr>
      </w:pPr>
      <w:r w:rsidRPr="00306D60">
        <w:rPr>
          <w:rFonts w:ascii="Arial Narrow" w:hAnsi="Arial Narrow"/>
          <w:sz w:val="24"/>
        </w:rPr>
        <w:t>Les indicateurs à suivre seront :</w:t>
      </w:r>
    </w:p>
    <w:p w:rsidR="00283862" w:rsidRPr="00306D60" w:rsidRDefault="00283862" w:rsidP="00283862">
      <w:pPr>
        <w:pStyle w:val="1erretrait"/>
        <w:numPr>
          <w:ilvl w:val="0"/>
          <w:numId w:val="5"/>
        </w:numPr>
        <w:tabs>
          <w:tab w:val="clear" w:pos="600"/>
          <w:tab w:val="left" w:pos="0"/>
        </w:tabs>
        <w:spacing w:after="0" w:line="240" w:lineRule="auto"/>
        <w:rPr>
          <w:rFonts w:ascii="Arial Narrow" w:hAnsi="Arial Narrow" w:cs="Times New Roman"/>
          <w:sz w:val="24"/>
          <w:szCs w:val="24"/>
        </w:rPr>
      </w:pPr>
      <w:r w:rsidRPr="00EA6E89">
        <w:rPr>
          <w:rFonts w:ascii="Arial Narrow" w:hAnsi="Arial Narrow" w:cs="Times New Roman"/>
          <w:sz w:val="24"/>
          <w:szCs w:val="24"/>
        </w:rPr>
        <w:t>le nom</w:t>
      </w:r>
      <w:r w:rsidRPr="00306D60">
        <w:rPr>
          <w:rFonts w:ascii="Arial Narrow" w:hAnsi="Arial Narrow" w:cs="Times New Roman"/>
          <w:sz w:val="24"/>
          <w:szCs w:val="24"/>
        </w:rPr>
        <w:t>bre de</w:t>
      </w:r>
      <w:r>
        <w:rPr>
          <w:rFonts w:ascii="Arial Narrow" w:hAnsi="Arial Narrow" w:cs="Times New Roman"/>
          <w:sz w:val="24"/>
          <w:szCs w:val="24"/>
        </w:rPr>
        <w:t>s ménages et personnes affectés par le projet</w:t>
      </w:r>
      <w:r w:rsidRPr="00306D60">
        <w:rPr>
          <w:rFonts w:ascii="Arial Narrow" w:hAnsi="Arial Narrow" w:cs="Times New Roman"/>
          <w:sz w:val="24"/>
          <w:szCs w:val="24"/>
        </w:rPr>
        <w:t>;</w:t>
      </w:r>
    </w:p>
    <w:p w:rsidR="00283862" w:rsidRDefault="00283862" w:rsidP="00283862">
      <w:pPr>
        <w:pStyle w:val="1erretrait"/>
        <w:numPr>
          <w:ilvl w:val="0"/>
          <w:numId w:val="5"/>
        </w:numPr>
        <w:tabs>
          <w:tab w:val="clear" w:pos="600"/>
          <w:tab w:val="left" w:pos="0"/>
        </w:tabs>
        <w:spacing w:after="0" w:line="240" w:lineRule="auto"/>
        <w:rPr>
          <w:rFonts w:ascii="Arial Narrow" w:hAnsi="Arial Narrow" w:cs="Times New Roman"/>
          <w:sz w:val="24"/>
          <w:szCs w:val="24"/>
        </w:rPr>
      </w:pPr>
      <w:r w:rsidRPr="00306D60">
        <w:rPr>
          <w:rFonts w:ascii="Arial Narrow" w:hAnsi="Arial Narrow" w:cs="Times New Roman"/>
          <w:sz w:val="24"/>
          <w:szCs w:val="24"/>
        </w:rPr>
        <w:t>le nombre de</w:t>
      </w:r>
      <w:r>
        <w:rPr>
          <w:rFonts w:ascii="Arial Narrow" w:hAnsi="Arial Narrow" w:cs="Times New Roman"/>
          <w:sz w:val="24"/>
          <w:szCs w:val="24"/>
        </w:rPr>
        <w:t xml:space="preserve"> ménages et</w:t>
      </w:r>
      <w:r w:rsidRPr="00306D60">
        <w:rPr>
          <w:rFonts w:ascii="Arial Narrow" w:hAnsi="Arial Narrow" w:cs="Times New Roman"/>
          <w:sz w:val="24"/>
          <w:szCs w:val="24"/>
        </w:rPr>
        <w:t xml:space="preserve"> personnes </w:t>
      </w:r>
      <w:r>
        <w:rPr>
          <w:rFonts w:ascii="Arial Narrow" w:hAnsi="Arial Narrow" w:cs="Times New Roman"/>
          <w:sz w:val="24"/>
          <w:szCs w:val="24"/>
        </w:rPr>
        <w:t>indemnisées par le projet</w:t>
      </w:r>
    </w:p>
    <w:p w:rsidR="00283862" w:rsidRPr="00306D60" w:rsidRDefault="00283862" w:rsidP="00283862">
      <w:pPr>
        <w:pStyle w:val="1erretrait"/>
        <w:numPr>
          <w:ilvl w:val="0"/>
          <w:numId w:val="5"/>
        </w:numPr>
        <w:tabs>
          <w:tab w:val="clear" w:pos="600"/>
          <w:tab w:val="left" w:pos="0"/>
        </w:tabs>
        <w:spacing w:after="0" w:line="240" w:lineRule="auto"/>
        <w:rPr>
          <w:rFonts w:ascii="Arial Narrow" w:hAnsi="Arial Narrow" w:cs="Times New Roman"/>
          <w:sz w:val="24"/>
          <w:szCs w:val="24"/>
        </w:rPr>
      </w:pPr>
      <w:r>
        <w:rPr>
          <w:rFonts w:ascii="Arial Narrow" w:hAnsi="Arial Narrow" w:cs="Times New Roman"/>
          <w:sz w:val="24"/>
          <w:szCs w:val="24"/>
        </w:rPr>
        <w:t>Nombre des ménages et personnes réinstallés par le projet</w:t>
      </w:r>
    </w:p>
    <w:p w:rsidR="00283862" w:rsidRPr="00306D60" w:rsidRDefault="00283862" w:rsidP="00283862">
      <w:pPr>
        <w:pStyle w:val="dernieralina1ere"/>
        <w:numPr>
          <w:ilvl w:val="0"/>
          <w:numId w:val="5"/>
        </w:numPr>
        <w:tabs>
          <w:tab w:val="clear" w:pos="600"/>
          <w:tab w:val="left" w:pos="142"/>
        </w:tabs>
        <w:spacing w:after="0" w:line="240" w:lineRule="auto"/>
        <w:rPr>
          <w:rFonts w:ascii="Arial Narrow" w:hAnsi="Arial Narrow" w:cs="Times New Roman"/>
          <w:sz w:val="24"/>
          <w:szCs w:val="24"/>
        </w:rPr>
      </w:pPr>
      <w:r>
        <w:rPr>
          <w:rFonts w:ascii="Arial Narrow" w:hAnsi="Arial Narrow" w:cs="Times New Roman"/>
          <w:sz w:val="24"/>
          <w:szCs w:val="24"/>
        </w:rPr>
        <w:t>Montant total des compensations payées</w:t>
      </w:r>
      <w:r w:rsidRPr="00306D60">
        <w:rPr>
          <w:rFonts w:ascii="Arial Narrow" w:hAnsi="Arial Narrow" w:cs="Times New Roman"/>
          <w:sz w:val="24"/>
          <w:szCs w:val="24"/>
        </w:rPr>
        <w:t xml:space="preserve">; </w:t>
      </w:r>
    </w:p>
    <w:p w:rsidR="00283862" w:rsidRPr="00AF4910" w:rsidRDefault="00283862" w:rsidP="00283862">
      <w:pPr>
        <w:pStyle w:val="dernieralina1ere"/>
        <w:numPr>
          <w:ilvl w:val="0"/>
          <w:numId w:val="5"/>
        </w:numPr>
        <w:tabs>
          <w:tab w:val="clear" w:pos="600"/>
          <w:tab w:val="left" w:pos="142"/>
        </w:tabs>
        <w:spacing w:after="0" w:line="240" w:lineRule="auto"/>
        <w:rPr>
          <w:rFonts w:ascii="Arial Narrow" w:hAnsi="Arial Narrow"/>
          <w:sz w:val="24"/>
          <w:szCs w:val="24"/>
        </w:rPr>
      </w:pPr>
      <w:r w:rsidRPr="00AF4910">
        <w:rPr>
          <w:rFonts w:ascii="Arial Narrow" w:hAnsi="Arial Narrow" w:cs="Times New Roman"/>
          <w:sz w:val="24"/>
          <w:szCs w:val="24"/>
        </w:rPr>
        <w:t>Nombre de plaintes enregistrées et traités (fondées et rejetées);</w:t>
      </w:r>
    </w:p>
    <w:p w:rsidR="00283862" w:rsidRDefault="00283862" w:rsidP="00283862">
      <w:pPr>
        <w:pStyle w:val="dernieralina1ere"/>
        <w:tabs>
          <w:tab w:val="clear" w:pos="600"/>
          <w:tab w:val="left" w:pos="142"/>
        </w:tabs>
        <w:autoSpaceDE w:val="0"/>
        <w:autoSpaceDN w:val="0"/>
        <w:adjustRightInd w:val="0"/>
        <w:spacing w:after="0" w:line="240" w:lineRule="auto"/>
        <w:ind w:left="0" w:firstLine="0"/>
        <w:rPr>
          <w:rFonts w:ascii="Arial Narrow" w:hAnsi="Arial Narrow"/>
          <w:b/>
          <w:sz w:val="24"/>
          <w:szCs w:val="24"/>
          <w:u w:val="single"/>
        </w:rPr>
      </w:pPr>
    </w:p>
    <w:p w:rsidR="00283862" w:rsidRPr="00306D60" w:rsidRDefault="00283862" w:rsidP="00283862">
      <w:pPr>
        <w:pStyle w:val="Paragraphedeliste"/>
        <w:spacing w:after="0" w:line="240" w:lineRule="auto"/>
        <w:ind w:left="714"/>
        <w:contextualSpacing w:val="0"/>
        <w:rPr>
          <w:rFonts w:ascii="Arial Narrow" w:hAnsi="Arial Narrow"/>
          <w:b/>
        </w:rPr>
      </w:pPr>
    </w:p>
    <w:p w:rsidR="00283862" w:rsidRPr="00EA6E89" w:rsidRDefault="00283862" w:rsidP="00283862">
      <w:pPr>
        <w:pStyle w:val="Paragraphedeliste"/>
        <w:numPr>
          <w:ilvl w:val="0"/>
          <w:numId w:val="6"/>
        </w:numPr>
        <w:spacing w:after="0" w:line="240" w:lineRule="auto"/>
        <w:ind w:left="714" w:hanging="357"/>
        <w:contextualSpacing w:val="0"/>
        <w:rPr>
          <w:rFonts w:ascii="Arial Narrow" w:hAnsi="Arial Narrow"/>
          <w:b/>
          <w:sz w:val="24"/>
        </w:rPr>
      </w:pPr>
      <w:r w:rsidRPr="007E110E">
        <w:rPr>
          <w:rFonts w:ascii="Arial Narrow" w:hAnsi="Arial Narrow"/>
          <w:b/>
          <w:sz w:val="24"/>
          <w:szCs w:val="24"/>
        </w:rPr>
        <w:t xml:space="preserve">Chronogramme </w:t>
      </w:r>
      <w:proofErr w:type="spellStart"/>
      <w:r w:rsidRPr="007E110E">
        <w:rPr>
          <w:rFonts w:ascii="Arial Narrow" w:hAnsi="Arial Narrow"/>
          <w:b/>
          <w:sz w:val="24"/>
          <w:szCs w:val="24"/>
        </w:rPr>
        <w:t>previsionnel</w:t>
      </w:r>
      <w:proofErr w:type="spellEnd"/>
      <w:r w:rsidRPr="007E110E">
        <w:rPr>
          <w:rFonts w:ascii="Arial Narrow" w:hAnsi="Arial Narrow"/>
          <w:b/>
          <w:sz w:val="24"/>
          <w:szCs w:val="24"/>
        </w:rPr>
        <w:t xml:space="preserve"> de mise </w:t>
      </w:r>
      <w:proofErr w:type="spellStart"/>
      <w:r w:rsidRPr="007E110E">
        <w:rPr>
          <w:rFonts w:ascii="Arial Narrow" w:hAnsi="Arial Narrow"/>
          <w:b/>
          <w:sz w:val="24"/>
          <w:szCs w:val="24"/>
        </w:rPr>
        <w:t>en</w:t>
      </w:r>
      <w:r w:rsidRPr="00EA6E89">
        <w:rPr>
          <w:rFonts w:ascii="Arial Narrow" w:hAnsi="Arial Narrow"/>
          <w:b/>
          <w:sz w:val="24"/>
        </w:rPr>
        <w:t>œuvre</w:t>
      </w:r>
      <w:proofErr w:type="spellEnd"/>
      <w:r w:rsidRPr="00EA6E89">
        <w:rPr>
          <w:rFonts w:ascii="Arial Narrow" w:hAnsi="Arial Narrow"/>
          <w:b/>
          <w:sz w:val="24"/>
        </w:rPr>
        <w:t xml:space="preserve"> du PAR</w:t>
      </w:r>
    </w:p>
    <w:p w:rsidR="00283862" w:rsidRPr="00306D60" w:rsidRDefault="00283862" w:rsidP="00283862">
      <w:pPr>
        <w:pStyle w:val="Paragraphedeliste"/>
        <w:spacing w:after="0" w:line="240" w:lineRule="auto"/>
        <w:ind w:left="714"/>
        <w:contextualSpacing w:val="0"/>
        <w:rPr>
          <w:rFonts w:ascii="Arial Narrow" w:hAnsi="Arial Narrow"/>
          <w:b/>
        </w:rPr>
      </w:pPr>
    </w:p>
    <w:p w:rsidR="00283862" w:rsidRPr="00306D60" w:rsidRDefault="00283862" w:rsidP="00283862">
      <w:pPr>
        <w:autoSpaceDE w:val="0"/>
        <w:autoSpaceDN w:val="0"/>
        <w:adjustRightInd w:val="0"/>
        <w:spacing w:after="0" w:line="240" w:lineRule="auto"/>
        <w:jc w:val="both"/>
        <w:rPr>
          <w:rFonts w:ascii="Arial Narrow" w:hAnsi="Arial Narrow"/>
          <w:bCs/>
          <w:sz w:val="24"/>
          <w:szCs w:val="24"/>
        </w:rPr>
      </w:pPr>
      <w:r w:rsidRPr="00EA6E89">
        <w:rPr>
          <w:rFonts w:ascii="Arial Narrow" w:hAnsi="Arial Narrow"/>
          <w:bCs/>
          <w:sz w:val="24"/>
          <w:szCs w:val="24"/>
        </w:rPr>
        <w:t xml:space="preserve">Le chronogramme n’excédera pas trois mois et commence </w:t>
      </w:r>
      <w:r>
        <w:rPr>
          <w:rFonts w:ascii="Arial Narrow" w:hAnsi="Arial Narrow"/>
          <w:bCs/>
          <w:sz w:val="24"/>
          <w:szCs w:val="24"/>
        </w:rPr>
        <w:t xml:space="preserve">au mois de Mai </w:t>
      </w:r>
      <w:r w:rsidRPr="00EA6E89">
        <w:rPr>
          <w:rFonts w:ascii="Arial Narrow" w:hAnsi="Arial Narrow"/>
          <w:bCs/>
          <w:sz w:val="24"/>
          <w:szCs w:val="24"/>
        </w:rPr>
        <w:t>201</w:t>
      </w:r>
      <w:r w:rsidRPr="00306D60">
        <w:rPr>
          <w:rFonts w:ascii="Arial Narrow" w:hAnsi="Arial Narrow"/>
          <w:bCs/>
          <w:sz w:val="24"/>
          <w:szCs w:val="24"/>
        </w:rPr>
        <w:t>8.</w:t>
      </w:r>
    </w:p>
    <w:p w:rsidR="00283862" w:rsidRPr="00306D60" w:rsidRDefault="00283862" w:rsidP="00283862">
      <w:pPr>
        <w:autoSpaceDE w:val="0"/>
        <w:autoSpaceDN w:val="0"/>
        <w:adjustRightInd w:val="0"/>
        <w:spacing w:after="0" w:line="240" w:lineRule="auto"/>
        <w:jc w:val="both"/>
        <w:rPr>
          <w:rFonts w:ascii="Arial Narrow" w:hAnsi="Arial Narrow"/>
          <w:u w:val="single"/>
        </w:rPr>
      </w:pPr>
    </w:p>
    <w:p w:rsidR="00283862" w:rsidRDefault="00283862" w:rsidP="00283862">
      <w:pPr>
        <w:spacing w:after="0" w:line="240" w:lineRule="auto"/>
        <w:rPr>
          <w:rFonts w:ascii="Arial Narrow" w:hAnsi="Arial Narrow"/>
          <w:szCs w:val="24"/>
        </w:rPr>
      </w:pPr>
      <w:r w:rsidRPr="00EA6E89">
        <w:rPr>
          <w:rFonts w:ascii="Arial Narrow" w:hAnsi="Arial Narrow"/>
          <w:szCs w:val="24"/>
        </w:rPr>
        <w:t>Chronogramme d’exécution du PAR</w:t>
      </w:r>
    </w:p>
    <w:p w:rsidR="00283862" w:rsidRDefault="00283862" w:rsidP="00283862">
      <w:pPr>
        <w:spacing w:after="0" w:line="240" w:lineRule="auto"/>
        <w:rPr>
          <w:rFonts w:ascii="Arial Narrow" w:hAnsi="Arial Narrow"/>
          <w:szCs w:val="24"/>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05"/>
        <w:gridCol w:w="405"/>
        <w:gridCol w:w="405"/>
        <w:gridCol w:w="405"/>
        <w:gridCol w:w="405"/>
        <w:gridCol w:w="405"/>
        <w:gridCol w:w="405"/>
        <w:gridCol w:w="405"/>
        <w:gridCol w:w="405"/>
        <w:gridCol w:w="405"/>
        <w:gridCol w:w="405"/>
        <w:gridCol w:w="405"/>
      </w:tblGrid>
      <w:tr w:rsidR="00283862" w:rsidRPr="00F82A12" w:rsidTr="00CD2B09">
        <w:trPr>
          <w:trHeight w:val="170"/>
          <w:tblHeader/>
        </w:trPr>
        <w:tc>
          <w:tcPr>
            <w:tcW w:w="4820" w:type="dxa"/>
            <w:tcBorders>
              <w:top w:val="single" w:sz="4" w:space="0" w:color="auto"/>
              <w:left w:val="single" w:sz="4" w:space="0" w:color="auto"/>
              <w:right w:val="single" w:sz="4" w:space="0" w:color="auto"/>
            </w:tcBorders>
            <w:hideMark/>
          </w:tcPr>
          <w:p w:rsidR="00283862" w:rsidRPr="00F82A12" w:rsidRDefault="00283862" w:rsidP="00CD2B09">
            <w:pPr>
              <w:spacing w:after="0" w:line="240" w:lineRule="exact"/>
              <w:ind w:left="-1101" w:firstLine="1101"/>
              <w:rPr>
                <w:rFonts w:ascii="Times New Roman" w:hAnsi="Times New Roman"/>
                <w:b/>
                <w:sz w:val="20"/>
                <w:szCs w:val="20"/>
              </w:rPr>
            </w:pPr>
            <w:r w:rsidRPr="00F82A12">
              <w:rPr>
                <w:rFonts w:ascii="Times New Roman" w:hAnsi="Times New Roman"/>
                <w:b/>
                <w:sz w:val="20"/>
                <w:szCs w:val="20"/>
              </w:rPr>
              <w:t>Etapes/Activités</w:t>
            </w:r>
          </w:p>
        </w:tc>
        <w:tc>
          <w:tcPr>
            <w:tcW w:w="1620" w:type="dxa"/>
            <w:gridSpan w:val="4"/>
            <w:tcBorders>
              <w:top w:val="single" w:sz="4" w:space="0" w:color="auto"/>
              <w:left w:val="single" w:sz="4" w:space="0" w:color="auto"/>
              <w:bottom w:val="single" w:sz="4" w:space="0" w:color="auto"/>
              <w:right w:val="single" w:sz="4" w:space="0" w:color="auto"/>
            </w:tcBorders>
            <w:hideMark/>
          </w:tcPr>
          <w:p w:rsidR="00283862" w:rsidRPr="00F82A12" w:rsidRDefault="00283862" w:rsidP="00CD2B09">
            <w:pPr>
              <w:spacing w:after="0" w:line="240" w:lineRule="auto"/>
              <w:jc w:val="center"/>
              <w:rPr>
                <w:rFonts w:ascii="Times New Roman" w:hAnsi="Times New Roman"/>
                <w:b/>
                <w:sz w:val="20"/>
                <w:szCs w:val="20"/>
              </w:rPr>
            </w:pPr>
            <w:r w:rsidRPr="00F82A12">
              <w:rPr>
                <w:rFonts w:ascii="Times New Roman" w:hAnsi="Times New Roman"/>
                <w:b/>
                <w:sz w:val="20"/>
                <w:szCs w:val="20"/>
              </w:rPr>
              <w:t>Ma</w:t>
            </w:r>
            <w:r>
              <w:rPr>
                <w:rFonts w:ascii="Times New Roman" w:hAnsi="Times New Roman"/>
                <w:b/>
                <w:sz w:val="20"/>
                <w:szCs w:val="20"/>
              </w:rPr>
              <w:t>i</w:t>
            </w:r>
            <w:r w:rsidRPr="00F82A12">
              <w:rPr>
                <w:rFonts w:ascii="Times New Roman" w:hAnsi="Times New Roman"/>
                <w:b/>
                <w:sz w:val="20"/>
                <w:szCs w:val="20"/>
              </w:rPr>
              <w:t xml:space="preserve"> 2018</w:t>
            </w:r>
          </w:p>
        </w:tc>
        <w:tc>
          <w:tcPr>
            <w:tcW w:w="1620" w:type="dxa"/>
            <w:gridSpan w:val="4"/>
            <w:tcBorders>
              <w:top w:val="single" w:sz="4" w:space="0" w:color="auto"/>
              <w:left w:val="single" w:sz="4" w:space="0" w:color="auto"/>
              <w:bottom w:val="single" w:sz="4" w:space="0" w:color="auto"/>
              <w:right w:val="single" w:sz="4" w:space="0" w:color="auto"/>
            </w:tcBorders>
            <w:hideMark/>
          </w:tcPr>
          <w:p w:rsidR="00283862" w:rsidRPr="00F82A12" w:rsidRDefault="00283862" w:rsidP="00CD2B09">
            <w:pPr>
              <w:spacing w:after="0" w:line="240" w:lineRule="auto"/>
              <w:jc w:val="center"/>
              <w:rPr>
                <w:rFonts w:ascii="Times New Roman" w:hAnsi="Times New Roman"/>
                <w:b/>
                <w:sz w:val="20"/>
                <w:szCs w:val="20"/>
              </w:rPr>
            </w:pPr>
            <w:r>
              <w:rPr>
                <w:rFonts w:ascii="Times New Roman" w:hAnsi="Times New Roman"/>
                <w:b/>
                <w:sz w:val="20"/>
                <w:szCs w:val="20"/>
              </w:rPr>
              <w:t xml:space="preserve">Juin </w:t>
            </w:r>
            <w:r w:rsidRPr="00F82A12">
              <w:rPr>
                <w:rFonts w:ascii="Times New Roman" w:hAnsi="Times New Roman"/>
                <w:b/>
                <w:sz w:val="20"/>
                <w:szCs w:val="20"/>
              </w:rPr>
              <w:t>2018</w:t>
            </w:r>
          </w:p>
        </w:tc>
        <w:tc>
          <w:tcPr>
            <w:tcW w:w="1620" w:type="dxa"/>
            <w:gridSpan w:val="4"/>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jc w:val="center"/>
              <w:rPr>
                <w:rFonts w:ascii="Times New Roman" w:hAnsi="Times New Roman"/>
                <w:b/>
                <w:sz w:val="20"/>
                <w:szCs w:val="20"/>
              </w:rPr>
            </w:pPr>
            <w:r>
              <w:rPr>
                <w:rFonts w:ascii="Times New Roman" w:hAnsi="Times New Roman"/>
                <w:b/>
                <w:sz w:val="20"/>
                <w:szCs w:val="20"/>
              </w:rPr>
              <w:t xml:space="preserve">Juillet </w:t>
            </w:r>
            <w:r w:rsidRPr="00F82A12">
              <w:rPr>
                <w:rFonts w:ascii="Times New Roman" w:hAnsi="Times New Roman"/>
                <w:b/>
                <w:sz w:val="20"/>
                <w:szCs w:val="20"/>
              </w:rPr>
              <w:t>2018</w:t>
            </w:r>
          </w:p>
        </w:tc>
      </w:tr>
      <w:tr w:rsidR="00283862" w:rsidRPr="00F82A12" w:rsidTr="00CD2B09">
        <w:trPr>
          <w:trHeight w:val="170"/>
        </w:trPr>
        <w:tc>
          <w:tcPr>
            <w:tcW w:w="4820" w:type="dxa"/>
            <w:tcBorders>
              <w:left w:val="single" w:sz="4" w:space="0" w:color="auto"/>
              <w:bottom w:val="single" w:sz="4" w:space="0" w:color="auto"/>
              <w:right w:val="single" w:sz="4" w:space="0" w:color="auto"/>
            </w:tcBorders>
          </w:tcPr>
          <w:p w:rsidR="00283862" w:rsidRPr="00270C7A" w:rsidRDefault="00283862" w:rsidP="00CD2B09">
            <w:pPr>
              <w:spacing w:after="0" w:line="240" w:lineRule="exact"/>
              <w:rPr>
                <w:rFonts w:ascii="Times New Roman" w:hAnsi="Times New Roman"/>
                <w:b/>
                <w:sz w:val="20"/>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r w:rsidRPr="00270C7A">
              <w:rPr>
                <w:rFonts w:ascii="Times New Roman" w:hAnsi="Times New Roman"/>
                <w:sz w:val="18"/>
              </w:rPr>
              <w:t>1</w:t>
            </w: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r w:rsidRPr="00270C7A">
              <w:rPr>
                <w:rFonts w:ascii="Times New Roman" w:hAnsi="Times New Roman"/>
                <w:sz w:val="18"/>
              </w:rPr>
              <w:t>2</w:t>
            </w: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r w:rsidRPr="00270C7A">
              <w:rPr>
                <w:rFonts w:ascii="Times New Roman" w:hAnsi="Times New Roman"/>
                <w:sz w:val="18"/>
              </w:rPr>
              <w:t>3</w:t>
            </w: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r w:rsidRPr="00270C7A">
              <w:rPr>
                <w:rFonts w:ascii="Times New Roman" w:hAnsi="Times New Roman"/>
                <w:sz w:val="18"/>
              </w:rPr>
              <w:t>4</w:t>
            </w: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r w:rsidRPr="00270C7A">
              <w:rPr>
                <w:rFonts w:ascii="Times New Roman" w:hAnsi="Times New Roman"/>
                <w:sz w:val="18"/>
              </w:rPr>
              <w:t>1</w:t>
            </w: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r w:rsidRPr="00270C7A">
              <w:rPr>
                <w:rFonts w:ascii="Times New Roman" w:hAnsi="Times New Roman"/>
                <w:sz w:val="18"/>
              </w:rPr>
              <w:t>2</w:t>
            </w: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r w:rsidRPr="00270C7A">
              <w:rPr>
                <w:rFonts w:ascii="Times New Roman" w:hAnsi="Times New Roman"/>
                <w:sz w:val="18"/>
              </w:rPr>
              <w:t>3</w:t>
            </w: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r w:rsidRPr="00270C7A">
              <w:rPr>
                <w:rFonts w:ascii="Times New Roman" w:hAnsi="Times New Roman"/>
                <w:sz w:val="18"/>
              </w:rPr>
              <w:t>4</w:t>
            </w: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r w:rsidRPr="00F82A12">
              <w:rPr>
                <w:rFonts w:ascii="Times New Roman" w:hAnsi="Times New Roman"/>
                <w:sz w:val="18"/>
                <w:szCs w:val="18"/>
              </w:rPr>
              <w:t>1</w:t>
            </w: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r w:rsidRPr="00F82A12">
              <w:rPr>
                <w:rFonts w:ascii="Times New Roman" w:hAnsi="Times New Roman"/>
                <w:sz w:val="18"/>
                <w:szCs w:val="18"/>
              </w:rPr>
              <w:t>2</w:t>
            </w: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r w:rsidRPr="00F82A12">
              <w:rPr>
                <w:rFonts w:ascii="Times New Roman" w:hAnsi="Times New Roman"/>
                <w:sz w:val="18"/>
                <w:szCs w:val="18"/>
              </w:rPr>
              <w:t>3</w:t>
            </w: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r w:rsidRPr="00F82A12">
              <w:rPr>
                <w:rFonts w:ascii="Times New Roman" w:hAnsi="Times New Roman"/>
                <w:sz w:val="18"/>
                <w:szCs w:val="18"/>
              </w:rPr>
              <w:t>4</w:t>
            </w:r>
          </w:p>
        </w:tc>
      </w:tr>
      <w:tr w:rsidR="00283862" w:rsidRPr="00F82A12" w:rsidTr="00CD2B09">
        <w:trPr>
          <w:trHeight w:val="170"/>
        </w:trPr>
        <w:tc>
          <w:tcPr>
            <w:tcW w:w="4820" w:type="dxa"/>
            <w:tcBorders>
              <w:top w:val="single" w:sz="4" w:space="0" w:color="auto"/>
              <w:left w:val="single" w:sz="4" w:space="0" w:color="auto"/>
              <w:bottom w:val="single" w:sz="4" w:space="0" w:color="auto"/>
              <w:right w:val="single" w:sz="4" w:space="0" w:color="auto"/>
            </w:tcBorders>
            <w:hideMark/>
          </w:tcPr>
          <w:p w:rsidR="00283862" w:rsidRPr="00270C7A" w:rsidRDefault="00283862" w:rsidP="00CD2B09">
            <w:pPr>
              <w:spacing w:after="0" w:line="240" w:lineRule="exact"/>
              <w:rPr>
                <w:rFonts w:ascii="Times New Roman" w:hAnsi="Times New Roman"/>
                <w:sz w:val="18"/>
              </w:rPr>
            </w:pPr>
            <w:r w:rsidRPr="00270C7A">
              <w:rPr>
                <w:rFonts w:ascii="Times New Roman" w:hAnsi="Times New Roman"/>
                <w:b/>
                <w:sz w:val="18"/>
              </w:rPr>
              <w:t>Etape 1</w:t>
            </w:r>
            <w:r w:rsidRPr="00270C7A">
              <w:rPr>
                <w:rFonts w:ascii="Times New Roman" w:hAnsi="Times New Roman"/>
                <w:sz w:val="18"/>
              </w:rPr>
              <w:t>: Validation du PAR et mobilisation des fonds</w:t>
            </w: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r>
      <w:tr w:rsidR="00283862" w:rsidRPr="00F82A12" w:rsidTr="00CD2B09">
        <w:trPr>
          <w:trHeight w:val="170"/>
        </w:trPr>
        <w:tc>
          <w:tcPr>
            <w:tcW w:w="4820" w:type="dxa"/>
            <w:tcBorders>
              <w:top w:val="single" w:sz="4" w:space="0" w:color="auto"/>
              <w:left w:val="single" w:sz="4" w:space="0" w:color="auto"/>
              <w:bottom w:val="single" w:sz="4" w:space="0" w:color="auto"/>
              <w:right w:val="single" w:sz="4" w:space="0" w:color="auto"/>
            </w:tcBorders>
            <w:hideMark/>
          </w:tcPr>
          <w:p w:rsidR="00283862" w:rsidRPr="00270C7A" w:rsidRDefault="00283862" w:rsidP="00CD2B09">
            <w:pPr>
              <w:spacing w:after="0" w:line="240" w:lineRule="exact"/>
              <w:rPr>
                <w:rFonts w:ascii="Times New Roman" w:hAnsi="Times New Roman"/>
                <w:sz w:val="18"/>
              </w:rPr>
            </w:pPr>
            <w:r w:rsidRPr="00270C7A">
              <w:rPr>
                <w:rFonts w:ascii="Times New Roman" w:hAnsi="Times New Roman"/>
                <w:b/>
                <w:sz w:val="18"/>
              </w:rPr>
              <w:t>Etape 2</w:t>
            </w:r>
            <w:r w:rsidRPr="00270C7A">
              <w:rPr>
                <w:rFonts w:ascii="Times New Roman" w:hAnsi="Times New Roman"/>
                <w:sz w:val="18"/>
              </w:rPr>
              <w:t xml:space="preserve">: Dépôt d'un exemplaire du PAR </w:t>
            </w:r>
            <w:r w:rsidRPr="00F82A12">
              <w:rPr>
                <w:rFonts w:ascii="Times New Roman" w:hAnsi="Times New Roman"/>
                <w:sz w:val="18"/>
                <w:szCs w:val="20"/>
              </w:rPr>
              <w:t>à la Mairie</w:t>
            </w:r>
            <w:r w:rsidRPr="00270C7A">
              <w:rPr>
                <w:rFonts w:ascii="Times New Roman" w:hAnsi="Times New Roman"/>
                <w:sz w:val="18"/>
              </w:rPr>
              <w:t xml:space="preserve"> de </w:t>
            </w:r>
            <w:r>
              <w:rPr>
                <w:rFonts w:ascii="Times New Roman" w:hAnsi="Times New Roman"/>
                <w:sz w:val="18"/>
                <w:szCs w:val="20"/>
              </w:rPr>
              <w:t xml:space="preserve">Lubumbashi, </w:t>
            </w:r>
            <w:r w:rsidRPr="00F82A12">
              <w:rPr>
                <w:rFonts w:ascii="Times New Roman" w:hAnsi="Times New Roman"/>
                <w:sz w:val="18"/>
                <w:szCs w:val="20"/>
              </w:rPr>
              <w:t xml:space="preserve">aux communes </w:t>
            </w:r>
            <w:r>
              <w:rPr>
                <w:rFonts w:ascii="Times New Roman" w:hAnsi="Times New Roman"/>
                <w:sz w:val="18"/>
                <w:szCs w:val="20"/>
              </w:rPr>
              <w:t>concernées et aux parties prenantes</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C00EAE" w:rsidRDefault="00283862" w:rsidP="00CD2B09">
            <w:pPr>
              <w:spacing w:after="0" w:line="240" w:lineRule="auto"/>
              <w:rPr>
                <w:rFonts w:ascii="Times New Roman" w:hAnsi="Times New Roman"/>
                <w:sz w:val="18"/>
                <w:highlight w:val="darkGreen"/>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r>
      <w:tr w:rsidR="00283862" w:rsidRPr="00F82A12" w:rsidTr="00CD2B09">
        <w:trPr>
          <w:trHeight w:val="170"/>
        </w:trPr>
        <w:tc>
          <w:tcPr>
            <w:tcW w:w="4820" w:type="dxa"/>
            <w:tcBorders>
              <w:top w:val="single" w:sz="4" w:space="0" w:color="auto"/>
              <w:left w:val="single" w:sz="4" w:space="0" w:color="auto"/>
              <w:bottom w:val="single" w:sz="4" w:space="0" w:color="auto"/>
              <w:right w:val="single" w:sz="4" w:space="0" w:color="auto"/>
            </w:tcBorders>
            <w:hideMark/>
          </w:tcPr>
          <w:p w:rsidR="00283862" w:rsidRPr="00270C7A" w:rsidRDefault="00283862" w:rsidP="00CD2B09">
            <w:pPr>
              <w:spacing w:after="0" w:line="240" w:lineRule="exact"/>
              <w:rPr>
                <w:rFonts w:ascii="Times New Roman" w:hAnsi="Times New Roman"/>
                <w:sz w:val="18"/>
              </w:rPr>
            </w:pPr>
            <w:r w:rsidRPr="00270C7A">
              <w:rPr>
                <w:rFonts w:ascii="Times New Roman" w:hAnsi="Times New Roman"/>
                <w:b/>
                <w:sz w:val="18"/>
              </w:rPr>
              <w:t>Etape 3</w:t>
            </w:r>
            <w:r w:rsidRPr="00270C7A">
              <w:rPr>
                <w:rFonts w:ascii="Times New Roman" w:hAnsi="Times New Roman"/>
                <w:sz w:val="18"/>
              </w:rPr>
              <w:t>: Réunion</w:t>
            </w:r>
            <w:r>
              <w:rPr>
                <w:rFonts w:ascii="Times New Roman" w:hAnsi="Times New Roman"/>
                <w:sz w:val="18"/>
              </w:rPr>
              <w:t>s</w:t>
            </w:r>
            <w:r w:rsidRPr="00270C7A">
              <w:rPr>
                <w:rFonts w:ascii="Times New Roman" w:hAnsi="Times New Roman"/>
                <w:sz w:val="18"/>
              </w:rPr>
              <w:t xml:space="preserve"> d'information des PAP</w:t>
            </w:r>
            <w:r>
              <w:rPr>
                <w:rFonts w:ascii="Times New Roman" w:hAnsi="Times New Roman"/>
                <w:sz w:val="18"/>
              </w:rPr>
              <w:t xml:space="preserve"> et parties </w:t>
            </w:r>
            <w:proofErr w:type="spellStart"/>
            <w:r>
              <w:rPr>
                <w:rFonts w:ascii="Times New Roman" w:hAnsi="Times New Roman"/>
                <w:sz w:val="18"/>
              </w:rPr>
              <w:t>prénantes</w:t>
            </w:r>
            <w:proofErr w:type="spellEnd"/>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r>
      <w:tr w:rsidR="00283862" w:rsidRPr="00F82A12" w:rsidTr="00CD2B09">
        <w:trPr>
          <w:trHeight w:val="170"/>
        </w:trPr>
        <w:tc>
          <w:tcPr>
            <w:tcW w:w="4820" w:type="dxa"/>
            <w:tcBorders>
              <w:top w:val="single" w:sz="4" w:space="0" w:color="auto"/>
              <w:left w:val="single" w:sz="4" w:space="0" w:color="auto"/>
              <w:bottom w:val="single" w:sz="4" w:space="0" w:color="auto"/>
              <w:right w:val="single" w:sz="4" w:space="0" w:color="auto"/>
            </w:tcBorders>
            <w:hideMark/>
          </w:tcPr>
          <w:p w:rsidR="00283862" w:rsidRPr="00270C7A" w:rsidRDefault="00283862" w:rsidP="00CD2B09">
            <w:pPr>
              <w:spacing w:after="0" w:line="240" w:lineRule="exact"/>
              <w:rPr>
                <w:rFonts w:ascii="Times New Roman" w:hAnsi="Times New Roman"/>
                <w:sz w:val="18"/>
              </w:rPr>
            </w:pPr>
            <w:r w:rsidRPr="00270C7A">
              <w:rPr>
                <w:rFonts w:ascii="Times New Roman" w:hAnsi="Times New Roman"/>
                <w:b/>
                <w:sz w:val="18"/>
              </w:rPr>
              <w:t>Etape 4</w:t>
            </w:r>
            <w:r w:rsidRPr="00270C7A">
              <w:rPr>
                <w:rFonts w:ascii="Times New Roman" w:hAnsi="Times New Roman"/>
                <w:sz w:val="18"/>
              </w:rPr>
              <w:t xml:space="preserve"> : Signature des protocoles l'indemnisation indiquant le montant de la compensation, les objectifs de la compensation, les obligations des parties (affectées et projet)</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r>
      <w:tr w:rsidR="00283862" w:rsidRPr="00F82A12" w:rsidTr="00CD2B09">
        <w:trPr>
          <w:trHeight w:val="170"/>
        </w:trPr>
        <w:tc>
          <w:tcPr>
            <w:tcW w:w="4820" w:type="dxa"/>
            <w:tcBorders>
              <w:top w:val="single" w:sz="4" w:space="0" w:color="auto"/>
              <w:left w:val="single" w:sz="4" w:space="0" w:color="auto"/>
              <w:bottom w:val="single" w:sz="4" w:space="0" w:color="auto"/>
              <w:right w:val="single" w:sz="4" w:space="0" w:color="auto"/>
            </w:tcBorders>
            <w:hideMark/>
          </w:tcPr>
          <w:p w:rsidR="00283862" w:rsidRPr="00270C7A" w:rsidRDefault="00283862" w:rsidP="00CD2B09">
            <w:pPr>
              <w:spacing w:after="0" w:line="240" w:lineRule="exact"/>
              <w:rPr>
                <w:rFonts w:ascii="Times New Roman" w:hAnsi="Times New Roman"/>
                <w:sz w:val="18"/>
              </w:rPr>
            </w:pPr>
            <w:r w:rsidRPr="00270C7A">
              <w:rPr>
                <w:rFonts w:ascii="Times New Roman" w:hAnsi="Times New Roman"/>
                <w:b/>
                <w:sz w:val="18"/>
              </w:rPr>
              <w:t>Etape 5</w:t>
            </w:r>
            <w:r w:rsidRPr="00270C7A">
              <w:rPr>
                <w:rFonts w:ascii="Times New Roman" w:hAnsi="Times New Roman"/>
                <w:sz w:val="18"/>
              </w:rPr>
              <w:t>: Remise de la compensation</w:t>
            </w: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c>
          <w:tcPr>
            <w:tcW w:w="405" w:type="dxa"/>
            <w:tcBorders>
              <w:top w:val="single" w:sz="4" w:space="0" w:color="auto"/>
              <w:left w:val="single" w:sz="4" w:space="0" w:color="auto"/>
              <w:bottom w:val="single" w:sz="4" w:space="0" w:color="auto"/>
              <w:right w:val="single" w:sz="4" w:space="0" w:color="auto"/>
            </w:tcBorders>
          </w:tcPr>
          <w:p w:rsidR="00283862" w:rsidRPr="00F82A12" w:rsidRDefault="00283862" w:rsidP="00CD2B09">
            <w:pPr>
              <w:spacing w:after="0" w:line="240" w:lineRule="auto"/>
              <w:rPr>
                <w:rFonts w:ascii="Times New Roman" w:hAnsi="Times New Roman"/>
                <w:sz w:val="18"/>
                <w:szCs w:val="18"/>
              </w:rPr>
            </w:pPr>
          </w:p>
        </w:tc>
      </w:tr>
      <w:tr w:rsidR="00283862" w:rsidRPr="00F82A12" w:rsidTr="00CD2B09">
        <w:trPr>
          <w:trHeight w:val="170"/>
        </w:trPr>
        <w:tc>
          <w:tcPr>
            <w:tcW w:w="4820" w:type="dxa"/>
            <w:tcBorders>
              <w:top w:val="single" w:sz="4" w:space="0" w:color="auto"/>
              <w:left w:val="single" w:sz="4" w:space="0" w:color="auto"/>
              <w:bottom w:val="single" w:sz="4" w:space="0" w:color="auto"/>
              <w:right w:val="single" w:sz="4" w:space="0" w:color="auto"/>
            </w:tcBorders>
            <w:hideMark/>
          </w:tcPr>
          <w:p w:rsidR="00283862" w:rsidRPr="0054753F" w:rsidRDefault="00283862" w:rsidP="00CD2B09">
            <w:pPr>
              <w:spacing w:after="0" w:line="240" w:lineRule="exact"/>
              <w:rPr>
                <w:rFonts w:ascii="Times New Roman" w:hAnsi="Times New Roman"/>
                <w:sz w:val="18"/>
                <w:szCs w:val="20"/>
              </w:rPr>
            </w:pPr>
            <w:r w:rsidRPr="00270C7A">
              <w:rPr>
                <w:rFonts w:ascii="Times New Roman" w:hAnsi="Times New Roman"/>
                <w:b/>
                <w:sz w:val="18"/>
              </w:rPr>
              <w:t>Etape 6</w:t>
            </w:r>
            <w:r w:rsidRPr="00270C7A">
              <w:rPr>
                <w:rFonts w:ascii="Times New Roman" w:hAnsi="Times New Roman"/>
                <w:sz w:val="18"/>
              </w:rPr>
              <w:t>: Libération des couloirs</w:t>
            </w:r>
            <w:r w:rsidRPr="00F82A12">
              <w:rPr>
                <w:rFonts w:ascii="Times New Roman" w:hAnsi="Times New Roman"/>
                <w:sz w:val="18"/>
                <w:szCs w:val="20"/>
              </w:rPr>
              <w:t>, des sites</w:t>
            </w:r>
            <w:r w:rsidRPr="00270C7A">
              <w:rPr>
                <w:rFonts w:ascii="Times New Roman" w:hAnsi="Times New Roman"/>
                <w:sz w:val="18"/>
              </w:rPr>
              <w:t xml:space="preserve"> et clôture du dossier individuel</w:t>
            </w:r>
            <w:r w:rsidRPr="00F82A12">
              <w:rPr>
                <w:rFonts w:ascii="Times New Roman" w:hAnsi="Times New Roman"/>
                <w:sz w:val="18"/>
                <w:szCs w:val="20"/>
              </w:rPr>
              <w:t>. Rédaction du Rapport de mise en œuvre du PAR</w:t>
            </w: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270C7A" w:rsidRDefault="00283862" w:rsidP="00CD2B09">
            <w:pPr>
              <w:spacing w:after="0" w:line="240" w:lineRule="auto"/>
              <w:rPr>
                <w:rFonts w:ascii="Times New Roman" w:hAnsi="Times New Roman"/>
                <w:sz w:val="18"/>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C00EAE" w:rsidRDefault="00283862" w:rsidP="00CD2B09">
            <w:pPr>
              <w:spacing w:after="0" w:line="240" w:lineRule="auto"/>
              <w:rPr>
                <w:rFonts w:ascii="Times New Roman" w:hAnsi="Times New Roman"/>
                <w:sz w:val="18"/>
                <w:szCs w:val="18"/>
                <w:highlight w:val="darkGreen"/>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C00EAE" w:rsidRDefault="00283862" w:rsidP="00CD2B09">
            <w:pPr>
              <w:spacing w:after="0" w:line="240" w:lineRule="auto"/>
              <w:rPr>
                <w:rFonts w:ascii="Times New Roman" w:hAnsi="Times New Roman"/>
                <w:sz w:val="18"/>
                <w:szCs w:val="18"/>
                <w:highlight w:val="darkGreen"/>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C00EAE" w:rsidRDefault="00283862" w:rsidP="00CD2B09">
            <w:pPr>
              <w:spacing w:after="0" w:line="240" w:lineRule="auto"/>
              <w:rPr>
                <w:rFonts w:ascii="Times New Roman" w:hAnsi="Times New Roman"/>
                <w:sz w:val="18"/>
                <w:szCs w:val="18"/>
                <w:highlight w:val="darkGreen"/>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C00EAE" w:rsidRDefault="00283862" w:rsidP="00CD2B09">
            <w:pPr>
              <w:spacing w:after="0" w:line="240" w:lineRule="auto"/>
              <w:rPr>
                <w:rFonts w:ascii="Times New Roman" w:hAnsi="Times New Roman"/>
                <w:sz w:val="18"/>
                <w:szCs w:val="18"/>
                <w:highlight w:val="darkGreen"/>
              </w:rPr>
            </w:pPr>
          </w:p>
        </w:tc>
      </w:tr>
    </w:tbl>
    <w:p w:rsidR="00283862" w:rsidRPr="00EA6E89" w:rsidRDefault="00283862" w:rsidP="00283862">
      <w:pPr>
        <w:spacing w:after="0" w:line="240" w:lineRule="auto"/>
        <w:rPr>
          <w:rFonts w:ascii="Arial Narrow" w:hAnsi="Arial Narrow"/>
          <w:szCs w:val="24"/>
        </w:rPr>
      </w:pPr>
    </w:p>
    <w:p w:rsidR="00283862" w:rsidRPr="00306D60" w:rsidRDefault="00283862" w:rsidP="00283862">
      <w:pPr>
        <w:rPr>
          <w:rFonts w:ascii="Arial Narrow" w:hAnsi="Arial Narrow"/>
        </w:rPr>
      </w:pPr>
      <w:r w:rsidRPr="00306D60">
        <w:rPr>
          <w:rFonts w:ascii="Arial Narrow" w:hAnsi="Arial Narrow"/>
          <w:b/>
        </w:rPr>
        <w:t>NB : les travaux ne devront débuter qu’après paiement des indemnisations et libération des sites des travaux</w:t>
      </w:r>
    </w:p>
    <w:p w:rsidR="00283862" w:rsidRPr="00306D60" w:rsidRDefault="00283862" w:rsidP="00283862">
      <w:pPr>
        <w:pStyle w:val="Paragraphedeliste"/>
        <w:numPr>
          <w:ilvl w:val="0"/>
          <w:numId w:val="6"/>
        </w:numPr>
        <w:spacing w:after="0" w:line="240" w:lineRule="auto"/>
        <w:ind w:left="714" w:hanging="357"/>
        <w:contextualSpacing w:val="0"/>
        <w:rPr>
          <w:rFonts w:ascii="Arial Narrow" w:hAnsi="Arial Narrow"/>
          <w:b/>
          <w:sz w:val="24"/>
        </w:rPr>
      </w:pPr>
      <w:r w:rsidRPr="00306D60">
        <w:rPr>
          <w:rFonts w:ascii="Arial Narrow" w:hAnsi="Arial Narrow"/>
          <w:b/>
          <w:sz w:val="24"/>
        </w:rPr>
        <w:t>Date butoir</w:t>
      </w:r>
    </w:p>
    <w:p w:rsidR="00283862" w:rsidRPr="00306D60" w:rsidRDefault="00283862" w:rsidP="00283862">
      <w:pPr>
        <w:spacing w:after="0" w:line="240" w:lineRule="auto"/>
        <w:jc w:val="both"/>
        <w:rPr>
          <w:rFonts w:ascii="Arial Narrow" w:hAnsi="Arial Narrow"/>
          <w:sz w:val="24"/>
        </w:rPr>
      </w:pPr>
      <w:r w:rsidRPr="00306D60">
        <w:rPr>
          <w:rFonts w:ascii="Arial Narrow" w:hAnsi="Arial Narrow"/>
          <w:sz w:val="24"/>
        </w:rPr>
        <w:t xml:space="preserve">Les enquêtes ont été effectuées du 20 </w:t>
      </w:r>
      <w:r w:rsidRPr="00306D60">
        <w:rPr>
          <w:rFonts w:ascii="Arial Narrow" w:hAnsi="Arial Narrow"/>
          <w:bCs/>
          <w:sz w:val="24"/>
          <w:szCs w:val="24"/>
        </w:rPr>
        <w:t>au25</w:t>
      </w:r>
      <w:r w:rsidRPr="00306D60">
        <w:rPr>
          <w:rFonts w:ascii="Arial Narrow" w:hAnsi="Arial Narrow"/>
          <w:sz w:val="24"/>
        </w:rPr>
        <w:t xml:space="preserve"> Octobre 2017 et la date butoir a été fixée au </w:t>
      </w:r>
      <w:r w:rsidRPr="00306D60">
        <w:rPr>
          <w:rFonts w:ascii="Arial Narrow" w:hAnsi="Arial Narrow"/>
          <w:bCs/>
          <w:sz w:val="24"/>
          <w:szCs w:val="24"/>
        </w:rPr>
        <w:t>2</w:t>
      </w:r>
      <w:r>
        <w:rPr>
          <w:rFonts w:ascii="Arial Narrow" w:hAnsi="Arial Narrow"/>
          <w:bCs/>
          <w:sz w:val="24"/>
          <w:szCs w:val="24"/>
        </w:rPr>
        <w:t>0</w:t>
      </w:r>
      <w:r w:rsidRPr="00306D60">
        <w:rPr>
          <w:rFonts w:ascii="Arial Narrow" w:hAnsi="Arial Narrow"/>
          <w:sz w:val="24"/>
        </w:rPr>
        <w:t xml:space="preserve"> Octobre 2017, date à laquelle le recensement a</w:t>
      </w:r>
      <w:r>
        <w:rPr>
          <w:rFonts w:ascii="Arial Narrow" w:hAnsi="Arial Narrow"/>
          <w:sz w:val="24"/>
        </w:rPr>
        <w:t>vait commencé</w:t>
      </w:r>
      <w:r w:rsidRPr="00306D60">
        <w:rPr>
          <w:rFonts w:ascii="Arial Narrow" w:hAnsi="Arial Narrow"/>
          <w:sz w:val="24"/>
        </w:rPr>
        <w:t>. Le consultant a sensibilisé les populations à ne plus s’installer le long de la servitude de la route où sera installé la conduite d’eau.</w:t>
      </w:r>
    </w:p>
    <w:p w:rsidR="00283862" w:rsidRPr="00306D60" w:rsidRDefault="00283862" w:rsidP="00283862">
      <w:pPr>
        <w:spacing w:after="0" w:line="240" w:lineRule="auto"/>
        <w:rPr>
          <w:rFonts w:ascii="Arial Narrow" w:hAnsi="Arial Narrow"/>
        </w:rPr>
      </w:pPr>
    </w:p>
    <w:p w:rsidR="00283862" w:rsidRPr="00EA6E89" w:rsidRDefault="00283862" w:rsidP="00283862">
      <w:pPr>
        <w:pStyle w:val="Paragraphedeliste"/>
        <w:numPr>
          <w:ilvl w:val="0"/>
          <w:numId w:val="6"/>
        </w:numPr>
        <w:spacing w:after="0" w:line="240" w:lineRule="auto"/>
        <w:rPr>
          <w:rFonts w:ascii="Arial Narrow" w:hAnsi="Arial Narrow"/>
          <w:b/>
          <w:sz w:val="24"/>
        </w:rPr>
      </w:pPr>
      <w:r w:rsidRPr="00EA6E89">
        <w:rPr>
          <w:rFonts w:ascii="Arial Narrow" w:hAnsi="Arial Narrow"/>
          <w:b/>
          <w:sz w:val="24"/>
        </w:rPr>
        <w:t>Suivi et évaluation du PAR</w:t>
      </w:r>
    </w:p>
    <w:p w:rsidR="00283862" w:rsidRPr="00306D60" w:rsidRDefault="00283862" w:rsidP="00283862">
      <w:pPr>
        <w:pStyle w:val="Paragraphedeliste"/>
        <w:spacing w:after="0" w:line="240" w:lineRule="auto"/>
        <w:rPr>
          <w:rFonts w:ascii="Arial Narrow" w:hAnsi="Arial Narrow"/>
          <w:b/>
          <w:sz w:val="24"/>
        </w:rPr>
      </w:pPr>
    </w:p>
    <w:p w:rsidR="00283862" w:rsidRPr="00306D60" w:rsidRDefault="00283862" w:rsidP="00283862">
      <w:pPr>
        <w:spacing w:after="0" w:line="240" w:lineRule="auto"/>
        <w:jc w:val="both"/>
        <w:rPr>
          <w:rFonts w:ascii="Arial Narrow" w:hAnsi="Arial Narrow"/>
          <w:sz w:val="24"/>
        </w:rPr>
      </w:pPr>
      <w:r w:rsidRPr="00306D60">
        <w:rPr>
          <w:rFonts w:ascii="Arial Narrow" w:hAnsi="Arial Narrow"/>
          <w:sz w:val="24"/>
        </w:rPr>
        <w:t>Le Suivi et Evaluation s’articuleront autour de trois axes dont :</w:t>
      </w:r>
    </w:p>
    <w:p w:rsidR="00283862" w:rsidRPr="00306D60" w:rsidRDefault="00283862" w:rsidP="00283862">
      <w:pPr>
        <w:pStyle w:val="Paragraphedeliste"/>
        <w:numPr>
          <w:ilvl w:val="0"/>
          <w:numId w:val="2"/>
        </w:numPr>
        <w:spacing w:after="0" w:line="240" w:lineRule="auto"/>
        <w:jc w:val="both"/>
        <w:rPr>
          <w:rFonts w:ascii="Arial Narrow" w:hAnsi="Arial Narrow"/>
          <w:sz w:val="24"/>
        </w:rPr>
      </w:pPr>
      <w:r w:rsidRPr="00306D60">
        <w:rPr>
          <w:rFonts w:ascii="Arial Narrow" w:hAnsi="Arial Narrow"/>
          <w:sz w:val="24"/>
        </w:rPr>
        <w:lastRenderedPageBreak/>
        <w:t>un premier portant sur la surveillance effectuée par la CEP-O,</w:t>
      </w:r>
    </w:p>
    <w:p w:rsidR="00283862" w:rsidRPr="00306D60" w:rsidRDefault="00283862" w:rsidP="00283862">
      <w:pPr>
        <w:pStyle w:val="Paragraphedeliste"/>
        <w:numPr>
          <w:ilvl w:val="0"/>
          <w:numId w:val="2"/>
        </w:numPr>
        <w:spacing w:after="0" w:line="240" w:lineRule="auto"/>
        <w:jc w:val="both"/>
        <w:rPr>
          <w:rFonts w:ascii="Arial Narrow" w:hAnsi="Arial Narrow"/>
          <w:sz w:val="24"/>
        </w:rPr>
      </w:pPr>
      <w:r w:rsidRPr="00306D60">
        <w:rPr>
          <w:rFonts w:ascii="Arial Narrow" w:hAnsi="Arial Narrow"/>
          <w:sz w:val="24"/>
        </w:rPr>
        <w:t>un deuxième portant sur le suivi interne de l’exécution du PAR. Il sera mené par</w:t>
      </w:r>
      <w:r w:rsidRPr="00306D60">
        <w:rPr>
          <w:rFonts w:ascii="Arial Narrow" w:hAnsi="Arial Narrow"/>
          <w:sz w:val="24"/>
        </w:rPr>
        <w:br/>
        <w:t xml:space="preserve">l’ONG ou Bureau en charge de mise en œuvre du PAR, </w:t>
      </w:r>
    </w:p>
    <w:p w:rsidR="00283862" w:rsidRPr="00306D60" w:rsidRDefault="00283862" w:rsidP="00283862">
      <w:pPr>
        <w:pStyle w:val="Paragraphedeliste"/>
        <w:numPr>
          <w:ilvl w:val="0"/>
          <w:numId w:val="2"/>
        </w:numPr>
        <w:spacing w:after="0" w:line="240" w:lineRule="auto"/>
        <w:jc w:val="both"/>
        <w:rPr>
          <w:rFonts w:ascii="Arial Narrow" w:hAnsi="Arial Narrow"/>
          <w:sz w:val="24"/>
        </w:rPr>
      </w:pPr>
      <w:r w:rsidRPr="00306D60">
        <w:rPr>
          <w:rFonts w:ascii="Arial Narrow" w:hAnsi="Arial Narrow"/>
          <w:sz w:val="24"/>
        </w:rPr>
        <w:t>etun troisième portant sur l’évaluation qui est un suivi externe de l’exécution du PAR et qui sera effectuée par un consultant externe. L’objectif de l’évaluation est d’établir que toutes les PAP sont correctement réinstallées conformément au PAR et que celles-ci ont repris leurs activités productives</w:t>
      </w:r>
      <w:r>
        <w:rPr>
          <w:rFonts w:ascii="Arial Narrow" w:hAnsi="Arial Narrow"/>
          <w:sz w:val="24"/>
        </w:rPr>
        <w:t>.</w:t>
      </w:r>
    </w:p>
    <w:p w:rsidR="00283862" w:rsidRDefault="00283862" w:rsidP="00283862">
      <w:pPr>
        <w:spacing w:after="0" w:line="240" w:lineRule="auto"/>
        <w:jc w:val="both"/>
        <w:rPr>
          <w:rFonts w:ascii="Arial Narrow" w:hAnsi="Arial Narrow"/>
          <w:b/>
        </w:rPr>
      </w:pPr>
    </w:p>
    <w:p w:rsidR="00283862" w:rsidRPr="00306D60" w:rsidRDefault="00283862" w:rsidP="00283862">
      <w:pPr>
        <w:spacing w:after="0" w:line="240" w:lineRule="auto"/>
        <w:jc w:val="both"/>
        <w:rPr>
          <w:rFonts w:ascii="Arial Narrow" w:hAnsi="Arial Narrow"/>
          <w:b/>
          <w:u w:val="single"/>
        </w:rPr>
      </w:pPr>
    </w:p>
    <w:p w:rsidR="00283862" w:rsidRPr="00EA6E89" w:rsidRDefault="00283862" w:rsidP="00283862">
      <w:pPr>
        <w:pStyle w:val="Paragraphedeliste"/>
        <w:numPr>
          <w:ilvl w:val="0"/>
          <w:numId w:val="6"/>
        </w:numPr>
        <w:spacing w:after="0" w:line="240" w:lineRule="auto"/>
        <w:ind w:left="714" w:hanging="357"/>
        <w:contextualSpacing w:val="0"/>
        <w:rPr>
          <w:rFonts w:ascii="Arial Narrow" w:hAnsi="Arial Narrow"/>
          <w:b/>
          <w:sz w:val="24"/>
        </w:rPr>
      </w:pPr>
      <w:r w:rsidRPr="00EA6E89">
        <w:rPr>
          <w:rFonts w:ascii="Arial Narrow" w:hAnsi="Arial Narrow"/>
          <w:b/>
          <w:sz w:val="24"/>
        </w:rPr>
        <w:t>Consultations publiques</w:t>
      </w:r>
    </w:p>
    <w:p w:rsidR="00283862" w:rsidRPr="00306D60" w:rsidRDefault="00283862" w:rsidP="00283862">
      <w:pPr>
        <w:spacing w:after="0" w:line="240" w:lineRule="auto"/>
        <w:jc w:val="both"/>
        <w:rPr>
          <w:rFonts w:ascii="Arial Narrow" w:hAnsi="Arial Narrow"/>
        </w:rPr>
      </w:pPr>
    </w:p>
    <w:p w:rsidR="00283862" w:rsidRPr="00306D60" w:rsidRDefault="00283862" w:rsidP="00283862">
      <w:pPr>
        <w:spacing w:after="0"/>
        <w:jc w:val="both"/>
        <w:rPr>
          <w:rFonts w:ascii="Arial Narrow" w:hAnsi="Arial Narrow"/>
          <w:sz w:val="24"/>
          <w:szCs w:val="24"/>
        </w:rPr>
      </w:pPr>
      <w:r w:rsidRPr="00EA6E89">
        <w:rPr>
          <w:rFonts w:ascii="Arial Narrow" w:hAnsi="Arial Narrow"/>
          <w:szCs w:val="24"/>
        </w:rPr>
        <w:t xml:space="preserve">A </w:t>
      </w:r>
      <w:r w:rsidRPr="00306D60">
        <w:rPr>
          <w:rFonts w:ascii="Arial Narrow" w:hAnsi="Arial Narrow"/>
          <w:sz w:val="24"/>
          <w:szCs w:val="24"/>
        </w:rPr>
        <w:t xml:space="preserve">l’issue des entrevus avec les PAP, les principales recommandations suivantes ont été formulées : </w:t>
      </w:r>
    </w:p>
    <w:p w:rsidR="00283862" w:rsidRPr="00306D60" w:rsidRDefault="00283862" w:rsidP="00283862">
      <w:pPr>
        <w:pStyle w:val="Paragraphedeliste"/>
        <w:numPr>
          <w:ilvl w:val="0"/>
          <w:numId w:val="35"/>
        </w:numPr>
        <w:spacing w:after="0"/>
        <w:jc w:val="both"/>
        <w:rPr>
          <w:rFonts w:ascii="Arial Narrow" w:hAnsi="Arial Narrow" w:cs="Arial"/>
          <w:sz w:val="24"/>
          <w:szCs w:val="24"/>
        </w:rPr>
      </w:pPr>
      <w:r w:rsidRPr="00306D60">
        <w:rPr>
          <w:rFonts w:ascii="Arial Narrow" w:hAnsi="Arial Narrow" w:cs="Arial"/>
          <w:sz w:val="24"/>
          <w:szCs w:val="24"/>
        </w:rPr>
        <w:t xml:space="preserve">Regagner leurs parcelles de culture après la pose du réseau d’AEP en vue de continuer leurs activités de production ; </w:t>
      </w:r>
    </w:p>
    <w:p w:rsidR="00283862" w:rsidRPr="00306D60" w:rsidRDefault="00283862" w:rsidP="00283862">
      <w:pPr>
        <w:pStyle w:val="Paragraphedeliste"/>
        <w:numPr>
          <w:ilvl w:val="0"/>
          <w:numId w:val="35"/>
        </w:numPr>
        <w:spacing w:after="0"/>
        <w:jc w:val="both"/>
        <w:rPr>
          <w:rFonts w:ascii="Arial Narrow" w:hAnsi="Arial Narrow" w:cs="Arial"/>
          <w:sz w:val="24"/>
          <w:szCs w:val="24"/>
        </w:rPr>
      </w:pPr>
      <w:r w:rsidRPr="00306D60">
        <w:rPr>
          <w:rFonts w:ascii="Arial Narrow" w:hAnsi="Arial Narrow" w:cs="Arial"/>
          <w:sz w:val="24"/>
          <w:szCs w:val="24"/>
        </w:rPr>
        <w:t>Les informer deux semaines avant le début des travaux afin que ces derniers prennent les dispositions pour laisser le site temporairement ;</w:t>
      </w:r>
    </w:p>
    <w:p w:rsidR="00283862" w:rsidRPr="00306D60" w:rsidRDefault="00283862" w:rsidP="00283862">
      <w:pPr>
        <w:pStyle w:val="Paragraphedeliste"/>
        <w:numPr>
          <w:ilvl w:val="0"/>
          <w:numId w:val="35"/>
        </w:numPr>
        <w:spacing w:after="0"/>
        <w:jc w:val="both"/>
        <w:rPr>
          <w:rFonts w:ascii="Arial Narrow" w:hAnsi="Arial Narrow" w:cs="Arial"/>
          <w:sz w:val="24"/>
          <w:szCs w:val="24"/>
        </w:rPr>
      </w:pPr>
      <w:r w:rsidRPr="00306D60">
        <w:rPr>
          <w:rFonts w:ascii="Arial Narrow" w:hAnsi="Arial Narrow" w:cs="Arial"/>
          <w:sz w:val="24"/>
          <w:szCs w:val="24"/>
        </w:rPr>
        <w:t xml:space="preserve">Payer leur compensation en espèce en présence des autorités de la REGIDESO et communales, et non dans des banques compte tenu des </w:t>
      </w:r>
      <w:proofErr w:type="spellStart"/>
      <w:r w:rsidRPr="00306D60">
        <w:rPr>
          <w:rFonts w:ascii="Arial Narrow" w:hAnsi="Arial Narrow" w:cs="Arial"/>
          <w:sz w:val="24"/>
          <w:szCs w:val="24"/>
        </w:rPr>
        <w:t>traçasseries</w:t>
      </w:r>
      <w:proofErr w:type="spellEnd"/>
      <w:r w:rsidRPr="00306D60">
        <w:rPr>
          <w:rFonts w:ascii="Arial Narrow" w:hAnsi="Arial Narrow" w:cs="Arial"/>
          <w:sz w:val="24"/>
          <w:szCs w:val="24"/>
        </w:rPr>
        <w:t xml:space="preserve"> au niveau des guichets bancaires ;</w:t>
      </w:r>
    </w:p>
    <w:p w:rsidR="00283862" w:rsidRPr="00306D60" w:rsidRDefault="00283862" w:rsidP="00283862">
      <w:pPr>
        <w:pStyle w:val="Paragraphedeliste"/>
        <w:numPr>
          <w:ilvl w:val="0"/>
          <w:numId w:val="35"/>
        </w:numPr>
        <w:spacing w:after="0"/>
        <w:jc w:val="both"/>
        <w:rPr>
          <w:rFonts w:ascii="Arial Narrow" w:hAnsi="Arial Narrow" w:cs="Arial"/>
          <w:sz w:val="24"/>
          <w:szCs w:val="24"/>
        </w:rPr>
      </w:pPr>
      <w:r w:rsidRPr="00306D60">
        <w:rPr>
          <w:rFonts w:ascii="Arial Narrow" w:hAnsi="Arial Narrow" w:cs="Arial"/>
          <w:sz w:val="24"/>
          <w:szCs w:val="24"/>
        </w:rPr>
        <w:t>D’exécuter les travaux de réhabilitation en temps record afin de reprendre leurs activités habituelles ;</w:t>
      </w:r>
    </w:p>
    <w:p w:rsidR="00283862" w:rsidRPr="00306D60" w:rsidRDefault="00283862" w:rsidP="00283862">
      <w:pPr>
        <w:pStyle w:val="Paragraphedeliste"/>
        <w:numPr>
          <w:ilvl w:val="0"/>
          <w:numId w:val="35"/>
        </w:numPr>
        <w:spacing w:after="0"/>
        <w:jc w:val="both"/>
        <w:rPr>
          <w:rFonts w:ascii="Arial Narrow" w:hAnsi="Arial Narrow" w:cs="Arial"/>
          <w:sz w:val="24"/>
          <w:szCs w:val="24"/>
        </w:rPr>
      </w:pPr>
      <w:r w:rsidRPr="00306D60">
        <w:rPr>
          <w:rFonts w:ascii="Arial Narrow" w:hAnsi="Arial Narrow" w:cs="Arial"/>
          <w:sz w:val="24"/>
          <w:szCs w:val="24"/>
        </w:rPr>
        <w:t xml:space="preserve">Leur permettre à déplacer ou </w:t>
      </w:r>
      <w:proofErr w:type="spellStart"/>
      <w:r w:rsidRPr="00306D60">
        <w:rPr>
          <w:rFonts w:ascii="Arial Narrow" w:hAnsi="Arial Narrow" w:cs="Arial"/>
          <w:sz w:val="24"/>
          <w:szCs w:val="24"/>
        </w:rPr>
        <w:t>recupérer</w:t>
      </w:r>
      <w:proofErr w:type="spellEnd"/>
      <w:r w:rsidRPr="00306D60">
        <w:rPr>
          <w:rFonts w:ascii="Arial Narrow" w:hAnsi="Arial Narrow" w:cs="Arial"/>
          <w:sz w:val="24"/>
          <w:szCs w:val="24"/>
        </w:rPr>
        <w:t xml:space="preserve"> les cabines pendant l’exécution des travaux afin de les remettre au même endroit après travaux :</w:t>
      </w:r>
    </w:p>
    <w:p w:rsidR="00283862" w:rsidRPr="00306D60" w:rsidRDefault="00283862" w:rsidP="00283862">
      <w:pPr>
        <w:pStyle w:val="Paragraphedeliste"/>
        <w:numPr>
          <w:ilvl w:val="0"/>
          <w:numId w:val="35"/>
        </w:numPr>
        <w:spacing w:after="0"/>
        <w:jc w:val="both"/>
        <w:rPr>
          <w:rFonts w:ascii="Arial Narrow" w:hAnsi="Arial Narrow" w:cs="Arial"/>
          <w:sz w:val="24"/>
          <w:szCs w:val="24"/>
        </w:rPr>
      </w:pPr>
      <w:r w:rsidRPr="00306D60">
        <w:rPr>
          <w:rFonts w:ascii="Arial Narrow" w:hAnsi="Arial Narrow" w:cs="Arial"/>
          <w:sz w:val="24"/>
          <w:szCs w:val="24"/>
        </w:rPr>
        <w:t xml:space="preserve">Payer aux creuseurs une indemnisation acceptable afin de </w:t>
      </w:r>
      <w:proofErr w:type="spellStart"/>
      <w:r w:rsidRPr="00306D60">
        <w:rPr>
          <w:rFonts w:ascii="Arial Narrow" w:hAnsi="Arial Narrow" w:cs="Arial"/>
          <w:sz w:val="24"/>
          <w:szCs w:val="24"/>
        </w:rPr>
        <w:t>facilier</w:t>
      </w:r>
      <w:proofErr w:type="spellEnd"/>
      <w:r w:rsidRPr="00306D60">
        <w:rPr>
          <w:rFonts w:ascii="Arial Narrow" w:hAnsi="Arial Narrow" w:cs="Arial"/>
          <w:sz w:val="24"/>
          <w:szCs w:val="24"/>
        </w:rPr>
        <w:t xml:space="preserve"> leur conversion à d’autres activités telles que le commerce et Embaucher si possible certains d’entre eux pendant l’exécution des travaux sur le site </w:t>
      </w:r>
      <w:proofErr w:type="spellStart"/>
      <w:r w:rsidRPr="00306D60">
        <w:rPr>
          <w:rFonts w:ascii="Arial Narrow" w:hAnsi="Arial Narrow" w:cs="Arial"/>
          <w:sz w:val="24"/>
          <w:szCs w:val="24"/>
        </w:rPr>
        <w:t>Hewa</w:t>
      </w:r>
      <w:proofErr w:type="spellEnd"/>
      <w:r w:rsidRPr="00306D60">
        <w:rPr>
          <w:rFonts w:ascii="Arial Narrow" w:hAnsi="Arial Narrow" w:cs="Arial"/>
          <w:sz w:val="24"/>
          <w:szCs w:val="24"/>
        </w:rPr>
        <w:t xml:space="preserve"> Bora ;</w:t>
      </w:r>
    </w:p>
    <w:p w:rsidR="00283862" w:rsidRPr="00306D60" w:rsidRDefault="00283862" w:rsidP="00283862">
      <w:pPr>
        <w:pStyle w:val="Paragraphedeliste"/>
        <w:numPr>
          <w:ilvl w:val="0"/>
          <w:numId w:val="35"/>
        </w:numPr>
        <w:spacing w:after="0"/>
        <w:jc w:val="both"/>
        <w:rPr>
          <w:rFonts w:ascii="Arial Narrow" w:hAnsi="Arial Narrow" w:cs="Arial"/>
          <w:sz w:val="24"/>
          <w:szCs w:val="24"/>
        </w:rPr>
      </w:pPr>
      <w:r w:rsidRPr="00306D60">
        <w:rPr>
          <w:rFonts w:ascii="Arial Narrow" w:hAnsi="Arial Narrow" w:cs="Arial"/>
          <w:sz w:val="24"/>
          <w:szCs w:val="24"/>
        </w:rPr>
        <w:t>Crainte de voir les autorités locales prélever les taxes sur leur compte d’indemnisation, cas des creuseurs ;</w:t>
      </w:r>
    </w:p>
    <w:p w:rsidR="00283862" w:rsidRPr="00306D60" w:rsidRDefault="00283862" w:rsidP="00283862">
      <w:pPr>
        <w:pStyle w:val="Paragraphedeliste"/>
        <w:numPr>
          <w:ilvl w:val="0"/>
          <w:numId w:val="35"/>
        </w:numPr>
        <w:spacing w:after="0"/>
        <w:jc w:val="both"/>
        <w:rPr>
          <w:rFonts w:ascii="Arial Narrow" w:hAnsi="Arial Narrow" w:cs="Arial"/>
          <w:sz w:val="24"/>
          <w:szCs w:val="24"/>
        </w:rPr>
      </w:pPr>
      <w:r w:rsidRPr="00306D60">
        <w:rPr>
          <w:rFonts w:ascii="Arial Narrow" w:hAnsi="Arial Narrow" w:cs="Arial"/>
          <w:sz w:val="24"/>
          <w:szCs w:val="24"/>
        </w:rPr>
        <w:t>Payer sur base du témoignage du chef de quartier et du voisin, les étalagistes ayant perdu leurs cartes d’identité (électeur) et tenant compte des photos tirées lors de l’identification et de l’attestation de perte de pièces ;</w:t>
      </w:r>
    </w:p>
    <w:p w:rsidR="00283862" w:rsidRPr="00306D60" w:rsidRDefault="00283862" w:rsidP="00283862">
      <w:pPr>
        <w:pStyle w:val="Paragraphedeliste"/>
        <w:numPr>
          <w:ilvl w:val="0"/>
          <w:numId w:val="35"/>
        </w:numPr>
        <w:spacing w:after="0"/>
        <w:jc w:val="both"/>
        <w:rPr>
          <w:rFonts w:ascii="Arial Narrow" w:hAnsi="Arial Narrow" w:cs="Arial"/>
          <w:sz w:val="24"/>
          <w:szCs w:val="24"/>
        </w:rPr>
      </w:pPr>
      <w:r w:rsidRPr="00306D60">
        <w:rPr>
          <w:rFonts w:ascii="Arial Narrow" w:hAnsi="Arial Narrow" w:cs="Arial"/>
          <w:sz w:val="24"/>
          <w:szCs w:val="24"/>
        </w:rPr>
        <w:t>Crainte d’être chassé par les autorités locales sans être indemnisé du fait de l’occupation illégale de l’emprise (marché à la sauvette).</w:t>
      </w:r>
    </w:p>
    <w:p w:rsidR="00283862" w:rsidRDefault="00283862" w:rsidP="00283862">
      <w:pPr>
        <w:spacing w:after="0" w:line="240" w:lineRule="auto"/>
        <w:jc w:val="both"/>
        <w:rPr>
          <w:rFonts w:ascii="Arial Narrow" w:hAnsi="Arial Narrow"/>
          <w:sz w:val="24"/>
          <w:szCs w:val="24"/>
        </w:rPr>
      </w:pPr>
      <w:r w:rsidRPr="00306D60">
        <w:rPr>
          <w:rFonts w:ascii="Arial Narrow" w:hAnsi="Arial Narrow"/>
          <w:sz w:val="24"/>
          <w:szCs w:val="24"/>
        </w:rPr>
        <w:t>De façon générale, les populations affectées par le projet notent avec satisfaction l’</w:t>
      </w:r>
      <w:proofErr w:type="spellStart"/>
      <w:r w:rsidRPr="00306D60">
        <w:rPr>
          <w:rFonts w:ascii="Arial Narrow" w:hAnsi="Arial Narrow"/>
          <w:sz w:val="24"/>
          <w:szCs w:val="24"/>
        </w:rPr>
        <w:t>avenement</w:t>
      </w:r>
      <w:proofErr w:type="spellEnd"/>
      <w:r w:rsidRPr="00306D60">
        <w:rPr>
          <w:rFonts w:ascii="Arial Narrow" w:hAnsi="Arial Narrow"/>
          <w:sz w:val="24"/>
          <w:szCs w:val="24"/>
        </w:rPr>
        <w:t xml:space="preserve"> du projet afin de résoudre la pénurie d’eau qui occasionne les maladies d’origine hydrique. Elles ont souhaité être compensées en espèce.</w:t>
      </w:r>
    </w:p>
    <w:p w:rsidR="00283862" w:rsidRPr="00306D60" w:rsidRDefault="00283862" w:rsidP="00283862">
      <w:pPr>
        <w:spacing w:after="0" w:line="240" w:lineRule="auto"/>
        <w:jc w:val="both"/>
        <w:rPr>
          <w:rFonts w:ascii="Arial Narrow" w:hAnsi="Arial Narrow"/>
          <w:sz w:val="24"/>
          <w:szCs w:val="24"/>
        </w:rPr>
      </w:pPr>
    </w:p>
    <w:p w:rsidR="00283862" w:rsidRDefault="00283862" w:rsidP="00283862">
      <w:pPr>
        <w:pStyle w:val="Paragraphedeliste"/>
        <w:numPr>
          <w:ilvl w:val="0"/>
          <w:numId w:val="6"/>
        </w:numPr>
        <w:spacing w:after="0" w:line="240" w:lineRule="auto"/>
        <w:ind w:left="714" w:hanging="357"/>
        <w:contextualSpacing w:val="0"/>
        <w:rPr>
          <w:rFonts w:ascii="Arial Narrow" w:hAnsi="Arial Narrow"/>
          <w:b/>
          <w:sz w:val="24"/>
          <w:szCs w:val="24"/>
        </w:rPr>
      </w:pPr>
      <w:r w:rsidRPr="00306D60">
        <w:rPr>
          <w:rFonts w:ascii="Arial Narrow" w:hAnsi="Arial Narrow"/>
          <w:b/>
          <w:sz w:val="24"/>
          <w:szCs w:val="24"/>
        </w:rPr>
        <w:t>Coût de compensation des PAP</w:t>
      </w:r>
    </w:p>
    <w:p w:rsidR="00283862" w:rsidRPr="00306D60" w:rsidRDefault="00283862" w:rsidP="00283862">
      <w:pPr>
        <w:spacing w:after="0" w:line="240" w:lineRule="auto"/>
        <w:rPr>
          <w:rFonts w:ascii="Arial Narrow" w:hAnsi="Arial Narrow"/>
          <w:sz w:val="24"/>
        </w:rPr>
      </w:pPr>
      <w:r w:rsidRPr="00306D60">
        <w:rPr>
          <w:rFonts w:ascii="Arial Narrow" w:hAnsi="Arial Narrow"/>
          <w:sz w:val="24"/>
        </w:rPr>
        <w:t xml:space="preserve">Le coût de la compensation est de </w:t>
      </w:r>
      <w:r w:rsidRPr="000D5CC8">
        <w:rPr>
          <w:rFonts w:ascii="Arial Narrow" w:hAnsi="Arial Narrow"/>
          <w:b/>
          <w:sz w:val="24"/>
        </w:rPr>
        <w:t>58</w:t>
      </w:r>
      <w:r>
        <w:rPr>
          <w:rFonts w:ascii="Arial Narrow" w:hAnsi="Arial Narrow"/>
          <w:b/>
          <w:sz w:val="24"/>
        </w:rPr>
        <w:t> </w:t>
      </w:r>
      <w:r w:rsidRPr="000D5CC8">
        <w:rPr>
          <w:rFonts w:ascii="Arial Narrow" w:hAnsi="Arial Narrow"/>
          <w:b/>
          <w:sz w:val="24"/>
        </w:rPr>
        <w:t>075</w:t>
      </w:r>
      <w:r>
        <w:rPr>
          <w:rFonts w:ascii="Arial Narrow" w:hAnsi="Arial Narrow"/>
          <w:b/>
          <w:sz w:val="24"/>
        </w:rPr>
        <w:t>,00</w:t>
      </w:r>
      <w:r w:rsidRPr="00306D60">
        <w:rPr>
          <w:rFonts w:ascii="Arial Narrow" w:hAnsi="Arial Narrow"/>
          <w:b/>
          <w:bCs/>
          <w:sz w:val="24"/>
          <w:szCs w:val="24"/>
        </w:rPr>
        <w:t>USD</w:t>
      </w:r>
      <w:r w:rsidRPr="00306D60">
        <w:rPr>
          <w:rFonts w:ascii="Arial Narrow" w:hAnsi="Arial Narrow"/>
          <w:sz w:val="24"/>
        </w:rPr>
        <w:t xml:space="preserve">comme l’indique le tableau ci- après :  </w:t>
      </w:r>
    </w:p>
    <w:tbl>
      <w:tblPr>
        <w:tblW w:w="7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187"/>
        <w:gridCol w:w="1559"/>
        <w:gridCol w:w="2126"/>
      </w:tblGrid>
      <w:tr w:rsidR="00283862" w:rsidRPr="00306D60" w:rsidTr="00CD2B09">
        <w:trPr>
          <w:jc w:val="center"/>
        </w:trPr>
        <w:tc>
          <w:tcPr>
            <w:tcW w:w="430" w:type="dxa"/>
          </w:tcPr>
          <w:p w:rsidR="00283862" w:rsidRPr="00EA6E89" w:rsidRDefault="00283862" w:rsidP="00CD2B09">
            <w:pPr>
              <w:spacing w:after="0" w:line="240" w:lineRule="auto"/>
              <w:jc w:val="center"/>
              <w:rPr>
                <w:rFonts w:ascii="Arial Narrow" w:hAnsi="Arial Narrow"/>
                <w:b/>
                <w:sz w:val="20"/>
                <w:szCs w:val="20"/>
              </w:rPr>
            </w:pPr>
            <w:r w:rsidRPr="00EA6E89">
              <w:rPr>
                <w:rFonts w:ascii="Arial Narrow" w:hAnsi="Arial Narrow"/>
                <w:b/>
                <w:sz w:val="20"/>
                <w:szCs w:val="20"/>
              </w:rPr>
              <w:t>N°</w:t>
            </w:r>
          </w:p>
        </w:tc>
        <w:tc>
          <w:tcPr>
            <w:tcW w:w="3187" w:type="dxa"/>
          </w:tcPr>
          <w:p w:rsidR="00283862" w:rsidRPr="00306D60" w:rsidRDefault="00283862" w:rsidP="00CD2B09">
            <w:pPr>
              <w:spacing w:after="0" w:line="240" w:lineRule="auto"/>
              <w:jc w:val="center"/>
              <w:rPr>
                <w:rFonts w:ascii="Arial Narrow" w:hAnsi="Arial Narrow"/>
                <w:b/>
                <w:sz w:val="20"/>
                <w:szCs w:val="20"/>
              </w:rPr>
            </w:pPr>
            <w:r w:rsidRPr="00306D60">
              <w:rPr>
                <w:rFonts w:ascii="Arial Narrow" w:hAnsi="Arial Narrow"/>
                <w:b/>
                <w:sz w:val="20"/>
                <w:szCs w:val="20"/>
              </w:rPr>
              <w:t>Biens affectés</w:t>
            </w:r>
          </w:p>
          <w:p w:rsidR="00283862" w:rsidRPr="00306D60" w:rsidRDefault="00283862" w:rsidP="00CD2B09">
            <w:pPr>
              <w:spacing w:after="0" w:line="240" w:lineRule="auto"/>
              <w:jc w:val="center"/>
              <w:rPr>
                <w:rFonts w:ascii="Arial Narrow" w:hAnsi="Arial Narrow"/>
                <w:b/>
                <w:sz w:val="20"/>
                <w:szCs w:val="20"/>
              </w:rPr>
            </w:pPr>
            <w:r w:rsidRPr="00306D60">
              <w:rPr>
                <w:rFonts w:ascii="Arial Narrow" w:hAnsi="Arial Narrow"/>
                <w:b/>
                <w:sz w:val="20"/>
                <w:szCs w:val="20"/>
              </w:rPr>
              <w:t>($US)</w:t>
            </w:r>
          </w:p>
        </w:tc>
        <w:tc>
          <w:tcPr>
            <w:tcW w:w="1559" w:type="dxa"/>
          </w:tcPr>
          <w:p w:rsidR="00283862" w:rsidRPr="00306D60" w:rsidRDefault="00283862" w:rsidP="00CD2B09">
            <w:pPr>
              <w:spacing w:after="0" w:line="240" w:lineRule="auto"/>
              <w:jc w:val="center"/>
              <w:rPr>
                <w:rFonts w:ascii="Arial Narrow" w:hAnsi="Arial Narrow"/>
                <w:b/>
                <w:sz w:val="20"/>
                <w:szCs w:val="20"/>
              </w:rPr>
            </w:pPr>
            <w:r w:rsidRPr="00306D60">
              <w:rPr>
                <w:rFonts w:ascii="Arial Narrow" w:hAnsi="Arial Narrow"/>
                <w:b/>
                <w:sz w:val="20"/>
                <w:szCs w:val="20"/>
              </w:rPr>
              <w:t>Nombre des PAP</w:t>
            </w:r>
          </w:p>
        </w:tc>
        <w:tc>
          <w:tcPr>
            <w:tcW w:w="2126" w:type="dxa"/>
          </w:tcPr>
          <w:p w:rsidR="00283862" w:rsidRPr="00306D60" w:rsidRDefault="00283862" w:rsidP="00CD2B09">
            <w:pPr>
              <w:spacing w:after="0" w:line="240" w:lineRule="auto"/>
              <w:jc w:val="center"/>
              <w:rPr>
                <w:rFonts w:ascii="Arial Narrow" w:hAnsi="Arial Narrow"/>
                <w:b/>
                <w:sz w:val="20"/>
                <w:szCs w:val="20"/>
              </w:rPr>
            </w:pPr>
            <w:r w:rsidRPr="00306D60">
              <w:rPr>
                <w:rFonts w:ascii="Arial Narrow" w:hAnsi="Arial Narrow"/>
                <w:b/>
                <w:sz w:val="20"/>
                <w:szCs w:val="20"/>
              </w:rPr>
              <w:t xml:space="preserve">Total </w:t>
            </w:r>
            <w:proofErr w:type="spellStart"/>
            <w:r w:rsidRPr="00306D60">
              <w:rPr>
                <w:rFonts w:ascii="Arial Narrow" w:hAnsi="Arial Narrow"/>
                <w:b/>
                <w:sz w:val="20"/>
                <w:szCs w:val="20"/>
              </w:rPr>
              <w:t>Gén</w:t>
            </w:r>
            <w:proofErr w:type="spellEnd"/>
            <w:r w:rsidRPr="00306D60">
              <w:rPr>
                <w:rFonts w:ascii="Arial Narrow" w:hAnsi="Arial Narrow"/>
                <w:b/>
                <w:sz w:val="20"/>
                <w:szCs w:val="20"/>
              </w:rPr>
              <w:t xml:space="preserve"> ($US)</w:t>
            </w:r>
          </w:p>
        </w:tc>
      </w:tr>
      <w:tr w:rsidR="00283862" w:rsidRPr="00306D60" w:rsidTr="00CD2B09">
        <w:trPr>
          <w:jc w:val="center"/>
        </w:trPr>
        <w:tc>
          <w:tcPr>
            <w:tcW w:w="430" w:type="dxa"/>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1</w:t>
            </w:r>
          </w:p>
        </w:tc>
        <w:tc>
          <w:tcPr>
            <w:tcW w:w="3187" w:type="dxa"/>
          </w:tcPr>
          <w:p w:rsidR="00283862" w:rsidRPr="00306D60" w:rsidRDefault="00283862" w:rsidP="00CD2B09">
            <w:pPr>
              <w:spacing w:after="0" w:line="240" w:lineRule="auto"/>
              <w:jc w:val="center"/>
              <w:rPr>
                <w:rFonts w:ascii="Arial Narrow" w:hAnsi="Arial Narrow"/>
                <w:sz w:val="20"/>
                <w:szCs w:val="20"/>
              </w:rPr>
            </w:pPr>
            <w:r w:rsidRPr="00306D60">
              <w:rPr>
                <w:rFonts w:ascii="Arial Narrow" w:hAnsi="Arial Narrow"/>
                <w:sz w:val="20"/>
                <w:szCs w:val="20"/>
              </w:rPr>
              <w:t>Infrastructures</w:t>
            </w:r>
          </w:p>
        </w:tc>
        <w:tc>
          <w:tcPr>
            <w:tcW w:w="1559" w:type="dxa"/>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3</w:t>
            </w:r>
          </w:p>
        </w:tc>
        <w:tc>
          <w:tcPr>
            <w:tcW w:w="2126" w:type="dxa"/>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4020</w:t>
            </w:r>
          </w:p>
        </w:tc>
      </w:tr>
      <w:tr w:rsidR="00283862" w:rsidRPr="00306D60" w:rsidTr="00CD2B09">
        <w:trPr>
          <w:jc w:val="center"/>
        </w:trPr>
        <w:tc>
          <w:tcPr>
            <w:tcW w:w="430" w:type="dxa"/>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2</w:t>
            </w:r>
          </w:p>
        </w:tc>
        <w:tc>
          <w:tcPr>
            <w:tcW w:w="3187" w:type="dxa"/>
          </w:tcPr>
          <w:p w:rsidR="00283862" w:rsidRPr="00306D60" w:rsidRDefault="00283862" w:rsidP="00CD2B09">
            <w:pPr>
              <w:spacing w:after="0" w:line="240" w:lineRule="auto"/>
              <w:jc w:val="center"/>
              <w:rPr>
                <w:rFonts w:ascii="Arial Narrow" w:hAnsi="Arial Narrow"/>
                <w:sz w:val="20"/>
                <w:szCs w:val="20"/>
              </w:rPr>
            </w:pPr>
            <w:r w:rsidRPr="00306D60">
              <w:rPr>
                <w:rFonts w:ascii="Arial Narrow" w:hAnsi="Arial Narrow"/>
                <w:sz w:val="20"/>
                <w:szCs w:val="20"/>
              </w:rPr>
              <w:t>locataire infrastructures commerciales</w:t>
            </w:r>
          </w:p>
        </w:tc>
        <w:tc>
          <w:tcPr>
            <w:tcW w:w="1559" w:type="dxa"/>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5</w:t>
            </w:r>
          </w:p>
        </w:tc>
        <w:tc>
          <w:tcPr>
            <w:tcW w:w="2126" w:type="dxa"/>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2550</w:t>
            </w:r>
          </w:p>
        </w:tc>
      </w:tr>
      <w:tr w:rsidR="00283862" w:rsidRPr="00306D60" w:rsidTr="00CD2B09">
        <w:trPr>
          <w:jc w:val="center"/>
        </w:trPr>
        <w:tc>
          <w:tcPr>
            <w:tcW w:w="430" w:type="dxa"/>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3</w:t>
            </w:r>
          </w:p>
        </w:tc>
        <w:tc>
          <w:tcPr>
            <w:tcW w:w="3187" w:type="dxa"/>
          </w:tcPr>
          <w:p w:rsidR="00283862" w:rsidRPr="00306D60" w:rsidRDefault="00283862" w:rsidP="00CD2B09">
            <w:pPr>
              <w:spacing w:after="0" w:line="240" w:lineRule="auto"/>
              <w:jc w:val="center"/>
              <w:rPr>
                <w:rFonts w:ascii="Arial Narrow" w:hAnsi="Arial Narrow"/>
                <w:sz w:val="20"/>
                <w:szCs w:val="20"/>
              </w:rPr>
            </w:pPr>
            <w:r w:rsidRPr="00306D60">
              <w:rPr>
                <w:rFonts w:ascii="Arial Narrow" w:hAnsi="Arial Narrow"/>
                <w:sz w:val="20"/>
                <w:szCs w:val="20"/>
              </w:rPr>
              <w:t>Kiosques</w:t>
            </w:r>
          </w:p>
        </w:tc>
        <w:tc>
          <w:tcPr>
            <w:tcW w:w="1559" w:type="dxa"/>
          </w:tcPr>
          <w:p w:rsidR="00283862" w:rsidRPr="00306D60" w:rsidRDefault="00283862" w:rsidP="00CD2B09">
            <w:pPr>
              <w:spacing w:after="0" w:line="240" w:lineRule="auto"/>
              <w:jc w:val="right"/>
              <w:rPr>
                <w:rFonts w:ascii="Arial Narrow" w:hAnsi="Arial Narrow"/>
                <w:sz w:val="20"/>
                <w:szCs w:val="20"/>
              </w:rPr>
            </w:pPr>
            <w:r>
              <w:rPr>
                <w:rFonts w:ascii="Arial Narrow" w:hAnsi="Arial Narrow"/>
                <w:sz w:val="20"/>
                <w:szCs w:val="20"/>
              </w:rPr>
              <w:t>8</w:t>
            </w:r>
          </w:p>
        </w:tc>
        <w:tc>
          <w:tcPr>
            <w:tcW w:w="2126" w:type="dxa"/>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w:t>
            </w:r>
            <w:r>
              <w:rPr>
                <w:rFonts w:ascii="Arial Narrow" w:hAnsi="Arial Narrow"/>
                <w:b/>
                <w:sz w:val="20"/>
                <w:szCs w:val="20"/>
              </w:rPr>
              <w:t>39</w:t>
            </w:r>
            <w:r w:rsidRPr="00306D60">
              <w:rPr>
                <w:rFonts w:ascii="Arial Narrow" w:hAnsi="Arial Narrow"/>
                <w:b/>
                <w:sz w:val="20"/>
                <w:szCs w:val="20"/>
              </w:rPr>
              <w:t>73</w:t>
            </w:r>
          </w:p>
        </w:tc>
      </w:tr>
      <w:tr w:rsidR="00283862" w:rsidRPr="00306D60" w:rsidTr="00CD2B09">
        <w:trPr>
          <w:jc w:val="center"/>
        </w:trPr>
        <w:tc>
          <w:tcPr>
            <w:tcW w:w="430" w:type="dxa"/>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4</w:t>
            </w:r>
          </w:p>
        </w:tc>
        <w:tc>
          <w:tcPr>
            <w:tcW w:w="3187" w:type="dxa"/>
          </w:tcPr>
          <w:p w:rsidR="00283862" w:rsidRPr="00306D60" w:rsidRDefault="00283862" w:rsidP="00CD2B09">
            <w:pPr>
              <w:spacing w:after="0" w:line="240" w:lineRule="auto"/>
              <w:jc w:val="center"/>
              <w:rPr>
                <w:rFonts w:ascii="Arial Narrow" w:hAnsi="Arial Narrow"/>
                <w:sz w:val="20"/>
                <w:szCs w:val="20"/>
              </w:rPr>
            </w:pPr>
            <w:r w:rsidRPr="00306D60">
              <w:rPr>
                <w:rFonts w:ascii="Arial Narrow" w:hAnsi="Arial Narrow"/>
                <w:sz w:val="20"/>
                <w:szCs w:val="20"/>
              </w:rPr>
              <w:t>Cabines</w:t>
            </w:r>
          </w:p>
        </w:tc>
        <w:tc>
          <w:tcPr>
            <w:tcW w:w="1559" w:type="dxa"/>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5</w:t>
            </w:r>
          </w:p>
        </w:tc>
        <w:tc>
          <w:tcPr>
            <w:tcW w:w="2126" w:type="dxa"/>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1453</w:t>
            </w:r>
          </w:p>
        </w:tc>
      </w:tr>
      <w:tr w:rsidR="00283862" w:rsidRPr="00306D60" w:rsidTr="00CD2B09">
        <w:trPr>
          <w:jc w:val="center"/>
        </w:trPr>
        <w:tc>
          <w:tcPr>
            <w:tcW w:w="430" w:type="dxa"/>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5</w:t>
            </w:r>
          </w:p>
        </w:tc>
        <w:tc>
          <w:tcPr>
            <w:tcW w:w="3187" w:type="dxa"/>
          </w:tcPr>
          <w:p w:rsidR="00283862" w:rsidRPr="00306D60" w:rsidRDefault="00283862" w:rsidP="00CD2B09">
            <w:pPr>
              <w:spacing w:after="0" w:line="240" w:lineRule="auto"/>
              <w:jc w:val="center"/>
              <w:rPr>
                <w:rFonts w:ascii="Arial Narrow" w:hAnsi="Arial Narrow"/>
                <w:sz w:val="20"/>
                <w:szCs w:val="20"/>
              </w:rPr>
            </w:pPr>
            <w:r w:rsidRPr="00306D60">
              <w:rPr>
                <w:rFonts w:ascii="Arial Narrow" w:hAnsi="Arial Narrow"/>
                <w:sz w:val="20"/>
                <w:szCs w:val="20"/>
              </w:rPr>
              <w:t>Cultures maraichères</w:t>
            </w:r>
          </w:p>
        </w:tc>
        <w:tc>
          <w:tcPr>
            <w:tcW w:w="1559" w:type="dxa"/>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21</w:t>
            </w:r>
          </w:p>
        </w:tc>
        <w:tc>
          <w:tcPr>
            <w:tcW w:w="2126" w:type="dxa"/>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14869</w:t>
            </w:r>
          </w:p>
        </w:tc>
      </w:tr>
      <w:tr w:rsidR="00283862" w:rsidRPr="00306D60" w:rsidTr="00CD2B09">
        <w:trPr>
          <w:jc w:val="center"/>
        </w:trPr>
        <w:tc>
          <w:tcPr>
            <w:tcW w:w="430" w:type="dxa"/>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6</w:t>
            </w:r>
          </w:p>
        </w:tc>
        <w:tc>
          <w:tcPr>
            <w:tcW w:w="3187" w:type="dxa"/>
          </w:tcPr>
          <w:p w:rsidR="00283862" w:rsidRPr="00306D60" w:rsidRDefault="00283862" w:rsidP="00CD2B09">
            <w:pPr>
              <w:spacing w:after="0" w:line="240" w:lineRule="auto"/>
              <w:jc w:val="center"/>
              <w:rPr>
                <w:rFonts w:ascii="Arial Narrow" w:hAnsi="Arial Narrow"/>
                <w:sz w:val="20"/>
                <w:szCs w:val="20"/>
              </w:rPr>
            </w:pPr>
            <w:r w:rsidRPr="00306D60">
              <w:rPr>
                <w:rFonts w:ascii="Arial Narrow" w:hAnsi="Arial Narrow"/>
                <w:sz w:val="20"/>
                <w:szCs w:val="20"/>
              </w:rPr>
              <w:t>Etals</w:t>
            </w:r>
          </w:p>
        </w:tc>
        <w:tc>
          <w:tcPr>
            <w:tcW w:w="1559" w:type="dxa"/>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45</w:t>
            </w:r>
          </w:p>
        </w:tc>
        <w:tc>
          <w:tcPr>
            <w:tcW w:w="2126" w:type="dxa"/>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5200</w:t>
            </w:r>
          </w:p>
        </w:tc>
      </w:tr>
      <w:tr w:rsidR="00283862" w:rsidRPr="00306D60" w:rsidTr="00CD2B09">
        <w:trPr>
          <w:jc w:val="center"/>
        </w:trPr>
        <w:tc>
          <w:tcPr>
            <w:tcW w:w="430" w:type="dxa"/>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7</w:t>
            </w:r>
          </w:p>
        </w:tc>
        <w:tc>
          <w:tcPr>
            <w:tcW w:w="3187" w:type="dxa"/>
          </w:tcPr>
          <w:p w:rsidR="00283862" w:rsidRPr="00306D60" w:rsidRDefault="00283862" w:rsidP="00CD2B09">
            <w:pPr>
              <w:spacing w:after="0" w:line="240" w:lineRule="auto"/>
              <w:jc w:val="center"/>
              <w:rPr>
                <w:rFonts w:ascii="Arial Narrow" w:hAnsi="Arial Narrow"/>
                <w:sz w:val="20"/>
                <w:szCs w:val="20"/>
              </w:rPr>
            </w:pPr>
            <w:r w:rsidRPr="00306D60">
              <w:rPr>
                <w:rFonts w:ascii="Arial Narrow" w:hAnsi="Arial Narrow"/>
                <w:sz w:val="20"/>
                <w:szCs w:val="20"/>
              </w:rPr>
              <w:t>Arbres fruitier et d’œuvre</w:t>
            </w:r>
          </w:p>
        </w:tc>
        <w:tc>
          <w:tcPr>
            <w:tcW w:w="1559" w:type="dxa"/>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2</w:t>
            </w:r>
          </w:p>
        </w:tc>
        <w:tc>
          <w:tcPr>
            <w:tcW w:w="2126" w:type="dxa"/>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1510</w:t>
            </w:r>
          </w:p>
        </w:tc>
      </w:tr>
      <w:tr w:rsidR="00283862" w:rsidRPr="00306D60" w:rsidTr="00CD2B09">
        <w:trPr>
          <w:jc w:val="center"/>
        </w:trPr>
        <w:tc>
          <w:tcPr>
            <w:tcW w:w="430" w:type="dxa"/>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lastRenderedPageBreak/>
              <w:t>8</w:t>
            </w:r>
          </w:p>
        </w:tc>
        <w:tc>
          <w:tcPr>
            <w:tcW w:w="3187" w:type="dxa"/>
          </w:tcPr>
          <w:p w:rsidR="00283862" w:rsidRPr="00306D60" w:rsidRDefault="00283862" w:rsidP="00CD2B09">
            <w:pPr>
              <w:spacing w:after="0" w:line="240" w:lineRule="auto"/>
              <w:jc w:val="center"/>
              <w:rPr>
                <w:rFonts w:ascii="Arial Narrow" w:hAnsi="Arial Narrow"/>
                <w:sz w:val="20"/>
                <w:szCs w:val="20"/>
              </w:rPr>
            </w:pPr>
            <w:r w:rsidRPr="00306D60">
              <w:rPr>
                <w:rFonts w:ascii="Arial Narrow" w:hAnsi="Arial Narrow"/>
                <w:sz w:val="20"/>
                <w:szCs w:val="20"/>
              </w:rPr>
              <w:t>Emploi Creuseur</w:t>
            </w:r>
          </w:p>
        </w:tc>
        <w:tc>
          <w:tcPr>
            <w:tcW w:w="1559" w:type="dxa"/>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24</w:t>
            </w:r>
          </w:p>
        </w:tc>
        <w:tc>
          <w:tcPr>
            <w:tcW w:w="2126" w:type="dxa"/>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14500</w:t>
            </w:r>
          </w:p>
        </w:tc>
      </w:tr>
      <w:tr w:rsidR="00283862" w:rsidRPr="00306D60" w:rsidTr="00CD2B09">
        <w:trPr>
          <w:jc w:val="center"/>
        </w:trPr>
        <w:tc>
          <w:tcPr>
            <w:tcW w:w="3617" w:type="dxa"/>
            <w:gridSpan w:val="2"/>
          </w:tcPr>
          <w:p w:rsidR="00283862" w:rsidRPr="00EA6E89" w:rsidRDefault="00283862" w:rsidP="00CD2B09">
            <w:pPr>
              <w:spacing w:after="0" w:line="240" w:lineRule="auto"/>
              <w:jc w:val="center"/>
              <w:rPr>
                <w:rFonts w:ascii="Arial Narrow" w:hAnsi="Arial Narrow"/>
                <w:b/>
                <w:sz w:val="20"/>
                <w:szCs w:val="20"/>
              </w:rPr>
            </w:pPr>
            <w:r w:rsidRPr="00EA6E89">
              <w:rPr>
                <w:rFonts w:ascii="Arial Narrow" w:hAnsi="Arial Narrow"/>
                <w:b/>
                <w:sz w:val="20"/>
                <w:szCs w:val="20"/>
              </w:rPr>
              <w:t>Total général</w:t>
            </w:r>
          </w:p>
        </w:tc>
        <w:tc>
          <w:tcPr>
            <w:tcW w:w="1559" w:type="dxa"/>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11</w:t>
            </w:r>
            <w:r>
              <w:rPr>
                <w:rFonts w:ascii="Arial Narrow" w:hAnsi="Arial Narrow"/>
                <w:b/>
                <w:sz w:val="20"/>
                <w:szCs w:val="20"/>
              </w:rPr>
              <w:t>3</w:t>
            </w:r>
          </w:p>
        </w:tc>
        <w:tc>
          <w:tcPr>
            <w:tcW w:w="2126" w:type="dxa"/>
          </w:tcPr>
          <w:p w:rsidR="00283862" w:rsidRPr="00306D60" w:rsidRDefault="00283862" w:rsidP="00CD2B09">
            <w:pPr>
              <w:spacing w:after="0" w:line="240" w:lineRule="auto"/>
              <w:jc w:val="right"/>
              <w:rPr>
                <w:rFonts w:ascii="Arial Narrow" w:hAnsi="Arial Narrow"/>
                <w:b/>
                <w:sz w:val="20"/>
              </w:rPr>
            </w:pPr>
            <w:r w:rsidRPr="00306D60">
              <w:rPr>
                <w:rFonts w:ascii="Arial Narrow" w:hAnsi="Arial Narrow"/>
                <w:b/>
                <w:bCs/>
                <w:sz w:val="20"/>
                <w:szCs w:val="20"/>
              </w:rPr>
              <w:t>5</w:t>
            </w:r>
            <w:r>
              <w:rPr>
                <w:rFonts w:ascii="Arial Narrow" w:hAnsi="Arial Narrow"/>
                <w:b/>
                <w:bCs/>
                <w:sz w:val="20"/>
                <w:szCs w:val="20"/>
              </w:rPr>
              <w:t>80</w:t>
            </w:r>
            <w:r w:rsidRPr="00306D60">
              <w:rPr>
                <w:rFonts w:ascii="Arial Narrow" w:hAnsi="Arial Narrow"/>
                <w:b/>
                <w:bCs/>
                <w:sz w:val="20"/>
                <w:szCs w:val="20"/>
              </w:rPr>
              <w:t>75</w:t>
            </w:r>
          </w:p>
        </w:tc>
      </w:tr>
    </w:tbl>
    <w:p w:rsidR="00283862" w:rsidRPr="00EA6E89" w:rsidRDefault="00283862" w:rsidP="00283862">
      <w:pPr>
        <w:spacing w:after="0" w:line="240" w:lineRule="auto"/>
        <w:jc w:val="both"/>
        <w:rPr>
          <w:rFonts w:ascii="Arial Narrow" w:hAnsi="Arial Narrow"/>
          <w:b/>
          <w:szCs w:val="24"/>
          <w:u w:val="single"/>
        </w:rPr>
      </w:pPr>
    </w:p>
    <w:p w:rsidR="00283862" w:rsidRPr="00306D60" w:rsidRDefault="00283862" w:rsidP="00283862">
      <w:pPr>
        <w:spacing w:after="0" w:line="240" w:lineRule="auto"/>
        <w:jc w:val="both"/>
        <w:rPr>
          <w:rFonts w:ascii="Arial Narrow" w:hAnsi="Arial Narrow"/>
          <w:b/>
          <w:u w:val="single"/>
        </w:rPr>
      </w:pPr>
      <w:r w:rsidRPr="00306D60">
        <w:rPr>
          <w:rFonts w:ascii="Arial Narrow" w:hAnsi="Arial Narrow"/>
          <w:b/>
          <w:u w:val="single"/>
        </w:rPr>
        <w:t>BUDGET DU PAR</w:t>
      </w:r>
    </w:p>
    <w:p w:rsidR="00283862" w:rsidRPr="00306D60" w:rsidRDefault="00283862" w:rsidP="00283862">
      <w:pPr>
        <w:spacing w:after="0" w:line="240" w:lineRule="auto"/>
        <w:rPr>
          <w:rFonts w:ascii="Arial Narrow" w:hAnsi="Arial Narrow"/>
          <w:sz w:val="24"/>
        </w:rPr>
      </w:pPr>
      <w:r w:rsidRPr="00306D60">
        <w:rPr>
          <w:rFonts w:ascii="Arial Narrow" w:hAnsi="Arial Narrow"/>
          <w:sz w:val="24"/>
        </w:rPr>
        <w:t xml:space="preserve">La mise en œuvre du PAR va nécessiter une mobilisation financière de </w:t>
      </w:r>
      <w:r>
        <w:rPr>
          <w:rFonts w:ascii="Arial Narrow" w:hAnsi="Arial Narrow"/>
          <w:b/>
          <w:bCs/>
          <w:sz w:val="24"/>
          <w:szCs w:val="24"/>
        </w:rPr>
        <w:t xml:space="preserve">83 146,00 </w:t>
      </w:r>
      <w:r w:rsidRPr="00FA1A09">
        <w:rPr>
          <w:rFonts w:ascii="Arial Narrow" w:hAnsi="Arial Narrow"/>
          <w:b/>
          <w:bCs/>
          <w:sz w:val="24"/>
          <w:szCs w:val="24"/>
        </w:rPr>
        <w:t>USD</w:t>
      </w:r>
      <w:r w:rsidRPr="00306D60">
        <w:rPr>
          <w:rFonts w:ascii="Arial Narrow" w:hAnsi="Arial Narrow"/>
          <w:sz w:val="24"/>
        </w:rPr>
        <w:t>réparti</w:t>
      </w:r>
      <w:r>
        <w:rPr>
          <w:rFonts w:ascii="Arial Narrow" w:hAnsi="Arial Narrow"/>
          <w:sz w:val="24"/>
        </w:rPr>
        <w:t xml:space="preserve">s </w:t>
      </w:r>
      <w:r w:rsidRPr="00306D60">
        <w:rPr>
          <w:rFonts w:ascii="Arial Narrow" w:hAnsi="Arial Narrow"/>
          <w:sz w:val="24"/>
        </w:rPr>
        <w:t>comme suit :</w:t>
      </w:r>
    </w:p>
    <w:p w:rsidR="00283862" w:rsidRPr="00306D60" w:rsidRDefault="00283862" w:rsidP="00283862">
      <w:pPr>
        <w:spacing w:after="0" w:line="240"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244"/>
        <w:gridCol w:w="1701"/>
        <w:gridCol w:w="1731"/>
      </w:tblGrid>
      <w:tr w:rsidR="00283862" w:rsidRPr="00306D60" w:rsidTr="00CD2B09">
        <w:tc>
          <w:tcPr>
            <w:tcW w:w="534" w:type="dxa"/>
            <w:vMerge w:val="restart"/>
          </w:tcPr>
          <w:p w:rsidR="00283862" w:rsidRPr="00EA6E89" w:rsidRDefault="00283862" w:rsidP="00CD2B09">
            <w:pPr>
              <w:spacing w:after="0" w:line="240" w:lineRule="auto"/>
              <w:jc w:val="center"/>
              <w:rPr>
                <w:rFonts w:ascii="Arial Narrow" w:hAnsi="Arial Narrow"/>
                <w:b/>
                <w:sz w:val="24"/>
              </w:rPr>
            </w:pPr>
            <w:bookmarkStart w:id="3" w:name="_Toc506216551"/>
            <w:bookmarkStart w:id="4" w:name="_Toc498345483"/>
            <w:bookmarkStart w:id="5" w:name="_Toc513485032"/>
            <w:r w:rsidRPr="00EA6E89">
              <w:rPr>
                <w:rFonts w:ascii="Arial Narrow" w:hAnsi="Arial Narrow"/>
                <w:b/>
                <w:sz w:val="24"/>
              </w:rPr>
              <w:t>N°</w:t>
            </w:r>
          </w:p>
        </w:tc>
        <w:tc>
          <w:tcPr>
            <w:tcW w:w="5244" w:type="dxa"/>
            <w:vMerge w:val="restart"/>
          </w:tcPr>
          <w:p w:rsidR="00283862" w:rsidRPr="00306D60" w:rsidRDefault="00283862" w:rsidP="00CD2B09">
            <w:pPr>
              <w:spacing w:after="0" w:line="240" w:lineRule="auto"/>
              <w:jc w:val="center"/>
              <w:rPr>
                <w:rFonts w:ascii="Arial Narrow" w:hAnsi="Arial Narrow"/>
                <w:b/>
                <w:sz w:val="24"/>
              </w:rPr>
            </w:pPr>
            <w:r w:rsidRPr="00306D60">
              <w:rPr>
                <w:rFonts w:ascii="Arial Narrow" w:hAnsi="Arial Narrow"/>
                <w:b/>
                <w:sz w:val="24"/>
              </w:rPr>
              <w:t>LIBELLE</w:t>
            </w:r>
          </w:p>
        </w:tc>
        <w:tc>
          <w:tcPr>
            <w:tcW w:w="3432" w:type="dxa"/>
            <w:gridSpan w:val="2"/>
          </w:tcPr>
          <w:p w:rsidR="00283862" w:rsidRPr="00306D60" w:rsidRDefault="00283862" w:rsidP="00CD2B09">
            <w:pPr>
              <w:spacing w:after="0" w:line="240" w:lineRule="auto"/>
              <w:jc w:val="center"/>
              <w:rPr>
                <w:rFonts w:ascii="Arial Narrow" w:hAnsi="Arial Narrow"/>
                <w:b/>
                <w:sz w:val="24"/>
              </w:rPr>
            </w:pPr>
            <w:r w:rsidRPr="00306D60">
              <w:rPr>
                <w:rFonts w:ascii="Arial Narrow" w:hAnsi="Arial Narrow"/>
                <w:b/>
                <w:sz w:val="24"/>
              </w:rPr>
              <w:t>SOURCE DE FINANCEMENT USD</w:t>
            </w:r>
          </w:p>
        </w:tc>
      </w:tr>
      <w:tr w:rsidR="00283862" w:rsidRPr="00306D60" w:rsidTr="00CD2B09">
        <w:tc>
          <w:tcPr>
            <w:tcW w:w="534" w:type="dxa"/>
            <w:vMerge/>
          </w:tcPr>
          <w:p w:rsidR="00283862" w:rsidRPr="00306D60" w:rsidRDefault="00283862" w:rsidP="00CD2B09">
            <w:pPr>
              <w:spacing w:after="0" w:line="240" w:lineRule="auto"/>
              <w:jc w:val="center"/>
              <w:rPr>
                <w:rFonts w:ascii="Arial Narrow" w:hAnsi="Arial Narrow"/>
                <w:sz w:val="24"/>
              </w:rPr>
            </w:pPr>
          </w:p>
        </w:tc>
        <w:tc>
          <w:tcPr>
            <w:tcW w:w="5244" w:type="dxa"/>
            <w:vMerge/>
          </w:tcPr>
          <w:p w:rsidR="00283862" w:rsidRPr="00306D60" w:rsidRDefault="00283862" w:rsidP="00CD2B09">
            <w:pPr>
              <w:spacing w:after="0" w:line="240" w:lineRule="auto"/>
              <w:jc w:val="center"/>
              <w:rPr>
                <w:rFonts w:ascii="Arial Narrow" w:hAnsi="Arial Narrow"/>
                <w:sz w:val="24"/>
              </w:rPr>
            </w:pPr>
          </w:p>
        </w:tc>
        <w:tc>
          <w:tcPr>
            <w:tcW w:w="1701" w:type="dxa"/>
          </w:tcPr>
          <w:p w:rsidR="00283862" w:rsidRPr="00306D60" w:rsidRDefault="00283862" w:rsidP="00CD2B09">
            <w:pPr>
              <w:spacing w:after="0" w:line="240" w:lineRule="auto"/>
              <w:jc w:val="center"/>
              <w:rPr>
                <w:rFonts w:ascii="Arial Narrow" w:hAnsi="Arial Narrow"/>
                <w:sz w:val="24"/>
              </w:rPr>
            </w:pPr>
            <w:r w:rsidRPr="00306D60">
              <w:rPr>
                <w:rFonts w:ascii="Arial Narrow" w:hAnsi="Arial Narrow"/>
                <w:sz w:val="24"/>
              </w:rPr>
              <w:t>RDC</w:t>
            </w:r>
          </w:p>
        </w:tc>
        <w:tc>
          <w:tcPr>
            <w:tcW w:w="1731" w:type="dxa"/>
          </w:tcPr>
          <w:p w:rsidR="00283862" w:rsidRPr="00306D60" w:rsidRDefault="00283862" w:rsidP="00CD2B09">
            <w:pPr>
              <w:spacing w:after="0" w:line="240" w:lineRule="auto"/>
              <w:jc w:val="center"/>
              <w:rPr>
                <w:rFonts w:ascii="Arial Narrow" w:hAnsi="Arial Narrow"/>
                <w:sz w:val="24"/>
              </w:rPr>
            </w:pPr>
            <w:r w:rsidRPr="00306D60">
              <w:rPr>
                <w:rFonts w:ascii="Arial Narrow" w:hAnsi="Arial Narrow"/>
                <w:sz w:val="24"/>
              </w:rPr>
              <w:t>BM</w:t>
            </w:r>
          </w:p>
        </w:tc>
      </w:tr>
      <w:tr w:rsidR="00283862" w:rsidRPr="00306D60" w:rsidTr="00CD2B09">
        <w:tc>
          <w:tcPr>
            <w:tcW w:w="534" w:type="dxa"/>
          </w:tcPr>
          <w:p w:rsidR="00283862" w:rsidRPr="00306D60" w:rsidRDefault="00283862" w:rsidP="00CD2B09">
            <w:pPr>
              <w:spacing w:after="0" w:line="240" w:lineRule="auto"/>
              <w:rPr>
                <w:rFonts w:ascii="Arial Narrow" w:hAnsi="Arial Narrow"/>
                <w:sz w:val="20"/>
              </w:rPr>
            </w:pPr>
            <w:r w:rsidRPr="00306D60">
              <w:rPr>
                <w:rFonts w:ascii="Arial Narrow" w:hAnsi="Arial Narrow"/>
                <w:sz w:val="20"/>
              </w:rPr>
              <w:t>1</w:t>
            </w:r>
          </w:p>
        </w:tc>
        <w:tc>
          <w:tcPr>
            <w:tcW w:w="5244" w:type="dxa"/>
          </w:tcPr>
          <w:p w:rsidR="00283862" w:rsidRPr="00306D60" w:rsidRDefault="00283862" w:rsidP="00CD2B09">
            <w:pPr>
              <w:spacing w:after="0" w:line="240" w:lineRule="auto"/>
              <w:rPr>
                <w:rFonts w:ascii="Arial Narrow" w:hAnsi="Arial Narrow"/>
                <w:sz w:val="20"/>
                <w:szCs w:val="20"/>
              </w:rPr>
            </w:pPr>
            <w:r w:rsidRPr="00EA6E89">
              <w:rPr>
                <w:rFonts w:ascii="Arial Narrow" w:hAnsi="Arial Narrow"/>
                <w:sz w:val="20"/>
                <w:szCs w:val="20"/>
              </w:rPr>
              <w:t xml:space="preserve">Coûts indemnisation des </w:t>
            </w:r>
            <w:r w:rsidRPr="00306D60">
              <w:rPr>
                <w:rFonts w:ascii="Arial Narrow" w:hAnsi="Arial Narrow"/>
                <w:sz w:val="20"/>
                <w:szCs w:val="20"/>
              </w:rPr>
              <w:t>PAP</w:t>
            </w:r>
          </w:p>
        </w:tc>
        <w:tc>
          <w:tcPr>
            <w:tcW w:w="1701" w:type="dxa"/>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5</w:t>
            </w:r>
            <w:r>
              <w:rPr>
                <w:rFonts w:ascii="Arial Narrow" w:hAnsi="Arial Narrow"/>
                <w:sz w:val="20"/>
                <w:szCs w:val="20"/>
              </w:rPr>
              <w:t>80</w:t>
            </w:r>
            <w:r w:rsidRPr="00306D60">
              <w:rPr>
                <w:rFonts w:ascii="Arial Narrow" w:hAnsi="Arial Narrow"/>
                <w:sz w:val="20"/>
                <w:szCs w:val="20"/>
              </w:rPr>
              <w:t>75</w:t>
            </w:r>
          </w:p>
        </w:tc>
        <w:tc>
          <w:tcPr>
            <w:tcW w:w="1731" w:type="dxa"/>
          </w:tcPr>
          <w:p w:rsidR="00283862" w:rsidRPr="00306D60" w:rsidRDefault="00283862" w:rsidP="00CD2B09">
            <w:pPr>
              <w:spacing w:after="0" w:line="240" w:lineRule="auto"/>
              <w:jc w:val="right"/>
              <w:rPr>
                <w:rFonts w:ascii="Arial Narrow" w:hAnsi="Arial Narrow"/>
                <w:sz w:val="20"/>
                <w:szCs w:val="20"/>
              </w:rPr>
            </w:pPr>
          </w:p>
        </w:tc>
      </w:tr>
      <w:tr w:rsidR="00283862" w:rsidRPr="00306D60" w:rsidTr="00CD2B09">
        <w:tc>
          <w:tcPr>
            <w:tcW w:w="534" w:type="dxa"/>
          </w:tcPr>
          <w:p w:rsidR="00283862" w:rsidRPr="00306D60" w:rsidRDefault="00283862" w:rsidP="00CD2B09">
            <w:pPr>
              <w:spacing w:after="0" w:line="240" w:lineRule="auto"/>
              <w:rPr>
                <w:rFonts w:ascii="Arial Narrow" w:hAnsi="Arial Narrow"/>
                <w:sz w:val="20"/>
              </w:rPr>
            </w:pPr>
            <w:r w:rsidRPr="00EA6E89">
              <w:rPr>
                <w:rFonts w:ascii="Arial Narrow" w:hAnsi="Arial Narrow"/>
                <w:sz w:val="20"/>
                <w:szCs w:val="20"/>
              </w:rPr>
              <w:t>2</w:t>
            </w:r>
          </w:p>
        </w:tc>
        <w:tc>
          <w:tcPr>
            <w:tcW w:w="5244" w:type="dxa"/>
          </w:tcPr>
          <w:p w:rsidR="00283862" w:rsidRPr="00EA6E89" w:rsidRDefault="00283862" w:rsidP="00CD2B09">
            <w:pPr>
              <w:spacing w:after="0" w:line="240" w:lineRule="auto"/>
              <w:rPr>
                <w:rFonts w:ascii="Arial Narrow" w:hAnsi="Arial Narrow"/>
                <w:sz w:val="20"/>
                <w:szCs w:val="20"/>
              </w:rPr>
            </w:pPr>
            <w:r w:rsidRPr="00EA6E89">
              <w:rPr>
                <w:rFonts w:ascii="Arial Narrow" w:hAnsi="Arial Narrow"/>
                <w:sz w:val="20"/>
                <w:szCs w:val="20"/>
              </w:rPr>
              <w:t>Taxe d’abattage d’arbres (15)</w:t>
            </w:r>
          </w:p>
        </w:tc>
        <w:tc>
          <w:tcPr>
            <w:tcW w:w="1701" w:type="dxa"/>
          </w:tcPr>
          <w:p w:rsidR="00283862" w:rsidRPr="00306D60" w:rsidRDefault="00283862" w:rsidP="00CD2B09">
            <w:pPr>
              <w:spacing w:after="0" w:line="240" w:lineRule="auto"/>
              <w:jc w:val="right"/>
              <w:rPr>
                <w:rFonts w:ascii="Arial Narrow" w:hAnsi="Arial Narrow"/>
                <w:sz w:val="20"/>
              </w:rPr>
            </w:pPr>
            <w:r w:rsidRPr="00306D60">
              <w:rPr>
                <w:rFonts w:ascii="Arial Narrow" w:hAnsi="Arial Narrow"/>
                <w:sz w:val="20"/>
              </w:rPr>
              <w:t>450</w:t>
            </w:r>
          </w:p>
        </w:tc>
        <w:tc>
          <w:tcPr>
            <w:tcW w:w="1731" w:type="dxa"/>
          </w:tcPr>
          <w:p w:rsidR="00283862" w:rsidRPr="00EA6E89" w:rsidRDefault="00283862" w:rsidP="00CD2B09">
            <w:pPr>
              <w:spacing w:after="0" w:line="240" w:lineRule="auto"/>
              <w:jc w:val="right"/>
              <w:rPr>
                <w:rFonts w:ascii="Arial Narrow" w:hAnsi="Arial Narrow"/>
                <w:sz w:val="20"/>
                <w:szCs w:val="20"/>
              </w:rPr>
            </w:pPr>
          </w:p>
        </w:tc>
      </w:tr>
      <w:tr w:rsidR="00283862" w:rsidRPr="00306D60" w:rsidTr="00CD2B09">
        <w:tc>
          <w:tcPr>
            <w:tcW w:w="534" w:type="dxa"/>
          </w:tcPr>
          <w:p w:rsidR="00283862" w:rsidRPr="00306D60" w:rsidRDefault="00283862" w:rsidP="00CD2B09">
            <w:pPr>
              <w:spacing w:after="0" w:line="240" w:lineRule="auto"/>
              <w:rPr>
                <w:rFonts w:ascii="Arial Narrow" w:hAnsi="Arial Narrow"/>
                <w:sz w:val="20"/>
              </w:rPr>
            </w:pPr>
            <w:r w:rsidRPr="00EA6E89">
              <w:rPr>
                <w:rFonts w:ascii="Arial Narrow" w:hAnsi="Arial Narrow"/>
                <w:sz w:val="20"/>
                <w:szCs w:val="20"/>
              </w:rPr>
              <w:t>3</w:t>
            </w:r>
          </w:p>
        </w:tc>
        <w:tc>
          <w:tcPr>
            <w:tcW w:w="5244" w:type="dxa"/>
          </w:tcPr>
          <w:p w:rsidR="00283862" w:rsidRPr="00EA6E89" w:rsidRDefault="00283862" w:rsidP="00CD2B09">
            <w:pPr>
              <w:spacing w:after="0" w:line="240" w:lineRule="auto"/>
              <w:rPr>
                <w:rFonts w:ascii="Arial Narrow" w:hAnsi="Arial Narrow"/>
                <w:sz w:val="20"/>
                <w:szCs w:val="20"/>
              </w:rPr>
            </w:pPr>
            <w:r w:rsidRPr="00EA6E89">
              <w:rPr>
                <w:rFonts w:ascii="Arial Narrow" w:hAnsi="Arial Narrow"/>
                <w:sz w:val="20"/>
                <w:szCs w:val="20"/>
              </w:rPr>
              <w:t>Coûts prises en charge de mise en œuvre du PAR</w:t>
            </w:r>
          </w:p>
        </w:tc>
        <w:tc>
          <w:tcPr>
            <w:tcW w:w="1701" w:type="dxa"/>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10 500</w:t>
            </w:r>
          </w:p>
        </w:tc>
        <w:tc>
          <w:tcPr>
            <w:tcW w:w="1731" w:type="dxa"/>
          </w:tcPr>
          <w:p w:rsidR="00283862" w:rsidRPr="00306D60" w:rsidRDefault="00283862" w:rsidP="00CD2B09">
            <w:pPr>
              <w:spacing w:after="0" w:line="240" w:lineRule="auto"/>
              <w:jc w:val="right"/>
              <w:rPr>
                <w:rFonts w:ascii="Arial Narrow" w:hAnsi="Arial Narrow"/>
                <w:sz w:val="20"/>
                <w:szCs w:val="20"/>
              </w:rPr>
            </w:pPr>
          </w:p>
        </w:tc>
      </w:tr>
      <w:tr w:rsidR="00283862" w:rsidRPr="00306D60" w:rsidTr="00CD2B09">
        <w:tc>
          <w:tcPr>
            <w:tcW w:w="534" w:type="dxa"/>
          </w:tcPr>
          <w:p w:rsidR="00283862" w:rsidRPr="00306D60" w:rsidRDefault="00283862" w:rsidP="00CD2B09">
            <w:pPr>
              <w:spacing w:after="0" w:line="240" w:lineRule="auto"/>
              <w:rPr>
                <w:rFonts w:ascii="Arial Narrow" w:hAnsi="Arial Narrow"/>
                <w:sz w:val="20"/>
              </w:rPr>
            </w:pPr>
            <w:r w:rsidRPr="00EA6E89">
              <w:rPr>
                <w:rFonts w:ascii="Arial Narrow" w:hAnsi="Arial Narrow"/>
                <w:sz w:val="20"/>
                <w:szCs w:val="20"/>
              </w:rPr>
              <w:t>4</w:t>
            </w:r>
          </w:p>
        </w:tc>
        <w:tc>
          <w:tcPr>
            <w:tcW w:w="5244" w:type="dxa"/>
          </w:tcPr>
          <w:p w:rsidR="00283862" w:rsidRPr="00EA6E89" w:rsidRDefault="00283862" w:rsidP="00CD2B09">
            <w:pPr>
              <w:spacing w:after="0" w:line="240" w:lineRule="auto"/>
              <w:rPr>
                <w:rFonts w:ascii="Arial Narrow" w:hAnsi="Arial Narrow"/>
                <w:sz w:val="20"/>
                <w:szCs w:val="20"/>
              </w:rPr>
            </w:pPr>
            <w:r w:rsidRPr="00EA6E89">
              <w:rPr>
                <w:rFonts w:ascii="Arial Narrow" w:hAnsi="Arial Narrow"/>
                <w:sz w:val="20"/>
                <w:szCs w:val="20"/>
              </w:rPr>
              <w:t>Total (1)</w:t>
            </w:r>
          </w:p>
        </w:tc>
        <w:tc>
          <w:tcPr>
            <w:tcW w:w="1701" w:type="dxa"/>
          </w:tcPr>
          <w:p w:rsidR="00283862" w:rsidRPr="00306D60" w:rsidRDefault="00283862" w:rsidP="00CD2B09">
            <w:pPr>
              <w:spacing w:after="0" w:line="240" w:lineRule="auto"/>
              <w:jc w:val="right"/>
              <w:rPr>
                <w:rFonts w:ascii="Arial Narrow" w:hAnsi="Arial Narrow"/>
                <w:b/>
                <w:sz w:val="20"/>
              </w:rPr>
            </w:pPr>
            <w:r w:rsidRPr="00306D60">
              <w:rPr>
                <w:rFonts w:ascii="Arial Narrow" w:hAnsi="Arial Narrow"/>
                <w:b/>
                <w:sz w:val="20"/>
                <w:szCs w:val="20"/>
              </w:rPr>
              <w:t>6</w:t>
            </w:r>
            <w:r>
              <w:rPr>
                <w:rFonts w:ascii="Arial Narrow" w:hAnsi="Arial Narrow"/>
                <w:b/>
                <w:sz w:val="20"/>
                <w:szCs w:val="20"/>
              </w:rPr>
              <w:t>90</w:t>
            </w:r>
            <w:r w:rsidRPr="00306D60">
              <w:rPr>
                <w:rFonts w:ascii="Arial Narrow" w:hAnsi="Arial Narrow"/>
                <w:b/>
                <w:sz w:val="20"/>
                <w:szCs w:val="20"/>
              </w:rPr>
              <w:t>25</w:t>
            </w:r>
          </w:p>
        </w:tc>
        <w:tc>
          <w:tcPr>
            <w:tcW w:w="1731" w:type="dxa"/>
          </w:tcPr>
          <w:p w:rsidR="00283862" w:rsidRPr="00EA6E89" w:rsidRDefault="00283862" w:rsidP="00CD2B09">
            <w:pPr>
              <w:spacing w:after="0" w:line="240" w:lineRule="auto"/>
              <w:jc w:val="right"/>
              <w:rPr>
                <w:rFonts w:ascii="Arial Narrow" w:hAnsi="Arial Narrow"/>
                <w:sz w:val="20"/>
                <w:szCs w:val="20"/>
              </w:rPr>
            </w:pPr>
          </w:p>
        </w:tc>
      </w:tr>
      <w:tr w:rsidR="00283862" w:rsidRPr="00306D60" w:rsidTr="00CD2B09">
        <w:tc>
          <w:tcPr>
            <w:tcW w:w="534" w:type="dxa"/>
          </w:tcPr>
          <w:p w:rsidR="00283862" w:rsidRPr="00306D60" w:rsidRDefault="00283862" w:rsidP="00CD2B09">
            <w:pPr>
              <w:spacing w:after="0" w:line="240" w:lineRule="auto"/>
              <w:rPr>
                <w:rFonts w:ascii="Arial Narrow" w:hAnsi="Arial Narrow"/>
                <w:sz w:val="20"/>
              </w:rPr>
            </w:pPr>
            <w:r w:rsidRPr="00EA6E89">
              <w:rPr>
                <w:rFonts w:ascii="Arial Narrow" w:hAnsi="Arial Narrow"/>
                <w:sz w:val="20"/>
                <w:szCs w:val="20"/>
              </w:rPr>
              <w:t>5</w:t>
            </w:r>
          </w:p>
        </w:tc>
        <w:tc>
          <w:tcPr>
            <w:tcW w:w="5244" w:type="dxa"/>
          </w:tcPr>
          <w:p w:rsidR="00283862" w:rsidRPr="00EA6E89" w:rsidRDefault="00283862" w:rsidP="00CD2B09">
            <w:pPr>
              <w:spacing w:after="0" w:line="240" w:lineRule="auto"/>
              <w:rPr>
                <w:rFonts w:ascii="Arial Narrow" w:hAnsi="Arial Narrow"/>
                <w:sz w:val="20"/>
                <w:szCs w:val="20"/>
              </w:rPr>
            </w:pPr>
            <w:r w:rsidRPr="00EA6E89">
              <w:rPr>
                <w:rFonts w:ascii="Arial Narrow" w:hAnsi="Arial Narrow"/>
                <w:sz w:val="20"/>
                <w:szCs w:val="20"/>
              </w:rPr>
              <w:t>Audit social (5%)</w:t>
            </w:r>
          </w:p>
        </w:tc>
        <w:tc>
          <w:tcPr>
            <w:tcW w:w="1701" w:type="dxa"/>
          </w:tcPr>
          <w:p w:rsidR="00283862" w:rsidRPr="00306D60" w:rsidRDefault="00283862" w:rsidP="00CD2B09">
            <w:pPr>
              <w:spacing w:after="0" w:line="240" w:lineRule="auto"/>
              <w:jc w:val="right"/>
              <w:rPr>
                <w:rFonts w:ascii="Arial Narrow" w:hAnsi="Arial Narrow"/>
                <w:b/>
                <w:sz w:val="20"/>
              </w:rPr>
            </w:pPr>
          </w:p>
        </w:tc>
        <w:tc>
          <w:tcPr>
            <w:tcW w:w="1731" w:type="dxa"/>
          </w:tcPr>
          <w:p w:rsidR="00283862" w:rsidRPr="00306D60" w:rsidRDefault="00283862" w:rsidP="00CD2B09">
            <w:pPr>
              <w:spacing w:after="0" w:line="240" w:lineRule="auto"/>
              <w:jc w:val="right"/>
              <w:rPr>
                <w:rFonts w:ascii="Arial Narrow" w:hAnsi="Arial Narrow"/>
                <w:sz w:val="20"/>
              </w:rPr>
            </w:pPr>
            <w:r w:rsidRPr="00306D60">
              <w:rPr>
                <w:rFonts w:ascii="Arial Narrow" w:hAnsi="Arial Narrow"/>
                <w:sz w:val="20"/>
                <w:szCs w:val="20"/>
              </w:rPr>
              <w:t>3276</w:t>
            </w:r>
          </w:p>
        </w:tc>
      </w:tr>
      <w:tr w:rsidR="00283862" w:rsidRPr="00306D60" w:rsidTr="00CD2B09">
        <w:tc>
          <w:tcPr>
            <w:tcW w:w="534" w:type="dxa"/>
          </w:tcPr>
          <w:p w:rsidR="00283862" w:rsidRPr="00306D60" w:rsidRDefault="00283862" w:rsidP="00CD2B09">
            <w:pPr>
              <w:spacing w:after="0" w:line="240" w:lineRule="auto"/>
              <w:rPr>
                <w:rFonts w:ascii="Arial Narrow" w:hAnsi="Arial Narrow"/>
                <w:sz w:val="20"/>
              </w:rPr>
            </w:pPr>
            <w:r w:rsidRPr="00EA6E89">
              <w:rPr>
                <w:rFonts w:ascii="Arial Narrow" w:hAnsi="Arial Narrow"/>
                <w:sz w:val="20"/>
                <w:szCs w:val="20"/>
              </w:rPr>
              <w:t>6</w:t>
            </w:r>
          </w:p>
        </w:tc>
        <w:tc>
          <w:tcPr>
            <w:tcW w:w="5244" w:type="dxa"/>
          </w:tcPr>
          <w:p w:rsidR="00283862" w:rsidRPr="00EA6E89" w:rsidRDefault="00283862" w:rsidP="00CD2B09">
            <w:pPr>
              <w:spacing w:after="0" w:line="240" w:lineRule="auto"/>
              <w:rPr>
                <w:rFonts w:ascii="Arial Narrow" w:hAnsi="Arial Narrow"/>
                <w:sz w:val="20"/>
                <w:szCs w:val="20"/>
              </w:rPr>
            </w:pPr>
            <w:r w:rsidRPr="00EA6E89">
              <w:rPr>
                <w:rFonts w:ascii="Arial Narrow" w:hAnsi="Arial Narrow"/>
                <w:sz w:val="20"/>
                <w:szCs w:val="20"/>
              </w:rPr>
              <w:t>Imprévu (</w:t>
            </w:r>
            <w:r>
              <w:rPr>
                <w:rFonts w:ascii="Arial Narrow" w:hAnsi="Arial Narrow"/>
                <w:sz w:val="20"/>
                <w:szCs w:val="20"/>
              </w:rPr>
              <w:t>15</w:t>
            </w:r>
            <w:r w:rsidRPr="00EA6E89">
              <w:rPr>
                <w:rFonts w:ascii="Arial Narrow" w:hAnsi="Arial Narrow"/>
                <w:sz w:val="20"/>
                <w:szCs w:val="20"/>
              </w:rPr>
              <w:t>%)</w:t>
            </w:r>
          </w:p>
        </w:tc>
        <w:tc>
          <w:tcPr>
            <w:tcW w:w="1701" w:type="dxa"/>
          </w:tcPr>
          <w:p w:rsidR="00283862" w:rsidRPr="00306D60" w:rsidRDefault="00283862" w:rsidP="00CD2B09">
            <w:pPr>
              <w:spacing w:after="0" w:line="240" w:lineRule="auto"/>
              <w:jc w:val="right"/>
              <w:rPr>
                <w:rFonts w:ascii="Arial Narrow" w:hAnsi="Arial Narrow"/>
                <w:sz w:val="20"/>
              </w:rPr>
            </w:pPr>
            <w:r>
              <w:rPr>
                <w:rFonts w:ascii="Arial Narrow" w:hAnsi="Arial Narrow"/>
                <w:sz w:val="20"/>
                <w:szCs w:val="20"/>
              </w:rPr>
              <w:t>10 354</w:t>
            </w:r>
          </w:p>
        </w:tc>
        <w:tc>
          <w:tcPr>
            <w:tcW w:w="1731" w:type="dxa"/>
          </w:tcPr>
          <w:p w:rsidR="00283862" w:rsidRPr="00306D60" w:rsidRDefault="00283862" w:rsidP="00CD2B09">
            <w:pPr>
              <w:spacing w:after="0" w:line="240" w:lineRule="auto"/>
              <w:jc w:val="right"/>
              <w:rPr>
                <w:rFonts w:ascii="Arial Narrow" w:hAnsi="Arial Narrow"/>
                <w:sz w:val="20"/>
              </w:rPr>
            </w:pPr>
            <w:r>
              <w:rPr>
                <w:rFonts w:ascii="Arial Narrow" w:hAnsi="Arial Narrow"/>
                <w:sz w:val="20"/>
              </w:rPr>
              <w:t>491</w:t>
            </w:r>
          </w:p>
        </w:tc>
      </w:tr>
      <w:tr w:rsidR="00283862" w:rsidRPr="00306D60" w:rsidTr="00CD2B09">
        <w:tc>
          <w:tcPr>
            <w:tcW w:w="534" w:type="dxa"/>
          </w:tcPr>
          <w:p w:rsidR="00283862" w:rsidRPr="00306D60" w:rsidRDefault="00283862" w:rsidP="00CD2B09">
            <w:pPr>
              <w:spacing w:after="0" w:line="240" w:lineRule="auto"/>
              <w:rPr>
                <w:rFonts w:ascii="Arial Narrow" w:hAnsi="Arial Narrow"/>
                <w:sz w:val="20"/>
              </w:rPr>
            </w:pPr>
          </w:p>
        </w:tc>
        <w:tc>
          <w:tcPr>
            <w:tcW w:w="5244" w:type="dxa"/>
          </w:tcPr>
          <w:p w:rsidR="00283862" w:rsidRPr="00EA6E89" w:rsidRDefault="00283862" w:rsidP="00CD2B09">
            <w:pPr>
              <w:spacing w:after="0" w:line="240" w:lineRule="auto"/>
              <w:rPr>
                <w:rFonts w:ascii="Arial Narrow" w:hAnsi="Arial Narrow"/>
                <w:sz w:val="20"/>
                <w:szCs w:val="20"/>
              </w:rPr>
            </w:pPr>
            <w:r w:rsidRPr="00EA6E89">
              <w:rPr>
                <w:rFonts w:ascii="Arial Narrow" w:hAnsi="Arial Narrow"/>
                <w:sz w:val="20"/>
                <w:szCs w:val="20"/>
              </w:rPr>
              <w:t>Total (2)</w:t>
            </w:r>
          </w:p>
        </w:tc>
        <w:tc>
          <w:tcPr>
            <w:tcW w:w="1701" w:type="dxa"/>
          </w:tcPr>
          <w:p w:rsidR="00283862" w:rsidRPr="00306D60" w:rsidRDefault="00283862" w:rsidP="00CD2B09">
            <w:pPr>
              <w:spacing w:after="0" w:line="240" w:lineRule="auto"/>
              <w:jc w:val="right"/>
              <w:rPr>
                <w:rFonts w:ascii="Arial Narrow" w:hAnsi="Arial Narrow"/>
                <w:b/>
                <w:sz w:val="20"/>
              </w:rPr>
            </w:pPr>
            <w:r>
              <w:rPr>
                <w:rFonts w:ascii="Arial Narrow" w:hAnsi="Arial Narrow"/>
                <w:b/>
                <w:sz w:val="20"/>
                <w:szCs w:val="20"/>
              </w:rPr>
              <w:t>79 379</w:t>
            </w:r>
          </w:p>
        </w:tc>
        <w:tc>
          <w:tcPr>
            <w:tcW w:w="1731" w:type="dxa"/>
          </w:tcPr>
          <w:p w:rsidR="00283862" w:rsidRPr="00306D60" w:rsidRDefault="00283862" w:rsidP="00CD2B09">
            <w:pPr>
              <w:spacing w:after="0" w:line="240" w:lineRule="auto"/>
              <w:jc w:val="right"/>
              <w:rPr>
                <w:rFonts w:ascii="Arial Narrow" w:hAnsi="Arial Narrow"/>
                <w:sz w:val="20"/>
              </w:rPr>
            </w:pPr>
            <w:r>
              <w:rPr>
                <w:rFonts w:ascii="Arial Narrow" w:hAnsi="Arial Narrow"/>
                <w:sz w:val="20"/>
                <w:szCs w:val="20"/>
              </w:rPr>
              <w:t>3767</w:t>
            </w:r>
          </w:p>
        </w:tc>
      </w:tr>
      <w:tr w:rsidR="00283862" w:rsidRPr="00306D60" w:rsidTr="00CD2B09">
        <w:tc>
          <w:tcPr>
            <w:tcW w:w="5778" w:type="dxa"/>
            <w:gridSpan w:val="2"/>
          </w:tcPr>
          <w:p w:rsidR="00283862" w:rsidRPr="00306D60" w:rsidRDefault="00283862" w:rsidP="00CD2B09">
            <w:pPr>
              <w:spacing w:after="0" w:line="240" w:lineRule="auto"/>
              <w:jc w:val="center"/>
              <w:rPr>
                <w:rFonts w:ascii="Arial Narrow" w:hAnsi="Arial Narrow"/>
                <w:b/>
                <w:sz w:val="20"/>
                <w:szCs w:val="20"/>
              </w:rPr>
            </w:pPr>
            <w:r w:rsidRPr="00EA6E89">
              <w:rPr>
                <w:rFonts w:ascii="Arial Narrow" w:hAnsi="Arial Narrow"/>
                <w:b/>
                <w:sz w:val="20"/>
                <w:szCs w:val="20"/>
              </w:rPr>
              <w:t>Total</w:t>
            </w:r>
            <w:r w:rsidRPr="00306D60">
              <w:rPr>
                <w:rFonts w:ascii="Arial Narrow" w:hAnsi="Arial Narrow"/>
                <w:b/>
                <w:sz w:val="20"/>
                <w:szCs w:val="20"/>
              </w:rPr>
              <w:t xml:space="preserve"> Général</w:t>
            </w:r>
          </w:p>
        </w:tc>
        <w:tc>
          <w:tcPr>
            <w:tcW w:w="3432" w:type="dxa"/>
            <w:gridSpan w:val="2"/>
          </w:tcPr>
          <w:p w:rsidR="00283862" w:rsidRPr="00306D60" w:rsidRDefault="00283862" w:rsidP="00CD2B09">
            <w:pPr>
              <w:spacing w:after="0" w:line="240" w:lineRule="auto"/>
              <w:jc w:val="center"/>
              <w:rPr>
                <w:rFonts w:ascii="Arial Narrow" w:hAnsi="Arial Narrow"/>
                <w:sz w:val="20"/>
              </w:rPr>
            </w:pPr>
            <w:r>
              <w:rPr>
                <w:rFonts w:ascii="Arial Narrow" w:hAnsi="Arial Narrow"/>
                <w:b/>
                <w:bCs/>
                <w:sz w:val="20"/>
                <w:szCs w:val="20"/>
              </w:rPr>
              <w:t>83 146</w:t>
            </w:r>
          </w:p>
        </w:tc>
      </w:tr>
    </w:tbl>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Pr="00306D60" w:rsidRDefault="00283862" w:rsidP="00283862">
      <w:pPr>
        <w:pStyle w:val="Titre1"/>
        <w:rPr>
          <w:rFonts w:ascii="Arial Narrow" w:hAnsi="Arial Narrow"/>
        </w:rPr>
      </w:pPr>
      <w:r w:rsidRPr="00306D60">
        <w:rPr>
          <w:rFonts w:ascii="Arial Narrow" w:hAnsi="Arial Narrow"/>
        </w:rPr>
        <w:t>EXECUTIVE SUMMARY</w:t>
      </w:r>
      <w:bookmarkEnd w:id="3"/>
      <w:bookmarkEnd w:id="4"/>
      <w:bookmarkEnd w:id="5"/>
    </w:p>
    <w:p w:rsidR="00283862" w:rsidRPr="00306D60" w:rsidRDefault="00283862" w:rsidP="00283862">
      <w:pPr>
        <w:pStyle w:val="Paragraphedeliste"/>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lang w:val="en-US"/>
        </w:rPr>
      </w:pPr>
      <w:r w:rsidRPr="00306D60">
        <w:rPr>
          <w:rFonts w:ascii="Arial Narrow" w:hAnsi="Arial Narrow"/>
          <w:b/>
          <w:sz w:val="24"/>
          <w:lang w:val="en-US"/>
        </w:rPr>
        <w:t>Background</w:t>
      </w:r>
    </w:p>
    <w:p w:rsidR="00283862" w:rsidRPr="00306D60"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lang w:val="en-US"/>
        </w:rPr>
      </w:pPr>
      <w:r w:rsidRPr="00306D60">
        <w:rPr>
          <w:rFonts w:ascii="Arial Narrow" w:hAnsi="Arial Narrow"/>
          <w:sz w:val="24"/>
          <w:lang w:val="en-US"/>
        </w:rPr>
        <w:t xml:space="preserve">The Urban Drinking Water Supply Project (PEMU) was </w:t>
      </w:r>
      <w:r w:rsidRPr="00306D60">
        <w:rPr>
          <w:rFonts w:ascii="Arial Narrow" w:hAnsi="Arial Narrow" w:cs="Courier New"/>
          <w:sz w:val="24"/>
          <w:szCs w:val="24"/>
          <w:lang w:val="en-US"/>
        </w:rPr>
        <w:t>setup</w:t>
      </w:r>
      <w:r w:rsidRPr="00306D60">
        <w:rPr>
          <w:rFonts w:ascii="Arial Narrow" w:hAnsi="Arial Narrow"/>
          <w:sz w:val="24"/>
          <w:lang w:val="en-US"/>
        </w:rPr>
        <w:t xml:space="preserve"> by the Democratic Republic of Congo</w:t>
      </w:r>
      <w:r w:rsidRPr="00EA6E89">
        <w:rPr>
          <w:rFonts w:ascii="Arial Narrow" w:hAnsi="Arial Narrow" w:cs="Courier New"/>
          <w:sz w:val="24"/>
          <w:szCs w:val="24"/>
          <w:lang w:val="en-US"/>
        </w:rPr>
        <w:t>,</w:t>
      </w:r>
      <w:r w:rsidRPr="00306D60">
        <w:rPr>
          <w:rFonts w:ascii="Arial Narrow" w:hAnsi="Arial Narrow"/>
          <w:sz w:val="24"/>
          <w:lang w:val="en-US"/>
        </w:rPr>
        <w:t xml:space="preserve"> as part of its extensive multi-year program</w:t>
      </w:r>
      <w:r w:rsidRPr="00EA6E89">
        <w:rPr>
          <w:rFonts w:ascii="Arial Narrow" w:hAnsi="Arial Narrow" w:cs="Courier New"/>
          <w:sz w:val="24"/>
          <w:szCs w:val="24"/>
          <w:lang w:val="en-US"/>
        </w:rPr>
        <w:t>, to meet the needs of the grea</w:t>
      </w:r>
      <w:r w:rsidRPr="00306D60">
        <w:rPr>
          <w:rFonts w:ascii="Arial Narrow" w:hAnsi="Arial Narrow" w:cs="Courier New"/>
          <w:sz w:val="24"/>
          <w:szCs w:val="24"/>
          <w:lang w:val="en-US"/>
        </w:rPr>
        <w:t>test number of drinking water. Thus, the project plans</w:t>
      </w:r>
      <w:r w:rsidRPr="00306D60">
        <w:rPr>
          <w:rFonts w:ascii="Arial Narrow" w:hAnsi="Arial Narrow"/>
          <w:sz w:val="24"/>
          <w:lang w:val="en-US"/>
        </w:rPr>
        <w:t xml:space="preserve"> to rebuild infrastructure and aims to </w:t>
      </w:r>
      <w:r w:rsidRPr="00EA6E89">
        <w:rPr>
          <w:rFonts w:ascii="Arial Narrow" w:hAnsi="Arial Narrow" w:cs="Courier New"/>
          <w:sz w:val="24"/>
          <w:szCs w:val="24"/>
          <w:lang w:val="en-US"/>
        </w:rPr>
        <w:t xml:space="preserve">increase </w:t>
      </w:r>
      <w:r w:rsidRPr="00306D60">
        <w:rPr>
          <w:rFonts w:ascii="Arial Narrow" w:hAnsi="Arial Narrow"/>
          <w:sz w:val="24"/>
          <w:lang w:val="en-US"/>
        </w:rPr>
        <w:t>substantially drinking water production</w:t>
      </w:r>
      <w:r w:rsidRPr="00306D60">
        <w:rPr>
          <w:rFonts w:ascii="Arial Narrow" w:hAnsi="Arial Narrow" w:cs="Courier New"/>
          <w:sz w:val="24"/>
          <w:szCs w:val="24"/>
          <w:lang w:val="en-US"/>
        </w:rPr>
        <w:t xml:space="preserve"> (</w:t>
      </w:r>
      <w:r w:rsidRPr="00306D60">
        <w:rPr>
          <w:rFonts w:ascii="Arial Narrow" w:hAnsi="Arial Narrow"/>
          <w:sz w:val="24"/>
          <w:lang w:val="en-US"/>
        </w:rPr>
        <w:t>which is far below the potential demand</w:t>
      </w:r>
      <w:r w:rsidRPr="00EA6E89">
        <w:rPr>
          <w:rFonts w:ascii="Arial Narrow" w:hAnsi="Arial Narrow" w:cs="Courier New"/>
          <w:sz w:val="24"/>
          <w:szCs w:val="24"/>
          <w:lang w:val="en-US"/>
        </w:rPr>
        <w:t>)</w:t>
      </w:r>
      <w:r w:rsidRPr="00306D60">
        <w:rPr>
          <w:rFonts w:ascii="Arial Narrow" w:hAnsi="Arial Narrow"/>
          <w:sz w:val="24"/>
          <w:lang w:val="en-US"/>
        </w:rPr>
        <w:t xml:space="preserve"> and to reduce water losses in the distribution networks and particular connections.</w:t>
      </w:r>
    </w:p>
    <w:p w:rsidR="00283862" w:rsidRPr="00306D60"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lang w:val="en-US"/>
        </w:rPr>
      </w:pPr>
      <w:r w:rsidRPr="00306D60">
        <w:rPr>
          <w:rFonts w:ascii="Arial Narrow" w:hAnsi="Arial Narrow"/>
          <w:sz w:val="24"/>
          <w:lang w:val="en-US"/>
        </w:rPr>
        <w:t xml:space="preserve">The initial project that started in December 2009 covered the cities of Kinshasa, </w:t>
      </w:r>
      <w:proofErr w:type="spellStart"/>
      <w:r w:rsidRPr="00306D60">
        <w:rPr>
          <w:rFonts w:ascii="Arial Narrow" w:hAnsi="Arial Narrow"/>
          <w:sz w:val="24"/>
          <w:lang w:val="en-US"/>
        </w:rPr>
        <w:t>Matadi</w:t>
      </w:r>
      <w:proofErr w:type="spellEnd"/>
      <w:r w:rsidRPr="00306D60">
        <w:rPr>
          <w:rFonts w:ascii="Arial Narrow" w:hAnsi="Arial Narrow"/>
          <w:sz w:val="24"/>
          <w:lang w:val="en-US"/>
        </w:rPr>
        <w:t xml:space="preserve"> and Lubumbashi. In order to consolidate its assets and extend its activities to other cities in the DRC, the latter has requested and obtained from the World Bank Additional Funding to the US $ 166 million PEMU. This Additional Financing includes among other activities, the continuation of the reform of REGIDESO SA, the rehabilitation of old pipes and pumping stations. The construction of a new drinking water treatment complex in Kinshasa and the extension of primary, secondary and tertiary networks as well as the laying of special connections, water meters and the construction of standpipes.</w:t>
      </w:r>
    </w:p>
    <w:p w:rsidR="00283862" w:rsidRPr="00306D60"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lang w:val="en-US"/>
        </w:rPr>
      </w:pPr>
      <w:r w:rsidRPr="00306D60">
        <w:rPr>
          <w:rFonts w:ascii="Arial Narrow" w:hAnsi="Arial Narrow"/>
          <w:sz w:val="24"/>
          <w:lang w:val="en-US"/>
        </w:rPr>
        <w:t xml:space="preserve">The cities concerned by the PEMU-FA are Kinshasa, Lubumbashi, </w:t>
      </w:r>
      <w:proofErr w:type="spellStart"/>
      <w:r w:rsidRPr="00306D60">
        <w:rPr>
          <w:rFonts w:ascii="Arial Narrow" w:hAnsi="Arial Narrow"/>
          <w:sz w:val="24"/>
          <w:lang w:val="en-US"/>
        </w:rPr>
        <w:t>Matadi</w:t>
      </w:r>
      <w:proofErr w:type="spellEnd"/>
      <w:r w:rsidRPr="00306D60">
        <w:rPr>
          <w:rFonts w:ascii="Arial Narrow" w:hAnsi="Arial Narrow"/>
          <w:sz w:val="24"/>
          <w:lang w:val="en-US"/>
        </w:rPr>
        <w:t xml:space="preserve"> and </w:t>
      </w:r>
      <w:proofErr w:type="spellStart"/>
      <w:r w:rsidRPr="00306D60">
        <w:rPr>
          <w:rFonts w:ascii="Arial Narrow" w:hAnsi="Arial Narrow"/>
          <w:sz w:val="24"/>
          <w:lang w:val="en-US"/>
        </w:rPr>
        <w:t>Kindu</w:t>
      </w:r>
      <w:proofErr w:type="spellEnd"/>
      <w:r w:rsidRPr="00306D60">
        <w:rPr>
          <w:rFonts w:ascii="Arial Narrow" w:hAnsi="Arial Narrow"/>
          <w:sz w:val="24"/>
          <w:lang w:val="en-US"/>
        </w:rPr>
        <w:t>.</w:t>
      </w:r>
    </w:p>
    <w:p w:rsidR="00283862" w:rsidRPr="00306D60" w:rsidRDefault="00283862" w:rsidP="00283862">
      <w:pPr>
        <w:jc w:val="both"/>
        <w:rPr>
          <w:rFonts w:ascii="Arial Narrow" w:eastAsia="Calibri" w:hAnsi="Arial Narrow"/>
          <w:sz w:val="24"/>
          <w:shd w:val="clear" w:color="auto" w:fill="FFFFFF"/>
          <w:lang w:val="en-US"/>
        </w:rPr>
      </w:pPr>
      <w:r w:rsidRPr="00306D60">
        <w:rPr>
          <w:rFonts w:ascii="Arial Narrow" w:hAnsi="Arial Narrow"/>
          <w:sz w:val="24"/>
          <w:shd w:val="clear" w:color="auto" w:fill="FFFFFF"/>
          <w:lang w:val="en-US"/>
        </w:rPr>
        <w:t xml:space="preserve">Concerning the city of Lubumbashi, the new activities planned as part of this Additional Financing are:  </w:t>
      </w:r>
    </w:p>
    <w:p w:rsidR="00283862" w:rsidRPr="00306D60" w:rsidRDefault="00283862" w:rsidP="00283862">
      <w:pPr>
        <w:pStyle w:val="Paragraphedeliste"/>
        <w:numPr>
          <w:ilvl w:val="0"/>
          <w:numId w:val="12"/>
        </w:num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Rehabilitation </w:t>
      </w:r>
      <w:r w:rsidRPr="00306D60">
        <w:rPr>
          <w:rFonts w:ascii="Arial Narrow" w:hAnsi="Arial Narrow" w:cs="Arial"/>
          <w:sz w:val="24"/>
          <w:szCs w:val="24"/>
          <w:shd w:val="clear" w:color="auto" w:fill="FFFFFF"/>
          <w:lang w:val="en-US"/>
        </w:rPr>
        <w:t xml:space="preserve">and extension of the pumping </w:t>
      </w:r>
      <w:proofErr w:type="spellStart"/>
      <w:r w:rsidRPr="00306D60">
        <w:rPr>
          <w:rFonts w:ascii="Arial Narrow" w:hAnsi="Arial Narrow" w:cs="Arial"/>
          <w:sz w:val="24"/>
          <w:szCs w:val="24"/>
          <w:shd w:val="clear" w:color="auto" w:fill="FFFFFF"/>
          <w:lang w:val="en-US"/>
        </w:rPr>
        <w:t>station</w:t>
      </w:r>
      <w:r w:rsidRPr="00306D60">
        <w:rPr>
          <w:rFonts w:ascii="Arial Narrow" w:hAnsi="Arial Narrow"/>
          <w:sz w:val="24"/>
          <w:shd w:val="clear" w:color="auto" w:fill="FFFFFF"/>
          <w:lang w:val="en-US"/>
        </w:rPr>
        <w:t>Kimilolo</w:t>
      </w:r>
      <w:proofErr w:type="spellEnd"/>
      <w:r w:rsidRPr="00306D60">
        <w:rPr>
          <w:rFonts w:ascii="Arial Narrow" w:hAnsi="Arial Narrow"/>
          <w:sz w:val="24"/>
          <w:shd w:val="clear" w:color="auto" w:fill="FFFFFF"/>
          <w:lang w:val="en-US"/>
        </w:rPr>
        <w:t xml:space="preserve"> II</w:t>
      </w:r>
      <w:r w:rsidRPr="00EA6E89">
        <w:rPr>
          <w:rFonts w:ascii="Arial Narrow" w:hAnsi="Arial Narrow" w:cs="Arial"/>
          <w:sz w:val="24"/>
          <w:szCs w:val="24"/>
          <w:shd w:val="clear" w:color="auto" w:fill="FFFFFF"/>
          <w:lang w:val="en-US"/>
        </w:rPr>
        <w:t xml:space="preserve">, </w:t>
      </w:r>
    </w:p>
    <w:p w:rsidR="00283862" w:rsidRPr="00306D60" w:rsidRDefault="00283862" w:rsidP="00283862">
      <w:pPr>
        <w:pStyle w:val="Paragraphedeliste"/>
        <w:numPr>
          <w:ilvl w:val="0"/>
          <w:numId w:val="12"/>
        </w:numPr>
        <w:jc w:val="both"/>
        <w:rPr>
          <w:rFonts w:ascii="Arial Narrow" w:hAnsi="Arial Narrow" w:cs="Arial"/>
          <w:sz w:val="24"/>
          <w:szCs w:val="24"/>
          <w:shd w:val="clear" w:color="auto" w:fill="FFFFFF"/>
          <w:lang w:val="en-US"/>
        </w:rPr>
      </w:pPr>
      <w:r w:rsidRPr="00306D60">
        <w:rPr>
          <w:rFonts w:ascii="Arial Narrow" w:hAnsi="Arial Narrow" w:cs="Arial"/>
          <w:sz w:val="24"/>
          <w:szCs w:val="24"/>
          <w:shd w:val="clear" w:color="auto" w:fill="FFFFFF"/>
          <w:lang w:val="en-US"/>
        </w:rPr>
        <w:t>Civil engineering works and various works</w:t>
      </w:r>
    </w:p>
    <w:p w:rsidR="00283862" w:rsidRPr="00306D60" w:rsidRDefault="00283862" w:rsidP="00283862">
      <w:pPr>
        <w:pStyle w:val="Paragraphedeliste"/>
        <w:numPr>
          <w:ilvl w:val="0"/>
          <w:numId w:val="12"/>
        </w:num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Rehabilitation and </w:t>
      </w:r>
      <w:r w:rsidRPr="00306D60">
        <w:rPr>
          <w:rFonts w:ascii="Arial Narrow" w:hAnsi="Arial Narrow" w:cs="Arial"/>
          <w:sz w:val="24"/>
          <w:szCs w:val="24"/>
          <w:shd w:val="clear" w:color="auto" w:fill="FFFFFF"/>
          <w:lang w:val="en-US"/>
        </w:rPr>
        <w:t>expansion of the AEP Networks</w:t>
      </w:r>
    </w:p>
    <w:p w:rsidR="00283862" w:rsidRPr="00306D60" w:rsidRDefault="00283862" w:rsidP="00283862">
      <w:pPr>
        <w:jc w:val="both"/>
        <w:rPr>
          <w:rFonts w:ascii="Arial Narrow" w:hAnsi="Arial Narrow"/>
          <w:sz w:val="24"/>
          <w:shd w:val="clear" w:color="auto" w:fill="FFFFFF"/>
          <w:lang w:val="en-US"/>
        </w:rPr>
      </w:pPr>
      <w:r w:rsidRPr="00306D60">
        <w:rPr>
          <w:rFonts w:ascii="Arial Narrow" w:hAnsi="Arial Narrow" w:cs="Arial"/>
          <w:sz w:val="24"/>
          <w:szCs w:val="24"/>
          <w:shd w:val="clear" w:color="auto" w:fill="FFFFFF"/>
          <w:lang w:val="en-US"/>
        </w:rPr>
        <w:t>In addition</w:t>
      </w:r>
      <w:r w:rsidRPr="00306D60">
        <w:rPr>
          <w:rFonts w:ascii="Arial Narrow" w:hAnsi="Arial Narrow"/>
          <w:sz w:val="24"/>
          <w:shd w:val="clear" w:color="auto" w:fill="FFFFFF"/>
          <w:lang w:val="en-US"/>
        </w:rPr>
        <w:t xml:space="preserve">, the implementation of this project suggests that the planned activities may have negative effects on the environment and could lead to economic or physical displacement of people. </w:t>
      </w:r>
    </w:p>
    <w:p w:rsidR="00283862" w:rsidRPr="00306D60" w:rsidRDefault="00283862" w:rsidP="00283862">
      <w:p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It is therefore a question of identifying </w:t>
      </w:r>
      <w:r w:rsidRPr="00306D60">
        <w:rPr>
          <w:rFonts w:ascii="Arial Narrow" w:hAnsi="Arial Narrow" w:cs="Arial"/>
          <w:sz w:val="24"/>
          <w:szCs w:val="24"/>
          <w:shd w:val="clear" w:color="auto" w:fill="FFFFFF"/>
          <w:lang w:val="en-US"/>
        </w:rPr>
        <w:t>items</w:t>
      </w:r>
      <w:r w:rsidRPr="00306D60">
        <w:rPr>
          <w:rFonts w:ascii="Arial Narrow" w:hAnsi="Arial Narrow"/>
          <w:sz w:val="24"/>
          <w:shd w:val="clear" w:color="auto" w:fill="FFFFFF"/>
          <w:lang w:val="en-US"/>
        </w:rPr>
        <w:t xml:space="preserve"> and persons likely </w:t>
      </w:r>
      <w:r w:rsidRPr="00306D60">
        <w:rPr>
          <w:rFonts w:ascii="Arial Narrow" w:hAnsi="Arial Narrow" w:cs="Arial"/>
          <w:sz w:val="24"/>
          <w:szCs w:val="24"/>
          <w:shd w:val="clear" w:color="auto" w:fill="FFFFFF"/>
          <w:lang w:val="en-US"/>
        </w:rPr>
        <w:t>affected</w:t>
      </w:r>
      <w:r w:rsidRPr="00306D60">
        <w:rPr>
          <w:rFonts w:ascii="Arial Narrow" w:hAnsi="Arial Narrow"/>
          <w:sz w:val="24"/>
          <w:shd w:val="clear" w:color="auto" w:fill="FFFFFF"/>
          <w:lang w:val="en-US"/>
        </w:rPr>
        <w:t xml:space="preserve"> during and after the works </w:t>
      </w:r>
      <w:r w:rsidRPr="00306D60">
        <w:rPr>
          <w:rFonts w:ascii="Arial Narrow" w:hAnsi="Arial Narrow" w:cs="Arial"/>
          <w:sz w:val="24"/>
          <w:szCs w:val="24"/>
          <w:shd w:val="clear" w:color="auto" w:fill="FFFFFF"/>
          <w:lang w:val="en-US"/>
        </w:rPr>
        <w:t>also</w:t>
      </w:r>
      <w:r w:rsidRPr="00306D60">
        <w:rPr>
          <w:rFonts w:ascii="Arial Narrow" w:hAnsi="Arial Narrow"/>
          <w:sz w:val="24"/>
          <w:shd w:val="clear" w:color="auto" w:fill="FFFFFF"/>
          <w:lang w:val="en-US"/>
        </w:rPr>
        <w:t xml:space="preserve"> to propose </w:t>
      </w:r>
      <w:r w:rsidRPr="00306D60">
        <w:rPr>
          <w:rFonts w:ascii="Arial Narrow" w:hAnsi="Arial Narrow" w:cs="Arial"/>
          <w:sz w:val="24"/>
          <w:szCs w:val="24"/>
          <w:shd w:val="clear" w:color="auto" w:fill="FFFFFF"/>
          <w:lang w:val="en-US"/>
        </w:rPr>
        <w:t>alternate</w:t>
      </w:r>
      <w:r w:rsidRPr="00306D60">
        <w:rPr>
          <w:rFonts w:ascii="Arial Narrow" w:hAnsi="Arial Narrow"/>
          <w:sz w:val="24"/>
          <w:shd w:val="clear" w:color="auto" w:fill="FFFFFF"/>
          <w:lang w:val="en-US"/>
        </w:rPr>
        <w:t xml:space="preserve"> measures and / or compensation for </w:t>
      </w:r>
      <w:r w:rsidRPr="00306D60">
        <w:rPr>
          <w:rFonts w:ascii="Arial Narrow" w:hAnsi="Arial Narrow" w:cs="Arial"/>
          <w:sz w:val="24"/>
          <w:szCs w:val="24"/>
          <w:shd w:val="clear" w:color="auto" w:fill="FFFFFF"/>
          <w:lang w:val="en-US"/>
        </w:rPr>
        <w:t xml:space="preserve">loss (temporary or definitive </w:t>
      </w:r>
      <w:r w:rsidRPr="00306D60">
        <w:rPr>
          <w:rFonts w:ascii="Arial Narrow" w:hAnsi="Arial Narrow"/>
          <w:sz w:val="24"/>
          <w:shd w:val="clear" w:color="auto" w:fill="FFFFFF"/>
          <w:lang w:val="en-US"/>
        </w:rPr>
        <w:t>loss of income resources, etc</w:t>
      </w:r>
      <w:r w:rsidRPr="00306D60">
        <w:rPr>
          <w:rFonts w:ascii="Arial Narrow" w:hAnsi="Arial Narrow" w:cs="Arial"/>
          <w:sz w:val="24"/>
          <w:szCs w:val="24"/>
          <w:shd w:val="clear" w:color="auto" w:fill="FFFFFF"/>
          <w:lang w:val="en-US"/>
        </w:rPr>
        <w:t>.).</w:t>
      </w:r>
    </w:p>
    <w:p w:rsidR="00283862" w:rsidRPr="00306D60" w:rsidRDefault="00283862" w:rsidP="00283862">
      <w:pPr>
        <w:pStyle w:val="Paragraphedeliste"/>
        <w:numPr>
          <w:ilvl w:val="0"/>
          <w:numId w:val="13"/>
        </w:numPr>
        <w:spacing w:after="0"/>
        <w:ind w:left="714" w:hanging="357"/>
        <w:jc w:val="both"/>
        <w:rPr>
          <w:rFonts w:ascii="Arial Narrow" w:hAnsi="Arial Narrow"/>
          <w:sz w:val="24"/>
          <w:shd w:val="clear" w:color="auto" w:fill="FFFFFF"/>
          <w:lang w:val="en-US"/>
        </w:rPr>
      </w:pPr>
      <w:r w:rsidRPr="00306D60">
        <w:rPr>
          <w:rFonts w:ascii="Arial Narrow" w:hAnsi="Arial Narrow"/>
          <w:b/>
          <w:sz w:val="24"/>
          <w:shd w:val="clear" w:color="auto" w:fill="FFFFFF"/>
          <w:lang w:val="en-US"/>
        </w:rPr>
        <w:t>Project Justification</w:t>
      </w:r>
    </w:p>
    <w:p w:rsidR="00283862" w:rsidRPr="00306D60" w:rsidRDefault="00283862" w:rsidP="00283862">
      <w:p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This project to improve drinking water supply conditions in the city of Lubumbashi through rehabilitation of pipelines, pumping station equipment and metering equipment is a priority response to the population's demand water supply, in quantity and quality, according to WHO standards. </w:t>
      </w:r>
    </w:p>
    <w:p w:rsidR="00283862" w:rsidRPr="00306D60" w:rsidRDefault="00283862" w:rsidP="00283862">
      <w:pPr>
        <w:spacing w:after="0"/>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In its initial form, the project that started in December 2009 covered the cities of Kinshasa, </w:t>
      </w:r>
      <w:proofErr w:type="spellStart"/>
      <w:r w:rsidRPr="00306D60">
        <w:rPr>
          <w:rFonts w:ascii="Arial Narrow" w:hAnsi="Arial Narrow"/>
          <w:sz w:val="24"/>
          <w:shd w:val="clear" w:color="auto" w:fill="FFFFFF"/>
          <w:lang w:val="en-US"/>
        </w:rPr>
        <w:t>Matadi</w:t>
      </w:r>
      <w:proofErr w:type="spellEnd"/>
      <w:r w:rsidRPr="00306D60">
        <w:rPr>
          <w:rFonts w:ascii="Arial Narrow" w:hAnsi="Arial Narrow"/>
          <w:sz w:val="24"/>
          <w:shd w:val="clear" w:color="auto" w:fill="FFFFFF"/>
          <w:lang w:val="en-US"/>
        </w:rPr>
        <w:t xml:space="preserve"> and Lubumbashi. For its new phase, the Democratic Republic of Congo has requested and obtained from the World Bank an additional US $ 166 million PEMU financing to meet the water needs of the urban populations of Kinshasa, </w:t>
      </w:r>
      <w:proofErr w:type="spellStart"/>
      <w:r w:rsidRPr="00306D60">
        <w:rPr>
          <w:rFonts w:ascii="Arial Narrow" w:hAnsi="Arial Narrow"/>
          <w:sz w:val="24"/>
          <w:shd w:val="clear" w:color="auto" w:fill="FFFFFF"/>
          <w:lang w:val="en-US"/>
        </w:rPr>
        <w:t>Matadi</w:t>
      </w:r>
      <w:proofErr w:type="spellEnd"/>
      <w:r w:rsidRPr="00306D60">
        <w:rPr>
          <w:rFonts w:ascii="Arial Narrow" w:hAnsi="Arial Narrow"/>
          <w:sz w:val="24"/>
          <w:shd w:val="clear" w:color="auto" w:fill="FFFFFF"/>
          <w:lang w:val="en-US"/>
        </w:rPr>
        <w:t xml:space="preserve">, Lubumbashi and </w:t>
      </w:r>
      <w:proofErr w:type="spellStart"/>
      <w:r w:rsidRPr="00306D60">
        <w:rPr>
          <w:rFonts w:ascii="Arial Narrow" w:hAnsi="Arial Narrow"/>
          <w:sz w:val="24"/>
          <w:shd w:val="clear" w:color="auto" w:fill="FFFFFF"/>
          <w:lang w:val="en-US"/>
        </w:rPr>
        <w:t>Kindu</w:t>
      </w:r>
      <w:proofErr w:type="spellEnd"/>
      <w:r w:rsidRPr="00306D60">
        <w:rPr>
          <w:rFonts w:ascii="Arial Narrow" w:hAnsi="Arial Narrow"/>
          <w:sz w:val="24"/>
          <w:shd w:val="clear" w:color="auto" w:fill="FFFFFF"/>
          <w:lang w:val="en-US"/>
        </w:rPr>
        <w:t xml:space="preserve">. These projected needs for the city of Lubumbashi are estimated at 132,514 m3 / day in 2012, while the global demand for production is estimated at 166,000 m3 / day on the average day and 180,000 m3 / day on the peak day. </w:t>
      </w:r>
    </w:p>
    <w:p w:rsidR="00283862" w:rsidRDefault="00283862" w:rsidP="00283862">
      <w:p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With a current production estimated at 105 000 m3 / d, the balance sheet of the operation shows a deficit of about 61 000 m3 / day on the average day and 75 000 m3 / day on the peak day.</w:t>
      </w:r>
    </w:p>
    <w:p w:rsidR="00283862" w:rsidRDefault="00283862" w:rsidP="00283862">
      <w:p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lastRenderedPageBreak/>
        <w:t xml:space="preserve"> With the implementation of the PEMU-FA through additional financing, part of the additional financing</w:t>
      </w:r>
      <w:r w:rsidRPr="00EA6E89">
        <w:rPr>
          <w:rFonts w:ascii="Arial Narrow" w:hAnsi="Arial Narrow" w:cs="Arial"/>
          <w:sz w:val="24"/>
          <w:szCs w:val="24"/>
          <w:shd w:val="clear" w:color="auto" w:fill="FFFFFF"/>
          <w:lang w:val="en-US"/>
        </w:rPr>
        <w:t>,</w:t>
      </w:r>
      <w:r w:rsidRPr="00306D60">
        <w:rPr>
          <w:rFonts w:ascii="Arial Narrow" w:hAnsi="Arial Narrow"/>
          <w:sz w:val="24"/>
          <w:shd w:val="clear" w:color="auto" w:fill="FFFFFF"/>
          <w:lang w:val="en-US"/>
        </w:rPr>
        <w:t xml:space="preserve"> will ensure the completion of the works to fill the deficit of drinking water supply (AEP) of the city of Lubumbashi</w:t>
      </w:r>
      <w:r>
        <w:rPr>
          <w:rFonts w:ascii="Arial Narrow" w:hAnsi="Arial Narrow"/>
          <w:sz w:val="24"/>
          <w:shd w:val="clear" w:color="auto" w:fill="FFFFFF"/>
          <w:lang w:val="en-US"/>
        </w:rPr>
        <w:t xml:space="preserve"> and will</w:t>
      </w:r>
      <w:r w:rsidRPr="00306D60">
        <w:rPr>
          <w:rFonts w:ascii="Arial Narrow" w:hAnsi="Arial Narrow"/>
          <w:sz w:val="24"/>
          <w:shd w:val="clear" w:color="auto" w:fill="FFFFFF"/>
          <w:lang w:val="en-US"/>
        </w:rPr>
        <w:t xml:space="preserve"> relieve the populations </w:t>
      </w:r>
      <w:r>
        <w:rPr>
          <w:rFonts w:ascii="Arial Narrow" w:hAnsi="Arial Narrow"/>
          <w:sz w:val="24"/>
          <w:shd w:val="clear" w:color="auto" w:fill="FFFFFF"/>
          <w:lang w:val="en-US"/>
        </w:rPr>
        <w:t xml:space="preserve">from water </w:t>
      </w:r>
      <w:r w:rsidRPr="00306D60">
        <w:rPr>
          <w:rFonts w:ascii="Arial Narrow" w:hAnsi="Arial Narrow"/>
          <w:sz w:val="24"/>
          <w:shd w:val="clear" w:color="auto" w:fill="FFFFFF"/>
          <w:lang w:val="en-US"/>
        </w:rPr>
        <w:t xml:space="preserve">deficit </w:t>
      </w:r>
      <w:r>
        <w:rPr>
          <w:rFonts w:ascii="Arial Narrow" w:hAnsi="Arial Narrow"/>
          <w:sz w:val="24"/>
          <w:shd w:val="clear" w:color="auto" w:fill="FFFFFF"/>
          <w:lang w:val="en-US"/>
        </w:rPr>
        <w:t>issue</w:t>
      </w:r>
      <w:r w:rsidRPr="00306D60">
        <w:rPr>
          <w:rFonts w:ascii="Arial Narrow" w:hAnsi="Arial Narrow"/>
          <w:sz w:val="24"/>
          <w:shd w:val="clear" w:color="auto" w:fill="FFFFFF"/>
          <w:lang w:val="en-US"/>
        </w:rPr>
        <w:t>.</w:t>
      </w:r>
    </w:p>
    <w:p w:rsidR="00283862" w:rsidRPr="00EA6E89" w:rsidRDefault="00283862" w:rsidP="00283862">
      <w:pPr>
        <w:jc w:val="both"/>
        <w:rPr>
          <w:rFonts w:ascii="Arial Narrow" w:hAnsi="Arial Narrow"/>
          <w:sz w:val="24"/>
          <w:szCs w:val="24"/>
          <w:lang w:val="en-US"/>
        </w:rPr>
      </w:pPr>
    </w:p>
    <w:p w:rsidR="00283862" w:rsidRPr="00306D60" w:rsidRDefault="00283862" w:rsidP="00283862">
      <w:pPr>
        <w:pStyle w:val="Paragraphedeliste"/>
        <w:numPr>
          <w:ilvl w:val="0"/>
          <w:numId w:val="14"/>
        </w:numPr>
        <w:spacing w:after="0"/>
        <w:ind w:left="714" w:hanging="357"/>
        <w:jc w:val="both"/>
        <w:rPr>
          <w:rFonts w:ascii="Arial Narrow" w:hAnsi="Arial Narrow"/>
          <w:b/>
          <w:sz w:val="24"/>
          <w:shd w:val="clear" w:color="auto" w:fill="FFFFFF"/>
          <w:lang w:val="en-US"/>
        </w:rPr>
      </w:pPr>
      <w:r w:rsidRPr="00306D60">
        <w:rPr>
          <w:rFonts w:ascii="Arial Narrow" w:hAnsi="Arial Narrow"/>
          <w:b/>
          <w:sz w:val="24"/>
          <w:shd w:val="clear" w:color="auto" w:fill="FFFFFF"/>
          <w:lang w:val="en-US"/>
        </w:rPr>
        <w:t xml:space="preserve">RAP principle and objectives. </w:t>
      </w:r>
    </w:p>
    <w:p w:rsidR="00283862" w:rsidRPr="00306D60" w:rsidRDefault="00283862" w:rsidP="00283862">
      <w:p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The objectives of the resettlement plan are to put in place social impact mitigation mechanisms to take into account the impacts of involuntary displacement of the populations affected by the Project, allowing them to rebuild their livelihoods and their level of livelihood life. </w:t>
      </w:r>
    </w:p>
    <w:p w:rsidR="00283862" w:rsidRPr="00306D60" w:rsidRDefault="00283862" w:rsidP="00283862">
      <w:p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It is also a question of restoring the means of production and the income at the individual and collective level higher or equal to the initial condition. This RAP is prepared in accordance with the overall objectives of the World Bank Operational Policy 4.12 on Involuntary Resettlement which are as follows: (a) Efforts will be made to avoid, as far as possible, or minimize involuntary resettlement by studying all feasible alternatives in project design; </w:t>
      </w:r>
    </w:p>
    <w:p w:rsidR="00283862" w:rsidRPr="00306D60" w:rsidRDefault="00283862" w:rsidP="00283862">
      <w:p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(b) When displacement is unavoidable, resettlement activities should be designed and implemented in the form of development programs that provide the project's displaced persons with sufficient means of investment to realize the benefits of the project. Displaced populations should be consulted constructively and given the opportunity to participate in the planning and implementation of resettlement programs; </w:t>
      </w:r>
    </w:p>
    <w:p w:rsidR="00283862" w:rsidRPr="00306D60" w:rsidRDefault="00283862" w:rsidP="00283862">
      <w:p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(c) Displaced persons should be assisted in their efforts to improve, or at least to restore, their livelihood and standard of living, which are considered, in real terms, to be at the levels prevailing at the time of the phase preceding the displacement or that of the implementation of the project, according to the most advantageous formula</w:t>
      </w:r>
    </w:p>
    <w:p w:rsidR="00283862" w:rsidRPr="001A16BE" w:rsidRDefault="00283862" w:rsidP="00283862">
      <w:pPr>
        <w:pStyle w:val="Paragraphedeliste"/>
        <w:numPr>
          <w:ilvl w:val="0"/>
          <w:numId w:val="14"/>
        </w:numPr>
        <w:spacing w:after="0"/>
        <w:ind w:left="714" w:hanging="357"/>
        <w:jc w:val="both"/>
        <w:rPr>
          <w:rFonts w:ascii="Arial Narrow" w:hAnsi="Arial Narrow"/>
          <w:b/>
          <w:sz w:val="24"/>
          <w:shd w:val="clear" w:color="auto" w:fill="FFFFFF"/>
          <w:lang w:val="en-US"/>
        </w:rPr>
      </w:pPr>
      <w:r w:rsidRPr="001A16BE">
        <w:rPr>
          <w:rFonts w:ascii="Arial Narrow" w:hAnsi="Arial Narrow"/>
          <w:b/>
          <w:sz w:val="24"/>
          <w:shd w:val="clear" w:color="auto" w:fill="FFFFFF"/>
          <w:lang w:val="en-US"/>
        </w:rPr>
        <w:t>Regulatory framework for resettlement</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The legal framework for resettlement in the DRC is composed of national laws dealing with</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Subject t matter, the policy governing involuntary resettlement and the compensation are associated. The basic texts are as follows:</w:t>
      </w:r>
    </w:p>
    <w:p w:rsidR="00283862" w:rsidRPr="00306D60" w:rsidRDefault="00283862" w:rsidP="00283862">
      <w:pPr>
        <w:pStyle w:val="PrformatHTML"/>
        <w:numPr>
          <w:ilvl w:val="0"/>
          <w:numId w:val="15"/>
        </w:numPr>
        <w:shd w:val="clear" w:color="auto" w:fill="FFFFFF"/>
        <w:jc w:val="both"/>
        <w:rPr>
          <w:rFonts w:ascii="Arial Narrow" w:hAnsi="Arial Narrow"/>
          <w:sz w:val="24"/>
          <w:lang w:val="en-US"/>
        </w:rPr>
      </w:pPr>
      <w:r w:rsidRPr="00306D60">
        <w:rPr>
          <w:rFonts w:ascii="Arial Narrow" w:hAnsi="Arial Narrow"/>
          <w:sz w:val="24"/>
          <w:lang w:val="en-US"/>
        </w:rPr>
        <w:t>The Constitution of February 18, 2006;</w:t>
      </w:r>
    </w:p>
    <w:p w:rsidR="00283862" w:rsidRPr="00306D60" w:rsidRDefault="00283862" w:rsidP="00283862">
      <w:pPr>
        <w:pStyle w:val="PrformatHTML"/>
        <w:numPr>
          <w:ilvl w:val="0"/>
          <w:numId w:val="15"/>
        </w:numPr>
        <w:shd w:val="clear" w:color="auto" w:fill="FFFFFF"/>
        <w:jc w:val="both"/>
        <w:rPr>
          <w:rFonts w:ascii="Arial Narrow" w:hAnsi="Arial Narrow"/>
          <w:sz w:val="24"/>
          <w:lang w:val="en-US"/>
        </w:rPr>
      </w:pPr>
      <w:r w:rsidRPr="00306D60">
        <w:rPr>
          <w:rFonts w:ascii="Arial Narrow" w:hAnsi="Arial Narrow"/>
          <w:sz w:val="24"/>
          <w:lang w:val="en-US"/>
        </w:rPr>
        <w:t>Law No. 73-021 of 20 July 1973 on the general regime of property, land and real estate and the system of security rights as amended and supplemented by Law no.80-008 of 18 July 1980;</w:t>
      </w:r>
    </w:p>
    <w:p w:rsidR="00283862" w:rsidRPr="00306D60" w:rsidRDefault="00283862" w:rsidP="00283862">
      <w:pPr>
        <w:pStyle w:val="PrformatHTML"/>
        <w:numPr>
          <w:ilvl w:val="0"/>
          <w:numId w:val="16"/>
        </w:numPr>
        <w:shd w:val="clear" w:color="auto" w:fill="FFFFFF"/>
        <w:jc w:val="both"/>
        <w:rPr>
          <w:rFonts w:ascii="Arial Narrow" w:hAnsi="Arial Narrow"/>
          <w:sz w:val="24"/>
          <w:lang w:val="en-US"/>
        </w:rPr>
      </w:pPr>
      <w:r w:rsidRPr="00306D60">
        <w:rPr>
          <w:rFonts w:ascii="Arial Narrow" w:hAnsi="Arial Narrow"/>
          <w:sz w:val="24"/>
          <w:lang w:val="en-US"/>
        </w:rPr>
        <w:t>Law No. 77/01 of 22 February 1977 on Expropriation for Utility Purposes Public.</w:t>
      </w:r>
    </w:p>
    <w:p w:rsidR="00283862" w:rsidRPr="00306D60" w:rsidRDefault="00283862" w:rsidP="00283862">
      <w:pPr>
        <w:pStyle w:val="PrformatHTML"/>
        <w:numPr>
          <w:ilvl w:val="0"/>
          <w:numId w:val="16"/>
        </w:numPr>
        <w:shd w:val="clear" w:color="auto" w:fill="FFFFFF"/>
        <w:jc w:val="both"/>
        <w:rPr>
          <w:rFonts w:ascii="Arial Narrow" w:hAnsi="Arial Narrow"/>
          <w:sz w:val="24"/>
          <w:lang w:val="en-US"/>
        </w:rPr>
      </w:pPr>
      <w:r w:rsidRPr="00306D60">
        <w:rPr>
          <w:rFonts w:ascii="Arial Narrow" w:hAnsi="Arial Narrow"/>
          <w:sz w:val="24"/>
          <w:lang w:val="en-US"/>
        </w:rPr>
        <w:t>Law n ° 11/009 of 09 July 2011 laying down fundamental principles relating to the Environmental Protection.</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Article 34 of the Constitution of 18 February 2006 stipulates that any expropriation decision is the responsibility of the legislature. Law 77-001 on Expropriation Procedures stipulates that the expropriation decision must state the complete identity of the persons concerned and rely on a property plan. It fixes the period of eviction from the date of the decision of expropriation for public purpose.</w:t>
      </w:r>
    </w:p>
    <w:p w:rsidR="00283862" w:rsidRDefault="00283862" w:rsidP="00283862">
      <w:pPr>
        <w:pStyle w:val="PrformatHTML"/>
        <w:shd w:val="clear" w:color="auto" w:fill="FFFFFF"/>
        <w:jc w:val="both"/>
        <w:rPr>
          <w:rFonts w:ascii="Arial Narrow" w:hAnsi="Arial Narrow"/>
          <w:sz w:val="24"/>
          <w:lang w:val="en-US"/>
        </w:rPr>
      </w:pPr>
      <w:r w:rsidRPr="001764B3">
        <w:rPr>
          <w:rFonts w:ascii="Arial Narrow" w:hAnsi="Arial Narrow"/>
          <w:sz w:val="24"/>
          <w:lang w:val="en-US"/>
        </w:rPr>
        <w:t xml:space="preserve">Comparing national legislation and World Bank OP 4.12, there are some points of concordance regarding expropriation, including principle of assessment, Cut-off date and payment type. </w:t>
      </w:r>
      <w:r>
        <w:rPr>
          <w:rFonts w:ascii="Arial Narrow" w:hAnsi="Arial Narrow"/>
          <w:sz w:val="24"/>
          <w:lang w:val="en-US"/>
        </w:rPr>
        <w:t>Regarding the</w:t>
      </w:r>
      <w:r w:rsidRPr="001764B3">
        <w:rPr>
          <w:rFonts w:ascii="Arial Narrow" w:hAnsi="Arial Narrow"/>
          <w:sz w:val="24"/>
          <w:lang w:val="en-US"/>
        </w:rPr>
        <w:t xml:space="preserve"> eligible people for compensation, there emerges a light convergence between the Congolese legislation and the WB OP 4.12 </w:t>
      </w:r>
      <w:proofErr w:type="spellStart"/>
      <w:r w:rsidRPr="001764B3">
        <w:rPr>
          <w:rFonts w:ascii="Arial Narrow" w:hAnsi="Arial Narrow"/>
          <w:sz w:val="24"/>
          <w:lang w:val="en-US"/>
        </w:rPr>
        <w:t>althought</w:t>
      </w:r>
      <w:proofErr w:type="spellEnd"/>
      <w:r w:rsidRPr="001764B3">
        <w:rPr>
          <w:rFonts w:ascii="Arial Narrow" w:hAnsi="Arial Narrow"/>
          <w:sz w:val="24"/>
          <w:lang w:val="en-US"/>
        </w:rPr>
        <w:t xml:space="preserve"> the DRC right emphasize in particular on holders of rights recognized by law</w:t>
      </w:r>
      <w:r>
        <w:rPr>
          <w:rFonts w:ascii="Arial Narrow" w:hAnsi="Arial Narrow"/>
          <w:sz w:val="24"/>
          <w:lang w:val="en-US"/>
        </w:rPr>
        <w:t xml:space="preserve">. </w:t>
      </w:r>
      <w:r w:rsidRPr="001764B3">
        <w:rPr>
          <w:rFonts w:ascii="Arial Narrow" w:hAnsi="Arial Narrow"/>
          <w:sz w:val="24"/>
          <w:lang w:val="en-US"/>
        </w:rPr>
        <w:t xml:space="preserve">On the other hand, we note a significant discordance on the rest of the points. For </w:t>
      </w:r>
      <w:r w:rsidRPr="001764B3">
        <w:rPr>
          <w:rFonts w:ascii="Arial Narrow" w:hAnsi="Arial Narrow"/>
          <w:sz w:val="24"/>
          <w:lang w:val="en-US"/>
        </w:rPr>
        <w:lastRenderedPageBreak/>
        <w:t xml:space="preserve">this reason, the World Bank's Operational Policy 4.12 will be </w:t>
      </w:r>
      <w:proofErr w:type="spellStart"/>
      <w:r w:rsidRPr="001764B3">
        <w:rPr>
          <w:rFonts w:ascii="Arial Narrow" w:hAnsi="Arial Narrow"/>
          <w:sz w:val="24"/>
          <w:lang w:val="en-US"/>
        </w:rPr>
        <w:t>applied</w:t>
      </w:r>
      <w:r>
        <w:rPr>
          <w:rFonts w:ascii="Arial Narrow" w:hAnsi="Arial Narrow"/>
          <w:sz w:val="24"/>
          <w:lang w:val="en-US"/>
        </w:rPr>
        <w:t>,since</w:t>
      </w:r>
      <w:proofErr w:type="spellEnd"/>
      <w:r>
        <w:rPr>
          <w:rFonts w:ascii="Arial Narrow" w:hAnsi="Arial Narrow"/>
          <w:sz w:val="24"/>
          <w:lang w:val="en-US"/>
        </w:rPr>
        <w:t xml:space="preserve"> it’s </w:t>
      </w:r>
      <w:proofErr w:type="spellStart"/>
      <w:r>
        <w:rPr>
          <w:rFonts w:ascii="Arial Narrow" w:hAnsi="Arial Narrow"/>
          <w:sz w:val="24"/>
          <w:lang w:val="en-US"/>
        </w:rPr>
        <w:t>favourable</w:t>
      </w:r>
      <w:proofErr w:type="spellEnd"/>
      <w:r>
        <w:rPr>
          <w:rFonts w:ascii="Arial Narrow" w:hAnsi="Arial Narrow"/>
          <w:sz w:val="24"/>
          <w:lang w:val="en-US"/>
        </w:rPr>
        <w:t xml:space="preserve"> for squatters,</w:t>
      </w:r>
      <w:r w:rsidRPr="001764B3">
        <w:rPr>
          <w:rFonts w:ascii="Arial Narrow" w:hAnsi="Arial Narrow"/>
          <w:sz w:val="24"/>
          <w:lang w:val="en-US"/>
        </w:rPr>
        <w:t xml:space="preserve"> to guide the process of expropriation and compensation in the implementation of th</w:t>
      </w:r>
      <w:r>
        <w:rPr>
          <w:rFonts w:ascii="Arial Narrow" w:hAnsi="Arial Narrow"/>
          <w:sz w:val="24"/>
          <w:lang w:val="en-US"/>
        </w:rPr>
        <w:t xml:space="preserve">is </w:t>
      </w:r>
      <w:r w:rsidRPr="001764B3">
        <w:rPr>
          <w:rFonts w:ascii="Arial Narrow" w:hAnsi="Arial Narrow"/>
          <w:sz w:val="24"/>
          <w:lang w:val="en-US"/>
        </w:rPr>
        <w:t>RAP.</w:t>
      </w:r>
    </w:p>
    <w:p w:rsidR="00283862" w:rsidRPr="00306D60" w:rsidRDefault="00283862" w:rsidP="00283862">
      <w:pPr>
        <w:pStyle w:val="PrformatHTML"/>
        <w:shd w:val="clear" w:color="auto" w:fill="FFFFFF"/>
        <w:jc w:val="both"/>
        <w:rPr>
          <w:rFonts w:ascii="Arial Narrow" w:hAnsi="Arial Narrow"/>
          <w:sz w:val="24"/>
          <w:lang w:val="en-US"/>
        </w:rPr>
      </w:pPr>
    </w:p>
    <w:p w:rsidR="00283862" w:rsidRPr="00306D60" w:rsidRDefault="00283862" w:rsidP="00283862">
      <w:pPr>
        <w:pStyle w:val="PrformatHTML"/>
        <w:numPr>
          <w:ilvl w:val="0"/>
          <w:numId w:val="17"/>
        </w:numPr>
        <w:shd w:val="clear" w:color="auto" w:fill="FFFFFF"/>
        <w:jc w:val="both"/>
        <w:rPr>
          <w:rFonts w:ascii="Arial Narrow" w:hAnsi="Arial Narrow"/>
          <w:sz w:val="24"/>
          <w:lang w:val="en-US"/>
        </w:rPr>
      </w:pPr>
      <w:r w:rsidRPr="00306D60">
        <w:rPr>
          <w:rFonts w:ascii="Arial Narrow" w:hAnsi="Arial Narrow"/>
          <w:b/>
          <w:sz w:val="24"/>
          <w:lang w:val="en-US"/>
        </w:rPr>
        <w:t>Socio-economic and environmental characteristics</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 xml:space="preserve">The project is located in the city of Lubumbashi and concerns the following communes: </w:t>
      </w:r>
      <w:proofErr w:type="spellStart"/>
      <w:r w:rsidRPr="00306D60">
        <w:rPr>
          <w:rFonts w:ascii="Arial Narrow" w:hAnsi="Arial Narrow"/>
          <w:sz w:val="24"/>
          <w:lang w:val="en-US"/>
        </w:rPr>
        <w:t>Katuba</w:t>
      </w:r>
      <w:proofErr w:type="spellEnd"/>
      <w:r w:rsidRPr="00306D60">
        <w:rPr>
          <w:rFonts w:ascii="Arial Narrow" w:hAnsi="Arial Narrow"/>
          <w:sz w:val="24"/>
          <w:lang w:val="en-US"/>
        </w:rPr>
        <w:t xml:space="preserve">, </w:t>
      </w:r>
      <w:proofErr w:type="spellStart"/>
      <w:r w:rsidRPr="00306D60">
        <w:rPr>
          <w:rFonts w:ascii="Arial Narrow" w:hAnsi="Arial Narrow"/>
          <w:sz w:val="24"/>
          <w:lang w:val="en-US"/>
        </w:rPr>
        <w:t>Kampemba</w:t>
      </w:r>
      <w:proofErr w:type="spellEnd"/>
      <w:r w:rsidRPr="00306D60">
        <w:rPr>
          <w:rFonts w:ascii="Arial Narrow" w:hAnsi="Arial Narrow"/>
          <w:sz w:val="24"/>
          <w:lang w:val="en-US"/>
        </w:rPr>
        <w:t>, Kenya and Lubumbashi.</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 xml:space="preserve">On the human and socio-economic level, the project will be carried out on an area of </w:t>
      </w:r>
      <w:r w:rsidRPr="00306D60">
        <w:rPr>
          <w:rFonts w:ascii="Arial" w:hAnsi="Arial" w:cs="Arial"/>
          <w:sz w:val="24"/>
          <w:lang w:val="en-US"/>
        </w:rPr>
        <w:t>​​</w:t>
      </w:r>
      <w:r w:rsidRPr="00306D60">
        <w:rPr>
          <w:rFonts w:ascii="Arial Narrow" w:hAnsi="Arial Narrow"/>
          <w:sz w:val="24"/>
          <w:lang w:val="en-US"/>
        </w:rPr>
        <w:t>high human concentration, except the Lubumbashi commune.</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Several commercial installations invade the road right-of-way and constitute a major obstacle to the realization of the project.</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 xml:space="preserve">In addition to the commercial facilities listed above, there are also plots of market gardening, woody and small </w:t>
      </w:r>
      <w:r>
        <w:rPr>
          <w:rFonts w:ascii="Arial Narrow" w:hAnsi="Arial Narrow"/>
          <w:sz w:val="24"/>
          <w:lang w:val="en-US"/>
        </w:rPr>
        <w:t>irregular</w:t>
      </w:r>
      <w:r w:rsidRPr="00306D60">
        <w:rPr>
          <w:rFonts w:ascii="Arial Narrow" w:hAnsi="Arial Narrow"/>
          <w:sz w:val="24"/>
          <w:lang w:val="en-US"/>
        </w:rPr>
        <w:t xml:space="preserve"> markets scattered along the various municipalities concerned.</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 xml:space="preserve">Another highlight is the illegal exploitation of the REGIDESO </w:t>
      </w:r>
      <w:proofErr w:type="spellStart"/>
      <w:r w:rsidRPr="00306D60">
        <w:rPr>
          <w:rFonts w:ascii="Arial Narrow" w:hAnsi="Arial Narrow"/>
          <w:sz w:val="24"/>
          <w:lang w:val="en-US"/>
        </w:rPr>
        <w:t>Hewa</w:t>
      </w:r>
      <w:proofErr w:type="spellEnd"/>
      <w:r w:rsidRPr="00306D60">
        <w:rPr>
          <w:rFonts w:ascii="Arial Narrow" w:hAnsi="Arial Narrow"/>
          <w:sz w:val="24"/>
          <w:lang w:val="en-US"/>
        </w:rPr>
        <w:t xml:space="preserve">-Bora site by </w:t>
      </w:r>
      <w:r>
        <w:rPr>
          <w:rFonts w:ascii="Arial Narrow" w:hAnsi="Arial Narrow"/>
          <w:sz w:val="24"/>
          <w:lang w:val="en-US"/>
        </w:rPr>
        <w:t>numerous stones quarry workers</w:t>
      </w:r>
    </w:p>
    <w:p w:rsidR="00283862" w:rsidRPr="00306D60" w:rsidRDefault="00283862" w:rsidP="00283862">
      <w:pPr>
        <w:pStyle w:val="PrformatHTML"/>
        <w:shd w:val="clear" w:color="auto" w:fill="FFFFFF"/>
        <w:jc w:val="both"/>
        <w:rPr>
          <w:rFonts w:ascii="Arial Narrow" w:hAnsi="Arial Narrow"/>
          <w:sz w:val="24"/>
          <w:lang w:val="en-US"/>
        </w:rPr>
      </w:pPr>
    </w:p>
    <w:p w:rsidR="00283862" w:rsidRPr="00306D60" w:rsidRDefault="00283862" w:rsidP="00283862">
      <w:pPr>
        <w:pStyle w:val="PrformatHTML"/>
        <w:numPr>
          <w:ilvl w:val="0"/>
          <w:numId w:val="18"/>
        </w:numPr>
        <w:shd w:val="clear" w:color="auto" w:fill="FFFFFF"/>
        <w:jc w:val="both"/>
        <w:rPr>
          <w:rFonts w:ascii="Arial Narrow" w:hAnsi="Arial Narrow"/>
          <w:b/>
          <w:sz w:val="24"/>
          <w:lang w:val="en-US"/>
        </w:rPr>
      </w:pPr>
      <w:r w:rsidRPr="00306D60">
        <w:rPr>
          <w:rFonts w:ascii="Arial Narrow" w:hAnsi="Arial Narrow"/>
          <w:b/>
          <w:sz w:val="24"/>
          <w:lang w:val="en-US"/>
        </w:rPr>
        <w:t>Results of the socio-economic survey</w:t>
      </w:r>
    </w:p>
    <w:p w:rsidR="00283862" w:rsidRPr="0084352B"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szCs w:val="20"/>
          <w:lang w:val="en-US"/>
        </w:rPr>
      </w:pPr>
      <w:r w:rsidRPr="0084352B">
        <w:rPr>
          <w:rFonts w:ascii="Arial Narrow" w:hAnsi="Arial Narrow" w:cs="Arial"/>
          <w:sz w:val="24"/>
          <w:szCs w:val="24"/>
          <w:shd w:val="clear" w:color="auto" w:fill="FFFFFF"/>
          <w:lang w:val="en-US"/>
        </w:rPr>
        <w:t xml:space="preserve">The surveys were conducted from October 20 to 25, 2017, and the </w:t>
      </w:r>
      <w:proofErr w:type="spellStart"/>
      <w:r w:rsidRPr="0084352B">
        <w:rPr>
          <w:rFonts w:ascii="Arial Narrow" w:hAnsi="Arial Narrow"/>
          <w:sz w:val="24"/>
          <w:szCs w:val="24"/>
          <w:lang w:val="en-US"/>
        </w:rPr>
        <w:t>the</w:t>
      </w:r>
      <w:proofErr w:type="spellEnd"/>
      <w:r w:rsidRPr="0084352B">
        <w:rPr>
          <w:rFonts w:ascii="Arial Narrow" w:hAnsi="Arial Narrow"/>
          <w:sz w:val="24"/>
          <w:szCs w:val="20"/>
          <w:lang w:val="en-US"/>
        </w:rPr>
        <w:t xml:space="preserve"> results of the socio-economic field surveys reveal that 112 heads of household with </w:t>
      </w:r>
      <w:proofErr w:type="spellStart"/>
      <w:r w:rsidRPr="0084352B">
        <w:rPr>
          <w:rFonts w:ascii="Arial Narrow" w:hAnsi="Arial Narrow"/>
          <w:sz w:val="24"/>
          <w:szCs w:val="20"/>
          <w:lang w:val="en-US"/>
        </w:rPr>
        <w:t>theirs</w:t>
      </w:r>
      <w:proofErr w:type="spellEnd"/>
      <w:r w:rsidRPr="0084352B">
        <w:rPr>
          <w:rFonts w:ascii="Arial Narrow" w:hAnsi="Arial Narrow"/>
          <w:sz w:val="24"/>
          <w:szCs w:val="20"/>
          <w:lang w:val="en-US"/>
        </w:rPr>
        <w:t xml:space="preserve"> relatives (</w:t>
      </w:r>
      <w:proofErr w:type="spellStart"/>
      <w:r w:rsidRPr="0084352B">
        <w:rPr>
          <w:rFonts w:ascii="Arial Narrow" w:hAnsi="Arial Narrow"/>
          <w:sz w:val="24"/>
          <w:szCs w:val="20"/>
          <w:lang w:val="en-US"/>
        </w:rPr>
        <w:t>ie</w:t>
      </w:r>
      <w:proofErr w:type="spellEnd"/>
      <w:r w:rsidRPr="0084352B">
        <w:rPr>
          <w:rFonts w:ascii="Arial Narrow" w:hAnsi="Arial Narrow"/>
          <w:sz w:val="24"/>
          <w:szCs w:val="20"/>
          <w:lang w:val="en-US"/>
        </w:rPr>
        <w:t xml:space="preserve"> a total of 709 people) will be impacted by the project as follows:</w:t>
      </w:r>
    </w:p>
    <w:p w:rsidR="00283862" w:rsidRPr="007C3DC3"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Narrow" w:hAnsi="Arial Narrow"/>
          <w:sz w:val="24"/>
          <w:szCs w:val="20"/>
          <w:lang w:val="en-US"/>
        </w:rPr>
      </w:pPr>
      <w:r w:rsidRPr="007C3DC3">
        <w:rPr>
          <w:rFonts w:ascii="Arial Narrow" w:hAnsi="Arial Narrow"/>
          <w:sz w:val="24"/>
          <w:szCs w:val="20"/>
          <w:lang w:val="en-US"/>
        </w:rPr>
        <w:t>-</w:t>
      </w:r>
      <w:r w:rsidRPr="007C3DC3">
        <w:rPr>
          <w:rFonts w:ascii="Arial Narrow" w:hAnsi="Arial Narrow"/>
          <w:sz w:val="24"/>
          <w:szCs w:val="20"/>
          <w:lang w:val="en-US"/>
        </w:rPr>
        <w:tab/>
        <w:t>21 vegetable gardeners to mov</w:t>
      </w:r>
      <w:r>
        <w:rPr>
          <w:rFonts w:ascii="Arial Narrow" w:hAnsi="Arial Narrow"/>
          <w:sz w:val="24"/>
          <w:szCs w:val="20"/>
          <w:lang w:val="en-US"/>
        </w:rPr>
        <w:t xml:space="preserve">e temporarily from </w:t>
      </w:r>
      <w:proofErr w:type="spellStart"/>
      <w:r>
        <w:rPr>
          <w:rFonts w:ascii="Arial Narrow" w:hAnsi="Arial Narrow"/>
          <w:sz w:val="24"/>
          <w:szCs w:val="20"/>
          <w:lang w:val="en-US"/>
        </w:rPr>
        <w:t>Digue</w:t>
      </w:r>
      <w:proofErr w:type="spellEnd"/>
      <w:r>
        <w:rPr>
          <w:rFonts w:ascii="Arial Narrow" w:hAnsi="Arial Narrow"/>
          <w:sz w:val="24"/>
          <w:szCs w:val="20"/>
          <w:lang w:val="en-US"/>
        </w:rPr>
        <w:t xml:space="preserve"> Avenue</w:t>
      </w:r>
      <w:r w:rsidRPr="007C3DC3">
        <w:rPr>
          <w:rFonts w:ascii="Arial Narrow" w:hAnsi="Arial Narrow"/>
          <w:sz w:val="24"/>
          <w:szCs w:val="20"/>
          <w:lang w:val="en-US"/>
        </w:rPr>
        <w:t>;</w:t>
      </w:r>
    </w:p>
    <w:p w:rsidR="00283862" w:rsidRPr="007C3DC3"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Narrow" w:hAnsi="Arial Narrow"/>
          <w:sz w:val="24"/>
          <w:szCs w:val="20"/>
          <w:lang w:val="en-US"/>
        </w:rPr>
      </w:pPr>
      <w:r w:rsidRPr="007C3DC3">
        <w:rPr>
          <w:rFonts w:ascii="Arial Narrow" w:hAnsi="Arial Narrow"/>
          <w:sz w:val="24"/>
          <w:szCs w:val="20"/>
          <w:lang w:val="en-US"/>
        </w:rPr>
        <w:t>-</w:t>
      </w:r>
      <w:r w:rsidRPr="007C3DC3">
        <w:rPr>
          <w:rFonts w:ascii="Arial Narrow" w:hAnsi="Arial Narrow"/>
          <w:sz w:val="24"/>
          <w:szCs w:val="20"/>
          <w:lang w:val="en-US"/>
        </w:rPr>
        <w:tab/>
        <w:t xml:space="preserve">45 removable stalls of the small market on </w:t>
      </w:r>
      <w:proofErr w:type="spellStart"/>
      <w:r w:rsidRPr="007C3DC3">
        <w:rPr>
          <w:rFonts w:ascii="Arial Narrow" w:hAnsi="Arial Narrow"/>
          <w:sz w:val="24"/>
          <w:szCs w:val="20"/>
          <w:lang w:val="en-US"/>
        </w:rPr>
        <w:t>Upemba</w:t>
      </w:r>
      <w:proofErr w:type="spellEnd"/>
      <w:r w:rsidRPr="007C3DC3">
        <w:rPr>
          <w:rFonts w:ascii="Arial Narrow" w:hAnsi="Arial Narrow"/>
          <w:sz w:val="24"/>
          <w:szCs w:val="20"/>
          <w:lang w:val="en-US"/>
        </w:rPr>
        <w:t xml:space="preserve"> Avenue to move temporarily;</w:t>
      </w:r>
    </w:p>
    <w:p w:rsidR="00283862" w:rsidRPr="007C3DC3"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Narrow" w:hAnsi="Arial Narrow"/>
          <w:sz w:val="24"/>
          <w:szCs w:val="20"/>
          <w:lang w:val="en-US"/>
        </w:rPr>
      </w:pPr>
      <w:r w:rsidRPr="007C3DC3">
        <w:rPr>
          <w:rFonts w:ascii="Arial Narrow" w:hAnsi="Arial Narrow"/>
          <w:sz w:val="24"/>
          <w:szCs w:val="20"/>
          <w:lang w:val="en-US"/>
        </w:rPr>
        <w:t>-</w:t>
      </w:r>
      <w:r w:rsidRPr="007C3DC3">
        <w:rPr>
          <w:rFonts w:ascii="Arial Narrow" w:hAnsi="Arial Narrow"/>
          <w:sz w:val="24"/>
          <w:szCs w:val="20"/>
          <w:lang w:val="en-US"/>
        </w:rPr>
        <w:tab/>
        <w:t xml:space="preserve"> 2 owners of fruit trees to break down permanently;</w:t>
      </w:r>
    </w:p>
    <w:p w:rsidR="00283862" w:rsidRPr="007C3DC3"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Narrow" w:hAnsi="Arial Narrow"/>
          <w:sz w:val="24"/>
          <w:szCs w:val="20"/>
          <w:lang w:val="en-US"/>
        </w:rPr>
      </w:pPr>
      <w:r w:rsidRPr="007C3DC3">
        <w:rPr>
          <w:rFonts w:ascii="Arial Narrow" w:hAnsi="Arial Narrow"/>
          <w:sz w:val="24"/>
          <w:szCs w:val="20"/>
          <w:lang w:val="en-US"/>
        </w:rPr>
        <w:t>-</w:t>
      </w:r>
      <w:r w:rsidRPr="007C3DC3">
        <w:rPr>
          <w:rFonts w:ascii="Arial Narrow" w:hAnsi="Arial Narrow"/>
          <w:sz w:val="24"/>
          <w:szCs w:val="20"/>
          <w:lang w:val="en-US"/>
        </w:rPr>
        <w:tab/>
        <w:t xml:space="preserve">7 owners of Kiosks or shop for various use to move </w:t>
      </w:r>
      <w:proofErr w:type="spellStart"/>
      <w:r w:rsidRPr="007C3DC3">
        <w:rPr>
          <w:rFonts w:ascii="Arial Narrow" w:hAnsi="Arial Narrow"/>
          <w:sz w:val="24"/>
          <w:szCs w:val="20"/>
          <w:lang w:val="en-US"/>
        </w:rPr>
        <w:t>temprararily</w:t>
      </w:r>
      <w:proofErr w:type="spellEnd"/>
      <w:r w:rsidRPr="007C3DC3">
        <w:rPr>
          <w:rFonts w:ascii="Arial Narrow" w:hAnsi="Arial Narrow"/>
          <w:sz w:val="24"/>
          <w:szCs w:val="20"/>
          <w:lang w:val="en-US"/>
        </w:rPr>
        <w:t>;</w:t>
      </w:r>
    </w:p>
    <w:p w:rsidR="00283862" w:rsidRPr="007C3DC3"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Narrow" w:hAnsi="Arial Narrow"/>
          <w:sz w:val="24"/>
          <w:szCs w:val="20"/>
          <w:lang w:val="en-US"/>
        </w:rPr>
      </w:pPr>
      <w:r w:rsidRPr="007C3DC3">
        <w:rPr>
          <w:rFonts w:ascii="Arial Narrow" w:hAnsi="Arial Narrow"/>
          <w:sz w:val="24"/>
          <w:szCs w:val="20"/>
          <w:lang w:val="en-US"/>
        </w:rPr>
        <w:t>-</w:t>
      </w:r>
      <w:r w:rsidRPr="007C3DC3">
        <w:rPr>
          <w:rFonts w:ascii="Arial Narrow" w:hAnsi="Arial Narrow"/>
          <w:sz w:val="24"/>
          <w:szCs w:val="20"/>
          <w:lang w:val="en-US"/>
        </w:rPr>
        <w:tab/>
        <w:t xml:space="preserve">5 tenants of trading houses (shop, kiosk, etc.) to move </w:t>
      </w:r>
      <w:proofErr w:type="spellStart"/>
      <w:r w:rsidRPr="007C3DC3">
        <w:rPr>
          <w:rFonts w:ascii="Arial Narrow" w:hAnsi="Arial Narrow"/>
          <w:sz w:val="24"/>
          <w:szCs w:val="20"/>
          <w:lang w:val="en-US"/>
        </w:rPr>
        <w:t>temprararily</w:t>
      </w:r>
      <w:proofErr w:type="spellEnd"/>
      <w:r w:rsidRPr="007C3DC3">
        <w:rPr>
          <w:rFonts w:ascii="Arial Narrow" w:hAnsi="Arial Narrow"/>
          <w:sz w:val="24"/>
          <w:szCs w:val="20"/>
          <w:lang w:val="en-US"/>
        </w:rPr>
        <w:t>;</w:t>
      </w:r>
    </w:p>
    <w:p w:rsidR="00283862" w:rsidRPr="007C3DC3"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Narrow" w:hAnsi="Arial Narrow"/>
          <w:sz w:val="24"/>
          <w:szCs w:val="20"/>
          <w:lang w:val="en-US"/>
        </w:rPr>
      </w:pPr>
      <w:r w:rsidRPr="007C3DC3">
        <w:rPr>
          <w:rFonts w:ascii="Arial Narrow" w:hAnsi="Arial Narrow"/>
          <w:sz w:val="24"/>
          <w:szCs w:val="20"/>
          <w:lang w:val="en-US"/>
        </w:rPr>
        <w:t>-</w:t>
      </w:r>
      <w:r w:rsidRPr="007C3DC3">
        <w:rPr>
          <w:rFonts w:ascii="Arial Narrow" w:hAnsi="Arial Narrow"/>
          <w:sz w:val="24"/>
          <w:szCs w:val="20"/>
          <w:lang w:val="en-US"/>
        </w:rPr>
        <w:tab/>
        <w:t xml:space="preserve">3 house owners to move </w:t>
      </w:r>
      <w:proofErr w:type="spellStart"/>
      <w:r w:rsidRPr="007C3DC3">
        <w:rPr>
          <w:rFonts w:ascii="Arial Narrow" w:hAnsi="Arial Narrow"/>
          <w:sz w:val="24"/>
          <w:szCs w:val="20"/>
          <w:lang w:val="en-US"/>
        </w:rPr>
        <w:t>temprararily</w:t>
      </w:r>
      <w:proofErr w:type="spellEnd"/>
      <w:r w:rsidRPr="007C3DC3">
        <w:rPr>
          <w:rFonts w:ascii="Arial Narrow" w:hAnsi="Arial Narrow"/>
          <w:sz w:val="24"/>
          <w:szCs w:val="20"/>
          <w:lang w:val="en-US"/>
        </w:rPr>
        <w:t>;</w:t>
      </w:r>
    </w:p>
    <w:p w:rsidR="00283862" w:rsidRPr="007C3DC3"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Narrow" w:hAnsi="Arial Narrow"/>
          <w:sz w:val="24"/>
          <w:szCs w:val="20"/>
          <w:lang w:val="en-US"/>
        </w:rPr>
      </w:pPr>
      <w:r w:rsidRPr="007C3DC3">
        <w:rPr>
          <w:rFonts w:ascii="Arial Narrow" w:hAnsi="Arial Narrow"/>
          <w:sz w:val="24"/>
          <w:szCs w:val="20"/>
          <w:lang w:val="en-US"/>
        </w:rPr>
        <w:t>-</w:t>
      </w:r>
      <w:r w:rsidRPr="007C3DC3">
        <w:rPr>
          <w:rFonts w:ascii="Arial Narrow" w:hAnsi="Arial Narrow"/>
          <w:sz w:val="24"/>
          <w:szCs w:val="20"/>
          <w:lang w:val="en-US"/>
        </w:rPr>
        <w:tab/>
        <w:t>5 owners of pay phones booths to move temporarily;</w:t>
      </w:r>
    </w:p>
    <w:p w:rsidR="00283862"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Narrow" w:hAnsi="Arial Narrow"/>
          <w:sz w:val="24"/>
          <w:szCs w:val="20"/>
          <w:lang w:val="en-US"/>
        </w:rPr>
      </w:pPr>
      <w:r w:rsidRPr="007C3DC3">
        <w:rPr>
          <w:rFonts w:ascii="Arial Narrow" w:hAnsi="Arial Narrow"/>
          <w:sz w:val="24"/>
          <w:szCs w:val="20"/>
          <w:lang w:val="en-US"/>
        </w:rPr>
        <w:t>-</w:t>
      </w:r>
      <w:r w:rsidRPr="007C3DC3">
        <w:rPr>
          <w:rFonts w:ascii="Arial Narrow" w:hAnsi="Arial Narrow"/>
          <w:sz w:val="24"/>
          <w:szCs w:val="20"/>
          <w:lang w:val="en-US"/>
        </w:rPr>
        <w:tab/>
        <w:t xml:space="preserve">24 stone quarry workers of the REGIDESO </w:t>
      </w:r>
      <w:proofErr w:type="spellStart"/>
      <w:r w:rsidRPr="007C3DC3">
        <w:rPr>
          <w:rFonts w:ascii="Arial Narrow" w:hAnsi="Arial Narrow"/>
          <w:sz w:val="24"/>
          <w:szCs w:val="20"/>
          <w:lang w:val="en-US"/>
        </w:rPr>
        <w:t>Hewa</w:t>
      </w:r>
      <w:proofErr w:type="spellEnd"/>
      <w:r w:rsidRPr="007C3DC3">
        <w:rPr>
          <w:rFonts w:ascii="Arial Narrow" w:hAnsi="Arial Narrow"/>
          <w:sz w:val="24"/>
          <w:szCs w:val="20"/>
          <w:lang w:val="en-US"/>
        </w:rPr>
        <w:t>-Bora site will permanently lose their activities.</w:t>
      </w:r>
    </w:p>
    <w:p w:rsidR="00283862" w:rsidRPr="0084352B" w:rsidRDefault="00283862" w:rsidP="00283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Narrow" w:hAnsi="Arial Narrow"/>
          <w:sz w:val="24"/>
          <w:szCs w:val="20"/>
          <w:lang w:val="en-US"/>
        </w:rPr>
      </w:pPr>
    </w:p>
    <w:p w:rsidR="00283862" w:rsidRPr="0084352B" w:rsidRDefault="00283862" w:rsidP="00283862">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szCs w:val="20"/>
          <w:lang w:val="en-US"/>
        </w:rPr>
      </w:pPr>
      <w:r w:rsidRPr="0084352B">
        <w:rPr>
          <w:rFonts w:ascii="Arial Narrow" w:hAnsi="Arial Narrow"/>
          <w:b/>
          <w:sz w:val="24"/>
          <w:szCs w:val="20"/>
          <w:lang w:val="en-US"/>
        </w:rPr>
        <w:t>Eligibility</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With regard to the involuntary displacement of populations, the World Bank Operational Policy 4.12 describes the following eligibility criteria:</w:t>
      </w:r>
    </w:p>
    <w:p w:rsidR="00283862" w:rsidRPr="00306D60" w:rsidRDefault="00283862" w:rsidP="00283862">
      <w:pPr>
        <w:pStyle w:val="PrformatHTML"/>
        <w:numPr>
          <w:ilvl w:val="0"/>
          <w:numId w:val="19"/>
        </w:numPr>
        <w:shd w:val="clear" w:color="auto" w:fill="FFFFFF"/>
        <w:jc w:val="both"/>
        <w:rPr>
          <w:rFonts w:ascii="Arial Narrow" w:hAnsi="Arial Narrow"/>
          <w:sz w:val="24"/>
          <w:lang w:val="en-US"/>
        </w:rPr>
      </w:pPr>
      <w:r w:rsidRPr="00306D60">
        <w:rPr>
          <w:rFonts w:ascii="Arial Narrow" w:hAnsi="Arial Narrow"/>
          <w:sz w:val="24"/>
          <w:lang w:val="en-US"/>
        </w:rPr>
        <w:t>holders of a formal land right (including customary and traditional rights recognized by the country's legislation);</w:t>
      </w:r>
    </w:p>
    <w:p w:rsidR="00283862" w:rsidRPr="00306D60" w:rsidRDefault="00283862" w:rsidP="00283862">
      <w:pPr>
        <w:pStyle w:val="PrformatHTML"/>
        <w:numPr>
          <w:ilvl w:val="0"/>
          <w:numId w:val="19"/>
        </w:numPr>
        <w:shd w:val="clear" w:color="auto" w:fill="FFFFFF"/>
        <w:jc w:val="both"/>
        <w:rPr>
          <w:rFonts w:ascii="Arial Narrow" w:hAnsi="Arial Narrow"/>
          <w:sz w:val="24"/>
          <w:lang w:val="en-US"/>
        </w:rPr>
      </w:pPr>
      <w:r w:rsidRPr="00306D60">
        <w:rPr>
          <w:rFonts w:ascii="Arial Narrow" w:hAnsi="Arial Narrow"/>
          <w:sz w:val="24"/>
          <w:lang w:val="en-US"/>
        </w:rPr>
        <w:t>those who do not have a formal right to the land at the time the census begins, but who have land titles or other titles, provided that such titles are recognized by the laws of the land or may be recognized in the laws of the land; part of a process identified in the resettlement plan;</w:t>
      </w:r>
    </w:p>
    <w:p w:rsidR="00283862" w:rsidRPr="00EA6E89" w:rsidRDefault="00283862" w:rsidP="00283862">
      <w:pPr>
        <w:pStyle w:val="PrformatHTML"/>
        <w:numPr>
          <w:ilvl w:val="0"/>
          <w:numId w:val="19"/>
        </w:numPr>
        <w:shd w:val="clear" w:color="auto" w:fill="FFFFFF"/>
        <w:jc w:val="both"/>
        <w:rPr>
          <w:rFonts w:ascii="Arial Narrow" w:hAnsi="Arial Narrow"/>
          <w:sz w:val="24"/>
          <w:szCs w:val="24"/>
          <w:lang w:val="en-US"/>
        </w:rPr>
      </w:pPr>
      <w:r w:rsidRPr="00306D60">
        <w:rPr>
          <w:rFonts w:ascii="Arial Narrow" w:hAnsi="Arial Narrow"/>
          <w:sz w:val="24"/>
          <w:szCs w:val="24"/>
          <w:lang w:val="en-US"/>
        </w:rPr>
        <w:t>Those</w:t>
      </w:r>
      <w:r w:rsidRPr="00306D60">
        <w:rPr>
          <w:rFonts w:ascii="Arial Narrow" w:hAnsi="Arial Narrow"/>
          <w:sz w:val="24"/>
          <w:lang w:val="en-US"/>
        </w:rPr>
        <w:t xml:space="preserve"> who have no formal rights or titles that can be recognized on the lands they occupy.</w:t>
      </w:r>
    </w:p>
    <w:p w:rsidR="00283862" w:rsidRPr="00306D60" w:rsidRDefault="00283862" w:rsidP="00283862">
      <w:pPr>
        <w:pStyle w:val="PrformatHTML"/>
        <w:shd w:val="clear" w:color="auto" w:fill="FFFFFF"/>
        <w:jc w:val="both"/>
        <w:rPr>
          <w:rFonts w:ascii="Arial Narrow" w:hAnsi="Arial Narrow"/>
          <w:sz w:val="24"/>
          <w:lang w:val="en-US"/>
        </w:rPr>
      </w:pPr>
    </w:p>
    <w:p w:rsidR="00283862" w:rsidRPr="00306D60" w:rsidRDefault="00283862" w:rsidP="00283862">
      <w:pPr>
        <w:pStyle w:val="PrformatHTML"/>
        <w:numPr>
          <w:ilvl w:val="0"/>
          <w:numId w:val="18"/>
        </w:numPr>
        <w:shd w:val="clear" w:color="auto" w:fill="FFFFFF"/>
        <w:jc w:val="both"/>
        <w:rPr>
          <w:rFonts w:ascii="Arial Narrow" w:hAnsi="Arial Narrow"/>
          <w:sz w:val="24"/>
          <w:lang w:val="en-US"/>
        </w:rPr>
      </w:pPr>
      <w:r w:rsidRPr="00306D60">
        <w:rPr>
          <w:rFonts w:ascii="Arial Narrow" w:hAnsi="Arial Narrow"/>
          <w:b/>
          <w:sz w:val="24"/>
          <w:lang w:val="en-US"/>
        </w:rPr>
        <w:t>Selection of relocation sites</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The implementation of the RAP will not result in the final displacement</w:t>
      </w:r>
      <w:r>
        <w:rPr>
          <w:rFonts w:ascii="Arial Narrow" w:hAnsi="Arial Narrow"/>
          <w:sz w:val="24"/>
          <w:lang w:val="en-US"/>
        </w:rPr>
        <w:t xml:space="preserve">, except the 24 stone quarry workers on REGIDESO </w:t>
      </w:r>
      <w:proofErr w:type="spellStart"/>
      <w:r>
        <w:rPr>
          <w:rFonts w:ascii="Arial Narrow" w:hAnsi="Arial Narrow"/>
          <w:sz w:val="24"/>
          <w:lang w:val="en-US"/>
        </w:rPr>
        <w:t>Hewa</w:t>
      </w:r>
      <w:proofErr w:type="spellEnd"/>
      <w:r>
        <w:rPr>
          <w:rFonts w:ascii="Arial Narrow" w:hAnsi="Arial Narrow"/>
          <w:sz w:val="24"/>
          <w:lang w:val="en-US"/>
        </w:rPr>
        <w:t>-Bora site</w:t>
      </w:r>
      <w:r w:rsidRPr="00306D60">
        <w:rPr>
          <w:rFonts w:ascii="Arial Narrow" w:hAnsi="Arial Narrow"/>
          <w:sz w:val="24"/>
          <w:lang w:val="en-US"/>
        </w:rPr>
        <w:t xml:space="preserve"> who will </w:t>
      </w:r>
      <w:r>
        <w:rPr>
          <w:rFonts w:ascii="Arial Narrow" w:hAnsi="Arial Narrow"/>
          <w:sz w:val="24"/>
          <w:lang w:val="en-US"/>
        </w:rPr>
        <w:t xml:space="preserve">get an assistance </w:t>
      </w:r>
      <w:r w:rsidRPr="00306D60">
        <w:rPr>
          <w:rFonts w:ascii="Arial Narrow" w:hAnsi="Arial Narrow"/>
          <w:sz w:val="24"/>
          <w:lang w:val="en-US"/>
        </w:rPr>
        <w:t xml:space="preserve">to convert to other activities at will. </w:t>
      </w:r>
      <w:r>
        <w:rPr>
          <w:rFonts w:ascii="Arial Narrow" w:hAnsi="Arial Narrow"/>
          <w:sz w:val="24"/>
          <w:lang w:val="en-US"/>
        </w:rPr>
        <w:t xml:space="preserve">Concerning other sites,the PAP </w:t>
      </w:r>
      <w:r w:rsidRPr="00306D60">
        <w:rPr>
          <w:rFonts w:ascii="Arial Narrow" w:hAnsi="Arial Narrow"/>
          <w:sz w:val="24"/>
          <w:lang w:val="en-US"/>
        </w:rPr>
        <w:t xml:space="preserve">will </w:t>
      </w:r>
      <w:r>
        <w:rPr>
          <w:rFonts w:ascii="Arial Narrow" w:hAnsi="Arial Narrow"/>
          <w:sz w:val="24"/>
          <w:lang w:val="en-US"/>
        </w:rPr>
        <w:t>moved</w:t>
      </w:r>
      <w:r w:rsidRPr="00306D60">
        <w:rPr>
          <w:rFonts w:ascii="Arial Narrow" w:hAnsi="Arial Narrow"/>
          <w:sz w:val="24"/>
          <w:lang w:val="en-US"/>
        </w:rPr>
        <w:t xml:space="preserve"> temporar</w:t>
      </w:r>
      <w:r>
        <w:rPr>
          <w:rFonts w:ascii="Arial Narrow" w:hAnsi="Arial Narrow"/>
          <w:sz w:val="24"/>
          <w:lang w:val="en-US"/>
        </w:rPr>
        <w:t>il</w:t>
      </w:r>
      <w:r w:rsidRPr="00306D60">
        <w:rPr>
          <w:rFonts w:ascii="Arial Narrow" w:hAnsi="Arial Narrow"/>
          <w:sz w:val="24"/>
          <w:lang w:val="en-US"/>
        </w:rPr>
        <w:t xml:space="preserve">y </w:t>
      </w:r>
      <w:r>
        <w:rPr>
          <w:rFonts w:ascii="Arial Narrow" w:hAnsi="Arial Narrow"/>
          <w:sz w:val="24"/>
          <w:lang w:val="en-US"/>
        </w:rPr>
        <w:t>before they</w:t>
      </w:r>
      <w:r w:rsidRPr="00306D60">
        <w:rPr>
          <w:rFonts w:ascii="Arial Narrow" w:hAnsi="Arial Narrow"/>
          <w:sz w:val="24"/>
          <w:lang w:val="en-US"/>
        </w:rPr>
        <w:t xml:space="preserve"> can resume</w:t>
      </w:r>
      <w:r>
        <w:rPr>
          <w:rFonts w:ascii="Arial Narrow" w:hAnsi="Arial Narrow"/>
          <w:sz w:val="24"/>
          <w:lang w:val="en-US"/>
        </w:rPr>
        <w:t xml:space="preserve"> their former site</w:t>
      </w:r>
      <w:r w:rsidRPr="00306D60">
        <w:rPr>
          <w:rFonts w:ascii="Arial Narrow" w:hAnsi="Arial Narrow"/>
          <w:sz w:val="24"/>
          <w:lang w:val="en-US"/>
        </w:rPr>
        <w:t xml:space="preserve"> after work.</w:t>
      </w:r>
    </w:p>
    <w:p w:rsidR="00283862" w:rsidRDefault="00283862" w:rsidP="00283862">
      <w:pPr>
        <w:pStyle w:val="PrformatHTML"/>
        <w:shd w:val="clear" w:color="auto" w:fill="FFFFFF"/>
        <w:jc w:val="both"/>
        <w:rPr>
          <w:rFonts w:ascii="Arial Narrow" w:hAnsi="Arial Narrow"/>
          <w:sz w:val="24"/>
          <w:lang w:val="en-US"/>
        </w:rPr>
      </w:pPr>
      <w:r>
        <w:rPr>
          <w:rFonts w:ascii="Arial Narrow" w:hAnsi="Arial Narrow"/>
          <w:sz w:val="24"/>
          <w:lang w:val="en-US"/>
        </w:rPr>
        <w:t xml:space="preserve">Thus, PAP are advised to be aware </w:t>
      </w:r>
      <w:r w:rsidRPr="00306D60">
        <w:rPr>
          <w:rFonts w:ascii="Arial Narrow" w:hAnsi="Arial Narrow"/>
          <w:sz w:val="24"/>
          <w:lang w:val="en-US"/>
        </w:rPr>
        <w:t>for the necessary arrangements</w:t>
      </w:r>
      <w:r>
        <w:rPr>
          <w:rFonts w:ascii="Arial Narrow" w:hAnsi="Arial Narrow"/>
          <w:sz w:val="24"/>
          <w:lang w:val="en-US"/>
        </w:rPr>
        <w:t xml:space="preserve"> once the implementation of RAP begins at least a </w:t>
      </w:r>
      <w:proofErr w:type="spellStart"/>
      <w:r>
        <w:rPr>
          <w:rFonts w:ascii="Arial Narrow" w:hAnsi="Arial Narrow"/>
          <w:sz w:val="24"/>
          <w:lang w:val="en-US"/>
        </w:rPr>
        <w:t>moth</w:t>
      </w:r>
      <w:proofErr w:type="spellEnd"/>
      <w:r>
        <w:rPr>
          <w:rFonts w:ascii="Arial Narrow" w:hAnsi="Arial Narrow"/>
          <w:sz w:val="24"/>
          <w:lang w:val="en-US"/>
        </w:rPr>
        <w:t xml:space="preserve"> before the works can start.</w:t>
      </w:r>
    </w:p>
    <w:p w:rsidR="00283862" w:rsidRDefault="00283862" w:rsidP="00283862">
      <w:pPr>
        <w:pStyle w:val="PrformatHTML"/>
        <w:shd w:val="clear" w:color="auto" w:fill="FFFFFF"/>
        <w:jc w:val="both"/>
        <w:rPr>
          <w:rFonts w:ascii="Arial Narrow" w:hAnsi="Arial Narrow"/>
          <w:sz w:val="24"/>
          <w:lang w:val="en-US"/>
        </w:rPr>
      </w:pPr>
    </w:p>
    <w:p w:rsidR="00283862" w:rsidRDefault="00283862" w:rsidP="00283862">
      <w:pPr>
        <w:pStyle w:val="PrformatHTML"/>
        <w:numPr>
          <w:ilvl w:val="0"/>
          <w:numId w:val="18"/>
        </w:numPr>
        <w:shd w:val="clear" w:color="auto" w:fill="FFFFFF"/>
        <w:jc w:val="both"/>
        <w:rPr>
          <w:rFonts w:ascii="Arial Narrow" w:hAnsi="Arial Narrow"/>
          <w:b/>
          <w:sz w:val="24"/>
          <w:lang w:val="en-US"/>
        </w:rPr>
      </w:pPr>
      <w:r w:rsidRPr="00306D60">
        <w:rPr>
          <w:rFonts w:ascii="Arial Narrow" w:hAnsi="Arial Narrow"/>
          <w:b/>
          <w:sz w:val="24"/>
          <w:lang w:val="en-US"/>
        </w:rPr>
        <w:t>Complaint management</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The management of complaints must be done within the framework of a Local Resettlement and Litigation Management Committee. This commission will include:</w:t>
      </w:r>
    </w:p>
    <w:p w:rsidR="00283862" w:rsidRPr="00306D60" w:rsidRDefault="00283862" w:rsidP="00283862">
      <w:pPr>
        <w:pStyle w:val="PrformatHTML"/>
        <w:numPr>
          <w:ilvl w:val="0"/>
          <w:numId w:val="20"/>
        </w:numPr>
        <w:shd w:val="clear" w:color="auto" w:fill="FFFFFF"/>
        <w:jc w:val="both"/>
        <w:rPr>
          <w:rFonts w:ascii="Arial Narrow" w:hAnsi="Arial Narrow"/>
          <w:sz w:val="24"/>
          <w:lang w:val="en-US"/>
        </w:rPr>
      </w:pPr>
      <w:r>
        <w:rPr>
          <w:rFonts w:ascii="Arial Narrow" w:hAnsi="Arial Narrow"/>
          <w:sz w:val="24"/>
          <w:lang w:val="en-US"/>
        </w:rPr>
        <w:lastRenderedPageBreak/>
        <w:t>A</w:t>
      </w:r>
      <w:r w:rsidRPr="00306D60">
        <w:rPr>
          <w:rFonts w:ascii="Arial Narrow" w:hAnsi="Arial Narrow"/>
          <w:sz w:val="24"/>
          <w:lang w:val="en-US"/>
        </w:rPr>
        <w:t xml:space="preserve"> representative of the Provincial Ministry of Energy and Hydraulic Resources;</w:t>
      </w:r>
    </w:p>
    <w:p w:rsidR="00283862" w:rsidRPr="00306D60" w:rsidRDefault="00283862" w:rsidP="00283862">
      <w:pPr>
        <w:pStyle w:val="PrformatHTML"/>
        <w:numPr>
          <w:ilvl w:val="0"/>
          <w:numId w:val="20"/>
        </w:numPr>
        <w:shd w:val="clear" w:color="auto" w:fill="FFFFFF"/>
        <w:jc w:val="both"/>
        <w:rPr>
          <w:rFonts w:ascii="Arial Narrow" w:hAnsi="Arial Narrow"/>
          <w:sz w:val="24"/>
          <w:lang w:val="en-US"/>
        </w:rPr>
      </w:pPr>
      <w:r>
        <w:rPr>
          <w:rFonts w:ascii="Arial Narrow" w:hAnsi="Arial Narrow"/>
          <w:sz w:val="24"/>
          <w:lang w:val="en-US"/>
        </w:rPr>
        <w:t>A</w:t>
      </w:r>
      <w:r w:rsidRPr="00306D60">
        <w:rPr>
          <w:rFonts w:ascii="Arial Narrow" w:hAnsi="Arial Narrow"/>
          <w:sz w:val="24"/>
          <w:lang w:val="en-US"/>
        </w:rPr>
        <w:t xml:space="preserve"> Representative of the </w:t>
      </w:r>
      <w:r>
        <w:rPr>
          <w:rFonts w:ascii="Arial Narrow" w:hAnsi="Arial Narrow"/>
          <w:sz w:val="24"/>
          <w:lang w:val="en-US"/>
        </w:rPr>
        <w:t xml:space="preserve">mayor of </w:t>
      </w:r>
      <w:r w:rsidRPr="00306D60">
        <w:rPr>
          <w:rFonts w:ascii="Arial Narrow" w:hAnsi="Arial Narrow"/>
          <w:sz w:val="24"/>
          <w:lang w:val="en-US"/>
        </w:rPr>
        <w:t>Lubumbashi City;</w:t>
      </w:r>
    </w:p>
    <w:p w:rsidR="00283862" w:rsidRPr="00306D60" w:rsidRDefault="00283862" w:rsidP="00283862">
      <w:pPr>
        <w:pStyle w:val="PrformatHTML"/>
        <w:numPr>
          <w:ilvl w:val="0"/>
          <w:numId w:val="20"/>
        </w:numPr>
        <w:shd w:val="clear" w:color="auto" w:fill="FFFFFF"/>
        <w:jc w:val="both"/>
        <w:rPr>
          <w:rFonts w:ascii="Arial Narrow" w:hAnsi="Arial Narrow"/>
          <w:sz w:val="24"/>
          <w:lang w:val="en-US"/>
        </w:rPr>
      </w:pPr>
      <w:r>
        <w:rPr>
          <w:rFonts w:ascii="Arial Narrow" w:hAnsi="Arial Narrow"/>
          <w:sz w:val="24"/>
          <w:lang w:val="en-US"/>
        </w:rPr>
        <w:t xml:space="preserve">5 </w:t>
      </w:r>
      <w:r w:rsidRPr="00306D60">
        <w:rPr>
          <w:rFonts w:ascii="Arial Narrow" w:hAnsi="Arial Narrow"/>
          <w:sz w:val="24"/>
          <w:lang w:val="en-US"/>
        </w:rPr>
        <w:t xml:space="preserve">representatives of </w:t>
      </w:r>
      <w:proofErr w:type="spellStart"/>
      <w:r w:rsidRPr="00306D60">
        <w:rPr>
          <w:rFonts w:ascii="Arial Narrow" w:hAnsi="Arial Narrow"/>
          <w:sz w:val="24"/>
          <w:lang w:val="en-US"/>
        </w:rPr>
        <w:t>theconcerned</w:t>
      </w:r>
      <w:r>
        <w:rPr>
          <w:rFonts w:ascii="Arial Narrow" w:hAnsi="Arial Narrow"/>
          <w:sz w:val="24"/>
          <w:lang w:val="en-US"/>
        </w:rPr>
        <w:t>township</w:t>
      </w:r>
      <w:proofErr w:type="spellEnd"/>
      <w:r w:rsidRPr="00306D60">
        <w:rPr>
          <w:rFonts w:ascii="Arial Narrow" w:hAnsi="Arial Narrow"/>
          <w:sz w:val="24"/>
          <w:lang w:val="en-US"/>
        </w:rPr>
        <w:t xml:space="preserve"> (</w:t>
      </w:r>
      <w:proofErr w:type="spellStart"/>
      <w:r w:rsidRPr="00306D60">
        <w:rPr>
          <w:rFonts w:ascii="Arial Narrow" w:hAnsi="Arial Narrow"/>
          <w:sz w:val="24"/>
          <w:lang w:val="en-US"/>
        </w:rPr>
        <w:t>Katuba</w:t>
      </w:r>
      <w:proofErr w:type="spellEnd"/>
      <w:r w:rsidRPr="00306D60">
        <w:rPr>
          <w:rFonts w:ascii="Arial Narrow" w:hAnsi="Arial Narrow"/>
          <w:sz w:val="24"/>
          <w:lang w:val="en-US"/>
        </w:rPr>
        <w:t xml:space="preserve">, Kenya, annex commune, </w:t>
      </w:r>
      <w:proofErr w:type="spellStart"/>
      <w:r w:rsidRPr="00306D60">
        <w:rPr>
          <w:rFonts w:ascii="Arial Narrow" w:hAnsi="Arial Narrow"/>
          <w:sz w:val="24"/>
          <w:lang w:val="en-US"/>
        </w:rPr>
        <w:t>Kampemba</w:t>
      </w:r>
      <w:proofErr w:type="spellEnd"/>
      <w:r w:rsidRPr="00306D60">
        <w:rPr>
          <w:rFonts w:ascii="Arial Narrow" w:hAnsi="Arial Narrow"/>
          <w:sz w:val="24"/>
          <w:lang w:val="en-US"/>
        </w:rPr>
        <w:t xml:space="preserve"> and Lubumbashi);</w:t>
      </w:r>
    </w:p>
    <w:p w:rsidR="00283862" w:rsidRPr="00306D60" w:rsidRDefault="00283862" w:rsidP="00283862">
      <w:pPr>
        <w:pStyle w:val="PrformatHTML"/>
        <w:numPr>
          <w:ilvl w:val="0"/>
          <w:numId w:val="20"/>
        </w:numPr>
        <w:shd w:val="clear" w:color="auto" w:fill="FFFFFF"/>
        <w:jc w:val="both"/>
        <w:rPr>
          <w:rFonts w:ascii="Arial Narrow" w:hAnsi="Arial Narrow"/>
          <w:sz w:val="24"/>
          <w:lang w:val="en-US"/>
        </w:rPr>
      </w:pPr>
      <w:r>
        <w:rPr>
          <w:rFonts w:ascii="Arial Narrow" w:hAnsi="Arial Narrow"/>
          <w:sz w:val="24"/>
          <w:lang w:val="en-US"/>
        </w:rPr>
        <w:t>Arepresentative</w:t>
      </w:r>
      <w:r w:rsidRPr="00306D60">
        <w:rPr>
          <w:rFonts w:ascii="Arial Narrow" w:hAnsi="Arial Narrow"/>
          <w:sz w:val="24"/>
          <w:lang w:val="en-US"/>
        </w:rPr>
        <w:t xml:space="preserve"> of the CEP-O/ REGIDESO;</w:t>
      </w:r>
    </w:p>
    <w:p w:rsidR="00283862" w:rsidRPr="00306D60" w:rsidRDefault="00283862" w:rsidP="00283862">
      <w:pPr>
        <w:pStyle w:val="PrformatHTML"/>
        <w:numPr>
          <w:ilvl w:val="0"/>
          <w:numId w:val="20"/>
        </w:numPr>
        <w:shd w:val="clear" w:color="auto" w:fill="FFFFFF"/>
        <w:jc w:val="both"/>
        <w:rPr>
          <w:rFonts w:ascii="Arial Narrow" w:hAnsi="Arial Narrow"/>
          <w:sz w:val="24"/>
          <w:lang w:val="en-US"/>
        </w:rPr>
      </w:pPr>
      <w:r w:rsidRPr="00306D60">
        <w:rPr>
          <w:rFonts w:ascii="Arial Narrow" w:hAnsi="Arial Narrow"/>
          <w:sz w:val="24"/>
          <w:lang w:val="en-US"/>
        </w:rPr>
        <w:t>The Manager of REGIDESO / DP Lubumbashi;</w:t>
      </w:r>
    </w:p>
    <w:p w:rsidR="00283862" w:rsidRPr="00306D60" w:rsidRDefault="00283862" w:rsidP="00283862">
      <w:pPr>
        <w:pStyle w:val="PrformatHTML"/>
        <w:numPr>
          <w:ilvl w:val="0"/>
          <w:numId w:val="20"/>
        </w:numPr>
        <w:shd w:val="clear" w:color="auto" w:fill="FFFFFF"/>
        <w:jc w:val="both"/>
        <w:rPr>
          <w:rFonts w:ascii="Arial Narrow" w:hAnsi="Arial Narrow"/>
          <w:sz w:val="24"/>
          <w:lang w:val="en-US"/>
        </w:rPr>
      </w:pPr>
      <w:r>
        <w:rPr>
          <w:rFonts w:ascii="Arial Narrow" w:hAnsi="Arial Narrow"/>
          <w:sz w:val="24"/>
          <w:lang w:val="en-US"/>
        </w:rPr>
        <w:t xml:space="preserve">3 </w:t>
      </w:r>
      <w:r w:rsidRPr="00306D60">
        <w:rPr>
          <w:rFonts w:ascii="Arial Narrow" w:hAnsi="Arial Narrow"/>
          <w:sz w:val="24"/>
          <w:lang w:val="en-US"/>
        </w:rPr>
        <w:t>Representatives of PAP (</w:t>
      </w:r>
      <w:proofErr w:type="spellStart"/>
      <w:r w:rsidRPr="00306D60">
        <w:rPr>
          <w:rFonts w:ascii="Arial Narrow" w:hAnsi="Arial Narrow"/>
          <w:sz w:val="24"/>
          <w:lang w:val="en-US"/>
        </w:rPr>
        <w:t>Maraichers</w:t>
      </w:r>
      <w:proofErr w:type="spellEnd"/>
      <w:r w:rsidRPr="00306D60">
        <w:rPr>
          <w:rFonts w:ascii="Arial Narrow" w:hAnsi="Arial Narrow"/>
          <w:sz w:val="24"/>
          <w:lang w:val="en-US"/>
        </w:rPr>
        <w:t>, window dressers and other infrastructure and diggers);</w:t>
      </w:r>
    </w:p>
    <w:p w:rsidR="00283862" w:rsidRPr="00306D60" w:rsidRDefault="00283862" w:rsidP="00283862">
      <w:pPr>
        <w:pStyle w:val="PrformatHTML"/>
        <w:numPr>
          <w:ilvl w:val="0"/>
          <w:numId w:val="20"/>
        </w:numPr>
        <w:shd w:val="clear" w:color="auto" w:fill="FFFFFF"/>
        <w:jc w:val="both"/>
        <w:rPr>
          <w:rFonts w:ascii="Arial Narrow" w:hAnsi="Arial Narrow"/>
          <w:sz w:val="24"/>
          <w:lang w:val="en-US"/>
        </w:rPr>
      </w:pPr>
      <w:r>
        <w:rPr>
          <w:rFonts w:ascii="Arial Narrow" w:hAnsi="Arial Narrow"/>
          <w:sz w:val="24"/>
          <w:lang w:val="en-US"/>
        </w:rPr>
        <w:t>A</w:t>
      </w:r>
      <w:r w:rsidRPr="00306D60">
        <w:rPr>
          <w:rFonts w:ascii="Arial Narrow" w:hAnsi="Arial Narrow"/>
          <w:sz w:val="24"/>
          <w:lang w:val="en-US"/>
        </w:rPr>
        <w:t xml:space="preserve"> Representative of the NGO responsible for the implementation of the RAP.</w:t>
      </w:r>
    </w:p>
    <w:p w:rsidR="00283862" w:rsidRPr="00306D60" w:rsidRDefault="00283862" w:rsidP="00283862">
      <w:pPr>
        <w:pStyle w:val="PrformatHTML"/>
        <w:shd w:val="clear" w:color="auto" w:fill="FFFFFF"/>
        <w:ind w:left="720"/>
        <w:jc w:val="both"/>
        <w:rPr>
          <w:rFonts w:ascii="Arial Narrow" w:hAnsi="Arial Narrow"/>
          <w:sz w:val="24"/>
          <w:lang w:val="en-US"/>
        </w:rPr>
      </w:pPr>
    </w:p>
    <w:p w:rsidR="00283862" w:rsidRPr="005E612A" w:rsidRDefault="00283862" w:rsidP="00283862">
      <w:pPr>
        <w:pStyle w:val="PrformatHTML"/>
        <w:shd w:val="clear" w:color="auto" w:fill="FFFFFF"/>
        <w:jc w:val="both"/>
        <w:rPr>
          <w:rFonts w:ascii="Arial Narrow" w:hAnsi="Arial Narrow"/>
          <w:sz w:val="24"/>
          <w:lang w:val="en-US"/>
        </w:rPr>
      </w:pPr>
      <w:r w:rsidRPr="005E612A">
        <w:rPr>
          <w:rFonts w:ascii="Arial Narrow" w:hAnsi="Arial Narrow"/>
          <w:sz w:val="24"/>
          <w:lang w:val="en-US"/>
        </w:rPr>
        <w:t xml:space="preserve">There is no limitation period for the filing of complaints by the PAP. However, for reason of promptness, we encourage the cyclical management of complaint within a period of three (3) weeks per cycle. This time will be allocated as follows: </w:t>
      </w:r>
    </w:p>
    <w:p w:rsidR="00283862" w:rsidRPr="005E612A" w:rsidRDefault="00283862" w:rsidP="00283862">
      <w:pPr>
        <w:pStyle w:val="PrformatHTML"/>
        <w:shd w:val="clear" w:color="auto" w:fill="FFFFFF"/>
        <w:tabs>
          <w:tab w:val="clear" w:pos="916"/>
          <w:tab w:val="left" w:pos="709"/>
        </w:tabs>
        <w:ind w:left="709" w:hanging="283"/>
        <w:jc w:val="both"/>
        <w:rPr>
          <w:rFonts w:ascii="Arial Narrow" w:hAnsi="Arial Narrow"/>
          <w:sz w:val="24"/>
          <w:lang w:val="en-US"/>
        </w:rPr>
      </w:pPr>
      <w:r w:rsidRPr="005E612A">
        <w:rPr>
          <w:rFonts w:ascii="Arial Narrow" w:hAnsi="Arial Narrow"/>
          <w:sz w:val="24"/>
          <w:lang w:val="en-US"/>
        </w:rPr>
        <w:t>-</w:t>
      </w:r>
      <w:r w:rsidRPr="005E612A">
        <w:rPr>
          <w:rFonts w:ascii="Arial Narrow" w:hAnsi="Arial Narrow"/>
          <w:sz w:val="24"/>
          <w:lang w:val="en-US"/>
        </w:rPr>
        <w:tab/>
        <w:t>A week for the chief of quarter to register the complaints from the P</w:t>
      </w:r>
      <w:r>
        <w:rPr>
          <w:rFonts w:ascii="Arial Narrow" w:hAnsi="Arial Narrow"/>
          <w:sz w:val="24"/>
          <w:lang w:val="en-US"/>
        </w:rPr>
        <w:t>APs and convey them to the township head</w:t>
      </w:r>
      <w:r w:rsidRPr="005E612A">
        <w:rPr>
          <w:rFonts w:ascii="Arial Narrow" w:hAnsi="Arial Narrow"/>
          <w:sz w:val="24"/>
          <w:lang w:val="en-US"/>
        </w:rPr>
        <w:t xml:space="preserve">; </w:t>
      </w:r>
    </w:p>
    <w:p w:rsidR="00283862" w:rsidRPr="005E612A" w:rsidRDefault="00283862" w:rsidP="00283862">
      <w:pPr>
        <w:pStyle w:val="PrformatHTML"/>
        <w:shd w:val="clear" w:color="auto" w:fill="FFFFFF"/>
        <w:tabs>
          <w:tab w:val="clear" w:pos="916"/>
          <w:tab w:val="left" w:pos="709"/>
        </w:tabs>
        <w:ind w:left="709" w:hanging="283"/>
        <w:jc w:val="both"/>
        <w:rPr>
          <w:rFonts w:ascii="Arial Narrow" w:hAnsi="Arial Narrow"/>
          <w:sz w:val="24"/>
          <w:lang w:val="en-US"/>
        </w:rPr>
      </w:pPr>
      <w:r w:rsidRPr="005E612A">
        <w:rPr>
          <w:rFonts w:ascii="Arial Narrow" w:hAnsi="Arial Narrow"/>
          <w:sz w:val="24"/>
          <w:lang w:val="en-US"/>
        </w:rPr>
        <w:t>-</w:t>
      </w:r>
      <w:r w:rsidRPr="005E612A">
        <w:rPr>
          <w:rFonts w:ascii="Arial Narrow" w:hAnsi="Arial Narrow"/>
          <w:sz w:val="24"/>
          <w:lang w:val="en-US"/>
        </w:rPr>
        <w:tab/>
        <w:t>A week to examine the various complaints and convene a session of t</w:t>
      </w:r>
      <w:r>
        <w:rPr>
          <w:rFonts w:ascii="Arial Narrow" w:hAnsi="Arial Narrow"/>
          <w:sz w:val="24"/>
          <w:lang w:val="en-US"/>
        </w:rPr>
        <w:t>he local Conciliation Committee</w:t>
      </w:r>
      <w:r w:rsidRPr="005E612A">
        <w:rPr>
          <w:rFonts w:ascii="Arial Narrow" w:hAnsi="Arial Narrow"/>
          <w:sz w:val="24"/>
          <w:lang w:val="en-US"/>
        </w:rPr>
        <w:t xml:space="preserve">; </w:t>
      </w:r>
    </w:p>
    <w:p w:rsidR="00283862" w:rsidRDefault="00283862" w:rsidP="00283862">
      <w:pPr>
        <w:pStyle w:val="PrformatHTML"/>
        <w:shd w:val="clear" w:color="auto" w:fill="FFFFFF"/>
        <w:tabs>
          <w:tab w:val="clear" w:pos="916"/>
          <w:tab w:val="left" w:pos="709"/>
        </w:tabs>
        <w:ind w:left="709" w:hanging="283"/>
        <w:jc w:val="both"/>
        <w:rPr>
          <w:rFonts w:ascii="Arial Narrow" w:hAnsi="Arial Narrow"/>
          <w:sz w:val="24"/>
          <w:lang w:val="en-US"/>
        </w:rPr>
      </w:pPr>
      <w:r w:rsidRPr="005E612A">
        <w:rPr>
          <w:rFonts w:ascii="Arial Narrow" w:hAnsi="Arial Narrow"/>
          <w:sz w:val="24"/>
          <w:lang w:val="en-US"/>
        </w:rPr>
        <w:t>-</w:t>
      </w:r>
      <w:r w:rsidRPr="005E612A">
        <w:rPr>
          <w:rFonts w:ascii="Arial Narrow" w:hAnsi="Arial Narrow"/>
          <w:sz w:val="24"/>
          <w:lang w:val="en-US"/>
        </w:rPr>
        <w:tab/>
        <w:t>A week to the committee to deal with all complaints for the cycle.</w:t>
      </w:r>
    </w:p>
    <w:p w:rsidR="00283862" w:rsidRPr="00306D60" w:rsidRDefault="00283862" w:rsidP="00283862">
      <w:pPr>
        <w:pStyle w:val="PrformatHTML"/>
        <w:shd w:val="clear" w:color="auto" w:fill="FFFFFF"/>
        <w:tabs>
          <w:tab w:val="clear" w:pos="916"/>
          <w:tab w:val="left" w:pos="709"/>
        </w:tabs>
        <w:ind w:left="709" w:hanging="283"/>
        <w:jc w:val="both"/>
        <w:rPr>
          <w:rFonts w:ascii="Arial Narrow" w:hAnsi="Arial Narrow"/>
          <w:sz w:val="24"/>
          <w:lang w:val="en-US"/>
        </w:rPr>
      </w:pPr>
    </w:p>
    <w:p w:rsidR="00283862" w:rsidRPr="00306D60" w:rsidRDefault="00283862" w:rsidP="00283862">
      <w:pPr>
        <w:pStyle w:val="Paragraphedeliste"/>
        <w:numPr>
          <w:ilvl w:val="0"/>
          <w:numId w:val="18"/>
        </w:numPr>
        <w:spacing w:after="0"/>
        <w:ind w:left="714" w:hanging="357"/>
        <w:jc w:val="both"/>
        <w:rPr>
          <w:rFonts w:ascii="Arial Narrow" w:hAnsi="Arial Narrow"/>
          <w:b/>
          <w:sz w:val="24"/>
          <w:shd w:val="clear" w:color="auto" w:fill="FFFFFF"/>
          <w:lang w:val="en-US"/>
        </w:rPr>
      </w:pPr>
      <w:r w:rsidRPr="00306D60">
        <w:rPr>
          <w:rFonts w:ascii="Arial Narrow" w:hAnsi="Arial Narrow"/>
          <w:b/>
          <w:sz w:val="24"/>
          <w:shd w:val="clear" w:color="auto" w:fill="FFFFFF"/>
          <w:lang w:val="en-US"/>
        </w:rPr>
        <w:t>Responsibility for the implementation</w:t>
      </w:r>
      <w:r>
        <w:rPr>
          <w:rFonts w:ascii="Arial Narrow" w:hAnsi="Arial Narrow"/>
          <w:b/>
          <w:sz w:val="24"/>
          <w:shd w:val="clear" w:color="auto" w:fill="FFFFFF"/>
          <w:lang w:val="en-US"/>
        </w:rPr>
        <w:t>,</w:t>
      </w:r>
      <w:r w:rsidRPr="00306D60">
        <w:rPr>
          <w:rFonts w:ascii="Arial Narrow" w:hAnsi="Arial Narrow"/>
          <w:b/>
          <w:sz w:val="24"/>
          <w:shd w:val="clear" w:color="auto" w:fill="FFFFFF"/>
          <w:lang w:val="en-US"/>
        </w:rPr>
        <w:t xml:space="preserve"> monitoring and evaluation of the RAP </w:t>
      </w:r>
      <w:r>
        <w:rPr>
          <w:rFonts w:ascii="Arial Narrow" w:hAnsi="Arial Narrow"/>
          <w:b/>
          <w:sz w:val="24"/>
          <w:shd w:val="clear" w:color="auto" w:fill="FFFFFF"/>
          <w:lang w:val="en-US"/>
        </w:rPr>
        <w:t>a</w:t>
      </w:r>
      <w:r w:rsidRPr="00306D60">
        <w:rPr>
          <w:rFonts w:ascii="Arial Narrow" w:hAnsi="Arial Narrow"/>
          <w:b/>
          <w:sz w:val="24"/>
          <w:shd w:val="clear" w:color="auto" w:fill="FFFFFF"/>
          <w:lang w:val="en-US"/>
        </w:rPr>
        <w:t xml:space="preserve">fter </w:t>
      </w:r>
      <w:r>
        <w:rPr>
          <w:rFonts w:ascii="Arial Narrow" w:hAnsi="Arial Narrow"/>
          <w:b/>
          <w:sz w:val="24"/>
          <w:shd w:val="clear" w:color="auto" w:fill="FFFFFF"/>
          <w:lang w:val="en-US"/>
        </w:rPr>
        <w:t xml:space="preserve">its </w:t>
      </w:r>
      <w:r w:rsidRPr="00306D60">
        <w:rPr>
          <w:rFonts w:ascii="Arial Narrow" w:hAnsi="Arial Narrow"/>
          <w:b/>
          <w:sz w:val="24"/>
          <w:shd w:val="clear" w:color="auto" w:fill="FFFFFF"/>
          <w:lang w:val="en-US"/>
        </w:rPr>
        <w:t xml:space="preserve">validation </w:t>
      </w:r>
    </w:p>
    <w:p w:rsidR="00283862" w:rsidRPr="00306D60" w:rsidRDefault="00283862" w:rsidP="00283862">
      <w:p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The CEP-O will recruit an NGO for the implementation of the RAP. The recapped NGO will sign a Memorandum of Understanding with the affected people on the amount of the compensation (see model agreement protocol attached). </w:t>
      </w:r>
    </w:p>
    <w:p w:rsidR="00283862" w:rsidRPr="00306D60" w:rsidRDefault="00283862" w:rsidP="00283862">
      <w:p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As for the implementation of field operations, the NGO / Office will work with the Local Resettlement and Litigation Management Committee (CLRGL). </w:t>
      </w:r>
    </w:p>
    <w:p w:rsidR="00283862" w:rsidRPr="00306D60" w:rsidRDefault="00283862" w:rsidP="00283862">
      <w:pPr>
        <w:jc w:val="both"/>
        <w:rPr>
          <w:rFonts w:ascii="Arial Narrow" w:hAnsi="Arial Narrow" w:cs="Arial"/>
          <w:sz w:val="24"/>
          <w:szCs w:val="24"/>
          <w:shd w:val="clear" w:color="auto" w:fill="FFFFFF"/>
          <w:lang w:val="en-US"/>
        </w:rPr>
      </w:pPr>
      <w:r w:rsidRPr="00306D60">
        <w:rPr>
          <w:rFonts w:ascii="Arial Narrow" w:hAnsi="Arial Narrow"/>
          <w:sz w:val="24"/>
          <w:shd w:val="clear" w:color="auto" w:fill="FFFFFF"/>
          <w:lang w:val="en-US"/>
        </w:rPr>
        <w:t xml:space="preserve">The indicators to follow will be: </w:t>
      </w:r>
    </w:p>
    <w:p w:rsidR="00283862" w:rsidRDefault="00283862" w:rsidP="00283862">
      <w:pPr>
        <w:pStyle w:val="Paragraphedeliste"/>
        <w:numPr>
          <w:ilvl w:val="0"/>
          <w:numId w:val="21"/>
        </w:numPr>
        <w:jc w:val="both"/>
        <w:rPr>
          <w:rFonts w:ascii="Arial Narrow" w:hAnsi="Arial Narrow"/>
          <w:sz w:val="24"/>
          <w:shd w:val="clear" w:color="auto" w:fill="FFFFFF"/>
          <w:lang w:val="en-US"/>
        </w:rPr>
      </w:pPr>
      <w:r w:rsidRPr="00306D60">
        <w:rPr>
          <w:rFonts w:ascii="Arial Narrow" w:hAnsi="Arial Narrow" w:cs="Arial"/>
          <w:sz w:val="24"/>
          <w:szCs w:val="24"/>
          <w:shd w:val="clear" w:color="auto" w:fill="FFFFFF"/>
          <w:lang w:val="en-US"/>
        </w:rPr>
        <w:t>The</w:t>
      </w:r>
      <w:r w:rsidRPr="00306D60">
        <w:rPr>
          <w:rFonts w:ascii="Arial Narrow" w:hAnsi="Arial Narrow"/>
          <w:sz w:val="24"/>
          <w:shd w:val="clear" w:color="auto" w:fill="FFFFFF"/>
          <w:lang w:val="en-US"/>
        </w:rPr>
        <w:t xml:space="preserve"> number of PAPs </w:t>
      </w:r>
      <w:r>
        <w:rPr>
          <w:rFonts w:ascii="Arial Narrow" w:hAnsi="Arial Narrow"/>
          <w:sz w:val="24"/>
          <w:shd w:val="clear" w:color="auto" w:fill="FFFFFF"/>
          <w:lang w:val="en-US"/>
        </w:rPr>
        <w:t xml:space="preserve">and households affected by the </w:t>
      </w:r>
      <w:proofErr w:type="spellStart"/>
      <w:r>
        <w:rPr>
          <w:rFonts w:ascii="Arial Narrow" w:hAnsi="Arial Narrow"/>
          <w:sz w:val="24"/>
          <w:shd w:val="clear" w:color="auto" w:fill="FFFFFF"/>
          <w:lang w:val="en-US"/>
        </w:rPr>
        <w:t>projet</w:t>
      </w:r>
      <w:proofErr w:type="spellEnd"/>
      <w:r>
        <w:rPr>
          <w:rFonts w:ascii="Arial Narrow" w:hAnsi="Arial Narrow"/>
          <w:sz w:val="24"/>
          <w:shd w:val="clear" w:color="auto" w:fill="FFFFFF"/>
          <w:lang w:val="en-US"/>
        </w:rPr>
        <w:t>;</w:t>
      </w:r>
    </w:p>
    <w:p w:rsidR="00283862" w:rsidRPr="00306D60" w:rsidRDefault="00283862" w:rsidP="00283862">
      <w:pPr>
        <w:pStyle w:val="Paragraphedeliste"/>
        <w:numPr>
          <w:ilvl w:val="0"/>
          <w:numId w:val="21"/>
        </w:numPr>
        <w:jc w:val="both"/>
        <w:rPr>
          <w:rFonts w:ascii="Arial Narrow" w:hAnsi="Arial Narrow"/>
          <w:sz w:val="24"/>
          <w:shd w:val="clear" w:color="auto" w:fill="FFFFFF"/>
          <w:lang w:val="en-US"/>
        </w:rPr>
      </w:pPr>
      <w:r w:rsidRPr="00306D60">
        <w:rPr>
          <w:rFonts w:ascii="Arial Narrow" w:hAnsi="Arial Narrow" w:cs="Arial"/>
          <w:sz w:val="24"/>
          <w:szCs w:val="24"/>
          <w:shd w:val="clear" w:color="auto" w:fill="FFFFFF"/>
          <w:lang w:val="en-US"/>
        </w:rPr>
        <w:t>The</w:t>
      </w:r>
      <w:r w:rsidRPr="00306D60">
        <w:rPr>
          <w:rFonts w:ascii="Arial Narrow" w:hAnsi="Arial Narrow"/>
          <w:sz w:val="24"/>
          <w:shd w:val="clear" w:color="auto" w:fill="FFFFFF"/>
          <w:lang w:val="en-US"/>
        </w:rPr>
        <w:t xml:space="preserve"> number of PAPs </w:t>
      </w:r>
      <w:r>
        <w:rPr>
          <w:rFonts w:ascii="Arial Narrow" w:hAnsi="Arial Narrow"/>
          <w:sz w:val="24"/>
          <w:shd w:val="clear" w:color="auto" w:fill="FFFFFF"/>
          <w:lang w:val="en-US"/>
        </w:rPr>
        <w:t>and households</w:t>
      </w:r>
      <w:r w:rsidRPr="00306D60">
        <w:rPr>
          <w:rFonts w:ascii="Arial Narrow" w:hAnsi="Arial Narrow"/>
          <w:sz w:val="24"/>
          <w:shd w:val="clear" w:color="auto" w:fill="FFFFFF"/>
          <w:lang w:val="en-US"/>
        </w:rPr>
        <w:t xml:space="preserve"> compensated</w:t>
      </w:r>
      <w:r>
        <w:rPr>
          <w:rFonts w:ascii="Arial Narrow" w:hAnsi="Arial Narrow"/>
          <w:sz w:val="24"/>
          <w:shd w:val="clear" w:color="auto" w:fill="FFFFFF"/>
          <w:lang w:val="en-US"/>
        </w:rPr>
        <w:t xml:space="preserve"> by the project</w:t>
      </w:r>
      <w:r w:rsidRPr="00306D60">
        <w:rPr>
          <w:rFonts w:ascii="Arial Narrow" w:hAnsi="Arial Narrow"/>
          <w:sz w:val="24"/>
          <w:shd w:val="clear" w:color="auto" w:fill="FFFFFF"/>
          <w:lang w:val="en-US"/>
        </w:rPr>
        <w:t xml:space="preserve">; </w:t>
      </w:r>
    </w:p>
    <w:p w:rsidR="00283862" w:rsidRPr="00306D60" w:rsidRDefault="00283862" w:rsidP="00283862">
      <w:pPr>
        <w:pStyle w:val="Paragraphedeliste"/>
        <w:numPr>
          <w:ilvl w:val="0"/>
          <w:numId w:val="21"/>
        </w:num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The number of </w:t>
      </w:r>
      <w:r>
        <w:rPr>
          <w:rFonts w:ascii="Arial Narrow" w:hAnsi="Arial Narrow"/>
          <w:sz w:val="24"/>
          <w:shd w:val="clear" w:color="auto" w:fill="FFFFFF"/>
          <w:lang w:val="en-US"/>
        </w:rPr>
        <w:t xml:space="preserve">households and </w:t>
      </w:r>
      <w:r w:rsidRPr="00306D60">
        <w:rPr>
          <w:rFonts w:ascii="Arial Narrow" w:hAnsi="Arial Narrow"/>
          <w:sz w:val="24"/>
          <w:shd w:val="clear" w:color="auto" w:fill="FFFFFF"/>
          <w:lang w:val="en-US"/>
        </w:rPr>
        <w:t xml:space="preserve">people </w:t>
      </w:r>
      <w:r>
        <w:rPr>
          <w:rFonts w:ascii="Arial Narrow" w:hAnsi="Arial Narrow"/>
          <w:sz w:val="24"/>
          <w:shd w:val="clear" w:color="auto" w:fill="FFFFFF"/>
          <w:lang w:val="en-US"/>
        </w:rPr>
        <w:t>reinstalled by the project</w:t>
      </w:r>
      <w:r w:rsidRPr="00306D60">
        <w:rPr>
          <w:rFonts w:ascii="Arial Narrow" w:hAnsi="Arial Narrow"/>
          <w:sz w:val="24"/>
          <w:shd w:val="clear" w:color="auto" w:fill="FFFFFF"/>
          <w:lang w:val="en-US"/>
        </w:rPr>
        <w:t>;</w:t>
      </w:r>
    </w:p>
    <w:p w:rsidR="00283862" w:rsidRPr="00306D60" w:rsidRDefault="00283862" w:rsidP="00283862">
      <w:pPr>
        <w:pStyle w:val="Paragraphedeliste"/>
        <w:numPr>
          <w:ilvl w:val="0"/>
          <w:numId w:val="21"/>
        </w:numPr>
        <w:jc w:val="both"/>
        <w:rPr>
          <w:rFonts w:ascii="Arial Narrow" w:hAnsi="Arial Narrow"/>
          <w:sz w:val="24"/>
          <w:shd w:val="clear" w:color="auto" w:fill="FFFFFF"/>
          <w:lang w:val="en-US"/>
        </w:rPr>
      </w:pPr>
      <w:r>
        <w:rPr>
          <w:rFonts w:ascii="Arial Narrow" w:hAnsi="Arial Narrow"/>
          <w:sz w:val="24"/>
          <w:shd w:val="clear" w:color="auto" w:fill="FFFFFF"/>
          <w:lang w:val="en-US"/>
        </w:rPr>
        <w:t>The total cost of compensation paid</w:t>
      </w:r>
      <w:r w:rsidRPr="00306D60">
        <w:rPr>
          <w:rFonts w:ascii="Arial Narrow" w:hAnsi="Arial Narrow"/>
          <w:sz w:val="24"/>
          <w:shd w:val="clear" w:color="auto" w:fill="FFFFFF"/>
          <w:lang w:val="en-US"/>
        </w:rPr>
        <w:t xml:space="preserve">; </w:t>
      </w:r>
    </w:p>
    <w:p w:rsidR="00283862" w:rsidRPr="00306D60" w:rsidRDefault="00283862" w:rsidP="00283862">
      <w:pPr>
        <w:pStyle w:val="Paragraphedeliste"/>
        <w:numPr>
          <w:ilvl w:val="0"/>
          <w:numId w:val="21"/>
        </w:num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Number of complaints registered</w:t>
      </w:r>
      <w:r>
        <w:rPr>
          <w:rFonts w:ascii="Arial Narrow" w:hAnsi="Arial Narrow"/>
          <w:sz w:val="24"/>
          <w:shd w:val="clear" w:color="auto" w:fill="FFFFFF"/>
          <w:lang w:val="en-US"/>
        </w:rPr>
        <w:t xml:space="preserve"> and resolved</w:t>
      </w:r>
      <w:r w:rsidRPr="00306D60">
        <w:rPr>
          <w:rFonts w:ascii="Arial Narrow" w:hAnsi="Arial Narrow"/>
          <w:sz w:val="24"/>
          <w:shd w:val="clear" w:color="auto" w:fill="FFFFFF"/>
          <w:lang w:val="en-US"/>
        </w:rPr>
        <w:t xml:space="preserve">; </w:t>
      </w:r>
    </w:p>
    <w:p w:rsidR="00283862" w:rsidRPr="00306D60" w:rsidRDefault="00283862" w:rsidP="00283862">
      <w:pPr>
        <w:spacing w:after="0" w:line="240" w:lineRule="auto"/>
        <w:rPr>
          <w:rFonts w:ascii="Arial Narrow" w:hAnsi="Arial Narrow"/>
          <w:b/>
          <w:sz w:val="24"/>
          <w:shd w:val="clear" w:color="auto" w:fill="FFFFFF"/>
          <w:lang w:val="en-US"/>
        </w:rPr>
      </w:pPr>
      <w:r w:rsidRPr="00306D60">
        <w:rPr>
          <w:rFonts w:ascii="Arial Narrow" w:hAnsi="Arial Narrow"/>
          <w:b/>
          <w:sz w:val="24"/>
          <w:shd w:val="clear" w:color="auto" w:fill="FFFFFF"/>
          <w:lang w:val="en-US"/>
        </w:rPr>
        <w:t xml:space="preserve">RAP Implementation Timeline </w:t>
      </w:r>
    </w:p>
    <w:p w:rsidR="00283862" w:rsidRPr="00EF27F2" w:rsidRDefault="00283862" w:rsidP="00283862">
      <w:pPr>
        <w:ind w:left="360"/>
        <w:jc w:val="both"/>
        <w:rPr>
          <w:rFonts w:ascii="Arial Narrow" w:hAnsi="Arial Narrow"/>
          <w:sz w:val="24"/>
          <w:shd w:val="clear" w:color="auto" w:fill="FFFFFF"/>
          <w:lang w:val="en-US"/>
        </w:rPr>
      </w:pPr>
      <w:r w:rsidRPr="00EF27F2">
        <w:rPr>
          <w:rFonts w:ascii="Arial Narrow" w:hAnsi="Arial Narrow"/>
          <w:sz w:val="24"/>
          <w:shd w:val="clear" w:color="auto" w:fill="FFFFFF"/>
          <w:lang w:val="en-US"/>
        </w:rPr>
        <w:t xml:space="preserve">The chronogram will not exceed three months from May 2018. </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7"/>
        <w:gridCol w:w="405"/>
        <w:gridCol w:w="405"/>
        <w:gridCol w:w="405"/>
        <w:gridCol w:w="405"/>
        <w:gridCol w:w="405"/>
        <w:gridCol w:w="405"/>
        <w:gridCol w:w="405"/>
        <w:gridCol w:w="405"/>
        <w:gridCol w:w="405"/>
        <w:gridCol w:w="405"/>
        <w:gridCol w:w="405"/>
        <w:gridCol w:w="405"/>
      </w:tblGrid>
      <w:tr w:rsidR="00283862" w:rsidRPr="0038404C" w:rsidTr="00CD2B09">
        <w:trPr>
          <w:trHeight w:val="170"/>
          <w:tblHeader/>
        </w:trPr>
        <w:tc>
          <w:tcPr>
            <w:tcW w:w="4957" w:type="dxa"/>
            <w:tcBorders>
              <w:top w:val="single" w:sz="4" w:space="0" w:color="auto"/>
              <w:left w:val="single" w:sz="4" w:space="0" w:color="auto"/>
              <w:right w:val="single" w:sz="4" w:space="0" w:color="auto"/>
            </w:tcBorders>
            <w:hideMark/>
          </w:tcPr>
          <w:p w:rsidR="00283862" w:rsidRPr="00515C4B" w:rsidRDefault="00283862" w:rsidP="00CD2B09">
            <w:pPr>
              <w:spacing w:after="0" w:line="240" w:lineRule="exact"/>
              <w:ind w:left="-1101" w:firstLine="1101"/>
              <w:rPr>
                <w:rFonts w:ascii="Arial Narrow" w:hAnsi="Arial Narrow"/>
                <w:b/>
              </w:rPr>
            </w:pPr>
            <w:r w:rsidRPr="00515C4B">
              <w:rPr>
                <w:rFonts w:ascii="Arial Narrow" w:hAnsi="Arial Narrow"/>
                <w:b/>
              </w:rPr>
              <w:t>Etapes/Activités</w:t>
            </w:r>
          </w:p>
        </w:tc>
        <w:tc>
          <w:tcPr>
            <w:tcW w:w="1620" w:type="dxa"/>
            <w:gridSpan w:val="4"/>
            <w:tcBorders>
              <w:top w:val="single" w:sz="4" w:space="0" w:color="auto"/>
              <w:left w:val="single" w:sz="4" w:space="0" w:color="auto"/>
              <w:bottom w:val="single" w:sz="4" w:space="0" w:color="auto"/>
              <w:right w:val="single" w:sz="4" w:space="0" w:color="auto"/>
            </w:tcBorders>
            <w:hideMark/>
          </w:tcPr>
          <w:p w:rsidR="00283862" w:rsidRPr="00515C4B" w:rsidRDefault="00283862" w:rsidP="00CD2B09">
            <w:pPr>
              <w:spacing w:after="0" w:line="240" w:lineRule="auto"/>
              <w:jc w:val="center"/>
              <w:rPr>
                <w:rFonts w:ascii="Arial Narrow" w:hAnsi="Arial Narrow"/>
                <w:b/>
              </w:rPr>
            </w:pPr>
            <w:r w:rsidRPr="00515C4B">
              <w:rPr>
                <w:rFonts w:ascii="Arial Narrow" w:hAnsi="Arial Narrow"/>
                <w:b/>
              </w:rPr>
              <w:t>May 2018</w:t>
            </w:r>
          </w:p>
        </w:tc>
        <w:tc>
          <w:tcPr>
            <w:tcW w:w="1620" w:type="dxa"/>
            <w:gridSpan w:val="4"/>
            <w:tcBorders>
              <w:top w:val="single" w:sz="4" w:space="0" w:color="auto"/>
              <w:left w:val="single" w:sz="4" w:space="0" w:color="auto"/>
              <w:bottom w:val="single" w:sz="4" w:space="0" w:color="auto"/>
              <w:right w:val="single" w:sz="4" w:space="0" w:color="auto"/>
            </w:tcBorders>
            <w:hideMark/>
          </w:tcPr>
          <w:p w:rsidR="00283862" w:rsidRPr="00515C4B" w:rsidRDefault="00283862" w:rsidP="00CD2B09">
            <w:pPr>
              <w:spacing w:after="0" w:line="240" w:lineRule="auto"/>
              <w:jc w:val="center"/>
              <w:rPr>
                <w:rFonts w:ascii="Arial Narrow" w:hAnsi="Arial Narrow"/>
                <w:b/>
              </w:rPr>
            </w:pPr>
            <w:proofErr w:type="spellStart"/>
            <w:r w:rsidRPr="00515C4B">
              <w:rPr>
                <w:rFonts w:ascii="Arial Narrow" w:hAnsi="Arial Narrow"/>
                <w:b/>
              </w:rPr>
              <w:t>June</w:t>
            </w:r>
            <w:proofErr w:type="spellEnd"/>
            <w:r w:rsidRPr="00515C4B">
              <w:rPr>
                <w:rFonts w:ascii="Arial Narrow" w:hAnsi="Arial Narrow"/>
                <w:b/>
              </w:rPr>
              <w:t xml:space="preserve"> 2018</w:t>
            </w:r>
          </w:p>
        </w:tc>
        <w:tc>
          <w:tcPr>
            <w:tcW w:w="1620" w:type="dxa"/>
            <w:gridSpan w:val="4"/>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jc w:val="center"/>
              <w:rPr>
                <w:rFonts w:ascii="Arial Narrow" w:hAnsi="Arial Narrow"/>
                <w:b/>
              </w:rPr>
            </w:pPr>
            <w:proofErr w:type="spellStart"/>
            <w:r w:rsidRPr="00515C4B">
              <w:rPr>
                <w:rFonts w:ascii="Arial Narrow" w:hAnsi="Arial Narrow"/>
                <w:b/>
              </w:rPr>
              <w:t>Jully</w:t>
            </w:r>
            <w:proofErr w:type="spellEnd"/>
            <w:r w:rsidRPr="00515C4B">
              <w:rPr>
                <w:rFonts w:ascii="Arial Narrow" w:hAnsi="Arial Narrow"/>
                <w:b/>
              </w:rPr>
              <w:t xml:space="preserve"> 2018</w:t>
            </w:r>
          </w:p>
        </w:tc>
      </w:tr>
      <w:tr w:rsidR="00283862" w:rsidRPr="0038404C" w:rsidTr="00CD2B09">
        <w:trPr>
          <w:trHeight w:val="170"/>
        </w:trPr>
        <w:tc>
          <w:tcPr>
            <w:tcW w:w="4957" w:type="dxa"/>
            <w:tcBorders>
              <w:left w:val="single" w:sz="4" w:space="0" w:color="auto"/>
              <w:bottom w:val="single" w:sz="4" w:space="0" w:color="auto"/>
              <w:right w:val="single" w:sz="4" w:space="0" w:color="auto"/>
            </w:tcBorders>
          </w:tcPr>
          <w:p w:rsidR="00283862" w:rsidRPr="00515C4B" w:rsidRDefault="00283862" w:rsidP="00CD2B09">
            <w:pPr>
              <w:spacing w:after="0" w:line="240" w:lineRule="exact"/>
              <w:rPr>
                <w:rFonts w:ascii="Arial Narrow" w:hAnsi="Arial Narrow"/>
                <w:b/>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r w:rsidRPr="00515C4B">
              <w:rPr>
                <w:rFonts w:ascii="Arial Narrow" w:hAnsi="Arial Narrow"/>
              </w:rPr>
              <w:t>1</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r w:rsidRPr="00515C4B">
              <w:rPr>
                <w:rFonts w:ascii="Arial Narrow" w:hAnsi="Arial Narrow"/>
              </w:rPr>
              <w:t>2</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r w:rsidRPr="00515C4B">
              <w:rPr>
                <w:rFonts w:ascii="Arial Narrow" w:hAnsi="Arial Narrow"/>
              </w:rPr>
              <w:t>3</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r w:rsidRPr="00515C4B">
              <w:rPr>
                <w:rFonts w:ascii="Arial Narrow" w:hAnsi="Arial Narrow"/>
              </w:rPr>
              <w:t>4</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r w:rsidRPr="00515C4B">
              <w:rPr>
                <w:rFonts w:ascii="Arial Narrow" w:hAnsi="Arial Narrow"/>
              </w:rPr>
              <w:t>1</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r w:rsidRPr="00515C4B">
              <w:rPr>
                <w:rFonts w:ascii="Arial Narrow" w:hAnsi="Arial Narrow"/>
              </w:rPr>
              <w:t>2</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r w:rsidRPr="00515C4B">
              <w:rPr>
                <w:rFonts w:ascii="Arial Narrow" w:hAnsi="Arial Narrow"/>
              </w:rPr>
              <w:t>3</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r w:rsidRPr="00515C4B">
              <w:rPr>
                <w:rFonts w:ascii="Arial Narrow" w:hAnsi="Arial Narrow"/>
              </w:rPr>
              <w:t>4</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r w:rsidRPr="00515C4B">
              <w:rPr>
                <w:rFonts w:ascii="Arial Narrow" w:hAnsi="Arial Narrow"/>
              </w:rPr>
              <w:t>1</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r w:rsidRPr="00515C4B">
              <w:rPr>
                <w:rFonts w:ascii="Arial Narrow" w:hAnsi="Arial Narrow"/>
              </w:rPr>
              <w:t>2</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r w:rsidRPr="00515C4B">
              <w:rPr>
                <w:rFonts w:ascii="Arial Narrow" w:hAnsi="Arial Narrow"/>
              </w:rPr>
              <w:t>3</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sz w:val="18"/>
                <w:szCs w:val="18"/>
              </w:rPr>
            </w:pPr>
            <w:r w:rsidRPr="00515C4B">
              <w:rPr>
                <w:rFonts w:ascii="Arial Narrow" w:hAnsi="Arial Narrow"/>
                <w:sz w:val="18"/>
                <w:szCs w:val="18"/>
              </w:rPr>
              <w:t>4</w:t>
            </w:r>
          </w:p>
        </w:tc>
      </w:tr>
      <w:tr w:rsidR="00283862" w:rsidRPr="008C1CB7" w:rsidTr="00CD2B09">
        <w:trPr>
          <w:trHeight w:val="170"/>
        </w:trPr>
        <w:tc>
          <w:tcPr>
            <w:tcW w:w="4957" w:type="dxa"/>
            <w:tcBorders>
              <w:top w:val="single" w:sz="4" w:space="0" w:color="auto"/>
              <w:left w:val="single" w:sz="4" w:space="0" w:color="auto"/>
              <w:bottom w:val="single" w:sz="4" w:space="0" w:color="auto"/>
              <w:right w:val="single" w:sz="4" w:space="0" w:color="auto"/>
            </w:tcBorders>
            <w:hideMark/>
          </w:tcPr>
          <w:p w:rsidR="00283862" w:rsidRPr="00515C4B" w:rsidRDefault="00283862" w:rsidP="00CD2B09">
            <w:pPr>
              <w:spacing w:after="0" w:line="240" w:lineRule="exact"/>
              <w:rPr>
                <w:rFonts w:ascii="Arial Narrow" w:hAnsi="Arial Narrow"/>
                <w:lang w:val="en-US"/>
              </w:rPr>
            </w:pPr>
            <w:r w:rsidRPr="00515C4B">
              <w:rPr>
                <w:rFonts w:ascii="Arial Narrow" w:eastAsia="BatangChe" w:hAnsi="Arial Narrow"/>
                <w:b/>
                <w:lang w:val="en-US"/>
              </w:rPr>
              <w:t>Stage</w:t>
            </w:r>
            <w:r w:rsidRPr="00515C4B">
              <w:rPr>
                <w:rFonts w:ascii="Arial Narrow" w:hAnsi="Arial Narrow"/>
                <w:b/>
                <w:lang w:val="en-US"/>
              </w:rPr>
              <w:t xml:space="preserve"> 1</w:t>
            </w:r>
            <w:r w:rsidRPr="00515C4B">
              <w:rPr>
                <w:rFonts w:ascii="Arial Narrow" w:hAnsi="Arial Narrow"/>
                <w:lang w:val="en-US"/>
              </w:rPr>
              <w:t xml:space="preserve">: Validation of RAP and </w:t>
            </w:r>
            <w:r w:rsidRPr="00515C4B">
              <w:rPr>
                <w:rFonts w:ascii="Arial Narrow" w:eastAsia="BatangChe" w:hAnsi="Arial Narrow"/>
                <w:lang w:val="en-US"/>
              </w:rPr>
              <w:t xml:space="preserve">mobilization of </w:t>
            </w:r>
            <w:r w:rsidRPr="00515C4B">
              <w:rPr>
                <w:rFonts w:ascii="Arial Narrow" w:hAnsi="Arial Narrow"/>
                <w:lang w:val="en-US"/>
              </w:rPr>
              <w:t>funds</w:t>
            </w:r>
            <w:r w:rsidRPr="00515C4B">
              <w:rPr>
                <w:rFonts w:ascii="Arial Narrow" w:eastAsia="BatangChe" w:hAnsi="Arial Narrow"/>
                <w:lang w:val="en-US"/>
              </w:rPr>
              <w:tab/>
            </w: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sz w:val="18"/>
                <w:szCs w:val="18"/>
                <w:lang w:val="en-US"/>
              </w:rPr>
            </w:pPr>
          </w:p>
        </w:tc>
      </w:tr>
      <w:tr w:rsidR="00283862" w:rsidRPr="008C1CB7" w:rsidTr="00CD2B09">
        <w:trPr>
          <w:trHeight w:val="170"/>
        </w:trPr>
        <w:tc>
          <w:tcPr>
            <w:tcW w:w="4957" w:type="dxa"/>
            <w:tcBorders>
              <w:top w:val="single" w:sz="4" w:space="0" w:color="auto"/>
              <w:left w:val="single" w:sz="4" w:space="0" w:color="auto"/>
              <w:bottom w:val="single" w:sz="4" w:space="0" w:color="auto"/>
              <w:right w:val="single" w:sz="4" w:space="0" w:color="auto"/>
            </w:tcBorders>
            <w:hideMark/>
          </w:tcPr>
          <w:p w:rsidR="00283862" w:rsidRPr="00515C4B" w:rsidRDefault="00283862" w:rsidP="00CD2B09">
            <w:pPr>
              <w:spacing w:after="0" w:line="240" w:lineRule="exact"/>
              <w:rPr>
                <w:rFonts w:ascii="Arial Narrow" w:hAnsi="Arial Narrow"/>
                <w:lang w:val="en-US"/>
              </w:rPr>
            </w:pPr>
            <w:r w:rsidRPr="00515C4B">
              <w:rPr>
                <w:rFonts w:ascii="Arial Narrow" w:eastAsia="BatangChe" w:hAnsi="Arial Narrow"/>
                <w:b/>
                <w:lang w:val="en-US"/>
              </w:rPr>
              <w:t>Stage</w:t>
            </w:r>
            <w:r w:rsidRPr="00515C4B">
              <w:rPr>
                <w:rFonts w:ascii="Arial Narrow" w:hAnsi="Arial Narrow"/>
                <w:b/>
                <w:lang w:val="en-US"/>
              </w:rPr>
              <w:t xml:space="preserve"> 2</w:t>
            </w:r>
            <w:r w:rsidRPr="00515C4B">
              <w:rPr>
                <w:rFonts w:ascii="Arial Narrow" w:eastAsia="BatangChe" w:hAnsi="Arial Narrow"/>
                <w:lang w:val="en-US"/>
              </w:rPr>
              <w:t xml:space="preserve"> : Delivering of RAP </w:t>
            </w:r>
            <w:r w:rsidRPr="00515C4B">
              <w:rPr>
                <w:rFonts w:ascii="Arial Narrow" w:hAnsi="Arial Narrow"/>
                <w:lang w:val="en-US"/>
              </w:rPr>
              <w:t xml:space="preserve">copy </w:t>
            </w:r>
            <w:r w:rsidRPr="00515C4B">
              <w:rPr>
                <w:rFonts w:ascii="Arial Narrow" w:eastAsia="BatangChe" w:hAnsi="Arial Narrow"/>
                <w:lang w:val="en-US"/>
              </w:rPr>
              <w:t>to</w:t>
            </w:r>
            <w:r w:rsidRPr="00515C4B">
              <w:rPr>
                <w:rFonts w:ascii="Arial Narrow" w:hAnsi="Arial Narrow"/>
                <w:lang w:val="en-US"/>
              </w:rPr>
              <w:t xml:space="preserve"> the </w:t>
            </w:r>
            <w:proofErr w:type="spellStart"/>
            <w:r w:rsidRPr="00515C4B">
              <w:rPr>
                <w:rFonts w:ascii="Arial Narrow" w:eastAsia="BatangChe" w:hAnsi="Arial Narrow"/>
                <w:lang w:val="en-US"/>
              </w:rPr>
              <w:t>mayer</w:t>
            </w:r>
            <w:proofErr w:type="spellEnd"/>
            <w:r w:rsidRPr="00515C4B">
              <w:rPr>
                <w:rFonts w:ascii="Arial Narrow" w:eastAsia="BatangChe" w:hAnsi="Arial Narrow"/>
                <w:lang w:val="en-US"/>
              </w:rPr>
              <w:t xml:space="preserve"> of Lubumbashi, the head of 5 township and other stockholders</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highlight w:val="darkGreen"/>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sz w:val="18"/>
                <w:szCs w:val="18"/>
                <w:lang w:val="en-US"/>
              </w:rPr>
            </w:pPr>
          </w:p>
        </w:tc>
      </w:tr>
      <w:tr w:rsidR="00283862" w:rsidRPr="008C1CB7" w:rsidTr="00CD2B09">
        <w:trPr>
          <w:trHeight w:val="170"/>
        </w:trPr>
        <w:tc>
          <w:tcPr>
            <w:tcW w:w="4957" w:type="dxa"/>
            <w:tcBorders>
              <w:top w:val="single" w:sz="4" w:space="0" w:color="auto"/>
              <w:left w:val="single" w:sz="4" w:space="0" w:color="auto"/>
              <w:bottom w:val="single" w:sz="4" w:space="0" w:color="auto"/>
              <w:right w:val="single" w:sz="4" w:space="0" w:color="auto"/>
            </w:tcBorders>
            <w:hideMark/>
          </w:tcPr>
          <w:p w:rsidR="00283862" w:rsidRPr="00515C4B" w:rsidRDefault="00283862" w:rsidP="00CD2B09">
            <w:pPr>
              <w:spacing w:after="0" w:line="240" w:lineRule="exact"/>
              <w:rPr>
                <w:rFonts w:ascii="Arial Narrow" w:hAnsi="Arial Narrow"/>
                <w:lang w:val="en-US"/>
              </w:rPr>
            </w:pPr>
            <w:r w:rsidRPr="00515C4B">
              <w:rPr>
                <w:rFonts w:ascii="Arial Narrow" w:eastAsia="BatangChe" w:hAnsi="Arial Narrow"/>
                <w:b/>
                <w:lang w:val="en-US"/>
              </w:rPr>
              <w:t>Stage</w:t>
            </w:r>
            <w:r w:rsidRPr="00515C4B">
              <w:rPr>
                <w:rFonts w:ascii="Arial Narrow" w:hAnsi="Arial Narrow"/>
                <w:b/>
                <w:lang w:val="en-US"/>
              </w:rPr>
              <w:t xml:space="preserve"> 3</w:t>
            </w:r>
            <w:r w:rsidRPr="00515C4B">
              <w:rPr>
                <w:rFonts w:ascii="Arial Narrow" w:hAnsi="Arial Narrow"/>
                <w:lang w:val="en-US"/>
              </w:rPr>
              <w:t xml:space="preserve">: meetings </w:t>
            </w:r>
            <w:r w:rsidRPr="00515C4B">
              <w:rPr>
                <w:rFonts w:ascii="Arial Narrow" w:eastAsia="BatangChe" w:hAnsi="Arial Narrow"/>
                <w:lang w:val="en-US"/>
              </w:rPr>
              <w:t>of information of PAP and stockholders</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sz w:val="18"/>
                <w:szCs w:val="18"/>
                <w:lang w:val="en-US"/>
              </w:rPr>
            </w:pPr>
          </w:p>
        </w:tc>
      </w:tr>
      <w:tr w:rsidR="00283862" w:rsidRPr="008C1CB7" w:rsidTr="00CD2B09">
        <w:trPr>
          <w:trHeight w:val="170"/>
        </w:trPr>
        <w:tc>
          <w:tcPr>
            <w:tcW w:w="4957" w:type="dxa"/>
            <w:tcBorders>
              <w:top w:val="single" w:sz="4" w:space="0" w:color="auto"/>
              <w:left w:val="single" w:sz="4" w:space="0" w:color="auto"/>
              <w:bottom w:val="single" w:sz="4" w:space="0" w:color="auto"/>
              <w:right w:val="single" w:sz="4" w:space="0" w:color="auto"/>
            </w:tcBorders>
            <w:hideMark/>
          </w:tcPr>
          <w:p w:rsidR="00283862" w:rsidRPr="00515C4B" w:rsidRDefault="00283862" w:rsidP="00CD2B09">
            <w:pPr>
              <w:spacing w:after="0" w:line="240" w:lineRule="exact"/>
              <w:rPr>
                <w:rFonts w:ascii="Arial Narrow" w:hAnsi="Arial Narrow"/>
                <w:lang w:val="en-US"/>
              </w:rPr>
            </w:pPr>
            <w:r w:rsidRPr="00515C4B">
              <w:rPr>
                <w:rFonts w:ascii="Arial Narrow" w:eastAsia="BatangChe" w:hAnsi="Arial Narrow"/>
                <w:b/>
                <w:lang w:val="en-US"/>
              </w:rPr>
              <w:t>Stage</w:t>
            </w:r>
            <w:r w:rsidRPr="00515C4B">
              <w:rPr>
                <w:rFonts w:ascii="Arial Narrow" w:hAnsi="Arial Narrow"/>
                <w:b/>
                <w:lang w:val="en-US"/>
              </w:rPr>
              <w:t xml:space="preserve"> 4</w:t>
            </w:r>
            <w:r w:rsidRPr="00515C4B">
              <w:rPr>
                <w:rFonts w:ascii="Arial Narrow" w:hAnsi="Arial Narrow"/>
                <w:lang w:val="en-US"/>
              </w:rPr>
              <w:t xml:space="preserve"> : Signature of </w:t>
            </w:r>
            <w:r w:rsidRPr="00515C4B">
              <w:rPr>
                <w:rFonts w:ascii="Arial Narrow" w:eastAsia="BatangChe" w:hAnsi="Arial Narrow"/>
                <w:lang w:val="en-US"/>
              </w:rPr>
              <w:t>MOU</w:t>
            </w:r>
            <w:r w:rsidRPr="00515C4B">
              <w:rPr>
                <w:rFonts w:ascii="Arial Narrow" w:hAnsi="Arial Narrow"/>
                <w:lang w:val="en-US"/>
              </w:rPr>
              <w:t xml:space="preserve"> with PAP </w:t>
            </w:r>
            <w:r w:rsidRPr="00515C4B">
              <w:rPr>
                <w:rFonts w:ascii="Arial Narrow" w:eastAsia="BatangChe" w:hAnsi="Arial Narrow"/>
                <w:lang w:val="en-US"/>
              </w:rPr>
              <w:t>pointing out the sum</w:t>
            </w:r>
            <w:r w:rsidRPr="00515C4B">
              <w:rPr>
                <w:rFonts w:ascii="Arial Narrow" w:hAnsi="Arial Narrow"/>
                <w:lang w:val="en-US"/>
              </w:rPr>
              <w:t xml:space="preserve"> of compensation, obligations </w:t>
            </w:r>
            <w:r w:rsidRPr="00515C4B">
              <w:rPr>
                <w:rFonts w:ascii="Arial Narrow" w:eastAsia="BatangChe" w:hAnsi="Arial Narrow"/>
                <w:lang w:val="en-US"/>
              </w:rPr>
              <w:t>of parties (PAP and Project</w:t>
            </w:r>
            <w:r w:rsidRPr="00515C4B">
              <w:rPr>
                <w:rFonts w:ascii="Arial Narrow" w:hAnsi="Arial Narrow"/>
                <w:lang w:val="en-US"/>
              </w:rPr>
              <w:t>)</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sz w:val="18"/>
                <w:szCs w:val="18"/>
                <w:lang w:val="en-US"/>
              </w:rPr>
            </w:pPr>
          </w:p>
        </w:tc>
      </w:tr>
      <w:tr w:rsidR="00283862" w:rsidRPr="0038404C" w:rsidTr="00CD2B09">
        <w:trPr>
          <w:trHeight w:val="170"/>
        </w:trPr>
        <w:tc>
          <w:tcPr>
            <w:tcW w:w="4957" w:type="dxa"/>
            <w:tcBorders>
              <w:top w:val="single" w:sz="4" w:space="0" w:color="auto"/>
              <w:left w:val="single" w:sz="4" w:space="0" w:color="auto"/>
              <w:bottom w:val="single" w:sz="4" w:space="0" w:color="auto"/>
              <w:right w:val="single" w:sz="4" w:space="0" w:color="auto"/>
            </w:tcBorders>
            <w:hideMark/>
          </w:tcPr>
          <w:p w:rsidR="00283862" w:rsidRPr="00515C4B" w:rsidRDefault="00283862" w:rsidP="00CD2B09">
            <w:pPr>
              <w:spacing w:after="0" w:line="240" w:lineRule="exact"/>
              <w:rPr>
                <w:rFonts w:ascii="Arial Narrow" w:hAnsi="Arial Narrow"/>
              </w:rPr>
            </w:pPr>
            <w:proofErr w:type="spellStart"/>
            <w:r w:rsidRPr="00515C4B">
              <w:rPr>
                <w:rFonts w:ascii="Arial Narrow" w:eastAsia="BatangChe" w:hAnsi="Arial Narrow"/>
                <w:b/>
              </w:rPr>
              <w:t>Step</w:t>
            </w:r>
            <w:proofErr w:type="spellEnd"/>
            <w:r w:rsidRPr="00515C4B">
              <w:rPr>
                <w:rFonts w:ascii="Arial Narrow" w:eastAsia="BatangChe" w:hAnsi="Arial Narrow"/>
                <w:b/>
              </w:rPr>
              <w:t xml:space="preserve"> 5</w:t>
            </w:r>
            <w:r w:rsidRPr="00515C4B">
              <w:rPr>
                <w:rFonts w:ascii="Arial Narrow" w:eastAsia="BatangChe" w:hAnsi="Arial Narrow"/>
              </w:rPr>
              <w:t xml:space="preserve">: </w:t>
            </w:r>
            <w:proofErr w:type="spellStart"/>
            <w:r w:rsidRPr="00515C4B">
              <w:rPr>
                <w:rFonts w:ascii="Arial Narrow" w:eastAsia="BatangChe" w:hAnsi="Arial Narrow"/>
              </w:rPr>
              <w:t>delivery</w:t>
            </w:r>
            <w:proofErr w:type="spellEnd"/>
            <w:r w:rsidRPr="00515C4B">
              <w:rPr>
                <w:rFonts w:ascii="Arial Narrow" w:eastAsia="BatangChe" w:hAnsi="Arial Narrow"/>
              </w:rPr>
              <w:t xml:space="preserve"> of compensation</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sz w:val="18"/>
                <w:szCs w:val="18"/>
              </w:rPr>
            </w:pPr>
          </w:p>
        </w:tc>
      </w:tr>
      <w:tr w:rsidR="00283862" w:rsidRPr="0038404C" w:rsidTr="00CD2B09">
        <w:trPr>
          <w:trHeight w:val="170"/>
        </w:trPr>
        <w:tc>
          <w:tcPr>
            <w:tcW w:w="4957" w:type="dxa"/>
            <w:tcBorders>
              <w:top w:val="single" w:sz="4" w:space="0" w:color="auto"/>
              <w:left w:val="single" w:sz="4" w:space="0" w:color="auto"/>
              <w:bottom w:val="single" w:sz="4" w:space="0" w:color="auto"/>
              <w:right w:val="single" w:sz="4" w:space="0" w:color="auto"/>
            </w:tcBorders>
            <w:hideMark/>
          </w:tcPr>
          <w:p w:rsidR="00283862" w:rsidRPr="00515C4B" w:rsidRDefault="00283862" w:rsidP="00CD2B09">
            <w:pPr>
              <w:spacing w:after="0" w:line="240" w:lineRule="auto"/>
              <w:jc w:val="both"/>
              <w:rPr>
                <w:rFonts w:ascii="Arial Narrow" w:hAnsi="Arial Narrow"/>
                <w:lang w:val="en-US"/>
              </w:rPr>
            </w:pPr>
            <w:r w:rsidRPr="00515C4B">
              <w:rPr>
                <w:rFonts w:ascii="Arial Narrow" w:eastAsia="BatangChe" w:hAnsi="Arial Narrow"/>
                <w:b/>
                <w:lang w:val="en-US"/>
              </w:rPr>
              <w:t>Stage 6</w:t>
            </w:r>
            <w:r w:rsidRPr="00515C4B">
              <w:rPr>
                <w:rFonts w:ascii="Arial Narrow" w:eastAsia="BatangChe" w:hAnsi="Arial Narrow"/>
                <w:lang w:val="en-US"/>
              </w:rPr>
              <w:t xml:space="preserve">: Releasing of the work site and closure of personal files. Writing of theimplementation </w:t>
            </w:r>
            <w:r w:rsidRPr="00515C4B">
              <w:rPr>
                <w:rFonts w:ascii="Arial Narrow" w:hAnsi="Arial Narrow"/>
                <w:lang w:val="en-US"/>
              </w:rPr>
              <w:t>report</w:t>
            </w:r>
            <w:r w:rsidRPr="00515C4B">
              <w:rPr>
                <w:rFonts w:ascii="Arial Narrow" w:eastAsia="BatangChe" w:hAnsi="Arial Narrow"/>
                <w:lang w:val="en-US"/>
              </w:rPr>
              <w:t xml:space="preserve"> of RAP</w:t>
            </w: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83862" w:rsidRPr="00515C4B" w:rsidRDefault="00283862" w:rsidP="00CD2B09">
            <w:pPr>
              <w:spacing w:after="0" w:line="240" w:lineRule="auto"/>
              <w:rPr>
                <w:rFonts w:ascii="Arial Narrow" w:hAnsi="Arial Narrow"/>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highlight w:val="darkGreen"/>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highlight w:val="darkGreen"/>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highlight w:val="darkGreen"/>
                <w:lang w:val="en-US"/>
              </w:rPr>
            </w:pPr>
          </w:p>
        </w:tc>
        <w:tc>
          <w:tcPr>
            <w:tcW w:w="405" w:type="dxa"/>
            <w:tcBorders>
              <w:top w:val="single" w:sz="4" w:space="0" w:color="auto"/>
              <w:left w:val="single" w:sz="4" w:space="0" w:color="auto"/>
              <w:bottom w:val="single" w:sz="4" w:space="0" w:color="auto"/>
              <w:right w:val="single" w:sz="4" w:space="0" w:color="auto"/>
            </w:tcBorders>
            <w:shd w:val="clear" w:color="auto" w:fill="5B9BD5" w:themeFill="accent1"/>
          </w:tcPr>
          <w:p w:rsidR="00283862" w:rsidRPr="00515C4B" w:rsidRDefault="00283862" w:rsidP="00CD2B09">
            <w:pPr>
              <w:spacing w:after="0" w:line="240" w:lineRule="auto"/>
              <w:rPr>
                <w:rFonts w:ascii="Arial Narrow" w:hAnsi="Arial Narrow"/>
                <w:sz w:val="18"/>
                <w:szCs w:val="18"/>
                <w:highlight w:val="darkGreen"/>
                <w:lang w:val="en-US"/>
              </w:rPr>
            </w:pPr>
          </w:p>
        </w:tc>
      </w:tr>
    </w:tbl>
    <w:p w:rsidR="00283862" w:rsidRPr="00EF27F2" w:rsidRDefault="00283862" w:rsidP="00283862">
      <w:pPr>
        <w:spacing w:after="120"/>
        <w:jc w:val="both"/>
        <w:rPr>
          <w:rFonts w:ascii="Arial Narrow" w:eastAsia="Calibri" w:hAnsi="Arial Narrow"/>
          <w:shd w:val="clear" w:color="auto" w:fill="FFFFFF"/>
          <w:lang w:val="en-US"/>
        </w:rPr>
      </w:pPr>
      <w:r w:rsidRPr="00EF27F2">
        <w:rPr>
          <w:rFonts w:ascii="Arial Narrow" w:hAnsi="Arial Narrow"/>
          <w:b/>
          <w:shd w:val="clear" w:color="auto" w:fill="FFFFFF"/>
          <w:lang w:val="en-US"/>
        </w:rPr>
        <w:lastRenderedPageBreak/>
        <w:t>NB: the work must begin only after payment of the compensation and release of the work sites</w:t>
      </w:r>
    </w:p>
    <w:p w:rsidR="00283862" w:rsidRDefault="00283862" w:rsidP="00283862">
      <w:pPr>
        <w:pStyle w:val="Paragraphedeliste"/>
        <w:numPr>
          <w:ilvl w:val="0"/>
          <w:numId w:val="18"/>
        </w:numPr>
        <w:spacing w:after="0"/>
        <w:ind w:left="714" w:hanging="357"/>
        <w:jc w:val="both"/>
        <w:rPr>
          <w:rFonts w:ascii="Arial Narrow" w:hAnsi="Arial Narrow"/>
          <w:b/>
          <w:sz w:val="24"/>
          <w:shd w:val="clear" w:color="auto" w:fill="FFFFFF"/>
          <w:lang w:val="en-US"/>
        </w:rPr>
      </w:pPr>
      <w:r w:rsidRPr="00306D60">
        <w:rPr>
          <w:rFonts w:ascii="Arial Narrow" w:hAnsi="Arial Narrow"/>
          <w:b/>
          <w:sz w:val="24"/>
          <w:shd w:val="clear" w:color="auto" w:fill="FFFFFF"/>
          <w:lang w:val="en-US"/>
        </w:rPr>
        <w:t xml:space="preserve">Deadline </w:t>
      </w:r>
    </w:p>
    <w:p w:rsidR="00283862" w:rsidRDefault="00283862" w:rsidP="00283862">
      <w:pPr>
        <w:jc w:val="both"/>
        <w:rPr>
          <w:rFonts w:ascii="Arial Narrow" w:hAnsi="Arial Narrow"/>
          <w:sz w:val="24"/>
          <w:shd w:val="clear" w:color="auto" w:fill="FFFFFF"/>
          <w:lang w:val="en-US"/>
        </w:rPr>
      </w:pPr>
      <w:r w:rsidRPr="00EF27F2">
        <w:rPr>
          <w:rFonts w:ascii="Arial Narrow" w:hAnsi="Arial Narrow"/>
          <w:sz w:val="24"/>
          <w:shd w:val="clear" w:color="auto" w:fill="FFFFFF"/>
          <w:lang w:val="en-US"/>
        </w:rPr>
        <w:t xml:space="preserve">The surveys were conducted from October 20 to </w:t>
      </w:r>
      <w:r w:rsidRPr="00EF27F2">
        <w:rPr>
          <w:rFonts w:ascii="Arial Narrow" w:hAnsi="Arial Narrow" w:cs="Arial"/>
          <w:sz w:val="24"/>
          <w:szCs w:val="24"/>
          <w:shd w:val="clear" w:color="auto" w:fill="FFFFFF"/>
          <w:lang w:val="en-US"/>
        </w:rPr>
        <w:t>25</w:t>
      </w:r>
      <w:r w:rsidRPr="00EF27F2">
        <w:rPr>
          <w:rFonts w:ascii="Arial Narrow" w:hAnsi="Arial Narrow"/>
          <w:sz w:val="24"/>
          <w:shd w:val="clear" w:color="auto" w:fill="FFFFFF"/>
          <w:lang w:val="en-US"/>
        </w:rPr>
        <w:t xml:space="preserve">, 2017, and the deadline was October </w:t>
      </w:r>
      <w:r w:rsidRPr="00EF27F2">
        <w:rPr>
          <w:rFonts w:ascii="Arial Narrow" w:hAnsi="Arial Narrow" w:cs="Arial"/>
          <w:sz w:val="24"/>
          <w:szCs w:val="24"/>
          <w:shd w:val="clear" w:color="auto" w:fill="FFFFFF"/>
          <w:lang w:val="en-US"/>
        </w:rPr>
        <w:t>20</w:t>
      </w:r>
      <w:r w:rsidRPr="00EF27F2">
        <w:rPr>
          <w:rFonts w:ascii="Arial Narrow" w:hAnsi="Arial Narrow"/>
          <w:sz w:val="24"/>
          <w:shd w:val="clear" w:color="auto" w:fill="FFFFFF"/>
          <w:lang w:val="en-US"/>
        </w:rPr>
        <w:t xml:space="preserve">, 2017, when the census started. The consultant has sensitized the populations to no longer settle along the servitude of the road where the water pipe will be installed. </w:t>
      </w:r>
    </w:p>
    <w:p w:rsidR="00283862" w:rsidRPr="00EF27F2" w:rsidRDefault="00283862" w:rsidP="00283862">
      <w:pPr>
        <w:jc w:val="both"/>
        <w:rPr>
          <w:rFonts w:ascii="Arial Narrow" w:hAnsi="Arial Narrow"/>
          <w:sz w:val="24"/>
          <w:shd w:val="clear" w:color="auto" w:fill="FFFFFF"/>
          <w:lang w:val="en-US"/>
        </w:rPr>
      </w:pPr>
    </w:p>
    <w:p w:rsidR="00283862" w:rsidRPr="00306D60" w:rsidRDefault="00283862" w:rsidP="00283862">
      <w:pPr>
        <w:pStyle w:val="Paragraphedeliste"/>
        <w:numPr>
          <w:ilvl w:val="0"/>
          <w:numId w:val="18"/>
        </w:numPr>
        <w:spacing w:after="0"/>
        <w:ind w:left="714" w:hanging="357"/>
        <w:jc w:val="both"/>
        <w:rPr>
          <w:rFonts w:ascii="Arial Narrow" w:hAnsi="Arial Narrow"/>
          <w:sz w:val="24"/>
          <w:shd w:val="clear" w:color="auto" w:fill="FFFFFF"/>
          <w:lang w:val="en-US"/>
        </w:rPr>
      </w:pPr>
      <w:r w:rsidRPr="00306D60">
        <w:rPr>
          <w:rFonts w:ascii="Arial Narrow" w:hAnsi="Arial Narrow"/>
          <w:b/>
          <w:sz w:val="24"/>
          <w:shd w:val="clear" w:color="auto" w:fill="FFFFFF"/>
          <w:lang w:val="en-US"/>
        </w:rPr>
        <w:t>RAP monitoring and evaluation</w:t>
      </w:r>
    </w:p>
    <w:p w:rsidR="00283862" w:rsidRPr="00306D60" w:rsidRDefault="00283862" w:rsidP="00283862">
      <w:pPr>
        <w:spacing w:after="0"/>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Monitoring and Evaluation will focus on three areas, including: </w:t>
      </w:r>
    </w:p>
    <w:p w:rsidR="00283862" w:rsidRPr="00306D60" w:rsidRDefault="00283862" w:rsidP="00283862">
      <w:pPr>
        <w:pStyle w:val="Paragraphedeliste"/>
        <w:numPr>
          <w:ilvl w:val="0"/>
          <w:numId w:val="22"/>
        </w:numPr>
        <w:spacing w:after="0"/>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A first on the monitoring carried out by the CEP-O;</w:t>
      </w:r>
    </w:p>
    <w:p w:rsidR="00283862" w:rsidRPr="00306D60" w:rsidRDefault="00283862" w:rsidP="00283862">
      <w:pPr>
        <w:pStyle w:val="Paragraphedeliste"/>
        <w:numPr>
          <w:ilvl w:val="0"/>
          <w:numId w:val="22"/>
        </w:numPr>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 xml:space="preserve">A second dealing with the internal monitoring of the implementation of the RAP. It will be led by the NGO or Bureau in charge of implementing the RAP, and a third dealing with evaluation which is an external monitoring of the implementation of the RAP and which will be carried out by an external consultant. </w:t>
      </w:r>
    </w:p>
    <w:p w:rsidR="00283862" w:rsidRPr="00306D60" w:rsidRDefault="00283862" w:rsidP="00283862">
      <w:pPr>
        <w:ind w:left="360"/>
        <w:jc w:val="both"/>
        <w:rPr>
          <w:rFonts w:ascii="Arial Narrow" w:hAnsi="Arial Narrow"/>
          <w:sz w:val="24"/>
          <w:shd w:val="clear" w:color="auto" w:fill="FFFFFF"/>
          <w:lang w:val="en-US"/>
        </w:rPr>
      </w:pPr>
      <w:r w:rsidRPr="00306D60">
        <w:rPr>
          <w:rFonts w:ascii="Arial Narrow" w:hAnsi="Arial Narrow"/>
          <w:sz w:val="24"/>
          <w:shd w:val="clear" w:color="auto" w:fill="FFFFFF"/>
          <w:lang w:val="en-US"/>
        </w:rPr>
        <w:t>The objective of the evaluation is to establish that all PAPs are properly resettled in accordance with the RAP and that they have resumed productive activities</w:t>
      </w:r>
    </w:p>
    <w:p w:rsidR="00283862" w:rsidRPr="00CD44F0" w:rsidRDefault="00283862" w:rsidP="00283862">
      <w:pPr>
        <w:pStyle w:val="Paragraphedeliste"/>
        <w:numPr>
          <w:ilvl w:val="0"/>
          <w:numId w:val="18"/>
        </w:numPr>
        <w:spacing w:after="0"/>
        <w:ind w:left="714" w:hanging="357"/>
        <w:jc w:val="both"/>
        <w:rPr>
          <w:rFonts w:ascii="Arial Narrow" w:hAnsi="Arial Narrow"/>
          <w:b/>
          <w:sz w:val="24"/>
          <w:shd w:val="clear" w:color="auto" w:fill="FFFFFF"/>
          <w:lang w:val="en-US"/>
        </w:rPr>
      </w:pPr>
      <w:r w:rsidRPr="00CD44F0">
        <w:rPr>
          <w:rFonts w:ascii="Arial Narrow" w:hAnsi="Arial Narrow"/>
          <w:b/>
          <w:sz w:val="24"/>
          <w:shd w:val="clear" w:color="auto" w:fill="FFFFFF"/>
          <w:lang w:val="en-US"/>
        </w:rPr>
        <w:t>Public Consultations</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Following interviews with PAP, the following main recommendations were made:</w:t>
      </w:r>
    </w:p>
    <w:p w:rsidR="00283862" w:rsidRPr="00306D60" w:rsidRDefault="00283862" w:rsidP="00283862">
      <w:pPr>
        <w:pStyle w:val="PrformatHTML"/>
        <w:numPr>
          <w:ilvl w:val="0"/>
          <w:numId w:val="24"/>
        </w:numPr>
        <w:shd w:val="clear" w:color="auto" w:fill="FFFFFF"/>
        <w:jc w:val="both"/>
        <w:rPr>
          <w:rFonts w:ascii="Arial Narrow" w:hAnsi="Arial Narrow"/>
          <w:sz w:val="24"/>
          <w:lang w:val="en-US"/>
        </w:rPr>
      </w:pPr>
      <w:r w:rsidRPr="00306D60">
        <w:rPr>
          <w:rFonts w:ascii="Arial Narrow" w:hAnsi="Arial Narrow"/>
          <w:sz w:val="24"/>
          <w:lang w:val="en-US"/>
        </w:rPr>
        <w:t>To regain their cultivated plots after the installation of the AEP network in order to continue their production activities;</w:t>
      </w:r>
    </w:p>
    <w:p w:rsidR="00283862" w:rsidRPr="00306D60" w:rsidRDefault="00283862" w:rsidP="00283862">
      <w:pPr>
        <w:pStyle w:val="PrformatHTML"/>
        <w:numPr>
          <w:ilvl w:val="0"/>
          <w:numId w:val="24"/>
        </w:numPr>
        <w:shd w:val="clear" w:color="auto" w:fill="FFFFFF"/>
        <w:jc w:val="both"/>
        <w:rPr>
          <w:rFonts w:ascii="Arial Narrow" w:hAnsi="Arial Narrow"/>
          <w:sz w:val="24"/>
          <w:lang w:val="en-US"/>
        </w:rPr>
      </w:pPr>
      <w:r w:rsidRPr="00306D60">
        <w:rPr>
          <w:rFonts w:ascii="Arial Narrow" w:hAnsi="Arial Narrow"/>
          <w:sz w:val="24"/>
          <w:lang w:val="en-US"/>
        </w:rPr>
        <w:t>Inform them two weeks before the start of the works so that the latter take the necessary steps to leave the site temporarily;</w:t>
      </w:r>
    </w:p>
    <w:p w:rsidR="00283862" w:rsidRPr="00306D60" w:rsidRDefault="00283862" w:rsidP="00283862">
      <w:pPr>
        <w:pStyle w:val="PrformatHTML"/>
        <w:numPr>
          <w:ilvl w:val="0"/>
          <w:numId w:val="24"/>
        </w:numPr>
        <w:shd w:val="clear" w:color="auto" w:fill="FFFFFF"/>
        <w:jc w:val="both"/>
        <w:rPr>
          <w:rFonts w:ascii="Arial Narrow" w:hAnsi="Arial Narrow"/>
          <w:sz w:val="24"/>
          <w:lang w:val="en-US"/>
        </w:rPr>
      </w:pPr>
      <w:r w:rsidRPr="00306D60">
        <w:rPr>
          <w:rFonts w:ascii="Arial Narrow" w:hAnsi="Arial Narrow"/>
          <w:sz w:val="24"/>
          <w:lang w:val="en-US"/>
        </w:rPr>
        <w:t>Pay their compensation in cash in the presence of the authorities of REGIDESO and communal and not in banks given the hassle at the bank teller;</w:t>
      </w:r>
    </w:p>
    <w:p w:rsidR="00283862" w:rsidRPr="00306D60" w:rsidRDefault="00283862" w:rsidP="00283862">
      <w:pPr>
        <w:pStyle w:val="PrformatHTML"/>
        <w:numPr>
          <w:ilvl w:val="0"/>
          <w:numId w:val="24"/>
        </w:numPr>
        <w:shd w:val="clear" w:color="auto" w:fill="FFFFFF"/>
        <w:jc w:val="both"/>
        <w:rPr>
          <w:rFonts w:ascii="Arial Narrow" w:hAnsi="Arial Narrow"/>
          <w:sz w:val="24"/>
          <w:lang w:val="en-US"/>
        </w:rPr>
      </w:pPr>
      <w:r w:rsidRPr="00306D60">
        <w:rPr>
          <w:rFonts w:ascii="Arial Narrow" w:hAnsi="Arial Narrow"/>
          <w:sz w:val="24"/>
          <w:lang w:val="en-US"/>
        </w:rPr>
        <w:t>Perform the rehabilitation work in record time to resume their usual activities;</w:t>
      </w:r>
    </w:p>
    <w:p w:rsidR="00283862" w:rsidRPr="00306D60" w:rsidRDefault="00283862" w:rsidP="00283862">
      <w:pPr>
        <w:pStyle w:val="PrformatHTML"/>
        <w:numPr>
          <w:ilvl w:val="0"/>
          <w:numId w:val="24"/>
        </w:numPr>
        <w:shd w:val="clear" w:color="auto" w:fill="FFFFFF"/>
        <w:jc w:val="both"/>
        <w:rPr>
          <w:rFonts w:ascii="Arial Narrow" w:hAnsi="Arial Narrow"/>
          <w:sz w:val="24"/>
          <w:lang w:val="en-US"/>
        </w:rPr>
      </w:pPr>
      <w:r w:rsidRPr="00306D60">
        <w:rPr>
          <w:rFonts w:ascii="Arial Narrow" w:hAnsi="Arial Narrow"/>
          <w:sz w:val="24"/>
          <w:lang w:val="en-US"/>
        </w:rPr>
        <w:t>Allow them to move or retrieve the cabins during the execution of the works in order to put them back in the same place after work</w:t>
      </w:r>
    </w:p>
    <w:p w:rsidR="00283862" w:rsidRPr="00306D60" w:rsidRDefault="00283862" w:rsidP="00283862">
      <w:pPr>
        <w:pStyle w:val="PrformatHTML"/>
        <w:numPr>
          <w:ilvl w:val="0"/>
          <w:numId w:val="24"/>
        </w:numPr>
        <w:shd w:val="clear" w:color="auto" w:fill="FFFFFF"/>
        <w:jc w:val="both"/>
        <w:rPr>
          <w:rFonts w:ascii="Arial Narrow" w:hAnsi="Arial Narrow"/>
          <w:sz w:val="24"/>
          <w:lang w:val="en-US"/>
        </w:rPr>
      </w:pPr>
      <w:r w:rsidRPr="00306D60">
        <w:rPr>
          <w:rFonts w:ascii="Arial Narrow" w:hAnsi="Arial Narrow"/>
          <w:sz w:val="24"/>
          <w:lang w:val="en-US"/>
        </w:rPr>
        <w:t xml:space="preserve">Pay diggers acceptable compensation to facilitate their conversion to other activities such as trade and Hire if possible some of them during the execution of work on the site </w:t>
      </w:r>
      <w:proofErr w:type="spellStart"/>
      <w:r w:rsidRPr="00306D60">
        <w:rPr>
          <w:rFonts w:ascii="Arial Narrow" w:hAnsi="Arial Narrow"/>
          <w:sz w:val="24"/>
          <w:lang w:val="en-US"/>
        </w:rPr>
        <w:t>Hewa</w:t>
      </w:r>
      <w:proofErr w:type="spellEnd"/>
      <w:r w:rsidRPr="00306D60">
        <w:rPr>
          <w:rFonts w:ascii="Arial Narrow" w:hAnsi="Arial Narrow"/>
          <w:sz w:val="24"/>
          <w:lang w:val="en-US"/>
        </w:rPr>
        <w:t xml:space="preserve"> Bora;</w:t>
      </w:r>
    </w:p>
    <w:p w:rsidR="00283862" w:rsidRPr="00306D60" w:rsidRDefault="00283862" w:rsidP="00283862">
      <w:pPr>
        <w:pStyle w:val="PrformatHTML"/>
        <w:numPr>
          <w:ilvl w:val="0"/>
          <w:numId w:val="24"/>
        </w:numPr>
        <w:shd w:val="clear" w:color="auto" w:fill="FFFFFF"/>
        <w:jc w:val="both"/>
        <w:rPr>
          <w:rFonts w:ascii="Arial Narrow" w:hAnsi="Arial Narrow"/>
          <w:sz w:val="24"/>
          <w:lang w:val="en-US"/>
        </w:rPr>
      </w:pPr>
      <w:r w:rsidRPr="00306D60">
        <w:rPr>
          <w:rFonts w:ascii="Arial Narrow" w:hAnsi="Arial Narrow"/>
          <w:sz w:val="24"/>
          <w:lang w:val="en-US"/>
        </w:rPr>
        <w:t>Fear of local authorities levying taxes on their compensation account, the case of diggers;</w:t>
      </w:r>
    </w:p>
    <w:p w:rsidR="00283862" w:rsidRPr="00306D60" w:rsidRDefault="00283862" w:rsidP="00283862">
      <w:pPr>
        <w:pStyle w:val="PrformatHTML"/>
        <w:numPr>
          <w:ilvl w:val="0"/>
          <w:numId w:val="24"/>
        </w:numPr>
        <w:shd w:val="clear" w:color="auto" w:fill="FFFFFF"/>
        <w:jc w:val="both"/>
        <w:rPr>
          <w:rFonts w:ascii="Arial Narrow" w:hAnsi="Arial Narrow"/>
          <w:sz w:val="24"/>
          <w:lang w:val="en-US"/>
        </w:rPr>
      </w:pPr>
      <w:r w:rsidRPr="00306D60">
        <w:rPr>
          <w:rFonts w:ascii="Arial Narrow" w:hAnsi="Arial Narrow"/>
          <w:sz w:val="24"/>
          <w:lang w:val="en-US"/>
        </w:rPr>
        <w:t>Pay on the basis of the testimony of the neighborhood chief and the neighbor, the window dressers having lost their identity cards (voter) and taking into account the photos taken during the identification and the certificate of loss of parts;</w:t>
      </w:r>
    </w:p>
    <w:p w:rsidR="00283862" w:rsidRPr="00306D60" w:rsidRDefault="00283862" w:rsidP="00283862">
      <w:pPr>
        <w:pStyle w:val="PrformatHTML"/>
        <w:numPr>
          <w:ilvl w:val="0"/>
          <w:numId w:val="24"/>
        </w:numPr>
        <w:shd w:val="clear" w:color="auto" w:fill="FFFFFF"/>
        <w:jc w:val="both"/>
        <w:rPr>
          <w:rFonts w:ascii="Arial Narrow" w:hAnsi="Arial Narrow"/>
          <w:sz w:val="24"/>
          <w:lang w:val="en-US"/>
        </w:rPr>
      </w:pPr>
      <w:r w:rsidRPr="00306D60">
        <w:rPr>
          <w:rFonts w:ascii="Arial Narrow" w:hAnsi="Arial Narrow"/>
          <w:sz w:val="24"/>
          <w:lang w:val="en-US"/>
        </w:rPr>
        <w:t xml:space="preserve">Fear of being </w:t>
      </w:r>
      <w:proofErr w:type="spellStart"/>
      <w:r w:rsidRPr="00306D60">
        <w:rPr>
          <w:rFonts w:ascii="Arial Narrow" w:hAnsi="Arial Narrow"/>
          <w:sz w:val="24"/>
          <w:szCs w:val="24"/>
          <w:lang w:val="en-US"/>
        </w:rPr>
        <w:t>chassed</w:t>
      </w:r>
      <w:proofErr w:type="spellEnd"/>
      <w:r w:rsidRPr="00306D60">
        <w:rPr>
          <w:rFonts w:ascii="Arial Narrow" w:hAnsi="Arial Narrow"/>
          <w:sz w:val="24"/>
          <w:lang w:val="en-US"/>
        </w:rPr>
        <w:t xml:space="preserve"> by local authorities without </w:t>
      </w:r>
      <w:r w:rsidRPr="00306D60">
        <w:rPr>
          <w:rFonts w:ascii="Arial Narrow" w:hAnsi="Arial Narrow"/>
          <w:sz w:val="24"/>
          <w:szCs w:val="24"/>
          <w:lang w:val="en-US"/>
        </w:rPr>
        <w:t>indemnity because of their</w:t>
      </w:r>
      <w:r w:rsidRPr="00306D60">
        <w:rPr>
          <w:rFonts w:ascii="Arial Narrow" w:hAnsi="Arial Narrow"/>
          <w:sz w:val="24"/>
          <w:lang w:val="en-US"/>
        </w:rPr>
        <w:t xml:space="preserve"> illegal occupation of the right-of-way (</w:t>
      </w:r>
      <w:proofErr w:type="spellStart"/>
      <w:r w:rsidRPr="00306D60">
        <w:rPr>
          <w:rFonts w:ascii="Arial Narrow" w:hAnsi="Arial Narrow"/>
          <w:sz w:val="24"/>
          <w:szCs w:val="24"/>
          <w:lang w:val="en-US"/>
        </w:rPr>
        <w:t>unlegal</w:t>
      </w:r>
      <w:proofErr w:type="spellEnd"/>
      <w:r w:rsidRPr="00306D60">
        <w:rPr>
          <w:rFonts w:ascii="Arial Narrow" w:hAnsi="Arial Narrow"/>
          <w:sz w:val="24"/>
          <w:lang w:val="en-US"/>
        </w:rPr>
        <w:t xml:space="preserve"> market).</w:t>
      </w:r>
    </w:p>
    <w:p w:rsidR="00283862" w:rsidRPr="00306D60" w:rsidRDefault="00283862" w:rsidP="00283862">
      <w:pPr>
        <w:pStyle w:val="PrformatHTML"/>
        <w:shd w:val="clear" w:color="auto" w:fill="FFFFFF"/>
        <w:jc w:val="both"/>
        <w:rPr>
          <w:rFonts w:ascii="Arial Narrow" w:hAnsi="Arial Narrow"/>
          <w:sz w:val="24"/>
          <w:lang w:val="en-US"/>
        </w:rPr>
      </w:pPr>
      <w:r w:rsidRPr="00306D60">
        <w:rPr>
          <w:rFonts w:ascii="Arial Narrow" w:hAnsi="Arial Narrow"/>
          <w:sz w:val="24"/>
          <w:lang w:val="en-US"/>
        </w:rPr>
        <w:t xml:space="preserve">In general, the people affected by the project </w:t>
      </w:r>
      <w:r w:rsidRPr="00306D60">
        <w:rPr>
          <w:rFonts w:ascii="Arial Narrow" w:hAnsi="Arial Narrow"/>
          <w:sz w:val="24"/>
          <w:szCs w:val="24"/>
          <w:lang w:val="en-US"/>
        </w:rPr>
        <w:t>wanted cash compensation and noted</w:t>
      </w:r>
      <w:r w:rsidRPr="00306D60">
        <w:rPr>
          <w:rFonts w:ascii="Arial Narrow" w:hAnsi="Arial Narrow"/>
          <w:sz w:val="24"/>
          <w:lang w:val="en-US"/>
        </w:rPr>
        <w:t xml:space="preserve"> with satisfaction the progress of the project in order to solve the water shortage that causes waterborne diseases.</w:t>
      </w:r>
    </w:p>
    <w:p w:rsidR="00283862" w:rsidRPr="00306D60" w:rsidRDefault="00283862" w:rsidP="00283862">
      <w:pPr>
        <w:pStyle w:val="PrformatHTML"/>
        <w:shd w:val="clear" w:color="auto" w:fill="FFFFFF"/>
        <w:jc w:val="both"/>
        <w:rPr>
          <w:rFonts w:ascii="Arial Narrow" w:hAnsi="Arial Narrow"/>
          <w:sz w:val="24"/>
          <w:lang w:val="en-US"/>
        </w:rPr>
      </w:pPr>
    </w:p>
    <w:p w:rsidR="00283862" w:rsidRDefault="00283862" w:rsidP="00283862">
      <w:pPr>
        <w:pStyle w:val="PrformatHTML"/>
        <w:numPr>
          <w:ilvl w:val="0"/>
          <w:numId w:val="23"/>
        </w:numPr>
        <w:shd w:val="clear" w:color="auto" w:fill="FFFFFF"/>
        <w:jc w:val="both"/>
        <w:rPr>
          <w:rFonts w:ascii="Arial Narrow" w:hAnsi="Arial Narrow"/>
          <w:b/>
          <w:sz w:val="24"/>
          <w:lang w:val="en-US"/>
        </w:rPr>
      </w:pPr>
      <w:r w:rsidRPr="00306D60">
        <w:rPr>
          <w:rFonts w:ascii="Arial Narrow" w:hAnsi="Arial Narrow"/>
          <w:b/>
          <w:sz w:val="24"/>
          <w:szCs w:val="24"/>
          <w:lang w:val="en-US"/>
        </w:rPr>
        <w:t>Compensation cost</w:t>
      </w:r>
      <w:r w:rsidRPr="00306D60">
        <w:rPr>
          <w:rFonts w:ascii="Arial Narrow" w:hAnsi="Arial Narrow"/>
          <w:b/>
          <w:sz w:val="24"/>
          <w:lang w:val="en-US"/>
        </w:rPr>
        <w:t xml:space="preserve"> of PAPs</w:t>
      </w:r>
    </w:p>
    <w:p w:rsidR="00283862" w:rsidRPr="00306D60" w:rsidRDefault="00283862" w:rsidP="00283862">
      <w:pPr>
        <w:pStyle w:val="Paragraphedeliste"/>
        <w:spacing w:after="0" w:line="240" w:lineRule="auto"/>
        <w:jc w:val="both"/>
        <w:rPr>
          <w:rFonts w:ascii="Arial Narrow" w:hAnsi="Arial Narrow"/>
          <w:sz w:val="24"/>
          <w:szCs w:val="24"/>
          <w:lang w:val="en-US"/>
        </w:rPr>
      </w:pPr>
      <w:r w:rsidRPr="00306D60">
        <w:rPr>
          <w:rFonts w:ascii="Arial Narrow" w:hAnsi="Arial Narrow"/>
          <w:sz w:val="24"/>
          <w:szCs w:val="24"/>
          <w:lang w:val="en-US"/>
        </w:rPr>
        <w:t xml:space="preserve">The compensation cost is </w:t>
      </w:r>
      <w:r w:rsidRPr="00306D60">
        <w:rPr>
          <w:rFonts w:ascii="Arial Narrow" w:hAnsi="Arial Narrow"/>
          <w:b/>
          <w:bCs/>
          <w:sz w:val="24"/>
          <w:szCs w:val="24"/>
          <w:lang w:val="en-US"/>
        </w:rPr>
        <w:t>54,575</w:t>
      </w:r>
      <w:r w:rsidRPr="00306D60">
        <w:rPr>
          <w:rFonts w:ascii="Arial Narrow" w:hAnsi="Arial Narrow"/>
          <w:b/>
          <w:sz w:val="24"/>
          <w:szCs w:val="24"/>
          <w:lang w:val="en-US"/>
        </w:rPr>
        <w:t xml:space="preserve"> USD </w:t>
      </w:r>
      <w:r w:rsidRPr="00306D60">
        <w:rPr>
          <w:rFonts w:ascii="Arial Narrow" w:hAnsi="Arial Narrow"/>
          <w:sz w:val="24"/>
          <w:szCs w:val="24"/>
          <w:lang w:val="en-US"/>
        </w:rPr>
        <w:t>as shown in the following table</w:t>
      </w:r>
      <w:r w:rsidRPr="00306D60">
        <w:rPr>
          <w:rFonts w:ascii="Arial Narrow" w:hAnsi="Arial Narrow"/>
          <w:b/>
          <w:sz w:val="24"/>
          <w:szCs w:val="24"/>
          <w:lang w:val="en-US"/>
        </w:rPr>
        <w:t xml:space="preserve">: </w:t>
      </w:r>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190"/>
        <w:gridCol w:w="1560"/>
        <w:gridCol w:w="2128"/>
      </w:tblGrid>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b/>
                <w:sz w:val="20"/>
                <w:szCs w:val="20"/>
              </w:rPr>
            </w:pPr>
            <w:r w:rsidRPr="00306D60">
              <w:rPr>
                <w:rFonts w:ascii="Arial Narrow" w:hAnsi="Arial Narrow"/>
                <w:b/>
                <w:sz w:val="20"/>
                <w:szCs w:val="20"/>
              </w:rPr>
              <w:t>N°</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b/>
                <w:sz w:val="20"/>
                <w:szCs w:val="20"/>
              </w:rPr>
            </w:pPr>
            <w:proofErr w:type="spellStart"/>
            <w:r w:rsidRPr="00306D60">
              <w:rPr>
                <w:rFonts w:ascii="Arial Narrow" w:hAnsi="Arial Narrow"/>
                <w:b/>
                <w:sz w:val="20"/>
                <w:szCs w:val="20"/>
              </w:rPr>
              <w:t>Assignedproperties</w:t>
            </w:r>
            <w:proofErr w:type="spellEnd"/>
          </w:p>
          <w:p w:rsidR="00283862" w:rsidRPr="00306D60" w:rsidRDefault="00283862" w:rsidP="00CD2B09">
            <w:pPr>
              <w:spacing w:after="0" w:line="240" w:lineRule="auto"/>
              <w:jc w:val="both"/>
              <w:rPr>
                <w:rFonts w:ascii="Arial Narrow" w:hAnsi="Arial Narrow"/>
                <w:b/>
                <w:sz w:val="20"/>
                <w:szCs w:val="20"/>
              </w:rPr>
            </w:pPr>
            <w:r w:rsidRPr="00306D60">
              <w:rPr>
                <w:rFonts w:ascii="Arial Narrow" w:hAnsi="Arial Narrow"/>
                <w:b/>
                <w:sz w:val="20"/>
                <w:szCs w:val="20"/>
              </w:rPr>
              <w:t>($US)</w:t>
            </w:r>
          </w:p>
        </w:tc>
        <w:tc>
          <w:tcPr>
            <w:tcW w:w="1559"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b/>
                <w:sz w:val="20"/>
                <w:szCs w:val="20"/>
              </w:rPr>
            </w:pPr>
            <w:proofErr w:type="spellStart"/>
            <w:r w:rsidRPr="00306D60">
              <w:rPr>
                <w:rFonts w:ascii="Arial Narrow" w:hAnsi="Arial Narrow"/>
                <w:b/>
                <w:sz w:val="20"/>
                <w:szCs w:val="20"/>
              </w:rPr>
              <w:t>number</w:t>
            </w:r>
            <w:proofErr w:type="spellEnd"/>
            <w:r w:rsidRPr="00306D60">
              <w:rPr>
                <w:rFonts w:ascii="Arial Narrow" w:hAnsi="Arial Narrow"/>
                <w:b/>
                <w:sz w:val="20"/>
                <w:szCs w:val="20"/>
              </w:rPr>
              <w:t xml:space="preserve"> of PAP</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b/>
                <w:sz w:val="20"/>
                <w:szCs w:val="20"/>
              </w:rPr>
            </w:pPr>
            <w:r w:rsidRPr="00306D60">
              <w:rPr>
                <w:rFonts w:ascii="Arial Narrow" w:hAnsi="Arial Narrow"/>
                <w:b/>
                <w:sz w:val="20"/>
                <w:szCs w:val="20"/>
              </w:rPr>
              <w:t>Total ($US)</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t>1</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sz w:val="20"/>
                <w:szCs w:val="20"/>
              </w:rPr>
            </w:pPr>
            <w:r w:rsidRPr="00306D60">
              <w:rPr>
                <w:rFonts w:ascii="Arial Narrow" w:hAnsi="Arial Narrow"/>
                <w:sz w:val="20"/>
                <w:szCs w:val="20"/>
              </w:rPr>
              <w:t>Infrastructures</w:t>
            </w:r>
          </w:p>
        </w:tc>
        <w:tc>
          <w:tcPr>
            <w:tcW w:w="1559"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4 020</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t>2</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sz w:val="20"/>
                <w:szCs w:val="20"/>
              </w:rPr>
            </w:pPr>
            <w:r w:rsidRPr="00306D60">
              <w:rPr>
                <w:rFonts w:ascii="Arial Narrow" w:hAnsi="Arial Narrow"/>
                <w:sz w:val="20"/>
                <w:szCs w:val="20"/>
              </w:rPr>
              <w:t xml:space="preserve">Renter commercial </w:t>
            </w:r>
            <w:proofErr w:type="spellStart"/>
            <w:r w:rsidRPr="00306D60">
              <w:rPr>
                <w:rFonts w:ascii="Arial Narrow" w:hAnsi="Arial Narrow"/>
                <w:sz w:val="20"/>
                <w:szCs w:val="20"/>
              </w:rPr>
              <w:t>facilities</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2 550</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t>3</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sz w:val="20"/>
                <w:szCs w:val="20"/>
              </w:rPr>
            </w:pPr>
            <w:r w:rsidRPr="00306D60">
              <w:rPr>
                <w:rFonts w:ascii="Arial Narrow" w:hAnsi="Arial Narrow"/>
                <w:sz w:val="20"/>
                <w:szCs w:val="20"/>
              </w:rPr>
              <w:t>Kiosks</w:t>
            </w:r>
          </w:p>
        </w:tc>
        <w:tc>
          <w:tcPr>
            <w:tcW w:w="1559"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szCs w:val="20"/>
              </w:rPr>
            </w:pPr>
            <w:r>
              <w:rPr>
                <w:rFonts w:ascii="Arial Narrow" w:hAnsi="Arial Narrow"/>
                <w:sz w:val="20"/>
                <w:szCs w:val="20"/>
              </w:rPr>
              <w:t>8</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w:t>
            </w:r>
            <w:r>
              <w:rPr>
                <w:rFonts w:ascii="Arial Narrow" w:hAnsi="Arial Narrow"/>
                <w:b/>
                <w:sz w:val="20"/>
                <w:szCs w:val="20"/>
              </w:rPr>
              <w:t>39</w:t>
            </w:r>
            <w:r w:rsidRPr="00306D60">
              <w:rPr>
                <w:rFonts w:ascii="Arial Narrow" w:hAnsi="Arial Narrow"/>
                <w:b/>
                <w:sz w:val="20"/>
                <w:szCs w:val="20"/>
              </w:rPr>
              <w:t>73</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t>4</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sz w:val="20"/>
                <w:szCs w:val="20"/>
              </w:rPr>
            </w:pPr>
            <w:proofErr w:type="spellStart"/>
            <w:r w:rsidRPr="00306D60">
              <w:rPr>
                <w:rFonts w:ascii="Arial Narrow" w:hAnsi="Arial Narrow"/>
                <w:sz w:val="20"/>
                <w:szCs w:val="20"/>
              </w:rPr>
              <w:t>Cabins</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1 453</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lastRenderedPageBreak/>
              <w:t>5</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sz w:val="20"/>
                <w:szCs w:val="20"/>
              </w:rPr>
            </w:pPr>
            <w:proofErr w:type="spellStart"/>
            <w:r w:rsidRPr="00306D60">
              <w:rPr>
                <w:rFonts w:ascii="Arial Narrow" w:hAnsi="Arial Narrow"/>
                <w:sz w:val="20"/>
                <w:szCs w:val="20"/>
              </w:rPr>
              <w:t>Vegetablecrops</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21</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14 869</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t>6</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sz w:val="20"/>
                <w:szCs w:val="20"/>
              </w:rPr>
            </w:pPr>
            <w:proofErr w:type="spellStart"/>
            <w:r w:rsidRPr="00306D60">
              <w:rPr>
                <w:rFonts w:ascii="Arial Narrow" w:hAnsi="Arial Narrow"/>
                <w:sz w:val="20"/>
                <w:szCs w:val="20"/>
              </w:rPr>
              <w:t>Stales</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45</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5 200</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t>7</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sz w:val="20"/>
                <w:szCs w:val="20"/>
                <w:lang w:val="en-US"/>
              </w:rPr>
            </w:pPr>
            <w:r w:rsidRPr="00306D60">
              <w:rPr>
                <w:rFonts w:ascii="Arial Narrow" w:hAnsi="Arial Narrow"/>
                <w:sz w:val="20"/>
                <w:szCs w:val="20"/>
                <w:lang w:val="en-US"/>
              </w:rPr>
              <w:t>Fruits/ ornament Trees</w:t>
            </w:r>
          </w:p>
        </w:tc>
        <w:tc>
          <w:tcPr>
            <w:tcW w:w="1559"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1 510</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t>8</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sz w:val="20"/>
                <w:szCs w:val="20"/>
              </w:rPr>
            </w:pPr>
            <w:r w:rsidRPr="00306D60">
              <w:rPr>
                <w:rFonts w:ascii="Arial Narrow" w:hAnsi="Arial Narrow"/>
                <w:sz w:val="20"/>
                <w:szCs w:val="20"/>
              </w:rPr>
              <w:t xml:space="preserve">Application </w:t>
            </w:r>
            <w:proofErr w:type="spellStart"/>
            <w:r w:rsidRPr="00306D60">
              <w:rPr>
                <w:rFonts w:ascii="Arial Narrow" w:hAnsi="Arial Narrow"/>
                <w:sz w:val="20"/>
                <w:szCs w:val="20"/>
              </w:rPr>
              <w:t>crusher</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24</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14 500</w:t>
            </w:r>
          </w:p>
        </w:tc>
      </w:tr>
      <w:tr w:rsidR="00283862" w:rsidRPr="00306D60" w:rsidTr="00CD2B09">
        <w:trPr>
          <w:jc w:val="center"/>
        </w:trPr>
        <w:tc>
          <w:tcPr>
            <w:tcW w:w="3617" w:type="dxa"/>
            <w:gridSpan w:val="2"/>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b/>
                <w:sz w:val="20"/>
                <w:szCs w:val="20"/>
              </w:rPr>
            </w:pPr>
            <w:r w:rsidRPr="00EA6E89">
              <w:rPr>
                <w:rFonts w:ascii="Arial Narrow" w:hAnsi="Arial Narrow"/>
                <w:b/>
                <w:sz w:val="20"/>
                <w:szCs w:val="20"/>
              </w:rPr>
              <w:t xml:space="preserve">Total </w:t>
            </w:r>
            <w:proofErr w:type="spellStart"/>
            <w:r w:rsidRPr="00EA6E89">
              <w:rPr>
                <w:rFonts w:ascii="Arial Narrow" w:hAnsi="Arial Narrow"/>
                <w:b/>
                <w:sz w:val="20"/>
                <w:szCs w:val="20"/>
              </w:rPr>
              <w:t>amount</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11</w:t>
            </w:r>
            <w:r>
              <w:rPr>
                <w:rFonts w:ascii="Arial Narrow" w:hAnsi="Arial Narrow"/>
                <w:b/>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rPr>
            </w:pPr>
            <w:r w:rsidRPr="00306D60">
              <w:rPr>
                <w:rFonts w:ascii="Arial Narrow" w:hAnsi="Arial Narrow"/>
                <w:b/>
                <w:bCs/>
                <w:sz w:val="20"/>
                <w:szCs w:val="20"/>
              </w:rPr>
              <w:t>5</w:t>
            </w:r>
            <w:r>
              <w:rPr>
                <w:rFonts w:ascii="Arial Narrow" w:hAnsi="Arial Narrow"/>
                <w:b/>
                <w:bCs/>
                <w:sz w:val="20"/>
                <w:szCs w:val="20"/>
              </w:rPr>
              <w:t>8 0</w:t>
            </w:r>
            <w:r w:rsidRPr="00306D60">
              <w:rPr>
                <w:rFonts w:ascii="Arial Narrow" w:hAnsi="Arial Narrow"/>
                <w:b/>
                <w:bCs/>
                <w:sz w:val="20"/>
                <w:szCs w:val="20"/>
              </w:rPr>
              <w:t>75</w:t>
            </w:r>
          </w:p>
        </w:tc>
      </w:tr>
    </w:tbl>
    <w:p w:rsidR="00283862" w:rsidRPr="00306D60" w:rsidRDefault="00283862" w:rsidP="00283862">
      <w:pPr>
        <w:pStyle w:val="PrformatHTML"/>
        <w:shd w:val="clear" w:color="auto" w:fill="FFFFFF"/>
        <w:ind w:left="720"/>
        <w:jc w:val="both"/>
        <w:rPr>
          <w:rFonts w:ascii="Arial Narrow" w:hAnsi="Arial Narrow"/>
          <w:b/>
          <w:sz w:val="24"/>
          <w:lang w:val="en-US"/>
        </w:rPr>
      </w:pPr>
    </w:p>
    <w:p w:rsidR="00283862" w:rsidRPr="00306D60" w:rsidRDefault="00283862" w:rsidP="00283862">
      <w:pPr>
        <w:pStyle w:val="PrformatHTML"/>
        <w:shd w:val="clear" w:color="auto" w:fill="FFFFFF"/>
        <w:jc w:val="both"/>
        <w:rPr>
          <w:rFonts w:ascii="Arial Narrow" w:hAnsi="Arial Narrow"/>
          <w:b/>
          <w:sz w:val="24"/>
          <w:lang w:val="en-US"/>
        </w:rPr>
      </w:pPr>
      <w:r w:rsidRPr="00306D60">
        <w:rPr>
          <w:rFonts w:ascii="Arial Narrow" w:hAnsi="Arial Narrow"/>
          <w:b/>
          <w:sz w:val="24"/>
          <w:lang w:val="en-US"/>
        </w:rPr>
        <w:t>BUDGET OF RAP</w:t>
      </w:r>
    </w:p>
    <w:p w:rsidR="00283862" w:rsidRPr="00306D60" w:rsidRDefault="00283862" w:rsidP="00283862">
      <w:pPr>
        <w:pStyle w:val="PrformatHTML"/>
        <w:shd w:val="clear" w:color="auto" w:fill="FFFFFF"/>
        <w:jc w:val="both"/>
        <w:rPr>
          <w:rFonts w:ascii="Arial Narrow" w:hAnsi="Arial Narrow"/>
          <w:sz w:val="24"/>
          <w:lang w:val="en-US"/>
        </w:rPr>
      </w:pPr>
      <w:bookmarkStart w:id="6" w:name="_Toc471469411"/>
      <w:bookmarkStart w:id="7" w:name="_Toc506216552"/>
      <w:bookmarkStart w:id="8" w:name="_Toc498345484"/>
      <w:bookmarkStart w:id="9" w:name="_Toc513485033"/>
      <w:r w:rsidRPr="00306D60">
        <w:rPr>
          <w:rFonts w:ascii="Arial Narrow" w:hAnsi="Arial Narrow"/>
          <w:sz w:val="24"/>
          <w:lang w:val="en-US"/>
        </w:rPr>
        <w:t xml:space="preserve">The implementation of the RAP will require a financial mobilization of </w:t>
      </w:r>
      <w:r w:rsidRPr="00306D60">
        <w:rPr>
          <w:rFonts w:ascii="Arial Narrow" w:hAnsi="Arial Narrow"/>
          <w:b/>
          <w:sz w:val="24"/>
          <w:lang w:val="en-US"/>
        </w:rPr>
        <w:t xml:space="preserve">$ </w:t>
      </w:r>
      <w:r w:rsidRPr="00BE5E6E">
        <w:rPr>
          <w:rFonts w:ascii="Arial Narrow" w:hAnsi="Arial Narrow"/>
          <w:b/>
          <w:bCs/>
          <w:sz w:val="24"/>
          <w:szCs w:val="24"/>
          <w:lang w:val="en-US"/>
        </w:rPr>
        <w:t>83 146</w:t>
      </w:r>
      <w:r>
        <w:rPr>
          <w:rFonts w:ascii="Arial Narrow" w:hAnsi="Arial Narrow"/>
          <w:b/>
          <w:sz w:val="24"/>
          <w:lang w:val="en-US"/>
        </w:rPr>
        <w:t>, 00</w:t>
      </w:r>
      <w:r w:rsidRPr="00306D60">
        <w:rPr>
          <w:rFonts w:ascii="Arial Narrow" w:hAnsi="Arial Narrow"/>
          <w:sz w:val="24"/>
          <w:lang w:val="en-US"/>
        </w:rPr>
        <w:t>, taken in part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244"/>
        <w:gridCol w:w="1701"/>
        <w:gridCol w:w="1731"/>
      </w:tblGrid>
      <w:tr w:rsidR="00283862" w:rsidRPr="008C1CB7" w:rsidTr="00CD2B09">
        <w:tc>
          <w:tcPr>
            <w:tcW w:w="534" w:type="dxa"/>
            <w:vMerge w:val="restart"/>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b/>
                <w:sz w:val="24"/>
              </w:rPr>
            </w:pPr>
            <w:r w:rsidRPr="00EA6E89">
              <w:rPr>
                <w:rFonts w:ascii="Arial Narrow" w:hAnsi="Arial Narrow"/>
                <w:b/>
                <w:sz w:val="24"/>
              </w:rPr>
              <w:t>N°</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b/>
                <w:sz w:val="24"/>
              </w:rPr>
            </w:pPr>
            <w:r w:rsidRPr="00306D60">
              <w:rPr>
                <w:rFonts w:ascii="Arial Narrow" w:hAnsi="Arial Narrow"/>
                <w:b/>
                <w:sz w:val="24"/>
              </w:rPr>
              <w:t>NAME</w:t>
            </w:r>
          </w:p>
        </w:tc>
        <w:tc>
          <w:tcPr>
            <w:tcW w:w="3432" w:type="dxa"/>
            <w:gridSpan w:val="2"/>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b/>
                <w:sz w:val="24"/>
                <w:lang w:val="en-US"/>
              </w:rPr>
            </w:pPr>
            <w:r w:rsidRPr="00306D60">
              <w:rPr>
                <w:rFonts w:ascii="Arial Narrow" w:hAnsi="Arial Narrow"/>
                <w:b/>
                <w:sz w:val="24"/>
                <w:lang w:val="en-US"/>
              </w:rPr>
              <w:t>Source of financing  in(USD)</w:t>
            </w:r>
          </w:p>
        </w:tc>
      </w:tr>
      <w:tr w:rsidR="00283862" w:rsidRPr="00306D60" w:rsidTr="00CD2B09">
        <w:tc>
          <w:tcPr>
            <w:tcW w:w="0" w:type="auto"/>
            <w:vMerge/>
            <w:tcBorders>
              <w:top w:val="single" w:sz="4" w:space="0" w:color="auto"/>
              <w:left w:val="single" w:sz="4" w:space="0" w:color="auto"/>
              <w:bottom w:val="single" w:sz="4" w:space="0" w:color="auto"/>
              <w:right w:val="single" w:sz="4" w:space="0" w:color="auto"/>
            </w:tcBorders>
            <w:vAlign w:val="center"/>
            <w:hideMark/>
          </w:tcPr>
          <w:p w:rsidR="00283862" w:rsidRPr="00306D60" w:rsidRDefault="00283862" w:rsidP="00CD2B09">
            <w:pPr>
              <w:spacing w:after="0" w:line="240" w:lineRule="auto"/>
              <w:jc w:val="both"/>
              <w:rPr>
                <w:rFonts w:ascii="Arial Narrow" w:hAnsi="Arial Narrow"/>
                <w:b/>
                <w:sz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862" w:rsidRPr="00306D60" w:rsidRDefault="00283862" w:rsidP="00CD2B09">
            <w:pPr>
              <w:spacing w:after="0" w:line="240" w:lineRule="auto"/>
              <w:jc w:val="both"/>
              <w:rPr>
                <w:rFonts w:ascii="Arial Narrow" w:hAnsi="Arial Narrow"/>
                <w:b/>
                <w:sz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sz w:val="24"/>
              </w:rPr>
            </w:pPr>
            <w:r w:rsidRPr="00306D60">
              <w:rPr>
                <w:rFonts w:ascii="Arial Narrow" w:hAnsi="Arial Narrow"/>
                <w:sz w:val="24"/>
              </w:rPr>
              <w:t>DRC</w:t>
            </w:r>
          </w:p>
        </w:tc>
        <w:tc>
          <w:tcPr>
            <w:tcW w:w="173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sz w:val="24"/>
              </w:rPr>
            </w:pPr>
            <w:r w:rsidRPr="00306D60">
              <w:rPr>
                <w:rFonts w:ascii="Arial Narrow" w:hAnsi="Arial Narrow"/>
                <w:sz w:val="24"/>
              </w:rPr>
              <w:t>WB</w:t>
            </w: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both"/>
              <w:rPr>
                <w:rFonts w:ascii="Arial Narrow" w:hAnsi="Arial Narrow"/>
                <w:sz w:val="20"/>
              </w:rPr>
            </w:pPr>
            <w:r w:rsidRPr="00306D60">
              <w:rPr>
                <w:rFonts w:ascii="Arial Narrow" w:hAnsi="Arial Narrow"/>
                <w:sz w:val="20"/>
              </w:rPr>
              <w:t>1</w:t>
            </w:r>
          </w:p>
        </w:tc>
        <w:tc>
          <w:tcPr>
            <w:tcW w:w="5244"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both"/>
              <w:rPr>
                <w:rFonts w:ascii="Arial Narrow" w:hAnsi="Arial Narrow"/>
                <w:lang w:val="en-US"/>
              </w:rPr>
            </w:pPr>
            <w:proofErr w:type="spellStart"/>
            <w:r w:rsidRPr="00EA6E89">
              <w:rPr>
                <w:rFonts w:ascii="Arial Narrow" w:hAnsi="Arial Narrow"/>
                <w:sz w:val="20"/>
                <w:szCs w:val="20"/>
                <w:lang w:val="en-US"/>
              </w:rPr>
              <w:t>Indemnization</w:t>
            </w:r>
            <w:proofErr w:type="spellEnd"/>
            <w:r w:rsidRPr="00EA6E89">
              <w:rPr>
                <w:rFonts w:ascii="Arial Narrow" w:hAnsi="Arial Narrow"/>
                <w:sz w:val="20"/>
                <w:szCs w:val="20"/>
                <w:lang w:val="en-US"/>
              </w:rPr>
              <w:t xml:space="preserve"> cost of </w:t>
            </w:r>
            <w:r w:rsidRPr="00306D60">
              <w:rPr>
                <w:rFonts w:ascii="Arial Narrow" w:hAnsi="Arial Narrow"/>
                <w:sz w:val="20"/>
                <w:szCs w:val="20"/>
                <w:lang w:val="en-US"/>
              </w:rPr>
              <w:t>all PAPS</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5</w:t>
            </w:r>
            <w:r>
              <w:rPr>
                <w:rFonts w:ascii="Arial Narrow" w:hAnsi="Arial Narrow"/>
                <w:sz w:val="20"/>
                <w:szCs w:val="20"/>
              </w:rPr>
              <w:t>80</w:t>
            </w:r>
            <w:r w:rsidRPr="00306D60">
              <w:rPr>
                <w:rFonts w:ascii="Arial Narrow" w:hAnsi="Arial Narrow"/>
                <w:sz w:val="20"/>
                <w:szCs w:val="20"/>
              </w:rPr>
              <w:t>75</w:t>
            </w:r>
          </w:p>
        </w:tc>
        <w:tc>
          <w:tcPr>
            <w:tcW w:w="1731"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right"/>
              <w:rPr>
                <w:rFonts w:ascii="Arial Narrow" w:hAnsi="Arial Narrow"/>
                <w:sz w:val="20"/>
                <w:szCs w:val="20"/>
              </w:rPr>
            </w:pP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both"/>
              <w:rPr>
                <w:rFonts w:ascii="Arial Narrow" w:hAnsi="Arial Narrow"/>
                <w:sz w:val="20"/>
              </w:rPr>
            </w:pPr>
            <w:r w:rsidRPr="00EA6E89">
              <w:rPr>
                <w:rFonts w:ascii="Arial Narrow" w:hAnsi="Arial Narrow"/>
                <w:sz w:val="20"/>
                <w:szCs w:val="20"/>
              </w:rPr>
              <w:t>2</w:t>
            </w:r>
          </w:p>
        </w:tc>
        <w:tc>
          <w:tcPr>
            <w:tcW w:w="5244"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proofErr w:type="spellStart"/>
            <w:r w:rsidRPr="00EA6E89">
              <w:rPr>
                <w:rFonts w:ascii="Arial Narrow" w:hAnsi="Arial Narrow"/>
                <w:sz w:val="20"/>
                <w:szCs w:val="20"/>
              </w:rPr>
              <w:t>Cuttingtrees</w:t>
            </w:r>
            <w:proofErr w:type="spellEnd"/>
            <w:r w:rsidRPr="00EA6E89">
              <w:rPr>
                <w:rFonts w:ascii="Arial Narrow" w:hAnsi="Arial Narrow"/>
                <w:sz w:val="20"/>
                <w:szCs w:val="20"/>
              </w:rPr>
              <w:t xml:space="preserve"> taxe (15)</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rPr>
            </w:pPr>
            <w:r w:rsidRPr="00306D60">
              <w:rPr>
                <w:rFonts w:ascii="Arial Narrow" w:hAnsi="Arial Narrow"/>
                <w:sz w:val="20"/>
              </w:rPr>
              <w:t>450</w:t>
            </w:r>
          </w:p>
        </w:tc>
        <w:tc>
          <w:tcPr>
            <w:tcW w:w="1731" w:type="dxa"/>
            <w:tcBorders>
              <w:top w:val="single" w:sz="4" w:space="0" w:color="auto"/>
              <w:left w:val="single" w:sz="4" w:space="0" w:color="auto"/>
              <w:bottom w:val="single" w:sz="4" w:space="0" w:color="auto"/>
              <w:right w:val="single" w:sz="4" w:space="0" w:color="auto"/>
            </w:tcBorders>
          </w:tcPr>
          <w:p w:rsidR="00283862" w:rsidRPr="00EA6E89" w:rsidRDefault="00283862" w:rsidP="00CD2B09">
            <w:pPr>
              <w:spacing w:after="0" w:line="240" w:lineRule="auto"/>
              <w:jc w:val="right"/>
              <w:rPr>
                <w:rFonts w:ascii="Arial Narrow" w:hAnsi="Arial Narrow"/>
                <w:sz w:val="20"/>
                <w:szCs w:val="20"/>
              </w:rPr>
            </w:pP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both"/>
              <w:rPr>
                <w:rFonts w:ascii="Arial Narrow" w:hAnsi="Arial Narrow"/>
                <w:sz w:val="20"/>
              </w:rPr>
            </w:pPr>
            <w:r w:rsidRPr="00EA6E89">
              <w:rPr>
                <w:rFonts w:ascii="Arial Narrow" w:hAnsi="Arial Narrow"/>
                <w:sz w:val="20"/>
                <w:szCs w:val="20"/>
              </w:rPr>
              <w:t>3</w:t>
            </w:r>
          </w:p>
        </w:tc>
        <w:tc>
          <w:tcPr>
            <w:tcW w:w="5244"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lang w:val="en-US"/>
              </w:rPr>
            </w:pPr>
            <w:r w:rsidRPr="00EA6E89">
              <w:rPr>
                <w:rFonts w:ascii="Arial Narrow" w:hAnsi="Arial Narrow"/>
                <w:sz w:val="20"/>
                <w:szCs w:val="20"/>
                <w:lang w:val="en-US"/>
              </w:rPr>
              <w:t xml:space="preserve">Costs used in charge of the </w:t>
            </w:r>
            <w:proofErr w:type="spellStart"/>
            <w:r w:rsidRPr="00EA6E89">
              <w:rPr>
                <w:rFonts w:ascii="Arial Narrow" w:hAnsi="Arial Narrow"/>
                <w:sz w:val="20"/>
                <w:szCs w:val="20"/>
                <w:lang w:val="en-US"/>
              </w:rPr>
              <w:t>implimentation</w:t>
            </w:r>
            <w:proofErr w:type="spellEnd"/>
            <w:r w:rsidRPr="00EA6E89">
              <w:rPr>
                <w:rFonts w:ascii="Arial Narrow" w:hAnsi="Arial Narrow"/>
                <w:sz w:val="20"/>
                <w:szCs w:val="20"/>
                <w:lang w:val="en-US"/>
              </w:rPr>
              <w:t xml:space="preserve"> of RAP</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szCs w:val="20"/>
              </w:rPr>
            </w:pPr>
            <w:r w:rsidRPr="00306D60">
              <w:rPr>
                <w:rFonts w:ascii="Arial Narrow" w:hAnsi="Arial Narrow"/>
                <w:sz w:val="20"/>
                <w:szCs w:val="20"/>
              </w:rPr>
              <w:t>10 500</w:t>
            </w:r>
          </w:p>
        </w:tc>
        <w:tc>
          <w:tcPr>
            <w:tcW w:w="1731"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right"/>
              <w:rPr>
                <w:rFonts w:ascii="Arial Narrow" w:hAnsi="Arial Narrow"/>
                <w:sz w:val="20"/>
                <w:szCs w:val="20"/>
              </w:rPr>
            </w:pP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both"/>
              <w:rPr>
                <w:rFonts w:ascii="Arial Narrow" w:hAnsi="Arial Narrow"/>
                <w:sz w:val="20"/>
              </w:rPr>
            </w:pPr>
            <w:r w:rsidRPr="00EA6E89">
              <w:rPr>
                <w:rFonts w:ascii="Arial Narrow" w:hAnsi="Arial Narrow"/>
                <w:sz w:val="20"/>
                <w:szCs w:val="20"/>
              </w:rPr>
              <w:t>4</w:t>
            </w:r>
          </w:p>
        </w:tc>
        <w:tc>
          <w:tcPr>
            <w:tcW w:w="5244"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t>Total (1)</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rPr>
            </w:pPr>
            <w:r w:rsidRPr="00306D60">
              <w:rPr>
                <w:rFonts w:ascii="Arial Narrow" w:hAnsi="Arial Narrow"/>
                <w:b/>
                <w:sz w:val="20"/>
                <w:szCs w:val="20"/>
              </w:rPr>
              <w:t>6</w:t>
            </w:r>
            <w:r>
              <w:rPr>
                <w:rFonts w:ascii="Arial Narrow" w:hAnsi="Arial Narrow"/>
                <w:b/>
                <w:sz w:val="20"/>
                <w:szCs w:val="20"/>
              </w:rPr>
              <w:t>90</w:t>
            </w:r>
            <w:r w:rsidRPr="00306D60">
              <w:rPr>
                <w:rFonts w:ascii="Arial Narrow" w:hAnsi="Arial Narrow"/>
                <w:b/>
                <w:sz w:val="20"/>
                <w:szCs w:val="20"/>
              </w:rPr>
              <w:t>25</w:t>
            </w:r>
          </w:p>
        </w:tc>
        <w:tc>
          <w:tcPr>
            <w:tcW w:w="1731" w:type="dxa"/>
            <w:tcBorders>
              <w:top w:val="single" w:sz="4" w:space="0" w:color="auto"/>
              <w:left w:val="single" w:sz="4" w:space="0" w:color="auto"/>
              <w:bottom w:val="single" w:sz="4" w:space="0" w:color="auto"/>
              <w:right w:val="single" w:sz="4" w:space="0" w:color="auto"/>
            </w:tcBorders>
          </w:tcPr>
          <w:p w:rsidR="00283862" w:rsidRPr="00EA6E89" w:rsidRDefault="00283862" w:rsidP="00CD2B09">
            <w:pPr>
              <w:spacing w:after="0" w:line="240" w:lineRule="auto"/>
              <w:jc w:val="right"/>
              <w:rPr>
                <w:rFonts w:ascii="Arial Narrow" w:hAnsi="Arial Narrow"/>
                <w:sz w:val="20"/>
                <w:szCs w:val="20"/>
              </w:rPr>
            </w:pP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both"/>
              <w:rPr>
                <w:rFonts w:ascii="Arial Narrow" w:hAnsi="Arial Narrow"/>
                <w:sz w:val="20"/>
              </w:rPr>
            </w:pPr>
            <w:r w:rsidRPr="00EA6E89">
              <w:rPr>
                <w:rFonts w:ascii="Arial Narrow" w:hAnsi="Arial Narrow"/>
                <w:sz w:val="20"/>
                <w:szCs w:val="20"/>
              </w:rPr>
              <w:t>5</w:t>
            </w:r>
          </w:p>
        </w:tc>
        <w:tc>
          <w:tcPr>
            <w:tcW w:w="5244"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t>Social Audit (5%)</w:t>
            </w:r>
          </w:p>
        </w:tc>
        <w:tc>
          <w:tcPr>
            <w:tcW w:w="1701"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right"/>
              <w:rPr>
                <w:rFonts w:ascii="Arial Narrow" w:hAnsi="Arial Narrow"/>
                <w:b/>
                <w:sz w:val="20"/>
              </w:rPr>
            </w:pPr>
          </w:p>
        </w:tc>
        <w:tc>
          <w:tcPr>
            <w:tcW w:w="173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rPr>
            </w:pPr>
            <w:r w:rsidRPr="00306D60">
              <w:rPr>
                <w:rFonts w:ascii="Arial Narrow" w:hAnsi="Arial Narrow"/>
                <w:sz w:val="20"/>
                <w:szCs w:val="20"/>
              </w:rPr>
              <w:t>3 276</w:t>
            </w: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both"/>
              <w:rPr>
                <w:rFonts w:ascii="Arial Narrow" w:hAnsi="Arial Narrow"/>
                <w:sz w:val="20"/>
              </w:rPr>
            </w:pPr>
            <w:r w:rsidRPr="00EA6E89">
              <w:rPr>
                <w:rFonts w:ascii="Arial Narrow" w:hAnsi="Arial Narrow"/>
                <w:sz w:val="20"/>
                <w:szCs w:val="20"/>
              </w:rPr>
              <w:t>6</w:t>
            </w:r>
          </w:p>
        </w:tc>
        <w:tc>
          <w:tcPr>
            <w:tcW w:w="5244"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t xml:space="preserve">Additionnel </w:t>
            </w:r>
            <w:proofErr w:type="spellStart"/>
            <w:r w:rsidRPr="00EA6E89">
              <w:rPr>
                <w:rFonts w:ascii="Arial Narrow" w:hAnsi="Arial Narrow"/>
                <w:sz w:val="20"/>
                <w:szCs w:val="20"/>
              </w:rPr>
              <w:t>cost</w:t>
            </w:r>
            <w:proofErr w:type="spellEnd"/>
            <w:r w:rsidRPr="00EA6E89">
              <w:rPr>
                <w:rFonts w:ascii="Arial Narrow" w:hAnsi="Arial Narrow"/>
                <w:sz w:val="20"/>
                <w:szCs w:val="20"/>
              </w:rPr>
              <w:t xml:space="preserve"> (</w:t>
            </w:r>
            <w:r>
              <w:rPr>
                <w:rFonts w:ascii="Arial Narrow" w:hAnsi="Arial Narrow"/>
                <w:sz w:val="20"/>
                <w:szCs w:val="20"/>
              </w:rPr>
              <w:t>1</w:t>
            </w:r>
            <w:r w:rsidRPr="00EA6E89">
              <w:rPr>
                <w:rFonts w:ascii="Arial Narrow" w:hAnsi="Arial Narrow"/>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rPr>
            </w:pPr>
            <w:r>
              <w:rPr>
                <w:rFonts w:ascii="Arial Narrow" w:hAnsi="Arial Narrow"/>
                <w:sz w:val="20"/>
                <w:szCs w:val="20"/>
              </w:rPr>
              <w:t>10 354</w:t>
            </w:r>
          </w:p>
        </w:tc>
        <w:tc>
          <w:tcPr>
            <w:tcW w:w="173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rPr>
            </w:pPr>
            <w:r>
              <w:rPr>
                <w:rFonts w:ascii="Arial Narrow" w:hAnsi="Arial Narrow"/>
                <w:sz w:val="20"/>
              </w:rPr>
              <w:t>491</w:t>
            </w: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both"/>
              <w:rPr>
                <w:rFonts w:ascii="Arial Narrow" w:hAnsi="Arial Narrow"/>
                <w:sz w:val="20"/>
              </w:rPr>
            </w:pPr>
          </w:p>
        </w:tc>
        <w:tc>
          <w:tcPr>
            <w:tcW w:w="5244"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sz w:val="20"/>
                <w:szCs w:val="20"/>
              </w:rPr>
            </w:pPr>
            <w:r w:rsidRPr="00EA6E89">
              <w:rPr>
                <w:rFonts w:ascii="Arial Narrow" w:hAnsi="Arial Narrow"/>
                <w:sz w:val="20"/>
                <w:szCs w:val="20"/>
              </w:rPr>
              <w:t>Total (2)</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rPr>
            </w:pPr>
            <w:r>
              <w:rPr>
                <w:rFonts w:ascii="Arial Narrow" w:hAnsi="Arial Narrow"/>
                <w:b/>
                <w:sz w:val="20"/>
                <w:szCs w:val="20"/>
              </w:rPr>
              <w:t>79 379</w:t>
            </w:r>
          </w:p>
        </w:tc>
        <w:tc>
          <w:tcPr>
            <w:tcW w:w="173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0"/>
              </w:rPr>
            </w:pPr>
            <w:r>
              <w:rPr>
                <w:rFonts w:ascii="Arial Narrow" w:hAnsi="Arial Narrow"/>
                <w:sz w:val="20"/>
                <w:szCs w:val="20"/>
              </w:rPr>
              <w:t>3 767</w:t>
            </w:r>
          </w:p>
        </w:tc>
      </w:tr>
      <w:tr w:rsidR="00283862" w:rsidRPr="00306D60" w:rsidTr="00CD2B09">
        <w:tc>
          <w:tcPr>
            <w:tcW w:w="5778" w:type="dxa"/>
            <w:gridSpan w:val="2"/>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both"/>
              <w:rPr>
                <w:rFonts w:ascii="Arial Narrow" w:hAnsi="Arial Narrow"/>
                <w:b/>
                <w:sz w:val="20"/>
                <w:szCs w:val="20"/>
              </w:rPr>
            </w:pPr>
            <w:r w:rsidRPr="00EA6E89">
              <w:rPr>
                <w:rFonts w:ascii="Arial Narrow" w:hAnsi="Arial Narrow"/>
                <w:b/>
                <w:sz w:val="20"/>
                <w:szCs w:val="20"/>
              </w:rPr>
              <w:t xml:space="preserve">Total </w:t>
            </w:r>
            <w:proofErr w:type="spellStart"/>
            <w:r w:rsidRPr="00EA6E89">
              <w:rPr>
                <w:rFonts w:ascii="Arial Narrow" w:hAnsi="Arial Narrow"/>
                <w:b/>
                <w:sz w:val="20"/>
                <w:szCs w:val="20"/>
              </w:rPr>
              <w:t>amount</w:t>
            </w:r>
            <w:proofErr w:type="spellEnd"/>
          </w:p>
        </w:tc>
        <w:tc>
          <w:tcPr>
            <w:tcW w:w="3432" w:type="dxa"/>
            <w:gridSpan w:val="2"/>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center"/>
              <w:rPr>
                <w:rFonts w:ascii="Arial Narrow" w:hAnsi="Arial Narrow"/>
                <w:sz w:val="20"/>
              </w:rPr>
            </w:pPr>
            <w:r>
              <w:rPr>
                <w:rFonts w:ascii="Arial Narrow" w:hAnsi="Arial Narrow"/>
                <w:b/>
                <w:bCs/>
                <w:sz w:val="20"/>
                <w:szCs w:val="20"/>
              </w:rPr>
              <w:t>83 146</w:t>
            </w:r>
          </w:p>
        </w:tc>
      </w:tr>
    </w:tbl>
    <w:p w:rsidR="00283862" w:rsidRPr="00306D60" w:rsidRDefault="00283862" w:rsidP="00283862">
      <w:pPr>
        <w:pStyle w:val="PrformatHTML"/>
        <w:shd w:val="clear" w:color="auto" w:fill="FFFFFF"/>
        <w:jc w:val="both"/>
        <w:rPr>
          <w:rFonts w:ascii="Arial Narrow" w:hAnsi="Arial Narrow"/>
          <w:sz w:val="24"/>
          <w:lang w:val="en-US"/>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Default="00283862" w:rsidP="00283862">
      <w:pPr>
        <w:pStyle w:val="Titre1"/>
        <w:rPr>
          <w:rFonts w:ascii="Arial Narrow" w:hAnsi="Arial Narrow"/>
        </w:rPr>
      </w:pPr>
    </w:p>
    <w:p w:rsidR="00283862" w:rsidRPr="00306D60" w:rsidRDefault="00283862" w:rsidP="00283862">
      <w:pPr>
        <w:pStyle w:val="Titre1"/>
        <w:rPr>
          <w:rFonts w:ascii="Arial Narrow" w:hAnsi="Arial Narrow"/>
        </w:rPr>
      </w:pPr>
      <w:r w:rsidRPr="00306D60">
        <w:rPr>
          <w:rFonts w:ascii="Arial Narrow" w:hAnsi="Arial Narrow"/>
        </w:rPr>
        <w:t>KIFUPU KISICHO CHA UFUNDI</w:t>
      </w:r>
      <w:bookmarkEnd w:id="6"/>
      <w:bookmarkEnd w:id="7"/>
      <w:bookmarkEnd w:id="8"/>
      <w:bookmarkEnd w:id="9"/>
    </w:p>
    <w:p w:rsidR="00283862" w:rsidRPr="00306D60" w:rsidRDefault="00283862" w:rsidP="00283862">
      <w:pPr>
        <w:pStyle w:val="PrformatHTML"/>
        <w:numPr>
          <w:ilvl w:val="0"/>
          <w:numId w:val="36"/>
        </w:numPr>
        <w:shd w:val="clear" w:color="auto" w:fill="FFFFFF"/>
        <w:jc w:val="both"/>
        <w:rPr>
          <w:rFonts w:ascii="Arial Narrow" w:hAnsi="Arial Narrow" w:cs="Courier New"/>
          <w:b/>
          <w:sz w:val="24"/>
          <w:szCs w:val="24"/>
          <w:lang w:val="sw-KE"/>
        </w:rPr>
      </w:pPr>
      <w:r w:rsidRPr="00306D60">
        <w:rPr>
          <w:rFonts w:ascii="Arial Narrow" w:hAnsi="Arial Narrow"/>
          <w:b/>
          <w:sz w:val="24"/>
          <w:szCs w:val="24"/>
          <w:lang w:val="sw-KE"/>
        </w:rPr>
        <w:t>NIYA</w:t>
      </w: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Mradi wa Maji ya Maji ya Kunywa Maji ya Mjini (PEMU) ulianzishwa na Jamhuri ya Kidemokrasia ya Kongo kama sehemu ya mpango wake wa miaka mingi wa kujenga miundombinu na inalenga kuongezeka kwa uzalishaji wa maji ya kunywa, ambayo ni mbali chini ya mahitaji ya uwezo na kupunguza hasara ya maji katika mitandao ya usambazaji na uhusiano fulani, ili kukidhi mahitaji ya idadi kubwa ya maji ya kunywa.</w:t>
      </w:r>
    </w:p>
    <w:p w:rsidR="00283862" w:rsidRPr="00306D60" w:rsidRDefault="00283862" w:rsidP="00283862">
      <w:pPr>
        <w:jc w:val="both"/>
        <w:rPr>
          <w:rFonts w:ascii="Arial Narrow" w:hAnsi="Arial Narrow"/>
          <w:sz w:val="24"/>
          <w:shd w:val="clear" w:color="auto" w:fill="FFFFFF"/>
          <w:lang w:val="sw-KE"/>
        </w:rPr>
      </w:pPr>
      <w:r w:rsidRPr="00EA6E89">
        <w:rPr>
          <w:rFonts w:ascii="Arial Narrow" w:hAnsi="Arial Narrow"/>
          <w:sz w:val="24"/>
          <w:szCs w:val="24"/>
          <w:lang w:val="sw-KE"/>
        </w:rPr>
        <w:br/>
      </w:r>
      <w:r w:rsidRPr="00306D60">
        <w:rPr>
          <w:rFonts w:ascii="Arial Narrow" w:hAnsi="Arial Narrow"/>
          <w:sz w:val="24"/>
          <w:shd w:val="clear" w:color="auto" w:fill="FFFFFF"/>
          <w:lang w:val="sw-KE"/>
        </w:rPr>
        <w:t>Mradi wa awali ulioanza Desemba 2009 ulifunika miji ya Kinshasa, Matadi na Lubumbashi. Ili kuimarisha mali zake na kupanua shughuli zake kwa miji mingine huko DRC, mwisho huo ameomba na kupata kutoka kwa Fedha ya ziada ya Benki ya Dunia kwa PEMU milioni 166 ya US $. Fedha hii ya ziada inajumuisha miongoni mwa shughuli nyingine, uendelezaji wa marekebisho ya REGIDESO SA, ukarabati wa mabomba ya zamani na vituo vya kusukumia. Ujenzi wa tata mpya ya matibabu ya maji ya kunywa huko Kinshasa na ugani wa mitandao ya msingi, ya sekondari na ya juu pamoja na kuwekewa kwa uhusiano maalum, mita za maji na ujenzi wa mabomba. Miji inayohusika na PEMU-FA ni Kinshasa, Lubumbashi, Matadi na Kindu. Kuhusu mji wa Lubumbashi,</w:t>
      </w:r>
    </w:p>
    <w:p w:rsidR="00283862" w:rsidRPr="00306D60" w:rsidRDefault="00283862" w:rsidP="00283862">
      <w:pPr>
        <w:jc w:val="both"/>
        <w:rPr>
          <w:rFonts w:ascii="Arial Narrow" w:hAnsi="Arial Narrow"/>
          <w:sz w:val="24"/>
          <w:shd w:val="clear" w:color="auto" w:fill="FFFFFF"/>
          <w:lang w:val="sw-KE"/>
        </w:rPr>
      </w:pPr>
      <w:r w:rsidRPr="00306D60">
        <w:rPr>
          <w:rFonts w:ascii="Arial Narrow" w:hAnsi="Arial Narrow"/>
          <w:sz w:val="24"/>
          <w:shd w:val="clear" w:color="auto" w:fill="FFFFFF"/>
          <w:lang w:val="sw-KE"/>
        </w:rPr>
        <w:t xml:space="preserve"> Shughuli mpya zilizopangwa kama sehemu ya Fedha ya ziada ni:</w:t>
      </w:r>
    </w:p>
    <w:p w:rsidR="00283862" w:rsidRPr="00306D60" w:rsidRDefault="00283862" w:rsidP="00283862">
      <w:pPr>
        <w:pStyle w:val="PrformatHTML"/>
        <w:numPr>
          <w:ilvl w:val="0"/>
          <w:numId w:val="25"/>
        </w:numPr>
        <w:shd w:val="clear" w:color="auto" w:fill="FFFFFF"/>
        <w:jc w:val="both"/>
        <w:rPr>
          <w:rFonts w:ascii="Arial Narrow" w:hAnsi="Arial Narrow"/>
          <w:sz w:val="24"/>
          <w:lang w:val="sw-KE"/>
        </w:rPr>
      </w:pPr>
      <w:r w:rsidRPr="00306D60">
        <w:rPr>
          <w:rFonts w:ascii="Arial Narrow" w:hAnsi="Arial Narrow"/>
          <w:sz w:val="24"/>
          <w:szCs w:val="24"/>
          <w:lang w:val="sw-KE"/>
        </w:rPr>
        <w:t>Kuboresha</w:t>
      </w:r>
      <w:r w:rsidRPr="00306D60">
        <w:rPr>
          <w:rFonts w:ascii="Arial Narrow" w:hAnsi="Arial Narrow"/>
          <w:sz w:val="24"/>
          <w:lang w:val="sw-KE"/>
        </w:rPr>
        <w:t xml:space="preserve"> na </w:t>
      </w:r>
      <w:r w:rsidRPr="00306D60">
        <w:rPr>
          <w:rFonts w:ascii="Arial Narrow" w:hAnsi="Arial Narrow"/>
          <w:sz w:val="24"/>
          <w:szCs w:val="24"/>
          <w:lang w:val="sw-KE"/>
        </w:rPr>
        <w:t>kuongeza uwezo wa kituo cha</w:t>
      </w:r>
      <w:r w:rsidRPr="00306D60">
        <w:rPr>
          <w:rFonts w:ascii="Arial Narrow" w:hAnsi="Arial Narrow"/>
          <w:sz w:val="24"/>
          <w:lang w:val="sw-KE"/>
        </w:rPr>
        <w:t>kusukuma</w:t>
      </w:r>
      <w:r w:rsidRPr="00EA6E89">
        <w:rPr>
          <w:rFonts w:ascii="Arial Narrow" w:hAnsi="Arial Narrow"/>
          <w:sz w:val="24"/>
          <w:szCs w:val="24"/>
          <w:lang w:val="sw-KE"/>
        </w:rPr>
        <w:t xml:space="preserve"> maji cha </w:t>
      </w:r>
      <w:r w:rsidRPr="00306D60">
        <w:rPr>
          <w:rFonts w:ascii="Arial Narrow" w:hAnsi="Arial Narrow"/>
          <w:sz w:val="24"/>
          <w:szCs w:val="24"/>
          <w:lang w:val="sw-KE"/>
        </w:rPr>
        <w:t>Kimilolo II</w:t>
      </w:r>
      <w:r w:rsidRPr="00306D60">
        <w:rPr>
          <w:rFonts w:ascii="Arial Narrow" w:hAnsi="Arial Narrow"/>
          <w:sz w:val="24"/>
          <w:lang w:val="sw-KE"/>
        </w:rPr>
        <w:t>,</w:t>
      </w:r>
    </w:p>
    <w:p w:rsidR="00283862" w:rsidRPr="00306D60" w:rsidRDefault="00283862" w:rsidP="00283862">
      <w:pPr>
        <w:pStyle w:val="PrformatHTML"/>
        <w:numPr>
          <w:ilvl w:val="0"/>
          <w:numId w:val="25"/>
        </w:numPr>
        <w:shd w:val="clear" w:color="auto" w:fill="FFFFFF"/>
        <w:jc w:val="both"/>
        <w:rPr>
          <w:rFonts w:ascii="Arial Narrow" w:hAnsi="Arial Narrow"/>
          <w:sz w:val="24"/>
          <w:szCs w:val="24"/>
          <w:lang w:val="sw-KE"/>
        </w:rPr>
      </w:pPr>
      <w:r w:rsidRPr="00306D60">
        <w:rPr>
          <w:rFonts w:ascii="Arial Narrow" w:hAnsi="Arial Narrow"/>
          <w:sz w:val="24"/>
          <w:szCs w:val="24"/>
          <w:lang w:val="sw-KE"/>
        </w:rPr>
        <w:t>Kazi za ukarabati wa njiya na jengo mablimbali</w:t>
      </w:r>
    </w:p>
    <w:p w:rsidR="00283862" w:rsidRPr="00306D60" w:rsidRDefault="00283862" w:rsidP="00283862">
      <w:pPr>
        <w:pStyle w:val="PrformatHTML"/>
        <w:numPr>
          <w:ilvl w:val="0"/>
          <w:numId w:val="25"/>
        </w:numPr>
        <w:shd w:val="clear" w:color="auto" w:fill="FFFFFF"/>
        <w:jc w:val="both"/>
        <w:rPr>
          <w:rFonts w:ascii="Arial Narrow" w:hAnsi="Arial Narrow"/>
          <w:sz w:val="24"/>
          <w:lang w:val="sw-KE"/>
        </w:rPr>
      </w:pPr>
      <w:r w:rsidRPr="00306D60">
        <w:rPr>
          <w:rFonts w:ascii="Arial Narrow" w:hAnsi="Arial Narrow"/>
          <w:sz w:val="24"/>
          <w:szCs w:val="24"/>
          <w:lang w:val="sw-KE"/>
        </w:rPr>
        <w:t>Uboreshaji na unenepeshaji</w:t>
      </w:r>
      <w:r w:rsidRPr="00306D60">
        <w:rPr>
          <w:rFonts w:ascii="Arial Narrow" w:hAnsi="Arial Narrow"/>
          <w:sz w:val="24"/>
          <w:lang w:val="sw-KE"/>
        </w:rPr>
        <w:t xml:space="preserve"> wa </w:t>
      </w:r>
      <w:r w:rsidRPr="00306D60">
        <w:rPr>
          <w:rFonts w:ascii="Arial Narrow" w:hAnsi="Arial Narrow"/>
          <w:sz w:val="24"/>
          <w:szCs w:val="24"/>
          <w:lang w:val="sw-KE"/>
        </w:rPr>
        <w:t>usiyano</w:t>
      </w:r>
      <w:r w:rsidRPr="00306D60">
        <w:rPr>
          <w:rFonts w:ascii="Arial Narrow" w:hAnsi="Arial Narrow"/>
          <w:sz w:val="24"/>
          <w:lang w:val="sw-KE"/>
        </w:rPr>
        <w:t xml:space="preserve"> wa </w:t>
      </w:r>
      <w:r w:rsidRPr="00EA6E89">
        <w:rPr>
          <w:rFonts w:ascii="Arial Narrow" w:hAnsi="Arial Narrow"/>
          <w:sz w:val="24"/>
          <w:szCs w:val="24"/>
          <w:lang w:val="sw-KE"/>
        </w:rPr>
        <w:t>ugawanyo wa maji</w:t>
      </w:r>
    </w:p>
    <w:p w:rsidR="00283862" w:rsidRPr="00306D60" w:rsidRDefault="00283862" w:rsidP="00283862">
      <w:pPr>
        <w:pStyle w:val="PrformatHTML"/>
        <w:shd w:val="clear" w:color="auto" w:fill="FFFFFF"/>
        <w:ind w:left="829"/>
        <w:jc w:val="both"/>
        <w:rPr>
          <w:rFonts w:ascii="Arial Narrow" w:hAnsi="Arial Narrow"/>
          <w:sz w:val="24"/>
          <w:szCs w:val="24"/>
          <w:lang w:val="sw-KE"/>
        </w:rPr>
      </w:pPr>
    </w:p>
    <w:p w:rsidR="00283862" w:rsidRPr="00306D60" w:rsidRDefault="00283862" w:rsidP="00283862">
      <w:pPr>
        <w:pStyle w:val="PrformatHTML"/>
        <w:shd w:val="clear" w:color="auto" w:fill="FFFFFF"/>
        <w:jc w:val="both"/>
        <w:rPr>
          <w:rFonts w:ascii="Arial Narrow" w:hAnsi="Arial Narrow"/>
          <w:sz w:val="24"/>
          <w:shd w:val="clear" w:color="auto" w:fill="FFFFFF"/>
          <w:lang w:val="sw-KE"/>
        </w:rPr>
      </w:pPr>
      <w:r w:rsidRPr="00306D60">
        <w:rPr>
          <w:rFonts w:ascii="Arial Narrow" w:hAnsi="Arial Narrow"/>
          <w:sz w:val="24"/>
          <w:shd w:val="clear" w:color="auto" w:fill="FFFFFF"/>
          <w:lang w:val="sw-KE"/>
        </w:rPr>
        <w:t xml:space="preserve">Pia, utekelezaji wa mradi huu unaonyesha kuwa shughuli zilizopangwa zinaweza kuwa na athari mbaya kwenye mazingira na inaweza kusababisha uhamisho wa kiuchumi au wa kimwili wa watu. </w:t>
      </w:r>
    </w:p>
    <w:p w:rsidR="00283862" w:rsidRPr="00306D60" w:rsidRDefault="00283862" w:rsidP="00283862">
      <w:pPr>
        <w:pStyle w:val="PrformatHTML"/>
        <w:shd w:val="clear" w:color="auto" w:fill="FFFFFF"/>
        <w:jc w:val="both"/>
        <w:rPr>
          <w:rFonts w:ascii="Arial Narrow" w:hAnsi="Arial Narrow"/>
          <w:sz w:val="24"/>
          <w:shd w:val="clear" w:color="auto" w:fill="FFFFFF"/>
          <w:lang w:val="sw-KE"/>
        </w:rPr>
      </w:pPr>
    </w:p>
    <w:p w:rsidR="00283862" w:rsidRPr="00306D60" w:rsidRDefault="00283862" w:rsidP="00283862">
      <w:pPr>
        <w:pStyle w:val="PrformatHTML"/>
        <w:shd w:val="clear" w:color="auto" w:fill="FFFFFF"/>
        <w:jc w:val="both"/>
        <w:rPr>
          <w:rFonts w:ascii="Arial Narrow" w:hAnsi="Arial Narrow"/>
          <w:sz w:val="24"/>
          <w:shd w:val="clear" w:color="auto" w:fill="FFFFFF"/>
          <w:lang w:val="sw-KE"/>
        </w:rPr>
      </w:pPr>
      <w:r w:rsidRPr="00306D60">
        <w:rPr>
          <w:rFonts w:ascii="Arial Narrow" w:hAnsi="Arial Narrow"/>
          <w:sz w:val="24"/>
          <w:shd w:val="clear" w:color="auto" w:fill="FFFFFF"/>
          <w:lang w:val="sw-KE"/>
        </w:rPr>
        <w:t>Kwa hiyo ni suala la kutambua bidhaa na watu wanaoweza kuathiri wakati na baada ya kazi na kupendekeza hatua za fidia na / au fidia ya athari (kupoteza mapato au rasilimali, muda dhahiri, nk) kwa wakazi wa jirani.</w:t>
      </w:r>
    </w:p>
    <w:p w:rsidR="00283862" w:rsidRPr="00306D60" w:rsidRDefault="00283862" w:rsidP="00283862">
      <w:pPr>
        <w:pStyle w:val="PrformatHTML"/>
        <w:shd w:val="clear" w:color="auto" w:fill="FFFFFF"/>
        <w:jc w:val="both"/>
        <w:rPr>
          <w:rFonts w:ascii="Arial Narrow" w:hAnsi="Arial Narrow"/>
          <w:sz w:val="24"/>
          <w:lang w:val="sw-KE"/>
        </w:rPr>
      </w:pPr>
    </w:p>
    <w:p w:rsidR="00283862" w:rsidRPr="00EA6E89" w:rsidRDefault="00283862" w:rsidP="00283862">
      <w:pPr>
        <w:pStyle w:val="PrformatHTML"/>
        <w:numPr>
          <w:ilvl w:val="0"/>
          <w:numId w:val="26"/>
        </w:numPr>
        <w:shd w:val="clear" w:color="auto" w:fill="FFFFFF"/>
        <w:jc w:val="both"/>
        <w:rPr>
          <w:rFonts w:ascii="Arial Narrow" w:hAnsi="Arial Narrow" w:cs="Courier New"/>
          <w:b/>
          <w:sz w:val="24"/>
          <w:szCs w:val="24"/>
        </w:rPr>
      </w:pPr>
      <w:r w:rsidRPr="00306D60">
        <w:rPr>
          <w:rFonts w:ascii="Arial Narrow" w:hAnsi="Arial Narrow"/>
          <w:b/>
          <w:sz w:val="24"/>
          <w:lang w:val="sw-KE"/>
        </w:rPr>
        <w:t>Msaada wa Mradi</w:t>
      </w:r>
    </w:p>
    <w:p w:rsidR="00283862" w:rsidRPr="00306D60" w:rsidRDefault="00283862" w:rsidP="00283862">
      <w:pPr>
        <w:pStyle w:val="PrformatHTML"/>
        <w:shd w:val="clear" w:color="auto" w:fill="FFFFFF"/>
        <w:ind w:left="720"/>
        <w:jc w:val="both"/>
        <w:rPr>
          <w:rFonts w:ascii="Arial Narrow" w:hAnsi="Arial Narrow"/>
          <w:b/>
          <w:sz w:val="24"/>
        </w:rPr>
      </w:pPr>
    </w:p>
    <w:p w:rsidR="00283862" w:rsidRPr="00306D60" w:rsidRDefault="00283862" w:rsidP="00283862">
      <w:pPr>
        <w:pStyle w:val="PrformatHTML"/>
        <w:shd w:val="clear" w:color="auto" w:fill="FFFFFF"/>
        <w:jc w:val="both"/>
        <w:rPr>
          <w:rFonts w:ascii="Arial Narrow" w:hAnsi="Arial Narrow"/>
          <w:sz w:val="24"/>
          <w:shd w:val="clear" w:color="auto" w:fill="FFFFFF"/>
        </w:rPr>
      </w:pPr>
      <w:proofErr w:type="spellStart"/>
      <w:r w:rsidRPr="00306D60">
        <w:rPr>
          <w:rFonts w:ascii="Arial Narrow" w:hAnsi="Arial Narrow"/>
          <w:sz w:val="24"/>
          <w:shd w:val="clear" w:color="auto" w:fill="FFFFFF"/>
        </w:rPr>
        <w:t>Mradihuuwakuboreshahaliyamajiyakunywakatikamjiwa</w:t>
      </w:r>
      <w:proofErr w:type="spellEnd"/>
      <w:r w:rsidRPr="00306D60">
        <w:rPr>
          <w:rFonts w:ascii="Arial Narrow" w:hAnsi="Arial Narrow"/>
          <w:sz w:val="24"/>
          <w:shd w:val="clear" w:color="auto" w:fill="FFFFFF"/>
        </w:rPr>
        <w:t xml:space="preserve"> Lubumbashi </w:t>
      </w:r>
      <w:proofErr w:type="spellStart"/>
      <w:r w:rsidRPr="00306D60">
        <w:rPr>
          <w:rFonts w:ascii="Arial Narrow" w:hAnsi="Arial Narrow"/>
          <w:sz w:val="24"/>
          <w:shd w:val="clear" w:color="auto" w:fill="FFFFFF"/>
        </w:rPr>
        <w:t>kupitiaukarabatiwamabomba</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vifaavyakituochakusukumia</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t>vifaavyametering</w:t>
      </w:r>
      <w:proofErr w:type="spellEnd"/>
      <w:r w:rsidRPr="00306D60">
        <w:rPr>
          <w:rFonts w:ascii="Arial Narrow" w:hAnsi="Arial Narrow"/>
          <w:sz w:val="24"/>
          <w:shd w:val="clear" w:color="auto" w:fill="FFFFFF"/>
        </w:rPr>
        <w:t xml:space="preserve"> ni </w:t>
      </w:r>
      <w:proofErr w:type="spellStart"/>
      <w:r w:rsidRPr="00306D60">
        <w:rPr>
          <w:rFonts w:ascii="Arial Narrow" w:hAnsi="Arial Narrow"/>
          <w:sz w:val="24"/>
          <w:shd w:val="clear" w:color="auto" w:fill="FFFFFF"/>
        </w:rPr>
        <w:t>jibu</w:t>
      </w:r>
      <w:proofErr w:type="spellEnd"/>
      <w:r w:rsidRPr="00306D60">
        <w:rPr>
          <w:rFonts w:ascii="Arial Narrow" w:hAnsi="Arial Narrow"/>
          <w:sz w:val="24"/>
          <w:shd w:val="clear" w:color="auto" w:fill="FFFFFF"/>
        </w:rPr>
        <w:t xml:space="preserve"> la </w:t>
      </w:r>
      <w:proofErr w:type="spellStart"/>
      <w:r w:rsidRPr="00306D60">
        <w:rPr>
          <w:rFonts w:ascii="Arial Narrow" w:hAnsi="Arial Narrow"/>
          <w:sz w:val="24"/>
          <w:shd w:val="clear" w:color="auto" w:fill="FFFFFF"/>
        </w:rPr>
        <w:t>kipaumbelekwamahitajiyaidadiyawatu</w:t>
      </w:r>
      <w:proofErr w:type="spellEnd"/>
      <w:r w:rsidRPr="00306D60">
        <w:rPr>
          <w:rFonts w:ascii="Arial Narrow" w:hAnsi="Arial Narrow"/>
          <w:sz w:val="24"/>
          <w:shd w:val="clear" w:color="auto" w:fill="FFFFFF"/>
        </w:rPr>
        <w:t xml:space="preserve">. </w:t>
      </w:r>
      <w:proofErr w:type="spellStart"/>
      <w:proofErr w:type="gramStart"/>
      <w:r w:rsidRPr="00306D60">
        <w:rPr>
          <w:rFonts w:ascii="Arial Narrow" w:hAnsi="Arial Narrow"/>
          <w:sz w:val="24"/>
          <w:shd w:val="clear" w:color="auto" w:fill="FFFFFF"/>
        </w:rPr>
        <w:t>maji</w:t>
      </w:r>
      <w:proofErr w:type="spellEnd"/>
      <w:proofErr w:type="gram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kwawingi</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t>ubora</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kulingana</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t>viwangovya</w:t>
      </w:r>
      <w:proofErr w:type="spellEnd"/>
      <w:r w:rsidRPr="00306D60">
        <w:rPr>
          <w:rFonts w:ascii="Arial Narrow" w:hAnsi="Arial Narrow"/>
          <w:sz w:val="24"/>
          <w:shd w:val="clear" w:color="auto" w:fill="FFFFFF"/>
        </w:rPr>
        <w:t xml:space="preserve"> WHO. </w:t>
      </w:r>
    </w:p>
    <w:p w:rsidR="00283862" w:rsidRPr="00306D60" w:rsidRDefault="00283862" w:rsidP="00283862">
      <w:pPr>
        <w:pStyle w:val="PrformatHTML"/>
        <w:shd w:val="clear" w:color="auto" w:fill="FFFFFF"/>
        <w:jc w:val="both"/>
        <w:rPr>
          <w:rFonts w:ascii="Arial Narrow" w:hAnsi="Arial Narrow"/>
          <w:sz w:val="24"/>
          <w:shd w:val="clear" w:color="auto" w:fill="FFFFFF"/>
        </w:rPr>
      </w:pPr>
    </w:p>
    <w:p w:rsidR="00283862" w:rsidRPr="00306D60" w:rsidRDefault="00283862" w:rsidP="00283862">
      <w:pPr>
        <w:pStyle w:val="PrformatHTML"/>
        <w:shd w:val="clear" w:color="auto" w:fill="FFFFFF"/>
        <w:jc w:val="both"/>
        <w:rPr>
          <w:rFonts w:ascii="Arial Narrow" w:hAnsi="Arial Narrow"/>
          <w:sz w:val="24"/>
          <w:shd w:val="clear" w:color="auto" w:fill="FFFFFF"/>
        </w:rPr>
      </w:pPr>
      <w:proofErr w:type="spellStart"/>
      <w:r w:rsidRPr="00306D60">
        <w:rPr>
          <w:rFonts w:ascii="Arial Narrow" w:hAnsi="Arial Narrow"/>
          <w:sz w:val="24"/>
          <w:shd w:val="clear" w:color="auto" w:fill="FFFFFF"/>
        </w:rPr>
        <w:t>Katikafomuyakeyaawali</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mradiulioanzaDesemba</w:t>
      </w:r>
      <w:proofErr w:type="spellEnd"/>
      <w:r w:rsidRPr="00306D60">
        <w:rPr>
          <w:rFonts w:ascii="Arial Narrow" w:hAnsi="Arial Narrow"/>
          <w:sz w:val="24"/>
          <w:shd w:val="clear" w:color="auto" w:fill="FFFFFF"/>
        </w:rPr>
        <w:t xml:space="preserve"> 2009 </w:t>
      </w:r>
      <w:proofErr w:type="spellStart"/>
      <w:r w:rsidRPr="00306D60">
        <w:rPr>
          <w:rFonts w:ascii="Arial Narrow" w:hAnsi="Arial Narrow"/>
          <w:sz w:val="24"/>
          <w:shd w:val="clear" w:color="auto" w:fill="FFFFFF"/>
        </w:rPr>
        <w:t>ulifunikamijiya</w:t>
      </w:r>
      <w:proofErr w:type="spellEnd"/>
      <w:r w:rsidRPr="00306D60">
        <w:rPr>
          <w:rFonts w:ascii="Arial Narrow" w:hAnsi="Arial Narrow"/>
          <w:sz w:val="24"/>
          <w:shd w:val="clear" w:color="auto" w:fill="FFFFFF"/>
        </w:rPr>
        <w:t xml:space="preserve"> Kinshasa, Matadi na Lubumbashi. </w:t>
      </w:r>
      <w:proofErr w:type="spellStart"/>
      <w:r w:rsidRPr="00306D60">
        <w:rPr>
          <w:rFonts w:ascii="Arial Narrow" w:hAnsi="Arial Narrow"/>
          <w:sz w:val="24"/>
          <w:shd w:val="clear" w:color="auto" w:fill="FFFFFF"/>
        </w:rPr>
        <w:t>Kwaawamuyakempya</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JamhuriyaKidemokrasiaya</w:t>
      </w:r>
      <w:proofErr w:type="spellEnd"/>
      <w:r w:rsidRPr="00306D60">
        <w:rPr>
          <w:rFonts w:ascii="Arial Narrow" w:hAnsi="Arial Narrow"/>
          <w:sz w:val="24"/>
          <w:shd w:val="clear" w:color="auto" w:fill="FFFFFF"/>
        </w:rPr>
        <w:t xml:space="preserve"> Kongo </w:t>
      </w:r>
      <w:proofErr w:type="spellStart"/>
      <w:r w:rsidRPr="00306D60">
        <w:rPr>
          <w:rFonts w:ascii="Arial Narrow" w:hAnsi="Arial Narrow"/>
          <w:sz w:val="24"/>
          <w:shd w:val="clear" w:color="auto" w:fill="FFFFFF"/>
        </w:rPr>
        <w:t>imeomba</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lastRenderedPageBreak/>
        <w:t>kupatakutokaBenkiyaDuniafedhazaziadaza</w:t>
      </w:r>
      <w:proofErr w:type="spellEnd"/>
      <w:r w:rsidRPr="00306D60">
        <w:rPr>
          <w:rFonts w:ascii="Arial Narrow" w:hAnsi="Arial Narrow"/>
          <w:sz w:val="24"/>
          <w:shd w:val="clear" w:color="auto" w:fill="FFFFFF"/>
        </w:rPr>
        <w:t xml:space="preserve"> dola </w:t>
      </w:r>
      <w:proofErr w:type="spellStart"/>
      <w:r w:rsidRPr="00306D60">
        <w:rPr>
          <w:rFonts w:ascii="Arial Narrow" w:hAnsi="Arial Narrow"/>
          <w:sz w:val="24"/>
          <w:shd w:val="clear" w:color="auto" w:fill="FFFFFF"/>
        </w:rPr>
        <w:t>zaKimarekanimilioni</w:t>
      </w:r>
      <w:proofErr w:type="spellEnd"/>
      <w:r w:rsidRPr="00306D60">
        <w:rPr>
          <w:rFonts w:ascii="Arial Narrow" w:hAnsi="Arial Narrow"/>
          <w:sz w:val="24"/>
          <w:shd w:val="clear" w:color="auto" w:fill="FFFFFF"/>
        </w:rPr>
        <w:t xml:space="preserve"> 166 </w:t>
      </w:r>
      <w:proofErr w:type="spellStart"/>
      <w:r w:rsidRPr="00306D60">
        <w:rPr>
          <w:rFonts w:ascii="Arial Narrow" w:hAnsi="Arial Narrow"/>
          <w:sz w:val="24"/>
          <w:shd w:val="clear" w:color="auto" w:fill="FFFFFF"/>
        </w:rPr>
        <w:t>za</w:t>
      </w:r>
      <w:proofErr w:type="spellEnd"/>
      <w:r w:rsidRPr="00306D60">
        <w:rPr>
          <w:rFonts w:ascii="Arial Narrow" w:hAnsi="Arial Narrow"/>
          <w:sz w:val="24"/>
          <w:shd w:val="clear" w:color="auto" w:fill="FFFFFF"/>
        </w:rPr>
        <w:t xml:space="preserve"> PEMU </w:t>
      </w:r>
      <w:proofErr w:type="spellStart"/>
      <w:r w:rsidRPr="00306D60">
        <w:rPr>
          <w:rFonts w:ascii="Arial Narrow" w:hAnsi="Arial Narrow"/>
          <w:sz w:val="24"/>
          <w:shd w:val="clear" w:color="auto" w:fill="FFFFFF"/>
        </w:rPr>
        <w:t>ilikukidhimahitajiyamajiyawakaziwamijiya</w:t>
      </w:r>
      <w:proofErr w:type="spellEnd"/>
      <w:r w:rsidRPr="00306D60">
        <w:rPr>
          <w:rFonts w:ascii="Arial Narrow" w:hAnsi="Arial Narrow"/>
          <w:sz w:val="24"/>
          <w:shd w:val="clear" w:color="auto" w:fill="FFFFFF"/>
        </w:rPr>
        <w:t xml:space="preserve"> Kinshasa, Matadi, Lubumbashi na Kindu. </w:t>
      </w:r>
    </w:p>
    <w:p w:rsidR="00283862" w:rsidRPr="00306D60" w:rsidRDefault="00283862" w:rsidP="00283862">
      <w:pPr>
        <w:pStyle w:val="PrformatHTML"/>
        <w:shd w:val="clear" w:color="auto" w:fill="FFFFFF"/>
        <w:jc w:val="both"/>
        <w:rPr>
          <w:rFonts w:ascii="Arial Narrow" w:hAnsi="Arial Narrow"/>
          <w:sz w:val="24"/>
          <w:shd w:val="clear" w:color="auto" w:fill="FFFFFF"/>
        </w:rPr>
      </w:pPr>
      <w:proofErr w:type="spellStart"/>
      <w:r w:rsidRPr="00306D60">
        <w:rPr>
          <w:rFonts w:ascii="Arial Narrow" w:hAnsi="Arial Narrow"/>
          <w:sz w:val="24"/>
          <w:shd w:val="clear" w:color="auto" w:fill="FFFFFF"/>
        </w:rPr>
        <w:t>Mahitaji</w:t>
      </w:r>
      <w:proofErr w:type="spellEnd"/>
      <w:r w:rsidRPr="00306D60">
        <w:rPr>
          <w:rFonts w:ascii="Arial Narrow" w:hAnsi="Arial Narrow"/>
          <w:sz w:val="24"/>
          <w:shd w:val="clear" w:color="auto" w:fill="FFFFFF"/>
        </w:rPr>
        <w:t xml:space="preserve"> haya </w:t>
      </w:r>
      <w:proofErr w:type="spellStart"/>
      <w:r w:rsidRPr="00306D60">
        <w:rPr>
          <w:rFonts w:ascii="Arial Narrow" w:hAnsi="Arial Narrow"/>
          <w:sz w:val="24"/>
          <w:shd w:val="clear" w:color="auto" w:fill="FFFFFF"/>
        </w:rPr>
        <w:t>yaliyopangwakwamjiwa</w:t>
      </w:r>
      <w:proofErr w:type="spellEnd"/>
      <w:r w:rsidRPr="00306D60">
        <w:rPr>
          <w:rFonts w:ascii="Arial Narrow" w:hAnsi="Arial Narrow"/>
          <w:sz w:val="24"/>
          <w:shd w:val="clear" w:color="auto" w:fill="FFFFFF"/>
        </w:rPr>
        <w:t xml:space="preserve"> Lubumbashi </w:t>
      </w:r>
      <w:proofErr w:type="spellStart"/>
      <w:r w:rsidRPr="00306D60">
        <w:rPr>
          <w:rFonts w:ascii="Arial Narrow" w:hAnsi="Arial Narrow"/>
          <w:sz w:val="24"/>
          <w:shd w:val="clear" w:color="auto" w:fill="FFFFFF"/>
        </w:rPr>
        <w:t>inakadiriwakuwa</w:t>
      </w:r>
      <w:proofErr w:type="spellEnd"/>
      <w:r w:rsidRPr="00306D60">
        <w:rPr>
          <w:rFonts w:ascii="Arial Narrow" w:hAnsi="Arial Narrow"/>
          <w:sz w:val="24"/>
          <w:shd w:val="clear" w:color="auto" w:fill="FFFFFF"/>
        </w:rPr>
        <w:t xml:space="preserve"> 132,514 m3 / </w:t>
      </w:r>
      <w:proofErr w:type="spellStart"/>
      <w:r w:rsidRPr="00306D60">
        <w:rPr>
          <w:rFonts w:ascii="Arial Narrow" w:hAnsi="Arial Narrow"/>
          <w:sz w:val="24"/>
          <w:shd w:val="clear" w:color="auto" w:fill="FFFFFF"/>
        </w:rPr>
        <w:t>sikumwaka</w:t>
      </w:r>
      <w:proofErr w:type="spellEnd"/>
      <w:r w:rsidRPr="00306D60">
        <w:rPr>
          <w:rFonts w:ascii="Arial Narrow" w:hAnsi="Arial Narrow"/>
          <w:sz w:val="24"/>
          <w:shd w:val="clear" w:color="auto" w:fill="FFFFFF"/>
        </w:rPr>
        <w:t xml:space="preserve"> 2012, </w:t>
      </w:r>
      <w:proofErr w:type="spellStart"/>
      <w:r w:rsidRPr="00306D60">
        <w:rPr>
          <w:rFonts w:ascii="Arial Narrow" w:hAnsi="Arial Narrow"/>
          <w:sz w:val="24"/>
          <w:shd w:val="clear" w:color="auto" w:fill="FFFFFF"/>
        </w:rPr>
        <w:t>wakatimahitajiyajumlayauzalishajiinakadiriwakuwa</w:t>
      </w:r>
      <w:proofErr w:type="spellEnd"/>
      <w:r w:rsidRPr="00306D60">
        <w:rPr>
          <w:rFonts w:ascii="Arial Narrow" w:hAnsi="Arial Narrow"/>
          <w:sz w:val="24"/>
          <w:shd w:val="clear" w:color="auto" w:fill="FFFFFF"/>
        </w:rPr>
        <w:t xml:space="preserve"> 166,000 m3 / </w:t>
      </w:r>
      <w:proofErr w:type="spellStart"/>
      <w:r w:rsidRPr="00306D60">
        <w:rPr>
          <w:rFonts w:ascii="Arial Narrow" w:hAnsi="Arial Narrow"/>
          <w:sz w:val="24"/>
          <w:shd w:val="clear" w:color="auto" w:fill="FFFFFF"/>
        </w:rPr>
        <w:t>sikusikuyawastani</w:t>
      </w:r>
      <w:proofErr w:type="spellEnd"/>
      <w:r w:rsidRPr="00306D60">
        <w:rPr>
          <w:rFonts w:ascii="Arial Narrow" w:hAnsi="Arial Narrow"/>
          <w:sz w:val="24"/>
          <w:shd w:val="clear" w:color="auto" w:fill="FFFFFF"/>
        </w:rPr>
        <w:t xml:space="preserve"> na 180,000 m3 / </w:t>
      </w:r>
      <w:proofErr w:type="spellStart"/>
      <w:r w:rsidRPr="00306D60">
        <w:rPr>
          <w:rFonts w:ascii="Arial Narrow" w:hAnsi="Arial Narrow"/>
          <w:sz w:val="24"/>
          <w:shd w:val="clear" w:color="auto" w:fill="FFFFFF"/>
        </w:rPr>
        <w:t>sikusikuyakilele</w:t>
      </w:r>
      <w:proofErr w:type="spellEnd"/>
      <w:r w:rsidRPr="00306D60">
        <w:rPr>
          <w:rFonts w:ascii="Arial Narrow" w:hAnsi="Arial Narrow"/>
          <w:sz w:val="24"/>
          <w:shd w:val="clear" w:color="auto" w:fill="FFFFFF"/>
        </w:rPr>
        <w:t>.</w:t>
      </w:r>
    </w:p>
    <w:p w:rsidR="00283862" w:rsidRPr="00306D60" w:rsidRDefault="00283862" w:rsidP="00283862">
      <w:pPr>
        <w:pStyle w:val="PrformatHTML"/>
        <w:shd w:val="clear" w:color="auto" w:fill="FFFFFF"/>
        <w:jc w:val="both"/>
        <w:rPr>
          <w:rFonts w:ascii="Arial Narrow" w:hAnsi="Arial Narrow"/>
          <w:sz w:val="24"/>
          <w:shd w:val="clear" w:color="auto" w:fill="FFFFFF"/>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Kwa uzalishaji wa sasa unakadiriwa kuwa 105 000 m3 / d, safu ya uendeshaji inaonyesha upungufu wa karibu 61,000 m3 / siku siku ya wastani na 75,000 m3 / siku siku ya kilele.</w:t>
      </w:r>
    </w:p>
    <w:p w:rsidR="00283862" w:rsidRPr="00306D60" w:rsidRDefault="00283862" w:rsidP="00283862">
      <w:pPr>
        <w:pStyle w:val="PrformatHTML"/>
        <w:shd w:val="clear" w:color="auto" w:fill="FFFFFF"/>
        <w:jc w:val="both"/>
        <w:rPr>
          <w:rFonts w:ascii="Arial Narrow" w:hAnsi="Arial Narrow"/>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Kwa utekelezaji wa PEMU-FA kupitia fedha za ziada, sehemu ya fedha za ziada itahakikisha kukamilika kwa kazi za kujaza upungufu wa maji ya kunywa (AEP) mji</w:t>
      </w:r>
      <w:r>
        <w:rPr>
          <w:rFonts w:ascii="Arial Narrow" w:hAnsi="Arial Narrow"/>
          <w:sz w:val="24"/>
          <w:lang w:val="sw-KE"/>
        </w:rPr>
        <w:t xml:space="preserve">ni </w:t>
      </w:r>
      <w:r w:rsidRPr="00306D60">
        <w:rPr>
          <w:rFonts w:ascii="Arial Narrow" w:hAnsi="Arial Narrow"/>
          <w:sz w:val="24"/>
          <w:lang w:val="sw-KE"/>
        </w:rPr>
        <w:t>Lubumbashi</w:t>
      </w:r>
      <w:r>
        <w:rPr>
          <w:rFonts w:ascii="Arial Narrow" w:hAnsi="Arial Narrow"/>
          <w:sz w:val="24"/>
          <w:lang w:val="sw-KE"/>
        </w:rPr>
        <w:t>.</w:t>
      </w:r>
    </w:p>
    <w:p w:rsidR="00283862" w:rsidRPr="00306D60" w:rsidRDefault="00283862" w:rsidP="00283862">
      <w:pPr>
        <w:pStyle w:val="PrformatHTML"/>
        <w:shd w:val="clear" w:color="auto" w:fill="FFFFFF"/>
        <w:ind w:left="720"/>
        <w:jc w:val="both"/>
        <w:rPr>
          <w:rFonts w:ascii="Arial Narrow" w:hAnsi="Arial Narrow"/>
          <w:sz w:val="24"/>
          <w:lang w:val="sw-KE"/>
        </w:rPr>
      </w:pPr>
    </w:p>
    <w:p w:rsidR="00283862" w:rsidRPr="00306D60" w:rsidRDefault="00283862" w:rsidP="00283862">
      <w:pPr>
        <w:pStyle w:val="PrformatHTML"/>
        <w:numPr>
          <w:ilvl w:val="0"/>
          <w:numId w:val="26"/>
        </w:numPr>
        <w:shd w:val="clear" w:color="auto" w:fill="FFFFFF"/>
        <w:jc w:val="both"/>
        <w:rPr>
          <w:rFonts w:ascii="Arial Narrow" w:hAnsi="Arial Narrow"/>
          <w:b/>
          <w:sz w:val="24"/>
        </w:rPr>
      </w:pPr>
      <w:r w:rsidRPr="00306D60">
        <w:rPr>
          <w:rFonts w:ascii="Arial Narrow" w:hAnsi="Arial Narrow"/>
          <w:b/>
          <w:sz w:val="24"/>
          <w:lang w:val="sw-KE"/>
        </w:rPr>
        <w:t>Kanuni ya RAP na malengo.</w:t>
      </w:r>
    </w:p>
    <w:p w:rsidR="00283862" w:rsidRPr="00306D60" w:rsidRDefault="00283862" w:rsidP="00283862">
      <w:pPr>
        <w:pStyle w:val="PrformatHTML"/>
        <w:shd w:val="clear" w:color="auto" w:fill="FFFFFF"/>
        <w:ind w:left="720"/>
        <w:jc w:val="both"/>
        <w:rPr>
          <w:rFonts w:ascii="Arial Narrow" w:hAnsi="Arial Narrow"/>
          <w:b/>
          <w:sz w:val="24"/>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Malengo ya mpango wa upyaji wa makazi ni kuanzisha mifumo ya kupunguza uwezo wa jamii kwa kuzingatia athari za makazi ya watu wasiohusika na Mradi huo, na kuwawezesha kujenga upya maisha yao na kiwango cha maisha yao. maisha.</w:t>
      </w: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Pia ni suala la kurejesha njia za uzalishaji na mapato kwa ngazi ya mtu binafsi na ya pamoja juu au sawa na hali ya awali.</w:t>
      </w: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RAP hii imeandaliwa kwa mujibu wa malengo ya jumla ya Sera ya Uendeshaji wa Benki ya Dunia 4.12 juu ya urejeshaji usiojibika ambao ni kama ifuatavyo:</w:t>
      </w:r>
    </w:p>
    <w:p w:rsidR="00283862" w:rsidRPr="00306D60" w:rsidRDefault="00283862" w:rsidP="00283862">
      <w:pPr>
        <w:pStyle w:val="PrformatHTML"/>
        <w:shd w:val="clear" w:color="auto" w:fill="FFFFFF"/>
        <w:ind w:left="720"/>
        <w:jc w:val="both"/>
        <w:rPr>
          <w:rFonts w:ascii="Arial Narrow" w:hAnsi="Arial Narrow"/>
          <w:sz w:val="24"/>
          <w:lang w:val="sw-KE"/>
        </w:rPr>
      </w:pPr>
      <w:r w:rsidRPr="00306D60">
        <w:rPr>
          <w:rFonts w:ascii="Arial Narrow" w:hAnsi="Arial Narrow"/>
          <w:sz w:val="24"/>
          <w:lang w:val="sw-KE"/>
        </w:rPr>
        <w:t>(a) Jitihada zitafanywa ili kuepuka, iwezekanavyo, au kupunguza upyaji wa kujihusisha kwa kujifunza njia zote zinazowezekana katika kubuni mradi;</w:t>
      </w:r>
    </w:p>
    <w:p w:rsidR="00283862" w:rsidRPr="00306D60" w:rsidRDefault="00283862" w:rsidP="00283862">
      <w:pPr>
        <w:pStyle w:val="PrformatHTML"/>
        <w:shd w:val="clear" w:color="auto" w:fill="FFFFFF"/>
        <w:ind w:left="720"/>
        <w:jc w:val="both"/>
        <w:rPr>
          <w:rFonts w:ascii="Arial Narrow" w:hAnsi="Arial Narrow"/>
          <w:sz w:val="24"/>
          <w:szCs w:val="24"/>
          <w:lang w:val="sw-KE"/>
        </w:rPr>
      </w:pPr>
      <w:r w:rsidRPr="00306D60">
        <w:rPr>
          <w:rFonts w:ascii="Arial Narrow" w:hAnsi="Arial Narrow"/>
          <w:sz w:val="24"/>
          <w:lang w:val="sw-KE"/>
        </w:rPr>
        <w:t>(b) Wakati uhamiaji hauwezekani, shughuli za urekebishaji zinapaswa kuundwa na kutekelezwa kwa njia ya mipango ya maendeleo ambayo hutoa watu wa makazi yao kwa njia za kutosha za uwekezaji ili kutambua manufaa ya mradi huo. Watu waliopotea wanapaswa kushauriana kwa ufanisi na kupewa fursa ya kushiriki katika kupanga na utekelezaji wa programu za upyaji;</w:t>
      </w:r>
    </w:p>
    <w:p w:rsidR="00283862" w:rsidRPr="00306D60" w:rsidRDefault="00283862" w:rsidP="00283862">
      <w:pPr>
        <w:pStyle w:val="PrformatHTML"/>
        <w:shd w:val="clear" w:color="auto" w:fill="FFFFFF"/>
        <w:ind w:left="720"/>
        <w:jc w:val="both"/>
        <w:rPr>
          <w:rFonts w:ascii="Arial Narrow" w:hAnsi="Arial Narrow"/>
          <w:sz w:val="24"/>
          <w:lang w:val="sw-KE"/>
        </w:rPr>
      </w:pPr>
      <w:r w:rsidRPr="00306D60">
        <w:rPr>
          <w:rFonts w:ascii="Arial Narrow" w:hAnsi="Arial Narrow"/>
          <w:sz w:val="24"/>
          <w:shd w:val="clear" w:color="auto" w:fill="FFFFFF"/>
          <w:lang w:val="sw-KE"/>
        </w:rPr>
        <w:t>(c) Watu waliopotea wanapaswa kusaidiwa katika jitihada zao za kuboresha, au angalau kurejesha, maisha yao na kiwango cha maisha, ambazo zinazingatiwa, kwa kweli, kuwa katika viwango vya wakati huo. ya awamu ya kabla ya makazi yao au ya utekelezaji wa mradi huo, kwa mujibu wa formula nzuri zaidi.</w:t>
      </w:r>
    </w:p>
    <w:p w:rsidR="00283862" w:rsidRPr="00306D60" w:rsidRDefault="00283862" w:rsidP="00283862">
      <w:pPr>
        <w:pStyle w:val="PrformatHTML"/>
        <w:shd w:val="clear" w:color="auto" w:fill="FFFFFF"/>
        <w:ind w:left="720"/>
        <w:jc w:val="both"/>
        <w:rPr>
          <w:rFonts w:ascii="Arial Narrow" w:hAnsi="Arial Narrow"/>
          <w:sz w:val="24"/>
          <w:lang w:val="sw-KE"/>
        </w:rPr>
      </w:pPr>
    </w:p>
    <w:p w:rsidR="00283862" w:rsidRPr="00306D60" w:rsidRDefault="00283862" w:rsidP="00283862">
      <w:pPr>
        <w:pStyle w:val="PrformatHTML"/>
        <w:numPr>
          <w:ilvl w:val="0"/>
          <w:numId w:val="26"/>
        </w:numPr>
        <w:shd w:val="clear" w:color="auto" w:fill="FFFFFF"/>
        <w:jc w:val="both"/>
        <w:rPr>
          <w:rFonts w:ascii="Arial Narrow" w:hAnsi="Arial Narrow"/>
          <w:b/>
          <w:sz w:val="24"/>
          <w:lang w:val="sw-KE"/>
        </w:rPr>
      </w:pPr>
      <w:r w:rsidRPr="00306D60">
        <w:rPr>
          <w:rFonts w:ascii="Arial Narrow" w:hAnsi="Arial Narrow"/>
          <w:b/>
          <w:sz w:val="24"/>
          <w:lang w:val="sw-KE"/>
        </w:rPr>
        <w:t>Mfumo wa udhibiti wa upyaji</w:t>
      </w:r>
    </w:p>
    <w:p w:rsidR="00283862" w:rsidRPr="00306D60" w:rsidRDefault="00283862" w:rsidP="00283862">
      <w:pPr>
        <w:pStyle w:val="PrformatHTML"/>
        <w:shd w:val="clear" w:color="auto" w:fill="FFFFFF"/>
        <w:ind w:left="720"/>
        <w:jc w:val="both"/>
        <w:rPr>
          <w:rFonts w:ascii="Arial Narrow" w:hAnsi="Arial Narrow"/>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Mfumo wa kisheria wa uhamisho wa makazi nchini DRC unajumuisha sheria za kitaifa zinazohusika suala hilo, sera inayosimamia makazi ya kutosha na fidia huhusishwa. Maandiko ya msingi ni kama ifuatavyo:</w:t>
      </w:r>
    </w:p>
    <w:p w:rsidR="00283862" w:rsidRPr="00306D60" w:rsidRDefault="00283862" w:rsidP="00283862">
      <w:pPr>
        <w:pStyle w:val="PrformatHTML"/>
        <w:numPr>
          <w:ilvl w:val="0"/>
          <w:numId w:val="27"/>
        </w:numPr>
        <w:shd w:val="clear" w:color="auto" w:fill="FFFFFF"/>
        <w:jc w:val="both"/>
        <w:rPr>
          <w:rFonts w:ascii="Arial Narrow" w:hAnsi="Arial Narrow"/>
          <w:sz w:val="24"/>
          <w:lang w:val="sw-KE"/>
        </w:rPr>
      </w:pPr>
      <w:r w:rsidRPr="00306D60">
        <w:rPr>
          <w:rFonts w:ascii="Arial Narrow" w:hAnsi="Arial Narrow"/>
          <w:sz w:val="24"/>
          <w:lang w:val="sw-KE"/>
        </w:rPr>
        <w:t>Katiba ya Februari 18, 2006;</w:t>
      </w:r>
    </w:p>
    <w:p w:rsidR="00283862" w:rsidRPr="00306D60" w:rsidRDefault="00283862" w:rsidP="00283862">
      <w:pPr>
        <w:pStyle w:val="PrformatHTML"/>
        <w:numPr>
          <w:ilvl w:val="0"/>
          <w:numId w:val="27"/>
        </w:numPr>
        <w:shd w:val="clear" w:color="auto" w:fill="FFFFFF"/>
        <w:jc w:val="both"/>
        <w:rPr>
          <w:rFonts w:ascii="Arial Narrow" w:hAnsi="Arial Narrow"/>
          <w:sz w:val="24"/>
          <w:lang w:val="sw-KE"/>
        </w:rPr>
      </w:pPr>
      <w:r w:rsidRPr="00306D60">
        <w:rPr>
          <w:rFonts w:ascii="Arial Narrow" w:hAnsi="Arial Narrow"/>
          <w:sz w:val="24"/>
          <w:lang w:val="sw-KE"/>
        </w:rPr>
        <w:t>Sheria No. 73-021 ya 20 Julai 1973 juu ya utawala mkuu wa mali, ardhi na mali isiyohamishika na mfumo wa haki za usalama kama ilivyorekebishwa na kuongezewa na Sheria hakuna. 80-008 ya 18 Julai 1980;</w:t>
      </w:r>
    </w:p>
    <w:p w:rsidR="00283862" w:rsidRPr="00306D60" w:rsidRDefault="00283862" w:rsidP="00283862">
      <w:pPr>
        <w:pStyle w:val="PrformatHTML"/>
        <w:numPr>
          <w:ilvl w:val="0"/>
          <w:numId w:val="27"/>
        </w:numPr>
        <w:shd w:val="clear" w:color="auto" w:fill="FFFFFF"/>
        <w:jc w:val="both"/>
        <w:rPr>
          <w:rFonts w:ascii="Arial Narrow" w:hAnsi="Arial Narrow"/>
          <w:sz w:val="24"/>
          <w:lang w:val="sw-KE"/>
        </w:rPr>
      </w:pPr>
      <w:r w:rsidRPr="00306D60">
        <w:rPr>
          <w:rFonts w:ascii="Arial Narrow" w:hAnsi="Arial Narrow"/>
          <w:sz w:val="24"/>
          <w:lang w:val="sw-KE"/>
        </w:rPr>
        <w:t>Sheria No. 77/01 ya 22 Februari 1977 juu ya Ugawaji kwa Madhumuni ya Utility Umma.</w:t>
      </w:r>
    </w:p>
    <w:p w:rsidR="00283862" w:rsidRPr="00306D60" w:rsidRDefault="00283862" w:rsidP="00283862">
      <w:pPr>
        <w:pStyle w:val="PrformatHTML"/>
        <w:numPr>
          <w:ilvl w:val="0"/>
          <w:numId w:val="27"/>
        </w:numPr>
        <w:shd w:val="clear" w:color="auto" w:fill="FFFFFF"/>
        <w:jc w:val="both"/>
        <w:rPr>
          <w:rFonts w:ascii="Arial Narrow" w:hAnsi="Arial Narrow"/>
          <w:sz w:val="24"/>
          <w:lang w:val="sw-KE"/>
        </w:rPr>
      </w:pPr>
      <w:r w:rsidRPr="00306D60">
        <w:rPr>
          <w:rFonts w:ascii="Arial Narrow" w:hAnsi="Arial Narrow"/>
          <w:sz w:val="24"/>
          <w:lang w:val="sw-KE"/>
        </w:rPr>
        <w:t>Sheria n ° 11/009 ya tarehe 9 Julai 2011 kuweka kanuni za msingi zinazohusiana na ulinzi wa mazingira.</w:t>
      </w: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Kifungu cha 34 cha Katiba ya 18 Februari 2006 kinasema kwamba uamuzi wowote wa kufadhili ni wajibu wa bunge. Sheria ya 77-001 juu ya Utaratibu wa Uharibifu wa Maafa inasema kuwa uamuzi wa urithi lazima uwe na utambulisho kamili wa watu wanaohusika na kutegemea mpango wa mali. Inachukua muda wa kufukuzwa kutoka tarehe ya uamuzi wa kufungua kwa madhumuni ya umma.</w:t>
      </w:r>
    </w:p>
    <w:p w:rsidR="00283862" w:rsidRPr="00306D60" w:rsidRDefault="00283862" w:rsidP="00283862">
      <w:pPr>
        <w:pStyle w:val="PrformatHTML"/>
        <w:shd w:val="clear" w:color="auto" w:fill="FFFFFF"/>
        <w:jc w:val="both"/>
        <w:rPr>
          <w:rFonts w:ascii="Arial Narrow" w:hAnsi="Arial Narrow"/>
          <w:sz w:val="24"/>
          <w:lang w:val="sw-KE"/>
        </w:rPr>
      </w:pPr>
    </w:p>
    <w:p w:rsidR="00283862"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lastRenderedPageBreak/>
        <w:t xml:space="preserve">Kulinganisha sheria za kitaifa na Benki ya Dunia OP 4.12, kuna baadhi ya pointi za makubaliano kuhusu uuzaji wa mali, ikiwa ni pamoja na </w:t>
      </w:r>
      <w:r>
        <w:rPr>
          <w:rFonts w:ascii="Arial Narrow" w:hAnsi="Arial Narrow"/>
          <w:sz w:val="24"/>
          <w:lang w:val="sw-KE"/>
        </w:rPr>
        <w:t>uchunguzi kabla ya ma lipo</w:t>
      </w:r>
      <w:r w:rsidRPr="00306D60">
        <w:rPr>
          <w:rFonts w:ascii="Arial Narrow" w:hAnsi="Arial Narrow"/>
          <w:sz w:val="24"/>
          <w:lang w:val="sw-KE"/>
        </w:rPr>
        <w:t xml:space="preserve">, tarehe ya mwisho na aina ya malipo. </w:t>
      </w:r>
      <w:r>
        <w:rPr>
          <w:rFonts w:ascii="Arial Narrow" w:hAnsi="Arial Narrow"/>
          <w:sz w:val="24"/>
          <w:lang w:val="sw-KE"/>
        </w:rPr>
        <w:t xml:space="preserve">Ku usu watu </w:t>
      </w:r>
      <w:r w:rsidRPr="00306D60">
        <w:rPr>
          <w:rFonts w:ascii="Arial Narrow" w:hAnsi="Arial Narrow"/>
          <w:sz w:val="24"/>
          <w:lang w:val="sw-KE"/>
        </w:rPr>
        <w:t>wanaostahili ku</w:t>
      </w:r>
      <w:r>
        <w:rPr>
          <w:rFonts w:ascii="Arial Narrow" w:hAnsi="Arial Narrow"/>
          <w:sz w:val="24"/>
          <w:lang w:val="sw-KE"/>
        </w:rPr>
        <w:t>pokeya</w:t>
      </w:r>
      <w:r w:rsidRPr="00306D60">
        <w:rPr>
          <w:rFonts w:ascii="Arial Narrow" w:hAnsi="Arial Narrow"/>
          <w:sz w:val="24"/>
          <w:lang w:val="sw-KE"/>
        </w:rPr>
        <w:t xml:space="preserve"> fidia Kwa upande mwingine,</w:t>
      </w:r>
      <w:r>
        <w:rPr>
          <w:rFonts w:ascii="Arial Narrow" w:hAnsi="Arial Narrow"/>
          <w:sz w:val="24"/>
          <w:lang w:val="sw-KE"/>
        </w:rPr>
        <w:t xml:space="preserve"> masiliyano ndogo piya uonekana. Ila sheriya ya Kongoutiya nukta juu ya </w:t>
      </w:r>
      <w:r w:rsidRPr="00306D60">
        <w:rPr>
          <w:rFonts w:ascii="Arial Narrow" w:hAnsi="Arial Narrow"/>
          <w:sz w:val="24"/>
          <w:lang w:val="sw-KE"/>
        </w:rPr>
        <w:t>wamiliki wa haki ya ardhi</w:t>
      </w:r>
      <w:r>
        <w:rPr>
          <w:rFonts w:ascii="Arial Narrow" w:hAnsi="Arial Narrow"/>
          <w:sz w:val="24"/>
          <w:lang w:val="sw-KE"/>
        </w:rPr>
        <w:t xml:space="preserve">. Lakini utafauti uonekana kwa ma </w:t>
      </w:r>
      <w:r w:rsidRPr="00306D60">
        <w:rPr>
          <w:rFonts w:ascii="Arial Narrow" w:hAnsi="Arial Narrow"/>
          <w:sz w:val="24"/>
          <w:lang w:val="sw-KE"/>
        </w:rPr>
        <w:t>pointi zote</w:t>
      </w:r>
      <w:r>
        <w:rPr>
          <w:rFonts w:ascii="Arial Narrow" w:hAnsi="Arial Narrow"/>
          <w:sz w:val="24"/>
          <w:lang w:val="sw-KE"/>
        </w:rPr>
        <w:t xml:space="preserve"> zingine</w:t>
      </w:r>
      <w:r w:rsidRPr="00306D60">
        <w:rPr>
          <w:rFonts w:ascii="Arial Narrow" w:hAnsi="Arial Narrow"/>
          <w:sz w:val="24"/>
          <w:lang w:val="sw-KE"/>
        </w:rPr>
        <w:t>. Kwa sababu hii, Sera ya Uendeshaji wa Benki ya Dunia 4.12</w:t>
      </w:r>
      <w:r>
        <w:rPr>
          <w:rFonts w:ascii="Arial Narrow" w:hAnsi="Arial Narrow"/>
          <w:sz w:val="24"/>
          <w:lang w:val="sw-KE"/>
        </w:rPr>
        <w:t>, ikionekana kuwa ya faida zaidi kwa wa kaaji,</w:t>
      </w:r>
      <w:r w:rsidRPr="00306D60">
        <w:rPr>
          <w:rFonts w:ascii="Arial Narrow" w:hAnsi="Arial Narrow"/>
          <w:sz w:val="24"/>
          <w:lang w:val="sw-KE"/>
        </w:rPr>
        <w:t xml:space="preserve"> itatumi</w:t>
      </w:r>
      <w:r>
        <w:rPr>
          <w:rFonts w:ascii="Arial Narrow" w:hAnsi="Arial Narrow"/>
          <w:sz w:val="24"/>
          <w:lang w:val="sw-KE"/>
        </w:rPr>
        <w:t>w</w:t>
      </w:r>
      <w:r w:rsidRPr="00306D60">
        <w:rPr>
          <w:rFonts w:ascii="Arial Narrow" w:hAnsi="Arial Narrow"/>
          <w:sz w:val="24"/>
          <w:lang w:val="sw-KE"/>
        </w:rPr>
        <w:t>a badala ya sheria ya kitaifa ili kuongoza mchakato wa urithi na fidia katika utekelezaji wa RAP hiyo.</w:t>
      </w:r>
    </w:p>
    <w:p w:rsidR="00283862" w:rsidRDefault="00283862" w:rsidP="00283862">
      <w:pPr>
        <w:pStyle w:val="PrformatHTML"/>
        <w:shd w:val="clear" w:color="auto" w:fill="FFFFFF"/>
        <w:jc w:val="both"/>
        <w:rPr>
          <w:rFonts w:ascii="Arial Narrow" w:hAnsi="Arial Narrow"/>
          <w:sz w:val="24"/>
          <w:lang w:val="sw-KE"/>
        </w:rPr>
      </w:pPr>
    </w:p>
    <w:p w:rsidR="00283862" w:rsidRDefault="00283862" w:rsidP="00283862">
      <w:pPr>
        <w:pStyle w:val="PrformatHTML"/>
        <w:shd w:val="clear" w:color="auto" w:fill="FFFFFF"/>
        <w:jc w:val="both"/>
        <w:rPr>
          <w:rFonts w:ascii="Arial Narrow" w:hAnsi="Arial Narrow"/>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p>
    <w:p w:rsidR="00283862" w:rsidRDefault="00283862" w:rsidP="00283862">
      <w:pPr>
        <w:spacing w:after="0" w:line="240" w:lineRule="auto"/>
        <w:rPr>
          <w:rFonts w:ascii="Arial Narrow" w:hAnsi="Arial Narrow"/>
          <w:sz w:val="24"/>
          <w:szCs w:val="20"/>
          <w:lang w:val="sw-KE"/>
        </w:rPr>
      </w:pPr>
    </w:p>
    <w:p w:rsidR="00283862" w:rsidRPr="00306D60" w:rsidRDefault="00283862" w:rsidP="00283862">
      <w:pPr>
        <w:pStyle w:val="PrformatHTML"/>
        <w:numPr>
          <w:ilvl w:val="0"/>
          <w:numId w:val="26"/>
        </w:numPr>
        <w:shd w:val="clear" w:color="auto" w:fill="FFFFFF"/>
        <w:jc w:val="both"/>
        <w:rPr>
          <w:rFonts w:ascii="Arial Narrow" w:hAnsi="Arial Narrow"/>
          <w:b/>
          <w:sz w:val="24"/>
        </w:rPr>
      </w:pPr>
      <w:r w:rsidRPr="00306D60">
        <w:rPr>
          <w:rFonts w:ascii="Arial Narrow" w:hAnsi="Arial Narrow"/>
          <w:b/>
          <w:sz w:val="24"/>
          <w:lang w:val="sw-KE"/>
        </w:rPr>
        <w:t>Tabia za kiuchumi na kiuchumi na mazingira</w:t>
      </w:r>
    </w:p>
    <w:p w:rsidR="00283862" w:rsidRPr="00306D60" w:rsidRDefault="00283862" w:rsidP="00283862">
      <w:pPr>
        <w:pStyle w:val="PrformatHTML"/>
        <w:shd w:val="clear" w:color="auto" w:fill="FFFFFF"/>
        <w:jc w:val="both"/>
        <w:rPr>
          <w:rFonts w:ascii="Arial Narrow" w:hAnsi="Arial Narrow"/>
          <w:sz w:val="24"/>
          <w:szCs w:val="24"/>
        </w:rPr>
      </w:pPr>
    </w:p>
    <w:p w:rsidR="00283862" w:rsidRPr="00306D60" w:rsidRDefault="00283862" w:rsidP="00283862">
      <w:pPr>
        <w:pStyle w:val="PrformatHTML"/>
        <w:shd w:val="clear" w:color="auto" w:fill="FFFFFF"/>
        <w:jc w:val="both"/>
        <w:rPr>
          <w:rFonts w:ascii="Arial Narrow" w:hAnsi="Arial Narrow"/>
          <w:sz w:val="24"/>
          <w:shd w:val="clear" w:color="auto" w:fill="FFFFFF"/>
        </w:rPr>
      </w:pPr>
      <w:proofErr w:type="spellStart"/>
      <w:r w:rsidRPr="00306D60">
        <w:rPr>
          <w:rFonts w:ascii="Arial Narrow" w:hAnsi="Arial Narrow"/>
          <w:sz w:val="24"/>
          <w:shd w:val="clear" w:color="auto" w:fill="FFFFFF"/>
        </w:rPr>
        <w:t>Mradihuoikokatikamjiwa</w:t>
      </w:r>
      <w:proofErr w:type="spellEnd"/>
      <w:r w:rsidRPr="00306D60">
        <w:rPr>
          <w:rFonts w:ascii="Arial Narrow" w:hAnsi="Arial Narrow"/>
          <w:sz w:val="24"/>
          <w:shd w:val="clear" w:color="auto" w:fill="FFFFFF"/>
        </w:rPr>
        <w:t xml:space="preserve"> Lubumbashi na </w:t>
      </w:r>
      <w:proofErr w:type="spellStart"/>
      <w:r w:rsidRPr="00306D60">
        <w:rPr>
          <w:rFonts w:ascii="Arial Narrow" w:hAnsi="Arial Narrow"/>
          <w:sz w:val="24"/>
          <w:shd w:val="clear" w:color="auto" w:fill="FFFFFF"/>
        </w:rPr>
        <w:t>unahusishajumuiyazifuatazo</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Katuba</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Kampemba</w:t>
      </w:r>
      <w:proofErr w:type="spellEnd"/>
      <w:r w:rsidRPr="00306D60">
        <w:rPr>
          <w:rFonts w:ascii="Arial Narrow" w:hAnsi="Arial Narrow"/>
          <w:sz w:val="24"/>
          <w:shd w:val="clear" w:color="auto" w:fill="FFFFFF"/>
        </w:rPr>
        <w:t xml:space="preserve">, Kenya na Lubumbashi. </w:t>
      </w:r>
      <w:proofErr w:type="spellStart"/>
      <w:r w:rsidRPr="00306D60">
        <w:rPr>
          <w:rFonts w:ascii="Arial Narrow" w:hAnsi="Arial Narrow"/>
          <w:sz w:val="24"/>
          <w:shd w:val="clear" w:color="auto" w:fill="FFFFFF"/>
        </w:rPr>
        <w:t>Katikakiwangochakibinadamu</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t>kijamii</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t>kiuchumi</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mradiutafanyikakatikaeneo</w:t>
      </w:r>
      <w:proofErr w:type="spellEnd"/>
      <w:r w:rsidRPr="00306D60">
        <w:rPr>
          <w:rFonts w:ascii="Arial Narrow" w:hAnsi="Arial Narrow"/>
          <w:sz w:val="24"/>
          <w:shd w:val="clear" w:color="auto" w:fill="FFFFFF"/>
        </w:rPr>
        <w:t xml:space="preserve"> la </w:t>
      </w:r>
      <w:proofErr w:type="spellStart"/>
      <w:r w:rsidRPr="00306D60">
        <w:rPr>
          <w:rFonts w:ascii="Arial Narrow" w:hAnsi="Arial Narrow"/>
          <w:sz w:val="24"/>
          <w:shd w:val="clear" w:color="auto" w:fill="FFFFFF"/>
        </w:rPr>
        <w:t>mkusanyikomkubwawabinadamu</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isipokuwajumuiyaya</w:t>
      </w:r>
      <w:proofErr w:type="spellEnd"/>
      <w:r w:rsidRPr="00306D60">
        <w:rPr>
          <w:rFonts w:ascii="Arial Narrow" w:hAnsi="Arial Narrow"/>
          <w:sz w:val="24"/>
          <w:shd w:val="clear" w:color="auto" w:fill="FFFFFF"/>
        </w:rPr>
        <w:t xml:space="preserve"> Lubumbashi. </w:t>
      </w:r>
      <w:proofErr w:type="spellStart"/>
      <w:r w:rsidRPr="00306D60">
        <w:rPr>
          <w:rFonts w:ascii="Arial Narrow" w:hAnsi="Arial Narrow"/>
          <w:sz w:val="24"/>
          <w:shd w:val="clear" w:color="auto" w:fill="FFFFFF"/>
        </w:rPr>
        <w:t>Miundombinukadhaayakibiasharaimevamianjiayakuliayabarabara</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t>hufanyakizuizikikuukwautekelezajiwamradihuo</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Mbali</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t>vituovyabiasharavilivyoorodheshwahapojuu</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piakunaviwanjavyabustanizasoko</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masokoya</w:t>
      </w:r>
      <w:proofErr w:type="spellEnd"/>
      <w:r w:rsidRPr="00306D60">
        <w:rPr>
          <w:rFonts w:ascii="Arial Narrow" w:hAnsi="Arial Narrow"/>
          <w:sz w:val="24"/>
          <w:shd w:val="clear" w:color="auto" w:fill="FFFFFF"/>
        </w:rPr>
        <w:t xml:space="preserve"> pirate </w:t>
      </w:r>
      <w:proofErr w:type="spellStart"/>
      <w:r w:rsidRPr="00306D60">
        <w:rPr>
          <w:rFonts w:ascii="Arial Narrow" w:hAnsi="Arial Narrow"/>
          <w:sz w:val="24"/>
          <w:shd w:val="clear" w:color="auto" w:fill="FFFFFF"/>
        </w:rPr>
        <w:t>yaliyokuwayanayoeneapamoja</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t>manispaambalimbalihusika</w:t>
      </w:r>
      <w:proofErr w:type="spellEnd"/>
      <w:r w:rsidRPr="00306D60">
        <w:rPr>
          <w:rFonts w:ascii="Arial Narrow" w:hAnsi="Arial Narrow"/>
          <w:sz w:val="24"/>
          <w:shd w:val="clear" w:color="auto" w:fill="FFFFFF"/>
        </w:rPr>
        <w:t xml:space="preserve">. </w:t>
      </w:r>
      <w:proofErr w:type="spellStart"/>
      <w:r w:rsidRPr="00306D60">
        <w:rPr>
          <w:rFonts w:ascii="Arial Narrow" w:hAnsi="Arial Narrow"/>
          <w:sz w:val="24"/>
          <w:shd w:val="clear" w:color="auto" w:fill="FFFFFF"/>
        </w:rPr>
        <w:t>Mwonekanomwingine</w:t>
      </w:r>
      <w:proofErr w:type="spellEnd"/>
      <w:r w:rsidRPr="00306D60">
        <w:rPr>
          <w:rFonts w:ascii="Arial Narrow" w:hAnsi="Arial Narrow"/>
          <w:sz w:val="24"/>
          <w:shd w:val="clear" w:color="auto" w:fill="FFFFFF"/>
        </w:rPr>
        <w:t xml:space="preserve"> ni </w:t>
      </w:r>
      <w:proofErr w:type="spellStart"/>
      <w:r w:rsidRPr="00306D60">
        <w:rPr>
          <w:rFonts w:ascii="Arial Narrow" w:hAnsi="Arial Narrow"/>
          <w:sz w:val="24"/>
          <w:shd w:val="clear" w:color="auto" w:fill="FFFFFF"/>
        </w:rPr>
        <w:t>unyonyajiharamuwa</w:t>
      </w:r>
      <w:proofErr w:type="spellEnd"/>
      <w:r w:rsidRPr="00306D60">
        <w:rPr>
          <w:rFonts w:ascii="Arial Narrow" w:hAnsi="Arial Narrow"/>
          <w:sz w:val="24"/>
          <w:shd w:val="clear" w:color="auto" w:fill="FFFFFF"/>
        </w:rPr>
        <w:t xml:space="preserve"> REGIDESO </w:t>
      </w:r>
      <w:proofErr w:type="spellStart"/>
      <w:r w:rsidRPr="00306D60">
        <w:rPr>
          <w:rFonts w:ascii="Arial Narrow" w:hAnsi="Arial Narrow"/>
          <w:sz w:val="24"/>
          <w:shd w:val="clear" w:color="auto" w:fill="FFFFFF"/>
        </w:rPr>
        <w:t>Hewa</w:t>
      </w:r>
      <w:proofErr w:type="spellEnd"/>
      <w:r w:rsidRPr="00306D60">
        <w:rPr>
          <w:rFonts w:ascii="Arial Narrow" w:hAnsi="Arial Narrow"/>
          <w:sz w:val="24"/>
          <w:shd w:val="clear" w:color="auto" w:fill="FFFFFF"/>
        </w:rPr>
        <w:t xml:space="preserve">-Bora </w:t>
      </w:r>
      <w:proofErr w:type="spellStart"/>
      <w:r w:rsidRPr="00306D60">
        <w:rPr>
          <w:rFonts w:ascii="Arial Narrow" w:hAnsi="Arial Narrow"/>
          <w:sz w:val="24"/>
          <w:shd w:val="clear" w:color="auto" w:fill="FFFFFF"/>
        </w:rPr>
        <w:t>tovuti</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t>diggersyaaliwaangamizakwaidadikubwa</w:t>
      </w:r>
      <w:proofErr w:type="spellEnd"/>
      <w:r w:rsidRPr="00306D60">
        <w:rPr>
          <w:rFonts w:ascii="Arial Narrow" w:hAnsi="Arial Narrow"/>
          <w:sz w:val="24"/>
          <w:shd w:val="clear" w:color="auto" w:fill="FFFFFF"/>
        </w:rPr>
        <w:t xml:space="preserve">. </w:t>
      </w:r>
    </w:p>
    <w:p w:rsidR="00283862" w:rsidRPr="00306D60" w:rsidRDefault="00283862" w:rsidP="00283862">
      <w:pPr>
        <w:pStyle w:val="PrformatHTML"/>
        <w:shd w:val="clear" w:color="auto" w:fill="FFFFFF"/>
        <w:jc w:val="both"/>
        <w:rPr>
          <w:rFonts w:ascii="Arial Narrow" w:hAnsi="Arial Narrow"/>
          <w:sz w:val="24"/>
          <w:shd w:val="clear" w:color="auto" w:fill="FFFFFF"/>
        </w:rPr>
      </w:pPr>
    </w:p>
    <w:p w:rsidR="00283862" w:rsidRPr="00306D60" w:rsidRDefault="00283862" w:rsidP="00283862">
      <w:pPr>
        <w:pStyle w:val="PrformatHTML"/>
        <w:numPr>
          <w:ilvl w:val="0"/>
          <w:numId w:val="26"/>
        </w:numPr>
        <w:shd w:val="clear" w:color="auto" w:fill="FFFFFF"/>
        <w:jc w:val="both"/>
        <w:rPr>
          <w:rFonts w:ascii="Arial Narrow" w:hAnsi="Arial Narrow"/>
          <w:b/>
          <w:sz w:val="24"/>
          <w:shd w:val="clear" w:color="auto" w:fill="FFFFFF"/>
        </w:rPr>
      </w:pPr>
      <w:proofErr w:type="spellStart"/>
      <w:r w:rsidRPr="00306D60">
        <w:rPr>
          <w:rFonts w:ascii="Arial Narrow" w:hAnsi="Arial Narrow"/>
          <w:b/>
          <w:sz w:val="24"/>
          <w:shd w:val="clear" w:color="auto" w:fill="FFFFFF"/>
        </w:rPr>
        <w:t>Matokeoyauchunguziwakijamii</w:t>
      </w:r>
      <w:proofErr w:type="spellEnd"/>
      <w:r w:rsidRPr="00306D60">
        <w:rPr>
          <w:rFonts w:ascii="Arial Narrow" w:hAnsi="Arial Narrow"/>
          <w:b/>
          <w:sz w:val="24"/>
          <w:shd w:val="clear" w:color="auto" w:fill="FFFFFF"/>
        </w:rPr>
        <w:t xml:space="preserve"> na </w:t>
      </w:r>
      <w:proofErr w:type="spellStart"/>
      <w:r w:rsidRPr="00306D60">
        <w:rPr>
          <w:rFonts w:ascii="Arial Narrow" w:hAnsi="Arial Narrow"/>
          <w:b/>
          <w:sz w:val="24"/>
          <w:shd w:val="clear" w:color="auto" w:fill="FFFFFF"/>
        </w:rPr>
        <w:t>kiuchumi</w:t>
      </w:r>
      <w:proofErr w:type="spellEnd"/>
    </w:p>
    <w:p w:rsidR="00283862" w:rsidRPr="00306D60" w:rsidRDefault="00283862" w:rsidP="00283862">
      <w:pPr>
        <w:pStyle w:val="PrformatHTML"/>
        <w:shd w:val="clear" w:color="auto" w:fill="FFFFFF"/>
        <w:jc w:val="both"/>
        <w:rPr>
          <w:rFonts w:ascii="Arial Narrow" w:hAnsi="Arial Narrow"/>
          <w:sz w:val="24"/>
          <w:shd w:val="clear" w:color="auto" w:fill="FFFFFF"/>
        </w:rPr>
      </w:pPr>
    </w:p>
    <w:p w:rsidR="00283862" w:rsidRPr="00306D60" w:rsidRDefault="00283862" w:rsidP="00283862">
      <w:pPr>
        <w:pStyle w:val="PrformatHTML"/>
        <w:shd w:val="clear" w:color="auto" w:fill="FFFFFF"/>
        <w:jc w:val="both"/>
        <w:rPr>
          <w:rFonts w:ascii="Arial Narrow" w:hAnsi="Arial Narrow"/>
          <w:sz w:val="24"/>
          <w:shd w:val="clear" w:color="auto" w:fill="FFFFFF"/>
        </w:rPr>
      </w:pPr>
      <w:r w:rsidRPr="00306D60">
        <w:rPr>
          <w:rFonts w:ascii="Arial Narrow" w:hAnsi="Arial Narrow"/>
          <w:sz w:val="24"/>
          <w:szCs w:val="24"/>
          <w:lang w:val="sw-KE"/>
        </w:rPr>
        <w:t xml:space="preserve">ulifanyika kuanzia Oktoba 20 hadi 25, 2017, </w:t>
      </w:r>
      <w:proofErr w:type="spellStart"/>
      <w:r w:rsidRPr="00306D60">
        <w:rPr>
          <w:rFonts w:ascii="Arial Narrow" w:hAnsi="Arial Narrow" w:cs="Arial"/>
          <w:sz w:val="24"/>
          <w:szCs w:val="24"/>
          <w:shd w:val="clear" w:color="auto" w:fill="FFFFFF"/>
        </w:rPr>
        <w:t>matokeo</w:t>
      </w:r>
      <w:r w:rsidRPr="00306D60">
        <w:rPr>
          <w:rFonts w:ascii="Arial Narrow" w:hAnsi="Arial Narrow"/>
          <w:sz w:val="24"/>
          <w:shd w:val="clear" w:color="auto" w:fill="FFFFFF"/>
        </w:rPr>
        <w:t>yauchunguziwashambawakiuchumi</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t>kiuchumiyatangazakuwawatu</w:t>
      </w:r>
      <w:proofErr w:type="spellEnd"/>
      <w:r w:rsidRPr="00306D60">
        <w:rPr>
          <w:rFonts w:ascii="Arial Narrow" w:hAnsi="Arial Narrow"/>
          <w:sz w:val="24"/>
          <w:shd w:val="clear" w:color="auto" w:fill="FFFFFF"/>
        </w:rPr>
        <w:t xml:space="preserve"> 112 </w:t>
      </w:r>
      <w:proofErr w:type="spellStart"/>
      <w:r w:rsidRPr="00306D60">
        <w:rPr>
          <w:rFonts w:ascii="Arial Narrow" w:hAnsi="Arial Narrow"/>
          <w:sz w:val="24"/>
          <w:shd w:val="clear" w:color="auto" w:fill="FFFFFF"/>
        </w:rPr>
        <w:t>wataathiriwa</w:t>
      </w:r>
      <w:proofErr w:type="spellEnd"/>
      <w:r w:rsidRPr="00306D60">
        <w:rPr>
          <w:rFonts w:ascii="Arial Narrow" w:hAnsi="Arial Narrow"/>
          <w:sz w:val="24"/>
          <w:shd w:val="clear" w:color="auto" w:fill="FFFFFF"/>
        </w:rPr>
        <w:t xml:space="preserve"> na </w:t>
      </w:r>
      <w:proofErr w:type="spellStart"/>
      <w:r w:rsidRPr="00306D60">
        <w:rPr>
          <w:rFonts w:ascii="Arial Narrow" w:hAnsi="Arial Narrow"/>
          <w:sz w:val="24"/>
          <w:shd w:val="clear" w:color="auto" w:fill="FFFFFF"/>
        </w:rPr>
        <w:t>mradikamaifuatavyo</w:t>
      </w:r>
      <w:proofErr w:type="spellEnd"/>
      <w:r w:rsidRPr="00306D60">
        <w:rPr>
          <w:rFonts w:ascii="Arial Narrow" w:hAnsi="Arial Narrow" w:cs="Arial"/>
          <w:sz w:val="24"/>
          <w:szCs w:val="24"/>
          <w:shd w:val="clear" w:color="auto" w:fill="FFFFFF"/>
        </w:rPr>
        <w:t> :</w:t>
      </w:r>
    </w:p>
    <w:p w:rsidR="00283862" w:rsidRPr="00306D60" w:rsidRDefault="00283862" w:rsidP="00283862">
      <w:pPr>
        <w:pStyle w:val="PrformatHTML"/>
        <w:numPr>
          <w:ilvl w:val="0"/>
          <w:numId w:val="27"/>
        </w:numPr>
        <w:shd w:val="clear" w:color="auto" w:fill="FFFFFF"/>
        <w:jc w:val="both"/>
        <w:rPr>
          <w:rFonts w:ascii="Arial Narrow" w:hAnsi="Arial Narrow"/>
          <w:sz w:val="24"/>
          <w:shd w:val="clear" w:color="auto" w:fill="FFFFFF"/>
        </w:rPr>
      </w:pPr>
      <w:r w:rsidRPr="00306D60">
        <w:rPr>
          <w:rFonts w:ascii="Arial Narrow" w:hAnsi="Arial Narrow"/>
          <w:sz w:val="24"/>
          <w:shd w:val="clear" w:color="auto" w:fill="FFFFFF"/>
        </w:rPr>
        <w:t xml:space="preserve"> 21 Maraichers </w:t>
      </w:r>
      <w:proofErr w:type="spellStart"/>
      <w:r w:rsidRPr="00306D60">
        <w:rPr>
          <w:rFonts w:ascii="Arial Narrow" w:hAnsi="Arial Narrow"/>
          <w:sz w:val="24"/>
          <w:shd w:val="clear" w:color="auto" w:fill="FFFFFF"/>
        </w:rPr>
        <w:t>kwenye</w:t>
      </w:r>
      <w:r>
        <w:rPr>
          <w:rFonts w:ascii="Arial Narrow" w:hAnsi="Arial Narrow"/>
          <w:sz w:val="24"/>
          <w:shd w:val="clear" w:color="auto" w:fill="FFFFFF"/>
        </w:rPr>
        <w:t>njiyandogoya</w:t>
      </w:r>
      <w:proofErr w:type="spellEnd"/>
      <w:r w:rsidRPr="00306D60">
        <w:rPr>
          <w:rFonts w:ascii="Arial Narrow" w:hAnsi="Arial Narrow"/>
          <w:sz w:val="24"/>
          <w:shd w:val="clear" w:color="auto" w:fill="FFFFFF"/>
        </w:rPr>
        <w:t xml:space="preserve"> Di</w:t>
      </w:r>
      <w:r>
        <w:rPr>
          <w:rFonts w:ascii="Arial Narrow" w:hAnsi="Arial Narrow"/>
          <w:sz w:val="24"/>
          <w:shd w:val="clear" w:color="auto" w:fill="FFFFFF"/>
        </w:rPr>
        <w:t>gu</w:t>
      </w:r>
      <w:r w:rsidRPr="00306D60">
        <w:rPr>
          <w:rFonts w:ascii="Arial Narrow" w:hAnsi="Arial Narrow"/>
          <w:sz w:val="24"/>
          <w:shd w:val="clear" w:color="auto" w:fill="FFFFFF"/>
        </w:rPr>
        <w:t xml:space="preserve">e </w:t>
      </w:r>
      <w:proofErr w:type="spellStart"/>
      <w:r>
        <w:rPr>
          <w:rFonts w:ascii="Arial Narrow" w:hAnsi="Arial Narrow"/>
          <w:sz w:val="24"/>
          <w:shd w:val="clear" w:color="auto" w:fill="FFFFFF"/>
        </w:rPr>
        <w:t>wastahilik</w:t>
      </w:r>
      <w:r w:rsidRPr="00306D60">
        <w:rPr>
          <w:rFonts w:ascii="Arial Narrow" w:hAnsi="Arial Narrow"/>
          <w:sz w:val="24"/>
          <w:shd w:val="clear" w:color="auto" w:fill="FFFFFF"/>
        </w:rPr>
        <w:t>uham</w:t>
      </w:r>
      <w:r>
        <w:rPr>
          <w:rFonts w:ascii="Arial Narrow" w:hAnsi="Arial Narrow"/>
          <w:sz w:val="24"/>
          <w:shd w:val="clear" w:color="auto" w:fill="FFFFFF"/>
        </w:rPr>
        <w:t>ishwa</w:t>
      </w:r>
      <w:r w:rsidRPr="00306D60">
        <w:rPr>
          <w:rFonts w:ascii="Arial Narrow" w:hAnsi="Arial Narrow"/>
          <w:sz w:val="24"/>
          <w:shd w:val="clear" w:color="auto" w:fill="FFFFFF"/>
        </w:rPr>
        <w:t>kwamuda</w:t>
      </w:r>
      <w:proofErr w:type="spellEnd"/>
      <w:r w:rsidRPr="00306D60">
        <w:rPr>
          <w:rFonts w:ascii="Arial Narrow" w:hAnsi="Arial Narrow" w:cs="Arial"/>
          <w:sz w:val="24"/>
          <w:szCs w:val="24"/>
          <w:shd w:val="clear" w:color="auto" w:fill="FFFFFF"/>
        </w:rPr>
        <w:t> ;</w:t>
      </w:r>
    </w:p>
    <w:p w:rsidR="00283862" w:rsidRPr="00306D60" w:rsidRDefault="00283862" w:rsidP="00283862">
      <w:pPr>
        <w:pStyle w:val="PrformatHTML"/>
        <w:numPr>
          <w:ilvl w:val="0"/>
          <w:numId w:val="27"/>
        </w:numPr>
        <w:shd w:val="clear" w:color="auto" w:fill="FFFFFF"/>
        <w:jc w:val="both"/>
        <w:rPr>
          <w:rFonts w:ascii="Arial Narrow" w:hAnsi="Arial Narrow"/>
          <w:sz w:val="24"/>
          <w:shd w:val="clear" w:color="auto" w:fill="FFFFFF"/>
        </w:rPr>
      </w:pPr>
      <w:proofErr w:type="spellStart"/>
      <w:r w:rsidRPr="00306D60">
        <w:rPr>
          <w:rFonts w:ascii="Arial Narrow" w:hAnsi="Arial Narrow"/>
          <w:sz w:val="24"/>
          <w:shd w:val="clear" w:color="auto" w:fill="FFFFFF"/>
        </w:rPr>
        <w:t>maduka</w:t>
      </w:r>
      <w:proofErr w:type="spellEnd"/>
      <w:r w:rsidRPr="00306D60">
        <w:rPr>
          <w:rFonts w:ascii="Arial Narrow" w:hAnsi="Arial Narrow"/>
          <w:sz w:val="24"/>
          <w:shd w:val="clear" w:color="auto" w:fill="FFFFFF"/>
        </w:rPr>
        <w:t xml:space="preserve"> 45 </w:t>
      </w:r>
      <w:proofErr w:type="spellStart"/>
      <w:r w:rsidRPr="00306D60">
        <w:rPr>
          <w:rFonts w:ascii="Arial Narrow" w:hAnsi="Arial Narrow"/>
          <w:sz w:val="24"/>
          <w:shd w:val="clear" w:color="auto" w:fill="FFFFFF"/>
        </w:rPr>
        <w:t>yanayoondolewakatikasokondogojuuya</w:t>
      </w:r>
      <w:proofErr w:type="spellEnd"/>
      <w:r w:rsidRPr="00306D60">
        <w:rPr>
          <w:rFonts w:ascii="Arial Narrow" w:hAnsi="Arial Narrow"/>
          <w:sz w:val="24"/>
          <w:shd w:val="clear" w:color="auto" w:fill="FFFFFF"/>
        </w:rPr>
        <w:t xml:space="preserve"> Up Avenue </w:t>
      </w:r>
      <w:proofErr w:type="spellStart"/>
      <w:r w:rsidRPr="00306D60">
        <w:rPr>
          <w:rFonts w:ascii="Arial Narrow" w:hAnsi="Arial Narrow"/>
          <w:sz w:val="24"/>
          <w:shd w:val="clear" w:color="auto" w:fill="FFFFFF"/>
        </w:rPr>
        <w:t>Avenue</w:t>
      </w:r>
      <w:r>
        <w:rPr>
          <w:rFonts w:ascii="Arial Narrow" w:hAnsi="Arial Narrow"/>
          <w:sz w:val="24"/>
          <w:shd w:val="clear" w:color="auto" w:fill="FFFFFF"/>
        </w:rPr>
        <w:t>wastahilik</w:t>
      </w:r>
      <w:r w:rsidRPr="00306D60">
        <w:rPr>
          <w:rFonts w:ascii="Arial Narrow" w:hAnsi="Arial Narrow"/>
          <w:sz w:val="24"/>
          <w:shd w:val="clear" w:color="auto" w:fill="FFFFFF"/>
        </w:rPr>
        <w:t>uham</w:t>
      </w:r>
      <w:r>
        <w:rPr>
          <w:rFonts w:ascii="Arial Narrow" w:hAnsi="Arial Narrow"/>
          <w:sz w:val="24"/>
          <w:shd w:val="clear" w:color="auto" w:fill="FFFFFF"/>
        </w:rPr>
        <w:t>ishwa</w:t>
      </w:r>
      <w:r w:rsidRPr="00306D60">
        <w:rPr>
          <w:rFonts w:ascii="Arial Narrow" w:hAnsi="Arial Narrow"/>
          <w:sz w:val="24"/>
          <w:shd w:val="clear" w:color="auto" w:fill="FFFFFF"/>
        </w:rPr>
        <w:t>kwamuda</w:t>
      </w:r>
      <w:proofErr w:type="spellEnd"/>
      <w:r w:rsidRPr="00306D60">
        <w:rPr>
          <w:rFonts w:ascii="Arial Narrow" w:hAnsi="Arial Narrow"/>
          <w:sz w:val="24"/>
          <w:shd w:val="clear" w:color="auto" w:fill="FFFFFF"/>
        </w:rPr>
        <w:t>;</w:t>
      </w:r>
    </w:p>
    <w:p w:rsidR="00283862" w:rsidRPr="00BE5E6E" w:rsidRDefault="00283862" w:rsidP="00283862">
      <w:pPr>
        <w:pStyle w:val="PrformatHTML"/>
        <w:numPr>
          <w:ilvl w:val="0"/>
          <w:numId w:val="27"/>
        </w:numPr>
        <w:shd w:val="clear" w:color="auto" w:fill="FFFFFF"/>
        <w:jc w:val="both"/>
        <w:rPr>
          <w:rFonts w:ascii="Arial Narrow" w:hAnsi="Arial Narrow"/>
          <w:sz w:val="24"/>
          <w:shd w:val="clear" w:color="auto" w:fill="FFFFFF"/>
          <w:lang w:val="en-US"/>
        </w:rPr>
      </w:pPr>
      <w:proofErr w:type="spellStart"/>
      <w:r w:rsidRPr="00BE5E6E">
        <w:rPr>
          <w:rFonts w:ascii="Arial Narrow" w:hAnsi="Arial Narrow"/>
          <w:sz w:val="24"/>
          <w:shd w:val="clear" w:color="auto" w:fill="FFFFFF"/>
          <w:lang w:val="en-US"/>
        </w:rPr>
        <w:t>wamilikiwawiliwamitiyamatundayakuvunjwa</w:t>
      </w:r>
      <w:r>
        <w:rPr>
          <w:rFonts w:ascii="Arial Narrow" w:hAnsi="Arial Narrow"/>
          <w:sz w:val="24"/>
          <w:shd w:val="clear" w:color="auto" w:fill="FFFFFF"/>
          <w:lang w:val="en-US"/>
        </w:rPr>
        <w:t>kwalote</w:t>
      </w:r>
      <w:proofErr w:type="spellEnd"/>
      <w:r w:rsidRPr="00BE5E6E">
        <w:rPr>
          <w:rFonts w:ascii="Arial Narrow" w:hAnsi="Arial Narrow" w:cs="Arial"/>
          <w:sz w:val="24"/>
          <w:szCs w:val="24"/>
          <w:shd w:val="clear" w:color="auto" w:fill="FFFFFF"/>
          <w:lang w:val="en-US"/>
        </w:rPr>
        <w:t xml:space="preserve"> ; </w:t>
      </w:r>
    </w:p>
    <w:p w:rsidR="00283862" w:rsidRPr="00BE5E6E" w:rsidRDefault="00283862" w:rsidP="00283862">
      <w:pPr>
        <w:pStyle w:val="PrformatHTML"/>
        <w:numPr>
          <w:ilvl w:val="0"/>
          <w:numId w:val="27"/>
        </w:numPr>
        <w:shd w:val="clear" w:color="auto" w:fill="FFFFFF"/>
        <w:jc w:val="both"/>
        <w:rPr>
          <w:rFonts w:ascii="Arial Narrow" w:hAnsi="Arial Narrow"/>
          <w:sz w:val="24"/>
          <w:shd w:val="clear" w:color="auto" w:fill="FFFFFF"/>
          <w:lang w:val="en-US"/>
        </w:rPr>
      </w:pPr>
      <w:r w:rsidRPr="00BE5E6E">
        <w:rPr>
          <w:rFonts w:ascii="Arial Narrow" w:hAnsi="Arial Narrow" w:cs="Arial"/>
          <w:sz w:val="24"/>
          <w:szCs w:val="24"/>
          <w:shd w:val="clear" w:color="auto" w:fill="FFFFFF"/>
          <w:lang w:val="en-US"/>
        </w:rPr>
        <w:t>7 Kiosks</w:t>
      </w:r>
      <w:r w:rsidRPr="00BE5E6E">
        <w:rPr>
          <w:rFonts w:ascii="Arial Narrow" w:hAnsi="Arial Narrow"/>
          <w:sz w:val="24"/>
          <w:shd w:val="clear" w:color="auto" w:fill="FFFFFF"/>
          <w:lang w:val="en-US"/>
        </w:rPr>
        <w:t xml:space="preserve"> au </w:t>
      </w:r>
      <w:proofErr w:type="spellStart"/>
      <w:r w:rsidRPr="00BE5E6E">
        <w:rPr>
          <w:rFonts w:ascii="Arial Narrow" w:hAnsi="Arial Narrow"/>
          <w:sz w:val="24"/>
          <w:shd w:val="clear" w:color="auto" w:fill="FFFFFF"/>
          <w:lang w:val="en-US"/>
        </w:rPr>
        <w:t>madukakwamadhumunimbalimbaliyakuhamishwakwamuda</w:t>
      </w:r>
      <w:proofErr w:type="spellEnd"/>
      <w:r w:rsidRPr="00BE5E6E">
        <w:rPr>
          <w:rFonts w:ascii="Arial Narrow" w:hAnsi="Arial Narrow" w:cs="Arial"/>
          <w:sz w:val="24"/>
          <w:szCs w:val="24"/>
          <w:shd w:val="clear" w:color="auto" w:fill="FFFFFF"/>
          <w:lang w:val="en-US"/>
        </w:rPr>
        <w:t> ;</w:t>
      </w:r>
    </w:p>
    <w:p w:rsidR="00283862" w:rsidRPr="00BE5E6E" w:rsidRDefault="00283862" w:rsidP="00283862">
      <w:pPr>
        <w:pStyle w:val="PrformatHTML"/>
        <w:numPr>
          <w:ilvl w:val="0"/>
          <w:numId w:val="27"/>
        </w:numPr>
        <w:shd w:val="clear" w:color="auto" w:fill="FFFFFF"/>
        <w:jc w:val="both"/>
        <w:rPr>
          <w:rFonts w:ascii="Arial Narrow" w:hAnsi="Arial Narrow"/>
          <w:sz w:val="24"/>
          <w:shd w:val="clear" w:color="auto" w:fill="FFFFFF"/>
          <w:lang w:val="en-US"/>
        </w:rPr>
      </w:pPr>
      <w:proofErr w:type="spellStart"/>
      <w:r w:rsidRPr="00BB0632">
        <w:rPr>
          <w:rFonts w:ascii="Arial Narrow" w:hAnsi="Arial Narrow"/>
          <w:sz w:val="24"/>
          <w:shd w:val="clear" w:color="auto" w:fill="FFFFFF"/>
          <w:lang w:val="en-US"/>
        </w:rPr>
        <w:t>wapangaji</w:t>
      </w:r>
      <w:proofErr w:type="spellEnd"/>
      <w:r w:rsidRPr="00BE5E6E">
        <w:rPr>
          <w:rFonts w:ascii="Arial Narrow" w:hAnsi="Arial Narrow" w:cs="Arial"/>
          <w:sz w:val="24"/>
          <w:szCs w:val="24"/>
          <w:shd w:val="clear" w:color="auto" w:fill="FFFFFF"/>
          <w:lang w:val="en-US"/>
        </w:rPr>
        <w:t xml:space="preserve"> 5</w:t>
      </w:r>
      <w:r w:rsidRPr="00BE5E6E">
        <w:rPr>
          <w:rFonts w:ascii="Arial Narrow" w:hAnsi="Arial Narrow"/>
          <w:sz w:val="24"/>
          <w:shd w:val="clear" w:color="auto" w:fill="FFFFFF"/>
          <w:lang w:val="en-US"/>
        </w:rPr>
        <w:t>wanyumbayabiashara (</w:t>
      </w:r>
      <w:proofErr w:type="spellStart"/>
      <w:r w:rsidRPr="00BE5E6E">
        <w:rPr>
          <w:rFonts w:ascii="Arial Narrow" w:hAnsi="Arial Narrow"/>
          <w:sz w:val="24"/>
          <w:shd w:val="clear" w:color="auto" w:fill="FFFFFF"/>
          <w:lang w:val="en-US"/>
        </w:rPr>
        <w:t>duka</w:t>
      </w:r>
      <w:proofErr w:type="spellEnd"/>
      <w:r w:rsidRPr="00BE5E6E">
        <w:rPr>
          <w:rFonts w:ascii="Arial Narrow" w:hAnsi="Arial Narrow"/>
          <w:sz w:val="24"/>
          <w:shd w:val="clear" w:color="auto" w:fill="FFFFFF"/>
          <w:lang w:val="en-US"/>
        </w:rPr>
        <w:t xml:space="preserve">, </w:t>
      </w:r>
      <w:proofErr w:type="spellStart"/>
      <w:r w:rsidRPr="00BE5E6E">
        <w:rPr>
          <w:rFonts w:ascii="Arial Narrow" w:hAnsi="Arial Narrow"/>
          <w:sz w:val="24"/>
          <w:shd w:val="clear" w:color="auto" w:fill="FFFFFF"/>
          <w:lang w:val="en-US"/>
        </w:rPr>
        <w:t>kioski</w:t>
      </w:r>
      <w:proofErr w:type="spellEnd"/>
      <w:r w:rsidRPr="00BE5E6E">
        <w:rPr>
          <w:rFonts w:ascii="Arial Narrow" w:hAnsi="Arial Narrow" w:cs="Arial"/>
          <w:sz w:val="24"/>
          <w:szCs w:val="24"/>
          <w:shd w:val="clear" w:color="auto" w:fill="FFFFFF"/>
          <w:lang w:val="en-US"/>
        </w:rPr>
        <w:t>)</w:t>
      </w:r>
      <w:proofErr w:type="spellStart"/>
      <w:r>
        <w:rPr>
          <w:rFonts w:ascii="Arial Narrow" w:hAnsi="Arial Narrow" w:cs="Arial"/>
          <w:sz w:val="24"/>
          <w:szCs w:val="24"/>
          <w:shd w:val="clear" w:color="auto" w:fill="FFFFFF"/>
          <w:lang w:val="en-US"/>
        </w:rPr>
        <w:t>uhamishwakwamuda</w:t>
      </w:r>
      <w:proofErr w:type="spellEnd"/>
      <w:r w:rsidRPr="00BE5E6E">
        <w:rPr>
          <w:rFonts w:ascii="Arial Narrow" w:hAnsi="Arial Narrow" w:cs="Arial"/>
          <w:sz w:val="24"/>
          <w:szCs w:val="24"/>
          <w:shd w:val="clear" w:color="auto" w:fill="FFFFFF"/>
          <w:lang w:val="en-US"/>
        </w:rPr>
        <w:t> ;</w:t>
      </w:r>
    </w:p>
    <w:p w:rsidR="00283862" w:rsidRPr="00BE5E6E" w:rsidRDefault="00283862" w:rsidP="00283862">
      <w:pPr>
        <w:pStyle w:val="PrformatHTML"/>
        <w:numPr>
          <w:ilvl w:val="0"/>
          <w:numId w:val="27"/>
        </w:numPr>
        <w:shd w:val="clear" w:color="auto" w:fill="FFFFFF"/>
        <w:jc w:val="both"/>
        <w:rPr>
          <w:rFonts w:ascii="Arial Narrow" w:hAnsi="Arial Narrow"/>
          <w:sz w:val="24"/>
          <w:shd w:val="clear" w:color="auto" w:fill="FFFFFF"/>
          <w:lang w:val="en-US"/>
        </w:rPr>
      </w:pPr>
      <w:r w:rsidRPr="009220D5">
        <w:rPr>
          <w:rFonts w:ascii="Arial Narrow" w:hAnsi="Arial Narrow"/>
          <w:sz w:val="24"/>
          <w:shd w:val="clear" w:color="auto" w:fill="FFFFFF"/>
          <w:lang w:val="en-US"/>
        </w:rPr>
        <w:t>wamiliki</w:t>
      </w:r>
      <w:r w:rsidRPr="00BE5E6E">
        <w:rPr>
          <w:rFonts w:ascii="Arial Narrow" w:hAnsi="Arial Narrow"/>
          <w:sz w:val="24"/>
          <w:shd w:val="clear" w:color="auto" w:fill="FFFFFF"/>
          <w:lang w:val="en-US"/>
        </w:rPr>
        <w:t xml:space="preserve">3 </w:t>
      </w:r>
      <w:proofErr w:type="spellStart"/>
      <w:r w:rsidRPr="009220D5">
        <w:rPr>
          <w:rFonts w:ascii="Arial Narrow" w:hAnsi="Arial Narrow"/>
          <w:sz w:val="24"/>
          <w:shd w:val="clear" w:color="auto" w:fill="FFFFFF"/>
          <w:lang w:val="en-US"/>
        </w:rPr>
        <w:t>wa</w:t>
      </w:r>
      <w:r>
        <w:rPr>
          <w:rFonts w:ascii="Arial Narrow" w:hAnsi="Arial Narrow"/>
          <w:sz w:val="24"/>
          <w:shd w:val="clear" w:color="auto" w:fill="FFFFFF"/>
          <w:lang w:val="en-US"/>
        </w:rPr>
        <w:t>nyumbayamakawo</w:t>
      </w:r>
      <w:r>
        <w:rPr>
          <w:rFonts w:ascii="Arial Narrow" w:hAnsi="Arial Narrow" w:cs="Arial"/>
          <w:sz w:val="24"/>
          <w:szCs w:val="24"/>
          <w:shd w:val="clear" w:color="auto" w:fill="FFFFFF"/>
          <w:lang w:val="en-US"/>
        </w:rPr>
        <w:t>uhamishwakwamuda</w:t>
      </w:r>
      <w:proofErr w:type="spellEnd"/>
      <w:r w:rsidRPr="00AD5059">
        <w:rPr>
          <w:rFonts w:ascii="Arial Narrow" w:hAnsi="Arial Narrow" w:cs="Arial"/>
          <w:sz w:val="24"/>
          <w:szCs w:val="24"/>
          <w:shd w:val="clear" w:color="auto" w:fill="FFFFFF"/>
          <w:lang w:val="en-US"/>
        </w:rPr>
        <w:t> </w:t>
      </w:r>
      <w:r w:rsidRPr="00BE5E6E">
        <w:rPr>
          <w:rFonts w:ascii="Arial Narrow" w:hAnsi="Arial Narrow" w:cs="Arial"/>
          <w:sz w:val="24"/>
          <w:szCs w:val="24"/>
          <w:shd w:val="clear" w:color="auto" w:fill="FFFFFF"/>
          <w:lang w:val="en-US"/>
        </w:rPr>
        <w:t xml:space="preserve"> ; </w:t>
      </w:r>
    </w:p>
    <w:p w:rsidR="00283862" w:rsidRPr="00306D60" w:rsidRDefault="00283862" w:rsidP="00283862">
      <w:pPr>
        <w:pStyle w:val="PrformatHTML"/>
        <w:numPr>
          <w:ilvl w:val="0"/>
          <w:numId w:val="27"/>
        </w:numPr>
        <w:shd w:val="clear" w:color="auto" w:fill="FFFFFF"/>
        <w:jc w:val="both"/>
        <w:rPr>
          <w:rFonts w:ascii="Arial Narrow" w:hAnsi="Arial Narrow"/>
          <w:sz w:val="24"/>
          <w:shd w:val="clear" w:color="auto" w:fill="FFFFFF"/>
        </w:rPr>
      </w:pPr>
      <w:proofErr w:type="spellStart"/>
      <w:r w:rsidRPr="009220D5">
        <w:rPr>
          <w:rFonts w:ascii="Arial Narrow" w:hAnsi="Arial Narrow"/>
          <w:sz w:val="24"/>
          <w:shd w:val="clear" w:color="auto" w:fill="FFFFFF"/>
          <w:lang w:val="en-US"/>
        </w:rPr>
        <w:t>wamiliki</w:t>
      </w:r>
      <w:proofErr w:type="spellEnd"/>
      <w:r w:rsidRPr="00306D60">
        <w:rPr>
          <w:rFonts w:ascii="Arial Narrow" w:hAnsi="Arial Narrow"/>
          <w:sz w:val="24"/>
          <w:shd w:val="clear" w:color="auto" w:fill="FFFFFF"/>
        </w:rPr>
        <w:t xml:space="preserve"> 5 </w:t>
      </w:r>
      <w:proofErr w:type="spellStart"/>
      <w:r>
        <w:rPr>
          <w:rFonts w:ascii="Arial Narrow" w:hAnsi="Arial Narrow"/>
          <w:sz w:val="24"/>
          <w:shd w:val="clear" w:color="auto" w:fill="FFFFFF"/>
        </w:rPr>
        <w:t>wa</w:t>
      </w:r>
      <w:r w:rsidRPr="007B7D57">
        <w:rPr>
          <w:rFonts w:ascii="Arial Narrow" w:hAnsi="Arial Narrow"/>
          <w:sz w:val="24"/>
          <w:shd w:val="clear" w:color="auto" w:fill="FFFFFF"/>
          <w:lang w:val="en-US"/>
        </w:rPr>
        <w:t>vibandavyasimu</w:t>
      </w:r>
      <w:r w:rsidRPr="00306D60">
        <w:rPr>
          <w:rFonts w:ascii="Arial Narrow" w:hAnsi="Arial Narrow"/>
          <w:sz w:val="24"/>
          <w:shd w:val="clear" w:color="auto" w:fill="FFFFFF"/>
        </w:rPr>
        <w:t>kuhamiakwamuda</w:t>
      </w:r>
      <w:proofErr w:type="spellEnd"/>
      <w:r w:rsidRPr="00306D60">
        <w:rPr>
          <w:rFonts w:ascii="Arial Narrow" w:hAnsi="Arial Narrow" w:cs="Arial"/>
          <w:sz w:val="24"/>
          <w:szCs w:val="24"/>
          <w:shd w:val="clear" w:color="auto" w:fill="FFFFFF"/>
        </w:rPr>
        <w:t> ;</w:t>
      </w:r>
    </w:p>
    <w:p w:rsidR="00283862" w:rsidRPr="008029DF" w:rsidRDefault="00283862" w:rsidP="00283862">
      <w:pPr>
        <w:pStyle w:val="PrformatHTML"/>
        <w:numPr>
          <w:ilvl w:val="0"/>
          <w:numId w:val="27"/>
        </w:numPr>
        <w:shd w:val="clear" w:color="auto" w:fill="FFFFFF"/>
        <w:jc w:val="both"/>
        <w:rPr>
          <w:rFonts w:ascii="Arial Narrow" w:hAnsi="Arial Narrow"/>
          <w:sz w:val="24"/>
          <w:shd w:val="clear" w:color="auto" w:fill="FFFFFF"/>
        </w:rPr>
      </w:pPr>
      <w:r w:rsidRPr="008029DF">
        <w:rPr>
          <w:rFonts w:ascii="Arial Narrow" w:hAnsi="Arial Narrow"/>
          <w:sz w:val="24"/>
          <w:shd w:val="clear" w:color="auto" w:fill="FFFFFF"/>
        </w:rPr>
        <w:t xml:space="preserve">Wa </w:t>
      </w:r>
      <w:proofErr w:type="spellStart"/>
      <w:r w:rsidRPr="008029DF">
        <w:rPr>
          <w:rFonts w:ascii="Arial Narrow" w:hAnsi="Arial Narrow"/>
          <w:sz w:val="24"/>
          <w:shd w:val="clear" w:color="auto" w:fill="FFFFFF"/>
        </w:rPr>
        <w:t>chimbamawe</w:t>
      </w:r>
      <w:proofErr w:type="spellEnd"/>
      <w:r w:rsidRPr="008029DF">
        <w:rPr>
          <w:rFonts w:ascii="Arial Narrow" w:hAnsi="Arial Narrow"/>
          <w:sz w:val="24"/>
          <w:shd w:val="clear" w:color="auto" w:fill="FFFFFF"/>
        </w:rPr>
        <w:t xml:space="preserve"> 24 </w:t>
      </w:r>
      <w:proofErr w:type="spellStart"/>
      <w:r w:rsidRPr="008029DF">
        <w:rPr>
          <w:rFonts w:ascii="Arial Narrow" w:hAnsi="Arial Narrow"/>
          <w:sz w:val="24"/>
          <w:shd w:val="clear" w:color="auto" w:fill="FFFFFF"/>
        </w:rPr>
        <w:t>kunakobandariya</w:t>
      </w:r>
      <w:proofErr w:type="spellEnd"/>
      <w:r w:rsidRPr="008029DF">
        <w:rPr>
          <w:rFonts w:ascii="Arial Narrow" w:hAnsi="Arial Narrow"/>
          <w:sz w:val="24"/>
          <w:shd w:val="clear" w:color="auto" w:fill="FFFFFF"/>
        </w:rPr>
        <w:t xml:space="preserve"> REGIDESO </w:t>
      </w:r>
      <w:proofErr w:type="spellStart"/>
      <w:r w:rsidRPr="008029DF">
        <w:rPr>
          <w:rFonts w:ascii="Arial Narrow" w:hAnsi="Arial Narrow"/>
          <w:sz w:val="24"/>
          <w:shd w:val="clear" w:color="auto" w:fill="FFFFFF"/>
        </w:rPr>
        <w:t>Hewa</w:t>
      </w:r>
      <w:proofErr w:type="spellEnd"/>
      <w:r w:rsidRPr="008029DF">
        <w:rPr>
          <w:rFonts w:ascii="Arial Narrow" w:hAnsi="Arial Narrow"/>
          <w:sz w:val="24"/>
          <w:shd w:val="clear" w:color="auto" w:fill="FFFFFF"/>
        </w:rPr>
        <w:t xml:space="preserve">-Bora </w:t>
      </w:r>
      <w:proofErr w:type="spellStart"/>
      <w:r w:rsidRPr="008029DF">
        <w:rPr>
          <w:rFonts w:ascii="Arial Narrow" w:hAnsi="Arial Narrow"/>
          <w:sz w:val="24"/>
          <w:shd w:val="clear" w:color="auto" w:fill="FFFFFF"/>
        </w:rPr>
        <w:t>upoteza</w:t>
      </w:r>
      <w:r w:rsidRPr="00BE5E6E">
        <w:rPr>
          <w:rFonts w:ascii="Arial Narrow" w:hAnsi="Arial Narrow"/>
          <w:sz w:val="24"/>
          <w:shd w:val="clear" w:color="auto" w:fill="FFFFFF"/>
        </w:rPr>
        <w:t>kwa</w:t>
      </w:r>
      <w:r w:rsidRPr="008029DF">
        <w:rPr>
          <w:rFonts w:ascii="Arial Narrow" w:hAnsi="Arial Narrow"/>
          <w:sz w:val="24"/>
          <w:shd w:val="clear" w:color="auto" w:fill="FFFFFF"/>
        </w:rPr>
        <w:t>lote</w:t>
      </w:r>
      <w:proofErr w:type="spellEnd"/>
      <w:r w:rsidRPr="008029DF">
        <w:rPr>
          <w:rFonts w:ascii="Arial Narrow" w:hAnsi="Arial Narrow"/>
          <w:sz w:val="24"/>
          <w:shd w:val="clear" w:color="auto" w:fill="FFFFFF"/>
        </w:rPr>
        <w:t xml:space="preserve"> </w:t>
      </w:r>
      <w:proofErr w:type="spellStart"/>
      <w:r w:rsidRPr="008029DF">
        <w:rPr>
          <w:rFonts w:ascii="Arial Narrow" w:hAnsi="Arial Narrow"/>
          <w:sz w:val="24"/>
          <w:shd w:val="clear" w:color="auto" w:fill="FFFFFF"/>
        </w:rPr>
        <w:t>shughulizao</w:t>
      </w:r>
      <w:proofErr w:type="spellEnd"/>
      <w:r w:rsidRPr="008029DF">
        <w:rPr>
          <w:rFonts w:ascii="Arial Narrow" w:hAnsi="Arial Narrow"/>
          <w:sz w:val="24"/>
          <w:shd w:val="clear" w:color="auto" w:fill="FFFFFF"/>
        </w:rPr>
        <w:t>.</w:t>
      </w:r>
    </w:p>
    <w:p w:rsidR="00283862" w:rsidRPr="008029DF" w:rsidRDefault="00283862" w:rsidP="00283862">
      <w:pPr>
        <w:pStyle w:val="PrformatHTML"/>
        <w:shd w:val="clear" w:color="auto" w:fill="FFFFFF"/>
        <w:jc w:val="both"/>
        <w:rPr>
          <w:rFonts w:ascii="Arial Narrow" w:hAnsi="Arial Narrow"/>
          <w:sz w:val="24"/>
          <w:shd w:val="clear" w:color="auto" w:fill="FFFFFF"/>
        </w:rPr>
      </w:pPr>
    </w:p>
    <w:p w:rsidR="00283862" w:rsidRPr="00306D60" w:rsidRDefault="00283862" w:rsidP="00283862">
      <w:pPr>
        <w:pStyle w:val="PrformatHTML"/>
        <w:numPr>
          <w:ilvl w:val="0"/>
          <w:numId w:val="26"/>
        </w:numPr>
        <w:shd w:val="clear" w:color="auto" w:fill="FFFFFF"/>
        <w:jc w:val="both"/>
        <w:rPr>
          <w:rFonts w:ascii="Arial Narrow" w:hAnsi="Arial Narrow"/>
          <w:b/>
          <w:sz w:val="24"/>
          <w:lang w:val="sw-KE"/>
        </w:rPr>
      </w:pPr>
      <w:r w:rsidRPr="00306D60">
        <w:rPr>
          <w:rFonts w:ascii="Arial Narrow" w:hAnsi="Arial Narrow"/>
          <w:b/>
          <w:sz w:val="24"/>
          <w:lang w:val="sw-KE"/>
        </w:rPr>
        <w:t>Kustahiki</w:t>
      </w:r>
    </w:p>
    <w:p w:rsidR="00283862" w:rsidRPr="00306D60" w:rsidRDefault="00283862" w:rsidP="00283862">
      <w:pPr>
        <w:pStyle w:val="PrformatHTML"/>
        <w:shd w:val="clear" w:color="auto" w:fill="FFFFFF"/>
        <w:jc w:val="both"/>
        <w:rPr>
          <w:rFonts w:ascii="Arial Narrow" w:hAnsi="Arial Narrow"/>
          <w:b/>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Kuhusu uhamiaji wa watu bila kujali, Sera ya Uendeshaji wa Benki ya Dunia 4.12 inaelezea vigezo vya kustahiki zifuatazo:</w:t>
      </w:r>
    </w:p>
    <w:p w:rsidR="00283862" w:rsidRPr="00306D60" w:rsidRDefault="00283862" w:rsidP="00283862">
      <w:pPr>
        <w:pStyle w:val="PrformatHTML"/>
        <w:numPr>
          <w:ilvl w:val="0"/>
          <w:numId w:val="28"/>
        </w:numPr>
        <w:shd w:val="clear" w:color="auto" w:fill="FFFFFF"/>
        <w:jc w:val="both"/>
        <w:rPr>
          <w:rFonts w:ascii="Arial Narrow" w:hAnsi="Arial Narrow"/>
          <w:sz w:val="24"/>
          <w:lang w:val="sw-KE"/>
        </w:rPr>
      </w:pPr>
      <w:r w:rsidRPr="00306D60">
        <w:rPr>
          <w:rFonts w:ascii="Arial Narrow" w:hAnsi="Arial Narrow"/>
          <w:sz w:val="24"/>
          <w:lang w:val="sw-KE"/>
        </w:rPr>
        <w:t>wamiliki wa haki ya ardhi (ikiwa ni pamoja na haki za jadi na za jadi zinazotambuliwa na sheria ya nchi);</w:t>
      </w:r>
    </w:p>
    <w:p w:rsidR="00283862" w:rsidRPr="00306D60" w:rsidRDefault="00283862" w:rsidP="00283862">
      <w:pPr>
        <w:pStyle w:val="PrformatHTML"/>
        <w:numPr>
          <w:ilvl w:val="0"/>
          <w:numId w:val="28"/>
        </w:numPr>
        <w:shd w:val="clear" w:color="auto" w:fill="FFFFFF"/>
        <w:jc w:val="both"/>
        <w:rPr>
          <w:rFonts w:ascii="Arial Narrow" w:hAnsi="Arial Narrow"/>
          <w:sz w:val="24"/>
          <w:lang w:val="sw-KE"/>
        </w:rPr>
      </w:pPr>
      <w:r w:rsidRPr="00306D60">
        <w:rPr>
          <w:rFonts w:ascii="Arial Narrow" w:hAnsi="Arial Narrow"/>
          <w:sz w:val="24"/>
          <w:lang w:val="sw-KE"/>
        </w:rPr>
        <w:t xml:space="preserve"> wale ambao hawana haki rasmi ya ardhi wakati wa sensa inapoanza, lakini ambao wana majina ya ardhi au vyeo vingine, ikiwa ni kama majina hayo yanatambuliwa na sheria za ardhi au inaweza kutambuliwa katika sheria za ardhi; sehemu ya mchakato uliotambuliwa katika mpango wa upyaji;</w:t>
      </w:r>
    </w:p>
    <w:p w:rsidR="00283862" w:rsidRPr="00306D60" w:rsidRDefault="00283862" w:rsidP="00283862">
      <w:pPr>
        <w:pStyle w:val="PrformatHTML"/>
        <w:numPr>
          <w:ilvl w:val="0"/>
          <w:numId w:val="28"/>
        </w:numPr>
        <w:shd w:val="clear" w:color="auto" w:fill="FFFFFF"/>
        <w:jc w:val="both"/>
        <w:rPr>
          <w:rFonts w:ascii="Arial Narrow" w:hAnsi="Arial Narrow"/>
          <w:sz w:val="24"/>
          <w:lang w:val="sw-KE"/>
        </w:rPr>
      </w:pPr>
      <w:r w:rsidRPr="00306D60">
        <w:rPr>
          <w:rFonts w:ascii="Arial Narrow" w:hAnsi="Arial Narrow"/>
          <w:sz w:val="24"/>
          <w:lang w:val="sw-KE"/>
        </w:rPr>
        <w:t>wale ambao hawana haki rasmi au majina ambayo yanaweza kutambuliwa katika nchi wanazozitumia.</w:t>
      </w:r>
    </w:p>
    <w:p w:rsidR="00283862" w:rsidRPr="00306D60" w:rsidRDefault="00283862" w:rsidP="00283862">
      <w:pPr>
        <w:pStyle w:val="PrformatHTML"/>
        <w:shd w:val="clear" w:color="auto" w:fill="FFFFFF"/>
        <w:jc w:val="both"/>
        <w:rPr>
          <w:rFonts w:ascii="Arial Narrow" w:hAnsi="Arial Narrow"/>
          <w:sz w:val="24"/>
          <w:lang w:val="sw-KE"/>
        </w:rPr>
      </w:pPr>
    </w:p>
    <w:p w:rsidR="00283862" w:rsidRPr="00306D60" w:rsidRDefault="00283862" w:rsidP="00283862">
      <w:pPr>
        <w:pStyle w:val="PrformatHTML"/>
        <w:numPr>
          <w:ilvl w:val="1"/>
          <w:numId w:val="29"/>
        </w:numPr>
        <w:shd w:val="clear" w:color="auto" w:fill="FFFFFF"/>
        <w:ind w:left="993" w:hanging="567"/>
        <w:jc w:val="both"/>
        <w:rPr>
          <w:rFonts w:ascii="Arial Narrow" w:hAnsi="Arial Narrow"/>
          <w:b/>
          <w:sz w:val="24"/>
          <w:lang w:val="sw-KE"/>
        </w:rPr>
      </w:pPr>
      <w:r w:rsidRPr="00306D60">
        <w:rPr>
          <w:rFonts w:ascii="Arial Narrow" w:hAnsi="Arial Narrow"/>
          <w:b/>
          <w:sz w:val="24"/>
          <w:lang w:val="sw-KE"/>
        </w:rPr>
        <w:t>Uchaguzi wa maeneo ya uhamisho</w:t>
      </w:r>
    </w:p>
    <w:p w:rsidR="00283862" w:rsidRPr="00306D60" w:rsidRDefault="00283862" w:rsidP="00283862">
      <w:pPr>
        <w:pStyle w:val="PrformatHTML"/>
        <w:shd w:val="clear" w:color="auto" w:fill="FFFFFF"/>
        <w:jc w:val="both"/>
        <w:rPr>
          <w:rFonts w:ascii="Arial Narrow" w:hAnsi="Arial Narrow"/>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Utekelezaji wa RAP hautaweza kuhamisha mwisho nje ya wavuvi ambao wataacha kazi ya REGIDESO tovuti ya wilaya ya Hewa-bora kubadili shughuli nyingine kwa mapenzi. Shughuli nyingine zitahitaji uhamisho wa muda ambapo PAP zinaweza kuendelea baada ya kazi.</w:t>
      </w: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Kwa kufanya hivyo, itashauriwa kuwajulisha PAP wiki mbili kabla ya kuanza kwa kazi kwa mipangilio muhimu.</w:t>
      </w:r>
    </w:p>
    <w:p w:rsidR="00283862" w:rsidRPr="00306D60" w:rsidRDefault="00283862" w:rsidP="00283862">
      <w:pPr>
        <w:pStyle w:val="PrformatHTML"/>
        <w:shd w:val="clear" w:color="auto" w:fill="FFFFFF"/>
        <w:jc w:val="both"/>
        <w:rPr>
          <w:rFonts w:ascii="Arial Narrow" w:hAnsi="Arial Narrow"/>
          <w:sz w:val="24"/>
          <w:lang w:val="sw-KE"/>
        </w:rPr>
      </w:pPr>
    </w:p>
    <w:p w:rsidR="00283862" w:rsidRPr="00306D60" w:rsidRDefault="00283862" w:rsidP="00283862">
      <w:pPr>
        <w:pStyle w:val="PrformatHTML"/>
        <w:numPr>
          <w:ilvl w:val="1"/>
          <w:numId w:val="29"/>
        </w:numPr>
        <w:shd w:val="clear" w:color="auto" w:fill="FFFFFF"/>
        <w:ind w:hanging="1014"/>
        <w:jc w:val="both"/>
        <w:rPr>
          <w:rFonts w:ascii="Arial Narrow" w:hAnsi="Arial Narrow"/>
          <w:b/>
          <w:sz w:val="24"/>
          <w:lang w:val="sw-KE"/>
        </w:rPr>
      </w:pPr>
      <w:r w:rsidRPr="00306D60">
        <w:rPr>
          <w:rFonts w:ascii="Arial Narrow" w:hAnsi="Arial Narrow"/>
          <w:b/>
          <w:sz w:val="24"/>
          <w:lang w:val="sw-KE"/>
        </w:rPr>
        <w:t>Usimamizi wa malalamiko</w:t>
      </w:r>
    </w:p>
    <w:p w:rsidR="00283862" w:rsidRPr="00306D60" w:rsidRDefault="00283862" w:rsidP="00283862">
      <w:pPr>
        <w:pStyle w:val="PrformatHTML"/>
        <w:shd w:val="clear" w:color="auto" w:fill="FFFFFF"/>
        <w:ind w:left="1440"/>
        <w:jc w:val="both"/>
        <w:rPr>
          <w:rFonts w:ascii="Arial Narrow" w:hAnsi="Arial Narrow"/>
          <w:b/>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Usimamizi wa malalamiko lazima ufanywe katika mfumo wa Kamati ya Udhibiti wa Maadili ya Mitaa na Kamati ya Udhibiti. Tume hii itajumuisha:</w:t>
      </w:r>
    </w:p>
    <w:p w:rsidR="00283862" w:rsidRPr="00306D60" w:rsidRDefault="00283862" w:rsidP="00283862">
      <w:pPr>
        <w:pStyle w:val="PrformatHTML"/>
        <w:numPr>
          <w:ilvl w:val="0"/>
          <w:numId w:val="30"/>
        </w:numPr>
        <w:shd w:val="clear" w:color="auto" w:fill="FFFFFF"/>
        <w:jc w:val="both"/>
        <w:rPr>
          <w:rFonts w:ascii="Arial Narrow" w:hAnsi="Arial Narrow"/>
          <w:sz w:val="24"/>
          <w:lang w:val="sw-KE"/>
        </w:rPr>
      </w:pPr>
      <w:r w:rsidRPr="00306D60">
        <w:rPr>
          <w:rFonts w:ascii="Arial Narrow" w:hAnsi="Arial Narrow"/>
          <w:sz w:val="24"/>
          <w:lang w:val="sw-KE"/>
        </w:rPr>
        <w:t>Mwakilishi wa Wizara ya Nishati na Mipango ya Mipango ya Mkoa;</w:t>
      </w:r>
    </w:p>
    <w:p w:rsidR="00283862" w:rsidRPr="00306D60" w:rsidRDefault="00283862" w:rsidP="00283862">
      <w:pPr>
        <w:pStyle w:val="PrformatHTML"/>
        <w:numPr>
          <w:ilvl w:val="0"/>
          <w:numId w:val="30"/>
        </w:numPr>
        <w:shd w:val="clear" w:color="auto" w:fill="FFFFFF"/>
        <w:jc w:val="both"/>
        <w:rPr>
          <w:rFonts w:ascii="Arial Narrow" w:hAnsi="Arial Narrow"/>
          <w:sz w:val="24"/>
          <w:lang w:val="sw-KE"/>
        </w:rPr>
      </w:pPr>
      <w:r w:rsidRPr="00306D60">
        <w:rPr>
          <w:rFonts w:ascii="Arial Narrow" w:hAnsi="Arial Narrow"/>
          <w:sz w:val="24"/>
          <w:lang w:val="sw-KE"/>
        </w:rPr>
        <w:t>Mwakilishi wa Halmashauri ya Jiji la Lubumbashi;</w:t>
      </w:r>
    </w:p>
    <w:p w:rsidR="00283862" w:rsidRPr="00306D60" w:rsidRDefault="00283862" w:rsidP="00283862">
      <w:pPr>
        <w:pStyle w:val="PrformatHTML"/>
        <w:numPr>
          <w:ilvl w:val="0"/>
          <w:numId w:val="30"/>
        </w:numPr>
        <w:shd w:val="clear" w:color="auto" w:fill="FFFFFF"/>
        <w:jc w:val="both"/>
        <w:rPr>
          <w:rFonts w:ascii="Arial Narrow" w:hAnsi="Arial Narrow"/>
          <w:sz w:val="24"/>
          <w:lang w:val="sw-KE"/>
        </w:rPr>
      </w:pPr>
      <w:r w:rsidRPr="00306D60">
        <w:rPr>
          <w:rFonts w:ascii="Arial Narrow" w:hAnsi="Arial Narrow"/>
          <w:sz w:val="24"/>
          <w:lang w:val="sw-KE"/>
        </w:rPr>
        <w:t>wawakilishi wa mawakili wa jumuiya zinazohusika (Katuba, Kenya, jumuiya ya jimbo, Kampemba na Lubumbashi);</w:t>
      </w:r>
    </w:p>
    <w:p w:rsidR="00283862" w:rsidRPr="00306D60" w:rsidRDefault="00283862" w:rsidP="00283862">
      <w:pPr>
        <w:pStyle w:val="PrformatHTML"/>
        <w:numPr>
          <w:ilvl w:val="0"/>
          <w:numId w:val="30"/>
        </w:numPr>
        <w:shd w:val="clear" w:color="auto" w:fill="FFFFFF"/>
        <w:jc w:val="both"/>
        <w:rPr>
          <w:rFonts w:ascii="Arial Narrow" w:hAnsi="Arial Narrow"/>
          <w:sz w:val="24"/>
          <w:lang w:val="sw-KE"/>
        </w:rPr>
      </w:pPr>
      <w:r w:rsidRPr="00306D60">
        <w:rPr>
          <w:rFonts w:ascii="Arial Narrow" w:hAnsi="Arial Narrow"/>
          <w:sz w:val="24"/>
          <w:lang w:val="sw-KE"/>
        </w:rPr>
        <w:t>Mkuu wa CEP-O / REGIDESO;</w:t>
      </w:r>
    </w:p>
    <w:p w:rsidR="00283862" w:rsidRPr="00306D60" w:rsidRDefault="00283862" w:rsidP="00283862">
      <w:pPr>
        <w:pStyle w:val="PrformatHTML"/>
        <w:numPr>
          <w:ilvl w:val="0"/>
          <w:numId w:val="30"/>
        </w:numPr>
        <w:shd w:val="clear" w:color="auto" w:fill="FFFFFF"/>
        <w:jc w:val="both"/>
        <w:rPr>
          <w:rFonts w:ascii="Arial Narrow" w:hAnsi="Arial Narrow"/>
          <w:sz w:val="24"/>
          <w:lang w:val="sw-KE"/>
        </w:rPr>
      </w:pPr>
      <w:r w:rsidRPr="00306D60">
        <w:rPr>
          <w:rFonts w:ascii="Arial Narrow" w:hAnsi="Arial Narrow"/>
          <w:sz w:val="24"/>
          <w:lang w:val="sw-KE"/>
        </w:rPr>
        <w:t>Meneja wa REGIDESO / DP Lubumbashi;</w:t>
      </w:r>
    </w:p>
    <w:p w:rsidR="00283862" w:rsidRPr="00306D60" w:rsidRDefault="00283862" w:rsidP="00283862">
      <w:pPr>
        <w:pStyle w:val="PrformatHTML"/>
        <w:numPr>
          <w:ilvl w:val="0"/>
          <w:numId w:val="30"/>
        </w:numPr>
        <w:shd w:val="clear" w:color="auto" w:fill="FFFFFF"/>
        <w:jc w:val="both"/>
        <w:rPr>
          <w:rFonts w:ascii="Arial Narrow" w:hAnsi="Arial Narrow"/>
          <w:sz w:val="24"/>
          <w:lang w:val="sw-KE"/>
        </w:rPr>
      </w:pPr>
      <w:r w:rsidRPr="00306D60">
        <w:rPr>
          <w:rFonts w:ascii="Arial Narrow" w:hAnsi="Arial Narrow"/>
          <w:sz w:val="24"/>
          <w:lang w:val="sw-KE"/>
        </w:rPr>
        <w:t>Wawakilishi wa PAP (Maraichers, wafundi wa dirisha na miundombinu na diggers);</w:t>
      </w:r>
    </w:p>
    <w:p w:rsidR="00283862" w:rsidRPr="00306D60" w:rsidRDefault="00283862" w:rsidP="00283862">
      <w:pPr>
        <w:pStyle w:val="PrformatHTML"/>
        <w:numPr>
          <w:ilvl w:val="0"/>
          <w:numId w:val="30"/>
        </w:numPr>
        <w:shd w:val="clear" w:color="auto" w:fill="FFFFFF"/>
        <w:jc w:val="both"/>
        <w:rPr>
          <w:rFonts w:ascii="Arial Narrow" w:hAnsi="Arial Narrow"/>
          <w:sz w:val="24"/>
          <w:lang w:val="sw-KE"/>
        </w:rPr>
      </w:pPr>
      <w:r w:rsidRPr="00306D60">
        <w:rPr>
          <w:rFonts w:ascii="Arial Narrow" w:hAnsi="Arial Narrow"/>
          <w:sz w:val="24"/>
          <w:lang w:val="sw-KE"/>
        </w:rPr>
        <w:t>Mwakilishi wa Ofisi au NGO inayohusika na utekelezaji wa RAP.</w:t>
      </w:r>
    </w:p>
    <w:p w:rsidR="00283862" w:rsidRDefault="00283862" w:rsidP="00283862">
      <w:pPr>
        <w:pStyle w:val="PrformatHTML"/>
        <w:shd w:val="clear" w:color="auto" w:fill="FFFFFF"/>
        <w:jc w:val="both"/>
        <w:rPr>
          <w:rFonts w:ascii="Arial Narrow" w:hAnsi="Arial Narrow"/>
          <w:sz w:val="24"/>
          <w:lang w:val="sw-KE"/>
        </w:rPr>
      </w:pPr>
      <w:r>
        <w:rPr>
          <w:rFonts w:ascii="Arial Narrow" w:hAnsi="Arial Narrow"/>
          <w:sz w:val="24"/>
          <w:lang w:val="sw-KE"/>
        </w:rPr>
        <w:t>Hakuna muda inayo katwa kwaajili ya kupokeya na kutatuwa malalamiko ya wakaaji. Lakini, Hili kazi ya endeke mbiyo, nimuhimu w</w:t>
      </w:r>
      <w:r w:rsidRPr="00306D60">
        <w:rPr>
          <w:rFonts w:ascii="Arial Narrow" w:hAnsi="Arial Narrow"/>
          <w:sz w:val="24"/>
          <w:lang w:val="sw-KE"/>
        </w:rPr>
        <w:t>iki tatu (3) zitolew</w:t>
      </w:r>
      <w:r>
        <w:rPr>
          <w:rFonts w:ascii="Arial Narrow" w:hAnsi="Arial Narrow"/>
          <w:sz w:val="24"/>
          <w:lang w:val="sw-KE"/>
        </w:rPr>
        <w:t>e</w:t>
      </w:r>
      <w:r w:rsidRPr="00306D60">
        <w:rPr>
          <w:rFonts w:ascii="Arial Narrow" w:hAnsi="Arial Narrow"/>
          <w:sz w:val="24"/>
          <w:lang w:val="sw-KE"/>
        </w:rPr>
        <w:t xml:space="preserve"> kwa kushughulikia malalamiko</w:t>
      </w:r>
      <w:r>
        <w:rPr>
          <w:rFonts w:ascii="Arial Narrow" w:hAnsi="Arial Narrow"/>
          <w:sz w:val="24"/>
          <w:lang w:val="sw-KE"/>
        </w:rPr>
        <w:t xml:space="preserve"> ya kwanza</w:t>
      </w:r>
      <w:r w:rsidRPr="00306D60">
        <w:rPr>
          <w:rFonts w:ascii="Arial Narrow" w:hAnsi="Arial Narrow"/>
          <w:sz w:val="24"/>
          <w:lang w:val="sw-KE"/>
        </w:rPr>
        <w:t>. Wakati huu unaweza kugawanywa kama ifuatavyo:</w:t>
      </w:r>
    </w:p>
    <w:p w:rsidR="00283862" w:rsidRPr="00306D60" w:rsidRDefault="00283862" w:rsidP="00283862">
      <w:pPr>
        <w:pStyle w:val="PrformatHTML"/>
        <w:numPr>
          <w:ilvl w:val="0"/>
          <w:numId w:val="31"/>
        </w:numPr>
        <w:shd w:val="clear" w:color="auto" w:fill="FFFFFF"/>
        <w:jc w:val="both"/>
        <w:rPr>
          <w:rFonts w:ascii="Arial Narrow" w:hAnsi="Arial Narrow"/>
          <w:sz w:val="24"/>
          <w:lang w:val="sw-KE"/>
        </w:rPr>
      </w:pPr>
      <w:r w:rsidRPr="00306D60">
        <w:rPr>
          <w:rFonts w:ascii="Arial Narrow" w:hAnsi="Arial Narrow"/>
          <w:sz w:val="24"/>
          <w:lang w:val="sw-KE"/>
        </w:rPr>
        <w:t>Wiki moja (1) itatolewa kwa PAPs kuwasilisha malalamiko yao kwa kiwango cha wakuu wa wilaya ambao watawapeleka kwa manispaa mbalimbali husika;</w:t>
      </w:r>
    </w:p>
    <w:p w:rsidR="00283862" w:rsidRPr="00306D60" w:rsidRDefault="00283862" w:rsidP="00283862">
      <w:pPr>
        <w:pStyle w:val="PrformatHTML"/>
        <w:numPr>
          <w:ilvl w:val="0"/>
          <w:numId w:val="31"/>
        </w:numPr>
        <w:shd w:val="clear" w:color="auto" w:fill="FFFFFF"/>
        <w:jc w:val="both"/>
        <w:rPr>
          <w:rFonts w:ascii="Arial Narrow" w:hAnsi="Arial Narrow"/>
          <w:sz w:val="24"/>
          <w:lang w:val="sw-KE"/>
        </w:rPr>
      </w:pPr>
      <w:r w:rsidRPr="00306D60">
        <w:rPr>
          <w:rFonts w:ascii="Arial Narrow" w:hAnsi="Arial Narrow"/>
          <w:sz w:val="24"/>
          <w:lang w:val="sw-KE"/>
        </w:rPr>
        <w:t>Juma moja (1) kutathmini malalamiko mbalimbali na kuandaa kikao cha Kamati ya Udhibiti wa Maadili ya Mitaa na Kamati ya Usimamizi wa Madai;</w:t>
      </w:r>
    </w:p>
    <w:p w:rsidR="00283862" w:rsidRPr="00306D60" w:rsidRDefault="00283862" w:rsidP="00283862">
      <w:pPr>
        <w:pStyle w:val="PrformatHTML"/>
        <w:numPr>
          <w:ilvl w:val="0"/>
          <w:numId w:val="31"/>
        </w:numPr>
        <w:shd w:val="clear" w:color="auto" w:fill="FFFFFF"/>
        <w:jc w:val="both"/>
        <w:rPr>
          <w:rFonts w:ascii="Arial Narrow" w:hAnsi="Arial Narrow"/>
          <w:sz w:val="24"/>
          <w:lang w:val="sw-KE"/>
        </w:rPr>
      </w:pPr>
      <w:r w:rsidRPr="00306D60">
        <w:rPr>
          <w:rFonts w:ascii="Arial Narrow" w:hAnsi="Arial Narrow"/>
          <w:sz w:val="24"/>
          <w:lang w:val="sw-KE"/>
        </w:rPr>
        <w:t>Wiki moja (1) itatolewa kwa bodi ili kukabiliana na malalamiko yote.</w:t>
      </w:r>
    </w:p>
    <w:p w:rsidR="00283862" w:rsidRPr="00306D60" w:rsidRDefault="00283862" w:rsidP="00283862">
      <w:pPr>
        <w:pStyle w:val="PrformatHTML"/>
        <w:shd w:val="clear" w:color="auto" w:fill="FFFFFF"/>
        <w:jc w:val="both"/>
        <w:rPr>
          <w:rFonts w:ascii="Arial Narrow" w:hAnsi="Arial Narrow"/>
          <w:sz w:val="24"/>
          <w:lang w:val="sw-KE"/>
        </w:rPr>
      </w:pPr>
    </w:p>
    <w:p w:rsidR="00283862" w:rsidRPr="00306D60" w:rsidRDefault="00283862" w:rsidP="00283862">
      <w:pPr>
        <w:pStyle w:val="PrformatHTML"/>
        <w:numPr>
          <w:ilvl w:val="1"/>
          <w:numId w:val="29"/>
        </w:numPr>
        <w:shd w:val="clear" w:color="auto" w:fill="FFFFFF"/>
        <w:ind w:hanging="1014"/>
        <w:jc w:val="both"/>
        <w:rPr>
          <w:rFonts w:ascii="Arial Narrow" w:hAnsi="Arial Narrow"/>
          <w:b/>
          <w:sz w:val="24"/>
          <w:lang w:val="sw-KE"/>
        </w:rPr>
      </w:pPr>
      <w:r w:rsidRPr="00306D60">
        <w:rPr>
          <w:rFonts w:ascii="Arial Narrow" w:hAnsi="Arial Narrow"/>
          <w:b/>
          <w:sz w:val="24"/>
          <w:lang w:val="sw-KE"/>
        </w:rPr>
        <w:t>Wajibu wa kufuatilia na tathmini na utekelezaji wa RAP</w:t>
      </w:r>
    </w:p>
    <w:p w:rsidR="00283862" w:rsidRPr="00306D60" w:rsidRDefault="00283862" w:rsidP="00283862">
      <w:pPr>
        <w:pStyle w:val="PrformatHTML"/>
        <w:shd w:val="clear" w:color="auto" w:fill="FFFFFF"/>
        <w:jc w:val="both"/>
        <w:rPr>
          <w:rFonts w:ascii="Arial Narrow" w:hAnsi="Arial Narrow"/>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Baada ya kuthibitishwa kwa RAP, CEP-O itaajiri NGO kama utekelezaji wa RAP. NGO iliyohifadhiwa itasaini Mkataba wa Maelewano na watu walioathirika kwa kiwango cha fidia (angalia mkataba wa makubaliano ya makubaliano yaliyounganishwa).</w:t>
      </w: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Kwa ajili ya utekelezaji wa shughuli za shamba, NGO / Ofisi itafanya kazi na Kamati ya Udhibiti wa Maadili na Mitaa (CLRGL).</w:t>
      </w: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Vigezo vya kufuata vitakuwa:</w:t>
      </w:r>
    </w:p>
    <w:p w:rsidR="00283862" w:rsidRDefault="00283862" w:rsidP="00283862">
      <w:pPr>
        <w:pStyle w:val="PrformatHTML"/>
        <w:numPr>
          <w:ilvl w:val="0"/>
          <w:numId w:val="32"/>
        </w:numPr>
        <w:shd w:val="clear" w:color="auto" w:fill="FFFFFF"/>
        <w:jc w:val="both"/>
        <w:rPr>
          <w:rFonts w:ascii="Arial Narrow" w:hAnsi="Arial Narrow"/>
          <w:sz w:val="24"/>
          <w:lang w:val="sw-KE"/>
        </w:rPr>
      </w:pPr>
      <w:r w:rsidRPr="00306D60">
        <w:rPr>
          <w:rFonts w:ascii="Arial Narrow" w:hAnsi="Arial Narrow"/>
          <w:sz w:val="24"/>
          <w:lang w:val="sw-KE"/>
        </w:rPr>
        <w:t xml:space="preserve">idadi ya </w:t>
      </w:r>
      <w:r>
        <w:rPr>
          <w:rFonts w:ascii="Arial Narrow" w:hAnsi="Arial Narrow"/>
          <w:sz w:val="24"/>
          <w:lang w:val="sw-KE"/>
        </w:rPr>
        <w:t>jamaa na watu utatizwa na mradi</w:t>
      </w:r>
      <w:r w:rsidRPr="00306D60">
        <w:rPr>
          <w:rFonts w:ascii="Arial Narrow" w:hAnsi="Arial Narrow"/>
          <w:sz w:val="24"/>
          <w:lang w:val="sw-KE"/>
        </w:rPr>
        <w:t>;</w:t>
      </w:r>
    </w:p>
    <w:p w:rsidR="00283862" w:rsidRPr="00306D60" w:rsidRDefault="00283862" w:rsidP="00283862">
      <w:pPr>
        <w:pStyle w:val="PrformatHTML"/>
        <w:numPr>
          <w:ilvl w:val="0"/>
          <w:numId w:val="32"/>
        </w:numPr>
        <w:shd w:val="clear" w:color="auto" w:fill="FFFFFF"/>
        <w:jc w:val="both"/>
        <w:rPr>
          <w:rFonts w:ascii="Arial Narrow" w:hAnsi="Arial Narrow"/>
          <w:sz w:val="24"/>
          <w:lang w:val="sw-KE"/>
        </w:rPr>
      </w:pPr>
      <w:r w:rsidRPr="00306D60">
        <w:rPr>
          <w:rFonts w:ascii="Arial Narrow" w:hAnsi="Arial Narrow"/>
          <w:sz w:val="24"/>
          <w:lang w:val="sw-KE"/>
        </w:rPr>
        <w:t xml:space="preserve">idadi ya </w:t>
      </w:r>
      <w:r>
        <w:rPr>
          <w:rFonts w:ascii="Arial Narrow" w:hAnsi="Arial Narrow"/>
          <w:sz w:val="24"/>
          <w:lang w:val="sw-KE"/>
        </w:rPr>
        <w:t>jamaa na watu upokeya fidia;</w:t>
      </w:r>
    </w:p>
    <w:p w:rsidR="00283862" w:rsidRPr="00306D60" w:rsidRDefault="00283862" w:rsidP="00283862">
      <w:pPr>
        <w:pStyle w:val="PrformatHTML"/>
        <w:numPr>
          <w:ilvl w:val="0"/>
          <w:numId w:val="32"/>
        </w:numPr>
        <w:shd w:val="clear" w:color="auto" w:fill="FFFFFF"/>
        <w:jc w:val="both"/>
        <w:rPr>
          <w:rFonts w:ascii="Arial Narrow" w:hAnsi="Arial Narrow"/>
          <w:sz w:val="24"/>
          <w:lang w:val="sw-KE"/>
        </w:rPr>
      </w:pPr>
      <w:r w:rsidRPr="00306D60">
        <w:rPr>
          <w:rFonts w:ascii="Arial Narrow" w:hAnsi="Arial Narrow"/>
          <w:sz w:val="24"/>
          <w:lang w:val="sw-KE"/>
        </w:rPr>
        <w:t xml:space="preserve">idadi ya </w:t>
      </w:r>
      <w:r>
        <w:rPr>
          <w:rFonts w:ascii="Arial Narrow" w:hAnsi="Arial Narrow"/>
          <w:sz w:val="24"/>
          <w:lang w:val="sw-KE"/>
        </w:rPr>
        <w:t xml:space="preserve">jamaa na </w:t>
      </w:r>
      <w:r w:rsidRPr="00306D60">
        <w:rPr>
          <w:rFonts w:ascii="Arial Narrow" w:hAnsi="Arial Narrow"/>
          <w:sz w:val="24"/>
          <w:lang w:val="sw-KE"/>
        </w:rPr>
        <w:t xml:space="preserve">watu </w:t>
      </w:r>
      <w:r>
        <w:rPr>
          <w:rFonts w:ascii="Arial Narrow" w:hAnsi="Arial Narrow"/>
          <w:sz w:val="24"/>
          <w:lang w:val="sw-KE"/>
        </w:rPr>
        <w:t>upokeye musahada ya makawo mpia;</w:t>
      </w:r>
    </w:p>
    <w:p w:rsidR="00283862" w:rsidRPr="00306D60" w:rsidRDefault="00283862" w:rsidP="00283862">
      <w:pPr>
        <w:pStyle w:val="PrformatHTML"/>
        <w:numPr>
          <w:ilvl w:val="0"/>
          <w:numId w:val="32"/>
        </w:numPr>
        <w:shd w:val="clear" w:color="auto" w:fill="FFFFFF"/>
        <w:jc w:val="both"/>
        <w:rPr>
          <w:rFonts w:ascii="Arial Narrow" w:hAnsi="Arial Narrow"/>
          <w:sz w:val="24"/>
          <w:lang w:val="sw-KE"/>
        </w:rPr>
      </w:pPr>
      <w:r>
        <w:rPr>
          <w:rFonts w:ascii="Arial Narrow" w:hAnsi="Arial Narrow"/>
          <w:sz w:val="24"/>
          <w:lang w:val="sw-KE"/>
        </w:rPr>
        <w:t>uwingi wa feda zote za fidia</w:t>
      </w:r>
      <w:r w:rsidRPr="00306D60">
        <w:rPr>
          <w:rFonts w:ascii="Arial Narrow" w:hAnsi="Arial Narrow"/>
          <w:sz w:val="24"/>
          <w:lang w:val="sw-KE"/>
        </w:rPr>
        <w:t>;</w:t>
      </w:r>
    </w:p>
    <w:p w:rsidR="00283862" w:rsidRPr="00306D60" w:rsidRDefault="00283862" w:rsidP="00283862">
      <w:pPr>
        <w:pStyle w:val="PrformatHTML"/>
        <w:numPr>
          <w:ilvl w:val="0"/>
          <w:numId w:val="32"/>
        </w:numPr>
        <w:shd w:val="clear" w:color="auto" w:fill="FFFFFF"/>
        <w:jc w:val="both"/>
        <w:rPr>
          <w:rFonts w:ascii="Arial Narrow" w:hAnsi="Arial Narrow"/>
          <w:sz w:val="24"/>
          <w:lang w:val="sw-KE"/>
        </w:rPr>
      </w:pPr>
      <w:r>
        <w:rPr>
          <w:rFonts w:ascii="Arial Narrow" w:hAnsi="Arial Narrow"/>
          <w:sz w:val="24"/>
          <w:lang w:val="sw-KE"/>
        </w:rPr>
        <w:t>uwingi wa malalamiko iliyo letwa na kushurulikiwa</w:t>
      </w:r>
    </w:p>
    <w:p w:rsidR="00283862" w:rsidRPr="00306D60" w:rsidRDefault="00283862" w:rsidP="00283862">
      <w:pPr>
        <w:pStyle w:val="PrformatHTML"/>
        <w:shd w:val="clear" w:color="auto" w:fill="FFFFFF"/>
        <w:ind w:left="720"/>
        <w:jc w:val="both"/>
        <w:rPr>
          <w:rFonts w:ascii="Arial Narrow" w:hAnsi="Arial Narrow"/>
          <w:sz w:val="24"/>
          <w:lang w:val="sw-KE"/>
        </w:rPr>
      </w:pPr>
    </w:p>
    <w:p w:rsidR="00283862" w:rsidRPr="00306D60" w:rsidRDefault="00283862" w:rsidP="00283862">
      <w:pPr>
        <w:pStyle w:val="PrformatHTML"/>
        <w:numPr>
          <w:ilvl w:val="1"/>
          <w:numId w:val="29"/>
        </w:numPr>
        <w:shd w:val="clear" w:color="auto" w:fill="FFFFFF"/>
        <w:ind w:hanging="1014"/>
        <w:jc w:val="both"/>
        <w:rPr>
          <w:rFonts w:ascii="Arial Narrow" w:hAnsi="Arial Narrow"/>
          <w:b/>
          <w:sz w:val="24"/>
          <w:lang w:val="sw-KE"/>
        </w:rPr>
      </w:pPr>
      <w:r w:rsidRPr="00306D60">
        <w:rPr>
          <w:rFonts w:ascii="Arial Narrow" w:hAnsi="Arial Narrow"/>
          <w:b/>
          <w:sz w:val="24"/>
          <w:lang w:val="sw-KE"/>
        </w:rPr>
        <w:t>Muda wa utekelezaji wa RAP</w:t>
      </w:r>
    </w:p>
    <w:p w:rsidR="00283862" w:rsidRPr="00306D60" w:rsidRDefault="00283862" w:rsidP="00283862">
      <w:pPr>
        <w:pStyle w:val="PrformatHTML"/>
        <w:shd w:val="clear" w:color="auto" w:fill="FFFFFF"/>
        <w:jc w:val="both"/>
        <w:rPr>
          <w:rFonts w:ascii="Arial Narrow" w:hAnsi="Arial Narrow"/>
          <w:b/>
          <w:shd w:val="clear" w:color="auto" w:fill="FFFFFF"/>
          <w:lang w:val="sw-KE"/>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00"/>
        <w:gridCol w:w="400"/>
        <w:gridCol w:w="399"/>
        <w:gridCol w:w="398"/>
        <w:gridCol w:w="405"/>
        <w:gridCol w:w="405"/>
        <w:gridCol w:w="405"/>
        <w:gridCol w:w="405"/>
        <w:gridCol w:w="369"/>
        <w:gridCol w:w="369"/>
        <w:gridCol w:w="369"/>
        <w:gridCol w:w="369"/>
      </w:tblGrid>
      <w:tr w:rsidR="00283862" w:rsidRPr="00306D60" w:rsidTr="00CD2B09">
        <w:trPr>
          <w:tblHeader/>
        </w:trPr>
        <w:tc>
          <w:tcPr>
            <w:tcW w:w="5211" w:type="dxa"/>
            <w:vMerge w:val="restart"/>
          </w:tcPr>
          <w:p w:rsidR="00283862" w:rsidRPr="00EA6E89" w:rsidRDefault="00283862" w:rsidP="00CD2B09">
            <w:pPr>
              <w:spacing w:after="0" w:line="240" w:lineRule="auto"/>
              <w:jc w:val="center"/>
              <w:rPr>
                <w:rFonts w:ascii="Arial Narrow" w:hAnsi="Arial Narrow"/>
                <w:b/>
              </w:rPr>
            </w:pPr>
            <w:r w:rsidRPr="00EA6E89">
              <w:rPr>
                <w:rFonts w:ascii="Arial Narrow" w:hAnsi="Arial Narrow"/>
                <w:b/>
                <w:szCs w:val="24"/>
                <w:lang w:val="en-US"/>
              </w:rPr>
              <w:t>Steps/Activities</w:t>
            </w:r>
          </w:p>
        </w:tc>
        <w:tc>
          <w:tcPr>
            <w:tcW w:w="1597" w:type="dxa"/>
            <w:gridSpan w:val="4"/>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M</w:t>
            </w:r>
            <w:r>
              <w:rPr>
                <w:rFonts w:ascii="Arial Narrow" w:hAnsi="Arial Narrow"/>
                <w:b/>
              </w:rPr>
              <w:t>ay</w:t>
            </w:r>
            <w:r w:rsidRPr="00306D60">
              <w:rPr>
                <w:rFonts w:ascii="Arial Narrow" w:hAnsi="Arial Narrow"/>
                <w:b/>
              </w:rPr>
              <w:t xml:space="preserve"> 2018</w:t>
            </w:r>
          </w:p>
        </w:tc>
        <w:tc>
          <w:tcPr>
            <w:tcW w:w="1620" w:type="dxa"/>
            <w:gridSpan w:val="4"/>
          </w:tcPr>
          <w:p w:rsidR="00283862" w:rsidRPr="00306D60" w:rsidRDefault="00283862" w:rsidP="00CD2B09">
            <w:pPr>
              <w:spacing w:after="0" w:line="240" w:lineRule="auto"/>
              <w:jc w:val="center"/>
              <w:rPr>
                <w:rFonts w:ascii="Arial Narrow" w:hAnsi="Arial Narrow"/>
                <w:b/>
              </w:rPr>
            </w:pPr>
            <w:proofErr w:type="spellStart"/>
            <w:r>
              <w:rPr>
                <w:rFonts w:ascii="Arial Narrow" w:hAnsi="Arial Narrow"/>
                <w:b/>
              </w:rPr>
              <w:t>june</w:t>
            </w:r>
            <w:proofErr w:type="spellEnd"/>
            <w:r w:rsidRPr="00306D60">
              <w:rPr>
                <w:rFonts w:ascii="Arial Narrow" w:hAnsi="Arial Narrow"/>
                <w:b/>
              </w:rPr>
              <w:t xml:space="preserve"> 2018</w:t>
            </w:r>
          </w:p>
        </w:tc>
        <w:tc>
          <w:tcPr>
            <w:tcW w:w="1476" w:type="dxa"/>
            <w:gridSpan w:val="4"/>
          </w:tcPr>
          <w:p w:rsidR="00283862" w:rsidRPr="00306D60" w:rsidRDefault="00283862" w:rsidP="00CD2B09">
            <w:pPr>
              <w:spacing w:after="0" w:line="240" w:lineRule="auto"/>
              <w:jc w:val="center"/>
              <w:rPr>
                <w:rFonts w:ascii="Arial Narrow" w:hAnsi="Arial Narrow"/>
                <w:b/>
              </w:rPr>
            </w:pPr>
            <w:proofErr w:type="spellStart"/>
            <w:r>
              <w:rPr>
                <w:rFonts w:ascii="Arial Narrow" w:hAnsi="Arial Narrow"/>
                <w:b/>
              </w:rPr>
              <w:t>Jully</w:t>
            </w:r>
            <w:proofErr w:type="spellEnd"/>
            <w:r w:rsidRPr="00306D60">
              <w:rPr>
                <w:rFonts w:ascii="Arial Narrow" w:hAnsi="Arial Narrow"/>
                <w:b/>
              </w:rPr>
              <w:t xml:space="preserve"> 2018</w:t>
            </w:r>
          </w:p>
        </w:tc>
      </w:tr>
      <w:tr w:rsidR="00283862" w:rsidRPr="00306D60" w:rsidTr="00CD2B09">
        <w:trPr>
          <w:tblHeader/>
        </w:trPr>
        <w:tc>
          <w:tcPr>
            <w:tcW w:w="5211" w:type="dxa"/>
            <w:vMerge/>
          </w:tcPr>
          <w:p w:rsidR="00283862" w:rsidRPr="00306D60" w:rsidRDefault="00283862" w:rsidP="00CD2B09">
            <w:pPr>
              <w:spacing w:after="0" w:line="240" w:lineRule="auto"/>
              <w:jc w:val="center"/>
              <w:rPr>
                <w:rFonts w:ascii="Arial Narrow" w:hAnsi="Arial Narrow"/>
                <w:b/>
              </w:rPr>
            </w:pPr>
          </w:p>
        </w:tc>
        <w:tc>
          <w:tcPr>
            <w:tcW w:w="400"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1</w:t>
            </w:r>
          </w:p>
        </w:tc>
        <w:tc>
          <w:tcPr>
            <w:tcW w:w="400"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2</w:t>
            </w:r>
          </w:p>
        </w:tc>
        <w:tc>
          <w:tcPr>
            <w:tcW w:w="399"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3</w:t>
            </w:r>
          </w:p>
        </w:tc>
        <w:tc>
          <w:tcPr>
            <w:tcW w:w="398"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4</w:t>
            </w:r>
          </w:p>
        </w:tc>
        <w:tc>
          <w:tcPr>
            <w:tcW w:w="405"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1</w:t>
            </w:r>
          </w:p>
        </w:tc>
        <w:tc>
          <w:tcPr>
            <w:tcW w:w="405"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2</w:t>
            </w:r>
          </w:p>
        </w:tc>
        <w:tc>
          <w:tcPr>
            <w:tcW w:w="405"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3</w:t>
            </w:r>
          </w:p>
        </w:tc>
        <w:tc>
          <w:tcPr>
            <w:tcW w:w="405"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4</w:t>
            </w:r>
          </w:p>
        </w:tc>
        <w:tc>
          <w:tcPr>
            <w:tcW w:w="369"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1</w:t>
            </w:r>
          </w:p>
        </w:tc>
        <w:tc>
          <w:tcPr>
            <w:tcW w:w="369"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2</w:t>
            </w:r>
          </w:p>
        </w:tc>
        <w:tc>
          <w:tcPr>
            <w:tcW w:w="369"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3</w:t>
            </w:r>
          </w:p>
        </w:tc>
        <w:tc>
          <w:tcPr>
            <w:tcW w:w="369" w:type="dxa"/>
          </w:tcPr>
          <w:p w:rsidR="00283862" w:rsidRPr="00306D60" w:rsidRDefault="00283862" w:rsidP="00CD2B09">
            <w:pPr>
              <w:spacing w:after="0" w:line="240" w:lineRule="auto"/>
              <w:jc w:val="center"/>
              <w:rPr>
                <w:rFonts w:ascii="Arial Narrow" w:hAnsi="Arial Narrow"/>
                <w:b/>
              </w:rPr>
            </w:pPr>
            <w:r w:rsidRPr="00306D60">
              <w:rPr>
                <w:rFonts w:ascii="Arial Narrow" w:hAnsi="Arial Narrow"/>
                <w:b/>
              </w:rPr>
              <w:t>4</w:t>
            </w:r>
          </w:p>
        </w:tc>
      </w:tr>
      <w:tr w:rsidR="00283862" w:rsidRPr="008C1CB7" w:rsidTr="00CD2B09">
        <w:tc>
          <w:tcPr>
            <w:tcW w:w="5211" w:type="dxa"/>
          </w:tcPr>
          <w:p w:rsidR="00283862" w:rsidRPr="00515C4B" w:rsidRDefault="00283862" w:rsidP="00CD2B09">
            <w:pPr>
              <w:spacing w:after="0" w:line="240" w:lineRule="auto"/>
              <w:rPr>
                <w:rFonts w:ascii="Arial Narrow" w:hAnsi="Arial Narrow"/>
                <w:lang w:val="en-US"/>
              </w:rPr>
            </w:pPr>
            <w:r w:rsidRPr="00515C4B">
              <w:rPr>
                <w:rFonts w:ascii="Arial Narrow" w:hAnsi="Arial Narrow"/>
                <w:b/>
                <w:shd w:val="clear" w:color="auto" w:fill="FFFFFF"/>
                <w:lang w:val="sw-KE"/>
              </w:rPr>
              <w:t>Hatua ya 1</w:t>
            </w:r>
            <w:r w:rsidRPr="00515C4B">
              <w:rPr>
                <w:rFonts w:ascii="Arial Narrow" w:hAnsi="Arial Narrow"/>
                <w:shd w:val="clear" w:color="auto" w:fill="FFFFFF"/>
                <w:lang w:val="sw-KE"/>
              </w:rPr>
              <w:t>: Uthibitishaji wa RAP na uhamasishaji wa fedha</w:t>
            </w:r>
          </w:p>
        </w:tc>
        <w:tc>
          <w:tcPr>
            <w:tcW w:w="400" w:type="dxa"/>
            <w:shd w:val="clear" w:color="auto" w:fill="5B9BD5" w:themeFill="accent1"/>
          </w:tcPr>
          <w:p w:rsidR="00283862" w:rsidRPr="008020AF" w:rsidRDefault="00283862" w:rsidP="00CD2B09">
            <w:pPr>
              <w:spacing w:after="0" w:line="240" w:lineRule="auto"/>
              <w:rPr>
                <w:rFonts w:ascii="Arial Narrow" w:hAnsi="Arial Narrow"/>
                <w:lang w:val="en-US"/>
              </w:rPr>
            </w:pPr>
          </w:p>
        </w:tc>
        <w:tc>
          <w:tcPr>
            <w:tcW w:w="400" w:type="dxa"/>
            <w:shd w:val="clear" w:color="auto" w:fill="5B9BD5" w:themeFill="accent1"/>
          </w:tcPr>
          <w:p w:rsidR="00283862" w:rsidRPr="008020AF" w:rsidRDefault="00283862" w:rsidP="00CD2B09">
            <w:pPr>
              <w:spacing w:after="0" w:line="240" w:lineRule="auto"/>
              <w:rPr>
                <w:rFonts w:ascii="Arial Narrow" w:hAnsi="Arial Narrow"/>
                <w:lang w:val="en-US"/>
              </w:rPr>
            </w:pPr>
          </w:p>
        </w:tc>
        <w:tc>
          <w:tcPr>
            <w:tcW w:w="399" w:type="dxa"/>
          </w:tcPr>
          <w:p w:rsidR="00283862" w:rsidRPr="008020AF" w:rsidRDefault="00283862" w:rsidP="00CD2B09">
            <w:pPr>
              <w:spacing w:after="0" w:line="240" w:lineRule="auto"/>
              <w:rPr>
                <w:rFonts w:ascii="Arial Narrow" w:hAnsi="Arial Narrow"/>
                <w:lang w:val="en-US"/>
              </w:rPr>
            </w:pPr>
          </w:p>
        </w:tc>
        <w:tc>
          <w:tcPr>
            <w:tcW w:w="398" w:type="dxa"/>
          </w:tcPr>
          <w:p w:rsidR="00283862" w:rsidRPr="008020AF" w:rsidRDefault="00283862" w:rsidP="00CD2B09">
            <w:pPr>
              <w:spacing w:after="0" w:line="240" w:lineRule="auto"/>
              <w:rPr>
                <w:rFonts w:ascii="Arial Narrow" w:hAnsi="Arial Narrow"/>
                <w:lang w:val="en-US"/>
              </w:rPr>
            </w:pPr>
          </w:p>
        </w:tc>
        <w:tc>
          <w:tcPr>
            <w:tcW w:w="405" w:type="dxa"/>
          </w:tcPr>
          <w:p w:rsidR="00283862" w:rsidRPr="008020AF" w:rsidRDefault="00283862" w:rsidP="00CD2B09">
            <w:pPr>
              <w:spacing w:after="0" w:line="240" w:lineRule="auto"/>
              <w:rPr>
                <w:rFonts w:ascii="Arial Narrow" w:hAnsi="Arial Narrow"/>
                <w:lang w:val="en-US"/>
              </w:rPr>
            </w:pPr>
          </w:p>
        </w:tc>
        <w:tc>
          <w:tcPr>
            <w:tcW w:w="405" w:type="dxa"/>
          </w:tcPr>
          <w:p w:rsidR="00283862" w:rsidRPr="008020AF" w:rsidRDefault="00283862" w:rsidP="00CD2B09">
            <w:pPr>
              <w:spacing w:after="0" w:line="240" w:lineRule="auto"/>
              <w:rPr>
                <w:rFonts w:ascii="Arial Narrow" w:hAnsi="Arial Narrow"/>
                <w:lang w:val="en-US"/>
              </w:rPr>
            </w:pPr>
          </w:p>
        </w:tc>
        <w:tc>
          <w:tcPr>
            <w:tcW w:w="405" w:type="dxa"/>
          </w:tcPr>
          <w:p w:rsidR="00283862" w:rsidRPr="008020AF" w:rsidRDefault="00283862" w:rsidP="00CD2B09">
            <w:pPr>
              <w:spacing w:after="0" w:line="240" w:lineRule="auto"/>
              <w:rPr>
                <w:rFonts w:ascii="Arial Narrow" w:hAnsi="Arial Narrow"/>
                <w:lang w:val="en-US"/>
              </w:rPr>
            </w:pPr>
          </w:p>
        </w:tc>
        <w:tc>
          <w:tcPr>
            <w:tcW w:w="405" w:type="dxa"/>
          </w:tcPr>
          <w:p w:rsidR="00283862" w:rsidRPr="008020AF" w:rsidRDefault="00283862" w:rsidP="00CD2B09">
            <w:pPr>
              <w:spacing w:after="0" w:line="240" w:lineRule="auto"/>
              <w:rPr>
                <w:rFonts w:ascii="Arial Narrow" w:hAnsi="Arial Narrow"/>
                <w:lang w:val="en-US"/>
              </w:rPr>
            </w:pPr>
          </w:p>
        </w:tc>
        <w:tc>
          <w:tcPr>
            <w:tcW w:w="369" w:type="dxa"/>
          </w:tcPr>
          <w:p w:rsidR="00283862" w:rsidRPr="008020AF" w:rsidRDefault="00283862" w:rsidP="00CD2B09">
            <w:pPr>
              <w:spacing w:after="0" w:line="240" w:lineRule="auto"/>
              <w:rPr>
                <w:rFonts w:ascii="Arial Narrow" w:hAnsi="Arial Narrow"/>
                <w:lang w:val="en-US"/>
              </w:rPr>
            </w:pPr>
          </w:p>
        </w:tc>
        <w:tc>
          <w:tcPr>
            <w:tcW w:w="369" w:type="dxa"/>
          </w:tcPr>
          <w:p w:rsidR="00283862" w:rsidRPr="008020AF" w:rsidRDefault="00283862" w:rsidP="00CD2B09">
            <w:pPr>
              <w:spacing w:after="0" w:line="240" w:lineRule="auto"/>
              <w:rPr>
                <w:rFonts w:ascii="Arial Narrow" w:hAnsi="Arial Narrow"/>
                <w:lang w:val="en-US"/>
              </w:rPr>
            </w:pPr>
          </w:p>
        </w:tc>
        <w:tc>
          <w:tcPr>
            <w:tcW w:w="369" w:type="dxa"/>
          </w:tcPr>
          <w:p w:rsidR="00283862" w:rsidRPr="008020AF" w:rsidRDefault="00283862" w:rsidP="00CD2B09">
            <w:pPr>
              <w:spacing w:after="0" w:line="240" w:lineRule="auto"/>
              <w:rPr>
                <w:rFonts w:ascii="Arial Narrow" w:hAnsi="Arial Narrow"/>
                <w:lang w:val="en-US"/>
              </w:rPr>
            </w:pPr>
          </w:p>
        </w:tc>
        <w:tc>
          <w:tcPr>
            <w:tcW w:w="369" w:type="dxa"/>
          </w:tcPr>
          <w:p w:rsidR="00283862" w:rsidRPr="008020AF" w:rsidRDefault="00283862" w:rsidP="00CD2B09">
            <w:pPr>
              <w:spacing w:after="0" w:line="240" w:lineRule="auto"/>
              <w:rPr>
                <w:rFonts w:ascii="Arial Narrow" w:hAnsi="Arial Narrow"/>
                <w:lang w:val="en-US"/>
              </w:rPr>
            </w:pPr>
          </w:p>
        </w:tc>
      </w:tr>
      <w:tr w:rsidR="00283862" w:rsidRPr="008C1CB7" w:rsidTr="00CD2B09">
        <w:tc>
          <w:tcPr>
            <w:tcW w:w="5211" w:type="dxa"/>
          </w:tcPr>
          <w:p w:rsidR="00283862" w:rsidRPr="00515C4B" w:rsidRDefault="00283862" w:rsidP="00CD2B09">
            <w:pPr>
              <w:pStyle w:val="PrformatHTML"/>
              <w:shd w:val="clear" w:color="auto" w:fill="FFFFFF"/>
              <w:spacing w:line="276" w:lineRule="auto"/>
              <w:jc w:val="both"/>
              <w:rPr>
                <w:rFonts w:ascii="Arial Narrow" w:hAnsi="Arial Narrow"/>
                <w:sz w:val="22"/>
                <w:lang w:val="sw-KE"/>
              </w:rPr>
            </w:pPr>
            <w:r w:rsidRPr="00515C4B">
              <w:rPr>
                <w:rFonts w:ascii="Arial Narrow" w:hAnsi="Arial Narrow"/>
                <w:b/>
                <w:sz w:val="22"/>
                <w:lang w:val="sw-KE"/>
              </w:rPr>
              <w:t>Hatua ya 2:</w:t>
            </w:r>
            <w:r w:rsidRPr="00515C4B">
              <w:rPr>
                <w:rFonts w:ascii="Arial Narrow" w:hAnsi="Arial Narrow"/>
                <w:sz w:val="22"/>
                <w:lang w:val="sw-KE"/>
              </w:rPr>
              <w:t xml:space="preserve"> Amana nakala ya RAP na meya wa manispaa husika</w:t>
            </w:r>
          </w:p>
        </w:tc>
        <w:tc>
          <w:tcPr>
            <w:tcW w:w="400" w:type="dxa"/>
            <w:shd w:val="clear" w:color="auto" w:fill="auto"/>
          </w:tcPr>
          <w:p w:rsidR="00283862" w:rsidRPr="008020AF" w:rsidRDefault="00283862" w:rsidP="00CD2B09">
            <w:pPr>
              <w:spacing w:after="0" w:line="240" w:lineRule="auto"/>
              <w:rPr>
                <w:rFonts w:ascii="Arial Narrow" w:hAnsi="Arial Narrow"/>
                <w:lang w:val="en-US"/>
              </w:rPr>
            </w:pPr>
          </w:p>
        </w:tc>
        <w:tc>
          <w:tcPr>
            <w:tcW w:w="400" w:type="dxa"/>
            <w:shd w:val="clear" w:color="auto" w:fill="5B9BD5"/>
          </w:tcPr>
          <w:p w:rsidR="00283862" w:rsidRPr="008020AF" w:rsidRDefault="00283862" w:rsidP="00CD2B09">
            <w:pPr>
              <w:spacing w:after="0" w:line="240" w:lineRule="auto"/>
              <w:rPr>
                <w:rFonts w:ascii="Arial Narrow" w:hAnsi="Arial Narrow"/>
                <w:lang w:val="en-US"/>
              </w:rPr>
            </w:pPr>
          </w:p>
        </w:tc>
        <w:tc>
          <w:tcPr>
            <w:tcW w:w="399" w:type="dxa"/>
            <w:shd w:val="clear" w:color="auto" w:fill="5B9BD5" w:themeFill="accent1"/>
          </w:tcPr>
          <w:p w:rsidR="00283862" w:rsidRPr="008020AF" w:rsidRDefault="00283862" w:rsidP="00CD2B09">
            <w:pPr>
              <w:spacing w:after="0" w:line="240" w:lineRule="auto"/>
              <w:rPr>
                <w:rFonts w:ascii="Arial Narrow" w:hAnsi="Arial Narrow"/>
                <w:lang w:val="en-US"/>
              </w:rPr>
            </w:pPr>
          </w:p>
        </w:tc>
        <w:tc>
          <w:tcPr>
            <w:tcW w:w="398"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r>
      <w:tr w:rsidR="00283862" w:rsidRPr="008C1CB7" w:rsidTr="00CD2B09">
        <w:tc>
          <w:tcPr>
            <w:tcW w:w="5211" w:type="dxa"/>
          </w:tcPr>
          <w:p w:rsidR="00283862" w:rsidRPr="00515C4B" w:rsidRDefault="00283862" w:rsidP="00CD2B09">
            <w:pPr>
              <w:pStyle w:val="PrformatHTML"/>
              <w:shd w:val="clear" w:color="auto" w:fill="FFFFFF"/>
              <w:spacing w:line="276" w:lineRule="auto"/>
              <w:jc w:val="both"/>
              <w:rPr>
                <w:rFonts w:ascii="Arial Narrow" w:hAnsi="Arial Narrow"/>
                <w:sz w:val="22"/>
                <w:lang w:val="sw-KE"/>
              </w:rPr>
            </w:pPr>
            <w:r w:rsidRPr="00515C4B">
              <w:rPr>
                <w:rFonts w:ascii="Arial Narrow" w:hAnsi="Arial Narrow"/>
                <w:b/>
                <w:sz w:val="22"/>
                <w:lang w:val="sw-KE"/>
              </w:rPr>
              <w:t>Hatua ya 3</w:t>
            </w:r>
            <w:r w:rsidRPr="00515C4B">
              <w:rPr>
                <w:rFonts w:ascii="Arial Narrow" w:hAnsi="Arial Narrow"/>
                <w:sz w:val="22"/>
                <w:lang w:val="sw-KE"/>
              </w:rPr>
              <w:t>: Ufafanuzi wa PAP</w:t>
            </w:r>
          </w:p>
        </w:tc>
        <w:tc>
          <w:tcPr>
            <w:tcW w:w="400" w:type="dxa"/>
            <w:shd w:val="clear" w:color="auto" w:fill="auto"/>
          </w:tcPr>
          <w:p w:rsidR="00283862" w:rsidRPr="008020AF" w:rsidRDefault="00283862" w:rsidP="00CD2B09">
            <w:pPr>
              <w:spacing w:after="0" w:line="240" w:lineRule="auto"/>
              <w:rPr>
                <w:rFonts w:ascii="Arial Narrow" w:hAnsi="Arial Narrow"/>
                <w:lang w:val="en-US"/>
              </w:rPr>
            </w:pPr>
          </w:p>
        </w:tc>
        <w:tc>
          <w:tcPr>
            <w:tcW w:w="400" w:type="dxa"/>
            <w:shd w:val="clear" w:color="auto" w:fill="auto"/>
          </w:tcPr>
          <w:p w:rsidR="00283862" w:rsidRPr="008020AF" w:rsidRDefault="00283862" w:rsidP="00CD2B09">
            <w:pPr>
              <w:spacing w:after="0" w:line="240" w:lineRule="auto"/>
              <w:rPr>
                <w:rFonts w:ascii="Arial Narrow" w:hAnsi="Arial Narrow"/>
                <w:lang w:val="en-US"/>
              </w:rPr>
            </w:pPr>
          </w:p>
        </w:tc>
        <w:tc>
          <w:tcPr>
            <w:tcW w:w="399" w:type="dxa"/>
            <w:shd w:val="clear" w:color="auto" w:fill="5B9BD5"/>
          </w:tcPr>
          <w:p w:rsidR="00283862" w:rsidRPr="008020AF" w:rsidRDefault="00283862" w:rsidP="00CD2B09">
            <w:pPr>
              <w:spacing w:after="0" w:line="240" w:lineRule="auto"/>
              <w:rPr>
                <w:rFonts w:ascii="Arial Narrow" w:hAnsi="Arial Narrow"/>
                <w:lang w:val="en-US"/>
              </w:rPr>
            </w:pPr>
          </w:p>
        </w:tc>
        <w:tc>
          <w:tcPr>
            <w:tcW w:w="398" w:type="dxa"/>
            <w:shd w:val="clear" w:color="auto" w:fill="5B9BD5"/>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r>
      <w:tr w:rsidR="00283862" w:rsidRPr="008C1CB7" w:rsidTr="00CD2B09">
        <w:tc>
          <w:tcPr>
            <w:tcW w:w="5211" w:type="dxa"/>
          </w:tcPr>
          <w:p w:rsidR="00283862" w:rsidRPr="00515C4B" w:rsidRDefault="00283862" w:rsidP="00CD2B09">
            <w:pPr>
              <w:pStyle w:val="PrformatHTML"/>
              <w:shd w:val="clear" w:color="auto" w:fill="FFFFFF"/>
              <w:spacing w:line="276" w:lineRule="auto"/>
              <w:jc w:val="both"/>
              <w:rPr>
                <w:rFonts w:ascii="Arial Narrow" w:hAnsi="Arial Narrow"/>
                <w:sz w:val="22"/>
                <w:lang w:val="sw-KE"/>
              </w:rPr>
            </w:pPr>
            <w:r w:rsidRPr="00515C4B">
              <w:rPr>
                <w:rFonts w:ascii="Arial Narrow" w:hAnsi="Arial Narrow"/>
                <w:sz w:val="22"/>
                <w:lang w:val="sw-KE"/>
              </w:rPr>
              <w:lastRenderedPageBreak/>
              <w:t>Hatua ya 4: Ishara ya itifaki ya fidia inayoonyesha kiasi cha fidia, malengo ya fidia, wajibu wa vyama (walioathirika na mradi)</w:t>
            </w:r>
          </w:p>
        </w:tc>
        <w:tc>
          <w:tcPr>
            <w:tcW w:w="400" w:type="dxa"/>
            <w:shd w:val="clear" w:color="auto" w:fill="auto"/>
          </w:tcPr>
          <w:p w:rsidR="00283862" w:rsidRPr="008020AF" w:rsidRDefault="00283862" w:rsidP="00CD2B09">
            <w:pPr>
              <w:spacing w:after="0" w:line="240" w:lineRule="auto"/>
              <w:rPr>
                <w:rFonts w:ascii="Arial Narrow" w:hAnsi="Arial Narrow"/>
                <w:lang w:val="en-US"/>
              </w:rPr>
            </w:pPr>
          </w:p>
        </w:tc>
        <w:tc>
          <w:tcPr>
            <w:tcW w:w="400" w:type="dxa"/>
            <w:shd w:val="clear" w:color="auto" w:fill="auto"/>
          </w:tcPr>
          <w:p w:rsidR="00283862" w:rsidRPr="008020AF" w:rsidRDefault="00283862" w:rsidP="00CD2B09">
            <w:pPr>
              <w:spacing w:after="0" w:line="240" w:lineRule="auto"/>
              <w:rPr>
                <w:rFonts w:ascii="Arial Narrow" w:hAnsi="Arial Narrow"/>
                <w:lang w:val="en-US"/>
              </w:rPr>
            </w:pPr>
          </w:p>
        </w:tc>
        <w:tc>
          <w:tcPr>
            <w:tcW w:w="399" w:type="dxa"/>
            <w:shd w:val="clear" w:color="auto" w:fill="auto"/>
          </w:tcPr>
          <w:p w:rsidR="00283862" w:rsidRPr="008020AF" w:rsidRDefault="00283862" w:rsidP="00CD2B09">
            <w:pPr>
              <w:spacing w:after="0" w:line="240" w:lineRule="auto"/>
              <w:rPr>
                <w:rFonts w:ascii="Arial Narrow" w:hAnsi="Arial Narrow"/>
                <w:lang w:val="en-US"/>
              </w:rPr>
            </w:pPr>
          </w:p>
        </w:tc>
        <w:tc>
          <w:tcPr>
            <w:tcW w:w="398"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5B9BD5"/>
          </w:tcPr>
          <w:p w:rsidR="00283862" w:rsidRPr="008020AF" w:rsidRDefault="00283862" w:rsidP="00CD2B09">
            <w:pPr>
              <w:spacing w:after="0" w:line="240" w:lineRule="auto"/>
              <w:rPr>
                <w:rFonts w:ascii="Arial Narrow" w:hAnsi="Arial Narrow"/>
                <w:lang w:val="en-US"/>
              </w:rPr>
            </w:pPr>
          </w:p>
        </w:tc>
        <w:tc>
          <w:tcPr>
            <w:tcW w:w="405" w:type="dxa"/>
            <w:shd w:val="clear" w:color="auto" w:fill="5B9BD5"/>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r>
      <w:tr w:rsidR="00283862" w:rsidRPr="00306D60" w:rsidTr="00CD2B09">
        <w:tc>
          <w:tcPr>
            <w:tcW w:w="5211" w:type="dxa"/>
          </w:tcPr>
          <w:p w:rsidR="00283862" w:rsidRPr="00515C4B" w:rsidRDefault="00283862" w:rsidP="00CD2B09">
            <w:pPr>
              <w:pStyle w:val="PrformatHTML"/>
              <w:shd w:val="clear" w:color="auto" w:fill="FFFFFF"/>
              <w:spacing w:line="276" w:lineRule="auto"/>
              <w:jc w:val="both"/>
              <w:rPr>
                <w:rFonts w:ascii="Arial Narrow" w:hAnsi="Arial Narrow"/>
                <w:sz w:val="22"/>
                <w:lang w:val="sw-KE"/>
              </w:rPr>
            </w:pPr>
            <w:r w:rsidRPr="00515C4B">
              <w:rPr>
                <w:rFonts w:ascii="Arial Narrow" w:hAnsi="Arial Narrow"/>
                <w:b/>
                <w:sz w:val="22"/>
                <w:lang w:val="sw-KE"/>
              </w:rPr>
              <w:t>Hatua ya 5</w:t>
            </w:r>
            <w:r w:rsidRPr="00515C4B">
              <w:rPr>
                <w:rFonts w:ascii="Arial Narrow" w:hAnsi="Arial Narrow"/>
                <w:sz w:val="22"/>
                <w:lang w:val="sw-KE"/>
              </w:rPr>
              <w:t>: Rudisha fidia</w:t>
            </w:r>
          </w:p>
        </w:tc>
        <w:tc>
          <w:tcPr>
            <w:tcW w:w="400" w:type="dxa"/>
            <w:shd w:val="clear" w:color="auto" w:fill="auto"/>
          </w:tcPr>
          <w:p w:rsidR="00283862" w:rsidRPr="008020AF" w:rsidRDefault="00283862" w:rsidP="00CD2B09">
            <w:pPr>
              <w:spacing w:after="0" w:line="240" w:lineRule="auto"/>
              <w:rPr>
                <w:rFonts w:ascii="Arial Narrow" w:hAnsi="Arial Narrow"/>
                <w:lang w:val="en-US"/>
              </w:rPr>
            </w:pPr>
          </w:p>
        </w:tc>
        <w:tc>
          <w:tcPr>
            <w:tcW w:w="400" w:type="dxa"/>
            <w:shd w:val="clear" w:color="auto" w:fill="auto"/>
          </w:tcPr>
          <w:p w:rsidR="00283862" w:rsidRPr="008020AF" w:rsidRDefault="00283862" w:rsidP="00CD2B09">
            <w:pPr>
              <w:spacing w:after="0" w:line="240" w:lineRule="auto"/>
              <w:rPr>
                <w:rFonts w:ascii="Arial Narrow" w:hAnsi="Arial Narrow"/>
                <w:lang w:val="en-US"/>
              </w:rPr>
            </w:pPr>
          </w:p>
        </w:tc>
        <w:tc>
          <w:tcPr>
            <w:tcW w:w="399" w:type="dxa"/>
            <w:shd w:val="clear" w:color="auto" w:fill="auto"/>
          </w:tcPr>
          <w:p w:rsidR="00283862" w:rsidRPr="008020AF" w:rsidRDefault="00283862" w:rsidP="00CD2B09">
            <w:pPr>
              <w:spacing w:after="0" w:line="240" w:lineRule="auto"/>
              <w:rPr>
                <w:rFonts w:ascii="Arial Narrow" w:hAnsi="Arial Narrow"/>
                <w:lang w:val="en-US"/>
              </w:rPr>
            </w:pPr>
          </w:p>
        </w:tc>
        <w:tc>
          <w:tcPr>
            <w:tcW w:w="398"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auto"/>
          </w:tcPr>
          <w:p w:rsidR="00283862" w:rsidRPr="008020AF" w:rsidRDefault="00283862" w:rsidP="00CD2B09">
            <w:pPr>
              <w:spacing w:after="0" w:line="240" w:lineRule="auto"/>
              <w:rPr>
                <w:rFonts w:ascii="Arial Narrow" w:hAnsi="Arial Narrow"/>
                <w:lang w:val="en-US"/>
              </w:rPr>
            </w:pPr>
          </w:p>
        </w:tc>
        <w:tc>
          <w:tcPr>
            <w:tcW w:w="405" w:type="dxa"/>
            <w:shd w:val="clear" w:color="auto" w:fill="5B9BD5"/>
          </w:tcPr>
          <w:p w:rsidR="00283862" w:rsidRPr="008020AF" w:rsidRDefault="00283862" w:rsidP="00CD2B09">
            <w:pPr>
              <w:spacing w:after="0" w:line="240" w:lineRule="auto"/>
              <w:rPr>
                <w:rFonts w:ascii="Arial Narrow" w:hAnsi="Arial Narrow"/>
                <w:lang w:val="en-US"/>
              </w:rPr>
            </w:pPr>
          </w:p>
        </w:tc>
        <w:tc>
          <w:tcPr>
            <w:tcW w:w="405" w:type="dxa"/>
            <w:shd w:val="clear" w:color="auto" w:fill="5B9BD5"/>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c>
          <w:tcPr>
            <w:tcW w:w="369" w:type="dxa"/>
            <w:shd w:val="clear" w:color="auto" w:fill="auto"/>
          </w:tcPr>
          <w:p w:rsidR="00283862" w:rsidRPr="008020AF" w:rsidRDefault="00283862" w:rsidP="00CD2B09">
            <w:pPr>
              <w:spacing w:after="0" w:line="240" w:lineRule="auto"/>
              <w:rPr>
                <w:rFonts w:ascii="Arial Narrow" w:hAnsi="Arial Narrow"/>
                <w:lang w:val="en-US"/>
              </w:rPr>
            </w:pPr>
          </w:p>
        </w:tc>
      </w:tr>
      <w:tr w:rsidR="00283862" w:rsidRPr="00306D60" w:rsidTr="00CD2B09">
        <w:tc>
          <w:tcPr>
            <w:tcW w:w="5211" w:type="dxa"/>
          </w:tcPr>
          <w:p w:rsidR="00283862" w:rsidRPr="00515C4B" w:rsidRDefault="00283862" w:rsidP="00CD2B09">
            <w:pPr>
              <w:pStyle w:val="PrformatHTML"/>
              <w:shd w:val="clear" w:color="auto" w:fill="FFFFFF"/>
              <w:spacing w:line="276" w:lineRule="auto"/>
              <w:jc w:val="both"/>
              <w:rPr>
                <w:rFonts w:ascii="Arial Narrow" w:hAnsi="Arial Narrow"/>
                <w:sz w:val="22"/>
                <w:lang w:val="sw-KE"/>
              </w:rPr>
            </w:pPr>
            <w:r w:rsidRPr="00515C4B">
              <w:rPr>
                <w:rFonts w:ascii="Arial Narrow" w:hAnsi="Arial Narrow"/>
                <w:b/>
                <w:sz w:val="22"/>
                <w:lang w:val="sw-KE"/>
              </w:rPr>
              <w:t>Hatua ya 6</w:t>
            </w:r>
            <w:r w:rsidRPr="00515C4B">
              <w:rPr>
                <w:rFonts w:ascii="Arial Narrow" w:hAnsi="Arial Narrow"/>
                <w:sz w:val="22"/>
                <w:lang w:val="sw-KE"/>
              </w:rPr>
              <w:t>: Kuondolewa kwa maeneo na kufungwa kwa faili binafsiRasimu Ripoti ya utekelezaji wa RAP</w:t>
            </w:r>
          </w:p>
        </w:tc>
        <w:tc>
          <w:tcPr>
            <w:tcW w:w="400" w:type="dxa"/>
            <w:shd w:val="clear" w:color="auto" w:fill="auto"/>
          </w:tcPr>
          <w:p w:rsidR="00283862" w:rsidRPr="008020AF" w:rsidRDefault="00283862" w:rsidP="00CD2B09">
            <w:pPr>
              <w:spacing w:after="0" w:line="240" w:lineRule="auto"/>
              <w:rPr>
                <w:rFonts w:ascii="Arial Narrow" w:hAnsi="Arial Narrow"/>
              </w:rPr>
            </w:pPr>
          </w:p>
        </w:tc>
        <w:tc>
          <w:tcPr>
            <w:tcW w:w="400" w:type="dxa"/>
            <w:shd w:val="clear" w:color="auto" w:fill="auto"/>
          </w:tcPr>
          <w:p w:rsidR="00283862" w:rsidRPr="008020AF" w:rsidRDefault="00283862" w:rsidP="00CD2B09">
            <w:pPr>
              <w:spacing w:after="0" w:line="240" w:lineRule="auto"/>
              <w:rPr>
                <w:rFonts w:ascii="Arial Narrow" w:hAnsi="Arial Narrow"/>
              </w:rPr>
            </w:pPr>
          </w:p>
        </w:tc>
        <w:tc>
          <w:tcPr>
            <w:tcW w:w="399" w:type="dxa"/>
            <w:shd w:val="clear" w:color="auto" w:fill="auto"/>
          </w:tcPr>
          <w:p w:rsidR="00283862" w:rsidRPr="008020AF" w:rsidRDefault="00283862" w:rsidP="00CD2B09">
            <w:pPr>
              <w:spacing w:after="0" w:line="240" w:lineRule="auto"/>
              <w:rPr>
                <w:rFonts w:ascii="Arial Narrow" w:hAnsi="Arial Narrow"/>
              </w:rPr>
            </w:pPr>
          </w:p>
        </w:tc>
        <w:tc>
          <w:tcPr>
            <w:tcW w:w="398" w:type="dxa"/>
            <w:shd w:val="clear" w:color="auto" w:fill="auto"/>
          </w:tcPr>
          <w:p w:rsidR="00283862" w:rsidRPr="008020AF" w:rsidRDefault="00283862" w:rsidP="00CD2B09">
            <w:pPr>
              <w:spacing w:after="0" w:line="240" w:lineRule="auto"/>
              <w:rPr>
                <w:rFonts w:ascii="Arial Narrow" w:hAnsi="Arial Narrow"/>
              </w:rPr>
            </w:pPr>
          </w:p>
        </w:tc>
        <w:tc>
          <w:tcPr>
            <w:tcW w:w="405" w:type="dxa"/>
            <w:shd w:val="clear" w:color="auto" w:fill="auto"/>
          </w:tcPr>
          <w:p w:rsidR="00283862" w:rsidRPr="008020AF" w:rsidRDefault="00283862" w:rsidP="00CD2B09">
            <w:pPr>
              <w:spacing w:after="0" w:line="240" w:lineRule="auto"/>
              <w:rPr>
                <w:rFonts w:ascii="Arial Narrow" w:hAnsi="Arial Narrow"/>
              </w:rPr>
            </w:pPr>
          </w:p>
        </w:tc>
        <w:tc>
          <w:tcPr>
            <w:tcW w:w="405" w:type="dxa"/>
            <w:shd w:val="clear" w:color="auto" w:fill="auto"/>
          </w:tcPr>
          <w:p w:rsidR="00283862" w:rsidRPr="008020AF" w:rsidRDefault="00283862" w:rsidP="00CD2B09">
            <w:pPr>
              <w:spacing w:after="0" w:line="240" w:lineRule="auto"/>
              <w:rPr>
                <w:rFonts w:ascii="Arial Narrow" w:hAnsi="Arial Narrow"/>
              </w:rPr>
            </w:pPr>
          </w:p>
        </w:tc>
        <w:tc>
          <w:tcPr>
            <w:tcW w:w="405" w:type="dxa"/>
            <w:shd w:val="clear" w:color="auto" w:fill="auto"/>
          </w:tcPr>
          <w:p w:rsidR="00283862" w:rsidRPr="008020AF" w:rsidRDefault="00283862" w:rsidP="00CD2B09">
            <w:pPr>
              <w:spacing w:after="0" w:line="240" w:lineRule="auto"/>
              <w:rPr>
                <w:rFonts w:ascii="Arial Narrow" w:hAnsi="Arial Narrow"/>
              </w:rPr>
            </w:pPr>
          </w:p>
        </w:tc>
        <w:tc>
          <w:tcPr>
            <w:tcW w:w="405" w:type="dxa"/>
            <w:shd w:val="clear" w:color="auto" w:fill="auto"/>
          </w:tcPr>
          <w:p w:rsidR="00283862" w:rsidRPr="008020AF" w:rsidRDefault="00283862" w:rsidP="00CD2B09">
            <w:pPr>
              <w:spacing w:after="0" w:line="240" w:lineRule="auto"/>
              <w:rPr>
                <w:rFonts w:ascii="Arial Narrow" w:hAnsi="Arial Narrow"/>
              </w:rPr>
            </w:pPr>
          </w:p>
        </w:tc>
        <w:tc>
          <w:tcPr>
            <w:tcW w:w="369" w:type="dxa"/>
            <w:shd w:val="clear" w:color="auto" w:fill="5B9BD5"/>
          </w:tcPr>
          <w:p w:rsidR="00283862" w:rsidRPr="008020AF" w:rsidRDefault="00283862" w:rsidP="00CD2B09">
            <w:pPr>
              <w:spacing w:after="0" w:line="240" w:lineRule="auto"/>
              <w:rPr>
                <w:rFonts w:ascii="Arial Narrow" w:hAnsi="Arial Narrow"/>
              </w:rPr>
            </w:pPr>
          </w:p>
        </w:tc>
        <w:tc>
          <w:tcPr>
            <w:tcW w:w="369" w:type="dxa"/>
            <w:shd w:val="clear" w:color="auto" w:fill="5B9BD5"/>
          </w:tcPr>
          <w:p w:rsidR="00283862" w:rsidRPr="008020AF" w:rsidRDefault="00283862" w:rsidP="00CD2B09">
            <w:pPr>
              <w:spacing w:after="0" w:line="240" w:lineRule="auto"/>
              <w:rPr>
                <w:rFonts w:ascii="Arial Narrow" w:hAnsi="Arial Narrow"/>
              </w:rPr>
            </w:pPr>
          </w:p>
        </w:tc>
        <w:tc>
          <w:tcPr>
            <w:tcW w:w="369" w:type="dxa"/>
            <w:shd w:val="clear" w:color="auto" w:fill="5B9BD5"/>
          </w:tcPr>
          <w:p w:rsidR="00283862" w:rsidRPr="008020AF" w:rsidRDefault="00283862" w:rsidP="00CD2B09">
            <w:pPr>
              <w:spacing w:after="0" w:line="240" w:lineRule="auto"/>
              <w:rPr>
                <w:rFonts w:ascii="Arial Narrow" w:hAnsi="Arial Narrow"/>
              </w:rPr>
            </w:pPr>
          </w:p>
        </w:tc>
        <w:tc>
          <w:tcPr>
            <w:tcW w:w="369" w:type="dxa"/>
            <w:shd w:val="clear" w:color="auto" w:fill="5B9BD5"/>
          </w:tcPr>
          <w:p w:rsidR="00283862" w:rsidRPr="008020AF" w:rsidRDefault="00283862" w:rsidP="00CD2B09">
            <w:pPr>
              <w:spacing w:after="0" w:line="240" w:lineRule="auto"/>
              <w:rPr>
                <w:rFonts w:ascii="Arial Narrow" w:hAnsi="Arial Narrow"/>
              </w:rPr>
            </w:pPr>
          </w:p>
        </w:tc>
      </w:tr>
    </w:tbl>
    <w:p w:rsidR="00283862" w:rsidRPr="00734601" w:rsidRDefault="00283862" w:rsidP="00283862">
      <w:pPr>
        <w:pStyle w:val="PrformatHTML"/>
        <w:shd w:val="clear" w:color="auto" w:fill="FFFFFF"/>
        <w:jc w:val="both"/>
        <w:rPr>
          <w:rFonts w:ascii="Arial Narrow" w:hAnsi="Arial Narrow"/>
          <w:b/>
          <w:shd w:val="clear" w:color="auto" w:fill="FFFFFF"/>
        </w:rPr>
      </w:pPr>
    </w:p>
    <w:p w:rsidR="00283862" w:rsidRDefault="00283862" w:rsidP="00283862">
      <w:pPr>
        <w:pStyle w:val="PrformatHTML"/>
        <w:shd w:val="clear" w:color="auto" w:fill="FFFFFF"/>
        <w:jc w:val="both"/>
        <w:rPr>
          <w:rFonts w:ascii="Arial Narrow" w:hAnsi="Arial Narrow"/>
          <w:b/>
          <w:lang w:val="sw-KE"/>
        </w:rPr>
      </w:pPr>
      <w:r w:rsidRPr="00306D60">
        <w:rPr>
          <w:rFonts w:ascii="Arial Narrow" w:hAnsi="Arial Narrow"/>
          <w:b/>
          <w:shd w:val="clear" w:color="auto" w:fill="FFFFFF"/>
          <w:lang w:val="sw-KE"/>
        </w:rPr>
        <w:t xml:space="preserve">NB: kazi lazima ianze tu baada ya malipo ya fidia na kutolewa kwa maeneo ya kazi </w:t>
      </w:r>
      <w:r w:rsidRPr="00306D60">
        <w:rPr>
          <w:rFonts w:ascii="Arial Narrow" w:hAnsi="Arial Narrow"/>
          <w:b/>
          <w:lang w:val="sw-KE"/>
        </w:rPr>
        <w:t>Mwisho</w:t>
      </w:r>
    </w:p>
    <w:p w:rsidR="00283862" w:rsidRDefault="00283862" w:rsidP="00283862">
      <w:pPr>
        <w:pStyle w:val="PrformatHTML"/>
        <w:shd w:val="clear" w:color="auto" w:fill="FFFFFF"/>
        <w:jc w:val="both"/>
        <w:rPr>
          <w:rFonts w:ascii="Arial Narrow" w:hAnsi="Arial Narrow"/>
          <w:b/>
          <w:lang w:val="sw-KE"/>
        </w:rPr>
      </w:pPr>
    </w:p>
    <w:p w:rsidR="00283862" w:rsidRDefault="00283862" w:rsidP="00283862">
      <w:pPr>
        <w:pStyle w:val="PrformatHTML"/>
        <w:shd w:val="clear" w:color="auto" w:fill="FFFFFF"/>
        <w:jc w:val="both"/>
        <w:rPr>
          <w:rFonts w:ascii="Arial Narrow" w:hAnsi="Arial Narrow"/>
          <w:b/>
          <w:lang w:val="sw-KE"/>
        </w:rPr>
      </w:pPr>
    </w:p>
    <w:p w:rsidR="00283862" w:rsidRDefault="00283862" w:rsidP="00283862">
      <w:pPr>
        <w:pStyle w:val="PrformatHTML"/>
        <w:shd w:val="clear" w:color="auto" w:fill="FFFFFF"/>
        <w:jc w:val="both"/>
        <w:rPr>
          <w:rFonts w:ascii="Arial Narrow" w:hAnsi="Arial Narrow"/>
          <w:b/>
          <w:lang w:val="sw-KE"/>
        </w:rPr>
      </w:pPr>
    </w:p>
    <w:p w:rsidR="00283862" w:rsidRPr="00306D60" w:rsidRDefault="00283862" w:rsidP="00283862">
      <w:pPr>
        <w:pStyle w:val="PrformatHTML"/>
        <w:shd w:val="clear" w:color="auto" w:fill="FFFFFF"/>
        <w:jc w:val="both"/>
        <w:rPr>
          <w:rFonts w:ascii="Arial Narrow" w:hAnsi="Arial Narrow"/>
          <w:b/>
          <w:lang w:val="sw-KE"/>
        </w:rPr>
      </w:pPr>
    </w:p>
    <w:p w:rsidR="00283862" w:rsidRDefault="00283862" w:rsidP="00283862">
      <w:pPr>
        <w:spacing w:after="0" w:line="240" w:lineRule="auto"/>
        <w:rPr>
          <w:rFonts w:ascii="Arial Narrow" w:hAnsi="Arial Narrow"/>
          <w:b/>
          <w:sz w:val="20"/>
          <w:szCs w:val="20"/>
          <w:shd w:val="clear" w:color="auto" w:fill="FFFFFF"/>
          <w:lang w:val="sw-KE"/>
        </w:rPr>
      </w:pPr>
    </w:p>
    <w:p w:rsidR="00283862" w:rsidRPr="00306D60" w:rsidRDefault="00283862" w:rsidP="00283862">
      <w:pPr>
        <w:pStyle w:val="PrformatHTML"/>
        <w:numPr>
          <w:ilvl w:val="1"/>
          <w:numId w:val="29"/>
        </w:numPr>
        <w:shd w:val="clear" w:color="auto" w:fill="FFFFFF"/>
        <w:ind w:hanging="1014"/>
        <w:jc w:val="both"/>
        <w:rPr>
          <w:rFonts w:ascii="Arial Narrow" w:hAnsi="Arial Narrow"/>
          <w:b/>
          <w:sz w:val="24"/>
          <w:lang w:val="sw-KE"/>
        </w:rPr>
      </w:pPr>
      <w:r w:rsidRPr="00306D60">
        <w:rPr>
          <w:rFonts w:ascii="Arial Narrow" w:hAnsi="Arial Narrow"/>
          <w:b/>
          <w:sz w:val="24"/>
          <w:lang w:val="sw-KE"/>
        </w:rPr>
        <w:t>Utafiti huo</w:t>
      </w:r>
    </w:p>
    <w:p w:rsidR="00283862" w:rsidRPr="00306D60" w:rsidRDefault="00283862" w:rsidP="00283862">
      <w:pPr>
        <w:pStyle w:val="PrformatHTML"/>
        <w:shd w:val="clear" w:color="auto" w:fill="FFFFFF"/>
        <w:ind w:left="1440"/>
        <w:jc w:val="both"/>
        <w:rPr>
          <w:rFonts w:ascii="Arial Narrow" w:hAnsi="Arial Narrow"/>
          <w:b/>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 xml:space="preserve">ulifanyika kuanzia Oktoba 20 hadi </w:t>
      </w:r>
      <w:r w:rsidRPr="00EA6E89">
        <w:rPr>
          <w:rFonts w:ascii="Arial Narrow" w:hAnsi="Arial Narrow"/>
          <w:sz w:val="24"/>
          <w:szCs w:val="24"/>
          <w:lang w:val="sw-KE"/>
        </w:rPr>
        <w:t>25</w:t>
      </w:r>
      <w:r w:rsidRPr="00306D60">
        <w:rPr>
          <w:rFonts w:ascii="Arial Narrow" w:hAnsi="Arial Narrow"/>
          <w:sz w:val="24"/>
          <w:lang w:val="sw-KE"/>
        </w:rPr>
        <w:t xml:space="preserve">, 2017, na mwisho ulikuwa Oktoba </w:t>
      </w:r>
      <w:r w:rsidRPr="00EA6E89">
        <w:rPr>
          <w:rFonts w:ascii="Arial Narrow" w:hAnsi="Arial Narrow"/>
          <w:sz w:val="24"/>
          <w:szCs w:val="24"/>
          <w:lang w:val="sw-KE"/>
        </w:rPr>
        <w:t>2</w:t>
      </w:r>
      <w:r>
        <w:rPr>
          <w:rFonts w:ascii="Arial Narrow" w:hAnsi="Arial Narrow"/>
          <w:sz w:val="24"/>
          <w:szCs w:val="24"/>
          <w:lang w:val="sw-KE"/>
        </w:rPr>
        <w:t>0</w:t>
      </w:r>
      <w:r w:rsidRPr="00306D60">
        <w:rPr>
          <w:rFonts w:ascii="Arial Narrow" w:hAnsi="Arial Narrow"/>
          <w:sz w:val="24"/>
          <w:lang w:val="sw-KE"/>
        </w:rPr>
        <w:t>, 2017, wakati sensa ilikamilika. Mshauri amewahimiza wakazi kuwa tena kukaa kwenye utumwa wa barabara ambako bomba la maji litawekwa.</w:t>
      </w:r>
    </w:p>
    <w:p w:rsidR="00283862" w:rsidRPr="00306D60" w:rsidRDefault="00283862" w:rsidP="00283862">
      <w:pPr>
        <w:pStyle w:val="PrformatHTML"/>
        <w:shd w:val="clear" w:color="auto" w:fill="FFFFFF"/>
        <w:jc w:val="both"/>
        <w:rPr>
          <w:rFonts w:ascii="Arial Narrow" w:hAnsi="Arial Narrow"/>
          <w:sz w:val="24"/>
          <w:lang w:val="sw-KE"/>
        </w:rPr>
      </w:pPr>
    </w:p>
    <w:p w:rsidR="00283862" w:rsidRPr="00306D60" w:rsidRDefault="00283862" w:rsidP="00283862">
      <w:pPr>
        <w:pStyle w:val="PrformatHTML"/>
        <w:numPr>
          <w:ilvl w:val="1"/>
          <w:numId w:val="29"/>
        </w:numPr>
        <w:shd w:val="clear" w:color="auto" w:fill="FFFFFF"/>
        <w:ind w:hanging="1014"/>
        <w:jc w:val="both"/>
        <w:rPr>
          <w:rFonts w:ascii="Arial Narrow" w:hAnsi="Arial Narrow"/>
          <w:sz w:val="24"/>
          <w:lang w:val="sw-KE"/>
        </w:rPr>
      </w:pPr>
      <w:r w:rsidRPr="00306D60">
        <w:rPr>
          <w:rFonts w:ascii="Arial Narrow" w:hAnsi="Arial Narrow"/>
          <w:b/>
          <w:sz w:val="24"/>
          <w:lang w:val="sw-KE"/>
        </w:rPr>
        <w:t>Ufuatiliaji na tathmini ya RAP</w:t>
      </w:r>
    </w:p>
    <w:p w:rsidR="00283862" w:rsidRPr="00306D60" w:rsidRDefault="00283862" w:rsidP="00283862">
      <w:pPr>
        <w:pStyle w:val="PrformatHTML"/>
        <w:shd w:val="clear" w:color="auto" w:fill="FFFFFF"/>
        <w:jc w:val="both"/>
        <w:rPr>
          <w:rFonts w:ascii="Arial Narrow" w:hAnsi="Arial Narrow"/>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Ufuatiliaji na Tathmini itazingatia maeneo matatu, ikiwa ni pamoja na:</w:t>
      </w:r>
    </w:p>
    <w:p w:rsidR="00283862" w:rsidRPr="00306D60" w:rsidRDefault="00283862" w:rsidP="00283862">
      <w:pPr>
        <w:pStyle w:val="PrformatHTML"/>
        <w:numPr>
          <w:ilvl w:val="0"/>
          <w:numId w:val="33"/>
        </w:numPr>
        <w:shd w:val="clear" w:color="auto" w:fill="FFFFFF"/>
        <w:jc w:val="both"/>
        <w:rPr>
          <w:rFonts w:ascii="Arial Narrow" w:hAnsi="Arial Narrow"/>
          <w:sz w:val="24"/>
          <w:lang w:val="sw-KE"/>
        </w:rPr>
      </w:pPr>
      <w:r w:rsidRPr="00306D60">
        <w:rPr>
          <w:rFonts w:ascii="Arial Narrow" w:hAnsi="Arial Narrow"/>
          <w:sz w:val="24"/>
          <w:lang w:val="sw-KE"/>
        </w:rPr>
        <w:t>kwanza kwenye ufuatiliaji uliofanywa na CEP-O,</w:t>
      </w:r>
    </w:p>
    <w:p w:rsidR="00283862" w:rsidRPr="00306D60" w:rsidRDefault="00283862" w:rsidP="00283862">
      <w:pPr>
        <w:pStyle w:val="PrformatHTML"/>
        <w:numPr>
          <w:ilvl w:val="0"/>
          <w:numId w:val="33"/>
        </w:numPr>
        <w:shd w:val="clear" w:color="auto" w:fill="FFFFFF"/>
        <w:jc w:val="both"/>
        <w:rPr>
          <w:rFonts w:ascii="Arial Narrow" w:hAnsi="Arial Narrow"/>
          <w:sz w:val="24"/>
          <w:lang w:val="sw-KE"/>
        </w:rPr>
      </w:pPr>
      <w:r w:rsidRPr="00306D60">
        <w:rPr>
          <w:rFonts w:ascii="Arial Narrow" w:hAnsi="Arial Narrow"/>
          <w:sz w:val="24"/>
          <w:lang w:val="sw-KE"/>
        </w:rPr>
        <w:t>pili ya kushughulika na ufuatiliaji wa ndani wa utekelezaji wa RAP. Itatongozwa na</w:t>
      </w: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 xml:space="preserve">NGO au Ofisi inayohusika na utekelezaji wa RAP, na tatu ya kushughulika na tathmini ambayo ni kufuatilia nje ya utekelezaji wa RAP na ambayo itafanywa na mshauri wa nje. </w:t>
      </w: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Lengo la tathmini ni kuhakikisha kuwa PAP zote zinasimamiwa kwa mujibu wa RAP na kwamba zimeanza shughuli za uzalishaji.</w:t>
      </w:r>
    </w:p>
    <w:p w:rsidR="00283862" w:rsidRPr="00306D60" w:rsidRDefault="00283862" w:rsidP="00283862">
      <w:pPr>
        <w:pStyle w:val="PrformatHTML"/>
        <w:shd w:val="clear" w:color="auto" w:fill="FFFFFF"/>
        <w:jc w:val="both"/>
        <w:rPr>
          <w:rFonts w:ascii="Arial Narrow" w:hAnsi="Arial Narrow"/>
          <w:sz w:val="24"/>
          <w:lang w:val="sw-KE"/>
        </w:rPr>
      </w:pPr>
    </w:p>
    <w:p w:rsidR="00283862" w:rsidRPr="00306D60" w:rsidRDefault="00283862" w:rsidP="00283862">
      <w:pPr>
        <w:pStyle w:val="PrformatHTML"/>
        <w:numPr>
          <w:ilvl w:val="1"/>
          <w:numId w:val="29"/>
        </w:numPr>
        <w:shd w:val="clear" w:color="auto" w:fill="FFFFFF"/>
        <w:ind w:hanging="1014"/>
        <w:jc w:val="both"/>
        <w:rPr>
          <w:rFonts w:ascii="Arial Narrow" w:hAnsi="Arial Narrow"/>
          <w:sz w:val="24"/>
          <w:lang w:val="sw-KE"/>
        </w:rPr>
      </w:pPr>
      <w:r w:rsidRPr="00306D60">
        <w:rPr>
          <w:rFonts w:ascii="Arial Narrow" w:hAnsi="Arial Narrow"/>
          <w:b/>
          <w:sz w:val="24"/>
          <w:lang w:val="sw-KE"/>
        </w:rPr>
        <w:t>Ushauri wa Umma</w:t>
      </w:r>
    </w:p>
    <w:p w:rsidR="00283862" w:rsidRPr="00306D60" w:rsidRDefault="00283862" w:rsidP="00283862">
      <w:pPr>
        <w:pStyle w:val="PrformatHTML"/>
        <w:shd w:val="clear" w:color="auto" w:fill="FFFFFF"/>
        <w:ind w:left="1440"/>
        <w:jc w:val="both"/>
        <w:rPr>
          <w:rFonts w:ascii="Arial Narrow" w:hAnsi="Arial Narrow"/>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Kufuatia mahojiano na PAP, mapendekezo makuu yafuatayo yalifanywa:</w:t>
      </w:r>
    </w:p>
    <w:p w:rsidR="00283862" w:rsidRPr="00306D60" w:rsidRDefault="00283862" w:rsidP="00283862">
      <w:pPr>
        <w:pStyle w:val="PrformatHTML"/>
        <w:numPr>
          <w:ilvl w:val="0"/>
          <w:numId w:val="34"/>
        </w:numPr>
        <w:shd w:val="clear" w:color="auto" w:fill="FFFFFF"/>
        <w:jc w:val="both"/>
        <w:rPr>
          <w:rFonts w:ascii="Arial Narrow" w:hAnsi="Arial Narrow"/>
          <w:sz w:val="24"/>
          <w:lang w:val="sw-KE"/>
        </w:rPr>
      </w:pPr>
      <w:r w:rsidRPr="00306D60">
        <w:rPr>
          <w:rFonts w:ascii="Arial Narrow" w:hAnsi="Arial Narrow"/>
          <w:sz w:val="24"/>
          <w:lang w:val="sw-KE"/>
        </w:rPr>
        <w:t>Ili upate upya mashamba yao baada ya kuwekwa kwa mtandao wa AEP ili kuendelea na shughuli zao za uzalishaji;</w:t>
      </w:r>
    </w:p>
    <w:p w:rsidR="00283862" w:rsidRPr="00306D60" w:rsidRDefault="00283862" w:rsidP="00283862">
      <w:pPr>
        <w:pStyle w:val="PrformatHTML"/>
        <w:numPr>
          <w:ilvl w:val="0"/>
          <w:numId w:val="34"/>
        </w:numPr>
        <w:shd w:val="clear" w:color="auto" w:fill="FFFFFF"/>
        <w:jc w:val="both"/>
        <w:rPr>
          <w:rFonts w:ascii="Arial Narrow" w:hAnsi="Arial Narrow"/>
          <w:sz w:val="24"/>
          <w:lang w:val="sw-KE"/>
        </w:rPr>
      </w:pPr>
      <w:r w:rsidRPr="00306D60">
        <w:rPr>
          <w:rFonts w:ascii="Arial Narrow" w:hAnsi="Arial Narrow"/>
          <w:sz w:val="24"/>
          <w:lang w:val="sw-KE"/>
        </w:rPr>
        <w:t>Wajulishe majuma mawili kabla ya kuanza kwa kazi ili wa pili kuchukua hatua muhimu za kuacha tovuti kwa muda;</w:t>
      </w:r>
    </w:p>
    <w:p w:rsidR="00283862" w:rsidRPr="00306D60" w:rsidRDefault="00283862" w:rsidP="00283862">
      <w:pPr>
        <w:pStyle w:val="PrformatHTML"/>
        <w:numPr>
          <w:ilvl w:val="0"/>
          <w:numId w:val="34"/>
        </w:numPr>
        <w:shd w:val="clear" w:color="auto" w:fill="FFFFFF"/>
        <w:jc w:val="both"/>
        <w:rPr>
          <w:rFonts w:ascii="Arial Narrow" w:hAnsi="Arial Narrow"/>
          <w:sz w:val="24"/>
          <w:lang w:val="sw-KE"/>
        </w:rPr>
      </w:pPr>
      <w:r w:rsidRPr="00306D60">
        <w:rPr>
          <w:rFonts w:ascii="Arial Narrow" w:hAnsi="Arial Narrow"/>
          <w:sz w:val="24"/>
          <w:lang w:val="sw-KE"/>
        </w:rPr>
        <w:t>Malipo fidia yao kwa fedha mbele ya mamlaka ya REGIDESO na jumuiya na sio katika mabenki waliopata shida katika mwambiaji wa benki;</w:t>
      </w:r>
    </w:p>
    <w:p w:rsidR="00283862" w:rsidRPr="00306D60" w:rsidRDefault="00283862" w:rsidP="00283862">
      <w:pPr>
        <w:pStyle w:val="PrformatHTML"/>
        <w:numPr>
          <w:ilvl w:val="0"/>
          <w:numId w:val="34"/>
        </w:numPr>
        <w:shd w:val="clear" w:color="auto" w:fill="FFFFFF"/>
        <w:jc w:val="both"/>
        <w:rPr>
          <w:rFonts w:ascii="Arial Narrow" w:hAnsi="Arial Narrow"/>
          <w:sz w:val="24"/>
          <w:lang w:val="sw-KE"/>
        </w:rPr>
      </w:pPr>
      <w:r w:rsidRPr="00306D60">
        <w:rPr>
          <w:rFonts w:ascii="Arial Narrow" w:hAnsi="Arial Narrow"/>
          <w:sz w:val="24"/>
          <w:lang w:val="sw-KE"/>
        </w:rPr>
        <w:t>Fanya kazi ya ukarabati katika muda wa rekodi ili upate shughuli zao za kawaida;</w:t>
      </w:r>
    </w:p>
    <w:p w:rsidR="00283862" w:rsidRPr="00306D60" w:rsidRDefault="00283862" w:rsidP="00283862">
      <w:pPr>
        <w:pStyle w:val="PrformatHTML"/>
        <w:numPr>
          <w:ilvl w:val="0"/>
          <w:numId w:val="34"/>
        </w:numPr>
        <w:shd w:val="clear" w:color="auto" w:fill="FFFFFF"/>
        <w:jc w:val="both"/>
        <w:rPr>
          <w:rFonts w:ascii="Arial Narrow" w:hAnsi="Arial Narrow"/>
          <w:sz w:val="24"/>
          <w:lang w:val="sw-KE"/>
        </w:rPr>
      </w:pPr>
      <w:r w:rsidRPr="00306D60">
        <w:rPr>
          <w:rFonts w:ascii="Arial Narrow" w:hAnsi="Arial Narrow"/>
          <w:sz w:val="24"/>
          <w:lang w:val="sw-KE"/>
        </w:rPr>
        <w:t>Ruhusu kuhamisha au kurejesha cabins wakati wa utekelezaji wa kazi ili kuwawezesha nyuma mahali pale baada ya kazi</w:t>
      </w:r>
    </w:p>
    <w:p w:rsidR="00283862" w:rsidRPr="00306D60" w:rsidRDefault="00283862" w:rsidP="00283862">
      <w:pPr>
        <w:pStyle w:val="PrformatHTML"/>
        <w:numPr>
          <w:ilvl w:val="0"/>
          <w:numId w:val="34"/>
        </w:numPr>
        <w:shd w:val="clear" w:color="auto" w:fill="FFFFFF"/>
        <w:jc w:val="both"/>
        <w:rPr>
          <w:rFonts w:ascii="Arial Narrow" w:hAnsi="Arial Narrow"/>
          <w:sz w:val="24"/>
          <w:lang w:val="sw-KE"/>
        </w:rPr>
      </w:pPr>
      <w:r w:rsidRPr="00306D60">
        <w:rPr>
          <w:rFonts w:ascii="Arial Narrow" w:hAnsi="Arial Narrow"/>
          <w:sz w:val="24"/>
          <w:lang w:val="sw-KE"/>
        </w:rPr>
        <w:t>Malie kulipa fidia kukubalika kwa kuwezesha uongofu wao kwa shughuli nyingine kama vile biashara na Kuajiri ikiwa inawezekana baadhi yao wakati wa utekelezaji wa kazi kwenye tovuti Hewa Bora;</w:t>
      </w:r>
    </w:p>
    <w:p w:rsidR="00283862" w:rsidRPr="00306D60" w:rsidRDefault="00283862" w:rsidP="00283862">
      <w:pPr>
        <w:pStyle w:val="PrformatHTML"/>
        <w:numPr>
          <w:ilvl w:val="0"/>
          <w:numId w:val="34"/>
        </w:numPr>
        <w:shd w:val="clear" w:color="auto" w:fill="FFFFFF"/>
        <w:jc w:val="both"/>
        <w:rPr>
          <w:rFonts w:ascii="Arial Narrow" w:hAnsi="Arial Narrow"/>
          <w:sz w:val="24"/>
          <w:lang w:val="sw-KE"/>
        </w:rPr>
      </w:pPr>
      <w:r w:rsidRPr="00306D60">
        <w:rPr>
          <w:rFonts w:ascii="Arial Narrow" w:hAnsi="Arial Narrow"/>
          <w:sz w:val="24"/>
          <w:lang w:val="sw-KE"/>
        </w:rPr>
        <w:t>Hofu ya mamlaka za mitaa kuajiri kodi kwenye akaunti yao ya fidia, kesi ya diggers;</w:t>
      </w:r>
    </w:p>
    <w:p w:rsidR="00283862" w:rsidRPr="00306D60" w:rsidRDefault="00283862" w:rsidP="00283862">
      <w:pPr>
        <w:pStyle w:val="PrformatHTML"/>
        <w:numPr>
          <w:ilvl w:val="0"/>
          <w:numId w:val="34"/>
        </w:numPr>
        <w:shd w:val="clear" w:color="auto" w:fill="FFFFFF"/>
        <w:jc w:val="both"/>
        <w:rPr>
          <w:rFonts w:ascii="Arial Narrow" w:hAnsi="Arial Narrow"/>
          <w:sz w:val="24"/>
          <w:lang w:val="sw-KE"/>
        </w:rPr>
      </w:pPr>
      <w:r w:rsidRPr="00306D60">
        <w:rPr>
          <w:rFonts w:ascii="Arial Narrow" w:hAnsi="Arial Narrow"/>
          <w:sz w:val="24"/>
          <w:lang w:val="sw-KE"/>
        </w:rPr>
        <w:t>Kutoa kwa msingi wa ushuhuda wa mkuu wa jirani na jirani, wafungaji wa dirisha walipoteza kadi zao za utambulisho (mpiga kura) na kuzingatia picha zilizochukuliwa wakati wa utambulisho na hati ya kupoteza sehemu;</w:t>
      </w:r>
    </w:p>
    <w:p w:rsidR="00283862" w:rsidRPr="00306D60" w:rsidRDefault="00283862" w:rsidP="00283862">
      <w:pPr>
        <w:pStyle w:val="PrformatHTML"/>
        <w:numPr>
          <w:ilvl w:val="0"/>
          <w:numId w:val="34"/>
        </w:numPr>
        <w:shd w:val="clear" w:color="auto" w:fill="FFFFFF"/>
        <w:jc w:val="both"/>
        <w:rPr>
          <w:rFonts w:ascii="Arial Narrow" w:hAnsi="Arial Narrow"/>
          <w:sz w:val="24"/>
          <w:lang w:val="sw-KE"/>
        </w:rPr>
      </w:pPr>
      <w:r w:rsidRPr="00306D60">
        <w:rPr>
          <w:rFonts w:ascii="Arial Narrow" w:hAnsi="Arial Narrow"/>
          <w:sz w:val="24"/>
          <w:lang w:val="sw-KE"/>
        </w:rPr>
        <w:lastRenderedPageBreak/>
        <w:t>Hofu ya kufukuzwa na mamlaka za mitaa bila ya kulipwa kwa ajili ya kazi kinyume cha sheria ya haki-ya-njia (soko la pirate).</w:t>
      </w: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Kwa ujumla, watu walioathiriwa na mradi huo na kuridhika maendeleo ya mradi ili kutatua uhaba wa maji unaosababishwa na magonjwa ya maji. Walitaka kuwa fidia kwa fedha.Walitaka kuwa fidia kwa fedha.</w:t>
      </w:r>
    </w:p>
    <w:p w:rsidR="00283862" w:rsidRDefault="00283862" w:rsidP="00283862">
      <w:pPr>
        <w:spacing w:after="0" w:line="240" w:lineRule="auto"/>
        <w:rPr>
          <w:rFonts w:ascii="Arial Narrow" w:hAnsi="Arial Narrow"/>
          <w:sz w:val="24"/>
          <w:szCs w:val="20"/>
          <w:lang w:val="sw-KE"/>
        </w:rPr>
      </w:pPr>
    </w:p>
    <w:p w:rsidR="00283862" w:rsidRPr="00306D60" w:rsidRDefault="00283862" w:rsidP="00283862">
      <w:pPr>
        <w:pStyle w:val="PrformatHTML"/>
        <w:numPr>
          <w:ilvl w:val="1"/>
          <w:numId w:val="29"/>
        </w:numPr>
        <w:shd w:val="clear" w:color="auto" w:fill="FFFFFF"/>
        <w:ind w:hanging="1014"/>
        <w:jc w:val="both"/>
        <w:rPr>
          <w:rFonts w:ascii="Arial Narrow" w:hAnsi="Arial Narrow"/>
          <w:sz w:val="24"/>
          <w:lang w:val="sw-KE"/>
        </w:rPr>
      </w:pPr>
      <w:r w:rsidRPr="00306D60">
        <w:rPr>
          <w:rFonts w:ascii="Arial Narrow" w:hAnsi="Arial Narrow"/>
          <w:b/>
          <w:sz w:val="24"/>
          <w:lang w:val="sw-KE"/>
        </w:rPr>
        <w:t xml:space="preserve">Gharama za </w:t>
      </w:r>
      <w:r w:rsidRPr="00306D60">
        <w:rPr>
          <w:rFonts w:ascii="Arial Narrow" w:hAnsi="Arial Narrow"/>
          <w:b/>
          <w:sz w:val="24"/>
          <w:szCs w:val="24"/>
          <w:lang w:val="sw-KE"/>
        </w:rPr>
        <w:t>fidiakwa</w:t>
      </w:r>
      <w:r w:rsidRPr="00306D60">
        <w:rPr>
          <w:rFonts w:ascii="Arial Narrow" w:hAnsi="Arial Narrow"/>
          <w:b/>
          <w:sz w:val="24"/>
          <w:lang w:val="sw-KE"/>
        </w:rPr>
        <w:t>PAP</w:t>
      </w:r>
    </w:p>
    <w:p w:rsidR="00283862" w:rsidRPr="00306D60" w:rsidRDefault="00283862" w:rsidP="00283862">
      <w:pPr>
        <w:pStyle w:val="PrformatHTML"/>
        <w:shd w:val="clear" w:color="auto" w:fill="FFFFFF"/>
        <w:ind w:left="1440"/>
        <w:jc w:val="both"/>
        <w:rPr>
          <w:rFonts w:ascii="Arial Narrow" w:hAnsi="Arial Narrow"/>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 xml:space="preserve">Gharama ya fidia ni dola </w:t>
      </w:r>
      <w:r w:rsidRPr="00E0016A">
        <w:rPr>
          <w:rFonts w:ascii="Arial Narrow" w:hAnsi="Arial Narrow"/>
          <w:b/>
          <w:bCs/>
          <w:sz w:val="24"/>
          <w:szCs w:val="24"/>
          <w:lang w:val="sw-KE"/>
        </w:rPr>
        <w:t>58 075</w:t>
      </w:r>
      <w:r w:rsidRPr="00306D60">
        <w:rPr>
          <w:rFonts w:ascii="Arial Narrow" w:hAnsi="Arial Narrow"/>
          <w:sz w:val="24"/>
          <w:lang w:val="sw-KE"/>
        </w:rPr>
        <w:t>za Marekani kama ilivyoonyeshwa katika jedwali hapa chini</w:t>
      </w:r>
    </w:p>
    <w:p w:rsidR="00283862" w:rsidRPr="00EA6E89" w:rsidRDefault="00283862" w:rsidP="00283862">
      <w:pPr>
        <w:pStyle w:val="PrformatHTML"/>
        <w:shd w:val="clear" w:color="auto" w:fill="FFFFFF"/>
        <w:jc w:val="both"/>
        <w:rPr>
          <w:rFonts w:ascii="Arial Narrow" w:hAnsi="Arial Narrow"/>
          <w:sz w:val="24"/>
          <w:szCs w:val="24"/>
          <w:lang w:val="sw-KE"/>
        </w:rPr>
      </w:pPr>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190"/>
        <w:gridCol w:w="1560"/>
        <w:gridCol w:w="2128"/>
      </w:tblGrid>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center"/>
              <w:rPr>
                <w:rFonts w:ascii="Arial Narrow" w:hAnsi="Arial Narrow"/>
                <w:b/>
                <w:sz w:val="20"/>
                <w:szCs w:val="20"/>
              </w:rPr>
            </w:pPr>
            <w:r w:rsidRPr="00306D60">
              <w:rPr>
                <w:rFonts w:ascii="Arial Narrow" w:hAnsi="Arial Narrow"/>
                <w:b/>
                <w:sz w:val="20"/>
                <w:szCs w:val="20"/>
              </w:rPr>
              <w:t>N°</w:t>
            </w:r>
          </w:p>
        </w:tc>
        <w:tc>
          <w:tcPr>
            <w:tcW w:w="3190"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center"/>
              <w:rPr>
                <w:rFonts w:ascii="Arial Narrow" w:hAnsi="Arial Narrow"/>
                <w:b/>
                <w:sz w:val="20"/>
                <w:szCs w:val="20"/>
              </w:rPr>
            </w:pPr>
            <w:r w:rsidRPr="00306D60">
              <w:rPr>
                <w:rFonts w:ascii="Arial Narrow" w:hAnsi="Arial Narrow"/>
                <w:b/>
                <w:sz w:val="20"/>
                <w:szCs w:val="20"/>
              </w:rPr>
              <w:t xml:space="preserve">Mali </w:t>
            </w:r>
            <w:proofErr w:type="spellStart"/>
            <w:r w:rsidRPr="00306D60">
              <w:rPr>
                <w:rFonts w:ascii="Arial Narrow" w:hAnsi="Arial Narrow"/>
                <w:b/>
                <w:sz w:val="20"/>
                <w:szCs w:val="20"/>
              </w:rPr>
              <w:t>zinaathiriwa</w:t>
            </w:r>
            <w:proofErr w:type="spellEnd"/>
          </w:p>
          <w:p w:rsidR="00283862" w:rsidRPr="00306D60" w:rsidRDefault="00283862" w:rsidP="00CD2B09">
            <w:pPr>
              <w:spacing w:after="0" w:line="240" w:lineRule="auto"/>
              <w:jc w:val="center"/>
              <w:rPr>
                <w:rFonts w:ascii="Arial Narrow" w:hAnsi="Arial Narrow"/>
                <w:b/>
                <w:sz w:val="20"/>
                <w:szCs w:val="20"/>
              </w:rPr>
            </w:pPr>
            <w:r w:rsidRPr="00306D60">
              <w:rPr>
                <w:rFonts w:ascii="Arial Narrow" w:hAnsi="Arial Narrow"/>
                <w:b/>
                <w:sz w:val="20"/>
                <w:szCs w:val="20"/>
              </w:rPr>
              <w:t>($US)</w:t>
            </w:r>
          </w:p>
        </w:tc>
        <w:tc>
          <w:tcPr>
            <w:tcW w:w="1560"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center"/>
              <w:rPr>
                <w:rFonts w:ascii="Arial Narrow" w:hAnsi="Arial Narrow"/>
                <w:b/>
                <w:sz w:val="20"/>
                <w:szCs w:val="20"/>
              </w:rPr>
            </w:pPr>
            <w:proofErr w:type="spellStart"/>
            <w:r w:rsidRPr="00306D60">
              <w:rPr>
                <w:rFonts w:ascii="Arial Narrow" w:hAnsi="Arial Narrow"/>
                <w:b/>
                <w:sz w:val="20"/>
                <w:szCs w:val="20"/>
              </w:rPr>
              <w:t>Idadiya</w:t>
            </w:r>
            <w:proofErr w:type="spellEnd"/>
            <w:r w:rsidRPr="00306D60">
              <w:rPr>
                <w:rFonts w:ascii="Arial Narrow" w:hAnsi="Arial Narrow"/>
                <w:b/>
                <w:sz w:val="20"/>
                <w:szCs w:val="20"/>
              </w:rPr>
              <w:t xml:space="preserve"> PAP</w:t>
            </w:r>
          </w:p>
        </w:tc>
        <w:tc>
          <w:tcPr>
            <w:tcW w:w="2128"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center"/>
              <w:rPr>
                <w:rFonts w:ascii="Arial Narrow" w:hAnsi="Arial Narrow"/>
                <w:b/>
                <w:sz w:val="20"/>
                <w:szCs w:val="20"/>
              </w:rPr>
            </w:pPr>
            <w:r w:rsidRPr="00306D60">
              <w:rPr>
                <w:rFonts w:ascii="Arial Narrow" w:hAnsi="Arial Narrow"/>
                <w:b/>
                <w:sz w:val="24"/>
                <w:lang w:val="sw-KE"/>
              </w:rPr>
              <w:t>Jumla ya jumla</w:t>
            </w:r>
            <w:r w:rsidRPr="00EA6E89">
              <w:rPr>
                <w:rFonts w:ascii="Arial Narrow" w:hAnsi="Arial Narrow"/>
                <w:b/>
                <w:sz w:val="20"/>
                <w:szCs w:val="20"/>
              </w:rPr>
              <w:t xml:space="preserve"> ($US)</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1</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miundombinu</w:t>
            </w:r>
          </w:p>
        </w:tc>
        <w:tc>
          <w:tcPr>
            <w:tcW w:w="1559"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right"/>
              <w:rPr>
                <w:rFonts w:ascii="Arial Narrow" w:hAnsi="Arial Narrow"/>
                <w:sz w:val="20"/>
                <w:szCs w:val="20"/>
              </w:rPr>
            </w:pPr>
            <w:r w:rsidRPr="00EA6E89">
              <w:rPr>
                <w:rFonts w:ascii="Arial Narrow" w:hAnsi="Arial Narrow"/>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4020</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2</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miundombinu ya kibiashara ya mpangaji</w:t>
            </w:r>
          </w:p>
        </w:tc>
        <w:tc>
          <w:tcPr>
            <w:tcW w:w="1559"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right"/>
              <w:rPr>
                <w:rFonts w:ascii="Arial Narrow" w:hAnsi="Arial Narrow"/>
                <w:sz w:val="20"/>
                <w:szCs w:val="20"/>
              </w:rPr>
            </w:pPr>
            <w:r w:rsidRPr="00EA6E89">
              <w:rPr>
                <w:rFonts w:ascii="Arial Narrow" w:hAnsi="Arial Narrow"/>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2550</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3</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vibanda</w:t>
            </w:r>
          </w:p>
        </w:tc>
        <w:tc>
          <w:tcPr>
            <w:tcW w:w="1559"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right"/>
              <w:rPr>
                <w:rFonts w:ascii="Arial Narrow" w:hAnsi="Arial Narrow"/>
                <w:sz w:val="20"/>
                <w:szCs w:val="20"/>
              </w:rPr>
            </w:pPr>
            <w:r>
              <w:rPr>
                <w:rFonts w:ascii="Arial Narrow" w:hAnsi="Arial Narrow"/>
                <w:sz w:val="20"/>
                <w:szCs w:val="20"/>
              </w:rPr>
              <w:t>8</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w:t>
            </w:r>
            <w:r>
              <w:rPr>
                <w:rFonts w:ascii="Arial Narrow" w:hAnsi="Arial Narrow"/>
                <w:b/>
                <w:sz w:val="20"/>
                <w:szCs w:val="20"/>
              </w:rPr>
              <w:t>3 9</w:t>
            </w:r>
            <w:r w:rsidRPr="00306D60">
              <w:rPr>
                <w:rFonts w:ascii="Arial Narrow" w:hAnsi="Arial Narrow"/>
                <w:b/>
                <w:sz w:val="20"/>
                <w:szCs w:val="20"/>
              </w:rPr>
              <w:t>73</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4</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cabins</w:t>
            </w:r>
          </w:p>
        </w:tc>
        <w:tc>
          <w:tcPr>
            <w:tcW w:w="1559"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right"/>
              <w:rPr>
                <w:rFonts w:ascii="Arial Narrow" w:hAnsi="Arial Narrow"/>
                <w:sz w:val="20"/>
                <w:szCs w:val="20"/>
              </w:rPr>
            </w:pPr>
            <w:r w:rsidRPr="00EA6E89">
              <w:rPr>
                <w:rFonts w:ascii="Arial Narrow" w:hAnsi="Arial Narrow"/>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1453</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5</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Uzaji wa soko</w:t>
            </w:r>
          </w:p>
        </w:tc>
        <w:tc>
          <w:tcPr>
            <w:tcW w:w="1559"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right"/>
              <w:rPr>
                <w:rFonts w:ascii="Arial Narrow" w:hAnsi="Arial Narrow"/>
                <w:sz w:val="20"/>
                <w:szCs w:val="20"/>
              </w:rPr>
            </w:pPr>
            <w:r w:rsidRPr="00EA6E89">
              <w:rPr>
                <w:rFonts w:ascii="Arial Narrow" w:hAnsi="Arial Narrow"/>
                <w:sz w:val="20"/>
                <w:szCs w:val="20"/>
              </w:rPr>
              <w:t>21</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14869</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6</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maduka</w:t>
            </w:r>
          </w:p>
        </w:tc>
        <w:tc>
          <w:tcPr>
            <w:tcW w:w="1559"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right"/>
              <w:rPr>
                <w:rFonts w:ascii="Arial Narrow" w:hAnsi="Arial Narrow"/>
                <w:sz w:val="20"/>
                <w:szCs w:val="20"/>
              </w:rPr>
            </w:pPr>
            <w:r w:rsidRPr="00EA6E89">
              <w:rPr>
                <w:rFonts w:ascii="Arial Narrow" w:hAnsi="Arial Narrow"/>
                <w:sz w:val="20"/>
                <w:szCs w:val="20"/>
              </w:rPr>
              <w:t>45</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5200</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7</w:t>
            </w:r>
          </w:p>
        </w:tc>
        <w:tc>
          <w:tcPr>
            <w:tcW w:w="3187"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Miti ya matunda na mchoro</w:t>
            </w:r>
          </w:p>
        </w:tc>
        <w:tc>
          <w:tcPr>
            <w:tcW w:w="1559"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right"/>
              <w:rPr>
                <w:rFonts w:ascii="Arial Narrow" w:hAnsi="Arial Narrow"/>
                <w:sz w:val="20"/>
                <w:szCs w:val="20"/>
              </w:rPr>
            </w:pPr>
            <w:r w:rsidRPr="00EA6E89">
              <w:rPr>
                <w:rFonts w:ascii="Arial Narrow" w:hAnsi="Arial Narrow"/>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1510</w:t>
            </w:r>
          </w:p>
        </w:tc>
      </w:tr>
      <w:tr w:rsidR="00283862" w:rsidRPr="00306D60" w:rsidTr="00CD2B09">
        <w:trPr>
          <w:jc w:val="center"/>
        </w:trPr>
        <w:tc>
          <w:tcPr>
            <w:tcW w:w="430"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center"/>
              <w:rPr>
                <w:rFonts w:ascii="Arial Narrow" w:hAnsi="Arial Narrow"/>
                <w:sz w:val="20"/>
                <w:szCs w:val="20"/>
              </w:rPr>
            </w:pPr>
            <w:r w:rsidRPr="00EA6E89">
              <w:rPr>
                <w:rFonts w:ascii="Arial Narrow" w:hAnsi="Arial Narrow"/>
                <w:sz w:val="20"/>
                <w:szCs w:val="20"/>
              </w:rPr>
              <w:t>8</w:t>
            </w:r>
          </w:p>
        </w:tc>
        <w:tc>
          <w:tcPr>
            <w:tcW w:w="3187"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Tumia Digger</w:t>
            </w:r>
          </w:p>
        </w:tc>
        <w:tc>
          <w:tcPr>
            <w:tcW w:w="1559"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right"/>
              <w:rPr>
                <w:rFonts w:ascii="Arial Narrow" w:hAnsi="Arial Narrow"/>
                <w:sz w:val="20"/>
                <w:szCs w:val="20"/>
              </w:rPr>
            </w:pPr>
            <w:r w:rsidRPr="00EA6E89">
              <w:rPr>
                <w:rFonts w:ascii="Arial Narrow" w:hAnsi="Arial Narrow"/>
                <w:sz w:val="20"/>
                <w:szCs w:val="20"/>
              </w:rPr>
              <w:t>24</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14500</w:t>
            </w:r>
          </w:p>
        </w:tc>
      </w:tr>
      <w:tr w:rsidR="00283862" w:rsidRPr="00306D60" w:rsidTr="00CD2B09">
        <w:trPr>
          <w:jc w:val="center"/>
        </w:trPr>
        <w:tc>
          <w:tcPr>
            <w:tcW w:w="3617" w:type="dxa"/>
            <w:gridSpan w:val="2"/>
            <w:tcBorders>
              <w:top w:val="single" w:sz="4" w:space="0" w:color="auto"/>
              <w:left w:val="single" w:sz="4" w:space="0" w:color="auto"/>
              <w:bottom w:val="single" w:sz="4" w:space="0" w:color="auto"/>
              <w:right w:val="single" w:sz="4" w:space="0" w:color="auto"/>
            </w:tcBorders>
          </w:tcPr>
          <w:p w:rsidR="00283862" w:rsidRPr="00306D60" w:rsidRDefault="00283862" w:rsidP="00CD2B09">
            <w:pPr>
              <w:pStyle w:val="PrformatHTML"/>
              <w:shd w:val="clear" w:color="auto" w:fill="FFFFFF"/>
              <w:jc w:val="both"/>
              <w:rPr>
                <w:rFonts w:ascii="Arial Narrow" w:hAnsi="Arial Narrow"/>
                <w:sz w:val="24"/>
                <w:lang w:val="sw-KE"/>
              </w:rPr>
            </w:pPr>
          </w:p>
        </w:tc>
        <w:tc>
          <w:tcPr>
            <w:tcW w:w="1559" w:type="dxa"/>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right"/>
              <w:rPr>
                <w:rFonts w:ascii="Arial Narrow" w:hAnsi="Arial Narrow"/>
                <w:b/>
                <w:sz w:val="20"/>
                <w:szCs w:val="20"/>
              </w:rPr>
            </w:pPr>
            <w:r w:rsidRPr="00306D60">
              <w:rPr>
                <w:rFonts w:ascii="Arial Narrow" w:hAnsi="Arial Narrow"/>
                <w:b/>
                <w:sz w:val="20"/>
                <w:szCs w:val="20"/>
              </w:rPr>
              <w:t>11</w:t>
            </w:r>
            <w:r>
              <w:rPr>
                <w:rFonts w:ascii="Arial Narrow" w:hAnsi="Arial Narrow"/>
                <w:b/>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0"/>
              </w:rPr>
            </w:pPr>
            <w:r w:rsidRPr="00306D60">
              <w:rPr>
                <w:rFonts w:ascii="Arial Narrow" w:hAnsi="Arial Narrow"/>
                <w:b/>
                <w:bCs/>
                <w:sz w:val="20"/>
                <w:szCs w:val="20"/>
              </w:rPr>
              <w:t>5</w:t>
            </w:r>
            <w:r>
              <w:rPr>
                <w:rFonts w:ascii="Arial Narrow" w:hAnsi="Arial Narrow"/>
                <w:b/>
                <w:bCs/>
                <w:sz w:val="20"/>
                <w:szCs w:val="20"/>
              </w:rPr>
              <w:t>8 0</w:t>
            </w:r>
            <w:r w:rsidRPr="00306D60">
              <w:rPr>
                <w:rFonts w:ascii="Arial Narrow" w:hAnsi="Arial Narrow"/>
                <w:b/>
                <w:bCs/>
                <w:sz w:val="20"/>
                <w:szCs w:val="20"/>
              </w:rPr>
              <w:t>75</w:t>
            </w:r>
          </w:p>
        </w:tc>
      </w:tr>
    </w:tbl>
    <w:p w:rsidR="00283862" w:rsidRPr="00306D60" w:rsidRDefault="00283862" w:rsidP="00283862">
      <w:pPr>
        <w:pStyle w:val="PrformatHTML"/>
        <w:shd w:val="clear" w:color="auto" w:fill="FFFFFF"/>
        <w:jc w:val="both"/>
        <w:rPr>
          <w:rFonts w:ascii="Arial Narrow" w:hAnsi="Arial Narrow"/>
          <w:b/>
          <w:sz w:val="24"/>
          <w:lang w:val="sw-KE"/>
        </w:rPr>
      </w:pPr>
    </w:p>
    <w:p w:rsidR="00283862" w:rsidRPr="00306D60" w:rsidRDefault="00283862" w:rsidP="00283862">
      <w:pPr>
        <w:pStyle w:val="PrformatHTML"/>
        <w:shd w:val="clear" w:color="auto" w:fill="FFFFFF"/>
        <w:jc w:val="both"/>
        <w:rPr>
          <w:rFonts w:ascii="Arial Narrow" w:hAnsi="Arial Narrow"/>
          <w:b/>
          <w:sz w:val="24"/>
          <w:lang w:val="sw-KE"/>
        </w:rPr>
      </w:pPr>
      <w:r w:rsidRPr="00306D60">
        <w:rPr>
          <w:rFonts w:ascii="Arial Narrow" w:hAnsi="Arial Narrow"/>
          <w:b/>
          <w:sz w:val="24"/>
          <w:lang w:val="sw-KE"/>
        </w:rPr>
        <w:t>BUDGET YA RAP</w:t>
      </w:r>
    </w:p>
    <w:p w:rsidR="00283862" w:rsidRPr="00306D60" w:rsidRDefault="00283862" w:rsidP="00283862">
      <w:pPr>
        <w:pStyle w:val="PrformatHTML"/>
        <w:shd w:val="clear" w:color="auto" w:fill="FFFFFF"/>
        <w:jc w:val="both"/>
        <w:rPr>
          <w:rFonts w:ascii="Arial Narrow" w:hAnsi="Arial Narrow"/>
          <w:b/>
          <w:sz w:val="24"/>
          <w:lang w:val="sw-KE"/>
        </w:rPr>
      </w:pPr>
    </w:p>
    <w:p w:rsidR="00283862" w:rsidRPr="00306D60" w:rsidRDefault="00283862" w:rsidP="00283862">
      <w:pPr>
        <w:pStyle w:val="PrformatHTML"/>
        <w:shd w:val="clear" w:color="auto" w:fill="FFFFFF"/>
        <w:jc w:val="both"/>
        <w:rPr>
          <w:rFonts w:ascii="Arial Narrow" w:hAnsi="Arial Narrow"/>
          <w:sz w:val="24"/>
          <w:lang w:val="sw-KE"/>
        </w:rPr>
      </w:pPr>
      <w:r w:rsidRPr="00306D60">
        <w:rPr>
          <w:rFonts w:ascii="Arial Narrow" w:hAnsi="Arial Narrow"/>
          <w:sz w:val="24"/>
          <w:lang w:val="sw-KE"/>
        </w:rPr>
        <w:t xml:space="preserve">Utekelezaji wa RAP utahitaji uhamasishaji wa kifedha wa $ </w:t>
      </w:r>
      <w:r w:rsidRPr="000E5A4F">
        <w:rPr>
          <w:rFonts w:ascii="Arial Narrow" w:hAnsi="Arial Narrow"/>
          <w:b/>
          <w:bCs/>
          <w:sz w:val="24"/>
          <w:szCs w:val="24"/>
          <w:lang w:val="sw-KE"/>
        </w:rPr>
        <w:t>83 146</w:t>
      </w:r>
      <w:r w:rsidRPr="00306D60">
        <w:rPr>
          <w:rFonts w:ascii="Arial Narrow" w:hAnsi="Arial Narrow"/>
          <w:sz w:val="24"/>
          <w:lang w:val="sw-KE"/>
        </w:rPr>
        <w:t>, umevunjwa kama ifuatavyo:</w:t>
      </w:r>
    </w:p>
    <w:p w:rsidR="00283862" w:rsidRPr="00306D60" w:rsidRDefault="00283862" w:rsidP="00283862">
      <w:pPr>
        <w:pStyle w:val="PrformatHTML"/>
        <w:shd w:val="clear" w:color="auto" w:fill="FFFFFF"/>
        <w:jc w:val="both"/>
        <w:rPr>
          <w:rFonts w:ascii="Arial Narrow" w:hAnsi="Arial Narrow"/>
          <w:sz w:val="24"/>
          <w:lang w:val="sw-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244"/>
        <w:gridCol w:w="1701"/>
        <w:gridCol w:w="1731"/>
      </w:tblGrid>
      <w:tr w:rsidR="00283862" w:rsidRPr="00306D60" w:rsidTr="00CD2B09">
        <w:tc>
          <w:tcPr>
            <w:tcW w:w="534" w:type="dxa"/>
            <w:vMerge w:val="restart"/>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center"/>
              <w:rPr>
                <w:rFonts w:ascii="Arial Narrow" w:hAnsi="Arial Narrow"/>
                <w:b/>
                <w:sz w:val="24"/>
                <w:szCs w:val="24"/>
              </w:rPr>
            </w:pPr>
            <w:r w:rsidRPr="00EA6E89">
              <w:rPr>
                <w:rFonts w:ascii="Arial Narrow" w:hAnsi="Arial Narrow"/>
                <w:b/>
                <w:sz w:val="24"/>
                <w:szCs w:val="24"/>
              </w:rPr>
              <w:t>N°</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83862" w:rsidRPr="00EA6E89" w:rsidRDefault="00283862" w:rsidP="00CD2B09">
            <w:pPr>
              <w:spacing w:after="0" w:line="240" w:lineRule="auto"/>
              <w:jc w:val="center"/>
              <w:rPr>
                <w:rFonts w:ascii="Arial Narrow" w:hAnsi="Arial Narrow"/>
                <w:b/>
                <w:sz w:val="24"/>
                <w:szCs w:val="24"/>
              </w:rPr>
            </w:pPr>
            <w:r w:rsidRPr="00306D60">
              <w:rPr>
                <w:rFonts w:ascii="Arial Narrow" w:hAnsi="Arial Narrow"/>
                <w:b/>
                <w:sz w:val="24"/>
                <w:lang w:val="sw-KE"/>
              </w:rPr>
              <w:t>Wajibu</w:t>
            </w:r>
          </w:p>
        </w:tc>
        <w:tc>
          <w:tcPr>
            <w:tcW w:w="3432" w:type="dxa"/>
            <w:gridSpan w:val="2"/>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pStyle w:val="PrformatHTML"/>
              <w:shd w:val="clear" w:color="auto" w:fill="FFFFFF"/>
              <w:jc w:val="both"/>
              <w:rPr>
                <w:rFonts w:ascii="Arial Narrow" w:hAnsi="Arial Narrow"/>
                <w:b/>
                <w:sz w:val="24"/>
                <w:lang w:val="sw-KE"/>
              </w:rPr>
            </w:pPr>
            <w:r w:rsidRPr="00306D60">
              <w:rPr>
                <w:rFonts w:ascii="Arial Narrow" w:hAnsi="Arial Narrow"/>
                <w:b/>
                <w:sz w:val="24"/>
                <w:lang w:val="sw-KE"/>
              </w:rPr>
              <w:t xml:space="preserve">SOURCE ya Fedha </w:t>
            </w:r>
            <w:r w:rsidRPr="00EA6E89">
              <w:rPr>
                <w:rFonts w:ascii="Arial Narrow" w:hAnsi="Arial Narrow"/>
                <w:b/>
                <w:sz w:val="24"/>
                <w:szCs w:val="24"/>
              </w:rPr>
              <w:t>USD</w:t>
            </w:r>
          </w:p>
        </w:tc>
      </w:tr>
      <w:tr w:rsidR="00283862" w:rsidRPr="00306D60" w:rsidTr="00CD2B09">
        <w:tc>
          <w:tcPr>
            <w:tcW w:w="0" w:type="auto"/>
            <w:vMerge/>
            <w:tcBorders>
              <w:top w:val="single" w:sz="4" w:space="0" w:color="auto"/>
              <w:left w:val="single" w:sz="4" w:space="0" w:color="auto"/>
              <w:bottom w:val="single" w:sz="4" w:space="0" w:color="auto"/>
              <w:right w:val="single" w:sz="4" w:space="0" w:color="auto"/>
            </w:tcBorders>
            <w:vAlign w:val="center"/>
            <w:hideMark/>
          </w:tcPr>
          <w:p w:rsidR="00283862" w:rsidRPr="00306D60" w:rsidRDefault="00283862" w:rsidP="00CD2B09">
            <w:pPr>
              <w:spacing w:after="0" w:line="240" w:lineRule="auto"/>
              <w:rPr>
                <w:rFonts w:ascii="Arial Narrow" w:hAnsi="Arial Narrow"/>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862" w:rsidRPr="00306D60" w:rsidRDefault="00283862" w:rsidP="00CD2B09">
            <w:pPr>
              <w:spacing w:after="0" w:line="240" w:lineRule="auto"/>
              <w:rPr>
                <w:rFonts w:ascii="Arial Narrow" w:hAnsi="Arial Narrow"/>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center"/>
              <w:rPr>
                <w:rFonts w:ascii="Arial Narrow" w:hAnsi="Arial Narrow"/>
                <w:sz w:val="24"/>
              </w:rPr>
            </w:pPr>
            <w:r w:rsidRPr="00306D60">
              <w:rPr>
                <w:rFonts w:ascii="Arial Narrow" w:hAnsi="Arial Narrow"/>
                <w:sz w:val="24"/>
              </w:rPr>
              <w:t>RDC</w:t>
            </w:r>
          </w:p>
        </w:tc>
        <w:tc>
          <w:tcPr>
            <w:tcW w:w="173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center"/>
              <w:rPr>
                <w:rFonts w:ascii="Arial Narrow" w:hAnsi="Arial Narrow"/>
                <w:sz w:val="24"/>
              </w:rPr>
            </w:pPr>
            <w:r w:rsidRPr="00306D60">
              <w:rPr>
                <w:rFonts w:ascii="Arial Narrow" w:hAnsi="Arial Narrow"/>
                <w:sz w:val="24"/>
              </w:rPr>
              <w:t>BM</w:t>
            </w: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rPr>
                <w:rFonts w:ascii="Arial Narrow" w:hAnsi="Arial Narrow"/>
                <w:sz w:val="24"/>
              </w:rPr>
            </w:pPr>
            <w:r w:rsidRPr="00EA6E89">
              <w:rPr>
                <w:rFonts w:ascii="Arial Narrow" w:hAnsi="Arial Narrow"/>
                <w:sz w:val="24"/>
                <w:szCs w:val="24"/>
              </w:rPr>
              <w:t>1</w:t>
            </w:r>
          </w:p>
        </w:tc>
        <w:tc>
          <w:tcPr>
            <w:tcW w:w="524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 xml:space="preserve">Gharama za fidia </w:t>
            </w:r>
            <w:r w:rsidRPr="00306D60">
              <w:rPr>
                <w:rFonts w:ascii="Arial Narrow" w:hAnsi="Arial Narrow"/>
                <w:sz w:val="24"/>
                <w:szCs w:val="24"/>
                <w:lang w:val="sw-KE"/>
              </w:rPr>
              <w:t>kwa PAP wote</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4"/>
                <w:szCs w:val="24"/>
              </w:rPr>
            </w:pPr>
            <w:r w:rsidRPr="00306D60">
              <w:rPr>
                <w:rFonts w:ascii="Arial Narrow" w:hAnsi="Arial Narrow"/>
                <w:sz w:val="24"/>
                <w:szCs w:val="24"/>
              </w:rPr>
              <w:t>5</w:t>
            </w:r>
            <w:r>
              <w:rPr>
                <w:rFonts w:ascii="Arial Narrow" w:hAnsi="Arial Narrow"/>
                <w:sz w:val="24"/>
                <w:szCs w:val="24"/>
              </w:rPr>
              <w:t>80</w:t>
            </w:r>
            <w:r w:rsidRPr="00306D60">
              <w:rPr>
                <w:rFonts w:ascii="Arial Narrow" w:hAnsi="Arial Narrow"/>
                <w:sz w:val="24"/>
                <w:szCs w:val="24"/>
              </w:rPr>
              <w:t>75</w:t>
            </w:r>
          </w:p>
        </w:tc>
        <w:tc>
          <w:tcPr>
            <w:tcW w:w="1731"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right"/>
              <w:rPr>
                <w:rFonts w:ascii="Arial Narrow" w:hAnsi="Arial Narrow"/>
                <w:sz w:val="24"/>
                <w:szCs w:val="24"/>
              </w:rPr>
            </w:pP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rPr>
                <w:rFonts w:ascii="Arial Narrow" w:hAnsi="Arial Narrow"/>
                <w:sz w:val="24"/>
              </w:rPr>
            </w:pPr>
            <w:r w:rsidRPr="00EA6E89">
              <w:rPr>
                <w:rFonts w:ascii="Arial Narrow" w:hAnsi="Arial Narrow"/>
                <w:sz w:val="24"/>
                <w:szCs w:val="24"/>
              </w:rPr>
              <w:t>2</w:t>
            </w:r>
          </w:p>
        </w:tc>
        <w:tc>
          <w:tcPr>
            <w:tcW w:w="524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Kodi ya kukata miti (15)</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4"/>
              </w:rPr>
            </w:pPr>
            <w:r w:rsidRPr="00306D60">
              <w:rPr>
                <w:rFonts w:ascii="Arial Narrow" w:hAnsi="Arial Narrow"/>
                <w:sz w:val="24"/>
              </w:rPr>
              <w:t>450</w:t>
            </w:r>
          </w:p>
        </w:tc>
        <w:tc>
          <w:tcPr>
            <w:tcW w:w="1731" w:type="dxa"/>
            <w:tcBorders>
              <w:top w:val="single" w:sz="4" w:space="0" w:color="auto"/>
              <w:left w:val="single" w:sz="4" w:space="0" w:color="auto"/>
              <w:bottom w:val="single" w:sz="4" w:space="0" w:color="auto"/>
              <w:right w:val="single" w:sz="4" w:space="0" w:color="auto"/>
            </w:tcBorders>
          </w:tcPr>
          <w:p w:rsidR="00283862" w:rsidRPr="00EA6E89" w:rsidRDefault="00283862" w:rsidP="00CD2B09">
            <w:pPr>
              <w:spacing w:after="0" w:line="240" w:lineRule="auto"/>
              <w:jc w:val="right"/>
              <w:rPr>
                <w:rFonts w:ascii="Arial Narrow" w:hAnsi="Arial Narrow"/>
                <w:sz w:val="24"/>
                <w:szCs w:val="24"/>
              </w:rPr>
            </w:pP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rPr>
                <w:rFonts w:ascii="Arial Narrow" w:hAnsi="Arial Narrow"/>
                <w:sz w:val="24"/>
              </w:rPr>
            </w:pPr>
            <w:r w:rsidRPr="00EA6E89">
              <w:rPr>
                <w:rFonts w:ascii="Arial Narrow" w:hAnsi="Arial Narrow"/>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Gharama za kutekeleza PAR</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4"/>
                <w:szCs w:val="24"/>
              </w:rPr>
            </w:pPr>
            <w:r w:rsidRPr="00306D60">
              <w:rPr>
                <w:rFonts w:ascii="Arial Narrow" w:hAnsi="Arial Narrow"/>
                <w:sz w:val="24"/>
                <w:szCs w:val="24"/>
              </w:rPr>
              <w:t>10 500</w:t>
            </w:r>
          </w:p>
        </w:tc>
        <w:tc>
          <w:tcPr>
            <w:tcW w:w="1731"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right"/>
              <w:rPr>
                <w:rFonts w:ascii="Arial Narrow" w:hAnsi="Arial Narrow"/>
                <w:sz w:val="24"/>
                <w:szCs w:val="24"/>
              </w:rPr>
            </w:pP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rPr>
                <w:rFonts w:ascii="Arial Narrow" w:hAnsi="Arial Narrow"/>
                <w:sz w:val="24"/>
              </w:rPr>
            </w:pPr>
            <w:r w:rsidRPr="00EA6E89">
              <w:rPr>
                <w:rFonts w:ascii="Arial Narrow" w:hAnsi="Arial Narrow"/>
                <w:sz w:val="24"/>
                <w:szCs w:val="24"/>
              </w:rPr>
              <w:t>4</w:t>
            </w:r>
          </w:p>
        </w:tc>
        <w:tc>
          <w:tcPr>
            <w:tcW w:w="524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Jumla (1)</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b/>
                <w:sz w:val="24"/>
              </w:rPr>
            </w:pPr>
            <w:r w:rsidRPr="00306D60">
              <w:rPr>
                <w:rFonts w:ascii="Arial Narrow" w:hAnsi="Arial Narrow"/>
                <w:b/>
                <w:sz w:val="24"/>
                <w:szCs w:val="24"/>
              </w:rPr>
              <w:t>6</w:t>
            </w:r>
            <w:r>
              <w:rPr>
                <w:rFonts w:ascii="Arial Narrow" w:hAnsi="Arial Narrow"/>
                <w:b/>
                <w:sz w:val="24"/>
                <w:szCs w:val="24"/>
              </w:rPr>
              <w:t>90</w:t>
            </w:r>
            <w:r w:rsidRPr="00306D60">
              <w:rPr>
                <w:rFonts w:ascii="Arial Narrow" w:hAnsi="Arial Narrow"/>
                <w:b/>
                <w:sz w:val="24"/>
                <w:szCs w:val="24"/>
              </w:rPr>
              <w:t>25</w:t>
            </w:r>
          </w:p>
        </w:tc>
        <w:tc>
          <w:tcPr>
            <w:tcW w:w="1731" w:type="dxa"/>
            <w:tcBorders>
              <w:top w:val="single" w:sz="4" w:space="0" w:color="auto"/>
              <w:left w:val="single" w:sz="4" w:space="0" w:color="auto"/>
              <w:bottom w:val="single" w:sz="4" w:space="0" w:color="auto"/>
              <w:right w:val="single" w:sz="4" w:space="0" w:color="auto"/>
            </w:tcBorders>
          </w:tcPr>
          <w:p w:rsidR="00283862" w:rsidRPr="00EA6E89" w:rsidRDefault="00283862" w:rsidP="00CD2B09">
            <w:pPr>
              <w:spacing w:after="0" w:line="240" w:lineRule="auto"/>
              <w:jc w:val="right"/>
              <w:rPr>
                <w:rFonts w:ascii="Arial Narrow" w:hAnsi="Arial Narrow"/>
                <w:sz w:val="24"/>
                <w:szCs w:val="24"/>
              </w:rPr>
            </w:pP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rPr>
                <w:rFonts w:ascii="Arial Narrow" w:hAnsi="Arial Narrow"/>
                <w:sz w:val="24"/>
              </w:rPr>
            </w:pPr>
            <w:r w:rsidRPr="00EA6E89">
              <w:rPr>
                <w:rFonts w:ascii="Arial Narrow" w:hAnsi="Arial Narrow"/>
                <w:sz w:val="24"/>
                <w:szCs w:val="24"/>
              </w:rPr>
              <w:t>5</w:t>
            </w:r>
          </w:p>
        </w:tc>
        <w:tc>
          <w:tcPr>
            <w:tcW w:w="524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 xml:space="preserve"> Ukaguzi wa kijamii (5%)</w:t>
            </w:r>
          </w:p>
        </w:tc>
        <w:tc>
          <w:tcPr>
            <w:tcW w:w="1701"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jc w:val="right"/>
              <w:rPr>
                <w:rFonts w:ascii="Arial Narrow" w:hAnsi="Arial Narrow"/>
                <w:b/>
                <w:sz w:val="24"/>
              </w:rPr>
            </w:pPr>
          </w:p>
        </w:tc>
        <w:tc>
          <w:tcPr>
            <w:tcW w:w="173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4"/>
              </w:rPr>
            </w:pPr>
            <w:r w:rsidRPr="00306D60">
              <w:rPr>
                <w:rFonts w:ascii="Arial Narrow" w:hAnsi="Arial Narrow"/>
                <w:sz w:val="24"/>
                <w:szCs w:val="24"/>
              </w:rPr>
              <w:t>3 276</w:t>
            </w: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rPr>
                <w:rFonts w:ascii="Arial Narrow" w:hAnsi="Arial Narrow"/>
                <w:sz w:val="24"/>
              </w:rPr>
            </w:pPr>
            <w:r w:rsidRPr="00EA6E89">
              <w:rPr>
                <w:rFonts w:ascii="Arial Narrow" w:hAnsi="Arial Narrow"/>
                <w:sz w:val="24"/>
                <w:szCs w:val="24"/>
              </w:rPr>
              <w:t>6</w:t>
            </w:r>
          </w:p>
        </w:tc>
        <w:tc>
          <w:tcPr>
            <w:tcW w:w="524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Kisiyotarajiwa (5%)</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4"/>
              </w:rPr>
            </w:pPr>
            <w:r>
              <w:rPr>
                <w:rFonts w:ascii="Arial Narrow" w:hAnsi="Arial Narrow"/>
                <w:sz w:val="24"/>
                <w:szCs w:val="24"/>
              </w:rPr>
              <w:t>10 354</w:t>
            </w:r>
          </w:p>
        </w:tc>
        <w:tc>
          <w:tcPr>
            <w:tcW w:w="173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4"/>
              </w:rPr>
            </w:pPr>
            <w:r>
              <w:rPr>
                <w:rFonts w:ascii="Arial Narrow" w:hAnsi="Arial Narrow"/>
                <w:sz w:val="24"/>
              </w:rPr>
              <w:t>491</w:t>
            </w:r>
          </w:p>
        </w:tc>
      </w:tr>
      <w:tr w:rsidR="00283862" w:rsidRPr="00306D60" w:rsidTr="00CD2B09">
        <w:tc>
          <w:tcPr>
            <w:tcW w:w="53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spacing w:after="0" w:line="240" w:lineRule="auto"/>
              <w:rPr>
                <w:rFonts w:ascii="Arial Narrow" w:hAnsi="Arial Narrow"/>
                <w:sz w:val="24"/>
              </w:rPr>
            </w:pPr>
          </w:p>
        </w:tc>
        <w:tc>
          <w:tcPr>
            <w:tcW w:w="5244" w:type="dxa"/>
            <w:tcBorders>
              <w:top w:val="single" w:sz="4" w:space="0" w:color="auto"/>
              <w:left w:val="single" w:sz="4" w:space="0" w:color="auto"/>
              <w:bottom w:val="single" w:sz="4" w:space="0" w:color="auto"/>
              <w:right w:val="single" w:sz="4" w:space="0" w:color="auto"/>
            </w:tcBorders>
          </w:tcPr>
          <w:p w:rsidR="00283862" w:rsidRPr="00306D60" w:rsidRDefault="00283862" w:rsidP="00CD2B09">
            <w:pPr>
              <w:pStyle w:val="PrformatHTML"/>
              <w:shd w:val="clear" w:color="auto" w:fill="FFFFFF"/>
              <w:jc w:val="both"/>
              <w:rPr>
                <w:rFonts w:ascii="Arial Narrow" w:hAnsi="Arial Narrow"/>
                <w:sz w:val="24"/>
                <w:lang w:val="sw-KE"/>
              </w:rPr>
            </w:pPr>
            <w:r w:rsidRPr="00306D60">
              <w:rPr>
                <w:rFonts w:ascii="Arial Narrow" w:hAnsi="Arial Narrow"/>
                <w:sz w:val="24"/>
                <w:lang w:val="sw-KE"/>
              </w:rPr>
              <w:t>Jumla (2)</w:t>
            </w:r>
          </w:p>
        </w:tc>
        <w:tc>
          <w:tcPr>
            <w:tcW w:w="170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4"/>
              </w:rPr>
            </w:pPr>
            <w:r>
              <w:rPr>
                <w:rFonts w:ascii="Arial Narrow" w:hAnsi="Arial Narrow"/>
                <w:sz w:val="24"/>
                <w:szCs w:val="24"/>
              </w:rPr>
              <w:t>79 379</w:t>
            </w:r>
          </w:p>
        </w:tc>
        <w:tc>
          <w:tcPr>
            <w:tcW w:w="1731" w:type="dxa"/>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right"/>
              <w:rPr>
                <w:rFonts w:ascii="Arial Narrow" w:hAnsi="Arial Narrow"/>
                <w:sz w:val="24"/>
              </w:rPr>
            </w:pPr>
            <w:r w:rsidRPr="00306D60">
              <w:rPr>
                <w:rFonts w:ascii="Arial Narrow" w:hAnsi="Arial Narrow"/>
                <w:sz w:val="24"/>
                <w:szCs w:val="24"/>
              </w:rPr>
              <w:t xml:space="preserve">3 </w:t>
            </w:r>
            <w:r>
              <w:rPr>
                <w:rFonts w:ascii="Arial Narrow" w:hAnsi="Arial Narrow"/>
                <w:sz w:val="24"/>
              </w:rPr>
              <w:t>767</w:t>
            </w:r>
          </w:p>
        </w:tc>
      </w:tr>
      <w:tr w:rsidR="00283862" w:rsidRPr="00306D60" w:rsidTr="00CD2B09">
        <w:tc>
          <w:tcPr>
            <w:tcW w:w="5778" w:type="dxa"/>
            <w:gridSpan w:val="2"/>
            <w:tcBorders>
              <w:top w:val="single" w:sz="4" w:space="0" w:color="auto"/>
              <w:left w:val="single" w:sz="4" w:space="0" w:color="auto"/>
              <w:bottom w:val="single" w:sz="4" w:space="0" w:color="auto"/>
              <w:right w:val="single" w:sz="4" w:space="0" w:color="auto"/>
            </w:tcBorders>
          </w:tcPr>
          <w:p w:rsidR="00283862" w:rsidRPr="00306D60" w:rsidRDefault="00283862" w:rsidP="00CD2B09">
            <w:pPr>
              <w:pStyle w:val="PrformatHTML"/>
              <w:shd w:val="clear" w:color="auto" w:fill="FFFFFF"/>
              <w:jc w:val="both"/>
              <w:rPr>
                <w:rFonts w:ascii="Arial Narrow" w:hAnsi="Arial Narrow"/>
                <w:b/>
                <w:sz w:val="24"/>
                <w:lang w:val="sw-KE"/>
              </w:rPr>
            </w:pPr>
            <w:r w:rsidRPr="00306D60">
              <w:rPr>
                <w:rFonts w:ascii="Arial Narrow" w:hAnsi="Arial Narrow"/>
                <w:b/>
                <w:sz w:val="24"/>
                <w:lang w:val="sw-KE"/>
              </w:rPr>
              <w:t>Jumla ya jumla</w:t>
            </w:r>
          </w:p>
        </w:tc>
        <w:tc>
          <w:tcPr>
            <w:tcW w:w="3432" w:type="dxa"/>
            <w:gridSpan w:val="2"/>
            <w:tcBorders>
              <w:top w:val="single" w:sz="4" w:space="0" w:color="auto"/>
              <w:left w:val="single" w:sz="4" w:space="0" w:color="auto"/>
              <w:bottom w:val="single" w:sz="4" w:space="0" w:color="auto"/>
              <w:right w:val="single" w:sz="4" w:space="0" w:color="auto"/>
            </w:tcBorders>
            <w:hideMark/>
          </w:tcPr>
          <w:p w:rsidR="00283862" w:rsidRPr="00306D60" w:rsidRDefault="00283862" w:rsidP="00CD2B09">
            <w:pPr>
              <w:spacing w:after="0" w:line="240" w:lineRule="auto"/>
              <w:jc w:val="center"/>
              <w:rPr>
                <w:rFonts w:ascii="Arial Narrow" w:hAnsi="Arial Narrow"/>
                <w:sz w:val="24"/>
              </w:rPr>
            </w:pPr>
            <w:r>
              <w:rPr>
                <w:rFonts w:ascii="Arial Narrow" w:hAnsi="Arial Narrow"/>
                <w:b/>
                <w:bCs/>
                <w:sz w:val="24"/>
                <w:szCs w:val="24"/>
              </w:rPr>
              <w:t>83 146</w:t>
            </w:r>
          </w:p>
        </w:tc>
      </w:tr>
    </w:tbl>
    <w:p w:rsidR="00283862" w:rsidRPr="00EA6E89" w:rsidRDefault="00283862" w:rsidP="00283862">
      <w:pPr>
        <w:jc w:val="both"/>
        <w:rPr>
          <w:rFonts w:ascii="Arial Narrow" w:hAnsi="Arial Narrow"/>
        </w:rPr>
      </w:pPr>
    </w:p>
    <w:p w:rsidR="00283862" w:rsidRDefault="00283862"/>
    <w:sectPr w:rsidR="00283862" w:rsidSect="00D91B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Nimbus Roman No9 L">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NBHDIJ+Arial">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tillium">
    <w:altName w:val="Titillium"/>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hicago">
    <w:altName w:val="Arial"/>
    <w:panose1 w:val="00000000000000000000"/>
    <w:charset w:val="00"/>
    <w:family w:val="swiss"/>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SymbolMT">
    <w:panose1 w:val="00000000000000000000"/>
    <w:charset w:val="00"/>
    <w:family w:val="auto"/>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356"/>
    <w:multiLevelType w:val="hybridMultilevel"/>
    <w:tmpl w:val="1BC0F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69A6D35"/>
    <w:multiLevelType w:val="hybridMultilevel"/>
    <w:tmpl w:val="4AC85606"/>
    <w:lvl w:ilvl="0" w:tplc="3A94C334">
      <w:start w:val="7"/>
      <w:numFmt w:val="bullet"/>
      <w:lvlText w:val="-"/>
      <w:lvlJc w:val="left"/>
      <w:pPr>
        <w:tabs>
          <w:tab w:val="num" w:pos="720"/>
        </w:tabs>
        <w:ind w:left="720" w:hanging="360"/>
      </w:pPr>
      <w:rPr>
        <w:rFonts w:ascii="Tw Cen MT" w:eastAsia="Calibri" w:hAnsi="Tw Cen MT"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71862EE"/>
    <w:multiLevelType w:val="hybridMultilevel"/>
    <w:tmpl w:val="392A88F2"/>
    <w:lvl w:ilvl="0" w:tplc="040C0017">
      <w:start w:val="1"/>
      <w:numFmt w:val="lowerLetter"/>
      <w:lvlText w:val="%1)"/>
      <w:lvlJc w:val="left"/>
      <w:pPr>
        <w:ind w:left="771" w:hanging="360"/>
      </w:pPr>
    </w:lvl>
    <w:lvl w:ilvl="1" w:tplc="040C0019">
      <w:start w:val="1"/>
      <w:numFmt w:val="lowerLetter"/>
      <w:lvlText w:val="%2."/>
      <w:lvlJc w:val="left"/>
      <w:pPr>
        <w:ind w:left="1491" w:hanging="360"/>
      </w:pPr>
    </w:lvl>
    <w:lvl w:ilvl="2" w:tplc="040C001B">
      <w:start w:val="1"/>
      <w:numFmt w:val="lowerRoman"/>
      <w:lvlText w:val="%3."/>
      <w:lvlJc w:val="right"/>
      <w:pPr>
        <w:ind w:left="2211" w:hanging="180"/>
      </w:pPr>
    </w:lvl>
    <w:lvl w:ilvl="3" w:tplc="040C000F">
      <w:start w:val="1"/>
      <w:numFmt w:val="decimal"/>
      <w:lvlText w:val="%4."/>
      <w:lvlJc w:val="left"/>
      <w:pPr>
        <w:ind w:left="2931" w:hanging="360"/>
      </w:pPr>
    </w:lvl>
    <w:lvl w:ilvl="4" w:tplc="040C0019">
      <w:start w:val="1"/>
      <w:numFmt w:val="lowerLetter"/>
      <w:lvlText w:val="%5."/>
      <w:lvlJc w:val="left"/>
      <w:pPr>
        <w:ind w:left="3651" w:hanging="360"/>
      </w:pPr>
    </w:lvl>
    <w:lvl w:ilvl="5" w:tplc="040C001B">
      <w:start w:val="1"/>
      <w:numFmt w:val="lowerRoman"/>
      <w:lvlText w:val="%6."/>
      <w:lvlJc w:val="right"/>
      <w:pPr>
        <w:ind w:left="4371" w:hanging="180"/>
      </w:pPr>
    </w:lvl>
    <w:lvl w:ilvl="6" w:tplc="040C000F">
      <w:start w:val="1"/>
      <w:numFmt w:val="decimal"/>
      <w:lvlText w:val="%7."/>
      <w:lvlJc w:val="left"/>
      <w:pPr>
        <w:ind w:left="5091" w:hanging="360"/>
      </w:pPr>
    </w:lvl>
    <w:lvl w:ilvl="7" w:tplc="040C0019">
      <w:start w:val="1"/>
      <w:numFmt w:val="lowerLetter"/>
      <w:lvlText w:val="%8."/>
      <w:lvlJc w:val="left"/>
      <w:pPr>
        <w:ind w:left="5811" w:hanging="360"/>
      </w:pPr>
    </w:lvl>
    <w:lvl w:ilvl="8" w:tplc="040C001B">
      <w:start w:val="1"/>
      <w:numFmt w:val="lowerRoman"/>
      <w:lvlText w:val="%9."/>
      <w:lvlJc w:val="right"/>
      <w:pPr>
        <w:ind w:left="6531" w:hanging="180"/>
      </w:pPr>
    </w:lvl>
  </w:abstractNum>
  <w:abstractNum w:abstractNumId="3">
    <w:nsid w:val="07B131D6"/>
    <w:multiLevelType w:val="hybridMultilevel"/>
    <w:tmpl w:val="CBF65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D70659"/>
    <w:multiLevelType w:val="hybridMultilevel"/>
    <w:tmpl w:val="CCA44C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82061E8"/>
    <w:multiLevelType w:val="hybridMultilevel"/>
    <w:tmpl w:val="7DBE8000"/>
    <w:lvl w:ilvl="0" w:tplc="9C2241CE">
      <w:start w:val="1"/>
      <w:numFmt w:val="bullet"/>
      <w:pStyle w:val="okpuce1"/>
      <w:lvlText w:val=""/>
      <w:lvlJc w:val="left"/>
      <w:pPr>
        <w:ind w:left="720" w:hanging="360"/>
      </w:pPr>
      <w:rPr>
        <w:rFonts w:ascii="Symbol" w:hAnsi="Symbol" w:hint="default"/>
      </w:rPr>
    </w:lvl>
    <w:lvl w:ilvl="1" w:tplc="07F00042">
      <w:start w:val="1"/>
      <w:numFmt w:val="bullet"/>
      <w:pStyle w:val="okpuc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5229EB"/>
    <w:multiLevelType w:val="hybridMultilevel"/>
    <w:tmpl w:val="C302A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8D13C1"/>
    <w:multiLevelType w:val="hybridMultilevel"/>
    <w:tmpl w:val="0434AFCE"/>
    <w:lvl w:ilvl="0" w:tplc="041D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B540C5"/>
    <w:multiLevelType w:val="hybridMultilevel"/>
    <w:tmpl w:val="08D07C88"/>
    <w:lvl w:ilvl="0" w:tplc="7A4C441C">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7346311"/>
    <w:multiLevelType w:val="hybridMultilevel"/>
    <w:tmpl w:val="945E4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9A925AD"/>
    <w:multiLevelType w:val="hybridMultilevel"/>
    <w:tmpl w:val="3550C666"/>
    <w:lvl w:ilvl="0" w:tplc="7A4C441C">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9B31E4E"/>
    <w:multiLevelType w:val="hybridMultilevel"/>
    <w:tmpl w:val="CC600914"/>
    <w:lvl w:ilvl="0" w:tplc="762E26B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5079BC"/>
    <w:multiLevelType w:val="hybridMultilevel"/>
    <w:tmpl w:val="B04CF778"/>
    <w:lvl w:ilvl="0" w:tplc="3C60A6B8">
      <w:start w:val="1"/>
      <w:numFmt w:val="decimal"/>
      <w:lvlText w:val="%1."/>
      <w:lvlJc w:val="left"/>
      <w:pPr>
        <w:ind w:left="720" w:hanging="360"/>
      </w:pPr>
      <w:rPr>
        <w:rFonts w:ascii="Arial Narrow" w:eastAsia="Times New Roman" w:hAnsi="Arial Narrow"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F91D82"/>
    <w:multiLevelType w:val="hybridMultilevel"/>
    <w:tmpl w:val="55109A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6BB1D93"/>
    <w:multiLevelType w:val="hybridMultilevel"/>
    <w:tmpl w:val="6A2CAEB2"/>
    <w:lvl w:ilvl="0" w:tplc="EB0A8F04">
      <w:numFmt w:val="bullet"/>
      <w:lvlText w:val="-"/>
      <w:lvlJc w:val="left"/>
      <w:pPr>
        <w:ind w:left="720" w:hanging="360"/>
      </w:pPr>
      <w:rPr>
        <w:rFonts w:ascii="Times" w:eastAsia="Times New Roman"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8EB6DBD"/>
    <w:multiLevelType w:val="hybridMultilevel"/>
    <w:tmpl w:val="76B2F036"/>
    <w:lvl w:ilvl="0" w:tplc="7A4C441C">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2E535645"/>
    <w:multiLevelType w:val="hybridMultilevel"/>
    <w:tmpl w:val="6CDA841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20D5D5E"/>
    <w:multiLevelType w:val="hybridMultilevel"/>
    <w:tmpl w:val="5E80C3E8"/>
    <w:lvl w:ilvl="0" w:tplc="EB0A8F04">
      <w:numFmt w:val="bullet"/>
      <w:lvlText w:val="-"/>
      <w:lvlJc w:val="left"/>
      <w:pPr>
        <w:ind w:left="720" w:hanging="360"/>
      </w:pPr>
      <w:rPr>
        <w:rFonts w:ascii="Times" w:eastAsia="Times New Roman"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26475F5"/>
    <w:multiLevelType w:val="hybridMultilevel"/>
    <w:tmpl w:val="053064CE"/>
    <w:lvl w:ilvl="0" w:tplc="7A4C441C">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33BB5D48"/>
    <w:multiLevelType w:val="hybridMultilevel"/>
    <w:tmpl w:val="B6289E7E"/>
    <w:lvl w:ilvl="0" w:tplc="7A4C441C">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46710F6"/>
    <w:multiLevelType w:val="hybridMultilevel"/>
    <w:tmpl w:val="6D2CCEBC"/>
    <w:lvl w:ilvl="0" w:tplc="A1B6432A">
      <w:start w:val="1"/>
      <w:numFmt w:val="bullet"/>
      <w:pStyle w:val="Bullet3"/>
      <w:lvlText w:val=""/>
      <w:lvlJc w:val="left"/>
      <w:pPr>
        <w:ind w:left="2421" w:hanging="360"/>
      </w:pPr>
      <w:rPr>
        <w:rFonts w:ascii="Symbol" w:hAnsi="Symbol" w:hint="default"/>
      </w:rPr>
    </w:lvl>
    <w:lvl w:ilvl="1" w:tplc="338CF1D2">
      <w:start w:val="1"/>
      <w:numFmt w:val="bullet"/>
      <w:lvlText w:val="o"/>
      <w:lvlJc w:val="left"/>
      <w:pPr>
        <w:ind w:left="3141" w:hanging="360"/>
      </w:pPr>
      <w:rPr>
        <w:rFonts w:ascii="Courier New" w:hAnsi="Courier New" w:cs="Courier New" w:hint="default"/>
      </w:rPr>
    </w:lvl>
    <w:lvl w:ilvl="2" w:tplc="B6148D68" w:tentative="1">
      <w:start w:val="1"/>
      <w:numFmt w:val="bullet"/>
      <w:lvlText w:val=""/>
      <w:lvlJc w:val="left"/>
      <w:pPr>
        <w:ind w:left="3861" w:hanging="360"/>
      </w:pPr>
      <w:rPr>
        <w:rFonts w:ascii="Wingdings" w:hAnsi="Wingdings" w:hint="default"/>
      </w:rPr>
    </w:lvl>
    <w:lvl w:ilvl="3" w:tplc="53AC5714" w:tentative="1">
      <w:start w:val="1"/>
      <w:numFmt w:val="bullet"/>
      <w:lvlText w:val=""/>
      <w:lvlJc w:val="left"/>
      <w:pPr>
        <w:ind w:left="4581" w:hanging="360"/>
      </w:pPr>
      <w:rPr>
        <w:rFonts w:ascii="Symbol" w:hAnsi="Symbol" w:hint="default"/>
      </w:rPr>
    </w:lvl>
    <w:lvl w:ilvl="4" w:tplc="038435D2" w:tentative="1">
      <w:start w:val="1"/>
      <w:numFmt w:val="bullet"/>
      <w:lvlText w:val="o"/>
      <w:lvlJc w:val="left"/>
      <w:pPr>
        <w:ind w:left="5301" w:hanging="360"/>
      </w:pPr>
      <w:rPr>
        <w:rFonts w:ascii="Courier New" w:hAnsi="Courier New" w:cs="Courier New" w:hint="default"/>
      </w:rPr>
    </w:lvl>
    <w:lvl w:ilvl="5" w:tplc="0ECC1E0A" w:tentative="1">
      <w:start w:val="1"/>
      <w:numFmt w:val="bullet"/>
      <w:lvlText w:val=""/>
      <w:lvlJc w:val="left"/>
      <w:pPr>
        <w:ind w:left="6021" w:hanging="360"/>
      </w:pPr>
      <w:rPr>
        <w:rFonts w:ascii="Wingdings" w:hAnsi="Wingdings" w:hint="default"/>
      </w:rPr>
    </w:lvl>
    <w:lvl w:ilvl="6" w:tplc="A686EE30" w:tentative="1">
      <w:start w:val="1"/>
      <w:numFmt w:val="bullet"/>
      <w:lvlText w:val=""/>
      <w:lvlJc w:val="left"/>
      <w:pPr>
        <w:ind w:left="6741" w:hanging="360"/>
      </w:pPr>
      <w:rPr>
        <w:rFonts w:ascii="Symbol" w:hAnsi="Symbol" w:hint="default"/>
      </w:rPr>
    </w:lvl>
    <w:lvl w:ilvl="7" w:tplc="447EF936" w:tentative="1">
      <w:start w:val="1"/>
      <w:numFmt w:val="bullet"/>
      <w:lvlText w:val="o"/>
      <w:lvlJc w:val="left"/>
      <w:pPr>
        <w:ind w:left="7461" w:hanging="360"/>
      </w:pPr>
      <w:rPr>
        <w:rFonts w:ascii="Courier New" w:hAnsi="Courier New" w:cs="Courier New" w:hint="default"/>
      </w:rPr>
    </w:lvl>
    <w:lvl w:ilvl="8" w:tplc="30300D32" w:tentative="1">
      <w:start w:val="1"/>
      <w:numFmt w:val="bullet"/>
      <w:lvlText w:val=""/>
      <w:lvlJc w:val="left"/>
      <w:pPr>
        <w:ind w:left="8181" w:hanging="360"/>
      </w:pPr>
      <w:rPr>
        <w:rFonts w:ascii="Wingdings" w:hAnsi="Wingdings" w:hint="default"/>
      </w:rPr>
    </w:lvl>
  </w:abstractNum>
  <w:abstractNum w:abstractNumId="21">
    <w:nsid w:val="3C095689"/>
    <w:multiLevelType w:val="hybridMultilevel"/>
    <w:tmpl w:val="240E82EA"/>
    <w:lvl w:ilvl="0" w:tplc="7A4C441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3F0C7B5D"/>
    <w:multiLevelType w:val="hybridMultilevel"/>
    <w:tmpl w:val="C1D0F614"/>
    <w:lvl w:ilvl="0" w:tplc="7A4C441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3D093A"/>
    <w:multiLevelType w:val="hybridMultilevel"/>
    <w:tmpl w:val="C5C0D22E"/>
    <w:lvl w:ilvl="0" w:tplc="EB0A8F04">
      <w:numFmt w:val="bullet"/>
      <w:lvlText w:val="-"/>
      <w:lvlJc w:val="left"/>
      <w:pPr>
        <w:ind w:left="777" w:hanging="360"/>
      </w:pPr>
      <w:rPr>
        <w:rFonts w:ascii="Times" w:eastAsia="Times New Roman" w:hAnsi="Times" w:cs="Time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
    <w:nsid w:val="46F90DEA"/>
    <w:multiLevelType w:val="hybridMultilevel"/>
    <w:tmpl w:val="1C320F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4B9B2BE9"/>
    <w:multiLevelType w:val="hybridMultilevel"/>
    <w:tmpl w:val="50D0D058"/>
    <w:lvl w:ilvl="0" w:tplc="EB0A8F04">
      <w:numFmt w:val="bullet"/>
      <w:lvlText w:val="-"/>
      <w:lvlJc w:val="left"/>
      <w:pPr>
        <w:ind w:left="720" w:hanging="360"/>
      </w:pPr>
      <w:rPr>
        <w:rFonts w:ascii="Times" w:eastAsia="Times New Roman"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2E15871"/>
    <w:multiLevelType w:val="hybridMultilevel"/>
    <w:tmpl w:val="F38E30EC"/>
    <w:lvl w:ilvl="0" w:tplc="041D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3CB6020"/>
    <w:multiLevelType w:val="hybridMultilevel"/>
    <w:tmpl w:val="F91C30E6"/>
    <w:lvl w:ilvl="0" w:tplc="7A4C441C">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54DB1295"/>
    <w:multiLevelType w:val="hybridMultilevel"/>
    <w:tmpl w:val="9B5A3B7A"/>
    <w:lvl w:ilvl="0" w:tplc="EB0A8F04">
      <w:numFmt w:val="bullet"/>
      <w:lvlText w:val="-"/>
      <w:lvlJc w:val="left"/>
      <w:pPr>
        <w:ind w:left="720" w:hanging="360"/>
      </w:pPr>
      <w:rPr>
        <w:rFonts w:ascii="Times" w:eastAsia="Times New Roman"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605E3A68"/>
    <w:multiLevelType w:val="hybridMultilevel"/>
    <w:tmpl w:val="BA4EEDBC"/>
    <w:lvl w:ilvl="0" w:tplc="EB0A8F04">
      <w:numFmt w:val="bullet"/>
      <w:lvlText w:val="-"/>
      <w:lvlJc w:val="left"/>
      <w:pPr>
        <w:ind w:left="720" w:hanging="360"/>
      </w:pPr>
      <w:rPr>
        <w:rFonts w:ascii="Times" w:eastAsia="Times New Roman"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619739C1"/>
    <w:multiLevelType w:val="hybridMultilevel"/>
    <w:tmpl w:val="B34C0386"/>
    <w:lvl w:ilvl="0" w:tplc="040C000D">
      <w:start w:val="1"/>
      <w:numFmt w:val="bullet"/>
      <w:lvlText w:val=""/>
      <w:lvlJc w:val="left"/>
      <w:pPr>
        <w:ind w:left="829" w:hanging="360"/>
      </w:pPr>
      <w:rPr>
        <w:rFonts w:ascii="Wingdings" w:hAnsi="Wingdings" w:hint="default"/>
      </w:rPr>
    </w:lvl>
    <w:lvl w:ilvl="1" w:tplc="040C0003">
      <w:start w:val="1"/>
      <w:numFmt w:val="bullet"/>
      <w:lvlText w:val="o"/>
      <w:lvlJc w:val="left"/>
      <w:pPr>
        <w:ind w:left="1549" w:hanging="360"/>
      </w:pPr>
      <w:rPr>
        <w:rFonts w:ascii="Courier New" w:hAnsi="Courier New" w:cs="Courier New" w:hint="default"/>
      </w:rPr>
    </w:lvl>
    <w:lvl w:ilvl="2" w:tplc="040C0005">
      <w:start w:val="1"/>
      <w:numFmt w:val="bullet"/>
      <w:lvlText w:val=""/>
      <w:lvlJc w:val="left"/>
      <w:pPr>
        <w:ind w:left="2269" w:hanging="360"/>
      </w:pPr>
      <w:rPr>
        <w:rFonts w:ascii="Wingdings" w:hAnsi="Wingdings" w:hint="default"/>
      </w:rPr>
    </w:lvl>
    <w:lvl w:ilvl="3" w:tplc="040C0001">
      <w:start w:val="1"/>
      <w:numFmt w:val="bullet"/>
      <w:lvlText w:val=""/>
      <w:lvlJc w:val="left"/>
      <w:pPr>
        <w:ind w:left="2989" w:hanging="360"/>
      </w:pPr>
      <w:rPr>
        <w:rFonts w:ascii="Symbol" w:hAnsi="Symbol" w:hint="default"/>
      </w:rPr>
    </w:lvl>
    <w:lvl w:ilvl="4" w:tplc="040C0003">
      <w:start w:val="1"/>
      <w:numFmt w:val="bullet"/>
      <w:lvlText w:val="o"/>
      <w:lvlJc w:val="left"/>
      <w:pPr>
        <w:ind w:left="3709" w:hanging="360"/>
      </w:pPr>
      <w:rPr>
        <w:rFonts w:ascii="Courier New" w:hAnsi="Courier New" w:cs="Courier New" w:hint="default"/>
      </w:rPr>
    </w:lvl>
    <w:lvl w:ilvl="5" w:tplc="040C0005">
      <w:start w:val="1"/>
      <w:numFmt w:val="bullet"/>
      <w:lvlText w:val=""/>
      <w:lvlJc w:val="left"/>
      <w:pPr>
        <w:ind w:left="4429" w:hanging="360"/>
      </w:pPr>
      <w:rPr>
        <w:rFonts w:ascii="Wingdings" w:hAnsi="Wingdings" w:hint="default"/>
      </w:rPr>
    </w:lvl>
    <w:lvl w:ilvl="6" w:tplc="040C0001">
      <w:start w:val="1"/>
      <w:numFmt w:val="bullet"/>
      <w:lvlText w:val=""/>
      <w:lvlJc w:val="left"/>
      <w:pPr>
        <w:ind w:left="5149" w:hanging="360"/>
      </w:pPr>
      <w:rPr>
        <w:rFonts w:ascii="Symbol" w:hAnsi="Symbol" w:hint="default"/>
      </w:rPr>
    </w:lvl>
    <w:lvl w:ilvl="7" w:tplc="040C0003">
      <w:start w:val="1"/>
      <w:numFmt w:val="bullet"/>
      <w:lvlText w:val="o"/>
      <w:lvlJc w:val="left"/>
      <w:pPr>
        <w:ind w:left="5869" w:hanging="360"/>
      </w:pPr>
      <w:rPr>
        <w:rFonts w:ascii="Courier New" w:hAnsi="Courier New" w:cs="Courier New" w:hint="default"/>
      </w:rPr>
    </w:lvl>
    <w:lvl w:ilvl="8" w:tplc="040C0005">
      <w:start w:val="1"/>
      <w:numFmt w:val="bullet"/>
      <w:lvlText w:val=""/>
      <w:lvlJc w:val="left"/>
      <w:pPr>
        <w:ind w:left="6589" w:hanging="360"/>
      </w:pPr>
      <w:rPr>
        <w:rFonts w:ascii="Wingdings" w:hAnsi="Wingdings" w:hint="default"/>
      </w:rPr>
    </w:lvl>
  </w:abstractNum>
  <w:abstractNum w:abstractNumId="31">
    <w:nsid w:val="671446E6"/>
    <w:multiLevelType w:val="hybridMultilevel"/>
    <w:tmpl w:val="8A0EC64C"/>
    <w:lvl w:ilvl="0" w:tplc="040C0017">
      <w:start w:val="1"/>
      <w:numFmt w:val="lowerLetter"/>
      <w:lvlText w:val="%1)"/>
      <w:lvlJc w:val="left"/>
      <w:pPr>
        <w:ind w:left="720" w:hanging="360"/>
      </w:pPr>
    </w:lvl>
    <w:lvl w:ilvl="1" w:tplc="C73E308E">
      <w:numFmt w:val="bullet"/>
      <w:lvlText w:val="•"/>
      <w:lvlJc w:val="left"/>
      <w:pPr>
        <w:ind w:left="1440" w:hanging="360"/>
      </w:pPr>
      <w:rPr>
        <w:rFonts w:ascii="Arial Narrow" w:eastAsia="Times New Roman" w:hAnsi="Arial Narrow" w:cs="Courier New"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69C87DF7"/>
    <w:multiLevelType w:val="hybridMultilevel"/>
    <w:tmpl w:val="CEDC8C52"/>
    <w:lvl w:ilvl="0" w:tplc="040C000D">
      <w:start w:val="1"/>
      <w:numFmt w:val="bullet"/>
      <w:lvlText w:val=""/>
      <w:lvlJc w:val="left"/>
      <w:pPr>
        <w:ind w:left="775" w:hanging="360"/>
      </w:pPr>
      <w:rPr>
        <w:rFonts w:ascii="Wingdings" w:hAnsi="Wingdings" w:hint="default"/>
      </w:rPr>
    </w:lvl>
    <w:lvl w:ilvl="1" w:tplc="040C0003">
      <w:start w:val="1"/>
      <w:numFmt w:val="bullet"/>
      <w:lvlText w:val="o"/>
      <w:lvlJc w:val="left"/>
      <w:pPr>
        <w:ind w:left="1495" w:hanging="360"/>
      </w:pPr>
      <w:rPr>
        <w:rFonts w:ascii="Courier New" w:hAnsi="Courier New" w:cs="Courier New" w:hint="default"/>
      </w:rPr>
    </w:lvl>
    <w:lvl w:ilvl="2" w:tplc="040C0005">
      <w:start w:val="1"/>
      <w:numFmt w:val="bullet"/>
      <w:lvlText w:val=""/>
      <w:lvlJc w:val="left"/>
      <w:pPr>
        <w:ind w:left="2215" w:hanging="360"/>
      </w:pPr>
      <w:rPr>
        <w:rFonts w:ascii="Wingdings" w:hAnsi="Wingdings" w:hint="default"/>
      </w:rPr>
    </w:lvl>
    <w:lvl w:ilvl="3" w:tplc="040C0001">
      <w:start w:val="1"/>
      <w:numFmt w:val="bullet"/>
      <w:lvlText w:val=""/>
      <w:lvlJc w:val="left"/>
      <w:pPr>
        <w:ind w:left="2935" w:hanging="360"/>
      </w:pPr>
      <w:rPr>
        <w:rFonts w:ascii="Symbol" w:hAnsi="Symbol" w:hint="default"/>
      </w:rPr>
    </w:lvl>
    <w:lvl w:ilvl="4" w:tplc="040C0003">
      <w:start w:val="1"/>
      <w:numFmt w:val="bullet"/>
      <w:lvlText w:val="o"/>
      <w:lvlJc w:val="left"/>
      <w:pPr>
        <w:ind w:left="3655" w:hanging="360"/>
      </w:pPr>
      <w:rPr>
        <w:rFonts w:ascii="Courier New" w:hAnsi="Courier New" w:cs="Courier New" w:hint="default"/>
      </w:rPr>
    </w:lvl>
    <w:lvl w:ilvl="5" w:tplc="040C0005">
      <w:start w:val="1"/>
      <w:numFmt w:val="bullet"/>
      <w:lvlText w:val=""/>
      <w:lvlJc w:val="left"/>
      <w:pPr>
        <w:ind w:left="4375" w:hanging="360"/>
      </w:pPr>
      <w:rPr>
        <w:rFonts w:ascii="Wingdings" w:hAnsi="Wingdings" w:hint="default"/>
      </w:rPr>
    </w:lvl>
    <w:lvl w:ilvl="6" w:tplc="040C0001">
      <w:start w:val="1"/>
      <w:numFmt w:val="bullet"/>
      <w:lvlText w:val=""/>
      <w:lvlJc w:val="left"/>
      <w:pPr>
        <w:ind w:left="5095" w:hanging="360"/>
      </w:pPr>
      <w:rPr>
        <w:rFonts w:ascii="Symbol" w:hAnsi="Symbol" w:hint="default"/>
      </w:rPr>
    </w:lvl>
    <w:lvl w:ilvl="7" w:tplc="040C0003">
      <w:start w:val="1"/>
      <w:numFmt w:val="bullet"/>
      <w:lvlText w:val="o"/>
      <w:lvlJc w:val="left"/>
      <w:pPr>
        <w:ind w:left="5815" w:hanging="360"/>
      </w:pPr>
      <w:rPr>
        <w:rFonts w:ascii="Courier New" w:hAnsi="Courier New" w:cs="Courier New" w:hint="default"/>
      </w:rPr>
    </w:lvl>
    <w:lvl w:ilvl="8" w:tplc="040C0005">
      <w:start w:val="1"/>
      <w:numFmt w:val="bullet"/>
      <w:lvlText w:val=""/>
      <w:lvlJc w:val="left"/>
      <w:pPr>
        <w:ind w:left="6535" w:hanging="360"/>
      </w:pPr>
      <w:rPr>
        <w:rFonts w:ascii="Wingdings" w:hAnsi="Wingdings" w:hint="default"/>
      </w:rPr>
    </w:lvl>
  </w:abstractNum>
  <w:abstractNum w:abstractNumId="33">
    <w:nsid w:val="701773D5"/>
    <w:multiLevelType w:val="hybridMultilevel"/>
    <w:tmpl w:val="04CAF4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72626CAC"/>
    <w:multiLevelType w:val="hybridMultilevel"/>
    <w:tmpl w:val="BBCE87C2"/>
    <w:lvl w:ilvl="0" w:tplc="7A4C441C">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7E472F7D"/>
    <w:multiLevelType w:val="hybridMultilevel"/>
    <w:tmpl w:val="046E3DBC"/>
    <w:lvl w:ilvl="0" w:tplc="A3384270">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682E3D"/>
    <w:multiLevelType w:val="hybridMultilevel"/>
    <w:tmpl w:val="19B233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6"/>
  </w:num>
  <w:num w:numId="4">
    <w:abstractNumId w:val="1"/>
  </w:num>
  <w:num w:numId="5">
    <w:abstractNumId w:val="21"/>
  </w:num>
  <w:num w:numId="6">
    <w:abstractNumId w:val="3"/>
  </w:num>
  <w:num w:numId="7">
    <w:abstractNumId w:val="11"/>
  </w:num>
  <w:num w:numId="8">
    <w:abstractNumId w:val="12"/>
  </w:num>
  <w:num w:numId="9">
    <w:abstractNumId w:val="5"/>
  </w:num>
  <w:num w:numId="10">
    <w:abstractNumId w:val="22"/>
  </w:num>
  <w:num w:numId="11">
    <w:abstractNumId w:val="33"/>
  </w:num>
  <w:num w:numId="12">
    <w:abstractNumId w:val="8"/>
  </w:num>
  <w:num w:numId="13">
    <w:abstractNumId w:val="0"/>
  </w:num>
  <w:num w:numId="14">
    <w:abstractNumId w:val="9"/>
  </w:num>
  <w:num w:numId="15">
    <w:abstractNumId w:val="27"/>
  </w:num>
  <w:num w:numId="16">
    <w:abstractNumId w:val="19"/>
  </w:num>
  <w:num w:numId="17">
    <w:abstractNumId w:val="36"/>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34"/>
  </w:num>
  <w:num w:numId="23">
    <w:abstractNumId w:val="24"/>
  </w:num>
  <w:num w:numId="24">
    <w:abstractNumId w:val="15"/>
  </w:num>
  <w:num w:numId="25">
    <w:abstractNumId w:val="30"/>
  </w:num>
  <w:num w:numId="26">
    <w:abstractNumId w:val="4"/>
  </w:num>
  <w:num w:numId="27">
    <w:abstractNumId w:val="17"/>
  </w:num>
  <w:num w:numId="2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8"/>
  </w:num>
  <w:num w:numId="31">
    <w:abstractNumId w:val="32"/>
  </w:num>
  <w:num w:numId="32">
    <w:abstractNumId w:val="29"/>
  </w:num>
  <w:num w:numId="33">
    <w:abstractNumId w:val="25"/>
  </w:num>
  <w:num w:numId="34">
    <w:abstractNumId w:val="14"/>
  </w:num>
  <w:num w:numId="35">
    <w:abstractNumId w:val="35"/>
  </w:num>
  <w:num w:numId="36">
    <w:abstractNumId w:val="6"/>
  </w:num>
  <w:num w:numId="37">
    <w:abstractNumId w:val="2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233A"/>
    <w:rsid w:val="00017BDB"/>
    <w:rsid w:val="001B233A"/>
    <w:rsid w:val="002674F6"/>
    <w:rsid w:val="00283862"/>
    <w:rsid w:val="00843B58"/>
    <w:rsid w:val="008C1CB7"/>
    <w:rsid w:val="0092449F"/>
    <w:rsid w:val="00B0141E"/>
    <w:rsid w:val="00BA2D2F"/>
    <w:rsid w:val="00D91B23"/>
    <w:rsid w:val="00FC3CC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62"/>
    <w:pPr>
      <w:spacing w:after="200" w:line="276" w:lineRule="auto"/>
    </w:pPr>
    <w:rPr>
      <w:rFonts w:ascii="Calibri" w:eastAsia="Times New Roman" w:hAnsi="Calibri" w:cs="Times New Roman"/>
      <w:lang w:eastAsia="fr-FR"/>
    </w:rPr>
  </w:style>
  <w:style w:type="paragraph" w:styleId="Titre1">
    <w:name w:val="heading 1"/>
    <w:aliases w:val="Document Header1,Titre 1 Car Car Car Car Car Car Car Car Car Car Car Car Car Car Car Car Car Car,Section 1"/>
    <w:basedOn w:val="Titre"/>
    <w:link w:val="Titre1Car"/>
    <w:uiPriority w:val="9"/>
    <w:qFormat/>
    <w:rsid w:val="00283862"/>
    <w:pPr>
      <w:tabs>
        <w:tab w:val="left" w:pos="993"/>
      </w:tabs>
      <w:autoSpaceDE w:val="0"/>
      <w:autoSpaceDN w:val="0"/>
      <w:adjustRightInd w:val="0"/>
      <w:spacing w:after="0" w:afterAutospacing="1"/>
      <w:ind w:left="993" w:hanging="993"/>
      <w:jc w:val="both"/>
      <w:outlineLvl w:val="0"/>
    </w:pPr>
    <w:rPr>
      <w:rFonts w:ascii="Verdana" w:hAnsi="Verdana"/>
      <w:b/>
      <w:color w:val="auto"/>
      <w:sz w:val="32"/>
      <w:lang w:eastAsia="en-US"/>
    </w:rPr>
  </w:style>
  <w:style w:type="paragraph" w:styleId="Titre2">
    <w:name w:val="heading 2"/>
    <w:aliases w:val="Title Header2,Paranum,alec2,Section,Chapitre 2,an,(1.1)"/>
    <w:basedOn w:val="Normal"/>
    <w:next w:val="Normal"/>
    <w:link w:val="Titre2Car"/>
    <w:autoRedefine/>
    <w:unhideWhenUsed/>
    <w:qFormat/>
    <w:rsid w:val="00283862"/>
    <w:pPr>
      <w:keepNext/>
      <w:keepLines/>
      <w:spacing w:after="0" w:line="360" w:lineRule="auto"/>
      <w:ind w:left="710" w:hanging="710"/>
      <w:jc w:val="both"/>
      <w:outlineLvl w:val="1"/>
    </w:pPr>
    <w:rPr>
      <w:rFonts w:ascii="Arial Narrow" w:hAnsi="Arial Narrow"/>
      <w:b/>
      <w:bCs/>
      <w:i/>
      <w:sz w:val="24"/>
      <w:szCs w:val="23"/>
      <w:lang w:eastAsia="en-US"/>
    </w:rPr>
  </w:style>
  <w:style w:type="paragraph" w:styleId="Titre3">
    <w:name w:val="heading 3"/>
    <w:aliases w:val="Centered"/>
    <w:basedOn w:val="Titre2"/>
    <w:next w:val="Normal"/>
    <w:link w:val="Titre3Car"/>
    <w:unhideWhenUsed/>
    <w:qFormat/>
    <w:rsid w:val="00283862"/>
    <w:pPr>
      <w:outlineLvl w:val="2"/>
    </w:pPr>
    <w:rPr>
      <w:sz w:val="22"/>
    </w:rPr>
  </w:style>
  <w:style w:type="paragraph" w:styleId="Titre4">
    <w:name w:val="heading 4"/>
    <w:basedOn w:val="Normal"/>
    <w:next w:val="Normal"/>
    <w:link w:val="Titre4Car"/>
    <w:uiPriority w:val="9"/>
    <w:unhideWhenUsed/>
    <w:qFormat/>
    <w:rsid w:val="00283862"/>
    <w:pPr>
      <w:keepNext/>
      <w:keepLines/>
      <w:spacing w:before="200" w:after="0"/>
      <w:outlineLvl w:val="3"/>
    </w:pPr>
    <w:rPr>
      <w:rFonts w:ascii="Cambria" w:hAnsi="Cambria"/>
      <w:b/>
      <w:bCs/>
      <w:i/>
      <w:iCs/>
      <w:color w:val="4F81BD"/>
    </w:rPr>
  </w:style>
  <w:style w:type="paragraph" w:styleId="Titre5">
    <w:name w:val="heading 5"/>
    <w:aliases w:val="Side"/>
    <w:basedOn w:val="Normal"/>
    <w:next w:val="Normal"/>
    <w:link w:val="Titre5Car"/>
    <w:uiPriority w:val="9"/>
    <w:unhideWhenUsed/>
    <w:qFormat/>
    <w:rsid w:val="00283862"/>
    <w:pPr>
      <w:keepNext/>
      <w:keepLines/>
      <w:spacing w:before="200" w:after="0"/>
      <w:outlineLvl w:val="4"/>
    </w:pPr>
    <w:rPr>
      <w:rFonts w:ascii="Cambria" w:hAnsi="Cambria"/>
      <w:color w:val="243F60"/>
      <w:lang w:eastAsia="en-US"/>
    </w:rPr>
  </w:style>
  <w:style w:type="paragraph" w:styleId="Titre6">
    <w:name w:val="heading 6"/>
    <w:basedOn w:val="Normal"/>
    <w:next w:val="Normal"/>
    <w:link w:val="Titre6Car"/>
    <w:uiPriority w:val="9"/>
    <w:unhideWhenUsed/>
    <w:qFormat/>
    <w:rsid w:val="00283862"/>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
    <w:unhideWhenUsed/>
    <w:qFormat/>
    <w:rsid w:val="00283862"/>
    <w:pPr>
      <w:keepNext/>
      <w:spacing w:after="0" w:line="240" w:lineRule="auto"/>
      <w:jc w:val="center"/>
      <w:outlineLvl w:val="6"/>
    </w:pPr>
    <w:rPr>
      <w:rFonts w:ascii="Agency FB" w:hAnsi="Agency FB"/>
      <w:b/>
      <w:bCs/>
      <w:color w:val="333333"/>
      <w:sz w:val="50"/>
      <w:szCs w:val="50"/>
      <w:lang w:val="fr-CA"/>
    </w:rPr>
  </w:style>
  <w:style w:type="paragraph" w:styleId="Titre8">
    <w:name w:val="heading 8"/>
    <w:basedOn w:val="Normal"/>
    <w:next w:val="Normal"/>
    <w:link w:val="Titre8Car"/>
    <w:uiPriority w:val="99"/>
    <w:semiHidden/>
    <w:unhideWhenUsed/>
    <w:qFormat/>
    <w:rsid w:val="00283862"/>
    <w:pPr>
      <w:keepNext/>
      <w:spacing w:after="0" w:line="240" w:lineRule="auto"/>
      <w:jc w:val="center"/>
      <w:outlineLvl w:val="7"/>
    </w:pPr>
    <w:rPr>
      <w:rFonts w:ascii="Tahoma" w:hAnsi="Tahoma"/>
      <w:sz w:val="44"/>
      <w:szCs w:val="44"/>
      <w:lang w:val="fr-CA"/>
    </w:rPr>
  </w:style>
  <w:style w:type="paragraph" w:styleId="Titre9">
    <w:name w:val="heading 9"/>
    <w:basedOn w:val="Normal"/>
    <w:next w:val="Normal"/>
    <w:link w:val="Titre9Car"/>
    <w:uiPriority w:val="9"/>
    <w:semiHidden/>
    <w:unhideWhenUsed/>
    <w:qFormat/>
    <w:rsid w:val="00283862"/>
    <w:pPr>
      <w:keepNext/>
      <w:tabs>
        <w:tab w:val="left" w:pos="300"/>
      </w:tabs>
      <w:spacing w:after="0" w:line="240" w:lineRule="auto"/>
      <w:jc w:val="both"/>
      <w:outlineLvl w:val="8"/>
    </w:pPr>
    <w:rPr>
      <w:rFonts w:ascii="Times New Roman" w:hAnsi="Times New Roman"/>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83862"/>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locked/>
    <w:rsid w:val="00283862"/>
    <w:rPr>
      <w:rFonts w:ascii="Calibri" w:eastAsia="Times New Roman" w:hAnsi="Calibri" w:cs="Times New Roman"/>
      <w:lang w:eastAsia="fr-FR"/>
    </w:rPr>
  </w:style>
  <w:style w:type="character" w:customStyle="1" w:styleId="Titre1Car">
    <w:name w:val="Titre 1 Car"/>
    <w:aliases w:val="Document Header1 Car,Titre 1 Car Car Car Car Car Car Car Car Car Car Car Car Car Car Car Car Car Car Car,Section 1 Car"/>
    <w:basedOn w:val="Policepardfaut"/>
    <w:link w:val="Titre1"/>
    <w:uiPriority w:val="9"/>
    <w:rsid w:val="00283862"/>
    <w:rPr>
      <w:rFonts w:ascii="Verdana" w:eastAsia="Times New Roman" w:hAnsi="Verdana" w:cs="Times New Roman"/>
      <w:b/>
      <w:spacing w:val="5"/>
      <w:kern w:val="28"/>
      <w:sz w:val="32"/>
      <w:szCs w:val="52"/>
    </w:rPr>
  </w:style>
  <w:style w:type="character" w:customStyle="1" w:styleId="Titre2Car">
    <w:name w:val="Titre 2 Car"/>
    <w:aliases w:val="Title Header2 Car,Paranum Car,alec2 Car,Section Car,Chapitre 2 Car,an Car,(1.1) Car"/>
    <w:basedOn w:val="Policepardfaut"/>
    <w:link w:val="Titre2"/>
    <w:rsid w:val="00283862"/>
    <w:rPr>
      <w:rFonts w:ascii="Arial Narrow" w:eastAsia="Times New Roman" w:hAnsi="Arial Narrow" w:cs="Times New Roman"/>
      <w:b/>
      <w:bCs/>
      <w:i/>
      <w:sz w:val="24"/>
      <w:szCs w:val="23"/>
    </w:rPr>
  </w:style>
  <w:style w:type="character" w:customStyle="1" w:styleId="Titre3Car">
    <w:name w:val="Titre 3 Car"/>
    <w:aliases w:val="Centered Car"/>
    <w:basedOn w:val="Policepardfaut"/>
    <w:link w:val="Titre3"/>
    <w:rsid w:val="00283862"/>
    <w:rPr>
      <w:rFonts w:ascii="Arial Narrow" w:eastAsia="Times New Roman" w:hAnsi="Arial Narrow" w:cs="Times New Roman"/>
      <w:b/>
      <w:bCs/>
      <w:i/>
      <w:szCs w:val="23"/>
    </w:rPr>
  </w:style>
  <w:style w:type="character" w:customStyle="1" w:styleId="Titre4Car">
    <w:name w:val="Titre 4 Car"/>
    <w:basedOn w:val="Policepardfaut"/>
    <w:link w:val="Titre4"/>
    <w:uiPriority w:val="9"/>
    <w:rsid w:val="00283862"/>
    <w:rPr>
      <w:rFonts w:ascii="Cambria" w:eastAsia="Times New Roman" w:hAnsi="Cambria" w:cs="Times New Roman"/>
      <w:b/>
      <w:bCs/>
      <w:i/>
      <w:iCs/>
      <w:color w:val="4F81BD"/>
      <w:lang w:eastAsia="fr-FR"/>
    </w:rPr>
  </w:style>
  <w:style w:type="character" w:customStyle="1" w:styleId="Titre5Car">
    <w:name w:val="Titre 5 Car"/>
    <w:aliases w:val="Side Car"/>
    <w:basedOn w:val="Policepardfaut"/>
    <w:link w:val="Titre5"/>
    <w:uiPriority w:val="9"/>
    <w:rsid w:val="00283862"/>
    <w:rPr>
      <w:rFonts w:ascii="Cambria" w:eastAsia="Times New Roman" w:hAnsi="Cambria" w:cs="Times New Roman"/>
      <w:color w:val="243F60"/>
    </w:rPr>
  </w:style>
  <w:style w:type="character" w:customStyle="1" w:styleId="Titre6Car">
    <w:name w:val="Titre 6 Car"/>
    <w:basedOn w:val="Policepardfaut"/>
    <w:link w:val="Titre6"/>
    <w:uiPriority w:val="9"/>
    <w:rsid w:val="00283862"/>
    <w:rPr>
      <w:rFonts w:ascii="Cambria" w:eastAsia="Times New Roman" w:hAnsi="Cambria" w:cs="Times New Roman"/>
      <w:i/>
      <w:iCs/>
      <w:color w:val="243F60"/>
      <w:lang w:eastAsia="fr-FR"/>
    </w:rPr>
  </w:style>
  <w:style w:type="character" w:customStyle="1" w:styleId="Titre7Car">
    <w:name w:val="Titre 7 Car"/>
    <w:basedOn w:val="Policepardfaut"/>
    <w:link w:val="Titre7"/>
    <w:uiPriority w:val="9"/>
    <w:rsid w:val="00283862"/>
    <w:rPr>
      <w:rFonts w:ascii="Agency FB" w:eastAsia="Times New Roman" w:hAnsi="Agency FB" w:cs="Times New Roman"/>
      <w:b/>
      <w:bCs/>
      <w:color w:val="333333"/>
      <w:sz w:val="50"/>
      <w:szCs w:val="50"/>
      <w:lang w:val="fr-CA" w:eastAsia="fr-FR"/>
    </w:rPr>
  </w:style>
  <w:style w:type="character" w:customStyle="1" w:styleId="Titre8Car">
    <w:name w:val="Titre 8 Car"/>
    <w:basedOn w:val="Policepardfaut"/>
    <w:link w:val="Titre8"/>
    <w:uiPriority w:val="99"/>
    <w:semiHidden/>
    <w:rsid w:val="00283862"/>
    <w:rPr>
      <w:rFonts w:ascii="Tahoma" w:eastAsia="Times New Roman" w:hAnsi="Tahoma" w:cs="Times New Roman"/>
      <w:sz w:val="44"/>
      <w:szCs w:val="44"/>
      <w:lang w:val="fr-CA" w:eastAsia="fr-FR"/>
    </w:rPr>
  </w:style>
  <w:style w:type="character" w:customStyle="1" w:styleId="Titre9Car">
    <w:name w:val="Titre 9 Car"/>
    <w:basedOn w:val="Policepardfaut"/>
    <w:link w:val="Titre9"/>
    <w:uiPriority w:val="9"/>
    <w:semiHidden/>
    <w:rsid w:val="00283862"/>
    <w:rPr>
      <w:rFonts w:ascii="Times New Roman" w:eastAsia="Times New Roman" w:hAnsi="Times New Roman" w:cs="Times New Roman"/>
      <w:sz w:val="32"/>
      <w:szCs w:val="32"/>
      <w:lang w:eastAsia="fr-FR"/>
    </w:rPr>
  </w:style>
  <w:style w:type="paragraph" w:styleId="Titre">
    <w:name w:val="Title"/>
    <w:aliases w:val="Titre0"/>
    <w:basedOn w:val="Normal"/>
    <w:next w:val="Normal"/>
    <w:link w:val="TitreCar"/>
    <w:uiPriority w:val="99"/>
    <w:qFormat/>
    <w:rsid w:val="0028386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aliases w:val="Titre0 Car"/>
    <w:basedOn w:val="Policepardfaut"/>
    <w:link w:val="Titre"/>
    <w:uiPriority w:val="99"/>
    <w:rsid w:val="00283862"/>
    <w:rPr>
      <w:rFonts w:ascii="Cambria" w:eastAsia="Times New Roman" w:hAnsi="Cambria" w:cs="Times New Roman"/>
      <w:color w:val="17365D"/>
      <w:spacing w:val="5"/>
      <w:kern w:val="28"/>
      <w:sz w:val="52"/>
      <w:szCs w:val="52"/>
      <w:lang w:eastAsia="fr-FR"/>
    </w:rPr>
  </w:style>
  <w:style w:type="character" w:styleId="Lienhypertexte">
    <w:name w:val="Hyperlink"/>
    <w:uiPriority w:val="99"/>
    <w:unhideWhenUsed/>
    <w:rsid w:val="00283862"/>
    <w:rPr>
      <w:color w:val="0000FF"/>
      <w:u w:val="single"/>
    </w:rPr>
  </w:style>
  <w:style w:type="paragraph" w:styleId="Notedebasdepage">
    <w:name w:val="footnote text"/>
    <w:aliases w:val="Footnote Text Char,Footnote Text Char Char Char Char Char Char,Footnote Text Char Char Char Char1,Footnote Text Char Char Char Char Char1,Footnote Text Char Char Char Char Char,Footnote Text Char Char Char,Footnote Text Char2"/>
    <w:basedOn w:val="Normal"/>
    <w:link w:val="NotedebasdepageCar"/>
    <w:uiPriority w:val="99"/>
    <w:unhideWhenUsed/>
    <w:rsid w:val="00283862"/>
    <w:pPr>
      <w:spacing w:after="0" w:line="240" w:lineRule="auto"/>
    </w:pPr>
    <w:rPr>
      <w:sz w:val="20"/>
      <w:szCs w:val="20"/>
    </w:rPr>
  </w:style>
  <w:style w:type="character" w:customStyle="1" w:styleId="NotedebasdepageCar">
    <w:name w:val="Note de bas de page Car"/>
    <w:aliases w:val="Footnote Text Char Car,Footnote Text Char Char Char Char Char Char Car,Footnote Text Char Char Char Char1 Car,Footnote Text Char Char Char Char Char1 Car,Footnote Text Char Char Char Char Char Car,Footnote Text Char Char Char Car"/>
    <w:basedOn w:val="Policepardfaut"/>
    <w:link w:val="Notedebasdepage"/>
    <w:uiPriority w:val="99"/>
    <w:rsid w:val="00283862"/>
    <w:rPr>
      <w:rFonts w:ascii="Calibri" w:eastAsia="Times New Roman" w:hAnsi="Calibri" w:cs="Times New Roman"/>
      <w:sz w:val="20"/>
      <w:szCs w:val="20"/>
      <w:lang w:eastAsia="fr-FR"/>
    </w:rPr>
  </w:style>
  <w:style w:type="character" w:styleId="Appelnotedebasdep">
    <w:name w:val="footnote reference"/>
    <w:semiHidden/>
    <w:unhideWhenUsed/>
    <w:rsid w:val="00283862"/>
    <w:rPr>
      <w:vertAlign w:val="superscript"/>
    </w:rPr>
  </w:style>
  <w:style w:type="paragraph" w:styleId="Paragraphedeliste">
    <w:name w:val="List Paragraph"/>
    <w:aliases w:val="References,Bullets,List Bullet Mary,List Paragraph (numbered (a)),Numbered List Paragraph,ReferencesCxSpLast,List Paragraph nowy,Liste 1,List_Paragraph,Multilevel para_II,List Paragraph1,lp1,List Bullet-OpsManual,Title Style 1,L_4"/>
    <w:basedOn w:val="Normal"/>
    <w:link w:val="ParagraphedelisteCar"/>
    <w:uiPriority w:val="34"/>
    <w:qFormat/>
    <w:rsid w:val="00283862"/>
    <w:pPr>
      <w:ind w:left="720"/>
      <w:contextualSpacing/>
    </w:pPr>
    <w:rPr>
      <w:sz w:val="20"/>
      <w:szCs w:val="20"/>
    </w:rPr>
  </w:style>
  <w:style w:type="character" w:customStyle="1" w:styleId="ParagraphedelisteCar">
    <w:name w:val="Paragraphe de liste Car"/>
    <w:aliases w:val="References Car,Bullets Car,List Bullet Mary Car,List Paragraph (numbered (a)) Car,Numbered List Paragraph Car,ReferencesCxSpLast Car,List Paragraph nowy Car,Liste 1 Car,List_Paragraph Car,Multilevel para_II Car,lp1 Car,L_4 Car"/>
    <w:link w:val="Paragraphedeliste"/>
    <w:uiPriority w:val="34"/>
    <w:rsid w:val="00283862"/>
    <w:rPr>
      <w:rFonts w:ascii="Calibri" w:eastAsia="Times New Roman" w:hAnsi="Calibri" w:cs="Times New Roman"/>
      <w:sz w:val="20"/>
      <w:szCs w:val="20"/>
      <w:lang w:eastAsia="fr-FR"/>
    </w:rPr>
  </w:style>
  <w:style w:type="table" w:styleId="Grilledutableau">
    <w:name w:val="Table Grid"/>
    <w:basedOn w:val="TableauNormal"/>
    <w:uiPriority w:val="59"/>
    <w:rsid w:val="00283862"/>
    <w:pPr>
      <w:spacing w:after="0" w:line="240" w:lineRule="auto"/>
    </w:pPr>
    <w:rPr>
      <w:rFonts w:ascii="Calibri" w:eastAsia="Times New Roman"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3862"/>
    <w:pPr>
      <w:autoSpaceDE w:val="0"/>
      <w:autoSpaceDN w:val="0"/>
      <w:adjustRightInd w:val="0"/>
      <w:spacing w:after="0" w:line="240" w:lineRule="auto"/>
    </w:pPr>
    <w:rPr>
      <w:rFonts w:ascii="Cambria" w:eastAsia="Times New Roman" w:hAnsi="Cambria" w:cs="Cambria"/>
      <w:color w:val="000000"/>
      <w:sz w:val="24"/>
      <w:szCs w:val="24"/>
      <w:lang w:eastAsia="fr-FR"/>
    </w:rPr>
  </w:style>
  <w:style w:type="table" w:customStyle="1" w:styleId="Grilledutableau4">
    <w:name w:val="Grille du tableau4"/>
    <w:basedOn w:val="TableauNormal"/>
    <w:next w:val="Grilledutableau"/>
    <w:uiPriority w:val="59"/>
    <w:rsid w:val="00283862"/>
    <w:pPr>
      <w:spacing w:after="0" w:line="240" w:lineRule="auto"/>
    </w:pPr>
    <w:rPr>
      <w:rFonts w:ascii="Calibri" w:eastAsia="Calibri" w:hAnsi="Calibri" w:cs="Times New Roman"/>
      <w:sz w:val="20"/>
      <w:szCs w:val="20"/>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uiPriority w:val="99"/>
    <w:rsid w:val="00283862"/>
    <w:rPr>
      <w:rFonts w:cs="Edwardian Script ITC"/>
      <w:color w:val="000000"/>
      <w:sz w:val="92"/>
      <w:szCs w:val="92"/>
    </w:rPr>
  </w:style>
  <w:style w:type="paragraph" w:styleId="Textedebulles">
    <w:name w:val="Balloon Text"/>
    <w:basedOn w:val="Normal"/>
    <w:link w:val="TextedebullesCar"/>
    <w:uiPriority w:val="99"/>
    <w:semiHidden/>
    <w:unhideWhenUsed/>
    <w:rsid w:val="00283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862"/>
    <w:rPr>
      <w:rFonts w:ascii="Tahoma" w:eastAsia="Times New Roman" w:hAnsi="Tahoma" w:cs="Tahoma"/>
      <w:sz w:val="16"/>
      <w:szCs w:val="16"/>
      <w:lang w:eastAsia="fr-FR"/>
    </w:rPr>
  </w:style>
  <w:style w:type="character" w:customStyle="1" w:styleId="plainlinks">
    <w:name w:val="plainlinks"/>
    <w:basedOn w:val="Policepardfaut"/>
    <w:rsid w:val="00283862"/>
  </w:style>
  <w:style w:type="character" w:customStyle="1" w:styleId="latitude">
    <w:name w:val="latitude"/>
    <w:basedOn w:val="Policepardfaut"/>
    <w:rsid w:val="00283862"/>
  </w:style>
  <w:style w:type="character" w:customStyle="1" w:styleId="longitude">
    <w:name w:val="longitude"/>
    <w:basedOn w:val="Policepardfaut"/>
    <w:rsid w:val="00283862"/>
  </w:style>
  <w:style w:type="paragraph" w:customStyle="1" w:styleId="twunmatched">
    <w:name w:val="twunmatched"/>
    <w:basedOn w:val="Normal"/>
    <w:rsid w:val="0028386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Policepardfaut"/>
    <w:rsid w:val="00283862"/>
  </w:style>
  <w:style w:type="character" w:customStyle="1" w:styleId="nowrap">
    <w:name w:val="nowrap"/>
    <w:basedOn w:val="Policepardfaut"/>
    <w:rsid w:val="00283862"/>
  </w:style>
  <w:style w:type="character" w:styleId="Accentuation">
    <w:name w:val="Emphasis"/>
    <w:uiPriority w:val="20"/>
    <w:qFormat/>
    <w:rsid w:val="00283862"/>
    <w:rPr>
      <w:i/>
      <w:iCs/>
    </w:rPr>
  </w:style>
  <w:style w:type="paragraph" w:styleId="NormalWeb">
    <w:name w:val="Normal (Web)"/>
    <w:basedOn w:val="Normal"/>
    <w:link w:val="NormalWebCar"/>
    <w:uiPriority w:val="99"/>
    <w:unhideWhenUsed/>
    <w:rsid w:val="00283862"/>
    <w:pPr>
      <w:spacing w:before="100" w:beforeAutospacing="1" w:after="100" w:afterAutospacing="1" w:line="240" w:lineRule="auto"/>
    </w:pPr>
    <w:rPr>
      <w:rFonts w:ascii="Times New Roman" w:hAnsi="Times New Roman"/>
      <w:sz w:val="24"/>
      <w:szCs w:val="24"/>
    </w:rPr>
  </w:style>
  <w:style w:type="character" w:customStyle="1" w:styleId="NormalWebCar">
    <w:name w:val="Normal (Web) Car"/>
    <w:link w:val="NormalWeb"/>
    <w:uiPriority w:val="99"/>
    <w:rsid w:val="00283862"/>
    <w:rPr>
      <w:rFonts w:ascii="Times New Roman" w:eastAsia="Times New Roman" w:hAnsi="Times New Roman" w:cs="Times New Roman"/>
      <w:sz w:val="24"/>
      <w:szCs w:val="24"/>
      <w:lang w:eastAsia="fr-FR"/>
    </w:rPr>
  </w:style>
  <w:style w:type="paragraph" w:styleId="En-tte">
    <w:name w:val="header"/>
    <w:aliases w:val="Car2,En-tête client,/ pied de page,En-tête CV,heading 3 after h2,h,ContentsHeader,h3+,hd,he,*Header,Section Header,En-tête1,E.e,Cover Page,normal3,En-tête11,E.e1,et pied de page,En-tête SQ,he1,he2,he3,he4,he5,he6,he7,he8,he9,he10,he11,he12,he13"/>
    <w:basedOn w:val="Normal"/>
    <w:link w:val="En-tteCar"/>
    <w:uiPriority w:val="99"/>
    <w:unhideWhenUsed/>
    <w:rsid w:val="00283862"/>
    <w:pPr>
      <w:tabs>
        <w:tab w:val="center" w:pos="4536"/>
        <w:tab w:val="right" w:pos="9072"/>
      </w:tabs>
    </w:pPr>
    <w:rPr>
      <w:rFonts w:eastAsia="Calibri"/>
    </w:rPr>
  </w:style>
  <w:style w:type="character" w:customStyle="1" w:styleId="En-tteCar">
    <w:name w:val="En-tête Car"/>
    <w:aliases w:val="Car2 Car,En-tête client Car,/ pied de page Car,En-tête CV Car,heading 3 after h2 Car,h Car,ContentsHeader Car,h3+ Car,hd Car,he Car,*Header Car,Section Header Car,En-tête1 Car,E.e Car,Cover Page Car,normal3 Car,En-tête11 Car,E.e1 Car,he1 Car"/>
    <w:basedOn w:val="Policepardfaut"/>
    <w:link w:val="En-tte"/>
    <w:uiPriority w:val="99"/>
    <w:rsid w:val="00283862"/>
    <w:rPr>
      <w:rFonts w:ascii="Calibri" w:eastAsia="Calibri" w:hAnsi="Calibri" w:cs="Times New Roman"/>
      <w:lang w:eastAsia="fr-FR"/>
    </w:rPr>
  </w:style>
  <w:style w:type="paragraph" w:styleId="Corpsdetexte3">
    <w:name w:val="Body Text 3"/>
    <w:basedOn w:val="Normal"/>
    <w:link w:val="Corpsdetexte3Car"/>
    <w:uiPriority w:val="99"/>
    <w:rsid w:val="00283862"/>
    <w:pPr>
      <w:spacing w:after="120" w:line="240" w:lineRule="auto"/>
    </w:pPr>
    <w:rPr>
      <w:rFonts w:ascii="Times New Roman" w:hAnsi="Times New Roman"/>
      <w:sz w:val="16"/>
      <w:szCs w:val="16"/>
    </w:rPr>
  </w:style>
  <w:style w:type="character" w:customStyle="1" w:styleId="Corpsdetexte3Car">
    <w:name w:val="Corps de texte 3 Car"/>
    <w:basedOn w:val="Policepardfaut"/>
    <w:link w:val="Corpsdetexte3"/>
    <w:uiPriority w:val="99"/>
    <w:rsid w:val="00283862"/>
    <w:rPr>
      <w:rFonts w:ascii="Times New Roman" w:eastAsia="Times New Roman" w:hAnsi="Times New Roman" w:cs="Times New Roman"/>
      <w:sz w:val="16"/>
      <w:szCs w:val="16"/>
      <w:lang w:eastAsia="fr-FR"/>
    </w:rPr>
  </w:style>
  <w:style w:type="character" w:customStyle="1" w:styleId="newsbody">
    <w:name w:val="newsbody"/>
    <w:basedOn w:val="Policepardfaut"/>
    <w:rsid w:val="00283862"/>
  </w:style>
  <w:style w:type="paragraph" w:styleId="Sous-titre">
    <w:name w:val="Subtitle"/>
    <w:basedOn w:val="Titre3"/>
    <w:next w:val="Normal"/>
    <w:link w:val="Sous-titreCar"/>
    <w:qFormat/>
    <w:rsid w:val="00283862"/>
    <w:pPr>
      <w:shd w:val="clear" w:color="auto" w:fill="FFFFFF"/>
      <w:spacing w:after="200"/>
      <w:contextualSpacing/>
    </w:pPr>
    <w:rPr>
      <w:rFonts w:ascii="Arial" w:eastAsia="Calibri" w:hAnsi="Arial"/>
    </w:rPr>
  </w:style>
  <w:style w:type="character" w:customStyle="1" w:styleId="Sous-titreCar">
    <w:name w:val="Sous-titre Car"/>
    <w:basedOn w:val="Policepardfaut"/>
    <w:link w:val="Sous-titre"/>
    <w:rsid w:val="00283862"/>
    <w:rPr>
      <w:rFonts w:ascii="Arial" w:eastAsia="Calibri" w:hAnsi="Arial" w:cs="Times New Roman"/>
      <w:b/>
      <w:bCs/>
      <w:i/>
      <w:szCs w:val="23"/>
      <w:shd w:val="clear" w:color="auto" w:fill="FFFFFF"/>
    </w:rPr>
  </w:style>
  <w:style w:type="character" w:styleId="lev">
    <w:name w:val="Strong"/>
    <w:uiPriority w:val="22"/>
    <w:qFormat/>
    <w:rsid w:val="00283862"/>
    <w:rPr>
      <w:rFonts w:ascii="Arial" w:hAnsi="Arial" w:cs="Arial"/>
      <w:sz w:val="22"/>
      <w:szCs w:val="22"/>
    </w:rPr>
  </w:style>
  <w:style w:type="paragraph" w:styleId="Pieddepage">
    <w:name w:val="footer"/>
    <w:basedOn w:val="Normal"/>
    <w:link w:val="PieddepageCar"/>
    <w:uiPriority w:val="99"/>
    <w:unhideWhenUsed/>
    <w:rsid w:val="002838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862"/>
    <w:rPr>
      <w:rFonts w:ascii="Calibri" w:eastAsia="Times New Roman" w:hAnsi="Calibri" w:cs="Times New Roman"/>
      <w:lang w:eastAsia="fr-FR"/>
    </w:rPr>
  </w:style>
  <w:style w:type="table" w:customStyle="1" w:styleId="Grilledutableau3">
    <w:name w:val="Grille du tableau3"/>
    <w:basedOn w:val="TableauNormal"/>
    <w:next w:val="Grilledutableau"/>
    <w:uiPriority w:val="59"/>
    <w:rsid w:val="00283862"/>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abelfigure">
    <w:name w:val="Label figure"/>
    <w:basedOn w:val="Lgende"/>
    <w:link w:val="LabelfigureChar"/>
    <w:qFormat/>
    <w:rsid w:val="00283862"/>
    <w:pPr>
      <w:tabs>
        <w:tab w:val="left" w:pos="1134"/>
      </w:tabs>
      <w:spacing w:before="240" w:after="240" w:line="264" w:lineRule="auto"/>
      <w:ind w:left="1134"/>
    </w:pPr>
    <w:rPr>
      <w:rFonts w:ascii="Arial" w:hAnsi="Arial" w:cs="Arial"/>
      <w:bCs w:val="0"/>
      <w:color w:val="auto"/>
      <w:sz w:val="14"/>
      <w:szCs w:val="22"/>
      <w:lang w:val="fr-BE" w:eastAsia="de-DE"/>
    </w:rPr>
  </w:style>
  <w:style w:type="paragraph" w:styleId="Lgende">
    <w:name w:val="caption"/>
    <w:aliases w:val="Map,Car Car Car, Car Car Car,Légende ,Légende1 Car,Légende1 Car  ,AGT ESIA,Annexe,Légende 1,Légende1 Car1,Légende1 Car  1,Légende Car1,Légende 2,Légende1 Car2,Légende1 Car  2,Légende Car2,Légende 3,Légende1 Car3,Légende1 Car  3,Légende Car3,Map1"/>
    <w:basedOn w:val="Normal"/>
    <w:next w:val="Normal"/>
    <w:link w:val="LgendeCar"/>
    <w:unhideWhenUsed/>
    <w:qFormat/>
    <w:rsid w:val="00283862"/>
    <w:pPr>
      <w:spacing w:line="240" w:lineRule="auto"/>
    </w:pPr>
    <w:rPr>
      <w:b/>
      <w:bCs/>
      <w:color w:val="4F81BD"/>
      <w:sz w:val="18"/>
      <w:szCs w:val="18"/>
    </w:rPr>
  </w:style>
  <w:style w:type="character" w:customStyle="1" w:styleId="LgendeCar">
    <w:name w:val="Légende Car"/>
    <w:aliases w:val="Map Car,Car Car Car Car, Car Car Car Car,Légende  Car,Légende1 Car Car,Légende1 Car   Car,AGT ESIA Car,Annexe Car,Légende 1 Car,Légende1 Car1 Car,Légende1 Car  1 Car,Légende Car1 Car,Légende 2 Car,Légende1 Car2 Car,Légende1 Car  2 Car"/>
    <w:link w:val="Lgende"/>
    <w:locked/>
    <w:rsid w:val="00283862"/>
    <w:rPr>
      <w:rFonts w:ascii="Calibri" w:eastAsia="Times New Roman" w:hAnsi="Calibri" w:cs="Times New Roman"/>
      <w:b/>
      <w:bCs/>
      <w:color w:val="4F81BD"/>
      <w:sz w:val="18"/>
      <w:szCs w:val="18"/>
      <w:lang w:eastAsia="fr-FR"/>
    </w:rPr>
  </w:style>
  <w:style w:type="character" w:customStyle="1" w:styleId="LabelfigureChar">
    <w:name w:val="Label figure Char"/>
    <w:link w:val="Labelfigure"/>
    <w:rsid w:val="00283862"/>
    <w:rPr>
      <w:rFonts w:ascii="Arial" w:eastAsia="Times New Roman" w:hAnsi="Arial" w:cs="Arial"/>
      <w:b/>
      <w:sz w:val="14"/>
      <w:lang w:val="fr-BE" w:eastAsia="de-DE"/>
    </w:rPr>
  </w:style>
  <w:style w:type="paragraph" w:customStyle="1" w:styleId="Text1">
    <w:name w:val="Text 1"/>
    <w:basedOn w:val="Normal"/>
    <w:rsid w:val="00283862"/>
    <w:pPr>
      <w:spacing w:after="240" w:line="240" w:lineRule="auto"/>
      <w:ind w:left="482"/>
      <w:jc w:val="both"/>
    </w:pPr>
    <w:rPr>
      <w:rFonts w:ascii="Times New Roman" w:hAnsi="Times New Roman"/>
      <w:sz w:val="24"/>
      <w:szCs w:val="20"/>
      <w:lang w:val="fr-CD" w:eastAsia="en-US"/>
    </w:rPr>
  </w:style>
  <w:style w:type="paragraph" w:styleId="Bibliographie">
    <w:name w:val="Bibliography"/>
    <w:basedOn w:val="Normal"/>
    <w:next w:val="Normal"/>
    <w:uiPriority w:val="37"/>
    <w:unhideWhenUsed/>
    <w:rsid w:val="00283862"/>
    <w:rPr>
      <w:rFonts w:eastAsia="Calibri"/>
      <w:lang w:eastAsia="en-US"/>
    </w:rPr>
  </w:style>
  <w:style w:type="character" w:styleId="Numrodepage">
    <w:name w:val="page number"/>
    <w:rsid w:val="00283862"/>
    <w:rPr>
      <w:rFonts w:ascii="Arial" w:hAnsi="Arial" w:cs="Times New Roman"/>
      <w:sz w:val="16"/>
    </w:rPr>
  </w:style>
  <w:style w:type="paragraph" w:customStyle="1" w:styleId="pieddepagecourant">
    <w:name w:val="pied de page courant"/>
    <w:rsid w:val="00283862"/>
    <w:pPr>
      <w:spacing w:after="0" w:line="240" w:lineRule="auto"/>
      <w:ind w:left="30"/>
    </w:pPr>
    <w:rPr>
      <w:rFonts w:ascii="Arial" w:eastAsia="Times New Roman" w:hAnsi="Arial" w:cs="Times New Roman"/>
      <w:color w:val="999999"/>
      <w:sz w:val="16"/>
      <w:szCs w:val="16"/>
      <w:lang w:val="en-US" w:eastAsia="fr-FR"/>
    </w:rPr>
  </w:style>
  <w:style w:type="paragraph" w:customStyle="1" w:styleId="pieddepagecourantdroite">
    <w:name w:val="pied de page courant droite"/>
    <w:basedOn w:val="pieddepagecourant"/>
    <w:rsid w:val="00283862"/>
    <w:pPr>
      <w:jc w:val="right"/>
    </w:pPr>
    <w:rPr>
      <w:snapToGrid w:val="0"/>
    </w:rPr>
  </w:style>
  <w:style w:type="paragraph" w:customStyle="1" w:styleId="Puceniveau1">
    <w:name w:val="Puce niveau 1"/>
    <w:basedOn w:val="Normal"/>
    <w:link w:val="Puceniveau1Car"/>
    <w:rsid w:val="00283862"/>
    <w:pPr>
      <w:tabs>
        <w:tab w:val="left" w:pos="284"/>
        <w:tab w:val="num" w:pos="482"/>
      </w:tabs>
      <w:spacing w:after="0" w:line="288" w:lineRule="auto"/>
      <w:ind w:left="482" w:hanging="340"/>
    </w:pPr>
    <w:rPr>
      <w:rFonts w:ascii="Arial" w:hAnsi="Arial"/>
      <w:bCs/>
      <w:sz w:val="20"/>
      <w:szCs w:val="20"/>
    </w:rPr>
  </w:style>
  <w:style w:type="character" w:customStyle="1" w:styleId="Puceniveau1Car">
    <w:name w:val="Puce niveau 1 Car"/>
    <w:link w:val="Puceniveau1"/>
    <w:rsid w:val="00283862"/>
    <w:rPr>
      <w:rFonts w:ascii="Arial" w:eastAsia="Times New Roman" w:hAnsi="Arial" w:cs="Times New Roman"/>
      <w:bCs/>
      <w:sz w:val="20"/>
      <w:szCs w:val="20"/>
      <w:lang w:eastAsia="fr-FR"/>
    </w:rPr>
  </w:style>
  <w:style w:type="paragraph" w:styleId="TM1">
    <w:name w:val="toc 1"/>
    <w:basedOn w:val="Normal"/>
    <w:next w:val="Normal"/>
    <w:autoRedefine/>
    <w:uiPriority w:val="39"/>
    <w:unhideWhenUsed/>
    <w:rsid w:val="00283862"/>
    <w:pPr>
      <w:spacing w:after="100"/>
    </w:pPr>
  </w:style>
  <w:style w:type="paragraph" w:styleId="TM2">
    <w:name w:val="toc 2"/>
    <w:basedOn w:val="Normal"/>
    <w:next w:val="Normal"/>
    <w:autoRedefine/>
    <w:uiPriority w:val="39"/>
    <w:unhideWhenUsed/>
    <w:rsid w:val="00283862"/>
    <w:pPr>
      <w:tabs>
        <w:tab w:val="left" w:pos="660"/>
        <w:tab w:val="right" w:leader="dot" w:pos="9639"/>
      </w:tabs>
      <w:spacing w:after="100"/>
    </w:pPr>
  </w:style>
  <w:style w:type="paragraph" w:styleId="TM3">
    <w:name w:val="toc 3"/>
    <w:basedOn w:val="Normal"/>
    <w:next w:val="Normal"/>
    <w:autoRedefine/>
    <w:uiPriority w:val="39"/>
    <w:unhideWhenUsed/>
    <w:rsid w:val="00283862"/>
    <w:pPr>
      <w:tabs>
        <w:tab w:val="right" w:leader="dot" w:pos="9639"/>
      </w:tabs>
      <w:spacing w:after="100"/>
    </w:pPr>
  </w:style>
  <w:style w:type="paragraph" w:styleId="TM4">
    <w:name w:val="toc 4"/>
    <w:basedOn w:val="Normal"/>
    <w:next w:val="Normal"/>
    <w:autoRedefine/>
    <w:uiPriority w:val="39"/>
    <w:unhideWhenUsed/>
    <w:rsid w:val="00283862"/>
    <w:pPr>
      <w:spacing w:after="100"/>
      <w:ind w:left="660"/>
    </w:pPr>
  </w:style>
  <w:style w:type="paragraph" w:styleId="TM5">
    <w:name w:val="toc 5"/>
    <w:basedOn w:val="Normal"/>
    <w:next w:val="Normal"/>
    <w:autoRedefine/>
    <w:uiPriority w:val="39"/>
    <w:unhideWhenUsed/>
    <w:rsid w:val="00283862"/>
    <w:pPr>
      <w:spacing w:after="100"/>
      <w:ind w:left="880"/>
    </w:pPr>
  </w:style>
  <w:style w:type="paragraph" w:styleId="TM6">
    <w:name w:val="toc 6"/>
    <w:basedOn w:val="Normal"/>
    <w:next w:val="Normal"/>
    <w:autoRedefine/>
    <w:uiPriority w:val="39"/>
    <w:unhideWhenUsed/>
    <w:rsid w:val="00283862"/>
    <w:pPr>
      <w:spacing w:after="100"/>
      <w:ind w:left="1100"/>
    </w:pPr>
  </w:style>
  <w:style w:type="paragraph" w:styleId="TM7">
    <w:name w:val="toc 7"/>
    <w:basedOn w:val="Normal"/>
    <w:next w:val="Normal"/>
    <w:autoRedefine/>
    <w:uiPriority w:val="39"/>
    <w:unhideWhenUsed/>
    <w:rsid w:val="00283862"/>
    <w:pPr>
      <w:spacing w:after="100"/>
      <w:ind w:left="1320"/>
    </w:pPr>
  </w:style>
  <w:style w:type="paragraph" w:styleId="TM8">
    <w:name w:val="toc 8"/>
    <w:basedOn w:val="Normal"/>
    <w:next w:val="Normal"/>
    <w:autoRedefine/>
    <w:uiPriority w:val="39"/>
    <w:unhideWhenUsed/>
    <w:rsid w:val="00283862"/>
    <w:pPr>
      <w:spacing w:after="100"/>
      <w:ind w:left="1540"/>
    </w:pPr>
  </w:style>
  <w:style w:type="paragraph" w:styleId="TM9">
    <w:name w:val="toc 9"/>
    <w:basedOn w:val="Normal"/>
    <w:next w:val="Normal"/>
    <w:autoRedefine/>
    <w:uiPriority w:val="39"/>
    <w:unhideWhenUsed/>
    <w:rsid w:val="00283862"/>
    <w:pPr>
      <w:spacing w:after="100"/>
      <w:ind w:left="1760"/>
    </w:pPr>
  </w:style>
  <w:style w:type="paragraph" w:customStyle="1" w:styleId="Textboxnormal">
    <w:name w:val="Textbox normal"/>
    <w:basedOn w:val="Normal"/>
    <w:next w:val="Normal"/>
    <w:uiPriority w:val="99"/>
    <w:rsid w:val="00283862"/>
    <w:pPr>
      <w:autoSpaceDE w:val="0"/>
      <w:autoSpaceDN w:val="0"/>
      <w:adjustRightInd w:val="0"/>
      <w:spacing w:after="0" w:line="240" w:lineRule="auto"/>
    </w:pPr>
    <w:rPr>
      <w:rFonts w:ascii="Arial" w:eastAsia="Calibri" w:hAnsi="Arial" w:cs="Arial"/>
      <w:sz w:val="24"/>
      <w:szCs w:val="24"/>
      <w:lang w:eastAsia="en-US"/>
    </w:rPr>
  </w:style>
  <w:style w:type="paragraph" w:customStyle="1" w:styleId="TableText">
    <w:name w:val="Table_Text"/>
    <w:basedOn w:val="Normal"/>
    <w:next w:val="Normal"/>
    <w:uiPriority w:val="99"/>
    <w:rsid w:val="00283862"/>
    <w:pPr>
      <w:autoSpaceDE w:val="0"/>
      <w:autoSpaceDN w:val="0"/>
      <w:adjustRightInd w:val="0"/>
      <w:spacing w:after="0" w:line="240" w:lineRule="auto"/>
    </w:pPr>
    <w:rPr>
      <w:rFonts w:ascii="Arial" w:eastAsia="Calibri" w:hAnsi="Arial" w:cs="Arial"/>
      <w:sz w:val="24"/>
      <w:szCs w:val="24"/>
      <w:lang w:eastAsia="en-US"/>
    </w:rPr>
  </w:style>
  <w:style w:type="paragraph" w:customStyle="1" w:styleId="enoncrf">
    <w:name w:val="enoncé réf"/>
    <w:basedOn w:val="Default"/>
    <w:next w:val="Default"/>
    <w:uiPriority w:val="99"/>
    <w:rsid w:val="00283862"/>
    <w:rPr>
      <w:rFonts w:ascii="Arial" w:eastAsia="Calibri" w:hAnsi="Arial" w:cs="Arial"/>
      <w:color w:val="auto"/>
      <w:lang w:eastAsia="en-US"/>
    </w:rPr>
  </w:style>
  <w:style w:type="paragraph" w:customStyle="1" w:styleId="Default1">
    <w:name w:val="Default1"/>
    <w:basedOn w:val="Default"/>
    <w:next w:val="Default"/>
    <w:uiPriority w:val="99"/>
    <w:rsid w:val="00283862"/>
    <w:rPr>
      <w:rFonts w:ascii="Arial" w:eastAsia="Calibri" w:hAnsi="Arial" w:cs="Arial"/>
      <w:color w:val="auto"/>
      <w:lang w:eastAsia="en-US"/>
    </w:rPr>
  </w:style>
  <w:style w:type="paragraph" w:customStyle="1" w:styleId="Style1">
    <w:name w:val="Style1"/>
    <w:basedOn w:val="Puceniveau1"/>
    <w:link w:val="Style1Car"/>
    <w:uiPriority w:val="99"/>
    <w:qFormat/>
    <w:rsid w:val="00283862"/>
    <w:pPr>
      <w:tabs>
        <w:tab w:val="clear" w:pos="482"/>
      </w:tabs>
      <w:spacing w:before="120"/>
      <w:ind w:left="1080" w:hanging="720"/>
      <w:jc w:val="both"/>
    </w:pPr>
    <w:rPr>
      <w:lang w:val="en-US"/>
    </w:rPr>
  </w:style>
  <w:style w:type="character" w:customStyle="1" w:styleId="Style1Car">
    <w:name w:val="Style1 Car"/>
    <w:link w:val="Style1"/>
    <w:uiPriority w:val="99"/>
    <w:rsid w:val="00283862"/>
    <w:rPr>
      <w:rFonts w:ascii="Arial" w:eastAsia="Times New Roman" w:hAnsi="Arial" w:cs="Times New Roman"/>
      <w:bCs/>
      <w:sz w:val="20"/>
      <w:szCs w:val="20"/>
      <w:lang w:val="en-US" w:eastAsia="fr-FR"/>
    </w:rPr>
  </w:style>
  <w:style w:type="paragraph" w:customStyle="1" w:styleId="yiv2043427007">
    <w:name w:val="yiv2043427007"/>
    <w:basedOn w:val="Normal"/>
    <w:rsid w:val="00283862"/>
    <w:pPr>
      <w:spacing w:before="100" w:beforeAutospacing="1" w:after="100" w:afterAutospacing="1" w:line="240" w:lineRule="auto"/>
    </w:pPr>
    <w:rPr>
      <w:rFonts w:ascii="Times New Roman" w:hAnsi="Times New Roman"/>
      <w:sz w:val="24"/>
      <w:szCs w:val="24"/>
    </w:rPr>
  </w:style>
  <w:style w:type="paragraph" w:customStyle="1" w:styleId="Pa3">
    <w:name w:val="Pa3"/>
    <w:basedOn w:val="Default"/>
    <w:next w:val="Default"/>
    <w:uiPriority w:val="99"/>
    <w:rsid w:val="00283862"/>
    <w:pPr>
      <w:spacing w:line="241" w:lineRule="atLeast"/>
    </w:pPr>
    <w:rPr>
      <w:rFonts w:ascii="Edwardian Script ITC" w:eastAsia="Calibri" w:hAnsi="Edwardian Script ITC" w:cs="Times New Roman"/>
      <w:color w:val="auto"/>
      <w:lang w:eastAsia="en-US"/>
    </w:rPr>
  </w:style>
  <w:style w:type="character" w:customStyle="1" w:styleId="A7">
    <w:name w:val="A7"/>
    <w:uiPriority w:val="99"/>
    <w:rsid w:val="00283862"/>
    <w:rPr>
      <w:rFonts w:ascii="Calibri" w:hAnsi="Calibri" w:cs="Calibri"/>
      <w:color w:val="000000"/>
      <w:sz w:val="20"/>
      <w:szCs w:val="20"/>
    </w:rPr>
  </w:style>
  <w:style w:type="character" w:customStyle="1" w:styleId="CommentaireCar">
    <w:name w:val="Commentaire Car"/>
    <w:link w:val="Commentaire"/>
    <w:uiPriority w:val="99"/>
    <w:rsid w:val="00283862"/>
    <w:rPr>
      <w:sz w:val="20"/>
      <w:szCs w:val="20"/>
    </w:rPr>
  </w:style>
  <w:style w:type="paragraph" w:styleId="Commentaire">
    <w:name w:val="annotation text"/>
    <w:basedOn w:val="Normal"/>
    <w:link w:val="CommentaireCar"/>
    <w:uiPriority w:val="99"/>
    <w:unhideWhenUsed/>
    <w:rsid w:val="00283862"/>
    <w:pPr>
      <w:spacing w:line="240" w:lineRule="auto"/>
    </w:pPr>
    <w:rPr>
      <w:rFonts w:asciiTheme="minorHAnsi" w:eastAsiaTheme="minorHAnsi" w:hAnsiTheme="minorHAnsi" w:cstheme="minorBidi"/>
      <w:sz w:val="20"/>
      <w:szCs w:val="20"/>
      <w:lang w:eastAsia="en-US"/>
    </w:rPr>
  </w:style>
  <w:style w:type="character" w:customStyle="1" w:styleId="CommentaireCar1">
    <w:name w:val="Commentaire Car1"/>
    <w:basedOn w:val="Policepardfaut"/>
    <w:uiPriority w:val="99"/>
    <w:semiHidden/>
    <w:rsid w:val="00283862"/>
    <w:rPr>
      <w:rFonts w:ascii="Calibri" w:eastAsia="Times New Roman" w:hAnsi="Calibri" w:cs="Times New Roman"/>
      <w:sz w:val="20"/>
      <w:szCs w:val="20"/>
      <w:lang w:eastAsia="fr-FR"/>
    </w:rPr>
  </w:style>
  <w:style w:type="paragraph" w:customStyle="1" w:styleId="Textbody">
    <w:name w:val="Text body"/>
    <w:basedOn w:val="Normal"/>
    <w:rsid w:val="00283862"/>
    <w:pPr>
      <w:widowControl w:val="0"/>
      <w:suppressAutoHyphens/>
      <w:autoSpaceDN w:val="0"/>
      <w:spacing w:after="120" w:line="240" w:lineRule="auto"/>
    </w:pPr>
    <w:rPr>
      <w:rFonts w:ascii="Nimbus Roman No9 L" w:eastAsia="DejaVu Sans" w:hAnsi="Nimbus Roman No9 L" w:cs="DejaVu Sans"/>
      <w:kern w:val="3"/>
      <w:sz w:val="24"/>
      <w:szCs w:val="24"/>
    </w:rPr>
  </w:style>
  <w:style w:type="character" w:customStyle="1" w:styleId="sheader61">
    <w:name w:val="sheader61"/>
    <w:rsid w:val="00283862"/>
    <w:rPr>
      <w:rFonts w:ascii="Times New Roman" w:hAnsi="Times New Roman" w:cs="Times New Roman" w:hint="default"/>
      <w:sz w:val="34"/>
      <w:szCs w:val="34"/>
    </w:rPr>
  </w:style>
  <w:style w:type="character" w:customStyle="1" w:styleId="ObjetducommentaireCar">
    <w:name w:val="Objet du commentaire Car"/>
    <w:link w:val="Objetducommentaire"/>
    <w:uiPriority w:val="99"/>
    <w:semiHidden/>
    <w:rsid w:val="00283862"/>
    <w:rPr>
      <w:rFonts w:eastAsia="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283862"/>
    <w:rPr>
      <w:rFonts w:eastAsia="Times New Roman"/>
      <w:b/>
      <w:bCs/>
      <w:lang w:eastAsia="fr-FR"/>
    </w:rPr>
  </w:style>
  <w:style w:type="character" w:customStyle="1" w:styleId="ObjetducommentaireCar1">
    <w:name w:val="Objet du commentaire Car1"/>
    <w:basedOn w:val="CommentaireCar1"/>
    <w:uiPriority w:val="99"/>
    <w:semiHidden/>
    <w:rsid w:val="00283862"/>
    <w:rPr>
      <w:rFonts w:ascii="Calibri" w:eastAsia="Times New Roman" w:hAnsi="Calibri" w:cs="Times New Roman"/>
      <w:b/>
      <w:bCs/>
      <w:sz w:val="20"/>
      <w:szCs w:val="20"/>
      <w:lang w:eastAsia="fr-FR"/>
    </w:rPr>
  </w:style>
  <w:style w:type="paragraph" w:customStyle="1" w:styleId="Normale">
    <w:name w:val="Normale"/>
    <w:basedOn w:val="Normal"/>
    <w:next w:val="Normal"/>
    <w:uiPriority w:val="99"/>
    <w:rsid w:val="00283862"/>
    <w:pPr>
      <w:autoSpaceDE w:val="0"/>
      <w:autoSpaceDN w:val="0"/>
      <w:adjustRightInd w:val="0"/>
      <w:spacing w:after="0" w:line="240" w:lineRule="auto"/>
    </w:pPr>
    <w:rPr>
      <w:rFonts w:ascii="NBHDIJ+Arial" w:eastAsia="Calibri" w:hAnsi="NBHDIJ+Arial"/>
      <w:sz w:val="24"/>
      <w:szCs w:val="24"/>
      <w:lang w:eastAsia="en-US"/>
    </w:rPr>
  </w:style>
  <w:style w:type="paragraph" w:styleId="Corpsdetexte">
    <w:name w:val="Body Text"/>
    <w:aliases w:val="ct,tx,Body Text jaga,gl"/>
    <w:basedOn w:val="Normal"/>
    <w:link w:val="CorpsdetexteCar"/>
    <w:unhideWhenUsed/>
    <w:rsid w:val="00283862"/>
    <w:pPr>
      <w:spacing w:after="120"/>
    </w:pPr>
  </w:style>
  <w:style w:type="character" w:customStyle="1" w:styleId="CorpsdetexteCar">
    <w:name w:val="Corps de texte Car"/>
    <w:aliases w:val="ct Car,tx Car,Body Text jaga Car,gl Car"/>
    <w:basedOn w:val="Policepardfaut"/>
    <w:link w:val="Corpsdetexte"/>
    <w:rsid w:val="00283862"/>
    <w:rPr>
      <w:rFonts w:ascii="Calibri" w:eastAsia="Times New Roman" w:hAnsi="Calibri" w:cs="Times New Roman"/>
      <w:lang w:eastAsia="fr-FR"/>
    </w:rPr>
  </w:style>
  <w:style w:type="paragraph" w:customStyle="1" w:styleId="Normal2">
    <w:name w:val="Normal2"/>
    <w:basedOn w:val="Normal"/>
    <w:link w:val="Normal2Carattere"/>
    <w:rsid w:val="00283862"/>
    <w:pPr>
      <w:tabs>
        <w:tab w:val="left" w:pos="284"/>
        <w:tab w:val="left" w:pos="1418"/>
      </w:tabs>
      <w:spacing w:after="0" w:line="360" w:lineRule="atLeast"/>
      <w:jc w:val="both"/>
    </w:pPr>
    <w:rPr>
      <w:rFonts w:ascii="Times New Roman" w:hAnsi="Times New Roman"/>
      <w:szCs w:val="20"/>
      <w:lang w:eastAsia="it-IT"/>
    </w:rPr>
  </w:style>
  <w:style w:type="character" w:customStyle="1" w:styleId="Normal2Carattere">
    <w:name w:val="Normal2 Carattere"/>
    <w:link w:val="Normal2"/>
    <w:rsid w:val="00283862"/>
    <w:rPr>
      <w:rFonts w:ascii="Times New Roman" w:eastAsia="Times New Roman" w:hAnsi="Times New Roman" w:cs="Times New Roman"/>
      <w:szCs w:val="20"/>
      <w:lang w:eastAsia="it-IT"/>
    </w:rPr>
  </w:style>
  <w:style w:type="paragraph" w:customStyle="1" w:styleId="Corpsdetexte21">
    <w:name w:val="Corps de texte 21"/>
    <w:basedOn w:val="Normal"/>
    <w:uiPriority w:val="99"/>
    <w:rsid w:val="00283862"/>
    <w:pPr>
      <w:tabs>
        <w:tab w:val="left" w:pos="567"/>
      </w:tabs>
      <w:spacing w:after="0" w:line="240" w:lineRule="auto"/>
      <w:ind w:left="567" w:hanging="567"/>
      <w:jc w:val="both"/>
    </w:pPr>
    <w:rPr>
      <w:rFonts w:ascii="Arial" w:hAnsi="Arial"/>
      <w:sz w:val="20"/>
      <w:szCs w:val="20"/>
      <w:lang w:eastAsia="it-IT"/>
    </w:rPr>
  </w:style>
  <w:style w:type="paragraph" w:customStyle="1" w:styleId="TA0">
    <w:name w:val="TA0"/>
    <w:basedOn w:val="Normal"/>
    <w:rsid w:val="00283862"/>
    <w:pPr>
      <w:widowControl w:val="0"/>
      <w:tabs>
        <w:tab w:val="left" w:pos="425"/>
        <w:tab w:val="left" w:pos="2126"/>
        <w:tab w:val="left" w:pos="2552"/>
      </w:tabs>
      <w:spacing w:after="0" w:line="240" w:lineRule="auto"/>
      <w:jc w:val="both"/>
    </w:pPr>
    <w:rPr>
      <w:rFonts w:ascii="Arial" w:hAnsi="Arial" w:cs="Arial"/>
      <w:sz w:val="20"/>
      <w:szCs w:val="20"/>
      <w:lang w:val="en-GB"/>
    </w:rPr>
  </w:style>
  <w:style w:type="paragraph" w:customStyle="1" w:styleId="Style">
    <w:name w:val="Style"/>
    <w:rsid w:val="00283862"/>
    <w:pPr>
      <w:widowControl w:val="0"/>
      <w:autoSpaceDE w:val="0"/>
      <w:autoSpaceDN w:val="0"/>
      <w:adjustRightInd w:val="0"/>
      <w:spacing w:after="0" w:line="240" w:lineRule="auto"/>
    </w:pPr>
    <w:rPr>
      <w:rFonts w:ascii="Arial" w:eastAsia="Times New Roman" w:hAnsi="Arial" w:cs="Arial"/>
      <w:sz w:val="24"/>
      <w:szCs w:val="24"/>
      <w:lang w:val="en-US" w:eastAsia="zh-CN"/>
    </w:rPr>
  </w:style>
  <w:style w:type="character" w:customStyle="1" w:styleId="Retraitcorpsdetexte2Car">
    <w:name w:val="Retrait corps de texte 2 Car"/>
    <w:link w:val="Retraitcorpsdetexte2"/>
    <w:uiPriority w:val="99"/>
    <w:semiHidden/>
    <w:rsid w:val="00283862"/>
    <w:rPr>
      <w:rFonts w:eastAsia="Times New Roman"/>
      <w:lang w:eastAsia="fr-FR"/>
    </w:rPr>
  </w:style>
  <w:style w:type="paragraph" w:styleId="Retraitcorpsdetexte2">
    <w:name w:val="Body Text Indent 2"/>
    <w:basedOn w:val="Normal"/>
    <w:link w:val="Retraitcorpsdetexte2Car"/>
    <w:uiPriority w:val="99"/>
    <w:semiHidden/>
    <w:unhideWhenUsed/>
    <w:rsid w:val="00283862"/>
    <w:pPr>
      <w:spacing w:after="120" w:line="480" w:lineRule="auto"/>
      <w:ind w:left="283"/>
    </w:pPr>
    <w:rPr>
      <w:rFonts w:asciiTheme="minorHAnsi" w:hAnsiTheme="minorHAnsi" w:cstheme="minorBidi"/>
    </w:rPr>
  </w:style>
  <w:style w:type="character" w:customStyle="1" w:styleId="Retraitcorpsdetexte2Car1">
    <w:name w:val="Retrait corps de texte 2 Car1"/>
    <w:basedOn w:val="Policepardfaut"/>
    <w:uiPriority w:val="99"/>
    <w:semiHidden/>
    <w:rsid w:val="00283862"/>
    <w:rPr>
      <w:rFonts w:ascii="Calibri" w:eastAsia="Times New Roman" w:hAnsi="Calibri" w:cs="Times New Roman"/>
      <w:lang w:eastAsia="fr-FR"/>
    </w:rPr>
  </w:style>
  <w:style w:type="paragraph" w:customStyle="1" w:styleId="TITRE0">
    <w:name w:val="TITRE"/>
    <w:basedOn w:val="Normal"/>
    <w:rsid w:val="00283862"/>
    <w:pPr>
      <w:pBdr>
        <w:top w:val="single" w:sz="6" w:space="1" w:color="000000"/>
      </w:pBdr>
      <w:spacing w:before="240" w:after="120" w:line="240" w:lineRule="auto"/>
      <w:jc w:val="both"/>
    </w:pPr>
    <w:rPr>
      <w:rFonts w:ascii="Arial" w:hAnsi="Arial"/>
      <w:b/>
      <w:caps/>
      <w:sz w:val="20"/>
      <w:szCs w:val="20"/>
    </w:rPr>
  </w:style>
  <w:style w:type="paragraph" w:customStyle="1" w:styleId="Nomdesocit">
    <w:name w:val="Nom de société"/>
    <w:basedOn w:val="Normal"/>
    <w:next w:val="Normal"/>
    <w:autoRedefine/>
    <w:rsid w:val="00283862"/>
    <w:pPr>
      <w:spacing w:after="0" w:line="240" w:lineRule="auto"/>
      <w:ind w:hanging="70"/>
      <w:jc w:val="both"/>
    </w:pPr>
    <w:rPr>
      <w:rFonts w:ascii="Trebuchet MS" w:hAnsi="Trebuchet MS" w:cs="Arial"/>
      <w:bCs/>
      <w:color w:val="000000"/>
      <w:lang w:val="en-GB"/>
    </w:rPr>
  </w:style>
  <w:style w:type="paragraph" w:styleId="Corpsdetexte2">
    <w:name w:val="Body Text 2"/>
    <w:basedOn w:val="Normal"/>
    <w:link w:val="Corpsdetexte2Car"/>
    <w:unhideWhenUsed/>
    <w:rsid w:val="00283862"/>
    <w:pPr>
      <w:spacing w:after="120" w:line="480" w:lineRule="auto"/>
    </w:pPr>
  </w:style>
  <w:style w:type="character" w:customStyle="1" w:styleId="Corpsdetexte2Car">
    <w:name w:val="Corps de texte 2 Car"/>
    <w:basedOn w:val="Policepardfaut"/>
    <w:link w:val="Corpsdetexte2"/>
    <w:rsid w:val="00283862"/>
    <w:rPr>
      <w:rFonts w:ascii="Calibri" w:eastAsia="Times New Roman" w:hAnsi="Calibri" w:cs="Times New Roman"/>
      <w:lang w:eastAsia="fr-FR"/>
    </w:rPr>
  </w:style>
  <w:style w:type="paragraph" w:customStyle="1" w:styleId="Pa7">
    <w:name w:val="Pa7"/>
    <w:basedOn w:val="Default"/>
    <w:next w:val="Default"/>
    <w:uiPriority w:val="99"/>
    <w:rsid w:val="00283862"/>
    <w:pPr>
      <w:spacing w:line="241" w:lineRule="atLeast"/>
    </w:pPr>
    <w:rPr>
      <w:rFonts w:ascii="Titillium" w:eastAsia="Calibri" w:hAnsi="Titillium" w:cs="Times New Roman"/>
      <w:color w:val="auto"/>
      <w:lang w:eastAsia="en-US"/>
    </w:rPr>
  </w:style>
  <w:style w:type="character" w:customStyle="1" w:styleId="A5">
    <w:name w:val="A5"/>
    <w:uiPriority w:val="99"/>
    <w:rsid w:val="00283862"/>
    <w:rPr>
      <w:rFonts w:cs="Titillium"/>
      <w:color w:val="000000"/>
      <w:sz w:val="20"/>
      <w:szCs w:val="20"/>
    </w:rPr>
  </w:style>
  <w:style w:type="paragraph" w:styleId="Retraitcorpsdetexte">
    <w:name w:val="Body Text Indent"/>
    <w:basedOn w:val="Normal"/>
    <w:link w:val="RetraitcorpsdetexteCar"/>
    <w:uiPriority w:val="99"/>
    <w:unhideWhenUsed/>
    <w:rsid w:val="00283862"/>
    <w:pPr>
      <w:spacing w:after="120"/>
      <w:ind w:left="283"/>
    </w:pPr>
    <w:rPr>
      <w:lang w:eastAsia="en-US"/>
    </w:rPr>
  </w:style>
  <w:style w:type="character" w:customStyle="1" w:styleId="RetraitcorpsdetexteCar">
    <w:name w:val="Retrait corps de texte Car"/>
    <w:basedOn w:val="Policepardfaut"/>
    <w:link w:val="Retraitcorpsdetexte"/>
    <w:uiPriority w:val="99"/>
    <w:rsid w:val="00283862"/>
    <w:rPr>
      <w:rFonts w:ascii="Calibri" w:eastAsia="Times New Roman" w:hAnsi="Calibri" w:cs="Times New Roman"/>
    </w:rPr>
  </w:style>
  <w:style w:type="paragraph" w:styleId="En-ttedetabledesmatires">
    <w:name w:val="TOC Heading"/>
    <w:basedOn w:val="Titre1"/>
    <w:next w:val="Normal"/>
    <w:uiPriority w:val="39"/>
    <w:unhideWhenUsed/>
    <w:qFormat/>
    <w:rsid w:val="00283862"/>
    <w:pPr>
      <w:keepNext/>
      <w:keepLines/>
      <w:pBdr>
        <w:bottom w:val="none" w:sz="0" w:space="0" w:color="auto"/>
      </w:pBdr>
      <w:tabs>
        <w:tab w:val="clear" w:pos="993"/>
      </w:tabs>
      <w:autoSpaceDE/>
      <w:autoSpaceDN/>
      <w:adjustRightInd/>
      <w:spacing w:before="240" w:afterAutospacing="0" w:line="259" w:lineRule="auto"/>
      <w:ind w:left="0" w:firstLine="0"/>
      <w:contextualSpacing w:val="0"/>
      <w:jc w:val="left"/>
      <w:outlineLvl w:val="9"/>
    </w:pPr>
    <w:rPr>
      <w:rFonts w:ascii="Cambria" w:hAnsi="Cambria"/>
      <w:b w:val="0"/>
      <w:color w:val="365F91"/>
      <w:spacing w:val="0"/>
      <w:kern w:val="0"/>
      <w:szCs w:val="32"/>
      <w:lang w:eastAsia="fr-FR"/>
    </w:rPr>
  </w:style>
  <w:style w:type="paragraph" w:customStyle="1" w:styleId="Texte">
    <w:name w:val="Texte"/>
    <w:basedOn w:val="Normal"/>
    <w:rsid w:val="00283862"/>
    <w:pPr>
      <w:keepLines/>
      <w:tabs>
        <w:tab w:val="num" w:pos="1247"/>
      </w:tabs>
      <w:spacing w:before="120" w:after="0" w:line="240" w:lineRule="auto"/>
      <w:ind w:left="1247" w:hanging="396"/>
      <w:jc w:val="both"/>
    </w:pPr>
    <w:rPr>
      <w:rFonts w:ascii="Arial" w:hAnsi="Arial" w:cs="Arial"/>
      <w:sz w:val="20"/>
      <w:szCs w:val="20"/>
    </w:rPr>
  </w:style>
  <w:style w:type="character" w:customStyle="1" w:styleId="fontstyle01">
    <w:name w:val="fontstyle01"/>
    <w:rsid w:val="00283862"/>
    <w:rPr>
      <w:rFonts w:ascii="ArialMT" w:hAnsi="ArialMT" w:hint="default"/>
      <w:b w:val="0"/>
      <w:bCs w:val="0"/>
      <w:i w:val="0"/>
      <w:iCs w:val="0"/>
      <w:color w:val="000000"/>
      <w:sz w:val="22"/>
      <w:szCs w:val="22"/>
    </w:rPr>
  </w:style>
  <w:style w:type="paragraph" w:customStyle="1" w:styleId="Style11">
    <w:name w:val="Style 11"/>
    <w:basedOn w:val="Normal"/>
    <w:uiPriority w:val="99"/>
    <w:rsid w:val="00283862"/>
    <w:pPr>
      <w:widowControl w:val="0"/>
      <w:autoSpaceDE w:val="0"/>
      <w:autoSpaceDN w:val="0"/>
      <w:spacing w:before="108" w:after="0" w:line="288" w:lineRule="exact"/>
      <w:ind w:left="1656" w:right="216" w:hanging="432"/>
    </w:pPr>
    <w:rPr>
      <w:rFonts w:ascii="Helvetica" w:hAnsi="Helvetica" w:cs="Helvetica"/>
      <w:i/>
      <w:iCs/>
      <w:color w:val="000000"/>
      <w:sz w:val="19"/>
      <w:szCs w:val="19"/>
    </w:rPr>
  </w:style>
  <w:style w:type="paragraph" w:customStyle="1" w:styleId="Style10">
    <w:name w:val="Style 1"/>
    <w:basedOn w:val="Normal"/>
    <w:uiPriority w:val="99"/>
    <w:rsid w:val="00283862"/>
    <w:pPr>
      <w:widowControl w:val="0"/>
      <w:autoSpaceDE w:val="0"/>
      <w:autoSpaceDN w:val="0"/>
      <w:adjustRightInd w:val="0"/>
      <w:spacing w:after="0" w:line="240" w:lineRule="auto"/>
    </w:pPr>
    <w:rPr>
      <w:rFonts w:ascii="Times New Roman" w:hAnsi="Times New Roman"/>
      <w:sz w:val="20"/>
      <w:szCs w:val="20"/>
    </w:rPr>
  </w:style>
  <w:style w:type="character" w:customStyle="1" w:styleId="CharacterStyle1">
    <w:name w:val="Character Style 1"/>
    <w:uiPriority w:val="99"/>
    <w:rsid w:val="00283862"/>
    <w:rPr>
      <w:sz w:val="20"/>
    </w:rPr>
  </w:style>
  <w:style w:type="character" w:customStyle="1" w:styleId="CharacterStyle16">
    <w:name w:val="Character Style 16"/>
    <w:uiPriority w:val="99"/>
    <w:rsid w:val="00283862"/>
    <w:rPr>
      <w:rFonts w:ascii="Helvetica" w:hAnsi="Helvetica"/>
      <w:color w:val="2B2B2C"/>
      <w:sz w:val="18"/>
    </w:rPr>
  </w:style>
  <w:style w:type="paragraph" w:styleId="Textebrut">
    <w:name w:val="Plain Text"/>
    <w:basedOn w:val="Normal"/>
    <w:link w:val="TextebrutCar"/>
    <w:rsid w:val="00283862"/>
    <w:pPr>
      <w:spacing w:after="0" w:line="240" w:lineRule="auto"/>
    </w:pPr>
    <w:rPr>
      <w:rFonts w:ascii="Courier New" w:hAnsi="Courier New"/>
      <w:sz w:val="20"/>
      <w:szCs w:val="20"/>
    </w:rPr>
  </w:style>
  <w:style w:type="character" w:customStyle="1" w:styleId="TextebrutCar">
    <w:name w:val="Texte brut Car"/>
    <w:basedOn w:val="Policepardfaut"/>
    <w:link w:val="Textebrut"/>
    <w:rsid w:val="00283862"/>
    <w:rPr>
      <w:rFonts w:ascii="Courier New" w:eastAsia="Times New Roman" w:hAnsi="Courier New" w:cs="Times New Roman"/>
      <w:sz w:val="20"/>
      <w:szCs w:val="20"/>
      <w:lang w:eastAsia="fr-FR"/>
    </w:rPr>
  </w:style>
  <w:style w:type="paragraph" w:customStyle="1" w:styleId="Aufzhlung1">
    <w:name w:val="Aufzählung 1"/>
    <w:basedOn w:val="Normal"/>
    <w:rsid w:val="00283862"/>
    <w:pPr>
      <w:tabs>
        <w:tab w:val="num" w:pos="1138"/>
      </w:tabs>
      <w:spacing w:after="0" w:line="240" w:lineRule="auto"/>
      <w:ind w:left="1138" w:hanging="284"/>
      <w:jc w:val="both"/>
    </w:pPr>
    <w:rPr>
      <w:rFonts w:ascii="Arial" w:hAnsi="Arial"/>
      <w:sz w:val="20"/>
      <w:szCs w:val="20"/>
      <w:lang w:val="en-GB" w:eastAsia="de-DE"/>
    </w:rPr>
  </w:style>
  <w:style w:type="paragraph" w:customStyle="1" w:styleId="Aufzhlung2">
    <w:name w:val="Aufzählung 2"/>
    <w:basedOn w:val="Normal"/>
    <w:rsid w:val="00283862"/>
    <w:pPr>
      <w:spacing w:after="0" w:line="240" w:lineRule="auto"/>
      <w:jc w:val="both"/>
    </w:pPr>
    <w:rPr>
      <w:rFonts w:ascii="Arial" w:hAnsi="Arial"/>
      <w:sz w:val="20"/>
      <w:szCs w:val="20"/>
      <w:lang w:val="fr-BE" w:eastAsia="de-DE"/>
    </w:rPr>
  </w:style>
  <w:style w:type="paragraph" w:customStyle="1" w:styleId="TITRE10">
    <w:name w:val="TITRE1"/>
    <w:basedOn w:val="Titre1"/>
    <w:link w:val="TITRE1Car0"/>
    <w:qFormat/>
    <w:rsid w:val="00283862"/>
    <w:pPr>
      <w:keepNext/>
      <w:pBdr>
        <w:bottom w:val="none" w:sz="0" w:space="0" w:color="auto"/>
      </w:pBdr>
      <w:tabs>
        <w:tab w:val="clear" w:pos="993"/>
      </w:tabs>
      <w:autoSpaceDE/>
      <w:autoSpaceDN/>
      <w:adjustRightInd/>
      <w:spacing w:before="80" w:after="80" w:afterAutospacing="0" w:line="276" w:lineRule="auto"/>
      <w:ind w:left="0" w:firstLine="0"/>
      <w:contextualSpacing w:val="0"/>
    </w:pPr>
    <w:rPr>
      <w:rFonts w:ascii="Times New Roman" w:hAnsi="Times New Roman"/>
      <w:bCs/>
      <w:spacing w:val="0"/>
      <w:kern w:val="32"/>
      <w:sz w:val="20"/>
      <w:szCs w:val="24"/>
    </w:rPr>
  </w:style>
  <w:style w:type="character" w:customStyle="1" w:styleId="TITRE1Car0">
    <w:name w:val="TITRE1 Car"/>
    <w:link w:val="TITRE10"/>
    <w:rsid w:val="00283862"/>
    <w:rPr>
      <w:rFonts w:ascii="Times New Roman" w:eastAsia="Times New Roman" w:hAnsi="Times New Roman" w:cs="Times New Roman"/>
      <w:b/>
      <w:bCs/>
      <w:kern w:val="32"/>
      <w:sz w:val="20"/>
      <w:szCs w:val="24"/>
    </w:rPr>
  </w:style>
  <w:style w:type="character" w:customStyle="1" w:styleId="fontstyle21">
    <w:name w:val="fontstyle21"/>
    <w:rsid w:val="00283862"/>
    <w:rPr>
      <w:rFonts w:ascii="TimesNewRoman" w:hAnsi="TimesNewRoman" w:hint="default"/>
      <w:b w:val="0"/>
      <w:bCs w:val="0"/>
      <w:i w:val="0"/>
      <w:iCs w:val="0"/>
      <w:color w:val="000000"/>
      <w:sz w:val="24"/>
      <w:szCs w:val="24"/>
    </w:rPr>
  </w:style>
  <w:style w:type="character" w:customStyle="1" w:styleId="fontstyle31">
    <w:name w:val="fontstyle31"/>
    <w:rsid w:val="00283862"/>
    <w:rPr>
      <w:rFonts w:ascii="TimesNewRoman" w:hAnsi="TimesNewRoman" w:hint="default"/>
      <w:b/>
      <w:bCs/>
      <w:i w:val="0"/>
      <w:iCs w:val="0"/>
      <w:color w:val="000000"/>
      <w:sz w:val="24"/>
      <w:szCs w:val="24"/>
    </w:rPr>
  </w:style>
  <w:style w:type="character" w:customStyle="1" w:styleId="fontstyle41">
    <w:name w:val="fontstyle41"/>
    <w:rsid w:val="00283862"/>
    <w:rPr>
      <w:rFonts w:ascii="Symbol" w:hAnsi="Symbol" w:hint="default"/>
      <w:b w:val="0"/>
      <w:bCs w:val="0"/>
      <w:i w:val="0"/>
      <w:iCs w:val="0"/>
      <w:color w:val="000000"/>
      <w:sz w:val="24"/>
      <w:szCs w:val="24"/>
    </w:rPr>
  </w:style>
  <w:style w:type="paragraph" w:customStyle="1" w:styleId="Style19">
    <w:name w:val="Style 19"/>
    <w:basedOn w:val="Normal"/>
    <w:uiPriority w:val="99"/>
    <w:rsid w:val="00283862"/>
    <w:pPr>
      <w:widowControl w:val="0"/>
      <w:autoSpaceDE w:val="0"/>
      <w:autoSpaceDN w:val="0"/>
      <w:spacing w:before="108" w:after="0" w:line="240" w:lineRule="auto"/>
      <w:ind w:right="72"/>
      <w:jc w:val="both"/>
    </w:pPr>
    <w:rPr>
      <w:rFonts w:ascii="Helvetica" w:hAnsi="Helvetica" w:cs="Helvetica"/>
      <w:color w:val="382222"/>
      <w:sz w:val="18"/>
      <w:szCs w:val="18"/>
    </w:rPr>
  </w:style>
  <w:style w:type="character" w:customStyle="1" w:styleId="CharacterStyle10">
    <w:name w:val="Character Style 10"/>
    <w:uiPriority w:val="99"/>
    <w:rsid w:val="00283862"/>
    <w:rPr>
      <w:rFonts w:ascii="Helvetica" w:hAnsi="Helvetica"/>
      <w:color w:val="382222"/>
      <w:sz w:val="18"/>
    </w:rPr>
  </w:style>
  <w:style w:type="paragraph" w:customStyle="1" w:styleId="Aufzhlung1Vor6">
    <w:name w:val="Aufzählung 1 Vor 6"/>
    <w:basedOn w:val="Aufzhlung1"/>
    <w:link w:val="Aufzhlung1Vor6Zchn"/>
    <w:rsid w:val="00283862"/>
    <w:pPr>
      <w:tabs>
        <w:tab w:val="clear" w:pos="1138"/>
      </w:tabs>
      <w:spacing w:before="120"/>
      <w:ind w:left="720" w:hanging="360"/>
    </w:pPr>
  </w:style>
  <w:style w:type="character" w:customStyle="1" w:styleId="Aufzhlung1Vor6Zchn">
    <w:name w:val="Aufzählung 1 Vor 6 Zchn"/>
    <w:link w:val="Aufzhlung1Vor6"/>
    <w:rsid w:val="00283862"/>
    <w:rPr>
      <w:rFonts w:ascii="Arial" w:eastAsia="Times New Roman" w:hAnsi="Arial" w:cs="Times New Roman"/>
      <w:sz w:val="20"/>
      <w:szCs w:val="20"/>
      <w:lang w:val="en-GB" w:eastAsia="de-DE"/>
    </w:rPr>
  </w:style>
  <w:style w:type="paragraph" w:customStyle="1" w:styleId="Aufzhlung2Vor6">
    <w:name w:val="Aufzählung 2 Vor 6"/>
    <w:basedOn w:val="Aufzhlung2"/>
    <w:next w:val="Aufzhlung2"/>
    <w:rsid w:val="00283862"/>
    <w:pPr>
      <w:spacing w:before="120"/>
    </w:pPr>
  </w:style>
  <w:style w:type="paragraph" w:customStyle="1" w:styleId="Normaltable">
    <w:name w:val="Normal_table"/>
    <w:basedOn w:val="Corpsdetexte"/>
    <w:qFormat/>
    <w:rsid w:val="00283862"/>
    <w:pPr>
      <w:widowControl w:val="0"/>
      <w:spacing w:after="0" w:line="240" w:lineRule="auto"/>
    </w:pPr>
    <w:rPr>
      <w:rFonts w:ascii="Arial" w:hAnsi="Arial"/>
      <w:snapToGrid w:val="0"/>
      <w:sz w:val="18"/>
      <w:szCs w:val="20"/>
      <w:lang w:val="fr-BE" w:eastAsia="tr-TR"/>
    </w:rPr>
  </w:style>
  <w:style w:type="paragraph" w:customStyle="1" w:styleId="ECABullets">
    <w:name w:val="ECA Bullets"/>
    <w:basedOn w:val="Normal"/>
    <w:link w:val="ECABulletsChar"/>
    <w:qFormat/>
    <w:rsid w:val="00283862"/>
    <w:pPr>
      <w:spacing w:before="240" w:after="240" w:line="240" w:lineRule="auto"/>
    </w:pPr>
    <w:rPr>
      <w:rFonts w:ascii="Book Antiqua" w:hAnsi="Book Antiqua"/>
      <w:sz w:val="20"/>
      <w:szCs w:val="20"/>
      <w:lang w:val="en-GB"/>
    </w:rPr>
  </w:style>
  <w:style w:type="character" w:customStyle="1" w:styleId="ECABulletsChar">
    <w:name w:val="ECA Bullets Char"/>
    <w:link w:val="ECABullets"/>
    <w:rsid w:val="00283862"/>
    <w:rPr>
      <w:rFonts w:ascii="Book Antiqua" w:eastAsia="Times New Roman" w:hAnsi="Book Antiqua" w:cs="Times New Roman"/>
      <w:sz w:val="20"/>
      <w:szCs w:val="20"/>
      <w:lang w:val="en-GB" w:eastAsia="fr-FR"/>
    </w:rPr>
  </w:style>
  <w:style w:type="paragraph" w:customStyle="1" w:styleId="ECABulletsSub">
    <w:name w:val="ECA Bullets Sub"/>
    <w:basedOn w:val="Normal"/>
    <w:qFormat/>
    <w:rsid w:val="00283862"/>
    <w:pPr>
      <w:tabs>
        <w:tab w:val="num" w:pos="1701"/>
      </w:tabs>
      <w:spacing w:before="240" w:after="240" w:line="240" w:lineRule="auto"/>
      <w:ind w:left="1701" w:hanging="567"/>
    </w:pPr>
    <w:rPr>
      <w:rFonts w:ascii="Book Antiqua" w:hAnsi="Book Antiqua"/>
      <w:szCs w:val="20"/>
      <w:lang w:val="en-GB"/>
    </w:rPr>
  </w:style>
  <w:style w:type="paragraph" w:customStyle="1" w:styleId="ECABulletsSub-Sub">
    <w:name w:val="ECA Bullets Sub-Sub"/>
    <w:basedOn w:val="Normal"/>
    <w:autoRedefine/>
    <w:qFormat/>
    <w:rsid w:val="00283862"/>
    <w:pPr>
      <w:tabs>
        <w:tab w:val="num" w:pos="2268"/>
      </w:tabs>
      <w:spacing w:after="240" w:line="240" w:lineRule="auto"/>
      <w:ind w:left="2268" w:hanging="567"/>
    </w:pPr>
    <w:rPr>
      <w:rFonts w:ascii="Book Antiqua" w:hAnsi="Book Antiqua"/>
      <w:szCs w:val="20"/>
      <w:lang w:val="en-GB"/>
    </w:rPr>
  </w:style>
  <w:style w:type="character" w:customStyle="1" w:styleId="fontstyle11">
    <w:name w:val="fontstyle11"/>
    <w:rsid w:val="00283862"/>
    <w:rPr>
      <w:rFonts w:ascii="TimesNewRoman" w:hAnsi="TimesNewRoman" w:hint="default"/>
      <w:b/>
      <w:bCs/>
      <w:i w:val="0"/>
      <w:iCs w:val="0"/>
      <w:color w:val="000000"/>
      <w:sz w:val="24"/>
      <w:szCs w:val="24"/>
    </w:rPr>
  </w:style>
  <w:style w:type="character" w:customStyle="1" w:styleId="fontstyle51">
    <w:name w:val="fontstyle51"/>
    <w:rsid w:val="00283862"/>
    <w:rPr>
      <w:rFonts w:ascii="Arial" w:hAnsi="Arial" w:cs="Arial" w:hint="default"/>
      <w:b w:val="0"/>
      <w:bCs w:val="0"/>
      <w:i w:val="0"/>
      <w:iCs w:val="0"/>
      <w:color w:val="000000"/>
      <w:sz w:val="24"/>
      <w:szCs w:val="24"/>
    </w:rPr>
  </w:style>
  <w:style w:type="character" w:customStyle="1" w:styleId="fontstyle61">
    <w:name w:val="fontstyle61"/>
    <w:rsid w:val="00283862"/>
    <w:rPr>
      <w:rFonts w:ascii="Wingdings" w:hAnsi="Wingdings" w:hint="default"/>
      <w:b w:val="0"/>
      <w:bCs w:val="0"/>
      <w:i w:val="0"/>
      <w:iCs w:val="0"/>
      <w:color w:val="000000"/>
      <w:sz w:val="24"/>
      <w:szCs w:val="24"/>
    </w:rPr>
  </w:style>
  <w:style w:type="character" w:customStyle="1" w:styleId="fontstyle71">
    <w:name w:val="fontstyle71"/>
    <w:rsid w:val="00283862"/>
    <w:rPr>
      <w:rFonts w:ascii="Symbol" w:hAnsi="Symbol" w:hint="default"/>
      <w:b w:val="0"/>
      <w:bCs w:val="0"/>
      <w:i w:val="0"/>
      <w:iCs w:val="0"/>
      <w:color w:val="000000"/>
      <w:sz w:val="24"/>
      <w:szCs w:val="24"/>
    </w:rPr>
  </w:style>
  <w:style w:type="character" w:customStyle="1" w:styleId="fontstyle81">
    <w:name w:val="fontstyle81"/>
    <w:rsid w:val="00283862"/>
    <w:rPr>
      <w:rFonts w:ascii="Symbol" w:hAnsi="Symbol" w:hint="default"/>
      <w:b w:val="0"/>
      <w:bCs w:val="0"/>
      <w:i w:val="0"/>
      <w:iCs w:val="0"/>
      <w:color w:val="000000"/>
      <w:sz w:val="22"/>
      <w:szCs w:val="22"/>
    </w:rPr>
  </w:style>
  <w:style w:type="character" w:customStyle="1" w:styleId="fontstyle91">
    <w:name w:val="fontstyle91"/>
    <w:rsid w:val="00283862"/>
    <w:rPr>
      <w:rFonts w:ascii="TimesNewRoman" w:hAnsi="TimesNewRoman" w:hint="default"/>
      <w:b w:val="0"/>
      <w:bCs w:val="0"/>
      <w:i w:val="0"/>
      <w:iCs w:val="0"/>
      <w:color w:val="000000"/>
      <w:sz w:val="14"/>
      <w:szCs w:val="14"/>
    </w:rPr>
  </w:style>
  <w:style w:type="paragraph" w:customStyle="1" w:styleId="oktitretableau">
    <w:name w:val="ok titre tableau"/>
    <w:basedOn w:val="Normal"/>
    <w:link w:val="oktitretableauCar"/>
    <w:qFormat/>
    <w:rsid w:val="00283862"/>
    <w:pPr>
      <w:spacing w:after="0"/>
    </w:pPr>
    <w:rPr>
      <w:rFonts w:ascii="Arial" w:hAnsi="Arial" w:cs="Arial"/>
      <w:b/>
      <w:sz w:val="18"/>
      <w:szCs w:val="18"/>
      <w:lang w:bidi="en-US"/>
    </w:rPr>
  </w:style>
  <w:style w:type="character" w:customStyle="1" w:styleId="oktitretableauCar">
    <w:name w:val="ok titre tableau Car"/>
    <w:link w:val="oktitretableau"/>
    <w:rsid w:val="00283862"/>
    <w:rPr>
      <w:rFonts w:ascii="Arial" w:eastAsia="Times New Roman" w:hAnsi="Arial" w:cs="Arial"/>
      <w:b/>
      <w:sz w:val="18"/>
      <w:szCs w:val="18"/>
      <w:lang w:eastAsia="fr-FR" w:bidi="en-US"/>
    </w:rPr>
  </w:style>
  <w:style w:type="paragraph" w:customStyle="1" w:styleId="okcontenutableau">
    <w:name w:val="ok contenu tableau"/>
    <w:basedOn w:val="Normal"/>
    <w:link w:val="okcontenutableauCar"/>
    <w:qFormat/>
    <w:rsid w:val="00283862"/>
    <w:pPr>
      <w:spacing w:before="60" w:after="60"/>
      <w:jc w:val="center"/>
    </w:pPr>
    <w:rPr>
      <w:rFonts w:ascii="Arial" w:hAnsi="Arial" w:cs="Arial"/>
      <w:sz w:val="18"/>
      <w:szCs w:val="18"/>
      <w:lang w:val="en-US" w:bidi="en-US"/>
    </w:rPr>
  </w:style>
  <w:style w:type="character" w:customStyle="1" w:styleId="okcontenutableauCar">
    <w:name w:val="ok contenu tableau Car"/>
    <w:link w:val="okcontenutableau"/>
    <w:rsid w:val="00283862"/>
    <w:rPr>
      <w:rFonts w:ascii="Arial" w:eastAsia="Times New Roman" w:hAnsi="Arial" w:cs="Arial"/>
      <w:sz w:val="18"/>
      <w:szCs w:val="18"/>
      <w:lang w:val="en-US" w:eastAsia="fr-FR" w:bidi="en-US"/>
    </w:rPr>
  </w:style>
  <w:style w:type="paragraph" w:customStyle="1" w:styleId="normalrapport">
    <w:name w:val="normal rapport"/>
    <w:basedOn w:val="Normal"/>
    <w:rsid w:val="00283862"/>
    <w:pPr>
      <w:widowControl w:val="0"/>
      <w:spacing w:after="0" w:line="240" w:lineRule="auto"/>
      <w:jc w:val="both"/>
    </w:pPr>
    <w:rPr>
      <w:rFonts w:ascii="Arial" w:hAnsi="Arial" w:cs="Arial"/>
    </w:rPr>
  </w:style>
  <w:style w:type="paragraph" w:customStyle="1" w:styleId="Retrait1">
    <w:name w:val="Retrait 1"/>
    <w:basedOn w:val="Normal"/>
    <w:rsid w:val="00283862"/>
    <w:pPr>
      <w:tabs>
        <w:tab w:val="num" w:pos="814"/>
      </w:tabs>
      <w:spacing w:before="60" w:after="60" w:line="280" w:lineRule="exact"/>
      <w:ind w:left="814" w:hanging="360"/>
      <w:jc w:val="both"/>
    </w:pPr>
    <w:rPr>
      <w:rFonts w:ascii="Arial" w:hAnsi="Arial"/>
      <w:szCs w:val="24"/>
    </w:rPr>
  </w:style>
  <w:style w:type="paragraph" w:customStyle="1" w:styleId="1erretrait">
    <w:name w:val="1er retrait"/>
    <w:basedOn w:val="Normal"/>
    <w:uiPriority w:val="99"/>
    <w:rsid w:val="00283862"/>
    <w:pPr>
      <w:tabs>
        <w:tab w:val="left" w:pos="600"/>
      </w:tabs>
      <w:spacing w:after="240" w:line="240" w:lineRule="exact"/>
      <w:ind w:left="601" w:hanging="601"/>
      <w:jc w:val="both"/>
    </w:pPr>
    <w:rPr>
      <w:rFonts w:ascii="Arial" w:hAnsi="Arial" w:cs="Arial"/>
    </w:rPr>
  </w:style>
  <w:style w:type="paragraph" w:customStyle="1" w:styleId="dernieralina1ere">
    <w:name w:val="dernier alinéa 1e re"/>
    <w:basedOn w:val="Normal"/>
    <w:uiPriority w:val="99"/>
    <w:rsid w:val="00283862"/>
    <w:pPr>
      <w:tabs>
        <w:tab w:val="left" w:pos="600"/>
      </w:tabs>
      <w:spacing w:after="480" w:line="240" w:lineRule="exact"/>
      <w:ind w:left="600" w:hanging="600"/>
      <w:jc w:val="both"/>
    </w:pPr>
    <w:rPr>
      <w:rFonts w:ascii="Arial" w:hAnsi="Arial" w:cs="Arial"/>
    </w:rPr>
  </w:style>
  <w:style w:type="paragraph" w:customStyle="1" w:styleId="paragraphestandard">
    <w:name w:val="paragraphe standard"/>
    <w:basedOn w:val="Normal"/>
    <w:uiPriority w:val="99"/>
    <w:rsid w:val="00283862"/>
    <w:pPr>
      <w:spacing w:after="480" w:line="240" w:lineRule="exact"/>
      <w:jc w:val="both"/>
    </w:pPr>
    <w:rPr>
      <w:rFonts w:ascii="Arial" w:hAnsi="Arial" w:cs="Arial"/>
    </w:rPr>
  </w:style>
  <w:style w:type="paragraph" w:customStyle="1" w:styleId="p5">
    <w:name w:val="p5"/>
    <w:basedOn w:val="Normal"/>
    <w:uiPriority w:val="99"/>
    <w:rsid w:val="00283862"/>
    <w:pPr>
      <w:tabs>
        <w:tab w:val="left" w:pos="720"/>
      </w:tabs>
      <w:spacing w:after="0" w:line="240" w:lineRule="atLeast"/>
      <w:jc w:val="both"/>
    </w:pPr>
    <w:rPr>
      <w:rFonts w:ascii="Arial" w:hAnsi="Arial" w:cs="Arial"/>
      <w:sz w:val="24"/>
      <w:szCs w:val="24"/>
    </w:rPr>
  </w:style>
  <w:style w:type="paragraph" w:styleId="PrformatHTML">
    <w:name w:val="HTML Preformatted"/>
    <w:basedOn w:val="Normal"/>
    <w:link w:val="PrformatHTMLCar"/>
    <w:uiPriority w:val="99"/>
    <w:rsid w:val="00283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formatHTMLCar">
    <w:name w:val="Préformaté HTML Car"/>
    <w:basedOn w:val="Policepardfaut"/>
    <w:link w:val="PrformatHTML"/>
    <w:uiPriority w:val="99"/>
    <w:rsid w:val="00283862"/>
    <w:rPr>
      <w:rFonts w:ascii="Courier New" w:eastAsia="Times New Roman" w:hAnsi="Courier New" w:cs="Times New Roman"/>
      <w:sz w:val="20"/>
      <w:szCs w:val="20"/>
      <w:lang w:eastAsia="fr-FR"/>
    </w:rPr>
  </w:style>
  <w:style w:type="paragraph" w:customStyle="1" w:styleId="Style2">
    <w:name w:val="Style2"/>
    <w:basedOn w:val="Titre1"/>
    <w:uiPriority w:val="99"/>
    <w:qFormat/>
    <w:rsid w:val="00283862"/>
    <w:pPr>
      <w:keepNext/>
      <w:pBdr>
        <w:bottom w:val="none" w:sz="0" w:space="0" w:color="auto"/>
      </w:pBdr>
      <w:tabs>
        <w:tab w:val="clear" w:pos="993"/>
      </w:tabs>
      <w:autoSpaceDE/>
      <w:autoSpaceDN/>
      <w:adjustRightInd/>
      <w:spacing w:afterAutospacing="0"/>
      <w:ind w:left="567" w:firstLine="0"/>
      <w:contextualSpacing w:val="0"/>
    </w:pPr>
    <w:rPr>
      <w:rFonts w:ascii="Arial" w:hAnsi="Arial" w:cs="Arial"/>
      <w:b w:val="0"/>
      <w:bCs/>
      <w:caps/>
      <w:spacing w:val="0"/>
      <w:kern w:val="0"/>
      <w:sz w:val="26"/>
      <w:szCs w:val="26"/>
      <w:lang w:eastAsia="fr-FR"/>
    </w:rPr>
  </w:style>
  <w:style w:type="paragraph" w:styleId="Tabledesillustrations">
    <w:name w:val="table of figures"/>
    <w:basedOn w:val="Normal"/>
    <w:next w:val="Normal"/>
    <w:uiPriority w:val="99"/>
    <w:unhideWhenUsed/>
    <w:rsid w:val="00283862"/>
    <w:pPr>
      <w:spacing w:after="0"/>
      <w:ind w:left="440" w:hanging="440"/>
    </w:pPr>
    <w:rPr>
      <w:rFonts w:cs="Calibri"/>
      <w:smallCaps/>
      <w:sz w:val="20"/>
      <w:szCs w:val="20"/>
    </w:rPr>
  </w:style>
  <w:style w:type="character" w:customStyle="1" w:styleId="TITRE4Car0">
    <w:name w:val="TITRE4 Car"/>
    <w:link w:val="TITRE40"/>
    <w:uiPriority w:val="99"/>
    <w:locked/>
    <w:rsid w:val="00283862"/>
    <w:rPr>
      <w:rFonts w:ascii="Times New Roman" w:eastAsia="Times New Roman" w:hAnsi="Times New Roman" w:cs="Times New Roman"/>
      <w:noProof/>
      <w:sz w:val="24"/>
      <w:szCs w:val="24"/>
      <w:lang w:val="fr-CA"/>
    </w:rPr>
  </w:style>
  <w:style w:type="paragraph" w:customStyle="1" w:styleId="TITRE40">
    <w:name w:val="TITRE4"/>
    <w:basedOn w:val="Corpsdetexte"/>
    <w:link w:val="TITRE4Car0"/>
    <w:uiPriority w:val="99"/>
    <w:qFormat/>
    <w:rsid w:val="00283862"/>
    <w:pPr>
      <w:spacing w:after="0" w:line="240" w:lineRule="auto"/>
      <w:ind w:left="1080" w:hanging="720"/>
      <w:jc w:val="both"/>
    </w:pPr>
    <w:rPr>
      <w:rFonts w:ascii="Times New Roman" w:hAnsi="Times New Roman"/>
      <w:noProof/>
      <w:sz w:val="24"/>
      <w:szCs w:val="24"/>
      <w:lang w:val="fr-CA" w:eastAsia="en-US"/>
    </w:rPr>
  </w:style>
  <w:style w:type="character" w:styleId="Titredulivre">
    <w:name w:val="Book Title"/>
    <w:uiPriority w:val="33"/>
    <w:qFormat/>
    <w:rsid w:val="00283862"/>
    <w:rPr>
      <w:b/>
      <w:bCs/>
      <w:smallCaps/>
      <w:spacing w:val="5"/>
    </w:rPr>
  </w:style>
  <w:style w:type="paragraph" w:customStyle="1" w:styleId="BodyText21">
    <w:name w:val="Body Text 21"/>
    <w:basedOn w:val="Normal"/>
    <w:uiPriority w:val="99"/>
    <w:rsid w:val="00283862"/>
    <w:pPr>
      <w:widowControl w:val="0"/>
      <w:autoSpaceDE w:val="0"/>
      <w:autoSpaceDN w:val="0"/>
      <w:spacing w:after="0" w:line="240" w:lineRule="auto"/>
      <w:jc w:val="both"/>
    </w:pPr>
    <w:rPr>
      <w:rFonts w:ascii="Arial" w:hAnsi="Arial" w:cs="Arial"/>
    </w:rPr>
  </w:style>
  <w:style w:type="character" w:customStyle="1" w:styleId="Titre1Car1">
    <w:name w:val="Titre 1 Car1"/>
    <w:aliases w:val="Titre 1 Car Car Car Car Car Car Car Car Car Car Car Car Car Car Car Car Car Car Car1"/>
    <w:rsid w:val="00283862"/>
    <w:rPr>
      <w:rFonts w:ascii="Cambria" w:eastAsia="Times New Roman" w:hAnsi="Cambria" w:cs="Times New Roman"/>
      <w:b/>
      <w:bCs/>
      <w:color w:val="365F91"/>
      <w:sz w:val="28"/>
      <w:szCs w:val="28"/>
    </w:rPr>
  </w:style>
  <w:style w:type="character" w:customStyle="1" w:styleId="Titre2Car1">
    <w:name w:val="Titre 2 Car1"/>
    <w:aliases w:val="Section Car1,Paranum Car1,alec2 Car1,Chapitre 2 Car1,an Car1,(1.1) Car1"/>
    <w:uiPriority w:val="99"/>
    <w:rsid w:val="00283862"/>
    <w:rPr>
      <w:rFonts w:ascii="Cambria" w:eastAsia="Times New Roman" w:hAnsi="Cambria" w:cs="Times New Roman"/>
      <w:b/>
      <w:bCs/>
      <w:color w:val="4F81BD"/>
      <w:sz w:val="26"/>
      <w:szCs w:val="26"/>
    </w:rPr>
  </w:style>
  <w:style w:type="character" w:customStyle="1" w:styleId="En-tteCar1">
    <w:name w:val="En-tête Car1"/>
    <w:aliases w:val="En-tête CV Car1,En-tête client Car1,Car2 Car1,/ pied de page Car1"/>
    <w:uiPriority w:val="99"/>
    <w:rsid w:val="00283862"/>
    <w:rPr>
      <w:lang w:val="sv-SE"/>
    </w:rPr>
  </w:style>
  <w:style w:type="paragraph" w:styleId="Listepuces">
    <w:name w:val="List Bullet"/>
    <w:basedOn w:val="Normal"/>
    <w:uiPriority w:val="99"/>
    <w:unhideWhenUsed/>
    <w:rsid w:val="00283862"/>
    <w:pPr>
      <w:tabs>
        <w:tab w:val="num" w:pos="360"/>
      </w:tabs>
      <w:spacing w:after="0" w:line="240" w:lineRule="auto"/>
      <w:ind w:left="360" w:hanging="360"/>
      <w:contextualSpacing/>
    </w:pPr>
    <w:rPr>
      <w:rFonts w:ascii="Times New Roman" w:hAnsi="Times New Roman"/>
      <w:sz w:val="24"/>
      <w:szCs w:val="24"/>
    </w:rPr>
  </w:style>
  <w:style w:type="paragraph" w:styleId="Listepuces2">
    <w:name w:val="List Bullet 2"/>
    <w:basedOn w:val="Normal"/>
    <w:autoRedefine/>
    <w:uiPriority w:val="99"/>
    <w:unhideWhenUsed/>
    <w:rsid w:val="00283862"/>
    <w:pPr>
      <w:tabs>
        <w:tab w:val="num" w:pos="643"/>
      </w:tabs>
      <w:spacing w:after="0" w:line="240" w:lineRule="auto"/>
      <w:ind w:left="643" w:hanging="360"/>
    </w:pPr>
    <w:rPr>
      <w:rFonts w:ascii="Times New Roman" w:hAnsi="Times New Roman"/>
      <w:sz w:val="24"/>
      <w:szCs w:val="24"/>
    </w:rPr>
  </w:style>
  <w:style w:type="character" w:customStyle="1" w:styleId="Retraitcorpsdetexte3Car">
    <w:name w:val="Retrait corps de texte 3 Car"/>
    <w:link w:val="Retraitcorpsdetexte3"/>
    <w:uiPriority w:val="99"/>
    <w:semiHidden/>
    <w:rsid w:val="00283862"/>
    <w:rPr>
      <w:rFonts w:ascii="Arial" w:eastAsia="Times New Roman" w:hAnsi="Arial" w:cs="Times New Roman"/>
      <w:sz w:val="24"/>
      <w:szCs w:val="24"/>
      <w:shd w:val="clear" w:color="auto" w:fill="FFFFFF"/>
      <w:lang w:eastAsia="fr-FR"/>
    </w:rPr>
  </w:style>
  <w:style w:type="paragraph" w:styleId="Retraitcorpsdetexte3">
    <w:name w:val="Body Text Indent 3"/>
    <w:basedOn w:val="Normal"/>
    <w:link w:val="Retraitcorpsdetexte3Car"/>
    <w:uiPriority w:val="99"/>
    <w:semiHidden/>
    <w:unhideWhenUsed/>
    <w:rsid w:val="00283862"/>
    <w:pPr>
      <w:shd w:val="clear" w:color="auto" w:fill="FFFFFF"/>
      <w:spacing w:before="293" w:after="0" w:line="240" w:lineRule="auto"/>
      <w:ind w:left="1080"/>
    </w:pPr>
    <w:rPr>
      <w:rFonts w:ascii="Arial" w:hAnsi="Arial"/>
      <w:sz w:val="24"/>
      <w:szCs w:val="24"/>
    </w:rPr>
  </w:style>
  <w:style w:type="character" w:customStyle="1" w:styleId="Retraitcorpsdetexte3Car1">
    <w:name w:val="Retrait corps de texte 3 Car1"/>
    <w:basedOn w:val="Policepardfaut"/>
    <w:uiPriority w:val="99"/>
    <w:semiHidden/>
    <w:rsid w:val="00283862"/>
    <w:rPr>
      <w:rFonts w:ascii="Calibri" w:eastAsia="Times New Roman" w:hAnsi="Calibri" w:cs="Times New Roman"/>
      <w:sz w:val="16"/>
      <w:szCs w:val="16"/>
      <w:lang w:eastAsia="fr-FR"/>
    </w:rPr>
  </w:style>
  <w:style w:type="character" w:customStyle="1" w:styleId="ExplorateurdedocumentsCar">
    <w:name w:val="Explorateur de documents Car"/>
    <w:link w:val="Explorateurdedocuments"/>
    <w:uiPriority w:val="99"/>
    <w:semiHidden/>
    <w:rsid w:val="00283862"/>
    <w:rPr>
      <w:rFonts w:ascii="Tahoma" w:eastAsia="Times New Roman" w:hAnsi="Tahoma" w:cs="Times New Roman"/>
      <w:sz w:val="24"/>
      <w:szCs w:val="24"/>
      <w:shd w:val="clear" w:color="auto" w:fill="000080"/>
      <w:lang w:eastAsia="fr-FR"/>
    </w:rPr>
  </w:style>
  <w:style w:type="paragraph" w:styleId="Explorateurdedocuments">
    <w:name w:val="Document Map"/>
    <w:basedOn w:val="Normal"/>
    <w:link w:val="ExplorateurdedocumentsCar"/>
    <w:uiPriority w:val="99"/>
    <w:semiHidden/>
    <w:unhideWhenUsed/>
    <w:rsid w:val="00283862"/>
    <w:pPr>
      <w:shd w:val="clear" w:color="auto" w:fill="000080"/>
      <w:spacing w:after="0" w:line="240" w:lineRule="auto"/>
    </w:pPr>
    <w:rPr>
      <w:rFonts w:ascii="Tahoma" w:hAnsi="Tahoma"/>
      <w:sz w:val="24"/>
      <w:szCs w:val="24"/>
    </w:rPr>
  </w:style>
  <w:style w:type="character" w:customStyle="1" w:styleId="ExplorateurdedocumentsCar1">
    <w:name w:val="Explorateur de documents Car1"/>
    <w:basedOn w:val="Policepardfaut"/>
    <w:uiPriority w:val="99"/>
    <w:semiHidden/>
    <w:rsid w:val="00283862"/>
    <w:rPr>
      <w:rFonts w:ascii="Segoe UI" w:eastAsia="Times New Roman" w:hAnsi="Segoe UI" w:cs="Segoe UI"/>
      <w:sz w:val="16"/>
      <w:szCs w:val="16"/>
      <w:lang w:eastAsia="fr-FR"/>
    </w:rPr>
  </w:style>
  <w:style w:type="paragraph" w:customStyle="1" w:styleId="Retraitcorpsdetexte1">
    <w:name w:val="Retrait corps de texte1"/>
    <w:basedOn w:val="Normal"/>
    <w:uiPriority w:val="99"/>
    <w:rsid w:val="00283862"/>
    <w:pPr>
      <w:spacing w:after="0" w:line="240" w:lineRule="auto"/>
      <w:jc w:val="both"/>
    </w:pPr>
    <w:rPr>
      <w:rFonts w:ascii="Arial" w:hAnsi="Arial" w:cs="Arial"/>
    </w:rPr>
  </w:style>
  <w:style w:type="paragraph" w:customStyle="1" w:styleId="Paragraphedeliste1">
    <w:name w:val="Paragraphe de liste1"/>
    <w:basedOn w:val="Normal"/>
    <w:uiPriority w:val="34"/>
    <w:qFormat/>
    <w:rsid w:val="00283862"/>
    <w:pPr>
      <w:spacing w:after="0" w:line="240" w:lineRule="auto"/>
      <w:ind w:left="708"/>
    </w:pPr>
    <w:rPr>
      <w:rFonts w:ascii="Times New Roman" w:hAnsi="Times New Roman"/>
      <w:sz w:val="24"/>
      <w:szCs w:val="24"/>
    </w:rPr>
  </w:style>
  <w:style w:type="paragraph" w:customStyle="1" w:styleId="xl27">
    <w:name w:val="xl27"/>
    <w:basedOn w:val="Normal"/>
    <w:uiPriority w:val="99"/>
    <w:rsid w:val="00283862"/>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3">
    <w:name w:val="Style3"/>
    <w:basedOn w:val="Titre2"/>
    <w:uiPriority w:val="99"/>
    <w:rsid w:val="00283862"/>
    <w:pPr>
      <w:keepLines w:val="0"/>
      <w:ind w:left="567" w:firstLine="0"/>
    </w:pPr>
    <w:rPr>
      <w:rFonts w:ascii="Arial" w:hAnsi="Arial" w:cs="Arial"/>
      <w:b w:val="0"/>
      <w:caps/>
      <w:lang w:eastAsia="fr-FR"/>
    </w:rPr>
  </w:style>
  <w:style w:type="paragraph" w:customStyle="1" w:styleId="Style4">
    <w:name w:val="Style4"/>
    <w:basedOn w:val="Titre3"/>
    <w:uiPriority w:val="99"/>
    <w:rsid w:val="00283862"/>
    <w:pPr>
      <w:keepLines w:val="0"/>
      <w:spacing w:before="120"/>
      <w:ind w:left="567" w:firstLine="0"/>
    </w:pPr>
    <w:rPr>
      <w:rFonts w:ascii="Arial" w:hAnsi="Arial" w:cs="Arial"/>
      <w:b w:val="0"/>
      <w:iCs/>
      <w:caps/>
      <w:sz w:val="24"/>
      <w:lang w:eastAsia="fr-FR"/>
    </w:rPr>
  </w:style>
  <w:style w:type="paragraph" w:customStyle="1" w:styleId="Style5">
    <w:name w:val="Style5"/>
    <w:basedOn w:val="Normal"/>
    <w:uiPriority w:val="99"/>
    <w:rsid w:val="00283862"/>
    <w:pPr>
      <w:spacing w:after="0" w:line="360" w:lineRule="auto"/>
      <w:ind w:left="851"/>
    </w:pPr>
    <w:rPr>
      <w:rFonts w:ascii="Arial" w:hAnsi="Arial" w:cs="Arial"/>
      <w:b/>
      <w:bCs/>
      <w:i/>
      <w:iCs/>
    </w:rPr>
  </w:style>
  <w:style w:type="paragraph" w:customStyle="1" w:styleId="Style6">
    <w:name w:val="Style6"/>
    <w:basedOn w:val="Normal"/>
    <w:uiPriority w:val="99"/>
    <w:rsid w:val="00283862"/>
    <w:pPr>
      <w:spacing w:after="0" w:line="240" w:lineRule="auto"/>
      <w:ind w:left="567"/>
      <w:jc w:val="both"/>
    </w:pPr>
    <w:rPr>
      <w:rFonts w:ascii="Arial" w:hAnsi="Arial" w:cs="Arial"/>
      <w:b/>
      <w:bCs/>
      <w:sz w:val="24"/>
      <w:szCs w:val="24"/>
      <w:u w:val="single"/>
    </w:rPr>
  </w:style>
  <w:style w:type="paragraph" w:customStyle="1" w:styleId="Outline">
    <w:name w:val="Outline"/>
    <w:basedOn w:val="Normal"/>
    <w:rsid w:val="00283862"/>
    <w:pPr>
      <w:spacing w:before="240" w:after="0" w:line="240" w:lineRule="auto"/>
    </w:pPr>
    <w:rPr>
      <w:rFonts w:ascii="Times New Roman" w:hAnsi="Times New Roman"/>
      <w:kern w:val="28"/>
    </w:rPr>
  </w:style>
  <w:style w:type="paragraph" w:customStyle="1" w:styleId="Textedebulles1">
    <w:name w:val="Texte de bulles1"/>
    <w:basedOn w:val="Normal"/>
    <w:uiPriority w:val="99"/>
    <w:rsid w:val="00283862"/>
    <w:pPr>
      <w:spacing w:after="0" w:line="240" w:lineRule="auto"/>
    </w:pPr>
    <w:rPr>
      <w:rFonts w:ascii="Tahoma" w:hAnsi="Tahoma" w:cs="Tahoma"/>
      <w:sz w:val="16"/>
      <w:szCs w:val="16"/>
    </w:rPr>
  </w:style>
  <w:style w:type="paragraph" w:customStyle="1" w:styleId="Sub-ClauseText">
    <w:name w:val="Sub-Clause Text"/>
    <w:basedOn w:val="Normal"/>
    <w:uiPriority w:val="99"/>
    <w:rsid w:val="00283862"/>
    <w:pPr>
      <w:overflowPunct w:val="0"/>
      <w:autoSpaceDE w:val="0"/>
      <w:autoSpaceDN w:val="0"/>
      <w:adjustRightInd w:val="0"/>
      <w:spacing w:before="120" w:after="120" w:line="240" w:lineRule="auto"/>
      <w:jc w:val="both"/>
    </w:pPr>
    <w:rPr>
      <w:rFonts w:ascii="Times New Roman" w:hAnsi="Times New Roman"/>
      <w:spacing w:val="-4"/>
      <w:sz w:val="24"/>
      <w:szCs w:val="24"/>
      <w:lang w:eastAsia="en-US"/>
    </w:rPr>
  </w:style>
  <w:style w:type="paragraph" w:customStyle="1" w:styleId="Sansinterligne1">
    <w:name w:val="Sans interligne1"/>
    <w:uiPriority w:val="99"/>
    <w:rsid w:val="00283862"/>
    <w:pPr>
      <w:spacing w:after="0" w:line="240" w:lineRule="auto"/>
    </w:pPr>
    <w:rPr>
      <w:rFonts w:ascii="Calibri" w:eastAsia="Times New Roman" w:hAnsi="Calibri" w:cs="Times New Roman"/>
      <w:lang w:eastAsia="fr-FR"/>
    </w:rPr>
  </w:style>
  <w:style w:type="paragraph" w:customStyle="1" w:styleId="xl65">
    <w:name w:val="xl65"/>
    <w:basedOn w:val="Normal"/>
    <w:rsid w:val="00283862"/>
    <w:pPr>
      <w:spacing w:before="100" w:beforeAutospacing="1" w:after="100" w:afterAutospacing="1" w:line="240" w:lineRule="auto"/>
    </w:pPr>
    <w:rPr>
      <w:rFonts w:ascii="Arial" w:hAnsi="Arial" w:cs="Arial"/>
      <w:sz w:val="18"/>
      <w:szCs w:val="18"/>
    </w:rPr>
  </w:style>
  <w:style w:type="paragraph" w:customStyle="1" w:styleId="xl66">
    <w:name w:val="xl66"/>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67">
    <w:name w:val="xl67"/>
    <w:basedOn w:val="Normal"/>
    <w:rsid w:val="00283862"/>
    <w:pPr>
      <w:spacing w:before="100" w:beforeAutospacing="1" w:after="100" w:afterAutospacing="1" w:line="240" w:lineRule="auto"/>
    </w:pPr>
    <w:rPr>
      <w:rFonts w:ascii="Arial" w:hAnsi="Arial" w:cs="Arial"/>
      <w:sz w:val="24"/>
      <w:szCs w:val="24"/>
    </w:rPr>
  </w:style>
  <w:style w:type="paragraph" w:customStyle="1" w:styleId="xl68">
    <w:name w:val="xl68"/>
    <w:basedOn w:val="Normal"/>
    <w:rsid w:val="00283862"/>
    <w:pPr>
      <w:spacing w:before="100" w:beforeAutospacing="1" w:after="100" w:afterAutospacing="1" w:line="240" w:lineRule="auto"/>
    </w:pPr>
    <w:rPr>
      <w:rFonts w:ascii="Arial" w:hAnsi="Arial" w:cs="Arial"/>
      <w:sz w:val="24"/>
      <w:szCs w:val="24"/>
    </w:rPr>
  </w:style>
  <w:style w:type="paragraph" w:customStyle="1" w:styleId="xl69">
    <w:name w:val="xl69"/>
    <w:basedOn w:val="Normal"/>
    <w:rsid w:val="00283862"/>
    <w:pPr>
      <w:spacing w:before="100" w:beforeAutospacing="1" w:after="100" w:afterAutospacing="1" w:line="240" w:lineRule="auto"/>
    </w:pPr>
    <w:rPr>
      <w:rFonts w:ascii="Verdana" w:hAnsi="Verdana"/>
      <w:sz w:val="18"/>
      <w:szCs w:val="18"/>
    </w:rPr>
  </w:style>
  <w:style w:type="paragraph" w:customStyle="1" w:styleId="xl70">
    <w:name w:val="xl70"/>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sz w:val="18"/>
      <w:szCs w:val="18"/>
    </w:rPr>
  </w:style>
  <w:style w:type="paragraph" w:customStyle="1" w:styleId="xl71">
    <w:name w:val="xl71"/>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sz w:val="18"/>
      <w:szCs w:val="18"/>
    </w:rPr>
  </w:style>
  <w:style w:type="paragraph" w:customStyle="1" w:styleId="xl72">
    <w:name w:val="xl72"/>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73">
    <w:name w:val="xl73"/>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8"/>
      <w:szCs w:val="18"/>
    </w:rPr>
  </w:style>
  <w:style w:type="paragraph" w:customStyle="1" w:styleId="xl74">
    <w:name w:val="xl74"/>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 w:val="18"/>
      <w:szCs w:val="18"/>
    </w:rPr>
  </w:style>
  <w:style w:type="paragraph" w:customStyle="1" w:styleId="xl75">
    <w:name w:val="xl75"/>
    <w:basedOn w:val="Normal"/>
    <w:rsid w:val="00283862"/>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 w:val="18"/>
      <w:szCs w:val="18"/>
    </w:rPr>
  </w:style>
  <w:style w:type="paragraph" w:customStyle="1" w:styleId="xl76">
    <w:name w:val="xl76"/>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 w:val="18"/>
      <w:szCs w:val="18"/>
    </w:rPr>
  </w:style>
  <w:style w:type="paragraph" w:customStyle="1" w:styleId="xl77">
    <w:name w:val="xl77"/>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color w:val="000000"/>
      <w:sz w:val="18"/>
      <w:szCs w:val="18"/>
    </w:rPr>
  </w:style>
  <w:style w:type="paragraph" w:customStyle="1" w:styleId="xl78">
    <w:name w:val="xl78"/>
    <w:basedOn w:val="Normal"/>
    <w:rsid w:val="00283862"/>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79">
    <w:name w:val="xl79"/>
    <w:basedOn w:val="Normal"/>
    <w:rsid w:val="0028386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80">
    <w:name w:val="xl80"/>
    <w:basedOn w:val="Normal"/>
    <w:rsid w:val="0028386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81">
    <w:name w:val="xl81"/>
    <w:basedOn w:val="Normal"/>
    <w:rsid w:val="00283862"/>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82">
    <w:name w:val="xl82"/>
    <w:basedOn w:val="Normal"/>
    <w:rsid w:val="0028386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000000"/>
      <w:sz w:val="18"/>
      <w:szCs w:val="18"/>
    </w:rPr>
  </w:style>
  <w:style w:type="paragraph" w:customStyle="1" w:styleId="xl83">
    <w:name w:val="xl83"/>
    <w:basedOn w:val="Normal"/>
    <w:rsid w:val="00283862"/>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8"/>
      <w:szCs w:val="18"/>
    </w:rPr>
  </w:style>
  <w:style w:type="paragraph" w:customStyle="1" w:styleId="xl84">
    <w:name w:val="xl84"/>
    <w:basedOn w:val="Normal"/>
    <w:rsid w:val="0028386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85">
    <w:name w:val="xl85"/>
    <w:basedOn w:val="Normal"/>
    <w:rsid w:val="0028386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86">
    <w:name w:val="xl86"/>
    <w:basedOn w:val="Normal"/>
    <w:rsid w:val="00283862"/>
    <w:pPr>
      <w:pBdr>
        <w:left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87">
    <w:name w:val="xl87"/>
    <w:basedOn w:val="Normal"/>
    <w:rsid w:val="00283862"/>
    <w:pPr>
      <w:pBdr>
        <w:left w:val="single" w:sz="4" w:space="0" w:color="auto"/>
        <w:right w:val="single" w:sz="4" w:space="0" w:color="auto"/>
      </w:pBdr>
      <w:spacing w:before="100" w:beforeAutospacing="1" w:after="100" w:afterAutospacing="1" w:line="240" w:lineRule="auto"/>
    </w:pPr>
    <w:rPr>
      <w:rFonts w:ascii="Arial" w:hAnsi="Arial" w:cs="Arial"/>
      <w:color w:val="000000"/>
      <w:sz w:val="18"/>
      <w:szCs w:val="18"/>
    </w:rPr>
  </w:style>
  <w:style w:type="paragraph" w:customStyle="1" w:styleId="xl88">
    <w:name w:val="xl88"/>
    <w:basedOn w:val="Normal"/>
    <w:rsid w:val="00283862"/>
    <w:pPr>
      <w:pBdr>
        <w:left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89">
    <w:name w:val="xl89"/>
    <w:basedOn w:val="Normal"/>
    <w:rsid w:val="00283862"/>
    <w:pPr>
      <w:shd w:val="clear" w:color="auto" w:fill="FFFF00"/>
      <w:spacing w:before="100" w:beforeAutospacing="1" w:after="100" w:afterAutospacing="1" w:line="240" w:lineRule="auto"/>
    </w:pPr>
    <w:rPr>
      <w:rFonts w:ascii="Verdana" w:hAnsi="Verdana"/>
      <w:sz w:val="18"/>
      <w:szCs w:val="18"/>
    </w:rPr>
  </w:style>
  <w:style w:type="paragraph" w:customStyle="1" w:styleId="xl90">
    <w:name w:val="xl90"/>
    <w:basedOn w:val="Normal"/>
    <w:rsid w:val="0028386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000000"/>
      <w:sz w:val="18"/>
      <w:szCs w:val="18"/>
    </w:rPr>
  </w:style>
  <w:style w:type="paragraph" w:customStyle="1" w:styleId="xl91">
    <w:name w:val="xl91"/>
    <w:basedOn w:val="Normal"/>
    <w:rsid w:val="00283862"/>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18"/>
      <w:szCs w:val="18"/>
    </w:rPr>
  </w:style>
  <w:style w:type="paragraph" w:customStyle="1" w:styleId="xl92">
    <w:name w:val="xl92"/>
    <w:basedOn w:val="Normal"/>
    <w:rsid w:val="0028386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18"/>
      <w:szCs w:val="18"/>
    </w:rPr>
  </w:style>
  <w:style w:type="paragraph" w:customStyle="1" w:styleId="xl93">
    <w:name w:val="xl93"/>
    <w:basedOn w:val="Normal"/>
    <w:rsid w:val="0028386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b/>
      <w:bCs/>
      <w:color w:val="000000"/>
      <w:sz w:val="18"/>
      <w:szCs w:val="18"/>
    </w:rPr>
  </w:style>
  <w:style w:type="paragraph" w:customStyle="1" w:styleId="xl94">
    <w:name w:val="xl94"/>
    <w:basedOn w:val="Normal"/>
    <w:rsid w:val="0028386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b/>
      <w:bCs/>
      <w:sz w:val="18"/>
      <w:szCs w:val="18"/>
    </w:rPr>
  </w:style>
  <w:style w:type="paragraph" w:customStyle="1" w:styleId="xl95">
    <w:name w:val="xl95"/>
    <w:basedOn w:val="Normal"/>
    <w:rsid w:val="00283862"/>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b/>
      <w:bCs/>
      <w:sz w:val="18"/>
      <w:szCs w:val="18"/>
    </w:rPr>
  </w:style>
  <w:style w:type="paragraph" w:customStyle="1" w:styleId="xl96">
    <w:name w:val="xl96"/>
    <w:basedOn w:val="Normal"/>
    <w:rsid w:val="00283862"/>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8"/>
      <w:szCs w:val="18"/>
    </w:rPr>
  </w:style>
  <w:style w:type="paragraph" w:customStyle="1" w:styleId="xl97">
    <w:name w:val="xl97"/>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b/>
      <w:bCs/>
      <w:sz w:val="18"/>
      <w:szCs w:val="18"/>
    </w:rPr>
  </w:style>
  <w:style w:type="paragraph" w:customStyle="1" w:styleId="xl98">
    <w:name w:val="xl98"/>
    <w:basedOn w:val="Normal"/>
    <w:rsid w:val="0028386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Verdana" w:hAnsi="Verdana"/>
      <w:sz w:val="18"/>
      <w:szCs w:val="18"/>
    </w:rPr>
  </w:style>
  <w:style w:type="paragraph" w:customStyle="1" w:styleId="xl99">
    <w:name w:val="xl99"/>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100">
    <w:name w:val="xl100"/>
    <w:basedOn w:val="Normal"/>
    <w:rsid w:val="00283862"/>
    <w:pPr>
      <w:pBdr>
        <w:top w:val="single" w:sz="4" w:space="0" w:color="auto"/>
        <w:left w:val="single" w:sz="4" w:space="0" w:color="auto"/>
        <w:righ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101">
    <w:name w:val="xl101"/>
    <w:basedOn w:val="Normal"/>
    <w:rsid w:val="00283862"/>
    <w:pPr>
      <w:pBdr>
        <w:left w:val="single" w:sz="4" w:space="0" w:color="auto"/>
        <w:righ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102">
    <w:name w:val="xl102"/>
    <w:basedOn w:val="Normal"/>
    <w:rsid w:val="00283862"/>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63">
    <w:name w:val="xl63"/>
    <w:basedOn w:val="Normal"/>
    <w:rsid w:val="00283862"/>
    <w:pPr>
      <w:spacing w:before="100" w:beforeAutospacing="1" w:after="100" w:afterAutospacing="1" w:line="240" w:lineRule="auto"/>
    </w:pPr>
    <w:rPr>
      <w:rFonts w:ascii="Times New Roman" w:hAnsi="Times New Roman"/>
      <w:sz w:val="18"/>
      <w:szCs w:val="18"/>
    </w:rPr>
  </w:style>
  <w:style w:type="paragraph" w:customStyle="1" w:styleId="xl64">
    <w:name w:val="xl64"/>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TableContents">
    <w:name w:val="Table Contents"/>
    <w:basedOn w:val="Normal"/>
    <w:uiPriority w:val="99"/>
    <w:rsid w:val="00283862"/>
    <w:pPr>
      <w:widowControl w:val="0"/>
      <w:suppressLineNumbers/>
      <w:suppressAutoHyphens/>
      <w:autoSpaceDN w:val="0"/>
      <w:spacing w:after="0" w:line="240" w:lineRule="auto"/>
    </w:pPr>
    <w:rPr>
      <w:rFonts w:ascii="Times New Roman" w:hAnsi="Times New Roman"/>
      <w:kern w:val="3"/>
      <w:sz w:val="24"/>
      <w:szCs w:val="24"/>
    </w:rPr>
  </w:style>
  <w:style w:type="paragraph" w:customStyle="1" w:styleId="xl103">
    <w:name w:val="xl103"/>
    <w:basedOn w:val="Normal"/>
    <w:rsid w:val="0028386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4">
    <w:name w:val="xl104"/>
    <w:basedOn w:val="Normal"/>
    <w:rsid w:val="0028386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hAnsi="Times New Roman"/>
      <w:color w:val="000000"/>
      <w:sz w:val="18"/>
      <w:szCs w:val="18"/>
    </w:rPr>
  </w:style>
  <w:style w:type="paragraph" w:customStyle="1" w:styleId="xl105">
    <w:name w:val="xl105"/>
    <w:basedOn w:val="Normal"/>
    <w:rsid w:val="0028386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hAnsi="Times New Roman"/>
      <w:color w:val="000000"/>
      <w:sz w:val="18"/>
      <w:szCs w:val="18"/>
    </w:rPr>
  </w:style>
  <w:style w:type="paragraph" w:customStyle="1" w:styleId="xl106">
    <w:name w:val="xl106"/>
    <w:basedOn w:val="Normal"/>
    <w:rsid w:val="00283862"/>
    <w:pPr>
      <w:pBdr>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07">
    <w:name w:val="xl107"/>
    <w:basedOn w:val="Normal"/>
    <w:rsid w:val="00283862"/>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08">
    <w:name w:val="xl108"/>
    <w:basedOn w:val="Normal"/>
    <w:rsid w:val="0028386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09">
    <w:name w:val="xl109"/>
    <w:basedOn w:val="Normal"/>
    <w:rsid w:val="00283862"/>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10">
    <w:name w:val="xl110"/>
    <w:basedOn w:val="Normal"/>
    <w:rsid w:val="002838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11">
    <w:name w:val="xl111"/>
    <w:basedOn w:val="Normal"/>
    <w:rsid w:val="00283862"/>
    <w:pPr>
      <w:pBdr>
        <w:top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2">
    <w:name w:val="xl112"/>
    <w:basedOn w:val="Normal"/>
    <w:rsid w:val="00283862"/>
    <w:pPr>
      <w:pBdr>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Normal"/>
    <w:rsid w:val="0028386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4">
    <w:name w:val="xl114"/>
    <w:basedOn w:val="Normal"/>
    <w:rsid w:val="0028386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5">
    <w:name w:val="xl115"/>
    <w:basedOn w:val="Normal"/>
    <w:rsid w:val="00283862"/>
    <w:pPr>
      <w:pBdr>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6">
    <w:name w:val="xl116"/>
    <w:basedOn w:val="Normal"/>
    <w:rsid w:val="0028386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17">
    <w:name w:val="xl117"/>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18">
    <w:name w:val="xl118"/>
    <w:basedOn w:val="Normal"/>
    <w:rsid w:val="0028386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19">
    <w:name w:val="xl119"/>
    <w:basedOn w:val="Normal"/>
    <w:rsid w:val="00283862"/>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20">
    <w:name w:val="xl120"/>
    <w:basedOn w:val="Normal"/>
    <w:rsid w:val="002838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21">
    <w:name w:val="xl121"/>
    <w:basedOn w:val="Normal"/>
    <w:rsid w:val="002838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18"/>
      <w:szCs w:val="18"/>
    </w:rPr>
  </w:style>
  <w:style w:type="paragraph" w:customStyle="1" w:styleId="xl122">
    <w:name w:val="xl122"/>
    <w:basedOn w:val="Normal"/>
    <w:rsid w:val="00283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
    <w:rsid w:val="0028386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24">
    <w:name w:val="xl124"/>
    <w:basedOn w:val="Normal"/>
    <w:rsid w:val="00283862"/>
    <w:pPr>
      <w:pBdr>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25">
    <w:name w:val="xl125"/>
    <w:basedOn w:val="Normal"/>
    <w:rsid w:val="0028386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26">
    <w:name w:val="xl126"/>
    <w:basedOn w:val="Normal"/>
    <w:uiPriority w:val="99"/>
    <w:rsid w:val="00283862"/>
    <w:pPr>
      <w:spacing w:before="100" w:beforeAutospacing="1" w:after="100" w:afterAutospacing="1" w:line="240" w:lineRule="auto"/>
    </w:pPr>
    <w:rPr>
      <w:rFonts w:ascii="Times New Roman" w:hAnsi="Times New Roman"/>
      <w:b/>
      <w:bCs/>
      <w:color w:val="000000"/>
      <w:sz w:val="18"/>
      <w:szCs w:val="18"/>
    </w:rPr>
  </w:style>
  <w:style w:type="paragraph" w:customStyle="1" w:styleId="xl127">
    <w:name w:val="xl127"/>
    <w:basedOn w:val="Normal"/>
    <w:uiPriority w:val="99"/>
    <w:rsid w:val="00283862"/>
    <w:pPr>
      <w:spacing w:before="100" w:beforeAutospacing="1" w:after="100" w:afterAutospacing="1" w:line="240" w:lineRule="auto"/>
    </w:pPr>
    <w:rPr>
      <w:rFonts w:ascii="Times New Roman" w:hAnsi="Times New Roman"/>
      <w:b/>
      <w:bCs/>
      <w:color w:val="000000"/>
      <w:sz w:val="18"/>
      <w:szCs w:val="18"/>
    </w:rPr>
  </w:style>
  <w:style w:type="paragraph" w:customStyle="1" w:styleId="Style100">
    <w:name w:val="Style10"/>
    <w:basedOn w:val="Normal"/>
    <w:uiPriority w:val="99"/>
    <w:rsid w:val="00283862"/>
    <w:pPr>
      <w:spacing w:after="0" w:line="240" w:lineRule="auto"/>
    </w:pPr>
    <w:rPr>
      <w:rFonts w:ascii="Times New Roman" w:hAnsi="Times New Roman"/>
    </w:rPr>
  </w:style>
  <w:style w:type="paragraph" w:customStyle="1" w:styleId="wP6">
    <w:name w:val="wP6"/>
    <w:basedOn w:val="Normal"/>
    <w:uiPriority w:val="99"/>
    <w:rsid w:val="00283862"/>
    <w:pPr>
      <w:widowControl w:val="0"/>
      <w:suppressAutoHyphens/>
      <w:autoSpaceDN w:val="0"/>
      <w:spacing w:after="0" w:line="240" w:lineRule="auto"/>
    </w:pPr>
    <w:rPr>
      <w:rFonts w:ascii="Times New Roman" w:hAnsi="Times New Roman"/>
      <w:kern w:val="3"/>
    </w:rPr>
  </w:style>
  <w:style w:type="paragraph" w:customStyle="1" w:styleId="wP11">
    <w:name w:val="wP11"/>
    <w:basedOn w:val="Normal"/>
    <w:uiPriority w:val="99"/>
    <w:rsid w:val="00283862"/>
    <w:pPr>
      <w:widowControl w:val="0"/>
      <w:suppressAutoHyphens/>
      <w:autoSpaceDN w:val="0"/>
      <w:spacing w:after="0" w:line="240" w:lineRule="auto"/>
      <w:jc w:val="center"/>
    </w:pPr>
    <w:rPr>
      <w:rFonts w:ascii="Times New Roman" w:hAnsi="Times New Roman"/>
      <w:kern w:val="3"/>
    </w:rPr>
  </w:style>
  <w:style w:type="paragraph" w:customStyle="1" w:styleId="p16">
    <w:name w:val="p16"/>
    <w:basedOn w:val="Normal"/>
    <w:uiPriority w:val="99"/>
    <w:rsid w:val="00283862"/>
    <w:pPr>
      <w:widowControl w:val="0"/>
      <w:tabs>
        <w:tab w:val="left" w:pos="0"/>
      </w:tabs>
      <w:suppressAutoHyphens/>
      <w:spacing w:before="280" w:after="280" w:line="240" w:lineRule="atLeast"/>
      <w:ind w:firstLine="720"/>
      <w:jc w:val="both"/>
    </w:pPr>
    <w:rPr>
      <w:rFonts w:ascii="Chicago" w:hAnsi="Chicago"/>
      <w:kern w:val="2"/>
      <w:sz w:val="24"/>
      <w:szCs w:val="24"/>
      <w:lang w:val="en-US" w:eastAsia="ar-SA"/>
    </w:rPr>
  </w:style>
  <w:style w:type="paragraph" w:customStyle="1" w:styleId="spip">
    <w:name w:val="spip"/>
    <w:basedOn w:val="Normal"/>
    <w:uiPriority w:val="99"/>
    <w:rsid w:val="00283862"/>
    <w:pPr>
      <w:spacing w:before="100" w:beforeAutospacing="1" w:after="100" w:afterAutospacing="1" w:line="240" w:lineRule="auto"/>
    </w:pPr>
    <w:rPr>
      <w:rFonts w:ascii="Verdana" w:hAnsi="Verdana"/>
      <w:color w:val="333333"/>
      <w:sz w:val="24"/>
      <w:szCs w:val="24"/>
    </w:rPr>
  </w:style>
  <w:style w:type="paragraph" w:customStyle="1" w:styleId="xl128">
    <w:name w:val="xl128"/>
    <w:basedOn w:val="Normal"/>
    <w:uiPriority w:val="99"/>
    <w:rsid w:val="0028386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9">
    <w:name w:val="xl129"/>
    <w:basedOn w:val="Normal"/>
    <w:uiPriority w:val="99"/>
    <w:rsid w:val="00283862"/>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character" w:customStyle="1" w:styleId="Titre2Car0">
    <w:name w:val="Titre2 Car"/>
    <w:link w:val="Titre20"/>
    <w:uiPriority w:val="99"/>
    <w:locked/>
    <w:rsid w:val="00283862"/>
    <w:rPr>
      <w:rFonts w:ascii="Times New Roman" w:eastAsia="Times New Roman" w:hAnsi="Times New Roman"/>
      <w:b/>
      <w:bCs/>
      <w:i/>
      <w:color w:val="000000"/>
      <w:sz w:val="24"/>
    </w:rPr>
  </w:style>
  <w:style w:type="paragraph" w:customStyle="1" w:styleId="Titre20">
    <w:name w:val="Titre2"/>
    <w:basedOn w:val="Titre2"/>
    <w:link w:val="Titre2Car0"/>
    <w:uiPriority w:val="99"/>
    <w:qFormat/>
    <w:rsid w:val="00283862"/>
    <w:pPr>
      <w:keepLines w:val="0"/>
      <w:tabs>
        <w:tab w:val="num" w:pos="5352"/>
      </w:tabs>
      <w:autoSpaceDE w:val="0"/>
      <w:autoSpaceDN w:val="0"/>
      <w:adjustRightInd w:val="0"/>
      <w:spacing w:line="240" w:lineRule="atLeast"/>
      <w:ind w:left="5352" w:hanging="390"/>
    </w:pPr>
    <w:rPr>
      <w:rFonts w:ascii="Times New Roman" w:hAnsi="Times New Roman" w:cstheme="minorBidi"/>
      <w:color w:val="000000"/>
      <w:szCs w:val="22"/>
    </w:rPr>
  </w:style>
  <w:style w:type="paragraph" w:customStyle="1" w:styleId="Aidemem2">
    <w:name w:val="Aidemem2"/>
    <w:basedOn w:val="Normal"/>
    <w:uiPriority w:val="99"/>
    <w:rsid w:val="00283862"/>
    <w:pPr>
      <w:widowControl w:val="0"/>
      <w:tabs>
        <w:tab w:val="num" w:pos="720"/>
        <w:tab w:val="left" w:pos="851"/>
      </w:tabs>
      <w:suppressAutoHyphens/>
      <w:snapToGrid w:val="0"/>
      <w:spacing w:before="120" w:after="120" w:line="240" w:lineRule="auto"/>
      <w:jc w:val="both"/>
    </w:pPr>
    <w:rPr>
      <w:rFonts w:ascii="Times New Roman" w:hAnsi="Times New Roman"/>
      <w:szCs w:val="20"/>
      <w:lang w:eastAsia="en-US"/>
    </w:rPr>
  </w:style>
  <w:style w:type="paragraph" w:customStyle="1" w:styleId="Aidemem1">
    <w:name w:val="Aidemem1"/>
    <w:basedOn w:val="Normal"/>
    <w:next w:val="Aidemem2"/>
    <w:uiPriority w:val="99"/>
    <w:rsid w:val="00283862"/>
    <w:pPr>
      <w:widowControl w:val="0"/>
      <w:tabs>
        <w:tab w:val="num" w:pos="360"/>
        <w:tab w:val="left" w:pos="851"/>
      </w:tabs>
      <w:snapToGrid w:val="0"/>
      <w:spacing w:before="240" w:after="240" w:line="240" w:lineRule="auto"/>
      <w:jc w:val="both"/>
    </w:pPr>
    <w:rPr>
      <w:rFonts w:ascii="Times New Roman Gras" w:hAnsi="Times New Roman Gras"/>
      <w:b/>
      <w:bCs/>
      <w:smallCaps/>
      <w:szCs w:val="20"/>
      <w:u w:val="single"/>
      <w:lang w:eastAsia="en-US"/>
    </w:rPr>
  </w:style>
  <w:style w:type="paragraph" w:customStyle="1" w:styleId="Corpsdetexte1">
    <w:name w:val="Corps de texte1"/>
    <w:basedOn w:val="Normal"/>
    <w:uiPriority w:val="99"/>
    <w:qFormat/>
    <w:rsid w:val="00283862"/>
    <w:pPr>
      <w:spacing w:before="120" w:after="120" w:line="240" w:lineRule="auto"/>
      <w:jc w:val="both"/>
    </w:pPr>
    <w:rPr>
      <w:rFonts w:ascii="Arial" w:hAnsi="Arial"/>
      <w:szCs w:val="24"/>
      <w:lang w:eastAsia="en-US"/>
    </w:rPr>
  </w:style>
  <w:style w:type="paragraph" w:customStyle="1" w:styleId="Corpsdetexte22">
    <w:name w:val="Corps de texte 22"/>
    <w:basedOn w:val="Normal"/>
    <w:uiPriority w:val="99"/>
    <w:rsid w:val="00283862"/>
    <w:pPr>
      <w:overflowPunct w:val="0"/>
      <w:autoSpaceDE w:val="0"/>
      <w:autoSpaceDN w:val="0"/>
      <w:adjustRightInd w:val="0"/>
      <w:spacing w:after="0" w:line="240" w:lineRule="auto"/>
    </w:pPr>
    <w:rPr>
      <w:rFonts w:ascii="Times New Roman" w:hAnsi="Times New Roman"/>
      <w:sz w:val="24"/>
      <w:szCs w:val="20"/>
    </w:rPr>
  </w:style>
  <w:style w:type="paragraph" w:customStyle="1" w:styleId="Normal1">
    <w:name w:val="Normal1"/>
    <w:basedOn w:val="Normal"/>
    <w:uiPriority w:val="99"/>
    <w:rsid w:val="00283862"/>
    <w:pPr>
      <w:spacing w:before="100" w:beforeAutospacing="1" w:after="100" w:afterAutospacing="1" w:line="240" w:lineRule="auto"/>
    </w:pPr>
    <w:rPr>
      <w:rFonts w:ascii="Times New Roman" w:hAnsi="Times New Roman"/>
      <w:sz w:val="24"/>
      <w:szCs w:val="24"/>
    </w:rPr>
  </w:style>
  <w:style w:type="paragraph" w:customStyle="1" w:styleId="yiv6709332779msolistparagraph">
    <w:name w:val="yiv6709332779msolistparagraph"/>
    <w:basedOn w:val="Normal"/>
    <w:uiPriority w:val="99"/>
    <w:rsid w:val="00283862"/>
    <w:pPr>
      <w:spacing w:before="100" w:beforeAutospacing="1" w:after="100" w:afterAutospacing="1" w:line="240" w:lineRule="auto"/>
    </w:pPr>
    <w:rPr>
      <w:rFonts w:ascii="Times New Roman" w:hAnsi="Times New Roman"/>
      <w:sz w:val="24"/>
      <w:szCs w:val="24"/>
    </w:rPr>
  </w:style>
  <w:style w:type="paragraph" w:customStyle="1" w:styleId="yiv1859898635msolistparagraph">
    <w:name w:val="yiv1859898635msolistparagraph"/>
    <w:basedOn w:val="Normal"/>
    <w:uiPriority w:val="99"/>
    <w:rsid w:val="00283862"/>
    <w:pPr>
      <w:spacing w:before="100" w:beforeAutospacing="1" w:after="100" w:afterAutospacing="1" w:line="240" w:lineRule="auto"/>
    </w:pPr>
    <w:rPr>
      <w:rFonts w:ascii="Times New Roman" w:hAnsi="Times New Roman"/>
      <w:sz w:val="24"/>
      <w:szCs w:val="24"/>
    </w:rPr>
  </w:style>
  <w:style w:type="character" w:customStyle="1" w:styleId="Titre3Car0">
    <w:name w:val="Titre3 Car"/>
    <w:link w:val="Titre30"/>
    <w:locked/>
    <w:rsid w:val="00283862"/>
    <w:rPr>
      <w:rFonts w:ascii="Times New Roman" w:hAnsi="Times New Roman"/>
      <w:b/>
      <w:bCs/>
      <w:i/>
      <w:sz w:val="24"/>
      <w:szCs w:val="24"/>
      <w:u w:val="single"/>
    </w:rPr>
  </w:style>
  <w:style w:type="paragraph" w:customStyle="1" w:styleId="Titre30">
    <w:name w:val="Titre3"/>
    <w:basedOn w:val="Titre2"/>
    <w:link w:val="Titre3Car0"/>
    <w:qFormat/>
    <w:rsid w:val="00283862"/>
    <w:pPr>
      <w:keepLines w:val="0"/>
      <w:ind w:left="0" w:firstLine="0"/>
    </w:pPr>
    <w:rPr>
      <w:rFonts w:ascii="Times New Roman" w:eastAsiaTheme="minorHAnsi" w:hAnsi="Times New Roman" w:cstheme="minorBidi"/>
      <w:szCs w:val="24"/>
      <w:u w:val="single"/>
    </w:rPr>
  </w:style>
  <w:style w:type="paragraph" w:customStyle="1" w:styleId="Paragraphedeliste6">
    <w:name w:val="Paragraphe de liste6"/>
    <w:basedOn w:val="Normal"/>
    <w:uiPriority w:val="99"/>
    <w:qFormat/>
    <w:rsid w:val="00283862"/>
    <w:pPr>
      <w:spacing w:after="0" w:line="240" w:lineRule="auto"/>
      <w:ind w:left="720"/>
    </w:pPr>
    <w:rPr>
      <w:rFonts w:ascii="Times New Roman" w:hAnsi="Times New Roman"/>
      <w:sz w:val="24"/>
      <w:szCs w:val="24"/>
      <w:lang w:val="en-US"/>
    </w:rPr>
  </w:style>
  <w:style w:type="paragraph" w:customStyle="1" w:styleId="Paragraphedeliste7">
    <w:name w:val="Paragraphe de liste7"/>
    <w:basedOn w:val="Normal"/>
    <w:uiPriority w:val="99"/>
    <w:qFormat/>
    <w:rsid w:val="00283862"/>
    <w:pPr>
      <w:spacing w:after="0" w:line="240" w:lineRule="auto"/>
      <w:ind w:left="720"/>
    </w:pPr>
    <w:rPr>
      <w:rFonts w:ascii="Times New Roman" w:hAnsi="Times New Roman"/>
      <w:sz w:val="24"/>
      <w:szCs w:val="24"/>
      <w:lang w:val="en-US"/>
    </w:rPr>
  </w:style>
  <w:style w:type="character" w:customStyle="1" w:styleId="Heading1Char">
    <w:name w:val="Heading 1 Char"/>
    <w:rsid w:val="00283862"/>
    <w:rPr>
      <w:rFonts w:ascii="Times New Roman" w:hAnsi="Times New Roman" w:cs="Times New Roman" w:hint="default"/>
      <w:b/>
      <w:bCs/>
      <w:sz w:val="28"/>
      <w:szCs w:val="28"/>
      <w:lang w:eastAsia="fr-FR"/>
    </w:rPr>
  </w:style>
  <w:style w:type="character" w:customStyle="1" w:styleId="Heading2Char">
    <w:name w:val="Heading 2 Char"/>
    <w:rsid w:val="00283862"/>
    <w:rPr>
      <w:rFonts w:ascii="Times New Roman" w:hAnsi="Times New Roman" w:cs="Times New Roman" w:hint="default"/>
      <w:sz w:val="44"/>
      <w:szCs w:val="44"/>
      <w:lang w:eastAsia="fr-FR"/>
    </w:rPr>
  </w:style>
  <w:style w:type="character" w:customStyle="1" w:styleId="Heading3Char">
    <w:name w:val="Heading 3 Char"/>
    <w:rsid w:val="00283862"/>
    <w:rPr>
      <w:rFonts w:ascii="Times New Roman" w:hAnsi="Times New Roman" w:cs="Times New Roman" w:hint="default"/>
      <w:sz w:val="24"/>
      <w:szCs w:val="24"/>
      <w:lang w:eastAsia="fr-FR"/>
    </w:rPr>
  </w:style>
  <w:style w:type="character" w:customStyle="1" w:styleId="Heading4Char">
    <w:name w:val="Heading 4 Char"/>
    <w:rsid w:val="00283862"/>
    <w:rPr>
      <w:rFonts w:ascii="Times New Roman" w:hAnsi="Times New Roman" w:cs="Times New Roman" w:hint="default"/>
      <w:b/>
      <w:bCs/>
      <w:sz w:val="24"/>
      <w:szCs w:val="24"/>
      <w:lang w:eastAsia="fr-FR"/>
    </w:rPr>
  </w:style>
  <w:style w:type="character" w:customStyle="1" w:styleId="Heading5Char">
    <w:name w:val="Heading 5 Char"/>
    <w:rsid w:val="00283862"/>
    <w:rPr>
      <w:rFonts w:ascii="Tahoma" w:hAnsi="Tahoma" w:cs="Tahoma" w:hint="default"/>
      <w:b/>
      <w:bCs/>
      <w:sz w:val="24"/>
      <w:szCs w:val="24"/>
      <w:lang w:eastAsia="fr-FR"/>
    </w:rPr>
  </w:style>
  <w:style w:type="character" w:customStyle="1" w:styleId="Heading6Char">
    <w:name w:val="Heading 6 Char"/>
    <w:rsid w:val="00283862"/>
    <w:rPr>
      <w:rFonts w:ascii="Arial" w:hAnsi="Arial" w:cs="Arial" w:hint="default"/>
      <w:b/>
      <w:bCs/>
      <w:sz w:val="24"/>
      <w:szCs w:val="24"/>
      <w:lang w:eastAsia="fr-FR"/>
    </w:rPr>
  </w:style>
  <w:style w:type="character" w:customStyle="1" w:styleId="Heading7Char">
    <w:name w:val="Heading 7 Char"/>
    <w:rsid w:val="00283862"/>
    <w:rPr>
      <w:rFonts w:ascii="Agency FB" w:hAnsi="Agency FB" w:cs="Agency FB" w:hint="default"/>
      <w:b/>
      <w:bCs/>
      <w:color w:val="333333"/>
      <w:sz w:val="50"/>
      <w:szCs w:val="50"/>
      <w:lang w:val="fr-CA" w:eastAsia="fr-FR"/>
    </w:rPr>
  </w:style>
  <w:style w:type="character" w:customStyle="1" w:styleId="Heading8Char">
    <w:name w:val="Heading 8 Char"/>
    <w:rsid w:val="00283862"/>
    <w:rPr>
      <w:rFonts w:ascii="Tahoma" w:hAnsi="Tahoma" w:cs="Tahoma" w:hint="default"/>
      <w:sz w:val="44"/>
      <w:szCs w:val="44"/>
      <w:lang w:val="fr-CA" w:eastAsia="fr-FR"/>
    </w:rPr>
  </w:style>
  <w:style w:type="character" w:customStyle="1" w:styleId="Heading9Char">
    <w:name w:val="Heading 9 Char"/>
    <w:rsid w:val="00283862"/>
    <w:rPr>
      <w:rFonts w:ascii="Times New Roman" w:hAnsi="Times New Roman" w:cs="Times New Roman" w:hint="default"/>
      <w:sz w:val="32"/>
      <w:szCs w:val="32"/>
      <w:lang w:eastAsia="fr-FR"/>
    </w:rPr>
  </w:style>
  <w:style w:type="character" w:customStyle="1" w:styleId="HeaderChar">
    <w:name w:val="Header Char"/>
    <w:aliases w:val="En-tête CV Char"/>
    <w:rsid w:val="00283862"/>
    <w:rPr>
      <w:rFonts w:ascii="Batang" w:eastAsia="Batang" w:hAnsi="Batang" w:cs="Batang" w:hint="eastAsia"/>
      <w:lang w:eastAsia="fr-FR"/>
    </w:rPr>
  </w:style>
  <w:style w:type="character" w:customStyle="1" w:styleId="HeaderChar1">
    <w:name w:val="Header Char1"/>
    <w:aliases w:val="En-tête CV Char1"/>
    <w:rsid w:val="00283862"/>
    <w:rPr>
      <w:rFonts w:ascii="Times New Roman" w:hAnsi="Times New Roman" w:cs="Times New Roman" w:hint="default"/>
      <w:sz w:val="24"/>
      <w:szCs w:val="24"/>
    </w:rPr>
  </w:style>
  <w:style w:type="character" w:customStyle="1" w:styleId="FooterChar">
    <w:name w:val="Footer Char"/>
    <w:rsid w:val="00283862"/>
    <w:rPr>
      <w:rFonts w:ascii="Times New Roman" w:hAnsi="Times New Roman" w:cs="Times New Roman" w:hint="default"/>
      <w:sz w:val="20"/>
      <w:szCs w:val="20"/>
      <w:lang w:eastAsia="fr-FR"/>
    </w:rPr>
  </w:style>
  <w:style w:type="character" w:customStyle="1" w:styleId="TitleChar">
    <w:name w:val="Title Char"/>
    <w:rsid w:val="00283862"/>
    <w:rPr>
      <w:rFonts w:ascii="Times New Roman" w:hAnsi="Times New Roman" w:cs="Times New Roman" w:hint="default"/>
      <w:b/>
      <w:bCs/>
      <w:sz w:val="24"/>
      <w:szCs w:val="24"/>
      <w:lang w:eastAsia="fr-FR"/>
    </w:rPr>
  </w:style>
  <w:style w:type="character" w:customStyle="1" w:styleId="BodyTextChar">
    <w:name w:val="Body Text Char"/>
    <w:rsid w:val="00283862"/>
    <w:rPr>
      <w:rFonts w:ascii="Times New Roman" w:hAnsi="Times New Roman" w:cs="Times New Roman" w:hint="default"/>
      <w:sz w:val="24"/>
      <w:szCs w:val="24"/>
      <w:lang w:eastAsia="fr-FR"/>
    </w:rPr>
  </w:style>
  <w:style w:type="character" w:customStyle="1" w:styleId="BodyTextIndentChar">
    <w:name w:val="Body Text Indent Char"/>
    <w:rsid w:val="00283862"/>
    <w:rPr>
      <w:rFonts w:ascii="Arial" w:hAnsi="Arial" w:cs="Arial" w:hint="default"/>
      <w:lang w:eastAsia="fr-FR"/>
    </w:rPr>
  </w:style>
  <w:style w:type="character" w:customStyle="1" w:styleId="BodyText2Char">
    <w:name w:val="Body Text 2 Char"/>
    <w:rsid w:val="00283862"/>
    <w:rPr>
      <w:rFonts w:ascii="Times New Roman" w:hAnsi="Times New Roman" w:cs="Times New Roman" w:hint="default"/>
      <w:sz w:val="24"/>
      <w:szCs w:val="24"/>
      <w:lang w:eastAsia="fr-FR"/>
    </w:rPr>
  </w:style>
  <w:style w:type="character" w:customStyle="1" w:styleId="BodyText3Char">
    <w:name w:val="Body Text 3 Char"/>
    <w:rsid w:val="00283862"/>
    <w:rPr>
      <w:rFonts w:ascii="Times New Roman" w:hAnsi="Times New Roman" w:cs="Times New Roman" w:hint="default"/>
      <w:b/>
      <w:bCs/>
      <w:sz w:val="24"/>
      <w:szCs w:val="24"/>
      <w:lang w:eastAsia="fr-FR"/>
    </w:rPr>
  </w:style>
  <w:style w:type="character" w:customStyle="1" w:styleId="BodyTextIndent2Char">
    <w:name w:val="Body Text Indent 2 Char"/>
    <w:rsid w:val="00283862"/>
    <w:rPr>
      <w:rFonts w:ascii="Tahoma" w:hAnsi="Tahoma" w:cs="Tahoma" w:hint="default"/>
      <w:color w:val="000000"/>
      <w:spacing w:val="-10"/>
      <w:w w:val="104"/>
      <w:sz w:val="24"/>
      <w:szCs w:val="24"/>
      <w:shd w:val="clear" w:color="auto" w:fill="FFFFFF"/>
      <w:lang w:eastAsia="fr-FR"/>
    </w:rPr>
  </w:style>
  <w:style w:type="character" w:customStyle="1" w:styleId="BodyTextIndent3Char">
    <w:name w:val="Body Text Indent 3 Char"/>
    <w:rsid w:val="00283862"/>
    <w:rPr>
      <w:rFonts w:ascii="Arial" w:hAnsi="Arial" w:cs="Arial" w:hint="default"/>
      <w:sz w:val="24"/>
      <w:szCs w:val="24"/>
      <w:shd w:val="clear" w:color="auto" w:fill="FFFFFF"/>
      <w:lang w:eastAsia="fr-FR"/>
    </w:rPr>
  </w:style>
  <w:style w:type="character" w:customStyle="1" w:styleId="DocumentMapChar">
    <w:name w:val="Document Map Char"/>
    <w:rsid w:val="00283862"/>
    <w:rPr>
      <w:rFonts w:ascii="Tahoma" w:hAnsi="Tahoma" w:cs="Tahoma" w:hint="default"/>
      <w:sz w:val="24"/>
      <w:szCs w:val="24"/>
      <w:shd w:val="clear" w:color="auto" w:fill="000080"/>
      <w:lang w:eastAsia="fr-FR"/>
    </w:rPr>
  </w:style>
  <w:style w:type="character" w:customStyle="1" w:styleId="Style2Car">
    <w:name w:val="Style2 Car"/>
    <w:rsid w:val="00283862"/>
    <w:rPr>
      <w:rFonts w:ascii="Arial" w:hAnsi="Arial" w:cs="Arial" w:hint="default"/>
      <w:b/>
      <w:bCs/>
      <w:sz w:val="24"/>
      <w:szCs w:val="24"/>
      <w:lang w:eastAsia="fr-FR"/>
    </w:rPr>
  </w:style>
  <w:style w:type="character" w:customStyle="1" w:styleId="Style3Car">
    <w:name w:val="Style3 Car"/>
    <w:rsid w:val="00283862"/>
    <w:rPr>
      <w:rFonts w:ascii="Arial" w:hAnsi="Arial" w:cs="Arial" w:hint="default"/>
      <w:sz w:val="24"/>
      <w:szCs w:val="24"/>
      <w:lang w:eastAsia="fr-FR"/>
    </w:rPr>
  </w:style>
  <w:style w:type="character" w:customStyle="1" w:styleId="Style4Car">
    <w:name w:val="Style4 Car"/>
    <w:rsid w:val="00283862"/>
    <w:rPr>
      <w:rFonts w:ascii="Arial" w:hAnsi="Arial" w:cs="Arial" w:hint="default"/>
      <w:b/>
      <w:bCs/>
      <w:i/>
      <w:iCs/>
      <w:sz w:val="24"/>
      <w:szCs w:val="24"/>
    </w:rPr>
  </w:style>
  <w:style w:type="character" w:customStyle="1" w:styleId="Style5Car">
    <w:name w:val="Style5 Car"/>
    <w:rsid w:val="00283862"/>
    <w:rPr>
      <w:rFonts w:ascii="Arial" w:hAnsi="Arial" w:cs="Arial" w:hint="default"/>
      <w:b/>
      <w:bCs/>
      <w:i/>
      <w:iCs/>
      <w:sz w:val="22"/>
      <w:szCs w:val="22"/>
    </w:rPr>
  </w:style>
  <w:style w:type="character" w:customStyle="1" w:styleId="Style6Car">
    <w:name w:val="Style6 Car"/>
    <w:rsid w:val="00283862"/>
    <w:rPr>
      <w:rFonts w:ascii="Arial" w:hAnsi="Arial" w:cs="Arial" w:hint="default"/>
      <w:b/>
      <w:bCs/>
      <w:sz w:val="24"/>
      <w:szCs w:val="24"/>
      <w:u w:val="single"/>
    </w:rPr>
  </w:style>
  <w:style w:type="character" w:customStyle="1" w:styleId="BalloonTextChar">
    <w:name w:val="Balloon Text Char"/>
    <w:rsid w:val="00283862"/>
    <w:rPr>
      <w:rFonts w:ascii="Tahoma" w:hAnsi="Tahoma" w:cs="Tahoma" w:hint="default"/>
      <w:sz w:val="16"/>
      <w:szCs w:val="16"/>
      <w:lang w:eastAsia="fr-FR"/>
    </w:rPr>
  </w:style>
  <w:style w:type="character" w:customStyle="1" w:styleId="nowrap1">
    <w:name w:val="nowrap1"/>
    <w:rsid w:val="00283862"/>
    <w:rPr>
      <w:rFonts w:ascii="Times New Roman" w:hAnsi="Times New Roman" w:cs="Times New Roman" w:hint="default"/>
    </w:rPr>
  </w:style>
  <w:style w:type="character" w:customStyle="1" w:styleId="Style10Car">
    <w:name w:val="Style10 Car"/>
    <w:rsid w:val="00283862"/>
    <w:rPr>
      <w:rFonts w:ascii="Times New Roman" w:hAnsi="Times New Roman" w:cs="Times New Roman" w:hint="default"/>
      <w:lang w:eastAsia="fr-FR"/>
    </w:rPr>
  </w:style>
  <w:style w:type="character" w:customStyle="1" w:styleId="italic">
    <w:name w:val="italic"/>
    <w:rsid w:val="00283862"/>
  </w:style>
  <w:style w:type="character" w:customStyle="1" w:styleId="st">
    <w:name w:val="st"/>
    <w:basedOn w:val="Policepardfaut"/>
    <w:rsid w:val="00283862"/>
  </w:style>
  <w:style w:type="character" w:customStyle="1" w:styleId="hps">
    <w:name w:val="hps"/>
    <w:basedOn w:val="Policepardfaut"/>
    <w:rsid w:val="00283862"/>
  </w:style>
  <w:style w:type="character" w:customStyle="1" w:styleId="shorttext">
    <w:name w:val="short_text"/>
    <w:basedOn w:val="Policepardfaut"/>
    <w:rsid w:val="00283862"/>
  </w:style>
  <w:style w:type="character" w:customStyle="1" w:styleId="caps">
    <w:name w:val="caps"/>
    <w:basedOn w:val="Policepardfaut"/>
    <w:rsid w:val="00283862"/>
  </w:style>
  <w:style w:type="character" w:customStyle="1" w:styleId="TITRE2Car2">
    <w:name w:val="TITRE2 Car"/>
    <w:link w:val="TITRE21"/>
    <w:uiPriority w:val="99"/>
    <w:locked/>
    <w:rsid w:val="00283862"/>
    <w:rPr>
      <w:rFonts w:ascii="Times New Roman" w:eastAsia="Times New Roman" w:hAnsi="Times New Roman"/>
      <w:b/>
      <w:bCs/>
      <w:sz w:val="24"/>
      <w:szCs w:val="24"/>
    </w:rPr>
  </w:style>
  <w:style w:type="paragraph" w:customStyle="1" w:styleId="TITRE21">
    <w:name w:val="TITRE2"/>
    <w:basedOn w:val="Titre6"/>
    <w:link w:val="TITRE2Car2"/>
    <w:uiPriority w:val="99"/>
    <w:qFormat/>
    <w:rsid w:val="00283862"/>
    <w:pPr>
      <w:keepNext w:val="0"/>
      <w:keepLines w:val="0"/>
      <w:spacing w:before="0" w:line="240" w:lineRule="auto"/>
      <w:ind w:left="1080" w:hanging="720"/>
      <w:jc w:val="both"/>
    </w:pPr>
    <w:rPr>
      <w:rFonts w:ascii="Times New Roman" w:hAnsi="Times New Roman" w:cstheme="minorBidi"/>
      <w:b/>
      <w:bCs/>
      <w:i w:val="0"/>
      <w:iCs w:val="0"/>
      <w:color w:val="auto"/>
      <w:sz w:val="24"/>
      <w:szCs w:val="24"/>
      <w:lang w:eastAsia="en-US"/>
    </w:rPr>
  </w:style>
  <w:style w:type="character" w:customStyle="1" w:styleId="TITRE3Car1">
    <w:name w:val="TITRE3 Car"/>
    <w:link w:val="TITRE31"/>
    <w:uiPriority w:val="99"/>
    <w:locked/>
    <w:rsid w:val="00283862"/>
    <w:rPr>
      <w:rFonts w:ascii="Times New Roman" w:eastAsia="Times New Roman" w:hAnsi="Times New Roman"/>
      <w:sz w:val="24"/>
      <w:szCs w:val="24"/>
    </w:rPr>
  </w:style>
  <w:style w:type="paragraph" w:customStyle="1" w:styleId="TITRE31">
    <w:name w:val="TITRE3"/>
    <w:basedOn w:val="Titre7"/>
    <w:link w:val="TITRE3Car1"/>
    <w:uiPriority w:val="99"/>
    <w:qFormat/>
    <w:rsid w:val="00283862"/>
    <w:pPr>
      <w:keepNext w:val="0"/>
      <w:ind w:left="1080" w:hanging="720"/>
      <w:jc w:val="both"/>
    </w:pPr>
    <w:rPr>
      <w:rFonts w:ascii="Times New Roman" w:hAnsi="Times New Roman" w:cstheme="minorBidi"/>
      <w:b w:val="0"/>
      <w:bCs w:val="0"/>
      <w:color w:val="auto"/>
      <w:sz w:val="24"/>
      <w:szCs w:val="24"/>
      <w:lang w:val="fr-FR" w:eastAsia="en-US"/>
    </w:rPr>
  </w:style>
  <w:style w:type="character" w:customStyle="1" w:styleId="LgendeCarCar">
    <w:name w:val="Légende Car Car"/>
    <w:aliases w:val="Légende-LP Car,Légende -LP Car,Carte Car,Carte-LP Car,Légende dak Car,Caption Char Car,Caption [+C] Car,0-Caption-Table Car, Car Car,Car Car,Char Car,Fig Car,Table Caption Car,Figure Car,headings Car,CPR Caption Car"/>
    <w:rsid w:val="00283862"/>
    <w:rPr>
      <w:rFonts w:eastAsia="Calibri" w:cs="Times New Roman"/>
      <w:b/>
      <w:bCs/>
      <w:szCs w:val="18"/>
      <w:lang w:eastAsia="en-US"/>
    </w:rPr>
  </w:style>
  <w:style w:type="character" w:customStyle="1" w:styleId="alt-edited1">
    <w:name w:val="alt-edited1"/>
    <w:rsid w:val="00283862"/>
    <w:rPr>
      <w:color w:val="4D90F0"/>
    </w:rPr>
  </w:style>
  <w:style w:type="character" w:customStyle="1" w:styleId="LienInternet">
    <w:name w:val="Lien Internet"/>
    <w:uiPriority w:val="99"/>
    <w:unhideWhenUsed/>
    <w:rsid w:val="00283862"/>
    <w:rPr>
      <w:color w:val="0000FF"/>
      <w:u w:val="single"/>
    </w:rPr>
  </w:style>
  <w:style w:type="character" w:customStyle="1" w:styleId="ListLabel1">
    <w:name w:val="ListLabel 1"/>
    <w:rsid w:val="00283862"/>
    <w:rPr>
      <w:rFonts w:cs="Times New Roman"/>
    </w:rPr>
  </w:style>
  <w:style w:type="character" w:customStyle="1" w:styleId="ListLabel2">
    <w:name w:val="ListLabel 2"/>
    <w:rsid w:val="00283862"/>
    <w:rPr>
      <w:rFonts w:eastAsia="Batang"/>
    </w:rPr>
  </w:style>
  <w:style w:type="character" w:customStyle="1" w:styleId="ListLabel3">
    <w:name w:val="ListLabel 3"/>
    <w:rsid w:val="00283862"/>
    <w:rPr>
      <w:rFonts w:cs="Courier New"/>
    </w:rPr>
  </w:style>
  <w:style w:type="character" w:customStyle="1" w:styleId="ListLabel4">
    <w:name w:val="ListLabel 4"/>
    <w:rsid w:val="00283862"/>
    <w:rPr>
      <w:rFonts w:eastAsia="Calibri" w:cs="Arial"/>
    </w:rPr>
  </w:style>
  <w:style w:type="character" w:customStyle="1" w:styleId="ListLabel5">
    <w:name w:val="ListLabel 5"/>
    <w:rsid w:val="00283862"/>
    <w:rPr>
      <w:rFonts w:eastAsia="Times New Roman" w:cs="Times New Roman"/>
    </w:rPr>
  </w:style>
  <w:style w:type="character" w:customStyle="1" w:styleId="ListLabel6">
    <w:name w:val="ListLabel 6"/>
    <w:rsid w:val="00283862"/>
    <w:rPr>
      <w:rFonts w:cs="Times New Roman"/>
      <w:i w:val="0"/>
      <w:sz w:val="22"/>
      <w:szCs w:val="22"/>
    </w:rPr>
  </w:style>
  <w:style w:type="character" w:customStyle="1" w:styleId="ListLabel7">
    <w:name w:val="ListLabel 7"/>
    <w:rsid w:val="00283862"/>
    <w:rPr>
      <w:rFonts w:cs="Book Antiqua"/>
    </w:rPr>
  </w:style>
  <w:style w:type="character" w:customStyle="1" w:styleId="ListLabel8">
    <w:name w:val="ListLabel 8"/>
    <w:rsid w:val="00283862"/>
    <w:rPr>
      <w:b w:val="0"/>
      <w:i w:val="0"/>
    </w:rPr>
  </w:style>
  <w:style w:type="character" w:customStyle="1" w:styleId="ListLabel9">
    <w:name w:val="ListLabel 9"/>
    <w:rsid w:val="00283862"/>
    <w:rPr>
      <w:rFonts w:eastAsia="Calibri" w:cs="Times New Roman"/>
    </w:rPr>
  </w:style>
  <w:style w:type="character" w:customStyle="1" w:styleId="ListLabel10">
    <w:name w:val="ListLabel 10"/>
    <w:rsid w:val="00283862"/>
    <w:rPr>
      <w:rFonts w:cs="Calibri"/>
    </w:rPr>
  </w:style>
  <w:style w:type="character" w:customStyle="1" w:styleId="ListLabel11">
    <w:name w:val="ListLabel 11"/>
    <w:rsid w:val="00283862"/>
    <w:rPr>
      <w:rFonts w:eastAsia="Arial" w:cs="Arial"/>
      <w:b w:val="0"/>
      <w:i w:val="0"/>
      <w:strike w:val="0"/>
      <w:dstrike w:val="0"/>
      <w:color w:val="000000"/>
      <w:position w:val="0"/>
      <w:sz w:val="16"/>
      <w:u w:val="none" w:color="000000"/>
      <w:shd w:val="clear" w:color="auto" w:fill="FFFFFF"/>
      <w:vertAlign w:val="baseline"/>
    </w:rPr>
  </w:style>
  <w:style w:type="character" w:customStyle="1" w:styleId="ListLabel12">
    <w:name w:val="ListLabel 12"/>
    <w:rsid w:val="00283862"/>
    <w:rPr>
      <w:rFonts w:eastAsia="Segoe UI Symbol" w:cs="Segoe UI Symbol"/>
      <w:b w:val="0"/>
      <w:i w:val="0"/>
      <w:strike w:val="0"/>
      <w:dstrike w:val="0"/>
      <w:color w:val="000000"/>
      <w:position w:val="0"/>
      <w:sz w:val="16"/>
      <w:u w:val="none" w:color="000000"/>
      <w:shd w:val="clear" w:color="auto" w:fill="FFFFFF"/>
      <w:vertAlign w:val="baseline"/>
    </w:rPr>
  </w:style>
  <w:style w:type="character" w:customStyle="1" w:styleId="ListLabel13">
    <w:name w:val="ListLabel 13"/>
    <w:rsid w:val="00283862"/>
    <w:rPr>
      <w:rFonts w:eastAsia="Arial" w:cs="Arial"/>
      <w:b w:val="0"/>
      <w:i w:val="0"/>
      <w:strike w:val="0"/>
      <w:dstrike w:val="0"/>
      <w:color w:val="000000"/>
      <w:position w:val="0"/>
      <w:sz w:val="18"/>
      <w:u w:val="none" w:color="000000"/>
      <w:shd w:val="clear" w:color="auto" w:fill="FFFFFF"/>
      <w:vertAlign w:val="baseline"/>
    </w:rPr>
  </w:style>
  <w:style w:type="character" w:customStyle="1" w:styleId="ListLabel14">
    <w:name w:val="ListLabel 14"/>
    <w:rsid w:val="00283862"/>
    <w:rPr>
      <w:rFonts w:eastAsia="SymbolMT" w:cs="Times New Roman"/>
    </w:rPr>
  </w:style>
  <w:style w:type="character" w:customStyle="1" w:styleId="ListLabel15">
    <w:name w:val="ListLabel 15"/>
    <w:rsid w:val="00283862"/>
    <w:rPr>
      <w:rFonts w:eastAsia="Times New Roman"/>
    </w:rPr>
  </w:style>
  <w:style w:type="character" w:customStyle="1" w:styleId="ListLabel16">
    <w:name w:val="ListLabel 16"/>
    <w:rsid w:val="00283862"/>
    <w:rPr>
      <w:b/>
      <w:i/>
    </w:rPr>
  </w:style>
  <w:style w:type="character" w:customStyle="1" w:styleId="ListLabel17">
    <w:name w:val="ListLabel 17"/>
    <w:rsid w:val="00283862"/>
    <w:rPr>
      <w:rFonts w:cs="Arial"/>
    </w:rPr>
  </w:style>
  <w:style w:type="character" w:customStyle="1" w:styleId="Caractresdenotedefin">
    <w:name w:val="Caractères de note de fin"/>
    <w:rsid w:val="00283862"/>
  </w:style>
  <w:style w:type="character" w:customStyle="1" w:styleId="Sautdindex">
    <w:name w:val="Saut d'index"/>
    <w:rsid w:val="00283862"/>
  </w:style>
  <w:style w:type="character" w:customStyle="1" w:styleId="TitreCar1">
    <w:name w:val="Titre Car1"/>
    <w:uiPriority w:val="10"/>
    <w:rsid w:val="00283862"/>
    <w:rPr>
      <w:rFonts w:ascii="Cambria" w:eastAsia="Times New Roman" w:hAnsi="Cambria" w:cs="Times New Roman"/>
      <w:color w:val="17365D"/>
      <w:spacing w:val="5"/>
      <w:kern w:val="28"/>
      <w:sz w:val="52"/>
      <w:szCs w:val="52"/>
    </w:rPr>
  </w:style>
  <w:style w:type="paragraph" w:styleId="Liste">
    <w:name w:val="List"/>
    <w:basedOn w:val="Corpsdetexte"/>
    <w:rsid w:val="00283862"/>
    <w:pPr>
      <w:suppressAutoHyphens/>
      <w:spacing w:line="288" w:lineRule="auto"/>
    </w:pPr>
    <w:rPr>
      <w:rFonts w:eastAsia="Calibri" w:cs="Mangal"/>
      <w:szCs w:val="20"/>
      <w:lang w:eastAsia="en-US"/>
    </w:rPr>
  </w:style>
  <w:style w:type="paragraph" w:customStyle="1" w:styleId="Index">
    <w:name w:val="Index"/>
    <w:basedOn w:val="Normal"/>
    <w:rsid w:val="00283862"/>
    <w:pPr>
      <w:suppressLineNumbers/>
      <w:suppressAutoHyphens/>
    </w:pPr>
    <w:rPr>
      <w:rFonts w:eastAsia="SimSun" w:cs="Mangal"/>
      <w:lang w:eastAsia="en-US"/>
    </w:rPr>
  </w:style>
  <w:style w:type="paragraph" w:customStyle="1" w:styleId="Adressedest">
    <w:name w:val="Adresse dest."/>
    <w:basedOn w:val="Normal"/>
    <w:uiPriority w:val="99"/>
    <w:rsid w:val="00283862"/>
    <w:pPr>
      <w:suppressAutoHyphens/>
      <w:spacing w:after="0" w:line="240" w:lineRule="auto"/>
    </w:pPr>
    <w:rPr>
      <w:rFonts w:ascii="Times New Roman" w:hAnsi="Times New Roman"/>
      <w:sz w:val="24"/>
      <w:szCs w:val="24"/>
    </w:rPr>
  </w:style>
  <w:style w:type="paragraph" w:customStyle="1" w:styleId="yiv9656881541msonormal">
    <w:name w:val="yiv9656881541msonormal"/>
    <w:basedOn w:val="Normal"/>
    <w:uiPriority w:val="99"/>
    <w:rsid w:val="00283862"/>
    <w:pPr>
      <w:suppressAutoHyphens/>
      <w:spacing w:after="280"/>
    </w:pPr>
    <w:rPr>
      <w:rFonts w:ascii="Times New Roman" w:hAnsi="Times New Roman"/>
      <w:sz w:val="24"/>
      <w:szCs w:val="24"/>
      <w:lang w:val="en-US" w:eastAsia="en-US"/>
    </w:rPr>
  </w:style>
  <w:style w:type="paragraph" w:customStyle="1" w:styleId="BankNormal">
    <w:name w:val="BankNormal"/>
    <w:basedOn w:val="Normal"/>
    <w:uiPriority w:val="99"/>
    <w:rsid w:val="00283862"/>
    <w:pPr>
      <w:suppressAutoHyphens/>
      <w:spacing w:after="240" w:line="240" w:lineRule="auto"/>
    </w:pPr>
    <w:rPr>
      <w:rFonts w:ascii="Times New Roman" w:hAnsi="Times New Roman"/>
      <w:sz w:val="24"/>
      <w:szCs w:val="20"/>
      <w:lang w:eastAsia="en-US"/>
    </w:rPr>
  </w:style>
  <w:style w:type="paragraph" w:customStyle="1" w:styleId="Tabledesmatiresniveau2">
    <w:name w:val="Table des matières niveau 2"/>
    <w:basedOn w:val="Normal"/>
    <w:next w:val="Normal"/>
    <w:autoRedefine/>
    <w:uiPriority w:val="39"/>
    <w:unhideWhenUsed/>
    <w:rsid w:val="00283862"/>
    <w:pPr>
      <w:suppressAutoHyphens/>
      <w:spacing w:after="100"/>
      <w:ind w:left="220"/>
    </w:pPr>
    <w:rPr>
      <w:rFonts w:eastAsia="SimSun" w:cs="Calibri"/>
      <w:lang w:eastAsia="en-US"/>
    </w:rPr>
  </w:style>
  <w:style w:type="paragraph" w:customStyle="1" w:styleId="Tabledesmatiresniveau1">
    <w:name w:val="Table des matières niveau 1"/>
    <w:basedOn w:val="Normal"/>
    <w:next w:val="Normal"/>
    <w:autoRedefine/>
    <w:uiPriority w:val="39"/>
    <w:unhideWhenUsed/>
    <w:rsid w:val="00283862"/>
    <w:pPr>
      <w:suppressAutoHyphens/>
      <w:spacing w:after="100"/>
    </w:pPr>
    <w:rPr>
      <w:rFonts w:eastAsia="SimSun" w:cs="Calibri"/>
      <w:lang w:eastAsia="en-US"/>
    </w:rPr>
  </w:style>
  <w:style w:type="paragraph" w:customStyle="1" w:styleId="Tabledesmatiresniveau3">
    <w:name w:val="Table des matières niveau 3"/>
    <w:basedOn w:val="Normal"/>
    <w:next w:val="Normal"/>
    <w:autoRedefine/>
    <w:uiPriority w:val="39"/>
    <w:unhideWhenUsed/>
    <w:rsid w:val="00283862"/>
    <w:pPr>
      <w:suppressAutoHyphens/>
      <w:spacing w:after="100"/>
      <w:ind w:left="440"/>
    </w:pPr>
    <w:rPr>
      <w:rFonts w:eastAsia="SimSun" w:cs="Calibri"/>
      <w:lang w:eastAsia="en-US"/>
    </w:rPr>
  </w:style>
  <w:style w:type="paragraph" w:customStyle="1" w:styleId="Tabledesmatiresniveau4">
    <w:name w:val="Table des matières niveau 4"/>
    <w:basedOn w:val="Normal"/>
    <w:next w:val="Normal"/>
    <w:autoRedefine/>
    <w:uiPriority w:val="39"/>
    <w:unhideWhenUsed/>
    <w:rsid w:val="00283862"/>
    <w:pPr>
      <w:suppressAutoHyphens/>
      <w:spacing w:after="100"/>
      <w:ind w:left="660"/>
    </w:pPr>
    <w:rPr>
      <w:rFonts w:eastAsia="SimSun" w:cs="Calibri"/>
      <w:lang w:eastAsia="en-US"/>
    </w:rPr>
  </w:style>
  <w:style w:type="paragraph" w:customStyle="1" w:styleId="Titreprincipal">
    <w:name w:val="Titre principal"/>
    <w:basedOn w:val="Normal"/>
    <w:uiPriority w:val="99"/>
    <w:qFormat/>
    <w:rsid w:val="00283862"/>
    <w:pPr>
      <w:suppressAutoHyphens/>
      <w:spacing w:after="120" w:line="240" w:lineRule="auto"/>
      <w:jc w:val="center"/>
    </w:pPr>
    <w:rPr>
      <w:rFonts w:ascii="Times New Roman" w:hAnsi="Times New Roman"/>
      <w:b/>
      <w:sz w:val="24"/>
      <w:szCs w:val="20"/>
      <w:lang w:val="en-US" w:eastAsia="en-US"/>
    </w:rPr>
  </w:style>
  <w:style w:type="paragraph" w:customStyle="1" w:styleId="ec">
    <w:name w:val="ec."/>
    <w:basedOn w:val="Normal"/>
    <w:autoRedefine/>
    <w:uiPriority w:val="99"/>
    <w:rsid w:val="00283862"/>
    <w:pPr>
      <w:widowControl w:val="0"/>
      <w:tabs>
        <w:tab w:val="left" w:pos="0"/>
      </w:tabs>
      <w:suppressAutoHyphens/>
      <w:spacing w:line="240" w:lineRule="exact"/>
      <w:ind w:left="360" w:hanging="360"/>
      <w:jc w:val="both"/>
    </w:pPr>
    <w:rPr>
      <w:rFonts w:ascii="Arial" w:eastAsia="Calibri" w:hAnsi="Arial" w:cs="Arial"/>
      <w:sz w:val="18"/>
      <w:szCs w:val="18"/>
      <w:lang w:val="fr-CA"/>
    </w:rPr>
  </w:style>
  <w:style w:type="paragraph" w:customStyle="1" w:styleId="Tabledesmatiresniveau5">
    <w:name w:val="Table des matières niveau 5"/>
    <w:basedOn w:val="Normal"/>
    <w:next w:val="Normal"/>
    <w:autoRedefine/>
    <w:uiPriority w:val="39"/>
    <w:unhideWhenUsed/>
    <w:rsid w:val="00283862"/>
    <w:pPr>
      <w:suppressAutoHyphens/>
      <w:spacing w:after="100"/>
      <w:ind w:left="880"/>
    </w:pPr>
    <w:rPr>
      <w:rFonts w:eastAsia="SimSun" w:cs="Calibri"/>
    </w:rPr>
  </w:style>
  <w:style w:type="paragraph" w:customStyle="1" w:styleId="Tabledesmatiresniveau6">
    <w:name w:val="Table des matières niveau 6"/>
    <w:basedOn w:val="Normal"/>
    <w:next w:val="Normal"/>
    <w:autoRedefine/>
    <w:uiPriority w:val="39"/>
    <w:unhideWhenUsed/>
    <w:rsid w:val="00283862"/>
    <w:pPr>
      <w:suppressAutoHyphens/>
      <w:spacing w:after="100"/>
      <w:ind w:left="1100"/>
    </w:pPr>
    <w:rPr>
      <w:rFonts w:eastAsia="SimSun" w:cs="Calibri"/>
    </w:rPr>
  </w:style>
  <w:style w:type="paragraph" w:customStyle="1" w:styleId="Tabledesmatiresniveau7">
    <w:name w:val="Table des matières niveau 7"/>
    <w:basedOn w:val="Normal"/>
    <w:next w:val="Normal"/>
    <w:autoRedefine/>
    <w:uiPriority w:val="39"/>
    <w:unhideWhenUsed/>
    <w:rsid w:val="00283862"/>
    <w:pPr>
      <w:suppressAutoHyphens/>
      <w:spacing w:after="100"/>
      <w:ind w:left="1320"/>
    </w:pPr>
    <w:rPr>
      <w:rFonts w:eastAsia="SimSun" w:cs="Calibri"/>
    </w:rPr>
  </w:style>
  <w:style w:type="paragraph" w:customStyle="1" w:styleId="Tabledesmatiresniveau8">
    <w:name w:val="Table des matières niveau 8"/>
    <w:basedOn w:val="Normal"/>
    <w:next w:val="Normal"/>
    <w:autoRedefine/>
    <w:uiPriority w:val="39"/>
    <w:unhideWhenUsed/>
    <w:rsid w:val="00283862"/>
    <w:pPr>
      <w:suppressAutoHyphens/>
      <w:spacing w:after="100"/>
      <w:ind w:left="1540"/>
    </w:pPr>
    <w:rPr>
      <w:rFonts w:eastAsia="SimSun" w:cs="Calibri"/>
    </w:rPr>
  </w:style>
  <w:style w:type="paragraph" w:customStyle="1" w:styleId="Tabledesmatiresniveau9">
    <w:name w:val="Table des matières niveau 9"/>
    <w:basedOn w:val="Normal"/>
    <w:next w:val="Normal"/>
    <w:autoRedefine/>
    <w:uiPriority w:val="39"/>
    <w:unhideWhenUsed/>
    <w:rsid w:val="00283862"/>
    <w:pPr>
      <w:suppressAutoHyphens/>
      <w:spacing w:after="100"/>
      <w:ind w:left="1760"/>
    </w:pPr>
    <w:rPr>
      <w:rFonts w:eastAsia="SimSun" w:cs="Calibri"/>
    </w:rPr>
  </w:style>
  <w:style w:type="paragraph" w:customStyle="1" w:styleId="Contenudecadre">
    <w:name w:val="Contenu de cadre"/>
    <w:basedOn w:val="Normal"/>
    <w:rsid w:val="00283862"/>
    <w:pPr>
      <w:suppressAutoHyphens/>
    </w:pPr>
    <w:rPr>
      <w:rFonts w:eastAsia="SimSun" w:cs="Calibri"/>
      <w:lang w:eastAsia="en-US"/>
    </w:rPr>
  </w:style>
  <w:style w:type="paragraph" w:customStyle="1" w:styleId="Indexdesillustrations1">
    <w:name w:val="Index des illustrations 1"/>
    <w:basedOn w:val="Index"/>
    <w:rsid w:val="00283862"/>
  </w:style>
  <w:style w:type="paragraph" w:customStyle="1" w:styleId="Listparas">
    <w:name w:val="List paras"/>
    <w:basedOn w:val="Normal"/>
    <w:next w:val="Normal"/>
    <w:qFormat/>
    <w:rsid w:val="00283862"/>
    <w:pPr>
      <w:spacing w:after="240" w:line="240" w:lineRule="auto"/>
      <w:jc w:val="both"/>
    </w:pPr>
    <w:rPr>
      <w:rFonts w:ascii="Times New Roman" w:eastAsia="Calibri" w:hAnsi="Times New Roman"/>
      <w:sz w:val="24"/>
      <w:szCs w:val="20"/>
      <w:lang w:bidi="fr-FR"/>
    </w:rPr>
  </w:style>
  <w:style w:type="paragraph" w:customStyle="1" w:styleId="projet">
    <w:name w:val="projet"/>
    <w:basedOn w:val="Corpsdetexte"/>
    <w:uiPriority w:val="99"/>
    <w:rsid w:val="00283862"/>
    <w:pPr>
      <w:spacing w:before="120" w:after="240" w:line="240" w:lineRule="auto"/>
      <w:jc w:val="both"/>
    </w:pPr>
    <w:rPr>
      <w:rFonts w:ascii="Helvetica" w:hAnsi="Helvetica"/>
      <w:sz w:val="24"/>
      <w:szCs w:val="20"/>
    </w:rPr>
  </w:style>
  <w:style w:type="character" w:customStyle="1" w:styleId="pg-24fc2">
    <w:name w:val="pg-24fc2"/>
    <w:basedOn w:val="Policepardfaut"/>
    <w:rsid w:val="00283862"/>
  </w:style>
  <w:style w:type="character" w:customStyle="1" w:styleId="a">
    <w:name w:val="_"/>
    <w:basedOn w:val="Policepardfaut"/>
    <w:rsid w:val="00283862"/>
  </w:style>
  <w:style w:type="character" w:customStyle="1" w:styleId="pg-63fc2">
    <w:name w:val="pg-63fc2"/>
    <w:basedOn w:val="Policepardfaut"/>
    <w:rsid w:val="00283862"/>
  </w:style>
  <w:style w:type="paragraph" w:customStyle="1" w:styleId="msonormal0">
    <w:name w:val="msonormal"/>
    <w:basedOn w:val="Normal"/>
    <w:rsid w:val="00283862"/>
    <w:pPr>
      <w:spacing w:before="100" w:beforeAutospacing="1" w:after="100" w:afterAutospacing="1" w:line="240" w:lineRule="auto"/>
    </w:pPr>
    <w:rPr>
      <w:rFonts w:ascii="Times New Roman" w:hAnsi="Times New Roman"/>
      <w:sz w:val="24"/>
      <w:szCs w:val="24"/>
    </w:rPr>
  </w:style>
  <w:style w:type="paragraph" w:customStyle="1" w:styleId="normalgras">
    <w:name w:val="normal gras"/>
    <w:basedOn w:val="normalrapport"/>
    <w:rsid w:val="00283862"/>
    <w:rPr>
      <w:rFonts w:ascii="Wingdings" w:hAnsi="Wingdings"/>
      <w:b/>
    </w:rPr>
  </w:style>
  <w:style w:type="paragraph" w:customStyle="1" w:styleId="okpuce1">
    <w:name w:val="ok puce1"/>
    <w:basedOn w:val="Normal"/>
    <w:link w:val="okpuce1Car"/>
    <w:qFormat/>
    <w:rsid w:val="00283862"/>
    <w:pPr>
      <w:numPr>
        <w:numId w:val="9"/>
      </w:numPr>
      <w:spacing w:after="0"/>
      <w:jc w:val="both"/>
    </w:pPr>
    <w:rPr>
      <w:rFonts w:ascii="Arial" w:hAnsi="Arial" w:cs="Arial"/>
      <w:sz w:val="21"/>
      <w:szCs w:val="21"/>
      <w:lang w:bidi="en-US"/>
    </w:rPr>
  </w:style>
  <w:style w:type="paragraph" w:customStyle="1" w:styleId="okpuce2">
    <w:name w:val="ok puce2"/>
    <w:basedOn w:val="okpuce1"/>
    <w:qFormat/>
    <w:rsid w:val="00283862"/>
    <w:pPr>
      <w:numPr>
        <w:ilvl w:val="1"/>
      </w:numPr>
      <w:tabs>
        <w:tab w:val="num" w:pos="360"/>
        <w:tab w:val="num" w:pos="1440"/>
      </w:tabs>
    </w:pPr>
  </w:style>
  <w:style w:type="character" w:customStyle="1" w:styleId="okpuce1Car">
    <w:name w:val="ok puce1 Car"/>
    <w:link w:val="okpuce1"/>
    <w:rsid w:val="00283862"/>
    <w:rPr>
      <w:rFonts w:ascii="Arial" w:eastAsia="Times New Roman" w:hAnsi="Arial" w:cs="Arial"/>
      <w:sz w:val="21"/>
      <w:szCs w:val="21"/>
      <w:lang w:eastAsia="fr-FR" w:bidi="en-US"/>
    </w:rPr>
  </w:style>
  <w:style w:type="paragraph" w:customStyle="1" w:styleId="oknormal">
    <w:name w:val="ok normal"/>
    <w:basedOn w:val="Normal"/>
    <w:link w:val="oknormalCar"/>
    <w:qFormat/>
    <w:rsid w:val="00283862"/>
    <w:pPr>
      <w:spacing w:after="0"/>
      <w:jc w:val="both"/>
    </w:pPr>
    <w:rPr>
      <w:rFonts w:ascii="Arial" w:hAnsi="Arial" w:cs="Arial"/>
      <w:sz w:val="21"/>
      <w:szCs w:val="21"/>
      <w:lang w:bidi="en-US"/>
    </w:rPr>
  </w:style>
  <w:style w:type="character" w:customStyle="1" w:styleId="oknormalCar">
    <w:name w:val="ok normal Car"/>
    <w:link w:val="oknormal"/>
    <w:rsid w:val="00283862"/>
    <w:rPr>
      <w:rFonts w:ascii="Arial" w:eastAsia="Times New Roman" w:hAnsi="Arial" w:cs="Arial"/>
      <w:sz w:val="21"/>
      <w:szCs w:val="21"/>
      <w:lang w:eastAsia="fr-FR" w:bidi="en-US"/>
    </w:rPr>
  </w:style>
  <w:style w:type="character" w:styleId="Marquedecommentaire">
    <w:name w:val="annotation reference"/>
    <w:uiPriority w:val="99"/>
    <w:semiHidden/>
    <w:unhideWhenUsed/>
    <w:rsid w:val="00283862"/>
    <w:rPr>
      <w:sz w:val="16"/>
      <w:szCs w:val="16"/>
    </w:rPr>
  </w:style>
  <w:style w:type="paragraph" w:customStyle="1" w:styleId="Bullet3">
    <w:name w:val="Bullet 3"/>
    <w:basedOn w:val="Normal"/>
    <w:qFormat/>
    <w:rsid w:val="00283862"/>
    <w:pPr>
      <w:numPr>
        <w:numId w:val="37"/>
      </w:numPr>
      <w:spacing w:before="80" w:after="120" w:line="240" w:lineRule="auto"/>
      <w:ind w:left="720"/>
      <w:contextualSpacing/>
    </w:pPr>
    <w:rPr>
      <w:noProof/>
      <w:sz w:val="20"/>
      <w:szCs w:val="20"/>
      <w:lang w:val="fr-BE" w:eastAsia="de-DE"/>
    </w:rPr>
  </w:style>
  <w:style w:type="paragraph" w:styleId="Rvision">
    <w:name w:val="Revision"/>
    <w:hidden/>
    <w:uiPriority w:val="99"/>
    <w:semiHidden/>
    <w:rsid w:val="00283862"/>
    <w:pPr>
      <w:spacing w:after="0" w:line="240" w:lineRule="auto"/>
    </w:pPr>
    <w:rPr>
      <w:rFonts w:ascii="Calibri" w:eastAsia="Times New Roman" w:hAnsi="Calibri" w:cs="Times New Roman"/>
      <w:lang w:eastAsia="fr-FR"/>
    </w:rPr>
  </w:style>
  <w:style w:type="paragraph" w:styleId="TitreTR">
    <w:name w:val="toa heading"/>
    <w:basedOn w:val="Normal"/>
    <w:next w:val="Normal"/>
    <w:uiPriority w:val="99"/>
    <w:semiHidden/>
    <w:unhideWhenUsed/>
    <w:rsid w:val="00283862"/>
    <w:pPr>
      <w:spacing w:before="120"/>
    </w:pPr>
    <w:rPr>
      <w:rFonts w:ascii="Calibri Light" w:hAnsi="Calibri Light"/>
      <w:b/>
      <w:bCs/>
      <w:sz w:val="24"/>
      <w:szCs w:val="24"/>
    </w:rPr>
  </w:style>
  <w:style w:type="character" w:styleId="Lienhypertextesuivivisit">
    <w:name w:val="FollowedHyperlink"/>
    <w:basedOn w:val="Policepardfaut"/>
    <w:uiPriority w:val="99"/>
    <w:semiHidden/>
    <w:unhideWhenUsed/>
    <w:rsid w:val="0028386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7348</Words>
  <Characters>40417</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lp dell</cp:lastModifiedBy>
  <cp:revision>2</cp:revision>
  <dcterms:created xsi:type="dcterms:W3CDTF">2018-05-14T22:58:00Z</dcterms:created>
  <dcterms:modified xsi:type="dcterms:W3CDTF">2018-05-14T22:58:00Z</dcterms:modified>
</cp:coreProperties>
</file>