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3D440" w14:textId="77777777" w:rsidR="005400F1" w:rsidRPr="002F5761" w:rsidRDefault="005400F1" w:rsidP="005400F1">
      <w:pPr>
        <w:spacing w:after="120"/>
        <w:jc w:val="center"/>
        <w:rPr>
          <w:rFonts w:ascii="Arial" w:hAnsi="Arial" w:cs="Arial"/>
          <w:b/>
          <w:u w:val="single"/>
        </w:rPr>
      </w:pPr>
      <w:bookmarkStart w:id="0" w:name="_Hlk37930363"/>
      <w:bookmarkStart w:id="1" w:name="_GoBack"/>
      <w:bookmarkEnd w:id="1"/>
      <w:r w:rsidRPr="002F5761">
        <w:rPr>
          <w:rFonts w:ascii="Arial" w:hAnsi="Arial" w:cs="Arial"/>
          <w:noProof/>
          <w:lang w:val="fr-FR" w:eastAsia="fr-FR"/>
        </w:rPr>
        <w:drawing>
          <wp:inline distT="0" distB="0" distL="0" distR="0" wp14:anchorId="7B0F6E97" wp14:editId="1A128AFF">
            <wp:extent cx="1123950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50" t="-14012" r="-13750" b="-2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8580" w14:textId="77777777" w:rsidR="005400F1" w:rsidRPr="002F5761" w:rsidRDefault="005400F1" w:rsidP="005400F1">
      <w:pPr>
        <w:pStyle w:val="Sous-titreGrasCentr14pt"/>
        <w:rPr>
          <w:rFonts w:cs="Arial"/>
          <w:sz w:val="22"/>
        </w:rPr>
      </w:pPr>
      <w:r w:rsidRPr="002F5761">
        <w:rPr>
          <w:rFonts w:cs="Arial"/>
          <w:sz w:val="22"/>
        </w:rPr>
        <w:t>COMITÉ INTERNATIONAL DE LA CROIX-ROUGE</w:t>
      </w:r>
    </w:p>
    <w:p w14:paraId="3578542C" w14:textId="77777777" w:rsidR="005400F1" w:rsidRPr="002F5761" w:rsidRDefault="005400F1" w:rsidP="005400F1">
      <w:pPr>
        <w:pStyle w:val="Sous-titreGrasCentr14pt"/>
        <w:rPr>
          <w:rFonts w:cs="Arial"/>
          <w:sz w:val="22"/>
        </w:rPr>
      </w:pPr>
      <w:r w:rsidRPr="002F5761">
        <w:rPr>
          <w:rFonts w:cs="Arial"/>
          <w:sz w:val="22"/>
        </w:rPr>
        <w:t>CICR</w:t>
      </w:r>
    </w:p>
    <w:p w14:paraId="6441D933" w14:textId="77777777" w:rsidR="005400F1" w:rsidRPr="005A3589" w:rsidRDefault="005400F1" w:rsidP="005400F1">
      <w:pPr>
        <w:pStyle w:val="TexteJustifiSansident11pt"/>
        <w:rPr>
          <w:rFonts w:cs="Arial"/>
        </w:rPr>
      </w:pPr>
    </w:p>
    <w:p w14:paraId="4D3662BA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3A76544F" w14:textId="77777777" w:rsidR="005400F1" w:rsidRDefault="005400F1" w:rsidP="005400F1">
      <w:pPr>
        <w:pStyle w:val="TexteJustifiSansident11pt"/>
        <w:rPr>
          <w:rFonts w:cs="Arial"/>
        </w:rPr>
      </w:pPr>
    </w:p>
    <w:p w14:paraId="688D3343" w14:textId="77777777" w:rsidR="005A3589" w:rsidRDefault="005A3589" w:rsidP="005400F1">
      <w:pPr>
        <w:pStyle w:val="TexteJustifiSansident11pt"/>
        <w:rPr>
          <w:rFonts w:cs="Arial"/>
        </w:rPr>
      </w:pPr>
    </w:p>
    <w:p w14:paraId="0BF48602" w14:textId="77777777" w:rsidR="005A3589" w:rsidRPr="002F5761" w:rsidRDefault="005A3589" w:rsidP="005400F1">
      <w:pPr>
        <w:pStyle w:val="TexteJustifiSansident11pt"/>
        <w:rPr>
          <w:rFonts w:cs="Arial"/>
        </w:rPr>
      </w:pPr>
    </w:p>
    <w:p w14:paraId="3EC5A716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3FA7BED9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21516C17" w14:textId="77777777" w:rsidR="005400F1" w:rsidRPr="002F5761" w:rsidRDefault="005400F1" w:rsidP="005400F1">
      <w:pPr>
        <w:pStyle w:val="TitreAMI20pt"/>
        <w:rPr>
          <w:sz w:val="22"/>
          <w:szCs w:val="22"/>
        </w:rPr>
      </w:pPr>
      <w:r w:rsidRPr="002F5761">
        <w:rPr>
          <w:sz w:val="22"/>
          <w:szCs w:val="22"/>
        </w:rPr>
        <w:t xml:space="preserve">APPEL À MANIFESTATION </w:t>
      </w:r>
      <w:r w:rsidR="00AD7C69" w:rsidRPr="002F5761">
        <w:rPr>
          <w:sz w:val="22"/>
          <w:szCs w:val="22"/>
        </w:rPr>
        <w:t xml:space="preserve">D’INTÉRÊT </w:t>
      </w:r>
      <w:r w:rsidR="00AD7C69" w:rsidRPr="002F5761">
        <w:rPr>
          <w:rFonts w:eastAsia="Arial"/>
          <w:color w:val="001F5F"/>
          <w:sz w:val="22"/>
          <w:szCs w:val="22"/>
        </w:rPr>
        <w:t>N</w:t>
      </w:r>
      <w:r w:rsidRPr="002F5761">
        <w:rPr>
          <w:rFonts w:eastAsia="Arial"/>
          <w:color w:val="001F5F"/>
          <w:sz w:val="22"/>
          <w:szCs w:val="22"/>
        </w:rPr>
        <w:t>°</w:t>
      </w:r>
      <w:r w:rsidR="00DC78AE">
        <w:rPr>
          <w:rFonts w:eastAsia="Arial"/>
          <w:color w:val="001F5F"/>
          <w:sz w:val="22"/>
          <w:szCs w:val="22"/>
        </w:rPr>
        <w:t>KIN23</w:t>
      </w:r>
      <w:r w:rsidRPr="002F5761">
        <w:rPr>
          <w:rFonts w:eastAsia="Arial"/>
          <w:color w:val="001F5F"/>
          <w:sz w:val="22"/>
          <w:szCs w:val="22"/>
        </w:rPr>
        <w:t>/</w:t>
      </w:r>
      <w:r w:rsidR="00DC78AE">
        <w:rPr>
          <w:rFonts w:eastAsia="Arial"/>
          <w:color w:val="001F5F"/>
          <w:sz w:val="22"/>
          <w:szCs w:val="22"/>
        </w:rPr>
        <w:t>00120/</w:t>
      </w:r>
      <w:r w:rsidRPr="002F5761">
        <w:rPr>
          <w:rFonts w:eastAsia="Arial"/>
          <w:color w:val="001F5F"/>
          <w:sz w:val="22"/>
          <w:szCs w:val="22"/>
        </w:rPr>
        <w:t>WATHAB/2023</w:t>
      </w:r>
    </w:p>
    <w:p w14:paraId="4BAC7F5A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339E8719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63B19708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2EFBFCA7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141857FB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04F3EC56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1CBE62E8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4EE51295" w14:textId="77777777" w:rsidR="005400F1" w:rsidRPr="002F5761" w:rsidRDefault="005400F1" w:rsidP="005400F1">
      <w:pPr>
        <w:pStyle w:val="Sous-titreGrasCentr14pt"/>
        <w:rPr>
          <w:rFonts w:cs="Arial"/>
          <w:sz w:val="22"/>
        </w:rPr>
      </w:pPr>
      <w:r w:rsidRPr="002F5761">
        <w:rPr>
          <w:rFonts w:cs="Arial"/>
          <w:sz w:val="22"/>
        </w:rPr>
        <w:lastRenderedPageBreak/>
        <w:t>REQUERANT : Comité International de la Croix-Rouge (CICR)</w:t>
      </w:r>
    </w:p>
    <w:p w14:paraId="4506AFBA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2C9044FE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35B3969F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45A61D24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10B8BD95" w14:textId="77777777" w:rsidR="005400F1" w:rsidRPr="002F5761" w:rsidRDefault="005400F1" w:rsidP="005400F1">
      <w:pPr>
        <w:pStyle w:val="TexteJustifiSansident11pt"/>
        <w:rPr>
          <w:rFonts w:cs="Arial"/>
        </w:rPr>
      </w:pPr>
    </w:p>
    <w:p w14:paraId="1A4DA5E4" w14:textId="77777777" w:rsidR="005400F1" w:rsidRPr="002F5761" w:rsidRDefault="005400F1" w:rsidP="005400F1">
      <w:pPr>
        <w:pStyle w:val="Textesignature12pt"/>
        <w:rPr>
          <w:sz w:val="22"/>
        </w:rPr>
      </w:pPr>
      <w:r w:rsidRPr="002F5761">
        <w:rPr>
          <w:sz w:val="22"/>
        </w:rPr>
        <w:t>Janvier 2023</w:t>
      </w:r>
    </w:p>
    <w:p w14:paraId="2FE1EE7A" w14:textId="77777777" w:rsidR="005400F1" w:rsidRPr="002F5761" w:rsidRDefault="005400F1" w:rsidP="005400F1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09867F36" w14:textId="77777777" w:rsidR="005400F1" w:rsidRPr="002F5761" w:rsidRDefault="005400F1" w:rsidP="005400F1">
      <w:pPr>
        <w:pStyle w:val="TitreAlphabetA-12pt"/>
      </w:pPr>
      <w:r w:rsidRPr="002F5761">
        <w:t xml:space="preserve">CONTEXTE </w:t>
      </w:r>
    </w:p>
    <w:p w14:paraId="07CAF9A3" w14:textId="77777777" w:rsidR="005400F1" w:rsidRPr="006733A0" w:rsidRDefault="005400F1" w:rsidP="005400F1">
      <w:pPr>
        <w:pStyle w:val="TexteJustifiSansident11pt"/>
        <w:rPr>
          <w:rFonts w:cs="Arial"/>
        </w:rPr>
      </w:pPr>
      <w:r w:rsidRPr="002F5761">
        <w:rPr>
          <w:rFonts w:cs="Arial"/>
        </w:rPr>
        <w:t xml:space="preserve">Dans le cadre de son programme d'assistance en République Démocratique du Congo, le Comité international de la Croix-Rouge (CICR), organisation humanitaire internationale, impartiale, neutre et indépendante par son département Eau et Habitat (WatHab) lance un appel à manifestation d’intérêt (AMI) afin de présélectionner des entreprises de construction / sociétés nationales </w:t>
      </w:r>
      <w:r w:rsidR="00AF3E08" w:rsidRPr="002F5761">
        <w:rPr>
          <w:rFonts w:cs="Arial"/>
        </w:rPr>
        <w:t>œuvrant</w:t>
      </w:r>
      <w:r w:rsidRPr="002F5761">
        <w:rPr>
          <w:rFonts w:cs="Arial"/>
        </w:rPr>
        <w:t xml:space="preserve"> dans les diverses domaines de </w:t>
      </w:r>
      <w:r w:rsidR="00DB2BC1" w:rsidRPr="002F5761">
        <w:rPr>
          <w:rFonts w:cs="Arial"/>
        </w:rPr>
        <w:t>génie</w:t>
      </w:r>
      <w:r w:rsidRPr="002F5761">
        <w:rPr>
          <w:rFonts w:cs="Arial"/>
        </w:rPr>
        <w:t xml:space="preserve"> civil (Bâtiment, systèmes d’approvisionnement en eau, etc.) dans l</w:t>
      </w:r>
      <w:r w:rsidR="00375C4B" w:rsidRPr="002F5761">
        <w:rPr>
          <w:rFonts w:cs="Arial"/>
        </w:rPr>
        <w:t>es</w:t>
      </w:r>
      <w:r w:rsidRPr="002F5761">
        <w:rPr>
          <w:rFonts w:cs="Arial"/>
        </w:rPr>
        <w:t xml:space="preserve"> province</w:t>
      </w:r>
      <w:r w:rsidR="00375C4B" w:rsidRPr="002F5761">
        <w:rPr>
          <w:rFonts w:cs="Arial"/>
        </w:rPr>
        <w:t>s</w:t>
      </w:r>
      <w:r w:rsidRPr="002F5761">
        <w:rPr>
          <w:rFonts w:cs="Arial"/>
        </w:rPr>
        <w:t xml:space="preserve"> </w:t>
      </w:r>
      <w:r w:rsidR="006000E3" w:rsidRPr="002F0858">
        <w:rPr>
          <w:rFonts w:cs="Arial"/>
        </w:rPr>
        <w:t>du</w:t>
      </w:r>
      <w:r w:rsidR="00375C4B" w:rsidRPr="002F0858">
        <w:rPr>
          <w:rFonts w:cs="Arial"/>
        </w:rPr>
        <w:t xml:space="preserve"> Nord Kivu, Sud kivu, </w:t>
      </w:r>
      <w:r w:rsidR="000E30C6" w:rsidRPr="002F0858">
        <w:rPr>
          <w:rFonts w:cs="Arial"/>
        </w:rPr>
        <w:t xml:space="preserve">Maniema, </w:t>
      </w:r>
      <w:r w:rsidR="00375C4B" w:rsidRPr="002F0858">
        <w:rPr>
          <w:rFonts w:cs="Arial"/>
        </w:rPr>
        <w:t>Tanganyika, Ituri</w:t>
      </w:r>
      <w:r w:rsidR="006000E3" w:rsidRPr="002F0858">
        <w:rPr>
          <w:rFonts w:cs="Arial"/>
        </w:rPr>
        <w:t xml:space="preserve"> </w:t>
      </w:r>
      <w:r w:rsidR="00375C4B" w:rsidRPr="002F0858">
        <w:rPr>
          <w:rFonts w:cs="Arial"/>
        </w:rPr>
        <w:t>et Kinshasa</w:t>
      </w:r>
      <w:r w:rsidRPr="002F5761">
        <w:rPr>
          <w:rFonts w:cs="Arial"/>
        </w:rPr>
        <w:t xml:space="preserve"> et possédant l’expérience, l’expertise, la connaissance du terrain et ses contraintes et les ressources financières requises pour mener à bien des travaux de constructions. </w:t>
      </w:r>
    </w:p>
    <w:p w14:paraId="10D78C7A" w14:textId="77777777" w:rsidR="005400F1" w:rsidRPr="006733A0" w:rsidRDefault="005400F1" w:rsidP="00710BE6">
      <w:pPr>
        <w:pStyle w:val="TexteJustifiSansident11pt"/>
      </w:pPr>
      <w:r w:rsidRPr="006733A0">
        <w:t xml:space="preserve">Le processus de sélection se fera en </w:t>
      </w:r>
      <w:r w:rsidR="0038748B" w:rsidRPr="006733A0">
        <w:t>3</w:t>
      </w:r>
      <w:r w:rsidRPr="006733A0">
        <w:t xml:space="preserve"> étapes :</w:t>
      </w:r>
    </w:p>
    <w:p w14:paraId="3834E8E1" w14:textId="77777777" w:rsidR="005400F1" w:rsidRPr="006733A0" w:rsidRDefault="005400F1" w:rsidP="00A863BA">
      <w:pPr>
        <w:pStyle w:val="Listetirait11pt"/>
      </w:pPr>
      <w:r w:rsidRPr="006733A0">
        <w:rPr>
          <w:b/>
          <w:bCs/>
        </w:rPr>
        <w:t>Etape 1</w:t>
      </w:r>
      <w:r w:rsidRPr="006733A0">
        <w:t> : pré-sélection des entreprises de construction à travers cet AMI</w:t>
      </w:r>
      <w:r w:rsidR="0038748B" w:rsidRPr="006733A0">
        <w:t>.</w:t>
      </w:r>
    </w:p>
    <w:p w14:paraId="60D6E14B" w14:textId="77777777" w:rsidR="005400F1" w:rsidRPr="006733A0" w:rsidRDefault="005400F1" w:rsidP="00A863BA">
      <w:pPr>
        <w:pStyle w:val="Listetirait11pt"/>
      </w:pPr>
      <w:r w:rsidRPr="006733A0">
        <w:rPr>
          <w:b/>
          <w:bCs/>
        </w:rPr>
        <w:t>Etape</w:t>
      </w:r>
      <w:r w:rsidR="00561B63">
        <w:rPr>
          <w:b/>
          <w:bCs/>
        </w:rPr>
        <w:t xml:space="preserve"> </w:t>
      </w:r>
      <w:r w:rsidRPr="006733A0">
        <w:rPr>
          <w:b/>
          <w:bCs/>
        </w:rPr>
        <w:t>2</w:t>
      </w:r>
      <w:r w:rsidRPr="006733A0">
        <w:t xml:space="preserve"> : </w:t>
      </w:r>
      <w:r w:rsidR="0038748B" w:rsidRPr="006733A0">
        <w:t>visites des entrepôts et bureaux d</w:t>
      </w:r>
      <w:r w:rsidRPr="006733A0">
        <w:t xml:space="preserve">es entreprises pré-qualifiées </w:t>
      </w:r>
      <w:r w:rsidR="0038748B" w:rsidRPr="006733A0">
        <w:t>par les équipes CICR des différentes sous-délégations</w:t>
      </w:r>
      <w:r w:rsidRPr="006733A0">
        <w:t>.</w:t>
      </w:r>
    </w:p>
    <w:p w14:paraId="2E8DE71E" w14:textId="77777777" w:rsidR="0038748B" w:rsidRPr="006733A0" w:rsidRDefault="0038748B" w:rsidP="00A863BA">
      <w:pPr>
        <w:pStyle w:val="Listetirait11pt"/>
      </w:pPr>
      <w:r w:rsidRPr="006733A0">
        <w:rPr>
          <w:b/>
          <w:bCs/>
        </w:rPr>
        <w:t>Etape 3 :</w:t>
      </w:r>
      <w:r w:rsidRPr="006733A0">
        <w:t xml:space="preserve"> mise à jour de la liste des entreprises consultées par le CICR dans le cadre d’Appel d’Offres restreints. </w:t>
      </w:r>
    </w:p>
    <w:p w14:paraId="14E840D1" w14:textId="77777777" w:rsidR="005400F1" w:rsidRPr="006733A0" w:rsidRDefault="005400F1" w:rsidP="005400F1">
      <w:pPr>
        <w:pStyle w:val="TexteJustifiSansident11pt"/>
        <w:rPr>
          <w:rFonts w:cs="Arial"/>
        </w:rPr>
      </w:pPr>
    </w:p>
    <w:p w14:paraId="2D0B6061" w14:textId="77777777" w:rsidR="005400F1" w:rsidRPr="006733A0" w:rsidRDefault="005400F1" w:rsidP="005400F1">
      <w:pPr>
        <w:pStyle w:val="TexteJustifiSansident11pt"/>
        <w:rPr>
          <w:rFonts w:cs="Arial"/>
        </w:rPr>
      </w:pPr>
    </w:p>
    <w:p w14:paraId="287D2389" w14:textId="77777777" w:rsidR="005400F1" w:rsidRPr="006733A0" w:rsidRDefault="005400F1" w:rsidP="005400F1">
      <w:pPr>
        <w:pStyle w:val="TitreAlphabetA-12pt"/>
      </w:pPr>
      <w:r w:rsidRPr="006733A0">
        <w:t xml:space="preserve">CONSTITUTION DU DOSSIER </w:t>
      </w:r>
    </w:p>
    <w:p w14:paraId="63C8FE62" w14:textId="77777777" w:rsidR="005400F1" w:rsidRPr="006733A0" w:rsidRDefault="005400F1" w:rsidP="005400F1">
      <w:pPr>
        <w:pStyle w:val="TexteJustifiSansident11pt"/>
        <w:rPr>
          <w:rFonts w:cs="Arial"/>
        </w:rPr>
      </w:pPr>
      <w:r w:rsidRPr="006733A0">
        <w:rPr>
          <w:rFonts w:eastAsia="Arial" w:cs="Arial"/>
          <w:b/>
          <w:bCs/>
          <w:color w:val="000000"/>
          <w:u w:val="single"/>
        </w:rPr>
        <w:t>Documents obligatoires à joindre au dossier (tout document non conforme / non joint entrainera une élimination directe)</w:t>
      </w:r>
      <w:r w:rsidRPr="006733A0">
        <w:rPr>
          <w:rFonts w:eastAsia="Arial" w:cs="Arial"/>
          <w:color w:val="000000"/>
        </w:rPr>
        <w:t xml:space="preserve"> : </w:t>
      </w:r>
      <w:r w:rsidRPr="006733A0">
        <w:rPr>
          <w:rFonts w:cs="Arial"/>
        </w:rPr>
        <w:t>Chaque soumission devra comporter un dossier administratif et un dossier technique en respectant l’ordre établi</w:t>
      </w:r>
      <w:r w:rsidRPr="002F5761">
        <w:rPr>
          <w:rFonts w:cs="Arial"/>
        </w:rPr>
        <w:t xml:space="preserve">. </w:t>
      </w:r>
      <w:r w:rsidR="00EF2381" w:rsidRPr="006D304D">
        <w:rPr>
          <w:rFonts w:cs="Arial"/>
        </w:rPr>
        <w:t>Ces deux dossiers devront être envoyés par voie électronique.</w:t>
      </w:r>
    </w:p>
    <w:p w14:paraId="30D3D79C" w14:textId="77777777" w:rsidR="005400F1" w:rsidRPr="006733A0" w:rsidRDefault="005400F1" w:rsidP="005400F1">
      <w:pPr>
        <w:pStyle w:val="Sous-titreAlphabetGras11pt"/>
        <w:rPr>
          <w:rFonts w:cs="Arial"/>
          <w:sz w:val="22"/>
        </w:rPr>
      </w:pPr>
      <w:r w:rsidRPr="006733A0">
        <w:rPr>
          <w:rFonts w:cs="Arial"/>
          <w:sz w:val="22"/>
        </w:rPr>
        <w:lastRenderedPageBreak/>
        <w:t xml:space="preserve">Dossier administratif : </w:t>
      </w:r>
    </w:p>
    <w:p w14:paraId="4A0345A0" w14:textId="77777777" w:rsidR="005400F1" w:rsidRPr="006733A0" w:rsidRDefault="005400F1" w:rsidP="005400F1">
      <w:pPr>
        <w:pStyle w:val="TexteJustifiSansident11pt"/>
        <w:rPr>
          <w:rFonts w:cs="Arial"/>
        </w:rPr>
      </w:pPr>
      <w:r w:rsidRPr="006733A0">
        <w:rPr>
          <w:rFonts w:cs="Arial"/>
        </w:rPr>
        <w:t>Il devra comporter les pièces suivantes :</w:t>
      </w:r>
    </w:p>
    <w:p w14:paraId="7A92EFAD" w14:textId="77777777" w:rsidR="005400F1" w:rsidRPr="006733A0" w:rsidRDefault="005400F1" w:rsidP="005959AC">
      <w:pPr>
        <w:pStyle w:val="Listetirait11pt"/>
        <w:rPr>
          <w:rFonts w:cs="Arial"/>
        </w:rPr>
      </w:pPr>
      <w:bookmarkStart w:id="2" w:name="_Hlk33624475"/>
      <w:r w:rsidRPr="006733A0">
        <w:rPr>
          <w:rFonts w:cs="Arial"/>
        </w:rPr>
        <w:t xml:space="preserve">Une copie du Registre de Commerce et des </w:t>
      </w:r>
      <w:r w:rsidR="00AB7FB3" w:rsidRPr="006733A0">
        <w:rPr>
          <w:rFonts w:cs="Arial"/>
        </w:rPr>
        <w:t>crédits</w:t>
      </w:r>
      <w:r w:rsidRPr="006733A0">
        <w:rPr>
          <w:rFonts w:cs="Arial"/>
        </w:rPr>
        <w:t xml:space="preserve"> Immobiliers (RCCM) avec comme activités principales la </w:t>
      </w:r>
      <w:r w:rsidR="00AB7FB3" w:rsidRPr="006733A0">
        <w:rPr>
          <w:rFonts w:cs="Arial"/>
        </w:rPr>
        <w:t>construction</w:t>
      </w:r>
      <w:r w:rsidRPr="006733A0">
        <w:rPr>
          <w:rFonts w:cs="Arial"/>
        </w:rPr>
        <w:t xml:space="preserve"> de bâtiments et d’ouvrages</w:t>
      </w:r>
      <w:r w:rsidR="00740FD3">
        <w:rPr>
          <w:rFonts w:cs="Arial"/>
        </w:rPr>
        <w:t> ;</w:t>
      </w:r>
      <w:r w:rsidRPr="006733A0">
        <w:rPr>
          <w:rFonts w:cs="Arial"/>
        </w:rPr>
        <w:t xml:space="preserve"> </w:t>
      </w:r>
    </w:p>
    <w:p w14:paraId="7201B6E8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 xml:space="preserve">Une attestation de </w:t>
      </w:r>
      <w:r w:rsidR="001207B1" w:rsidRPr="006733A0">
        <w:rPr>
          <w:rFonts w:cs="Arial"/>
        </w:rPr>
        <w:t>l</w:t>
      </w:r>
      <w:r w:rsidRPr="006733A0">
        <w:rPr>
          <w:rFonts w:cs="Arial"/>
        </w:rPr>
        <w:t>’</w:t>
      </w:r>
      <w:r w:rsidR="001207B1" w:rsidRPr="006733A0">
        <w:rPr>
          <w:rFonts w:cs="Arial"/>
        </w:rPr>
        <w:t>indentification</w:t>
      </w:r>
      <w:r w:rsidRPr="006733A0">
        <w:rPr>
          <w:rFonts w:cs="Arial"/>
        </w:rPr>
        <w:t xml:space="preserve"> Nationale</w:t>
      </w:r>
      <w:r w:rsidR="00740FD3">
        <w:rPr>
          <w:rFonts w:cs="Arial"/>
        </w:rPr>
        <w:t> ;</w:t>
      </w:r>
    </w:p>
    <w:p w14:paraId="46D2D43F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Numéro d’impôt</w:t>
      </w:r>
      <w:r w:rsidR="00740FD3">
        <w:rPr>
          <w:rFonts w:cs="Arial"/>
        </w:rPr>
        <w:t> ;</w:t>
      </w:r>
      <w:r w:rsidRPr="006733A0">
        <w:rPr>
          <w:rFonts w:cs="Arial"/>
        </w:rPr>
        <w:t xml:space="preserve"> </w:t>
      </w:r>
    </w:p>
    <w:p w14:paraId="2125595E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Une attestation fiscale à jour, signée par la DGI et / ou DGDA</w:t>
      </w:r>
      <w:r w:rsidR="00740FD3">
        <w:rPr>
          <w:rFonts w:cs="Arial"/>
        </w:rPr>
        <w:t> ;</w:t>
      </w:r>
    </w:p>
    <w:p w14:paraId="30E234E1" w14:textId="77777777" w:rsidR="002F0858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 xml:space="preserve">Une attestation de régularité des cotisations (ou preuves de paiements) de la Caisse Nationale de Sécurité Sociale (CNSS) datant de tout au plus trois (3) mois à la date de la </w:t>
      </w:r>
      <w:r w:rsidR="00074810" w:rsidRPr="006733A0">
        <w:rPr>
          <w:rFonts w:cs="Arial"/>
        </w:rPr>
        <w:t>clôture</w:t>
      </w:r>
      <w:r w:rsidRPr="006733A0">
        <w:rPr>
          <w:rFonts w:cs="Arial"/>
        </w:rPr>
        <w:t xml:space="preserve"> de cet AMI</w:t>
      </w:r>
      <w:r w:rsidR="00740FD3">
        <w:rPr>
          <w:rFonts w:cs="Arial"/>
        </w:rPr>
        <w:t> ;</w:t>
      </w:r>
      <w:r w:rsidRPr="006733A0">
        <w:rPr>
          <w:rFonts w:cs="Arial"/>
        </w:rPr>
        <w:t xml:space="preserve"> </w:t>
      </w:r>
    </w:p>
    <w:p w14:paraId="71136B62" w14:textId="77777777" w:rsidR="005400F1" w:rsidRPr="006D304D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Attestation de domiciliation bancaire ou coordonnées bancaires au nom de la structure</w:t>
      </w:r>
      <w:r w:rsidRPr="002F5761">
        <w:rPr>
          <w:rStyle w:val="Appelnotedebasdep"/>
          <w:rFonts w:cs="Arial"/>
        </w:rPr>
        <w:footnoteReference w:id="1"/>
      </w:r>
      <w:r w:rsidR="00740FD3">
        <w:rPr>
          <w:rFonts w:cs="Arial"/>
        </w:rPr>
        <w:t> ;</w:t>
      </w:r>
      <w:r w:rsidRPr="002F5761">
        <w:rPr>
          <w:rFonts w:cs="Arial"/>
        </w:rPr>
        <w:t xml:space="preserve"> </w:t>
      </w:r>
    </w:p>
    <w:p w14:paraId="110B9207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Un agrément ITPR délivré par le ministère des Travaux Publiques, Infrastructures et Reconstruction</w:t>
      </w:r>
      <w:r w:rsidR="00740FD3">
        <w:rPr>
          <w:rFonts w:cs="Arial"/>
        </w:rPr>
        <w:t> ;</w:t>
      </w:r>
      <w:r w:rsidRPr="006733A0">
        <w:rPr>
          <w:rFonts w:cs="Arial"/>
        </w:rPr>
        <w:t xml:space="preserve"> </w:t>
      </w:r>
    </w:p>
    <w:p w14:paraId="03EDE11A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Descriptif de l’entreprise et une copie de l’organigramme</w:t>
      </w:r>
      <w:r w:rsidR="00740FD3">
        <w:rPr>
          <w:rFonts w:cs="Arial"/>
        </w:rPr>
        <w:t> ;</w:t>
      </w:r>
    </w:p>
    <w:p w14:paraId="57E14BA8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Descriptif des ressources humaines (à temps plein et/ou partiel)</w:t>
      </w:r>
      <w:r w:rsidR="00740FD3">
        <w:rPr>
          <w:rFonts w:cs="Arial"/>
        </w:rPr>
        <w:t> ;</w:t>
      </w:r>
    </w:p>
    <w:p w14:paraId="7920421F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Villes/cités/régions couvertes par votre entreprise</w:t>
      </w:r>
      <w:r w:rsidR="00740FD3">
        <w:rPr>
          <w:rFonts w:cs="Arial"/>
        </w:rPr>
        <w:t>.</w:t>
      </w:r>
    </w:p>
    <w:bookmarkEnd w:id="2"/>
    <w:p w14:paraId="65959426" w14:textId="77777777" w:rsidR="005400F1" w:rsidRPr="006733A0" w:rsidRDefault="005400F1" w:rsidP="005400F1">
      <w:pPr>
        <w:pStyle w:val="Sous-titreAlphabetGras11pt"/>
        <w:rPr>
          <w:rFonts w:cs="Arial"/>
          <w:sz w:val="22"/>
        </w:rPr>
      </w:pPr>
      <w:r w:rsidRPr="006733A0">
        <w:rPr>
          <w:rFonts w:cs="Arial"/>
          <w:sz w:val="22"/>
        </w:rPr>
        <w:t xml:space="preserve">Dossier Technique : </w:t>
      </w:r>
    </w:p>
    <w:p w14:paraId="36615D6E" w14:textId="77777777" w:rsidR="005400F1" w:rsidRPr="006733A0" w:rsidRDefault="005400F1" w:rsidP="005400F1">
      <w:pPr>
        <w:pStyle w:val="TexteJustifiSansident11pt"/>
        <w:rPr>
          <w:rFonts w:cs="Arial"/>
        </w:rPr>
      </w:pPr>
      <w:r w:rsidRPr="006733A0">
        <w:rPr>
          <w:rFonts w:cs="Arial"/>
        </w:rPr>
        <w:t xml:space="preserve">Il devra comporter les pièces suivantes : </w:t>
      </w:r>
    </w:p>
    <w:p w14:paraId="504A26D1" w14:textId="77777777" w:rsidR="005400F1" w:rsidRPr="00CA34FF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Une plaquette ou note de présentation de l’entreprise</w:t>
      </w:r>
      <w:r w:rsidR="00A72F52" w:rsidRPr="002F5761">
        <w:rPr>
          <w:rFonts w:cs="Arial"/>
        </w:rPr>
        <w:t xml:space="preserve"> (deux pages au maximum)</w:t>
      </w:r>
      <w:r w:rsidR="00740FD3">
        <w:rPr>
          <w:rFonts w:cs="Arial"/>
        </w:rPr>
        <w:t> ;</w:t>
      </w:r>
    </w:p>
    <w:p w14:paraId="47C0024E" w14:textId="77777777" w:rsidR="005400F1" w:rsidRPr="006D304D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 xml:space="preserve">Une liste + références des travaux réalisés par le soumissionnaire dans le domaine sollicité (certificats de réception définitive, contrat de service, etc.) </w:t>
      </w:r>
      <w:r w:rsidRPr="006733A0">
        <w:rPr>
          <w:rFonts w:cs="Arial"/>
          <w:b/>
          <w:bCs/>
        </w:rPr>
        <w:t xml:space="preserve">au cours des trois dernières années. </w:t>
      </w:r>
      <w:r w:rsidRPr="006733A0">
        <w:rPr>
          <w:rFonts w:cs="Arial"/>
        </w:rPr>
        <w:t>Cette liste devra être accompagnée des Procès-verbaux de réception provisoires et / ou définitive des travaux, du nom du territoire et de la localité exacte de la construction, du nom et du contact du client (Remplir le Canevas en Annexe 1</w:t>
      </w:r>
      <w:r w:rsidRPr="002F5761">
        <w:rPr>
          <w:rFonts w:cs="Arial"/>
        </w:rPr>
        <w:t>)</w:t>
      </w:r>
      <w:r w:rsidR="00740FD3">
        <w:rPr>
          <w:rFonts w:cs="Arial"/>
        </w:rPr>
        <w:t> ;</w:t>
      </w:r>
    </w:p>
    <w:p w14:paraId="2C255722" w14:textId="77777777" w:rsidR="005400F1" w:rsidRPr="006D304D" w:rsidRDefault="005400F1" w:rsidP="005959AC">
      <w:pPr>
        <w:pStyle w:val="Listetirait11pt"/>
        <w:rPr>
          <w:rFonts w:cs="Arial"/>
        </w:rPr>
      </w:pPr>
      <w:r w:rsidRPr="006D304D">
        <w:rPr>
          <w:rFonts w:cs="Arial"/>
        </w:rPr>
        <w:t>La signature des Conditions Générales pour les Contrats d'Entreprise avec le CICR</w:t>
      </w:r>
      <w:r w:rsidR="00740FD3">
        <w:rPr>
          <w:rFonts w:cs="Arial"/>
        </w:rPr>
        <w:t> ;</w:t>
      </w:r>
    </w:p>
    <w:p w14:paraId="2F8C834D" w14:textId="77777777" w:rsidR="005400F1" w:rsidRPr="002F0858" w:rsidRDefault="005400F1" w:rsidP="002F0858">
      <w:pPr>
        <w:pStyle w:val="Listetirait11pt"/>
        <w:rPr>
          <w:rFonts w:cs="Arial"/>
        </w:rPr>
      </w:pPr>
      <w:r w:rsidRPr="00CA34FF">
        <w:rPr>
          <w:rFonts w:cs="Arial"/>
        </w:rPr>
        <w:t>Une liste des équipements pour les travaux BTP et leur état de fonctionnement</w:t>
      </w:r>
      <w:r w:rsidRPr="002F5761">
        <w:rPr>
          <w:rFonts w:cs="Arial"/>
        </w:rPr>
        <w:t>.</w:t>
      </w:r>
      <w:r w:rsidR="007D7D30" w:rsidRPr="006D304D">
        <w:rPr>
          <w:rFonts w:cs="Arial"/>
        </w:rPr>
        <w:t xml:space="preserve"> </w:t>
      </w:r>
      <w:r w:rsidR="00CA34FF">
        <w:rPr>
          <w:rFonts w:cs="Arial"/>
        </w:rPr>
        <w:t xml:space="preserve">(Remplir le canevas en Annexe </w:t>
      </w:r>
      <w:r w:rsidR="009E0D13">
        <w:rPr>
          <w:rFonts w:cs="Arial"/>
        </w:rPr>
        <w:t>2</w:t>
      </w:r>
      <w:r w:rsidR="009E0D13" w:rsidRPr="006D304D">
        <w:rPr>
          <w:rFonts w:cs="Arial"/>
        </w:rPr>
        <w:t>)</w:t>
      </w:r>
      <w:r w:rsidR="00740FD3">
        <w:rPr>
          <w:rFonts w:cs="Arial"/>
        </w:rPr>
        <w:t> ;</w:t>
      </w:r>
    </w:p>
    <w:p w14:paraId="3C95F38B" w14:textId="77777777" w:rsidR="005400F1" w:rsidRPr="006D304D" w:rsidRDefault="005400F1" w:rsidP="005959AC">
      <w:pPr>
        <w:pStyle w:val="Listetirait11pt"/>
        <w:rPr>
          <w:rFonts w:cs="Arial"/>
        </w:rPr>
      </w:pPr>
      <w:r w:rsidRPr="009E0D13">
        <w:rPr>
          <w:rFonts w:cs="Arial"/>
        </w:rPr>
        <w:t xml:space="preserve">La liste </w:t>
      </w:r>
      <w:r w:rsidR="00BD1A3B" w:rsidRPr="009E0D13">
        <w:rPr>
          <w:rFonts w:cs="Arial"/>
        </w:rPr>
        <w:t xml:space="preserve">des moyens humains de l’entreprise avec les qualifications </w:t>
      </w:r>
      <w:r w:rsidR="009E0D13" w:rsidRPr="009E0D13">
        <w:rPr>
          <w:rFonts w:cs="Arial"/>
        </w:rPr>
        <w:t>du personnel</w:t>
      </w:r>
      <w:r w:rsidRPr="009E0D13">
        <w:rPr>
          <w:rFonts w:cs="Arial"/>
        </w:rPr>
        <w:t xml:space="preserve"> </w:t>
      </w:r>
      <w:r w:rsidR="00BD1A3B" w:rsidRPr="009E0D13">
        <w:rPr>
          <w:rFonts w:cs="Arial"/>
        </w:rPr>
        <w:t>principal</w:t>
      </w:r>
      <w:r w:rsidR="00C40C4C" w:rsidRPr="009E0D13">
        <w:rPr>
          <w:rFonts w:cs="Arial"/>
        </w:rPr>
        <w:t xml:space="preserve"> et technique</w:t>
      </w:r>
      <w:r w:rsidRPr="009E0D13">
        <w:rPr>
          <w:rFonts w:cs="Arial"/>
        </w:rPr>
        <w:t xml:space="preserve"> (copie certifiée du </w:t>
      </w:r>
      <w:r w:rsidR="009E0D13" w:rsidRPr="009E0D13">
        <w:rPr>
          <w:rFonts w:cs="Arial"/>
        </w:rPr>
        <w:t>diplôme, CV</w:t>
      </w:r>
      <w:r w:rsidR="00BD1A3B" w:rsidRPr="002F5761">
        <w:rPr>
          <w:rFonts w:cs="Arial"/>
        </w:rPr>
        <w:t xml:space="preserve"> et attestations diverses</w:t>
      </w:r>
      <w:r w:rsidRPr="006D304D">
        <w:rPr>
          <w:rFonts w:cs="Arial"/>
        </w:rPr>
        <w:t>).</w:t>
      </w:r>
      <w:r w:rsidR="006D304D">
        <w:rPr>
          <w:rFonts w:cs="Arial"/>
        </w:rPr>
        <w:t xml:space="preserve"> </w:t>
      </w:r>
      <w:r w:rsidR="00CA34FF">
        <w:rPr>
          <w:rFonts w:cs="Arial"/>
        </w:rPr>
        <w:t>(</w:t>
      </w:r>
      <w:r w:rsidR="006D304D">
        <w:rPr>
          <w:rFonts w:cs="Arial"/>
        </w:rPr>
        <w:t>Remplir le canevas en Annexe 2</w:t>
      </w:r>
      <w:r w:rsidR="00CA34FF">
        <w:rPr>
          <w:rFonts w:cs="Arial"/>
        </w:rPr>
        <w:t>)</w:t>
      </w:r>
      <w:r w:rsidR="00740FD3">
        <w:rPr>
          <w:rFonts w:cs="Arial"/>
        </w:rPr>
        <w:t>.</w:t>
      </w:r>
      <w:r w:rsidRPr="006D304D">
        <w:rPr>
          <w:rFonts w:cs="Arial"/>
        </w:rPr>
        <w:t xml:space="preserve"> </w:t>
      </w:r>
    </w:p>
    <w:p w14:paraId="5FACFBC7" w14:textId="77777777" w:rsidR="005400F1" w:rsidRPr="006733A0" w:rsidRDefault="005400F1" w:rsidP="005400F1">
      <w:pPr>
        <w:pStyle w:val="TexteJustifiSansident11pt"/>
        <w:rPr>
          <w:rFonts w:cs="Arial"/>
        </w:rPr>
      </w:pPr>
      <w:r w:rsidRPr="006733A0">
        <w:rPr>
          <w:rFonts w:cs="Arial"/>
        </w:rPr>
        <w:t xml:space="preserve">NB : Les copies certifiées conformes datant de moins de 3 mois de ces pièces peuvent être produites. </w:t>
      </w:r>
    </w:p>
    <w:p w14:paraId="0A43EACC" w14:textId="77777777" w:rsidR="005400F1" w:rsidRPr="006733A0" w:rsidRDefault="005400F1" w:rsidP="005400F1">
      <w:pPr>
        <w:pStyle w:val="TitreAlphabetA-12pt"/>
      </w:pPr>
      <w:r w:rsidRPr="006733A0">
        <w:lastRenderedPageBreak/>
        <w:t>DOMAINES D’ACTIVITÉS</w:t>
      </w:r>
    </w:p>
    <w:p w14:paraId="6A933DFE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Mise en œuvre des travaux de construction dans les domaines du BTP</w:t>
      </w:r>
      <w:r w:rsidR="00740FD3">
        <w:rPr>
          <w:rFonts w:cs="Arial"/>
        </w:rPr>
        <w:t> ;</w:t>
      </w:r>
    </w:p>
    <w:p w14:paraId="2DBE27B8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Maintenance des bâtiments (maçonnerie, menuiserie, peinture, plomberie, décoration, fleuriste, service de déparasitage et nettoyage des bureaux, dératisation, etc.)</w:t>
      </w:r>
      <w:r w:rsidR="00740FD3">
        <w:rPr>
          <w:rFonts w:cs="Arial"/>
        </w:rPr>
        <w:t> ;</w:t>
      </w:r>
      <w:r w:rsidRPr="006733A0">
        <w:rPr>
          <w:rFonts w:cs="Arial"/>
        </w:rPr>
        <w:t xml:space="preserve"> </w:t>
      </w:r>
    </w:p>
    <w:p w14:paraId="73068DA4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Installation et maintenance d’équipements électriques et solaires</w:t>
      </w:r>
      <w:r w:rsidR="00740FD3">
        <w:rPr>
          <w:rFonts w:cs="Arial"/>
        </w:rPr>
        <w:t> ;</w:t>
      </w:r>
    </w:p>
    <w:p w14:paraId="5D74B793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Maintenance froide et climatisation</w:t>
      </w:r>
      <w:r w:rsidR="00740FD3">
        <w:rPr>
          <w:rFonts w:cs="Arial"/>
        </w:rPr>
        <w:t> ;</w:t>
      </w:r>
    </w:p>
    <w:p w14:paraId="61B36AED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Conception architecturale de bâtiments et travaux de publics</w:t>
      </w:r>
      <w:r w:rsidR="00740FD3">
        <w:rPr>
          <w:rFonts w:cs="Arial"/>
        </w:rPr>
        <w:t> ;</w:t>
      </w:r>
    </w:p>
    <w:p w14:paraId="3B19EED9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Hydraulique (urbaine et/ou rurale) et assainissement</w:t>
      </w:r>
      <w:r w:rsidR="00740FD3">
        <w:rPr>
          <w:rFonts w:cs="Arial"/>
        </w:rPr>
        <w:t> ;</w:t>
      </w:r>
    </w:p>
    <w:p w14:paraId="6CECD21F" w14:textId="77777777" w:rsidR="005400F1" w:rsidRPr="006733A0" w:rsidRDefault="005400F1" w:rsidP="005959AC">
      <w:pPr>
        <w:pStyle w:val="Listetirait11pt"/>
        <w:rPr>
          <w:rFonts w:cs="Arial"/>
        </w:rPr>
      </w:pPr>
      <w:r w:rsidRPr="006733A0">
        <w:rPr>
          <w:rFonts w:cs="Arial"/>
        </w:rPr>
        <w:t>Autre</w:t>
      </w:r>
      <w:r w:rsidR="00740FD3">
        <w:rPr>
          <w:rFonts w:cs="Arial"/>
        </w:rPr>
        <w:t>.</w:t>
      </w:r>
      <w:r w:rsidRPr="006733A0">
        <w:rPr>
          <w:rFonts w:cs="Arial"/>
        </w:rPr>
        <w:t xml:space="preserve"> </w:t>
      </w:r>
    </w:p>
    <w:p w14:paraId="5445E08D" w14:textId="77777777" w:rsidR="005400F1" w:rsidRPr="006733A0" w:rsidRDefault="005400F1" w:rsidP="005400F1">
      <w:pPr>
        <w:pStyle w:val="TitreAlphabetA-12pt"/>
      </w:pPr>
      <w:r w:rsidRPr="006733A0">
        <w:t>DÉPÔT DES DOSSIERS</w:t>
      </w:r>
    </w:p>
    <w:p w14:paraId="17C473A4" w14:textId="20D32418" w:rsidR="005400F1" w:rsidRPr="006D304D" w:rsidRDefault="005400F1" w:rsidP="00A1642D">
      <w:pPr>
        <w:pStyle w:val="TexteJustifiSansident11pt"/>
      </w:pPr>
      <w:r w:rsidRPr="006733A0">
        <w:t xml:space="preserve">Les entreprises ayant l’expérience, l’expertise, la capacité financière et la connaissance du terrain requises doivent envoyer leur dossier complet par courrier électronique à l’adresse : </w:t>
      </w:r>
      <w:r w:rsidR="00DB3B60" w:rsidRPr="00CE7488">
        <w:rPr>
          <w:rFonts w:cs="Arial"/>
          <w:b/>
          <w:bCs/>
          <w:color w:val="000000" w:themeColor="text1"/>
        </w:rPr>
        <w:t>kin_logtender_services@icrc.org</w:t>
      </w:r>
      <w:r w:rsidRPr="002F5761">
        <w:t>, ju</w:t>
      </w:r>
      <w:r w:rsidRPr="006D304D">
        <w:t xml:space="preserve">squ’au </w:t>
      </w:r>
      <w:r w:rsidR="00D554B1">
        <w:rPr>
          <w:b/>
          <w:bCs/>
        </w:rPr>
        <w:t>mercredi, le</w:t>
      </w:r>
      <w:r w:rsidR="00BC141A" w:rsidRPr="00BC141A">
        <w:rPr>
          <w:b/>
          <w:bCs/>
        </w:rPr>
        <w:t xml:space="preserve"> </w:t>
      </w:r>
      <w:r w:rsidR="00D554B1">
        <w:rPr>
          <w:b/>
          <w:bCs/>
        </w:rPr>
        <w:t>1</w:t>
      </w:r>
      <w:r w:rsidR="00D554B1" w:rsidRPr="00D554B1">
        <w:rPr>
          <w:b/>
          <w:bCs/>
          <w:vertAlign w:val="superscript"/>
        </w:rPr>
        <w:t>er</w:t>
      </w:r>
      <w:r w:rsidR="00D554B1">
        <w:rPr>
          <w:b/>
          <w:bCs/>
        </w:rPr>
        <w:t xml:space="preserve"> </w:t>
      </w:r>
      <w:r w:rsidR="00B75CCF">
        <w:rPr>
          <w:b/>
          <w:bCs/>
        </w:rPr>
        <w:t>Mars</w:t>
      </w:r>
      <w:r w:rsidRPr="00BC141A">
        <w:rPr>
          <w:b/>
          <w:bCs/>
        </w:rPr>
        <w:t xml:space="preserve"> 2023 à 16h00</w:t>
      </w:r>
      <w:r w:rsidRPr="00CA34FF">
        <w:t xml:space="preserve">, (heure de </w:t>
      </w:r>
      <w:r w:rsidR="00BC141A">
        <w:t>Kinshasa</w:t>
      </w:r>
      <w:r w:rsidRPr="002F5761">
        <w:t xml:space="preserve">). </w:t>
      </w:r>
    </w:p>
    <w:p w14:paraId="66951C10" w14:textId="77777777" w:rsidR="009179C8" w:rsidRPr="006733A0" w:rsidRDefault="009179C8" w:rsidP="00A1642D">
      <w:pPr>
        <w:pStyle w:val="TexteJustifiSansident11pt"/>
      </w:pPr>
      <w:r w:rsidRPr="006733A0">
        <w:t xml:space="preserve">N.B : les fichiers envoyés par mail ne doivent pas dépasser 5 MB. Si votre message </w:t>
      </w:r>
      <w:r w:rsidR="00E61161" w:rsidRPr="006733A0">
        <w:t>dépasse</w:t>
      </w:r>
      <w:r w:rsidRPr="006733A0">
        <w:t xml:space="preserve"> cette taille, merci de l’envoyer en </w:t>
      </w:r>
      <w:r w:rsidR="00E61161" w:rsidRPr="006733A0">
        <w:t>plusieurs</w:t>
      </w:r>
      <w:r w:rsidRPr="006733A0">
        <w:t xml:space="preserve"> messages avec le même objet.</w:t>
      </w:r>
    </w:p>
    <w:p w14:paraId="01628894" w14:textId="77777777" w:rsidR="005400F1" w:rsidRPr="006733A0" w:rsidRDefault="005400F1" w:rsidP="00A1642D">
      <w:pPr>
        <w:pStyle w:val="TexteJustifiSansident11pt"/>
      </w:pPr>
      <w:r w:rsidRPr="006733A0">
        <w:t>Aucun dossier ne sera accepté après la date / heure indiquée</w:t>
      </w:r>
      <w:r w:rsidR="00BC141A">
        <w:t>s</w:t>
      </w:r>
      <w:r w:rsidRPr="006733A0">
        <w:t>.</w:t>
      </w:r>
    </w:p>
    <w:p w14:paraId="3C1E456C" w14:textId="77777777" w:rsidR="005400F1" w:rsidRPr="006733A0" w:rsidRDefault="005400F1" w:rsidP="00A1642D">
      <w:pPr>
        <w:pStyle w:val="TexteJustifiSansident11pt"/>
        <w:rPr>
          <w:color w:val="000000" w:themeColor="text1"/>
          <w:u w:val="single"/>
        </w:rPr>
      </w:pPr>
      <w:r w:rsidRPr="006733A0">
        <w:rPr>
          <w:color w:val="000000" w:themeColor="text1"/>
          <w:u w:val="single"/>
        </w:rPr>
        <w:t>Le titre du mail portera la mention : CICR/RDC/AMI</w:t>
      </w:r>
      <w:r w:rsidR="0062308E">
        <w:rPr>
          <w:color w:val="000000" w:themeColor="text1"/>
          <w:u w:val="single"/>
        </w:rPr>
        <w:t xml:space="preserve"> N°KIN23/00120</w:t>
      </w:r>
      <w:r w:rsidRPr="006733A0">
        <w:rPr>
          <w:color w:val="000000" w:themeColor="text1"/>
          <w:u w:val="single"/>
        </w:rPr>
        <w:t>/</w:t>
      </w:r>
      <w:r w:rsidR="0038748B" w:rsidRPr="006733A0">
        <w:rPr>
          <w:color w:val="000000" w:themeColor="text1"/>
          <w:u w:val="single"/>
        </w:rPr>
        <w:t>Wathab</w:t>
      </w:r>
      <w:r w:rsidRPr="006733A0">
        <w:rPr>
          <w:color w:val="000000" w:themeColor="text1"/>
          <w:u w:val="single"/>
        </w:rPr>
        <w:t>/</w:t>
      </w:r>
      <w:r w:rsidR="009A55D7">
        <w:rPr>
          <w:color w:val="000000" w:themeColor="text1"/>
          <w:u w:val="single"/>
        </w:rPr>
        <w:t>2023</w:t>
      </w:r>
    </w:p>
    <w:p w14:paraId="705A07CA" w14:textId="77777777" w:rsidR="005400F1" w:rsidRPr="006733A0" w:rsidRDefault="005400F1" w:rsidP="00A1642D">
      <w:pPr>
        <w:pStyle w:val="TexteJustifiSansident11pt"/>
        <w:rPr>
          <w:u w:val="single"/>
        </w:rPr>
      </w:pPr>
      <w:r w:rsidRPr="006733A0">
        <w:rPr>
          <w:u w:val="single"/>
        </w:rPr>
        <w:t>Les dossiers seront rejetés s’ils ne suivent pas les instructions données ou s’il manque des documents demandés.</w:t>
      </w:r>
    </w:p>
    <w:p w14:paraId="48E9C798" w14:textId="77777777" w:rsidR="005400F1" w:rsidRPr="006733A0" w:rsidRDefault="005400F1" w:rsidP="00A1642D">
      <w:pPr>
        <w:pStyle w:val="TexteJustifiSansident11pt"/>
      </w:pPr>
      <w:r w:rsidRPr="006733A0">
        <w:t>Merci de noter :</w:t>
      </w:r>
    </w:p>
    <w:p w14:paraId="4B9AEBC2" w14:textId="77777777" w:rsidR="005400F1" w:rsidRPr="005466C6" w:rsidRDefault="005400F1" w:rsidP="005466C6">
      <w:pPr>
        <w:pStyle w:val="Listetirait11pt"/>
        <w:ind w:left="754" w:hanging="357"/>
        <w:rPr>
          <w:rFonts w:cs="Arial"/>
        </w:rPr>
      </w:pPr>
      <w:r w:rsidRPr="005466C6">
        <w:rPr>
          <w:rFonts w:cs="Arial"/>
        </w:rPr>
        <w:t>Les entreprises doivent prouver l’existence d’un bureau physique enregistré avec leurs noms auprès des autorités locales ;</w:t>
      </w:r>
    </w:p>
    <w:p w14:paraId="11534DA4" w14:textId="77777777" w:rsidR="005400F1" w:rsidRPr="005466C6" w:rsidRDefault="005400F1" w:rsidP="005466C6">
      <w:pPr>
        <w:pStyle w:val="Listetirait11pt"/>
        <w:ind w:left="754" w:hanging="357"/>
        <w:rPr>
          <w:rFonts w:cs="Arial"/>
        </w:rPr>
      </w:pPr>
      <w:r w:rsidRPr="005466C6">
        <w:rPr>
          <w:rFonts w:cs="Arial"/>
        </w:rPr>
        <w:t>Chaque dossier sera évalué par le CICR et l’inclusion dans la demande de propositions dépendra des résultats de l’évaluation et de la transmission des documents exigés dans cet AMI</w:t>
      </w:r>
      <w:r w:rsidR="005C4A7B">
        <w:rPr>
          <w:rFonts w:cs="Arial"/>
        </w:rPr>
        <w:t> ;</w:t>
      </w:r>
    </w:p>
    <w:p w14:paraId="43D65017" w14:textId="77777777" w:rsidR="005400F1" w:rsidRPr="005466C6" w:rsidRDefault="005400F1" w:rsidP="005466C6">
      <w:pPr>
        <w:pStyle w:val="Listetirait11pt"/>
        <w:ind w:left="754" w:hanging="357"/>
        <w:rPr>
          <w:rFonts w:cs="Arial"/>
        </w:rPr>
      </w:pPr>
      <w:r w:rsidRPr="005466C6">
        <w:rPr>
          <w:rFonts w:cs="Arial"/>
        </w:rPr>
        <w:t>Des visites de vérifications auprès des références sera aussi effectuées ;</w:t>
      </w:r>
    </w:p>
    <w:p w14:paraId="0FCB4F16" w14:textId="77777777" w:rsidR="005400F1" w:rsidRPr="005466C6" w:rsidRDefault="005400F1" w:rsidP="005466C6">
      <w:pPr>
        <w:pStyle w:val="Listetirait11pt"/>
        <w:ind w:left="754" w:hanging="357"/>
        <w:rPr>
          <w:rFonts w:cs="Arial"/>
        </w:rPr>
      </w:pPr>
      <w:r w:rsidRPr="005466C6">
        <w:rPr>
          <w:rFonts w:cs="Arial"/>
        </w:rPr>
        <w:t>En raison du grand volume de réponse, CICR ne sera pas en mesure de transmettre des accusées de réception pour les différentes soumissions ;</w:t>
      </w:r>
    </w:p>
    <w:p w14:paraId="05A5B279" w14:textId="77777777" w:rsidR="005400F1" w:rsidRPr="005466C6" w:rsidRDefault="005400F1" w:rsidP="005466C6">
      <w:pPr>
        <w:pStyle w:val="Listetirait11pt"/>
        <w:ind w:left="754" w:hanging="357"/>
        <w:rPr>
          <w:rFonts w:cs="Arial"/>
        </w:rPr>
      </w:pPr>
      <w:r w:rsidRPr="005466C6">
        <w:rPr>
          <w:rFonts w:cs="Arial"/>
        </w:rPr>
        <w:t>CICR ne travaille pas avec des entreprises qui ne respectent pas le droit du travail et les standards éthiques de l’organisation.</w:t>
      </w:r>
    </w:p>
    <w:p w14:paraId="40BC7744" w14:textId="77777777" w:rsidR="005400F1" w:rsidRPr="006733A0" w:rsidRDefault="005400F1" w:rsidP="005400F1">
      <w:pPr>
        <w:spacing w:before="118" w:line="274" w:lineRule="exact"/>
        <w:ind w:left="144" w:right="216"/>
        <w:jc w:val="both"/>
        <w:textAlignment w:val="baseline"/>
        <w:rPr>
          <w:rFonts w:ascii="Arial" w:eastAsia="Arial" w:hAnsi="Arial" w:cs="Arial"/>
          <w:color w:val="000000"/>
          <w:u w:val="single"/>
        </w:rPr>
      </w:pPr>
    </w:p>
    <w:p w14:paraId="19384518" w14:textId="77777777" w:rsidR="0038748B" w:rsidRPr="002F5761" w:rsidRDefault="0038748B" w:rsidP="00FB5BCC">
      <w:pPr>
        <w:pStyle w:val="TitreAlphabetA-12pt"/>
      </w:pPr>
      <w:r w:rsidRPr="006733A0">
        <w:lastRenderedPageBreak/>
        <w:t>ETAPE 1 : ANALYSE DES DOSSIERS</w:t>
      </w:r>
    </w:p>
    <w:p w14:paraId="1EBF77F2" w14:textId="77777777" w:rsidR="00C92856" w:rsidRPr="006733A0" w:rsidRDefault="00474E75" w:rsidP="00940D28">
      <w:pPr>
        <w:pStyle w:val="TexteJustifiSansident11pt"/>
      </w:pPr>
      <w:r w:rsidRPr="002F5761">
        <w:t xml:space="preserve">Afin de satisfaire aux critères de sélection, le candidat / </w:t>
      </w:r>
      <w:r w:rsidRPr="009B38CC">
        <w:t>soumissionnaire doit disposer des autorisations nécessaires et une adresse physique (localisation), d’une c</w:t>
      </w:r>
      <w:r w:rsidR="005B3AF7" w:rsidRPr="006733A0">
        <w:t>apacité</w:t>
      </w:r>
      <w:r w:rsidRPr="006733A0">
        <w:t xml:space="preserve"> économique et financière suffisante, et d’une capacité technique et professionnelle ainsi qu’une expérience suffisante dans le domaine de construction et </w:t>
      </w:r>
      <w:r w:rsidR="00506DEB" w:rsidRPr="006733A0">
        <w:t xml:space="preserve">/ </w:t>
      </w:r>
      <w:r w:rsidRPr="006733A0">
        <w:t xml:space="preserve">ou des systèmes d’adduction en eau gravitaire, par pompage et par forage </w:t>
      </w:r>
      <w:r w:rsidR="00BF6A97" w:rsidRPr="006733A0">
        <w:t>solaire.</w:t>
      </w:r>
      <w:r w:rsidR="00222BCD" w:rsidRPr="006733A0">
        <w:t xml:space="preserve"> </w:t>
      </w:r>
    </w:p>
    <w:p w14:paraId="32694AAB" w14:textId="77777777" w:rsidR="0038748B" w:rsidRPr="006733A0" w:rsidRDefault="00222BCD" w:rsidP="00940D28">
      <w:pPr>
        <w:pStyle w:val="TexteJustifiSansident11pt"/>
      </w:pPr>
      <w:r w:rsidRPr="006733A0">
        <w:t>Un</w:t>
      </w:r>
      <w:r w:rsidR="0070267B" w:rsidRPr="006733A0">
        <w:t xml:space="preserve"> courrier électronique sera envoyé à chaque entreprise retenue ou non avant de passer à l’étape 2. </w:t>
      </w:r>
    </w:p>
    <w:p w14:paraId="0C624E1A" w14:textId="77777777" w:rsidR="0038748B" w:rsidRPr="002F5761" w:rsidRDefault="0038748B" w:rsidP="0038748B">
      <w:pPr>
        <w:pStyle w:val="TitreAlphabetA-12pt"/>
      </w:pPr>
      <w:r w:rsidRPr="006733A0">
        <w:t>ETAPE 2 : VISITES DE SITE</w:t>
      </w:r>
    </w:p>
    <w:p w14:paraId="325AF5F7" w14:textId="77777777" w:rsidR="00CB0403" w:rsidRPr="006733A0" w:rsidRDefault="00CB0403" w:rsidP="00574277">
      <w:pPr>
        <w:pStyle w:val="TexteJustifiSansident11pt"/>
      </w:pPr>
      <w:r w:rsidRPr="006733A0">
        <w:t>Des</w:t>
      </w:r>
      <w:r w:rsidR="000577F7" w:rsidRPr="006733A0">
        <w:t xml:space="preserve"> visite</w:t>
      </w:r>
      <w:r w:rsidRPr="006733A0">
        <w:t>s</w:t>
      </w:r>
      <w:r w:rsidR="000577F7" w:rsidRPr="006733A0">
        <w:t xml:space="preserve"> de site</w:t>
      </w:r>
      <w:r w:rsidRPr="006733A0">
        <w:t xml:space="preserve"> seront organisées en vue de vérifier la disponibilité </w:t>
      </w:r>
      <w:r w:rsidR="00493A6C" w:rsidRPr="006733A0">
        <w:t xml:space="preserve">et les références </w:t>
      </w:r>
      <w:r w:rsidRPr="006733A0">
        <w:t>des matériels / équipements / outillage de chantier appartenant à l’entreprise avec leur date de première mise en service et leur état.</w:t>
      </w:r>
    </w:p>
    <w:p w14:paraId="669AD93F" w14:textId="77777777" w:rsidR="005400F1" w:rsidRPr="006733A0" w:rsidRDefault="00CB0403" w:rsidP="00574277">
      <w:pPr>
        <w:pStyle w:val="TexteJustifiSansident11pt"/>
        <w:rPr>
          <w:i/>
          <w:iCs/>
        </w:rPr>
      </w:pPr>
      <w:r w:rsidRPr="006733A0">
        <w:t xml:space="preserve">Rmq : </w:t>
      </w:r>
      <w:r w:rsidRPr="006733A0">
        <w:rPr>
          <w:i/>
          <w:iCs/>
        </w:rPr>
        <w:t>ces matériels / outillages et équipements sont compris au sens plus large à savoir ; tou</w:t>
      </w:r>
      <w:r w:rsidR="00097C87">
        <w:rPr>
          <w:i/>
          <w:iCs/>
        </w:rPr>
        <w:t>t</w:t>
      </w:r>
      <w:r w:rsidRPr="006733A0">
        <w:rPr>
          <w:i/>
          <w:iCs/>
        </w:rPr>
        <w:t xml:space="preserve"> ce qui est nécessaire ou utile pour assurer les travaux de construction/démolition/réhabilitation d’infrastructures, avec fonctions : manuelles, électriques, électriques autonome, de transport, de réparation de composants, de levage, de production d’énergie, de soudure, de stockage, de plomberie, d’électricité générale 8basse et moyenne tentio</w:t>
      </w:r>
      <w:r w:rsidR="00097C87">
        <w:rPr>
          <w:i/>
          <w:iCs/>
        </w:rPr>
        <w:t>n</w:t>
      </w:r>
      <w:r w:rsidRPr="006733A0">
        <w:rPr>
          <w:i/>
          <w:iCs/>
        </w:rPr>
        <w:t>s), appareils de topométrie, etc. pour assurer les t</w:t>
      </w:r>
      <w:r w:rsidR="00B86222">
        <w:rPr>
          <w:i/>
          <w:iCs/>
        </w:rPr>
        <w:t>â</w:t>
      </w:r>
      <w:r w:rsidRPr="006733A0">
        <w:rPr>
          <w:i/>
          <w:iCs/>
        </w:rPr>
        <w:t xml:space="preserve">ches de livraison, d’installations, de mise en route, de maintenance. </w:t>
      </w:r>
    </w:p>
    <w:bookmarkEnd w:id="0"/>
    <w:p w14:paraId="5D8D41E4" w14:textId="77777777" w:rsidR="00DA1785" w:rsidRPr="006733A0" w:rsidRDefault="00DA1785" w:rsidP="00DA1785">
      <w:pPr>
        <w:rPr>
          <w:rFonts w:ascii="Arial" w:hAnsi="Arial" w:cs="Arial"/>
        </w:rPr>
      </w:pPr>
    </w:p>
    <w:p w14:paraId="0F25B946" w14:textId="77777777" w:rsidR="00DA1785" w:rsidRPr="006733A0" w:rsidRDefault="00DA1785" w:rsidP="00B75CCF">
      <w:pPr>
        <w:pStyle w:val="TexteDroite11pt"/>
        <w:ind w:left="7080"/>
        <w:jc w:val="center"/>
      </w:pPr>
      <w:r w:rsidRPr="006733A0">
        <w:t xml:space="preserve">Pour le Comité </w:t>
      </w:r>
      <w:r w:rsidR="00011222">
        <w:t>i</w:t>
      </w:r>
      <w:r w:rsidRPr="006733A0">
        <w:t>nternational de la Croix-Rouge,</w:t>
      </w:r>
    </w:p>
    <w:p w14:paraId="3541660E" w14:textId="77777777" w:rsidR="002B1D2B" w:rsidRDefault="002B1D2B" w:rsidP="00B75CCF">
      <w:pPr>
        <w:pStyle w:val="TexteDroite11pt"/>
        <w:ind w:left="7080"/>
        <w:jc w:val="center"/>
      </w:pPr>
    </w:p>
    <w:p w14:paraId="28F506B2" w14:textId="77777777" w:rsidR="002B1D2B" w:rsidRDefault="002B1D2B" w:rsidP="00B75CCF">
      <w:pPr>
        <w:pStyle w:val="TexteDroite11pt"/>
        <w:ind w:left="7080"/>
        <w:jc w:val="center"/>
      </w:pPr>
    </w:p>
    <w:p w14:paraId="5B0EABCF" w14:textId="58288FDE" w:rsidR="00DA1785" w:rsidRPr="00B75CCF" w:rsidRDefault="008C2060" w:rsidP="00B75CCF">
      <w:pPr>
        <w:pStyle w:val="TexteDroite11pt"/>
        <w:ind w:left="7080"/>
        <w:jc w:val="center"/>
        <w:rPr>
          <w:lang w:val="en-US"/>
        </w:rPr>
      </w:pPr>
      <w:r w:rsidRPr="00B75CCF">
        <w:rPr>
          <w:lang w:val="en-US"/>
        </w:rPr>
        <w:t>Thomas Jean Gi</w:t>
      </w:r>
      <w:r w:rsidR="00B75CCF" w:rsidRPr="00B75CCF">
        <w:rPr>
          <w:lang w:val="en-US"/>
        </w:rPr>
        <w:t>g</w:t>
      </w:r>
      <w:r w:rsidRPr="00B75CCF">
        <w:rPr>
          <w:lang w:val="en-US"/>
        </w:rPr>
        <w:t>on</w:t>
      </w:r>
    </w:p>
    <w:p w14:paraId="5CE21989" w14:textId="27240C52" w:rsidR="002B1D2B" w:rsidRPr="00B75CCF" w:rsidRDefault="002B1D2B" w:rsidP="00B75CCF">
      <w:pPr>
        <w:pStyle w:val="TexteDroite11pt"/>
        <w:ind w:left="7080"/>
        <w:jc w:val="center"/>
        <w:rPr>
          <w:lang w:val="en-US"/>
        </w:rPr>
      </w:pPr>
      <w:r w:rsidRPr="00B75CCF">
        <w:rPr>
          <w:lang w:val="en-US"/>
        </w:rPr>
        <w:t>Co</w:t>
      </w:r>
      <w:r w:rsidR="00B75CCF" w:rsidRPr="00B75CCF">
        <w:rPr>
          <w:lang w:val="en-US"/>
        </w:rPr>
        <w:t>u</w:t>
      </w:r>
      <w:r w:rsidRPr="00B75CCF">
        <w:rPr>
          <w:lang w:val="en-US"/>
        </w:rPr>
        <w:t>ntry Procurement Manager</w:t>
      </w:r>
    </w:p>
    <w:p w14:paraId="68FA87D7" w14:textId="77777777" w:rsidR="005400F1" w:rsidRPr="00B75CCF" w:rsidRDefault="005400F1" w:rsidP="005400F1">
      <w:pPr>
        <w:rPr>
          <w:rFonts w:ascii="Arial" w:hAnsi="Arial" w:cs="Arial"/>
          <w:lang w:val="en-US"/>
        </w:rPr>
      </w:pPr>
    </w:p>
    <w:p w14:paraId="6E3A3299" w14:textId="77777777" w:rsidR="00DC78AE" w:rsidRPr="00B75CCF" w:rsidRDefault="00DC78AE" w:rsidP="007267A8">
      <w:pPr>
        <w:rPr>
          <w:rFonts w:ascii="Arial" w:hAnsi="Arial" w:cs="Arial"/>
          <w:u w:val="single"/>
          <w:lang w:val="en-US"/>
        </w:rPr>
      </w:pPr>
    </w:p>
    <w:p w14:paraId="49B3FC36" w14:textId="77777777" w:rsidR="00DC78AE" w:rsidRPr="00B75CCF" w:rsidRDefault="00DC78AE" w:rsidP="007267A8">
      <w:pPr>
        <w:rPr>
          <w:rFonts w:ascii="Arial" w:hAnsi="Arial" w:cs="Arial"/>
          <w:u w:val="single"/>
          <w:lang w:val="en-US"/>
        </w:rPr>
      </w:pPr>
    </w:p>
    <w:p w14:paraId="18DF7B5C" w14:textId="77777777" w:rsidR="00DC78AE" w:rsidRPr="00B75CCF" w:rsidRDefault="00DC78AE" w:rsidP="007267A8">
      <w:pPr>
        <w:rPr>
          <w:rFonts w:ascii="Arial" w:hAnsi="Arial" w:cs="Arial"/>
          <w:u w:val="single"/>
          <w:lang w:val="en-US"/>
        </w:rPr>
      </w:pPr>
    </w:p>
    <w:p w14:paraId="508C46CC" w14:textId="77777777" w:rsidR="00DC78AE" w:rsidRPr="00B75CCF" w:rsidRDefault="00DC78AE" w:rsidP="007267A8">
      <w:pPr>
        <w:rPr>
          <w:rFonts w:ascii="Arial" w:hAnsi="Arial" w:cs="Arial"/>
          <w:u w:val="single"/>
          <w:lang w:val="en-US"/>
        </w:rPr>
      </w:pPr>
    </w:p>
    <w:p w14:paraId="3084D9CD" w14:textId="77777777" w:rsidR="007267A8" w:rsidRPr="00DC78AE" w:rsidRDefault="007267A8" w:rsidP="007267A8">
      <w:pPr>
        <w:rPr>
          <w:rFonts w:ascii="Arial" w:hAnsi="Arial" w:cs="Arial"/>
          <w:vanish/>
          <w:u w:val="single"/>
          <w:specVanish/>
        </w:rPr>
      </w:pPr>
      <w:r w:rsidRPr="006733A0">
        <w:rPr>
          <w:rFonts w:ascii="Arial" w:hAnsi="Arial" w:cs="Arial"/>
          <w:u w:val="single"/>
        </w:rPr>
        <w:lastRenderedPageBreak/>
        <w:t xml:space="preserve">ANNEXE </w:t>
      </w:r>
      <w:r w:rsidR="002B2007" w:rsidRPr="006733A0">
        <w:rPr>
          <w:rFonts w:ascii="Arial" w:hAnsi="Arial" w:cs="Arial"/>
          <w:u w:val="single"/>
        </w:rPr>
        <w:t>1</w:t>
      </w:r>
    </w:p>
    <w:p w14:paraId="73A45134" w14:textId="77777777" w:rsidR="007267A8" w:rsidRPr="006733A0" w:rsidRDefault="00DC78AE" w:rsidP="00F46C0E">
      <w:pPr>
        <w:pStyle w:val="TexteJustifiSansident11pt"/>
      </w:pPr>
      <w:r>
        <w:t xml:space="preserve"> </w:t>
      </w:r>
      <w:r w:rsidR="007267A8" w:rsidRPr="006733A0">
        <w:t>Liste des marchés de construction réalisés les 3 dernières années. Attacher les procès-verbaux de réception provisoire a cette annexe.</w:t>
      </w:r>
    </w:p>
    <w:p w14:paraId="01CC3FE4" w14:textId="77777777" w:rsidR="007267A8" w:rsidRPr="006733A0" w:rsidRDefault="009E245D" w:rsidP="0017578D">
      <w:pPr>
        <w:pStyle w:val="Listetirait11pt"/>
      </w:pPr>
      <w:r w:rsidRPr="006733A0">
        <w:t>Valeur du marché inférieure à 100.000 USD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8"/>
        <w:gridCol w:w="1604"/>
        <w:gridCol w:w="2126"/>
        <w:gridCol w:w="1843"/>
        <w:gridCol w:w="1559"/>
        <w:gridCol w:w="2268"/>
        <w:gridCol w:w="2835"/>
      </w:tblGrid>
      <w:tr w:rsidR="007267A8" w:rsidRPr="006733A0" w14:paraId="4FF52CC1" w14:textId="77777777" w:rsidTr="00DC78AE">
        <w:tc>
          <w:tcPr>
            <w:tcW w:w="1368" w:type="dxa"/>
          </w:tcPr>
          <w:p w14:paraId="13BBB505" w14:textId="77777777" w:rsidR="007267A8" w:rsidRPr="006733A0" w:rsidRDefault="007267A8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R</w:t>
            </w:r>
            <w:r w:rsidR="00F957F4">
              <w:rPr>
                <w:rFonts w:ascii="Arial" w:hAnsi="Arial" w:cs="Arial"/>
                <w:lang w:val="en-US"/>
              </w:rPr>
              <w:t>é</w:t>
            </w:r>
            <w:r w:rsidRPr="006733A0">
              <w:rPr>
                <w:rFonts w:ascii="Arial" w:hAnsi="Arial" w:cs="Arial"/>
                <w:lang w:val="en-US"/>
              </w:rPr>
              <w:t>f</w:t>
            </w:r>
            <w:r w:rsidR="00F957F4">
              <w:rPr>
                <w:rFonts w:ascii="Arial" w:hAnsi="Arial" w:cs="Arial"/>
                <w:lang w:val="en-US"/>
              </w:rPr>
              <w:t>é</w:t>
            </w:r>
            <w:r w:rsidRPr="006733A0">
              <w:rPr>
                <w:rFonts w:ascii="Arial" w:hAnsi="Arial" w:cs="Arial"/>
                <w:lang w:val="en-US"/>
              </w:rPr>
              <w:t>rence du contrat</w:t>
            </w:r>
          </w:p>
        </w:tc>
        <w:tc>
          <w:tcPr>
            <w:tcW w:w="1604" w:type="dxa"/>
          </w:tcPr>
          <w:p w14:paraId="231C3439" w14:textId="77777777" w:rsidR="007267A8" w:rsidRPr="006733A0" w:rsidRDefault="007267A8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Description</w:t>
            </w:r>
          </w:p>
          <w:p w14:paraId="0C0C2A0E" w14:textId="77777777" w:rsidR="007267A8" w:rsidRPr="006733A0" w:rsidRDefault="007267A8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des travaux</w:t>
            </w:r>
          </w:p>
          <w:p w14:paraId="49B6092B" w14:textId="77777777" w:rsidR="007267A8" w:rsidRPr="006733A0" w:rsidRDefault="007267A8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réalisés</w:t>
            </w:r>
          </w:p>
        </w:tc>
        <w:tc>
          <w:tcPr>
            <w:tcW w:w="2126" w:type="dxa"/>
          </w:tcPr>
          <w:p w14:paraId="678A854B" w14:textId="77777777" w:rsidR="007267A8" w:rsidRPr="006733A0" w:rsidRDefault="007267A8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Territoire et Localité et travaux réalisés</w:t>
            </w:r>
          </w:p>
        </w:tc>
        <w:tc>
          <w:tcPr>
            <w:tcW w:w="1843" w:type="dxa"/>
          </w:tcPr>
          <w:p w14:paraId="482883CF" w14:textId="77777777" w:rsidR="007267A8" w:rsidRPr="006733A0" w:rsidRDefault="007267A8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Année de réalisation</w:t>
            </w:r>
          </w:p>
        </w:tc>
        <w:tc>
          <w:tcPr>
            <w:tcW w:w="1559" w:type="dxa"/>
          </w:tcPr>
          <w:p w14:paraId="555575D0" w14:textId="77777777" w:rsidR="007267A8" w:rsidRPr="006733A0" w:rsidRDefault="007267A8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Montant du contrat en USD</w:t>
            </w:r>
          </w:p>
        </w:tc>
        <w:tc>
          <w:tcPr>
            <w:tcW w:w="2268" w:type="dxa"/>
          </w:tcPr>
          <w:p w14:paraId="4A958FB1" w14:textId="77777777" w:rsidR="007267A8" w:rsidRPr="006733A0" w:rsidRDefault="007267A8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Nom du client</w:t>
            </w:r>
          </w:p>
        </w:tc>
        <w:tc>
          <w:tcPr>
            <w:tcW w:w="2835" w:type="dxa"/>
          </w:tcPr>
          <w:p w14:paraId="66B65F0D" w14:textId="77777777" w:rsidR="007267A8" w:rsidRPr="006733A0" w:rsidRDefault="007267A8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Coordonnées</w:t>
            </w:r>
            <w:r w:rsidR="00DC78AE">
              <w:rPr>
                <w:rFonts w:ascii="Arial" w:hAnsi="Arial" w:cs="Arial"/>
              </w:rPr>
              <w:t xml:space="preserve"> </w:t>
            </w:r>
            <w:r w:rsidRPr="006733A0">
              <w:rPr>
                <w:rFonts w:ascii="Arial" w:hAnsi="Arial" w:cs="Arial"/>
              </w:rPr>
              <w:t>du client</w:t>
            </w:r>
          </w:p>
          <w:p w14:paraId="7D69692F" w14:textId="77777777" w:rsidR="007267A8" w:rsidRPr="006733A0" w:rsidRDefault="007267A8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(e</w:t>
            </w:r>
            <w:r w:rsidR="00DC78AE">
              <w:rPr>
                <w:rFonts w:ascii="Arial" w:hAnsi="Arial" w:cs="Arial"/>
              </w:rPr>
              <w:t>-</w:t>
            </w:r>
            <w:r w:rsidRPr="006733A0">
              <w:rPr>
                <w:rFonts w:ascii="Arial" w:hAnsi="Arial" w:cs="Arial"/>
              </w:rPr>
              <w:t>mail et</w:t>
            </w:r>
            <w:r w:rsidR="00DC78AE">
              <w:rPr>
                <w:rFonts w:ascii="Arial" w:hAnsi="Arial" w:cs="Arial"/>
              </w:rPr>
              <w:t xml:space="preserve"> </w:t>
            </w:r>
            <w:r w:rsidRPr="006733A0">
              <w:rPr>
                <w:rFonts w:ascii="Arial" w:hAnsi="Arial" w:cs="Arial"/>
              </w:rPr>
              <w:t>téléphone)</w:t>
            </w:r>
          </w:p>
        </w:tc>
      </w:tr>
      <w:tr w:rsidR="007267A8" w:rsidRPr="006733A0" w14:paraId="00A09853" w14:textId="77777777" w:rsidTr="00DC78AE">
        <w:tc>
          <w:tcPr>
            <w:tcW w:w="1368" w:type="dxa"/>
          </w:tcPr>
          <w:p w14:paraId="0BC2CB8C" w14:textId="77777777" w:rsidR="007267A8" w:rsidRPr="002F5761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B076EC2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30EB74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C5BF52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498221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1227EB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924CFE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</w:tr>
      <w:tr w:rsidR="007267A8" w:rsidRPr="006733A0" w14:paraId="2F15AB93" w14:textId="77777777" w:rsidTr="00DC78AE">
        <w:tc>
          <w:tcPr>
            <w:tcW w:w="1368" w:type="dxa"/>
          </w:tcPr>
          <w:p w14:paraId="2C0058C8" w14:textId="77777777" w:rsidR="007267A8" w:rsidRPr="002F5761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45AC614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6DAEF1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DD2231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756A4C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7BBDCE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2D334C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</w:tr>
      <w:tr w:rsidR="007267A8" w:rsidRPr="006733A0" w14:paraId="377CE7ED" w14:textId="77777777" w:rsidTr="00DC78AE">
        <w:tc>
          <w:tcPr>
            <w:tcW w:w="1368" w:type="dxa"/>
          </w:tcPr>
          <w:p w14:paraId="6D63F7E2" w14:textId="77777777" w:rsidR="007267A8" w:rsidRPr="002F5761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F299A9E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1D64DB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B30E03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2D4482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AA0AA4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670023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</w:tr>
      <w:tr w:rsidR="007267A8" w:rsidRPr="006733A0" w14:paraId="584A72F0" w14:textId="77777777" w:rsidTr="00DC78AE">
        <w:tc>
          <w:tcPr>
            <w:tcW w:w="1368" w:type="dxa"/>
          </w:tcPr>
          <w:p w14:paraId="4DDA4531" w14:textId="77777777" w:rsidR="007267A8" w:rsidRPr="002F5761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99D3753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6052C8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547E27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785A2F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28A9DF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C099FF6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</w:tr>
      <w:tr w:rsidR="007267A8" w:rsidRPr="006733A0" w14:paraId="7BAABDA9" w14:textId="77777777" w:rsidTr="00DC78AE">
        <w:tc>
          <w:tcPr>
            <w:tcW w:w="1368" w:type="dxa"/>
          </w:tcPr>
          <w:p w14:paraId="3B284179" w14:textId="77777777" w:rsidR="007267A8" w:rsidRPr="002F5761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2648219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DFA2F8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7BCC2E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54AA25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103870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522037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</w:tr>
      <w:tr w:rsidR="007267A8" w:rsidRPr="006733A0" w14:paraId="051DE3EF" w14:textId="77777777" w:rsidTr="00DC78AE">
        <w:tc>
          <w:tcPr>
            <w:tcW w:w="1368" w:type="dxa"/>
          </w:tcPr>
          <w:p w14:paraId="603AFADF" w14:textId="77777777" w:rsidR="007267A8" w:rsidRPr="002F5761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1B72E3A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755284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EB7DEC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4ABD33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4907AC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5B82987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</w:tr>
      <w:tr w:rsidR="007267A8" w:rsidRPr="006733A0" w14:paraId="4BFA98CB" w14:textId="77777777" w:rsidTr="00DC78AE">
        <w:tc>
          <w:tcPr>
            <w:tcW w:w="1368" w:type="dxa"/>
          </w:tcPr>
          <w:p w14:paraId="66BDEAAA" w14:textId="77777777" w:rsidR="007267A8" w:rsidRPr="002F5761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EE0675B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1E9E19B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80BF18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2FAFA4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722210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91807A" w14:textId="77777777" w:rsidR="007267A8" w:rsidRPr="006733A0" w:rsidRDefault="007267A8" w:rsidP="0092735F">
            <w:pPr>
              <w:rPr>
                <w:rFonts w:ascii="Arial" w:hAnsi="Arial" w:cs="Arial"/>
              </w:rPr>
            </w:pPr>
          </w:p>
        </w:tc>
      </w:tr>
    </w:tbl>
    <w:p w14:paraId="67C480BB" w14:textId="77777777" w:rsidR="009E245D" w:rsidRPr="006733A0" w:rsidRDefault="009E245D" w:rsidP="007267A8">
      <w:pPr>
        <w:rPr>
          <w:rFonts w:ascii="Arial" w:hAnsi="Arial" w:cs="Arial"/>
        </w:rPr>
      </w:pPr>
    </w:p>
    <w:p w14:paraId="788B6FBB" w14:textId="77777777" w:rsidR="009E245D" w:rsidRPr="006733A0" w:rsidRDefault="009E245D" w:rsidP="0017578D">
      <w:pPr>
        <w:pStyle w:val="Listetirait11pt"/>
      </w:pPr>
      <w:r w:rsidRPr="006733A0">
        <w:t>Valeur du marché comprise entre 100.000 et 300.00 USD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8"/>
        <w:gridCol w:w="1409"/>
        <w:gridCol w:w="2321"/>
        <w:gridCol w:w="1843"/>
        <w:gridCol w:w="1559"/>
        <w:gridCol w:w="2268"/>
        <w:gridCol w:w="2835"/>
      </w:tblGrid>
      <w:tr w:rsidR="009E245D" w:rsidRPr="006733A0" w14:paraId="1F2D690D" w14:textId="77777777" w:rsidTr="00DC78AE">
        <w:tc>
          <w:tcPr>
            <w:tcW w:w="1368" w:type="dxa"/>
          </w:tcPr>
          <w:p w14:paraId="184A450F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R</w:t>
            </w:r>
            <w:r w:rsidR="00F957F4">
              <w:rPr>
                <w:rFonts w:ascii="Arial" w:hAnsi="Arial" w:cs="Arial"/>
                <w:lang w:val="en-US"/>
              </w:rPr>
              <w:t>é</w:t>
            </w:r>
            <w:r w:rsidRPr="006733A0">
              <w:rPr>
                <w:rFonts w:ascii="Arial" w:hAnsi="Arial" w:cs="Arial"/>
                <w:lang w:val="en-US"/>
              </w:rPr>
              <w:t>f</w:t>
            </w:r>
            <w:r w:rsidR="00F957F4">
              <w:rPr>
                <w:rFonts w:ascii="Arial" w:hAnsi="Arial" w:cs="Arial"/>
                <w:lang w:val="en-US"/>
              </w:rPr>
              <w:t>é</w:t>
            </w:r>
            <w:r w:rsidRPr="006733A0">
              <w:rPr>
                <w:rFonts w:ascii="Arial" w:hAnsi="Arial" w:cs="Arial"/>
                <w:lang w:val="en-US"/>
              </w:rPr>
              <w:t>rence du contrat</w:t>
            </w:r>
          </w:p>
        </w:tc>
        <w:tc>
          <w:tcPr>
            <w:tcW w:w="1409" w:type="dxa"/>
          </w:tcPr>
          <w:p w14:paraId="7448081E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Description</w:t>
            </w:r>
          </w:p>
          <w:p w14:paraId="0A6C6588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des travaux</w:t>
            </w:r>
          </w:p>
          <w:p w14:paraId="7B7FC4FB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réalisés</w:t>
            </w:r>
          </w:p>
        </w:tc>
        <w:tc>
          <w:tcPr>
            <w:tcW w:w="2321" w:type="dxa"/>
          </w:tcPr>
          <w:p w14:paraId="6FB4C253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Territoire et Localité et travaux réalisés</w:t>
            </w:r>
          </w:p>
        </w:tc>
        <w:tc>
          <w:tcPr>
            <w:tcW w:w="1843" w:type="dxa"/>
          </w:tcPr>
          <w:p w14:paraId="048FCEC9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Année de réalisation</w:t>
            </w:r>
          </w:p>
        </w:tc>
        <w:tc>
          <w:tcPr>
            <w:tcW w:w="1559" w:type="dxa"/>
          </w:tcPr>
          <w:p w14:paraId="1BFCA666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Montant du contrat en USD</w:t>
            </w:r>
          </w:p>
        </w:tc>
        <w:tc>
          <w:tcPr>
            <w:tcW w:w="2268" w:type="dxa"/>
          </w:tcPr>
          <w:p w14:paraId="4688656E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Nom du client</w:t>
            </w:r>
          </w:p>
        </w:tc>
        <w:tc>
          <w:tcPr>
            <w:tcW w:w="2835" w:type="dxa"/>
          </w:tcPr>
          <w:p w14:paraId="79A806A6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Coordonnées</w:t>
            </w:r>
            <w:r w:rsidR="00DC78AE">
              <w:rPr>
                <w:rFonts w:ascii="Arial" w:hAnsi="Arial" w:cs="Arial"/>
              </w:rPr>
              <w:t xml:space="preserve"> </w:t>
            </w:r>
            <w:r w:rsidRPr="006733A0">
              <w:rPr>
                <w:rFonts w:ascii="Arial" w:hAnsi="Arial" w:cs="Arial"/>
              </w:rPr>
              <w:t>du client</w:t>
            </w:r>
          </w:p>
          <w:p w14:paraId="3E13F867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(e</w:t>
            </w:r>
            <w:r w:rsidR="00011222">
              <w:rPr>
                <w:rFonts w:ascii="Arial" w:hAnsi="Arial" w:cs="Arial"/>
              </w:rPr>
              <w:t>-</w:t>
            </w:r>
            <w:r w:rsidRPr="006733A0">
              <w:rPr>
                <w:rFonts w:ascii="Arial" w:hAnsi="Arial" w:cs="Arial"/>
              </w:rPr>
              <w:t>mail et</w:t>
            </w:r>
            <w:r w:rsidR="00DC78AE">
              <w:rPr>
                <w:rFonts w:ascii="Arial" w:hAnsi="Arial" w:cs="Arial"/>
              </w:rPr>
              <w:t xml:space="preserve"> </w:t>
            </w:r>
            <w:r w:rsidRPr="006733A0">
              <w:rPr>
                <w:rFonts w:ascii="Arial" w:hAnsi="Arial" w:cs="Arial"/>
              </w:rPr>
              <w:t>téléphone)</w:t>
            </w:r>
          </w:p>
        </w:tc>
      </w:tr>
      <w:tr w:rsidR="009E245D" w:rsidRPr="006733A0" w14:paraId="0C581653" w14:textId="77777777" w:rsidTr="00DC78AE">
        <w:tc>
          <w:tcPr>
            <w:tcW w:w="1368" w:type="dxa"/>
          </w:tcPr>
          <w:p w14:paraId="2C23E533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781CA852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E7246F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19C1F6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32A57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0217A1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9513B2E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00751CC7" w14:textId="77777777" w:rsidTr="00DC78AE">
        <w:tc>
          <w:tcPr>
            <w:tcW w:w="1368" w:type="dxa"/>
          </w:tcPr>
          <w:p w14:paraId="2A5D33FD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54A02F7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04A2880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006D6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72A78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925B2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9BF06D0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59CA5E06" w14:textId="77777777" w:rsidTr="00DC78AE">
        <w:tc>
          <w:tcPr>
            <w:tcW w:w="1368" w:type="dxa"/>
          </w:tcPr>
          <w:p w14:paraId="27DDBAA6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004E44EB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55B6A118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4EF8A0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A4F15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CC2B18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9DF4F0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7EA7E024" w14:textId="77777777" w:rsidTr="00DC78AE">
        <w:tc>
          <w:tcPr>
            <w:tcW w:w="1368" w:type="dxa"/>
          </w:tcPr>
          <w:p w14:paraId="4385E6EB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02F89DF1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6CFCE7E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316422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DB4B36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E12ECF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ECD8D06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5B3713FF" w14:textId="77777777" w:rsidTr="00DC78AE">
        <w:tc>
          <w:tcPr>
            <w:tcW w:w="1368" w:type="dxa"/>
          </w:tcPr>
          <w:p w14:paraId="094EB16E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2AF96F40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3E2DBD1F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BD240D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1D061A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7FE531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88692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4E6C9F05" w14:textId="77777777" w:rsidTr="00DC78AE">
        <w:tc>
          <w:tcPr>
            <w:tcW w:w="1368" w:type="dxa"/>
          </w:tcPr>
          <w:p w14:paraId="6B071020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09028A7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18603C4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4B5390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D1A19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30F55F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421D58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00E7B210" w14:textId="77777777" w:rsidTr="00DC78AE">
        <w:tc>
          <w:tcPr>
            <w:tcW w:w="1368" w:type="dxa"/>
          </w:tcPr>
          <w:p w14:paraId="381D6BCB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5BBD1094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F31E2B1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D293D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7E7C8B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7CA761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02E07A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</w:tbl>
    <w:p w14:paraId="53A6CBFB" w14:textId="77777777" w:rsidR="009E245D" w:rsidRDefault="009E245D" w:rsidP="007267A8">
      <w:pPr>
        <w:rPr>
          <w:rFonts w:ascii="Arial" w:hAnsi="Arial" w:cs="Arial"/>
        </w:rPr>
      </w:pPr>
    </w:p>
    <w:p w14:paraId="40EC3EED" w14:textId="77777777" w:rsidR="00DC78AE" w:rsidRDefault="00DC78AE" w:rsidP="007267A8">
      <w:pPr>
        <w:rPr>
          <w:rFonts w:ascii="Arial" w:hAnsi="Arial" w:cs="Arial"/>
        </w:rPr>
      </w:pPr>
    </w:p>
    <w:p w14:paraId="4236E7FC" w14:textId="77777777" w:rsidR="00DC78AE" w:rsidRDefault="00DC78AE" w:rsidP="007267A8">
      <w:pPr>
        <w:rPr>
          <w:rFonts w:ascii="Arial" w:hAnsi="Arial" w:cs="Arial"/>
        </w:rPr>
      </w:pPr>
    </w:p>
    <w:p w14:paraId="4F6E78E0" w14:textId="77777777" w:rsidR="00DC78AE" w:rsidRPr="002F5761" w:rsidRDefault="00DC78AE" w:rsidP="007267A8">
      <w:pPr>
        <w:rPr>
          <w:rFonts w:ascii="Arial" w:hAnsi="Arial" w:cs="Arial"/>
        </w:rPr>
      </w:pPr>
    </w:p>
    <w:p w14:paraId="5C200A68" w14:textId="77777777" w:rsidR="009E245D" w:rsidRPr="006733A0" w:rsidRDefault="009E245D" w:rsidP="0017578D">
      <w:pPr>
        <w:pStyle w:val="Listetirait11pt"/>
      </w:pPr>
      <w:r w:rsidRPr="006733A0">
        <w:lastRenderedPageBreak/>
        <w:t>Valeur du marché comprise entre 300.000 et 500.000 USD</w:t>
      </w:r>
    </w:p>
    <w:tbl>
      <w:tblPr>
        <w:tblStyle w:val="Grilledutableau"/>
        <w:tblW w:w="14105" w:type="dxa"/>
        <w:tblLook w:val="04A0" w:firstRow="1" w:lastRow="0" w:firstColumn="1" w:lastColumn="0" w:noHBand="0" w:noVBand="1"/>
      </w:tblPr>
      <w:tblGrid>
        <w:gridCol w:w="1368"/>
        <w:gridCol w:w="1409"/>
        <w:gridCol w:w="2321"/>
        <w:gridCol w:w="1843"/>
        <w:gridCol w:w="1559"/>
        <w:gridCol w:w="2770"/>
        <w:gridCol w:w="2835"/>
      </w:tblGrid>
      <w:tr w:rsidR="009E245D" w:rsidRPr="006733A0" w14:paraId="301A4521" w14:textId="77777777" w:rsidTr="00C27BBF">
        <w:tc>
          <w:tcPr>
            <w:tcW w:w="1368" w:type="dxa"/>
          </w:tcPr>
          <w:p w14:paraId="543C1A3C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R</w:t>
            </w:r>
            <w:r w:rsidR="00F957F4">
              <w:rPr>
                <w:rFonts w:ascii="Arial" w:hAnsi="Arial" w:cs="Arial"/>
                <w:lang w:val="en-US"/>
              </w:rPr>
              <w:t>é</w:t>
            </w:r>
            <w:r w:rsidRPr="006733A0">
              <w:rPr>
                <w:rFonts w:ascii="Arial" w:hAnsi="Arial" w:cs="Arial"/>
                <w:lang w:val="en-US"/>
              </w:rPr>
              <w:t>f</w:t>
            </w:r>
            <w:r w:rsidR="00F957F4">
              <w:rPr>
                <w:rFonts w:ascii="Arial" w:hAnsi="Arial" w:cs="Arial"/>
                <w:lang w:val="en-US"/>
              </w:rPr>
              <w:t>é</w:t>
            </w:r>
            <w:r w:rsidRPr="006733A0">
              <w:rPr>
                <w:rFonts w:ascii="Arial" w:hAnsi="Arial" w:cs="Arial"/>
                <w:lang w:val="en-US"/>
              </w:rPr>
              <w:t>rence du contrat</w:t>
            </w:r>
          </w:p>
        </w:tc>
        <w:tc>
          <w:tcPr>
            <w:tcW w:w="1409" w:type="dxa"/>
          </w:tcPr>
          <w:p w14:paraId="20C76390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Description</w:t>
            </w:r>
          </w:p>
          <w:p w14:paraId="1C435724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des travaux</w:t>
            </w:r>
          </w:p>
          <w:p w14:paraId="5E72D306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réalisés</w:t>
            </w:r>
          </w:p>
        </w:tc>
        <w:tc>
          <w:tcPr>
            <w:tcW w:w="2321" w:type="dxa"/>
          </w:tcPr>
          <w:p w14:paraId="761669F0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Territoire et Localité et travaux réalisés</w:t>
            </w:r>
          </w:p>
        </w:tc>
        <w:tc>
          <w:tcPr>
            <w:tcW w:w="1843" w:type="dxa"/>
          </w:tcPr>
          <w:p w14:paraId="54EB1772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Année de réalisation</w:t>
            </w:r>
          </w:p>
        </w:tc>
        <w:tc>
          <w:tcPr>
            <w:tcW w:w="1559" w:type="dxa"/>
          </w:tcPr>
          <w:p w14:paraId="59EF429C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Montant du contrat en USD</w:t>
            </w:r>
          </w:p>
        </w:tc>
        <w:tc>
          <w:tcPr>
            <w:tcW w:w="2770" w:type="dxa"/>
          </w:tcPr>
          <w:p w14:paraId="4ADB3E7A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Nom du client</w:t>
            </w:r>
          </w:p>
        </w:tc>
        <w:tc>
          <w:tcPr>
            <w:tcW w:w="2835" w:type="dxa"/>
          </w:tcPr>
          <w:p w14:paraId="57F8A60F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Coordonnées</w:t>
            </w:r>
            <w:r w:rsidR="00011222">
              <w:rPr>
                <w:rFonts w:ascii="Arial" w:hAnsi="Arial" w:cs="Arial"/>
              </w:rPr>
              <w:t xml:space="preserve"> </w:t>
            </w:r>
            <w:r w:rsidRPr="006733A0">
              <w:rPr>
                <w:rFonts w:ascii="Arial" w:hAnsi="Arial" w:cs="Arial"/>
              </w:rPr>
              <w:t>du client</w:t>
            </w:r>
          </w:p>
          <w:p w14:paraId="7907822F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(e</w:t>
            </w:r>
            <w:r w:rsidR="00011222">
              <w:rPr>
                <w:rFonts w:ascii="Arial" w:hAnsi="Arial" w:cs="Arial"/>
              </w:rPr>
              <w:t>-</w:t>
            </w:r>
            <w:r w:rsidRPr="006733A0">
              <w:rPr>
                <w:rFonts w:ascii="Arial" w:hAnsi="Arial" w:cs="Arial"/>
              </w:rPr>
              <w:t>mail et</w:t>
            </w:r>
            <w:r w:rsidR="00011222">
              <w:rPr>
                <w:rFonts w:ascii="Arial" w:hAnsi="Arial" w:cs="Arial"/>
              </w:rPr>
              <w:t xml:space="preserve"> </w:t>
            </w:r>
            <w:r w:rsidRPr="006733A0">
              <w:rPr>
                <w:rFonts w:ascii="Arial" w:hAnsi="Arial" w:cs="Arial"/>
              </w:rPr>
              <w:t>téléphone)</w:t>
            </w:r>
          </w:p>
        </w:tc>
      </w:tr>
      <w:tr w:rsidR="009E245D" w:rsidRPr="006733A0" w14:paraId="22091F68" w14:textId="77777777" w:rsidTr="00C27BBF">
        <w:tc>
          <w:tcPr>
            <w:tcW w:w="1368" w:type="dxa"/>
          </w:tcPr>
          <w:p w14:paraId="7ADAC6CC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360968B6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202D77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111020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A48D4B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</w:tcPr>
          <w:p w14:paraId="1ACD3EC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EEE2B8A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2598B571" w14:textId="77777777" w:rsidTr="00C27BBF">
        <w:tc>
          <w:tcPr>
            <w:tcW w:w="1368" w:type="dxa"/>
          </w:tcPr>
          <w:p w14:paraId="53069D31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3FC9346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4ECE1F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A656B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597FF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</w:tcPr>
          <w:p w14:paraId="0A8F56F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07FD9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31C8FCCD" w14:textId="77777777" w:rsidTr="00C27BBF">
        <w:tc>
          <w:tcPr>
            <w:tcW w:w="1368" w:type="dxa"/>
          </w:tcPr>
          <w:p w14:paraId="6E75883D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2DF8845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31FA0B4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90289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721BB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</w:tcPr>
          <w:p w14:paraId="559E4D24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5023C1D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6A75BC69" w14:textId="77777777" w:rsidTr="00C27BBF">
        <w:tc>
          <w:tcPr>
            <w:tcW w:w="1368" w:type="dxa"/>
          </w:tcPr>
          <w:p w14:paraId="06971D44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6E4A768B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39B29F38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92F06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1D56B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</w:tcPr>
          <w:p w14:paraId="54948644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EFCC1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310E70A1" w14:textId="77777777" w:rsidTr="00C27BBF">
        <w:tc>
          <w:tcPr>
            <w:tcW w:w="1368" w:type="dxa"/>
          </w:tcPr>
          <w:p w14:paraId="41CA0679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7E67333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5825787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8C1845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8BE62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</w:tcPr>
          <w:p w14:paraId="570882BD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8C6512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44C7E111" w14:textId="77777777" w:rsidTr="00C27BBF">
        <w:tc>
          <w:tcPr>
            <w:tcW w:w="1368" w:type="dxa"/>
          </w:tcPr>
          <w:p w14:paraId="1203AB87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31D8281F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C87EB14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52327D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679F2F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</w:tcPr>
          <w:p w14:paraId="5B528346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782ECE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5EC843CF" w14:textId="77777777" w:rsidTr="00C27BBF">
        <w:tc>
          <w:tcPr>
            <w:tcW w:w="1368" w:type="dxa"/>
          </w:tcPr>
          <w:p w14:paraId="43122005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2963274D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5BE7736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428291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97DA34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</w:tcPr>
          <w:p w14:paraId="479ADB7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AE1AD76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</w:tbl>
    <w:p w14:paraId="43DE4207" w14:textId="77777777" w:rsidR="009E245D" w:rsidRPr="006733A0" w:rsidRDefault="009E245D" w:rsidP="007267A8">
      <w:pPr>
        <w:rPr>
          <w:rFonts w:ascii="Arial" w:hAnsi="Arial" w:cs="Arial"/>
        </w:rPr>
      </w:pPr>
    </w:p>
    <w:p w14:paraId="4097DA9D" w14:textId="77777777" w:rsidR="009E245D" w:rsidRPr="006733A0" w:rsidRDefault="009E245D" w:rsidP="0017578D">
      <w:pPr>
        <w:pStyle w:val="Listetirait11pt"/>
      </w:pPr>
      <w:r w:rsidRPr="006733A0">
        <w:t xml:space="preserve">Valeur du marché </w:t>
      </w:r>
      <w:r w:rsidR="00C75BD8" w:rsidRPr="006733A0">
        <w:t>supérieure</w:t>
      </w:r>
      <w:r w:rsidRPr="006733A0">
        <w:t xml:space="preserve"> à 500.000 USD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336"/>
        <w:gridCol w:w="1404"/>
        <w:gridCol w:w="2358"/>
        <w:gridCol w:w="1843"/>
        <w:gridCol w:w="1559"/>
        <w:gridCol w:w="2835"/>
        <w:gridCol w:w="2835"/>
      </w:tblGrid>
      <w:tr w:rsidR="009E245D" w:rsidRPr="006733A0" w14:paraId="3E8EB216" w14:textId="77777777" w:rsidTr="00427D9E">
        <w:trPr>
          <w:trHeight w:val="1080"/>
        </w:trPr>
        <w:tc>
          <w:tcPr>
            <w:tcW w:w="1336" w:type="dxa"/>
          </w:tcPr>
          <w:p w14:paraId="1CAA8B3C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bookmarkStart w:id="3" w:name="_Hlk126327992"/>
            <w:r w:rsidRPr="006733A0">
              <w:rPr>
                <w:rFonts w:ascii="Arial" w:hAnsi="Arial" w:cs="Arial"/>
                <w:lang w:val="en-US"/>
              </w:rPr>
              <w:t>R</w:t>
            </w:r>
            <w:r w:rsidR="00F957F4">
              <w:rPr>
                <w:rFonts w:ascii="Arial" w:hAnsi="Arial" w:cs="Arial"/>
                <w:lang w:val="en-US"/>
              </w:rPr>
              <w:t>é</w:t>
            </w:r>
            <w:r w:rsidRPr="006733A0">
              <w:rPr>
                <w:rFonts w:ascii="Arial" w:hAnsi="Arial" w:cs="Arial"/>
                <w:lang w:val="en-US"/>
              </w:rPr>
              <w:t>f</w:t>
            </w:r>
            <w:r w:rsidR="00F957F4">
              <w:rPr>
                <w:rFonts w:ascii="Arial" w:hAnsi="Arial" w:cs="Arial"/>
                <w:lang w:val="en-US"/>
              </w:rPr>
              <w:t>é</w:t>
            </w:r>
            <w:r w:rsidRPr="006733A0">
              <w:rPr>
                <w:rFonts w:ascii="Arial" w:hAnsi="Arial" w:cs="Arial"/>
                <w:lang w:val="en-US"/>
              </w:rPr>
              <w:t>rence du contrat</w:t>
            </w:r>
          </w:p>
        </w:tc>
        <w:tc>
          <w:tcPr>
            <w:tcW w:w="1404" w:type="dxa"/>
          </w:tcPr>
          <w:p w14:paraId="55AC3A3D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Description</w:t>
            </w:r>
          </w:p>
          <w:p w14:paraId="4B430DE7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des travaux</w:t>
            </w:r>
          </w:p>
          <w:p w14:paraId="6679254A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réalisés</w:t>
            </w:r>
          </w:p>
        </w:tc>
        <w:tc>
          <w:tcPr>
            <w:tcW w:w="2358" w:type="dxa"/>
          </w:tcPr>
          <w:p w14:paraId="509887EF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Territoire et Localité et travaux réalisés</w:t>
            </w:r>
          </w:p>
        </w:tc>
        <w:tc>
          <w:tcPr>
            <w:tcW w:w="1843" w:type="dxa"/>
          </w:tcPr>
          <w:p w14:paraId="06A3C5ED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Année de réalisation</w:t>
            </w:r>
          </w:p>
        </w:tc>
        <w:tc>
          <w:tcPr>
            <w:tcW w:w="1559" w:type="dxa"/>
          </w:tcPr>
          <w:p w14:paraId="53ECD05D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Montant du contrat en USD</w:t>
            </w:r>
          </w:p>
        </w:tc>
        <w:tc>
          <w:tcPr>
            <w:tcW w:w="2835" w:type="dxa"/>
          </w:tcPr>
          <w:p w14:paraId="3F0273A0" w14:textId="77777777" w:rsidR="009E245D" w:rsidRPr="006733A0" w:rsidRDefault="009E245D" w:rsidP="0092735F">
            <w:pPr>
              <w:jc w:val="both"/>
              <w:rPr>
                <w:rFonts w:ascii="Arial" w:hAnsi="Arial" w:cs="Arial"/>
                <w:lang w:val="en-US"/>
              </w:rPr>
            </w:pPr>
            <w:r w:rsidRPr="006733A0">
              <w:rPr>
                <w:rFonts w:ascii="Arial" w:hAnsi="Arial" w:cs="Arial"/>
                <w:lang w:val="en-US"/>
              </w:rPr>
              <w:t>Nom du client</w:t>
            </w:r>
          </w:p>
        </w:tc>
        <w:tc>
          <w:tcPr>
            <w:tcW w:w="2835" w:type="dxa"/>
          </w:tcPr>
          <w:p w14:paraId="5C1A93EB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Coordonnées</w:t>
            </w:r>
            <w:r w:rsidR="00AF0DC1">
              <w:rPr>
                <w:rFonts w:ascii="Arial" w:hAnsi="Arial" w:cs="Arial"/>
              </w:rPr>
              <w:t xml:space="preserve"> </w:t>
            </w:r>
            <w:r w:rsidRPr="006733A0">
              <w:rPr>
                <w:rFonts w:ascii="Arial" w:hAnsi="Arial" w:cs="Arial"/>
              </w:rPr>
              <w:t>du client</w:t>
            </w:r>
          </w:p>
          <w:p w14:paraId="02A99390" w14:textId="77777777" w:rsidR="009E245D" w:rsidRPr="006733A0" w:rsidRDefault="009E245D" w:rsidP="0092735F">
            <w:pPr>
              <w:jc w:val="both"/>
              <w:rPr>
                <w:rFonts w:ascii="Arial" w:hAnsi="Arial" w:cs="Arial"/>
              </w:rPr>
            </w:pPr>
            <w:r w:rsidRPr="006733A0">
              <w:rPr>
                <w:rFonts w:ascii="Arial" w:hAnsi="Arial" w:cs="Arial"/>
              </w:rPr>
              <w:t>(email et</w:t>
            </w:r>
            <w:r w:rsidR="00AF0DC1">
              <w:rPr>
                <w:rFonts w:ascii="Arial" w:hAnsi="Arial" w:cs="Arial"/>
              </w:rPr>
              <w:t xml:space="preserve"> </w:t>
            </w:r>
            <w:r w:rsidRPr="006733A0">
              <w:rPr>
                <w:rFonts w:ascii="Arial" w:hAnsi="Arial" w:cs="Arial"/>
              </w:rPr>
              <w:t>téléphone)</w:t>
            </w:r>
          </w:p>
        </w:tc>
      </w:tr>
      <w:tr w:rsidR="009E245D" w:rsidRPr="006733A0" w14:paraId="20375645" w14:textId="77777777" w:rsidTr="00427D9E">
        <w:trPr>
          <w:trHeight w:val="267"/>
        </w:trPr>
        <w:tc>
          <w:tcPr>
            <w:tcW w:w="1336" w:type="dxa"/>
          </w:tcPr>
          <w:p w14:paraId="0352C75F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19B735A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492B6C5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7A5F4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A64472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59C837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06CFD1E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6C7535E3" w14:textId="77777777" w:rsidTr="00427D9E">
        <w:trPr>
          <w:trHeight w:val="278"/>
        </w:trPr>
        <w:tc>
          <w:tcPr>
            <w:tcW w:w="1336" w:type="dxa"/>
          </w:tcPr>
          <w:p w14:paraId="05F55DFA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3122E92F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3586DBE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76D84F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5510B5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6EF0ED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1DBA00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42D547FD" w14:textId="77777777" w:rsidTr="00427D9E">
        <w:trPr>
          <w:trHeight w:val="267"/>
        </w:trPr>
        <w:tc>
          <w:tcPr>
            <w:tcW w:w="1336" w:type="dxa"/>
          </w:tcPr>
          <w:p w14:paraId="67A145E4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31032DF2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20668E4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F2D3B6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B0C1A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015FDB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C74600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2B84D4F9" w14:textId="77777777" w:rsidTr="00427D9E">
        <w:trPr>
          <w:trHeight w:val="278"/>
        </w:trPr>
        <w:tc>
          <w:tcPr>
            <w:tcW w:w="1336" w:type="dxa"/>
          </w:tcPr>
          <w:p w14:paraId="0B379486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6E498376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5453B35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FD251E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85A09A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66F1054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D2654C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6D6F8F7C" w14:textId="77777777" w:rsidTr="00427D9E">
        <w:trPr>
          <w:trHeight w:val="267"/>
        </w:trPr>
        <w:tc>
          <w:tcPr>
            <w:tcW w:w="1336" w:type="dxa"/>
          </w:tcPr>
          <w:p w14:paraId="21EB2F6C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5687095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57E36E9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0D3621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E24D47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BBB8CF5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51B8FFB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tr w:rsidR="009E245D" w:rsidRPr="006733A0" w14:paraId="1AF16217" w14:textId="77777777" w:rsidTr="00427D9E">
        <w:trPr>
          <w:trHeight w:val="267"/>
        </w:trPr>
        <w:tc>
          <w:tcPr>
            <w:tcW w:w="1336" w:type="dxa"/>
          </w:tcPr>
          <w:p w14:paraId="6BE07930" w14:textId="77777777" w:rsidR="009E245D" w:rsidRPr="002F5761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1D960B12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03362EB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669FBE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0B3C1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40C8F14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D9B493" w14:textId="77777777" w:rsidR="009E245D" w:rsidRPr="006733A0" w:rsidRDefault="009E245D" w:rsidP="0092735F">
            <w:pPr>
              <w:rPr>
                <w:rFonts w:ascii="Arial" w:hAnsi="Arial" w:cs="Arial"/>
              </w:rPr>
            </w:pPr>
          </w:p>
        </w:tc>
      </w:tr>
      <w:bookmarkEnd w:id="3"/>
    </w:tbl>
    <w:p w14:paraId="394CDB68" w14:textId="77777777" w:rsidR="00CE7EE0" w:rsidRDefault="00CE7EE0" w:rsidP="007267A8">
      <w:pPr>
        <w:rPr>
          <w:rFonts w:ascii="Arial" w:hAnsi="Arial" w:cs="Arial"/>
          <w:u w:val="single"/>
        </w:rPr>
      </w:pPr>
    </w:p>
    <w:p w14:paraId="5489F075" w14:textId="77777777" w:rsidR="00DC78AE" w:rsidRDefault="00DC78AE" w:rsidP="007267A8">
      <w:pPr>
        <w:rPr>
          <w:rFonts w:ascii="Arial" w:hAnsi="Arial" w:cs="Arial"/>
          <w:u w:val="single"/>
        </w:rPr>
      </w:pPr>
    </w:p>
    <w:p w14:paraId="4ADAA3E0" w14:textId="77777777" w:rsidR="00DC78AE" w:rsidRDefault="00DC78AE" w:rsidP="007267A8">
      <w:pPr>
        <w:rPr>
          <w:rFonts w:ascii="Arial" w:hAnsi="Arial" w:cs="Arial"/>
          <w:u w:val="single"/>
        </w:rPr>
      </w:pPr>
    </w:p>
    <w:p w14:paraId="40CDAD61" w14:textId="77777777" w:rsidR="00DC78AE" w:rsidRDefault="00DC78AE" w:rsidP="007267A8">
      <w:pPr>
        <w:rPr>
          <w:rFonts w:ascii="Arial" w:hAnsi="Arial" w:cs="Arial"/>
          <w:u w:val="single"/>
        </w:rPr>
      </w:pPr>
    </w:p>
    <w:p w14:paraId="2D813662" w14:textId="77777777" w:rsidR="00DC78AE" w:rsidRDefault="00DC78AE" w:rsidP="007267A8">
      <w:pPr>
        <w:rPr>
          <w:rFonts w:ascii="Arial" w:hAnsi="Arial" w:cs="Arial"/>
          <w:u w:val="single"/>
        </w:rPr>
      </w:pPr>
    </w:p>
    <w:p w14:paraId="511026C4" w14:textId="77777777" w:rsidR="00DC78AE" w:rsidRDefault="00DC78AE" w:rsidP="007267A8">
      <w:pPr>
        <w:rPr>
          <w:rFonts w:ascii="Arial" w:hAnsi="Arial" w:cs="Arial"/>
          <w:u w:val="single"/>
        </w:rPr>
      </w:pPr>
    </w:p>
    <w:p w14:paraId="73AC0CE2" w14:textId="77777777" w:rsidR="00DC78AE" w:rsidRDefault="00DC78AE" w:rsidP="007267A8">
      <w:pPr>
        <w:rPr>
          <w:rFonts w:ascii="Arial" w:hAnsi="Arial" w:cs="Arial"/>
          <w:u w:val="single"/>
        </w:rPr>
      </w:pPr>
    </w:p>
    <w:p w14:paraId="2A773895" w14:textId="77777777" w:rsidR="00DC78AE" w:rsidRDefault="00DC78AE" w:rsidP="007267A8">
      <w:pPr>
        <w:rPr>
          <w:rFonts w:ascii="Arial" w:hAnsi="Arial" w:cs="Arial"/>
          <w:u w:val="single"/>
        </w:rPr>
      </w:pPr>
    </w:p>
    <w:p w14:paraId="3AC276FC" w14:textId="77777777" w:rsidR="00FE313B" w:rsidRDefault="00FE313B" w:rsidP="007267A8">
      <w:pPr>
        <w:rPr>
          <w:rFonts w:ascii="Arial" w:hAnsi="Arial" w:cs="Arial"/>
          <w:u w:val="single"/>
        </w:rPr>
      </w:pPr>
      <w:r w:rsidRPr="006733A0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>NNEXE 2</w:t>
      </w:r>
    </w:p>
    <w:p w14:paraId="515B66A1" w14:textId="77777777" w:rsidR="0075556C" w:rsidRDefault="0075556C" w:rsidP="007267A8">
      <w:pPr>
        <w:rPr>
          <w:rFonts w:ascii="Arial" w:hAnsi="Arial" w:cs="Arial"/>
          <w:u w:val="single"/>
        </w:rPr>
      </w:pPr>
    </w:p>
    <w:tbl>
      <w:tblPr>
        <w:tblW w:w="12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958"/>
        <w:gridCol w:w="5713"/>
        <w:gridCol w:w="1327"/>
        <w:gridCol w:w="1241"/>
        <w:gridCol w:w="1241"/>
      </w:tblGrid>
      <w:tr w:rsidR="00FE313B" w:rsidRPr="006733A0" w14:paraId="6C6CF0E3" w14:textId="77777777" w:rsidTr="00FE313B">
        <w:trPr>
          <w:trHeight w:val="233"/>
        </w:trPr>
        <w:tc>
          <w:tcPr>
            <w:tcW w:w="12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D1A76" w14:textId="77777777" w:rsidR="00C63E63" w:rsidRPr="002F5761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b/>
                <w:bCs/>
                <w:lang w:eastAsia="fr-CH"/>
              </w:rPr>
              <w:t>Barème de pondération des critères de base utilisés pour des travaux de construction</w:t>
            </w:r>
          </w:p>
        </w:tc>
      </w:tr>
      <w:tr w:rsidR="00C63E63" w:rsidRPr="006733A0" w14:paraId="171F5F3C" w14:textId="77777777" w:rsidTr="00FE313B">
        <w:trPr>
          <w:trHeight w:val="23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45E" w14:textId="77777777" w:rsidR="00C63E63" w:rsidRPr="002F5761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663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E73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0405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0E08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170E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</w:p>
        </w:tc>
      </w:tr>
      <w:tr w:rsidR="002F5761" w:rsidRPr="006733A0" w14:paraId="007F9E6E" w14:textId="77777777" w:rsidTr="00FE313B">
        <w:trPr>
          <w:trHeight w:val="233"/>
        </w:trPr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0E6" w14:textId="77777777" w:rsidR="00C63E63" w:rsidRPr="002F5761" w:rsidRDefault="00C63E63" w:rsidP="00C63E6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b/>
                <w:bCs/>
                <w:lang w:eastAsia="fr-CH"/>
              </w:rPr>
              <w:t>Critères</w:t>
            </w:r>
          </w:p>
        </w:tc>
        <w:tc>
          <w:tcPr>
            <w:tcW w:w="5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41B3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BC7100">
              <w:rPr>
                <w:rFonts w:ascii="Arial" w:eastAsia="Times New Roman" w:hAnsi="Arial" w:cs="Arial"/>
                <w:b/>
                <w:bCs/>
                <w:lang w:eastAsia="fr-CH"/>
              </w:rPr>
              <w:t>Libellé</w:t>
            </w:r>
            <w:r w:rsidRPr="00BC7100">
              <w:rPr>
                <w:rFonts w:ascii="Arial" w:eastAsia="Times New Roman" w:hAnsi="Arial" w:cs="Arial"/>
                <w:b/>
                <w:bCs/>
                <w:lang w:eastAsia="fr-CH"/>
              </w:rPr>
              <w:br/>
              <w:t>générique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DE4812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Poids en %</w:t>
            </w:r>
          </w:p>
        </w:tc>
      </w:tr>
      <w:tr w:rsidR="00C63E63" w:rsidRPr="006733A0" w14:paraId="171B777D" w14:textId="77777777" w:rsidTr="00FE313B">
        <w:trPr>
          <w:trHeight w:val="1409"/>
        </w:trPr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84CE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5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9812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C98D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lang w:eastAsia="fr-CH"/>
              </w:rPr>
              <w:t>Travaux</w:t>
            </w:r>
            <w:r w:rsidRPr="006733A0">
              <w:rPr>
                <w:rFonts w:ascii="Arial" w:eastAsia="Times New Roman" w:hAnsi="Arial" w:cs="Arial"/>
                <w:lang w:eastAsia="fr-CH"/>
              </w:rPr>
              <w:br/>
              <w:t>courants</w:t>
            </w:r>
            <w:r w:rsidRPr="006733A0">
              <w:rPr>
                <w:rFonts w:ascii="Arial" w:eastAsia="Times New Roman" w:hAnsi="Arial" w:cs="Arial"/>
                <w:lang w:eastAsia="fr-CH"/>
              </w:rPr>
              <w:br/>
              <w:t>sans</w:t>
            </w:r>
            <w:r w:rsidRPr="006733A0">
              <w:rPr>
                <w:rFonts w:ascii="Arial" w:eastAsia="Times New Roman" w:hAnsi="Arial" w:cs="Arial"/>
                <w:lang w:eastAsia="fr-CH"/>
              </w:rPr>
              <w:br/>
              <w:t>exigences</w:t>
            </w:r>
            <w:r w:rsidRPr="006733A0">
              <w:rPr>
                <w:rFonts w:ascii="Arial" w:eastAsia="Times New Roman" w:hAnsi="Arial" w:cs="Arial"/>
                <w:lang w:eastAsia="fr-CH"/>
              </w:rPr>
              <w:br/>
              <w:t>particulières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E5FD" w14:textId="77777777" w:rsidR="00C63E63" w:rsidRPr="006733A0" w:rsidRDefault="00C63E63" w:rsidP="00C63E6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lang w:eastAsia="fr-CH"/>
              </w:rPr>
              <w:t>Travaux à exigences qualitatives moyennes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E47D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lang w:eastAsia="fr-CH"/>
              </w:rPr>
              <w:t>Travaux à</w:t>
            </w:r>
            <w:r w:rsidRPr="006733A0">
              <w:rPr>
                <w:rFonts w:ascii="Arial" w:eastAsia="Times New Roman" w:hAnsi="Arial" w:cs="Arial"/>
                <w:lang w:eastAsia="fr-CH"/>
              </w:rPr>
              <w:br/>
              <w:t>hautes</w:t>
            </w:r>
            <w:r w:rsidRPr="006733A0">
              <w:rPr>
                <w:rFonts w:ascii="Arial" w:eastAsia="Times New Roman" w:hAnsi="Arial" w:cs="Arial"/>
                <w:lang w:eastAsia="fr-CH"/>
              </w:rPr>
              <w:br/>
              <w:t>exigences</w:t>
            </w:r>
            <w:r w:rsidRPr="006733A0">
              <w:rPr>
                <w:rFonts w:ascii="Arial" w:eastAsia="Times New Roman" w:hAnsi="Arial" w:cs="Arial"/>
                <w:lang w:eastAsia="fr-CH"/>
              </w:rPr>
              <w:br/>
              <w:t>qualitatives</w:t>
            </w:r>
          </w:p>
        </w:tc>
      </w:tr>
      <w:tr w:rsidR="00C63E63" w:rsidRPr="006733A0" w14:paraId="4A4CE70C" w14:textId="77777777" w:rsidTr="00FE313B">
        <w:trPr>
          <w:trHeight w:val="4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3B55A" w14:textId="77777777" w:rsidR="00C63E63" w:rsidRPr="002F5761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b/>
                <w:bCs/>
                <w:lang w:eastAsia="fr-CH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0759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BC7100">
              <w:rPr>
                <w:rFonts w:ascii="Arial" w:eastAsia="Times New Roman" w:hAnsi="Arial" w:cs="Arial"/>
                <w:b/>
                <w:bCs/>
                <w:lang w:eastAsia="fr-CH"/>
              </w:rPr>
              <w:t>Qualifications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D060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40F" w14:textId="77777777" w:rsidR="00C63E63" w:rsidRPr="006733A0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60</w:t>
            </w: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 xml:space="preserve"> (+/-10)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0D7A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lang w:eastAsia="fr-CH"/>
              </w:rPr>
              <w:t xml:space="preserve">60 </w:t>
            </w:r>
            <w:r w:rsidRPr="006733A0">
              <w:rPr>
                <w:rFonts w:ascii="Arial" w:eastAsia="Times New Roman" w:hAnsi="Arial" w:cs="Arial"/>
                <w:lang w:eastAsia="fr-CH"/>
              </w:rPr>
              <w:t>(+/-10)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CD8" w14:textId="77777777" w:rsidR="00C63E63" w:rsidRPr="006733A0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40</w:t>
            </w: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 xml:space="preserve"> (+/-10)</w:t>
            </w:r>
          </w:p>
        </w:tc>
      </w:tr>
      <w:tr w:rsidR="00C63E63" w:rsidRPr="006733A0" w14:paraId="0ED237C0" w14:textId="77777777" w:rsidTr="00FE313B">
        <w:trPr>
          <w:trHeight w:val="70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88344" w14:textId="77777777" w:rsidR="00C63E63" w:rsidRPr="002F5761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color w:val="000000"/>
                <w:lang w:eastAsia="fr-CH"/>
              </w:rPr>
              <w:t>1.1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7B42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BC7100">
              <w:rPr>
                <w:rFonts w:ascii="Arial" w:eastAsia="Times New Roman" w:hAnsi="Arial" w:cs="Arial"/>
                <w:lang w:eastAsia="fr-CH"/>
              </w:rPr>
              <w:t>Validité des documents légaux / autorisations d'exercer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4542" w14:textId="77777777" w:rsidR="00C63E63" w:rsidRPr="00BF34BE" w:rsidRDefault="00BF34BE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BF34BE">
              <w:rPr>
                <w:rFonts w:ascii="Arial" w:eastAsia="Times New Roman" w:hAnsi="Arial" w:cs="Arial"/>
                <w:lang w:eastAsia="fr-CH"/>
              </w:rPr>
              <w:t>Adresse</w:t>
            </w:r>
            <w:r w:rsidR="00C63E63" w:rsidRPr="00BF34BE">
              <w:rPr>
                <w:rFonts w:ascii="Arial" w:eastAsia="Times New Roman" w:hAnsi="Arial" w:cs="Arial"/>
                <w:lang w:eastAsia="fr-CH"/>
              </w:rPr>
              <w:t xml:space="preserve"> physique de </w:t>
            </w:r>
            <w:r w:rsidR="00855D97" w:rsidRPr="00BF34BE">
              <w:rPr>
                <w:rFonts w:ascii="Arial" w:eastAsia="Times New Roman" w:hAnsi="Arial" w:cs="Arial"/>
                <w:lang w:eastAsia="fr-CH"/>
              </w:rPr>
              <w:t>l’entreprise, certificat</w:t>
            </w:r>
            <w:r w:rsidR="00C63E63" w:rsidRPr="00BF34BE">
              <w:rPr>
                <w:rFonts w:ascii="Arial" w:eastAsia="Times New Roman" w:hAnsi="Arial" w:cs="Arial"/>
                <w:lang w:eastAsia="fr-CH"/>
              </w:rPr>
              <w:t xml:space="preserve"> de </w:t>
            </w:r>
            <w:r w:rsidR="007959AE" w:rsidRPr="00BF34BE">
              <w:rPr>
                <w:rFonts w:ascii="Arial" w:eastAsia="Times New Roman" w:hAnsi="Arial" w:cs="Arial"/>
                <w:lang w:eastAsia="fr-CH"/>
              </w:rPr>
              <w:t>non-faillite</w:t>
            </w:r>
            <w:r w:rsidR="00C63E63" w:rsidRPr="00BF34BE">
              <w:rPr>
                <w:rFonts w:ascii="Arial" w:eastAsia="Times New Roman" w:hAnsi="Arial" w:cs="Arial"/>
                <w:lang w:eastAsia="fr-CH"/>
              </w:rPr>
              <w:t xml:space="preserve">, RCCM, ITPR, N° </w:t>
            </w:r>
            <w:r w:rsidRPr="00BF34BE">
              <w:rPr>
                <w:rFonts w:ascii="Arial" w:eastAsia="Times New Roman" w:hAnsi="Arial" w:cs="Arial"/>
                <w:lang w:eastAsia="fr-CH"/>
              </w:rPr>
              <w:t>Identisation</w:t>
            </w:r>
            <w:r w:rsidR="00C63E63" w:rsidRPr="00BF34BE">
              <w:rPr>
                <w:rFonts w:ascii="Arial" w:eastAsia="Times New Roman" w:hAnsi="Arial" w:cs="Arial"/>
                <w:lang w:eastAsia="fr-CH"/>
              </w:rPr>
              <w:t xml:space="preserve"> nationale, </w:t>
            </w:r>
            <w:r w:rsidRPr="00BF34BE">
              <w:rPr>
                <w:rFonts w:ascii="Arial" w:eastAsia="Times New Roman" w:hAnsi="Arial" w:cs="Arial"/>
                <w:lang w:eastAsia="fr-CH"/>
              </w:rPr>
              <w:t>attestation</w:t>
            </w:r>
            <w:r w:rsidR="00C63E63" w:rsidRPr="00BF34BE">
              <w:rPr>
                <w:rFonts w:ascii="Arial" w:eastAsia="Times New Roman" w:hAnsi="Arial" w:cs="Arial"/>
                <w:lang w:eastAsia="fr-CH"/>
              </w:rPr>
              <w:t xml:space="preserve"> fiscale, attestation de régularité des cotisations CNSS, </w:t>
            </w:r>
            <w:r w:rsidRPr="00BF34BE">
              <w:rPr>
                <w:rFonts w:ascii="Arial" w:eastAsia="Times New Roman" w:hAnsi="Arial" w:cs="Arial"/>
                <w:lang w:eastAsia="fr-CH"/>
              </w:rPr>
              <w:t>organigramme</w:t>
            </w:r>
            <w:r w:rsidR="00C63E63" w:rsidRPr="00BF34BE">
              <w:rPr>
                <w:rFonts w:ascii="Arial" w:eastAsia="Times New Roman" w:hAnsi="Arial" w:cs="Arial"/>
                <w:lang w:eastAsia="fr-CH"/>
              </w:rPr>
              <w:t xml:space="preserve"> de l'entreprise, etc.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BAE3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5C00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350D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C63E63" w:rsidRPr="006733A0" w14:paraId="2B0CCE56" w14:textId="77777777" w:rsidTr="00FE313B">
        <w:trPr>
          <w:trHeight w:val="4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17653" w14:textId="77777777" w:rsidR="00C63E63" w:rsidRPr="002F5761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b/>
                <w:bCs/>
                <w:lang w:eastAsia="fr-CH"/>
              </w:rPr>
              <w:t>2.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2320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BC7100">
              <w:rPr>
                <w:rFonts w:ascii="Arial" w:eastAsia="Times New Roman" w:hAnsi="Arial" w:cs="Arial"/>
                <w:b/>
                <w:bCs/>
                <w:lang w:eastAsia="fr-CH"/>
              </w:rPr>
              <w:t>Organisation pour l'exécution des travaux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355A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9669" w14:textId="77777777" w:rsidR="00C63E63" w:rsidRPr="006733A0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10 </w:t>
            </w: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(+/-5)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2404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lang w:eastAsia="fr-CH"/>
              </w:rPr>
              <w:t xml:space="preserve">15 </w:t>
            </w:r>
            <w:r w:rsidRPr="006733A0">
              <w:rPr>
                <w:rFonts w:ascii="Arial" w:eastAsia="Times New Roman" w:hAnsi="Arial" w:cs="Arial"/>
                <w:lang w:eastAsia="fr-CH"/>
              </w:rPr>
              <w:t>(+/-5)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A08B" w14:textId="77777777" w:rsidR="00C63E63" w:rsidRPr="006733A0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25 </w:t>
            </w: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(+/-5)</w:t>
            </w:r>
          </w:p>
        </w:tc>
      </w:tr>
      <w:tr w:rsidR="00C63E63" w:rsidRPr="006733A0" w14:paraId="46AF6434" w14:textId="77777777" w:rsidTr="00FE313B">
        <w:trPr>
          <w:trHeight w:val="10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48AEA" w14:textId="77777777" w:rsidR="00C63E63" w:rsidRPr="002F5761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color w:val="000000"/>
                <w:lang w:eastAsia="fr-CH"/>
              </w:rPr>
              <w:t>2.1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0C66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>Capacité technique et professionnelle, expérience de l'entreprise dans les divers domaines de génie civil.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7348" w14:textId="77777777" w:rsidR="00C63E63" w:rsidRPr="00034722" w:rsidRDefault="0033151B" w:rsidP="00C63E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33151B">
              <w:rPr>
                <w:rFonts w:ascii="Arial" w:eastAsia="Times New Roman" w:hAnsi="Arial" w:cs="Arial"/>
                <w:color w:val="000000"/>
                <w:lang w:eastAsia="fr-CH"/>
              </w:rPr>
              <w:t>Existence</w:t>
            </w:r>
            <w:r w:rsidR="00C63E63" w:rsidRPr="0033151B">
              <w:rPr>
                <w:rFonts w:ascii="Arial" w:eastAsia="Times New Roman" w:hAnsi="Arial" w:cs="Arial"/>
                <w:color w:val="000000"/>
                <w:lang w:eastAsia="fr-CH"/>
              </w:rPr>
              <w:t xml:space="preserve"> des PV de réception provisoire ou définitive des travaux  </w:t>
            </w:r>
            <w:r w:rsidR="00C63E63" w:rsidRPr="00BF34BE">
              <w:rPr>
                <w:rFonts w:ascii="Arial" w:eastAsia="Times New Roman" w:hAnsi="Arial" w:cs="Arial"/>
                <w:color w:val="000000"/>
                <w:lang w:eastAsia="fr-CH"/>
              </w:rPr>
              <w:t xml:space="preserve">en lien avec la construction des bâtiments et ou des systèmes d'adduction en eau gravitaire, par pompage, par puits </w:t>
            </w:r>
            <w:r w:rsidRPr="0033151B">
              <w:rPr>
                <w:rFonts w:ascii="Arial" w:eastAsia="Times New Roman" w:hAnsi="Arial" w:cs="Arial"/>
                <w:color w:val="000000"/>
                <w:lang w:eastAsia="fr-CH"/>
              </w:rPr>
              <w:t>am</w:t>
            </w:r>
            <w:r>
              <w:rPr>
                <w:rFonts w:ascii="Arial" w:eastAsia="Times New Roman" w:hAnsi="Arial" w:cs="Arial"/>
                <w:color w:val="000000"/>
                <w:lang w:eastAsia="fr-CH"/>
              </w:rPr>
              <w:t>én</w:t>
            </w:r>
            <w:r w:rsidRPr="0033151B">
              <w:rPr>
                <w:rFonts w:ascii="Arial" w:eastAsia="Times New Roman" w:hAnsi="Arial" w:cs="Arial"/>
                <w:color w:val="000000"/>
                <w:lang w:eastAsia="fr-CH"/>
              </w:rPr>
              <w:t>agés</w:t>
            </w:r>
            <w:r w:rsidR="00C63E63" w:rsidRPr="0033151B">
              <w:rPr>
                <w:rFonts w:ascii="Arial" w:eastAsia="Times New Roman" w:hAnsi="Arial" w:cs="Arial"/>
                <w:color w:val="000000"/>
                <w:lang w:eastAsia="fr-CH"/>
              </w:rPr>
              <w:t xml:space="preserve"> et par forage solaire.</w:t>
            </w:r>
            <w:r w:rsidR="00C63E63" w:rsidRPr="0033151B">
              <w:rPr>
                <w:rFonts w:ascii="Arial" w:eastAsia="Times New Roman" w:hAnsi="Arial" w:cs="Arial"/>
                <w:color w:val="000000"/>
                <w:lang w:eastAsia="fr-CH"/>
              </w:rPr>
              <w:br/>
              <w:t xml:space="preserve">Vérification des PV sous l'angle du respect de délai, domaine d'expérience et capacité </w:t>
            </w:r>
            <w:r w:rsidRPr="0033151B">
              <w:rPr>
                <w:rFonts w:ascii="Arial" w:eastAsia="Times New Roman" w:hAnsi="Arial" w:cs="Arial"/>
                <w:color w:val="000000"/>
                <w:lang w:eastAsia="fr-CH"/>
              </w:rPr>
              <w:t>financière</w:t>
            </w:r>
            <w:r w:rsidR="00C63E63" w:rsidRPr="0033151B">
              <w:rPr>
                <w:rFonts w:ascii="Arial" w:eastAsia="Times New Roman" w:hAnsi="Arial" w:cs="Arial"/>
                <w:color w:val="000000"/>
                <w:lang w:eastAsia="fr-CH"/>
              </w:rPr>
              <w:t>.</w:t>
            </w:r>
            <w:r w:rsidR="00C63E63" w:rsidRPr="0033151B">
              <w:rPr>
                <w:rFonts w:ascii="Arial" w:eastAsia="Times New Roman" w:hAnsi="Arial" w:cs="Arial"/>
                <w:color w:val="000000"/>
                <w:lang w:eastAsia="fr-CH"/>
              </w:rPr>
              <w:br/>
            </w:r>
            <w:r w:rsidR="00C63E63" w:rsidRPr="0033151B">
              <w:rPr>
                <w:rFonts w:ascii="Arial" w:eastAsia="Times New Roman" w:hAnsi="Arial" w:cs="Arial"/>
                <w:color w:val="000000"/>
                <w:lang w:eastAsia="fr-CH"/>
              </w:rPr>
              <w:br/>
            </w:r>
            <w:r w:rsidR="00C63E63" w:rsidRPr="0033151B">
              <w:rPr>
                <w:rFonts w:ascii="Arial" w:eastAsia="Times New Roman" w:hAnsi="Arial" w:cs="Arial"/>
                <w:color w:val="000000"/>
                <w:lang w:eastAsia="fr-CH"/>
              </w:rPr>
              <w:br/>
              <w:t xml:space="preserve"> Annonce </w:t>
            </w:r>
            <w:r w:rsidR="00C63E63" w:rsidRPr="006733A0">
              <w:rPr>
                <w:rFonts w:ascii="Arial" w:eastAsia="Times New Roman" w:hAnsi="Arial" w:cs="Arial"/>
                <w:color w:val="000000"/>
                <w:lang w:eastAsia="fr-CH"/>
              </w:rPr>
              <w:t xml:space="preserve">des moyens </w:t>
            </w:r>
            <w:r w:rsidR="00034722" w:rsidRPr="006733A0">
              <w:rPr>
                <w:rFonts w:ascii="Arial" w:eastAsia="Times New Roman" w:hAnsi="Arial" w:cs="Arial"/>
                <w:color w:val="000000"/>
                <w:lang w:eastAsia="fr-CH"/>
              </w:rPr>
              <w:t>matéri</w:t>
            </w:r>
            <w:r w:rsidR="00034722" w:rsidRPr="00034722">
              <w:rPr>
                <w:rFonts w:ascii="Arial" w:eastAsia="Times New Roman" w:hAnsi="Arial" w:cs="Arial"/>
                <w:color w:val="000000"/>
                <w:lang w:eastAsia="fr-CH"/>
              </w:rPr>
              <w:t>els</w:t>
            </w:r>
            <w:r w:rsidR="00C63E63" w:rsidRPr="006733A0">
              <w:rPr>
                <w:rFonts w:ascii="Arial" w:eastAsia="Times New Roman" w:hAnsi="Arial" w:cs="Arial"/>
                <w:color w:val="000000"/>
                <w:lang w:eastAsia="fr-CH"/>
              </w:rPr>
              <w:t xml:space="preserve"> et ressources humaines principales de l'entreprise et leur disponibilité suivant les </w:t>
            </w:r>
            <w:r w:rsidR="00034722" w:rsidRPr="006733A0">
              <w:rPr>
                <w:rFonts w:ascii="Arial" w:eastAsia="Times New Roman" w:hAnsi="Arial" w:cs="Arial"/>
                <w:color w:val="000000"/>
                <w:lang w:eastAsia="fr-CH"/>
              </w:rPr>
              <w:t>différ</w:t>
            </w:r>
            <w:r w:rsidR="00034722" w:rsidRPr="00034722">
              <w:rPr>
                <w:rFonts w:ascii="Arial" w:eastAsia="Times New Roman" w:hAnsi="Arial" w:cs="Arial"/>
                <w:color w:val="000000"/>
                <w:lang w:eastAsia="fr-CH"/>
              </w:rPr>
              <w:t>ents</w:t>
            </w:r>
            <w:r w:rsidR="00C63E63" w:rsidRPr="00034722">
              <w:rPr>
                <w:rFonts w:ascii="Arial" w:eastAsia="Times New Roman" w:hAnsi="Arial" w:cs="Arial"/>
                <w:color w:val="000000"/>
                <w:lang w:eastAsia="fr-CH"/>
              </w:rPr>
              <w:t xml:space="preserve"> domaines de génie civil (Ingénieur en construction ou son équivalent, électricien, plombier, </w:t>
            </w:r>
            <w:r w:rsidR="00C63E63" w:rsidRPr="00034722">
              <w:rPr>
                <w:rFonts w:ascii="Arial" w:eastAsia="Times New Roman" w:hAnsi="Arial" w:cs="Arial"/>
                <w:color w:val="000000"/>
                <w:lang w:eastAsia="fr-CH"/>
              </w:rPr>
              <w:lastRenderedPageBreak/>
              <w:t>maitre maçon,</w:t>
            </w:r>
            <w:r w:rsidR="00034722">
              <w:rPr>
                <w:rFonts w:ascii="Arial" w:eastAsia="Times New Roman" w:hAnsi="Arial" w:cs="Arial"/>
                <w:color w:val="000000"/>
                <w:lang w:eastAsia="fr-CH"/>
              </w:rPr>
              <w:t xml:space="preserve"> </w:t>
            </w:r>
            <w:r w:rsidR="00C63E63" w:rsidRPr="00034722">
              <w:rPr>
                <w:rFonts w:ascii="Arial" w:eastAsia="Times New Roman" w:hAnsi="Arial" w:cs="Arial"/>
                <w:color w:val="000000"/>
                <w:lang w:eastAsia="fr-CH"/>
              </w:rPr>
              <w:t xml:space="preserve">etc.). </w:t>
            </w:r>
            <w:r w:rsidR="00034722" w:rsidRPr="00034722">
              <w:rPr>
                <w:rFonts w:ascii="Arial" w:eastAsia="Times New Roman" w:hAnsi="Arial" w:cs="Arial"/>
                <w:color w:val="000000"/>
                <w:lang w:eastAsia="fr-CH"/>
              </w:rPr>
              <w:t>Notamment</w:t>
            </w:r>
            <w:r w:rsidR="00C63E63" w:rsidRPr="00034722">
              <w:rPr>
                <w:rFonts w:ascii="Arial" w:eastAsia="Times New Roman" w:hAnsi="Arial" w:cs="Arial"/>
                <w:color w:val="000000"/>
                <w:lang w:eastAsia="fr-CH"/>
              </w:rPr>
              <w:t xml:space="preserve"> pour respecter les </w:t>
            </w:r>
            <w:r w:rsidR="00034722" w:rsidRPr="00034722">
              <w:rPr>
                <w:rFonts w:ascii="Arial" w:eastAsia="Times New Roman" w:hAnsi="Arial" w:cs="Arial"/>
                <w:color w:val="000000"/>
                <w:lang w:eastAsia="fr-CH"/>
              </w:rPr>
              <w:t>échéances</w:t>
            </w:r>
            <w:r w:rsidR="00C63E63" w:rsidRPr="00034722">
              <w:rPr>
                <w:rFonts w:ascii="Arial" w:eastAsia="Times New Roman" w:hAnsi="Arial" w:cs="Arial"/>
                <w:color w:val="000000"/>
                <w:lang w:eastAsia="fr-CH"/>
              </w:rPr>
              <w:t xml:space="preserve"> principales.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5CE8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229F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0ECC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C63E63" w:rsidRPr="006733A0" w14:paraId="1F42E526" w14:textId="77777777" w:rsidTr="00FE313B">
        <w:trPr>
          <w:trHeight w:val="14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3EC4B" w14:textId="77777777" w:rsidR="00C63E63" w:rsidRPr="002F5761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color w:val="000000"/>
                <w:lang w:eastAsia="fr-CH"/>
              </w:rPr>
              <w:lastRenderedPageBreak/>
              <w:t>2.2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DC14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BC7100">
              <w:rPr>
                <w:rFonts w:ascii="Arial" w:eastAsia="Times New Roman" w:hAnsi="Arial" w:cs="Arial"/>
                <w:lang w:eastAsia="fr-CH"/>
              </w:rPr>
              <w:t>Qualifications des personnes-clés de l'entreprise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B525" w14:textId="77777777" w:rsidR="00C63E63" w:rsidRPr="00235834" w:rsidRDefault="00C63E63" w:rsidP="00C63E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>Qualités des personnes-</w:t>
            </w:r>
            <w:r w:rsidR="00BC7100" w:rsidRPr="00BC7100">
              <w:rPr>
                <w:rFonts w:ascii="Arial" w:eastAsia="Times New Roman" w:hAnsi="Arial" w:cs="Arial"/>
                <w:color w:val="000000"/>
                <w:lang w:eastAsia="fr-CH"/>
              </w:rPr>
              <w:t>clés avec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 xml:space="preserve"> copie des certificats et diplômes, Vérifications </w:t>
            </w:r>
            <w:r w:rsidR="00BC7100" w:rsidRPr="00BC7100">
              <w:rPr>
                <w:rFonts w:ascii="Arial" w:eastAsia="Times New Roman" w:hAnsi="Arial" w:cs="Arial"/>
                <w:color w:val="000000"/>
                <w:lang w:eastAsia="fr-CH"/>
              </w:rPr>
              <w:t>des curriculums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 xml:space="preserve"> vitae sous les angles d'expertise, compétences et maitrise de l'organisation de chantier de construction. Capacité à lire le plan des ouvrages et respecter les règles de l'art ainsi que les cahiers de clauses techniques du projet et de la maîtrise de la langue nécessaires pour l'</w:t>
            </w:r>
            <w:r w:rsidR="00BC7100" w:rsidRPr="00BC7100">
              <w:rPr>
                <w:rFonts w:ascii="Arial" w:eastAsia="Times New Roman" w:hAnsi="Arial" w:cs="Arial"/>
                <w:color w:val="000000"/>
                <w:lang w:eastAsia="fr-CH"/>
              </w:rPr>
              <w:t>exécution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 xml:space="preserve"> d'un </w:t>
            </w:r>
            <w:r w:rsidR="00BC7100" w:rsidRPr="00BC7100">
              <w:rPr>
                <w:rFonts w:ascii="Arial" w:eastAsia="Times New Roman" w:hAnsi="Arial" w:cs="Arial"/>
                <w:color w:val="000000"/>
                <w:lang w:eastAsia="fr-CH"/>
              </w:rPr>
              <w:t>marché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 xml:space="preserve"> de travaux de construction en RDC.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2A06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235C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71F0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C63E63" w:rsidRPr="006733A0" w14:paraId="0D93C8B3" w14:textId="77777777" w:rsidTr="00FE313B">
        <w:trPr>
          <w:trHeight w:val="23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D97ED" w14:textId="77777777" w:rsidR="00C63E63" w:rsidRPr="002F5761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b/>
                <w:bCs/>
                <w:lang w:eastAsia="fr-CH"/>
              </w:rPr>
              <w:t>3.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6FB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BC7100">
              <w:rPr>
                <w:rFonts w:ascii="Arial" w:eastAsia="Times New Roman" w:hAnsi="Arial" w:cs="Arial"/>
                <w:b/>
                <w:bCs/>
                <w:lang w:eastAsia="fr-CH"/>
              </w:rPr>
              <w:t>Equipements / matériels / Outillages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D00" w14:textId="77777777" w:rsidR="00C63E63" w:rsidRPr="00CA34FF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2358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4F8A" w14:textId="77777777" w:rsidR="00C63E63" w:rsidRPr="00235834" w:rsidRDefault="00BC7100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BC710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20 (</w:t>
            </w:r>
            <w:r w:rsidR="00C63E63" w:rsidRPr="00BC7100">
              <w:rPr>
                <w:rFonts w:ascii="Arial" w:eastAsia="Times New Roman" w:hAnsi="Arial" w:cs="Arial"/>
                <w:color w:val="000000"/>
                <w:lang w:eastAsia="fr-CH"/>
              </w:rPr>
              <w:t>+/-5)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977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lang w:eastAsia="fr-CH"/>
              </w:rPr>
              <w:t xml:space="preserve">15 </w:t>
            </w:r>
            <w:r w:rsidRPr="006733A0">
              <w:rPr>
                <w:rFonts w:ascii="Arial" w:eastAsia="Times New Roman" w:hAnsi="Arial" w:cs="Arial"/>
                <w:lang w:eastAsia="fr-CH"/>
              </w:rPr>
              <w:t>(+/-5)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1FA5" w14:textId="77777777" w:rsidR="00C63E63" w:rsidRPr="006733A0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25 </w:t>
            </w: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(+/-5)</w:t>
            </w:r>
          </w:p>
        </w:tc>
      </w:tr>
      <w:tr w:rsidR="00C63E63" w:rsidRPr="006733A0" w14:paraId="69765DA3" w14:textId="77777777" w:rsidTr="00FE313B">
        <w:trPr>
          <w:trHeight w:val="117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720A3" w14:textId="77777777" w:rsidR="00C63E63" w:rsidRPr="002F5761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color w:val="000000"/>
                <w:lang w:eastAsia="fr-CH"/>
              </w:rPr>
              <w:t>3.1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1476" w14:textId="77777777" w:rsidR="00C63E63" w:rsidRPr="00BC7100" w:rsidRDefault="00BC7100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BC7100">
              <w:rPr>
                <w:rFonts w:ascii="Arial" w:eastAsia="Times New Roman" w:hAnsi="Arial" w:cs="Arial"/>
                <w:lang w:eastAsia="fr-CH"/>
              </w:rPr>
              <w:t>Qualité</w:t>
            </w:r>
            <w:r w:rsidR="00C63E63" w:rsidRPr="00BC7100">
              <w:rPr>
                <w:rFonts w:ascii="Arial" w:eastAsia="Times New Roman" w:hAnsi="Arial" w:cs="Arial"/>
                <w:lang w:eastAsia="fr-CH"/>
              </w:rPr>
              <w:t xml:space="preserve"> et adéquation des équipements, matériels et outillages de l'entreprise en lien avec les travaux de génie civil au sens large (Eau, électricité, bâtiments, plomberie, </w:t>
            </w:r>
            <w:r w:rsidRPr="00BC7100">
              <w:rPr>
                <w:rFonts w:ascii="Arial" w:eastAsia="Times New Roman" w:hAnsi="Arial" w:cs="Arial"/>
                <w:lang w:eastAsia="fr-CH"/>
              </w:rPr>
              <w:t>etc.</w:t>
            </w:r>
            <w:r w:rsidR="00C63E63" w:rsidRPr="00BC7100">
              <w:rPr>
                <w:rFonts w:ascii="Arial" w:eastAsia="Times New Roman" w:hAnsi="Arial" w:cs="Arial"/>
                <w:lang w:eastAsia="fr-CH"/>
              </w:rPr>
              <w:t>)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C777" w14:textId="77777777" w:rsidR="00C63E63" w:rsidRPr="006733A0" w:rsidRDefault="00C63E63" w:rsidP="00C63E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235834">
              <w:rPr>
                <w:rFonts w:ascii="Arial" w:eastAsia="Times New Roman" w:hAnsi="Arial" w:cs="Arial"/>
                <w:color w:val="000000"/>
                <w:lang w:eastAsia="fr-CH"/>
              </w:rPr>
              <w:t xml:space="preserve">Descriptif des équipements, leur </w:t>
            </w:r>
            <w:r w:rsidR="00BC7100" w:rsidRPr="00BC7100">
              <w:rPr>
                <w:rFonts w:ascii="Arial" w:eastAsia="Times New Roman" w:hAnsi="Arial" w:cs="Arial"/>
                <w:color w:val="000000"/>
                <w:lang w:eastAsia="fr-CH"/>
              </w:rPr>
              <w:t>nombre, leur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 xml:space="preserve"> qualité et/ou état de fonctionnement, certificat de propriété ou de location.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D67A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F3A5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B4F1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C63E63" w:rsidRPr="006733A0" w14:paraId="0F50A3AD" w14:textId="77777777" w:rsidTr="00FE313B">
        <w:trPr>
          <w:trHeight w:val="23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3191E" w14:textId="77777777" w:rsidR="00C63E63" w:rsidRPr="002F5761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2F5761">
              <w:rPr>
                <w:rFonts w:ascii="Arial" w:eastAsia="Times New Roman" w:hAnsi="Arial" w:cs="Arial"/>
                <w:b/>
                <w:bCs/>
                <w:lang w:eastAsia="fr-CH"/>
              </w:rPr>
              <w:t>4.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8B1D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BC7100">
              <w:rPr>
                <w:rFonts w:ascii="Arial" w:eastAsia="Times New Roman" w:hAnsi="Arial" w:cs="Arial"/>
                <w:b/>
                <w:bCs/>
                <w:lang w:eastAsia="fr-CH"/>
              </w:rPr>
              <w:t>Références du soumissionnaire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8AB6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4448" w14:textId="77777777" w:rsidR="00C63E63" w:rsidRPr="006733A0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10</w:t>
            </w: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 xml:space="preserve"> (+/-5)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1AA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lang w:eastAsia="fr-CH"/>
              </w:rPr>
              <w:t>10</w:t>
            </w:r>
            <w:r w:rsidRPr="006733A0">
              <w:rPr>
                <w:rFonts w:ascii="Arial" w:eastAsia="Times New Roman" w:hAnsi="Arial" w:cs="Arial"/>
                <w:lang w:eastAsia="fr-CH"/>
              </w:rPr>
              <w:t>(+/-5)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9D9" w14:textId="77777777" w:rsidR="00C63E63" w:rsidRPr="006733A0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10 </w:t>
            </w: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(+/-5)</w:t>
            </w:r>
          </w:p>
        </w:tc>
      </w:tr>
      <w:tr w:rsidR="00C63E63" w:rsidRPr="006733A0" w14:paraId="60156E41" w14:textId="77777777" w:rsidTr="00FE313B">
        <w:trPr>
          <w:trHeight w:val="233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3CF29" w14:textId="77777777" w:rsidR="00C63E63" w:rsidRPr="002F5761" w:rsidRDefault="00C63E63" w:rsidP="00C63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color w:val="000000"/>
                <w:lang w:eastAsia="fr-CH"/>
              </w:rPr>
              <w:t>4.1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0AEB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BC7100">
              <w:rPr>
                <w:rFonts w:ascii="Arial" w:eastAsia="Times New Roman" w:hAnsi="Arial" w:cs="Arial"/>
                <w:lang w:eastAsia="fr-CH"/>
              </w:rPr>
              <w:t>Références de travaux de construction des bâtiments / d'</w:t>
            </w:r>
            <w:r w:rsidR="00BC7100" w:rsidRPr="00BC7100">
              <w:rPr>
                <w:rFonts w:ascii="Arial" w:eastAsia="Times New Roman" w:hAnsi="Arial" w:cs="Arial"/>
                <w:lang w:eastAsia="fr-CH"/>
              </w:rPr>
              <w:t>électricité</w:t>
            </w:r>
            <w:r w:rsidRPr="00BC7100">
              <w:rPr>
                <w:rFonts w:ascii="Arial" w:eastAsia="Times New Roman" w:hAnsi="Arial" w:cs="Arial"/>
                <w:lang w:eastAsia="fr-CH"/>
              </w:rPr>
              <w:t xml:space="preserve"> /d'installation des systèmes d'approvisionnement en eau potable (</w:t>
            </w:r>
            <w:r w:rsidR="00BC7100" w:rsidRPr="00BC7100">
              <w:rPr>
                <w:rFonts w:ascii="Arial" w:eastAsia="Times New Roman" w:hAnsi="Arial" w:cs="Arial"/>
                <w:lang w:eastAsia="fr-CH"/>
              </w:rPr>
              <w:t>gravitaire</w:t>
            </w:r>
            <w:r w:rsidRPr="00BC7100">
              <w:rPr>
                <w:rFonts w:ascii="Arial" w:eastAsia="Times New Roman" w:hAnsi="Arial" w:cs="Arial"/>
                <w:lang w:eastAsia="fr-CH"/>
              </w:rPr>
              <w:t xml:space="preserve">, par </w:t>
            </w:r>
            <w:r w:rsidR="00BC7100" w:rsidRPr="00BC7100">
              <w:rPr>
                <w:rFonts w:ascii="Arial" w:eastAsia="Times New Roman" w:hAnsi="Arial" w:cs="Arial"/>
                <w:lang w:eastAsia="fr-CH"/>
              </w:rPr>
              <w:t>pompage</w:t>
            </w:r>
            <w:r w:rsidRPr="00BC7100">
              <w:rPr>
                <w:rFonts w:ascii="Arial" w:eastAsia="Times New Roman" w:hAnsi="Arial" w:cs="Arial"/>
                <w:lang w:eastAsia="fr-CH"/>
              </w:rPr>
              <w:t xml:space="preserve"> solaire / électrique par puits ou par forage)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DF6" w14:textId="77777777" w:rsidR="00C63E63" w:rsidRPr="006733A0" w:rsidRDefault="002F5761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235834">
              <w:rPr>
                <w:rFonts w:ascii="Arial" w:eastAsia="Times New Roman" w:hAnsi="Arial" w:cs="Arial"/>
                <w:lang w:eastAsia="fr-CH"/>
              </w:rPr>
              <w:t>Quant</w:t>
            </w:r>
            <w:r w:rsidRPr="00BC7100">
              <w:rPr>
                <w:rFonts w:ascii="Arial" w:eastAsia="Times New Roman" w:hAnsi="Arial" w:cs="Arial"/>
                <w:lang w:eastAsia="fr-CH"/>
              </w:rPr>
              <w:t>ité</w:t>
            </w:r>
            <w:r w:rsidR="00C63E63" w:rsidRPr="00BC7100">
              <w:rPr>
                <w:rFonts w:ascii="Arial" w:eastAsia="Times New Roman" w:hAnsi="Arial" w:cs="Arial"/>
                <w:lang w:eastAsia="fr-CH"/>
              </w:rPr>
              <w:t xml:space="preserve"> et </w:t>
            </w:r>
            <w:r w:rsidRPr="00235834">
              <w:rPr>
                <w:rFonts w:ascii="Arial" w:eastAsia="Times New Roman" w:hAnsi="Arial" w:cs="Arial"/>
                <w:lang w:eastAsia="fr-CH"/>
              </w:rPr>
              <w:t>qualité</w:t>
            </w:r>
            <w:r w:rsidR="00C63E63" w:rsidRPr="00CA34FF">
              <w:rPr>
                <w:rFonts w:ascii="Arial" w:eastAsia="Times New Roman" w:hAnsi="Arial" w:cs="Arial"/>
                <w:lang w:eastAsia="fr-CH"/>
              </w:rPr>
              <w:t xml:space="preserve"> des références :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221E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CB3E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C431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C63E63" w:rsidRPr="006733A0" w14:paraId="2419CE05" w14:textId="77777777" w:rsidTr="00FE313B">
        <w:trPr>
          <w:trHeight w:val="164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33A761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  <w:tc>
          <w:tcPr>
            <w:tcW w:w="2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0011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5F1F" w14:textId="77777777" w:rsidR="00C63E63" w:rsidRPr="006733A0" w:rsidRDefault="00C63E63" w:rsidP="00C63E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 xml:space="preserve">Liste des références si possible </w:t>
            </w:r>
            <w:r w:rsidR="00BC7100" w:rsidRPr="00BC7100">
              <w:rPr>
                <w:rFonts w:ascii="Arial" w:eastAsia="Times New Roman" w:hAnsi="Arial" w:cs="Arial"/>
                <w:color w:val="000000"/>
                <w:lang w:eastAsia="fr-CH"/>
              </w:rPr>
              <w:t>récentes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 xml:space="preserve"> (moins de 3 ans) </w:t>
            </w:r>
            <w:r w:rsidR="002F5761" w:rsidRPr="00235834">
              <w:rPr>
                <w:rFonts w:ascii="Arial" w:eastAsia="Times New Roman" w:hAnsi="Arial" w:cs="Arial"/>
                <w:color w:val="000000"/>
                <w:lang w:eastAsia="fr-CH"/>
              </w:rPr>
              <w:t>achevées</w:t>
            </w:r>
            <w:r w:rsidRPr="00CA34FF">
              <w:rPr>
                <w:rFonts w:ascii="Arial" w:eastAsia="Times New Roman" w:hAnsi="Arial" w:cs="Arial"/>
                <w:color w:val="000000"/>
                <w:lang w:eastAsia="fr-CH"/>
              </w:rPr>
              <w:t xml:space="preserve">, effectuées par le </w:t>
            </w:r>
            <w:r w:rsidR="002F5761" w:rsidRPr="006733A0">
              <w:rPr>
                <w:rFonts w:ascii="Arial" w:eastAsia="Times New Roman" w:hAnsi="Arial" w:cs="Arial"/>
                <w:color w:val="000000"/>
                <w:lang w:eastAsia="fr-CH"/>
              </w:rPr>
              <w:t>soumissionnaire a</w:t>
            </w:r>
            <w:r w:rsidR="002F5761" w:rsidRPr="00BC7100">
              <w:rPr>
                <w:rFonts w:ascii="Arial" w:eastAsia="Times New Roman" w:hAnsi="Arial" w:cs="Arial"/>
                <w:color w:val="000000"/>
                <w:lang w:eastAsia="fr-CH"/>
              </w:rPr>
              <w:t>vec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 xml:space="preserve"> </w:t>
            </w:r>
            <w:r w:rsidR="002F5761" w:rsidRPr="00BC7100">
              <w:rPr>
                <w:rFonts w:ascii="Arial" w:eastAsia="Times New Roman" w:hAnsi="Arial" w:cs="Arial"/>
                <w:color w:val="000000"/>
                <w:lang w:eastAsia="fr-CH"/>
              </w:rPr>
              <w:t>désignation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 xml:space="preserve"> de l'objet du lieu d'exécution des dates de début et de fin d'exécution, du nom du client ou de sa raison </w:t>
            </w:r>
            <w:r w:rsidR="002F5761" w:rsidRPr="006733A0">
              <w:rPr>
                <w:rFonts w:ascii="Arial" w:eastAsia="Times New Roman" w:hAnsi="Arial" w:cs="Arial"/>
                <w:color w:val="000000"/>
                <w:lang w:eastAsia="fr-CH"/>
              </w:rPr>
              <w:t>sociale ;</w:t>
            </w: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 xml:space="preserve"> de la personne de contact</w:t>
            </w:r>
            <w:r w:rsidR="002F5761">
              <w:rPr>
                <w:rFonts w:ascii="Arial" w:eastAsia="Times New Roman" w:hAnsi="Arial" w:cs="Arial"/>
                <w:color w:val="000000"/>
                <w:lang w:eastAsia="fr-CH"/>
              </w:rPr>
              <w:t>,</w:t>
            </w:r>
            <w:r w:rsidRPr="002F5761">
              <w:rPr>
                <w:rFonts w:ascii="Arial" w:eastAsia="Times New Roman" w:hAnsi="Arial" w:cs="Arial"/>
                <w:color w:val="000000"/>
                <w:lang w:eastAsia="fr-CH"/>
              </w:rPr>
              <w:t xml:space="preserve"> du montant des prestations </w:t>
            </w:r>
            <w:r w:rsidR="002F5761" w:rsidRPr="002F5761">
              <w:rPr>
                <w:rFonts w:ascii="Arial" w:eastAsia="Times New Roman" w:hAnsi="Arial" w:cs="Arial"/>
                <w:color w:val="000000"/>
                <w:lang w:eastAsia="fr-CH"/>
              </w:rPr>
              <w:t>exécutées</w:t>
            </w:r>
            <w:r w:rsidRPr="002F5761">
              <w:rPr>
                <w:rFonts w:ascii="Arial" w:eastAsia="Times New Roman" w:hAnsi="Arial" w:cs="Arial"/>
                <w:color w:val="000000"/>
                <w:lang w:eastAsia="fr-CH"/>
              </w:rPr>
              <w:t xml:space="preserve"> par </w:t>
            </w:r>
            <w:r w:rsidR="002F5761" w:rsidRPr="00BC7100">
              <w:rPr>
                <w:rFonts w:ascii="Arial" w:eastAsia="Times New Roman" w:hAnsi="Arial" w:cs="Arial"/>
                <w:color w:val="000000"/>
                <w:lang w:eastAsia="fr-CH"/>
              </w:rPr>
              <w:t xml:space="preserve">le 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>soumissionnaire.</w:t>
            </w: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br/>
              <w:t xml:space="preserve">Référence </w:t>
            </w:r>
            <w:r w:rsidR="002F5761" w:rsidRPr="006733A0">
              <w:rPr>
                <w:rFonts w:ascii="Arial" w:eastAsia="Times New Roman" w:hAnsi="Arial" w:cs="Arial"/>
                <w:color w:val="000000"/>
                <w:lang w:eastAsia="fr-CH"/>
              </w:rPr>
              <w:t>réalisée</w:t>
            </w:r>
            <w:r w:rsidRPr="006733A0">
              <w:rPr>
                <w:rFonts w:ascii="Arial" w:eastAsia="Times New Roman" w:hAnsi="Arial" w:cs="Arial"/>
                <w:color w:val="000000"/>
                <w:lang w:eastAsia="fr-CH"/>
              </w:rPr>
              <w:t xml:space="preserve"> à titre individuel, en pool pluridisciplinaire, en association de bureaux ou en consortium d'entreprises.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0507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8C13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8706" w14:textId="77777777" w:rsidR="00C63E63" w:rsidRPr="006733A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C63E63" w:rsidRPr="006733A0" w14:paraId="5822F1E9" w14:textId="77777777" w:rsidTr="00FE313B">
        <w:trPr>
          <w:trHeight w:val="29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4B52" w14:textId="77777777" w:rsidR="00C63E63" w:rsidRPr="002F5761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2F5761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8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3306E" w14:textId="77777777" w:rsidR="00C63E63" w:rsidRPr="00BC7100" w:rsidRDefault="00C63E63" w:rsidP="00C63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BC7100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2CF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78A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8E4" w14:textId="77777777" w:rsidR="00C63E63" w:rsidRPr="006733A0" w:rsidRDefault="00C63E63" w:rsidP="00C63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6733A0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100</w:t>
            </w:r>
          </w:p>
        </w:tc>
      </w:tr>
    </w:tbl>
    <w:p w14:paraId="4FA764BD" w14:textId="77777777" w:rsidR="00C63E63" w:rsidRPr="002F5761" w:rsidRDefault="00C63E63" w:rsidP="007267A8">
      <w:pPr>
        <w:rPr>
          <w:rFonts w:ascii="Arial" w:hAnsi="Arial" w:cs="Arial"/>
        </w:rPr>
        <w:sectPr w:rsidR="00C63E63" w:rsidRPr="002F5761" w:rsidSect="0075556C">
          <w:headerReference w:type="default" r:id="rId14"/>
          <w:footerReference w:type="default" r:id="rId15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3D0927B" w14:textId="77777777" w:rsidR="009E245D" w:rsidRPr="002F5761" w:rsidRDefault="009E245D" w:rsidP="007267A8">
      <w:pPr>
        <w:rPr>
          <w:rFonts w:ascii="Arial" w:hAnsi="Arial" w:cs="Arial"/>
        </w:rPr>
      </w:pPr>
    </w:p>
    <w:p w14:paraId="53906122" w14:textId="77777777" w:rsidR="009E245D" w:rsidRPr="006733A0" w:rsidRDefault="009E245D" w:rsidP="002E58FD">
      <w:pPr>
        <w:pStyle w:val="TexteJustifiSansident11pt"/>
      </w:pPr>
    </w:p>
    <w:p w14:paraId="64EB3722" w14:textId="77777777" w:rsidR="007267A8" w:rsidRPr="006733A0" w:rsidRDefault="007267A8" w:rsidP="002E58FD">
      <w:pPr>
        <w:pStyle w:val="TexteJustifiSansident11pt"/>
      </w:pPr>
      <w:r w:rsidRPr="006733A0">
        <w:t>Nom de l’entreprise :</w:t>
      </w:r>
    </w:p>
    <w:p w14:paraId="2EAEEEC4" w14:textId="77777777" w:rsidR="007267A8" w:rsidRPr="006733A0" w:rsidRDefault="007267A8" w:rsidP="002E58FD">
      <w:pPr>
        <w:pStyle w:val="TexteJustifiSansident11pt"/>
      </w:pPr>
    </w:p>
    <w:p w14:paraId="080A9FC3" w14:textId="77777777" w:rsidR="007267A8" w:rsidRPr="006733A0" w:rsidRDefault="007267A8" w:rsidP="002E58FD">
      <w:pPr>
        <w:pStyle w:val="TexteJustifiSansident11pt"/>
      </w:pPr>
      <w:r w:rsidRPr="006733A0">
        <w:t>Représentant légal :</w:t>
      </w:r>
    </w:p>
    <w:p w14:paraId="1A9FA50E" w14:textId="77777777" w:rsidR="007267A8" w:rsidRPr="006733A0" w:rsidRDefault="007267A8" w:rsidP="002E58FD">
      <w:pPr>
        <w:pStyle w:val="TexteJustifiSansident11pt"/>
      </w:pPr>
    </w:p>
    <w:p w14:paraId="798BB9D0" w14:textId="77777777" w:rsidR="007267A8" w:rsidRPr="006733A0" w:rsidRDefault="007267A8" w:rsidP="002E58FD">
      <w:pPr>
        <w:pStyle w:val="TexteJustifiSansident11pt"/>
      </w:pPr>
      <w:r w:rsidRPr="006733A0">
        <w:t>- Nom :</w:t>
      </w:r>
    </w:p>
    <w:p w14:paraId="00645574" w14:textId="77777777" w:rsidR="007267A8" w:rsidRPr="006733A0" w:rsidRDefault="007267A8" w:rsidP="002E58FD">
      <w:pPr>
        <w:pStyle w:val="TexteJustifiSansident11pt"/>
      </w:pPr>
      <w:r w:rsidRPr="006733A0">
        <w:t>- Prénom :</w:t>
      </w:r>
    </w:p>
    <w:p w14:paraId="242F0468" w14:textId="77777777" w:rsidR="007267A8" w:rsidRPr="006733A0" w:rsidRDefault="007267A8" w:rsidP="002E58FD">
      <w:pPr>
        <w:pStyle w:val="TexteJustifiSansident11pt"/>
      </w:pPr>
      <w:r w:rsidRPr="006733A0">
        <w:t>-  Titre :</w:t>
      </w:r>
    </w:p>
    <w:p w14:paraId="3AC8C547" w14:textId="77777777" w:rsidR="007267A8" w:rsidRPr="006733A0" w:rsidRDefault="007267A8" w:rsidP="002E58FD">
      <w:pPr>
        <w:pStyle w:val="TexteJustifiSansident11pt"/>
      </w:pPr>
      <w:r w:rsidRPr="006733A0">
        <w:t>-  Date :</w:t>
      </w:r>
    </w:p>
    <w:p w14:paraId="4344FF32" w14:textId="77777777" w:rsidR="007267A8" w:rsidRPr="006733A0" w:rsidRDefault="007267A8" w:rsidP="002E58FD">
      <w:pPr>
        <w:pStyle w:val="TexteJustifiSansident11pt"/>
      </w:pPr>
      <w:r w:rsidRPr="006733A0">
        <w:t>Cachet de l’entreprise :</w:t>
      </w:r>
    </w:p>
    <w:p w14:paraId="48FF092A" w14:textId="77777777" w:rsidR="00080CE7" w:rsidRPr="006733A0" w:rsidRDefault="00080CE7">
      <w:pPr>
        <w:rPr>
          <w:rFonts w:ascii="Arial" w:hAnsi="Arial" w:cs="Arial"/>
        </w:rPr>
      </w:pPr>
    </w:p>
    <w:sectPr w:rsidR="00080CE7" w:rsidRPr="006733A0" w:rsidSect="00653C1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8BD80" w14:textId="77777777" w:rsidR="002763F6" w:rsidRDefault="002763F6" w:rsidP="005400F1">
      <w:pPr>
        <w:spacing w:after="0" w:line="240" w:lineRule="auto"/>
      </w:pPr>
      <w:r>
        <w:separator/>
      </w:r>
    </w:p>
  </w:endnote>
  <w:endnote w:type="continuationSeparator" w:id="0">
    <w:p w14:paraId="5001FCC4" w14:textId="77777777" w:rsidR="002763F6" w:rsidRDefault="002763F6" w:rsidP="0054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E199" w14:textId="77777777" w:rsidR="007345F3" w:rsidRDefault="00065B5E" w:rsidP="007D36E0">
    <w:pPr>
      <w:pStyle w:val="Footnote9pt"/>
    </w:pPr>
    <w:r>
      <w:fldChar w:fldCharType="begin"/>
    </w:r>
    <w:r>
      <w:instrText xml:space="preserve"> TIME \@ "dd.MM.yy" </w:instrText>
    </w:r>
    <w:r>
      <w:fldChar w:fldCharType="separate"/>
    </w:r>
    <w:r w:rsidR="00B7685C">
      <w:rPr>
        <w:noProof/>
      </w:rPr>
      <w:t>15.02.23</w:t>
    </w:r>
    <w:r>
      <w:fldChar w:fldCharType="end"/>
    </w:r>
    <w:r>
      <w:ptab w:relativeTo="margin" w:alignment="center" w:leader="none"/>
    </w:r>
    <w:r>
      <w:t>Appel à manifestation d’intérêt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7685C">
      <w:rPr>
        <w:noProof/>
      </w:rPr>
      <w:t>2</w:t>
    </w:r>
    <w:r>
      <w:fldChar w:fldCharType="end"/>
    </w:r>
    <w:r>
      <w:t xml:space="preserve"> de </w:t>
    </w:r>
    <w:r w:rsidR="002763F6">
      <w:fldChar w:fldCharType="begin"/>
    </w:r>
    <w:r w:rsidR="002763F6">
      <w:instrText xml:space="preserve"> NUMPAGES  \* Arabic  \* MERGEFORMAT </w:instrText>
    </w:r>
    <w:r w:rsidR="002763F6">
      <w:fldChar w:fldCharType="separate"/>
    </w:r>
    <w:r w:rsidR="00B7685C">
      <w:rPr>
        <w:noProof/>
      </w:rPr>
      <w:t>10</w:t>
    </w:r>
    <w:r w:rsidR="002763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9D8B0" w14:textId="77777777" w:rsidR="002763F6" w:rsidRDefault="002763F6" w:rsidP="005400F1">
      <w:pPr>
        <w:spacing w:after="0" w:line="240" w:lineRule="auto"/>
      </w:pPr>
      <w:r>
        <w:separator/>
      </w:r>
    </w:p>
  </w:footnote>
  <w:footnote w:type="continuationSeparator" w:id="0">
    <w:p w14:paraId="6A515051" w14:textId="77777777" w:rsidR="002763F6" w:rsidRDefault="002763F6" w:rsidP="005400F1">
      <w:pPr>
        <w:spacing w:after="0" w:line="240" w:lineRule="auto"/>
      </w:pPr>
      <w:r>
        <w:continuationSeparator/>
      </w:r>
    </w:p>
  </w:footnote>
  <w:footnote w:id="1">
    <w:p w14:paraId="65A5CE90" w14:textId="77777777" w:rsidR="005400F1" w:rsidRPr="009054FF" w:rsidRDefault="005400F1" w:rsidP="005400F1">
      <w:pPr>
        <w:pStyle w:val="Notedebasdepage"/>
        <w:jc w:val="both"/>
        <w:rPr>
          <w:rStyle w:val="Footnote9ptChar"/>
        </w:rPr>
      </w:pPr>
      <w:r>
        <w:rPr>
          <w:rStyle w:val="Appelnotedebasdep"/>
        </w:rPr>
        <w:footnoteRef/>
      </w:r>
      <w:r>
        <w:t xml:space="preserve"> </w:t>
      </w:r>
      <w:r w:rsidRPr="007D36E0">
        <w:rPr>
          <w:rStyle w:val="Footnote9ptChar"/>
        </w:rPr>
        <w:t>Joindre aux références bancaires un</w:t>
      </w:r>
      <w:r>
        <w:rPr>
          <w:rStyle w:val="Footnote9ptChar"/>
        </w:rPr>
        <w:t>e lettre certifiée de la Banque</w:t>
      </w:r>
      <w:r w:rsidRPr="007D36E0">
        <w:rPr>
          <w:rStyle w:val="Footnote9ptChar"/>
        </w:rPr>
        <w:t xml:space="preserve"> témoignant de l’existence d’un compte bancaire en leurs livres au nom de votre entreprise.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2373" w14:textId="77777777" w:rsidR="00653C12" w:rsidRDefault="00065B5E" w:rsidP="00653C12">
    <w:pPr>
      <w:pStyle w:val="En-tete9pt"/>
    </w:pPr>
    <w:r>
      <w:t>CICR RDC</w:t>
    </w:r>
    <w:r>
      <w:ptab w:relativeTo="margin" w:alignment="center" w:leader="none"/>
    </w:r>
    <w:r>
      <w:t>Entreprise Génie Civil</w:t>
    </w:r>
    <w:r>
      <w:ptab w:relativeTo="margin" w:alignment="right" w:leader="none"/>
    </w:r>
    <w:r>
      <w:t>AMI_WatHab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E0049"/>
    <w:multiLevelType w:val="hybridMultilevel"/>
    <w:tmpl w:val="47E21B86"/>
    <w:lvl w:ilvl="0" w:tplc="43C8A326">
      <w:start w:val="1"/>
      <w:numFmt w:val="upperLetter"/>
      <w:pStyle w:val="TitreAlphabetA-12pt"/>
      <w:lvlText w:val="%1-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44AF"/>
    <w:multiLevelType w:val="hybridMultilevel"/>
    <w:tmpl w:val="C68C5C14"/>
    <w:lvl w:ilvl="0" w:tplc="F10A97D2">
      <w:start w:val="1"/>
      <w:numFmt w:val="bullet"/>
      <w:pStyle w:val="Listetirait11p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0E02"/>
    <w:multiLevelType w:val="hybridMultilevel"/>
    <w:tmpl w:val="F1CE14E0"/>
    <w:lvl w:ilvl="0" w:tplc="E9167990">
      <w:numFmt w:val="bullet"/>
      <w:lvlText w:val="-"/>
      <w:lvlJc w:val="left"/>
      <w:pPr>
        <w:ind w:left="924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51B2635A"/>
    <w:multiLevelType w:val="hybridMultilevel"/>
    <w:tmpl w:val="DB04A510"/>
    <w:lvl w:ilvl="0" w:tplc="C8CA692C">
      <w:start w:val="1"/>
      <w:numFmt w:val="lowerLetter"/>
      <w:pStyle w:val="Sous-titreAlphabetGras11pt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A6BD6"/>
    <w:multiLevelType w:val="hybridMultilevel"/>
    <w:tmpl w:val="7FC066A6"/>
    <w:lvl w:ilvl="0" w:tplc="E280EEAC">
      <w:start w:val="1"/>
      <w:numFmt w:val="bullet"/>
      <w:lvlText w:val=""/>
      <w:lvlJc w:val="right"/>
      <w:pPr>
        <w:ind w:left="92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">
    <w:nsid w:val="62D07F76"/>
    <w:multiLevelType w:val="hybridMultilevel"/>
    <w:tmpl w:val="D2D6F1E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CF"/>
    <w:rsid w:val="00011222"/>
    <w:rsid w:val="00017FD8"/>
    <w:rsid w:val="00034722"/>
    <w:rsid w:val="00053902"/>
    <w:rsid w:val="000577F7"/>
    <w:rsid w:val="00065B5E"/>
    <w:rsid w:val="00074810"/>
    <w:rsid w:val="000757AD"/>
    <w:rsid w:val="00080CE7"/>
    <w:rsid w:val="00097C87"/>
    <w:rsid w:val="000A5E49"/>
    <w:rsid w:val="000D20E0"/>
    <w:rsid w:val="000D7B44"/>
    <w:rsid w:val="000E30C6"/>
    <w:rsid w:val="001207B1"/>
    <w:rsid w:val="00120800"/>
    <w:rsid w:val="00124EB4"/>
    <w:rsid w:val="00156057"/>
    <w:rsid w:val="001746D4"/>
    <w:rsid w:val="00175323"/>
    <w:rsid w:val="0017578D"/>
    <w:rsid w:val="00186BE9"/>
    <w:rsid w:val="001B37DA"/>
    <w:rsid w:val="00222BCD"/>
    <w:rsid w:val="0022468A"/>
    <w:rsid w:val="00235834"/>
    <w:rsid w:val="00247A93"/>
    <w:rsid w:val="00252F02"/>
    <w:rsid w:val="002763F6"/>
    <w:rsid w:val="00286F41"/>
    <w:rsid w:val="002A0459"/>
    <w:rsid w:val="002B1D2B"/>
    <w:rsid w:val="002B2007"/>
    <w:rsid w:val="002D1B91"/>
    <w:rsid w:val="002D7EE1"/>
    <w:rsid w:val="002E58FD"/>
    <w:rsid w:val="002F0858"/>
    <w:rsid w:val="002F5761"/>
    <w:rsid w:val="002F62E3"/>
    <w:rsid w:val="00311B8B"/>
    <w:rsid w:val="0033151B"/>
    <w:rsid w:val="003346FF"/>
    <w:rsid w:val="00375C4B"/>
    <w:rsid w:val="0038748B"/>
    <w:rsid w:val="00394851"/>
    <w:rsid w:val="003A7D9F"/>
    <w:rsid w:val="003B4CE6"/>
    <w:rsid w:val="003F408F"/>
    <w:rsid w:val="00425CF0"/>
    <w:rsid w:val="00427D9E"/>
    <w:rsid w:val="00474E75"/>
    <w:rsid w:val="00493A6C"/>
    <w:rsid w:val="004C4D81"/>
    <w:rsid w:val="004D29A1"/>
    <w:rsid w:val="004D46D5"/>
    <w:rsid w:val="004E07CF"/>
    <w:rsid w:val="00506DEB"/>
    <w:rsid w:val="0051166D"/>
    <w:rsid w:val="00523335"/>
    <w:rsid w:val="00530C84"/>
    <w:rsid w:val="005400F1"/>
    <w:rsid w:val="005466C6"/>
    <w:rsid w:val="00547DEE"/>
    <w:rsid w:val="00555F62"/>
    <w:rsid w:val="00561B63"/>
    <w:rsid w:val="00574277"/>
    <w:rsid w:val="005959AC"/>
    <w:rsid w:val="005A3589"/>
    <w:rsid w:val="005B26A5"/>
    <w:rsid w:val="005B3AF7"/>
    <w:rsid w:val="005C4A7B"/>
    <w:rsid w:val="005D61BB"/>
    <w:rsid w:val="005D6F76"/>
    <w:rsid w:val="005E5E4F"/>
    <w:rsid w:val="006000E3"/>
    <w:rsid w:val="0061636D"/>
    <w:rsid w:val="0062308E"/>
    <w:rsid w:val="00664EB8"/>
    <w:rsid w:val="006733A0"/>
    <w:rsid w:val="006857EF"/>
    <w:rsid w:val="006D304D"/>
    <w:rsid w:val="006D6DE9"/>
    <w:rsid w:val="006E658E"/>
    <w:rsid w:val="0070267B"/>
    <w:rsid w:val="0070562A"/>
    <w:rsid w:val="00710BE6"/>
    <w:rsid w:val="00711485"/>
    <w:rsid w:val="007267A8"/>
    <w:rsid w:val="00740FD3"/>
    <w:rsid w:val="0075556C"/>
    <w:rsid w:val="007959AE"/>
    <w:rsid w:val="007D7D30"/>
    <w:rsid w:val="00855D97"/>
    <w:rsid w:val="00892D69"/>
    <w:rsid w:val="008B4373"/>
    <w:rsid w:val="008B60C2"/>
    <w:rsid w:val="008C2060"/>
    <w:rsid w:val="008F1746"/>
    <w:rsid w:val="009002BE"/>
    <w:rsid w:val="00906B6A"/>
    <w:rsid w:val="00907A9C"/>
    <w:rsid w:val="009179C8"/>
    <w:rsid w:val="00940D28"/>
    <w:rsid w:val="00960CA4"/>
    <w:rsid w:val="009A55D7"/>
    <w:rsid w:val="009B38CC"/>
    <w:rsid w:val="009E0D13"/>
    <w:rsid w:val="009E245D"/>
    <w:rsid w:val="00A1642D"/>
    <w:rsid w:val="00A17D10"/>
    <w:rsid w:val="00A20BA5"/>
    <w:rsid w:val="00A35BEF"/>
    <w:rsid w:val="00A50FE1"/>
    <w:rsid w:val="00A72F52"/>
    <w:rsid w:val="00A7768D"/>
    <w:rsid w:val="00A863BA"/>
    <w:rsid w:val="00AA7F91"/>
    <w:rsid w:val="00AB7FB3"/>
    <w:rsid w:val="00AD7C69"/>
    <w:rsid w:val="00AF0DC1"/>
    <w:rsid w:val="00AF3E08"/>
    <w:rsid w:val="00B160AF"/>
    <w:rsid w:val="00B35611"/>
    <w:rsid w:val="00B60911"/>
    <w:rsid w:val="00B753B5"/>
    <w:rsid w:val="00B75CCF"/>
    <w:rsid w:val="00B7685C"/>
    <w:rsid w:val="00B86222"/>
    <w:rsid w:val="00BB2672"/>
    <w:rsid w:val="00BC141A"/>
    <w:rsid w:val="00BC7100"/>
    <w:rsid w:val="00BD1A3B"/>
    <w:rsid w:val="00BF34BE"/>
    <w:rsid w:val="00BF6A97"/>
    <w:rsid w:val="00C27BBF"/>
    <w:rsid w:val="00C40C4C"/>
    <w:rsid w:val="00C63E63"/>
    <w:rsid w:val="00C75BD8"/>
    <w:rsid w:val="00C767D6"/>
    <w:rsid w:val="00C8777D"/>
    <w:rsid w:val="00C92856"/>
    <w:rsid w:val="00CA34FF"/>
    <w:rsid w:val="00CB0403"/>
    <w:rsid w:val="00CD4C8D"/>
    <w:rsid w:val="00CE7488"/>
    <w:rsid w:val="00CE7EE0"/>
    <w:rsid w:val="00CF02C5"/>
    <w:rsid w:val="00D17C90"/>
    <w:rsid w:val="00D22B7E"/>
    <w:rsid w:val="00D32882"/>
    <w:rsid w:val="00D554B1"/>
    <w:rsid w:val="00D702CB"/>
    <w:rsid w:val="00D965DA"/>
    <w:rsid w:val="00DA1785"/>
    <w:rsid w:val="00DB2BC1"/>
    <w:rsid w:val="00DB3B60"/>
    <w:rsid w:val="00DC78AE"/>
    <w:rsid w:val="00DC7BD6"/>
    <w:rsid w:val="00DD3702"/>
    <w:rsid w:val="00E61161"/>
    <w:rsid w:val="00E74BC1"/>
    <w:rsid w:val="00EB372D"/>
    <w:rsid w:val="00EB42B0"/>
    <w:rsid w:val="00EC150F"/>
    <w:rsid w:val="00EF2381"/>
    <w:rsid w:val="00F12EDF"/>
    <w:rsid w:val="00F20955"/>
    <w:rsid w:val="00F27607"/>
    <w:rsid w:val="00F3187C"/>
    <w:rsid w:val="00F33732"/>
    <w:rsid w:val="00F46C0E"/>
    <w:rsid w:val="00F842D7"/>
    <w:rsid w:val="00F957F4"/>
    <w:rsid w:val="00FA786A"/>
    <w:rsid w:val="00FB5BCC"/>
    <w:rsid w:val="00FD73DD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E736"/>
  <w15:chartTrackingRefBased/>
  <w15:docId w15:val="{4D014DD6-987B-488B-94F1-5069F447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00F1"/>
    <w:rPr>
      <w:color w:val="0563C1"/>
      <w:u w:val="single"/>
    </w:rPr>
  </w:style>
  <w:style w:type="paragraph" w:customStyle="1" w:styleId="TexteJustifiSansident11pt">
    <w:name w:val="Texte Justifié Sans ident 11pt"/>
    <w:link w:val="TexteJustifiSansident11ptChar"/>
    <w:autoRedefine/>
    <w:qFormat/>
    <w:rsid w:val="005400F1"/>
    <w:pPr>
      <w:spacing w:before="120" w:after="120"/>
      <w:jc w:val="both"/>
    </w:pPr>
    <w:rPr>
      <w:rFonts w:ascii="Arial" w:hAnsi="Arial"/>
    </w:rPr>
  </w:style>
  <w:style w:type="character" w:customStyle="1" w:styleId="TexteJustifiSansident11ptChar">
    <w:name w:val="Texte Justifié Sans ident 11pt Char"/>
    <w:basedOn w:val="Policepardfaut"/>
    <w:link w:val="TexteJustifiSansident11pt"/>
    <w:rsid w:val="005400F1"/>
    <w:rPr>
      <w:rFonts w:ascii="Arial" w:hAnsi="Arial"/>
    </w:rPr>
  </w:style>
  <w:style w:type="paragraph" w:customStyle="1" w:styleId="En-tete9pt">
    <w:name w:val="En-tete 9pt"/>
    <w:link w:val="En-tete9ptChar"/>
    <w:autoRedefine/>
    <w:qFormat/>
    <w:rsid w:val="005400F1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Footnote9pt">
    <w:name w:val="Foot note 9pt"/>
    <w:basedOn w:val="Notedebasdepage"/>
    <w:link w:val="Footnote9ptChar"/>
    <w:autoRedefine/>
    <w:qFormat/>
    <w:rsid w:val="005400F1"/>
    <w:pPr>
      <w:jc w:val="both"/>
    </w:pPr>
    <w:rPr>
      <w:rFonts w:ascii="Arial" w:hAnsi="Arial"/>
      <w:sz w:val="18"/>
    </w:rPr>
  </w:style>
  <w:style w:type="character" w:customStyle="1" w:styleId="En-tete9ptChar">
    <w:name w:val="En-tete 9pt Char"/>
    <w:basedOn w:val="Policepardfaut"/>
    <w:link w:val="En-tete9pt"/>
    <w:rsid w:val="005400F1"/>
    <w:rPr>
      <w:rFonts w:ascii="Arial" w:hAnsi="Arial"/>
      <w:sz w:val="18"/>
    </w:rPr>
  </w:style>
  <w:style w:type="character" w:customStyle="1" w:styleId="Footnote9ptChar">
    <w:name w:val="Foot note 9pt Char"/>
    <w:basedOn w:val="Policepardfaut"/>
    <w:link w:val="Footnote9pt"/>
    <w:rsid w:val="005400F1"/>
    <w:rPr>
      <w:rFonts w:ascii="Arial" w:hAnsi="Arial"/>
      <w:sz w:val="18"/>
      <w:szCs w:val="20"/>
    </w:rPr>
  </w:style>
  <w:style w:type="paragraph" w:customStyle="1" w:styleId="Listetirait11pt">
    <w:name w:val="Liste tirait 11pt"/>
    <w:link w:val="Listetirait11ptChar"/>
    <w:autoRedefine/>
    <w:qFormat/>
    <w:rsid w:val="005959AC"/>
    <w:pPr>
      <w:numPr>
        <w:numId w:val="1"/>
      </w:numPr>
      <w:spacing w:before="120" w:after="120"/>
      <w:contextualSpacing/>
      <w:jc w:val="both"/>
    </w:pPr>
    <w:rPr>
      <w:rFonts w:ascii="Arial" w:hAnsi="Arial"/>
    </w:rPr>
  </w:style>
  <w:style w:type="character" w:customStyle="1" w:styleId="Listetirait11ptChar">
    <w:name w:val="Liste tirait 11pt Char"/>
    <w:basedOn w:val="Policepardfaut"/>
    <w:link w:val="Listetirait11pt"/>
    <w:rsid w:val="005959AC"/>
    <w:rPr>
      <w:rFonts w:ascii="Arial" w:hAnsi="Arial"/>
    </w:rPr>
  </w:style>
  <w:style w:type="paragraph" w:customStyle="1" w:styleId="Sous-titreAlphabetGras11pt">
    <w:name w:val="Sous-titre Alphabet Gras 11pt"/>
    <w:link w:val="Sous-titreAlphabetGras11ptChar"/>
    <w:autoRedefine/>
    <w:qFormat/>
    <w:rsid w:val="005400F1"/>
    <w:pPr>
      <w:numPr>
        <w:numId w:val="2"/>
      </w:numPr>
      <w:spacing w:before="120" w:after="120"/>
    </w:pPr>
    <w:rPr>
      <w:rFonts w:ascii="Arial" w:hAnsi="Arial"/>
      <w:b/>
      <w:sz w:val="24"/>
    </w:rPr>
  </w:style>
  <w:style w:type="character" w:customStyle="1" w:styleId="Sous-titreAlphabetGras11ptChar">
    <w:name w:val="Sous-titre Alphabet Gras 11pt Char"/>
    <w:basedOn w:val="Policepardfaut"/>
    <w:link w:val="Sous-titreAlphabetGras11pt"/>
    <w:rsid w:val="005400F1"/>
    <w:rPr>
      <w:rFonts w:ascii="Arial" w:hAnsi="Arial"/>
      <w:b/>
      <w:sz w:val="24"/>
    </w:rPr>
  </w:style>
  <w:style w:type="paragraph" w:customStyle="1" w:styleId="Sous-titreGrasCentr14pt">
    <w:name w:val="Sous-titre Gras Centré 14pt"/>
    <w:link w:val="Sous-titreGrasCentr14ptChar"/>
    <w:autoRedefine/>
    <w:qFormat/>
    <w:rsid w:val="005400F1"/>
    <w:pPr>
      <w:spacing w:before="240"/>
      <w:jc w:val="center"/>
    </w:pPr>
    <w:rPr>
      <w:rFonts w:ascii="Arial" w:hAnsi="Arial"/>
      <w:b/>
      <w:sz w:val="28"/>
    </w:rPr>
  </w:style>
  <w:style w:type="character" w:customStyle="1" w:styleId="Sous-titreGrasCentr14ptChar">
    <w:name w:val="Sous-titre Gras Centré 14pt Char"/>
    <w:basedOn w:val="Policepardfaut"/>
    <w:link w:val="Sous-titreGrasCentr14pt"/>
    <w:rsid w:val="005400F1"/>
    <w:rPr>
      <w:rFonts w:ascii="Arial" w:hAnsi="Arial"/>
      <w:b/>
      <w:sz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00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00F1"/>
    <w:rPr>
      <w:sz w:val="20"/>
      <w:szCs w:val="20"/>
    </w:rPr>
  </w:style>
  <w:style w:type="paragraph" w:customStyle="1" w:styleId="TitreAMI20pt">
    <w:name w:val="Titre AMI 20pt"/>
    <w:link w:val="TitreAMI20ptChar"/>
    <w:autoRedefine/>
    <w:qFormat/>
    <w:rsid w:val="005400F1"/>
    <w:pPr>
      <w:pBdr>
        <w:top w:val="threeDEmboss" w:sz="18" w:space="1" w:color="auto"/>
        <w:left w:val="threeDEmboss" w:sz="18" w:space="4" w:color="auto"/>
        <w:bottom w:val="threeDEngrave" w:sz="18" w:space="1" w:color="auto"/>
        <w:right w:val="threeDEngrave" w:sz="18" w:space="4" w:color="auto"/>
      </w:pBdr>
      <w:spacing w:before="120" w:after="120" w:line="240" w:lineRule="auto"/>
      <w:contextualSpacing/>
      <w:jc w:val="center"/>
    </w:pPr>
    <w:rPr>
      <w:rFonts w:ascii="Arial" w:eastAsia="Times New Roman" w:hAnsi="Arial" w:cs="Arial"/>
      <w:b/>
      <w:bCs/>
      <w:color w:val="002060"/>
      <w:spacing w:val="20"/>
      <w:position w:val="6"/>
      <w:sz w:val="40"/>
      <w:szCs w:val="40"/>
    </w:rPr>
  </w:style>
  <w:style w:type="paragraph" w:customStyle="1" w:styleId="Textesignature12pt">
    <w:name w:val="Texte signature 12pt"/>
    <w:link w:val="Textesignature12ptChar"/>
    <w:autoRedefine/>
    <w:qFormat/>
    <w:rsid w:val="005400F1"/>
    <w:pPr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b/>
      <w:sz w:val="24"/>
    </w:rPr>
  </w:style>
  <w:style w:type="character" w:customStyle="1" w:styleId="TitreAMI20ptChar">
    <w:name w:val="Titre AMI 20pt Char"/>
    <w:basedOn w:val="Policepardfaut"/>
    <w:link w:val="TitreAMI20pt"/>
    <w:rsid w:val="005400F1"/>
    <w:rPr>
      <w:rFonts w:ascii="Arial" w:eastAsia="Times New Roman" w:hAnsi="Arial" w:cs="Arial"/>
      <w:b/>
      <w:bCs/>
      <w:color w:val="002060"/>
      <w:spacing w:val="20"/>
      <w:position w:val="6"/>
      <w:sz w:val="40"/>
      <w:szCs w:val="40"/>
    </w:rPr>
  </w:style>
  <w:style w:type="paragraph" w:customStyle="1" w:styleId="TitreAlphabetA-12pt">
    <w:name w:val="Titre Alphabet A- 12pt"/>
    <w:link w:val="TitreAlphabetA-12ptChar"/>
    <w:autoRedefine/>
    <w:qFormat/>
    <w:rsid w:val="00FB5BCC"/>
    <w:pPr>
      <w:numPr>
        <w:numId w:val="3"/>
      </w:numPr>
      <w:spacing w:before="240" w:after="240"/>
      <w:ind w:left="567" w:hanging="567"/>
    </w:pPr>
    <w:rPr>
      <w:rFonts w:ascii="Arial" w:hAnsi="Arial" w:cs="Arial"/>
      <w:b/>
    </w:rPr>
  </w:style>
  <w:style w:type="character" w:customStyle="1" w:styleId="Textesignature12ptChar">
    <w:name w:val="Texte signature 12pt Char"/>
    <w:basedOn w:val="Policepardfaut"/>
    <w:link w:val="Textesignature12pt"/>
    <w:rsid w:val="005400F1"/>
    <w:rPr>
      <w:rFonts w:ascii="Arial" w:hAnsi="Arial" w:cs="Arial"/>
      <w:b/>
      <w:sz w:val="24"/>
    </w:rPr>
  </w:style>
  <w:style w:type="character" w:customStyle="1" w:styleId="TitreAlphabetA-12ptChar">
    <w:name w:val="Titre Alphabet A- 12pt Char"/>
    <w:basedOn w:val="Policepardfaut"/>
    <w:link w:val="TitreAlphabetA-12pt"/>
    <w:rsid w:val="00FB5BCC"/>
    <w:rPr>
      <w:rFonts w:ascii="Arial" w:hAnsi="Arial" w:cs="Arial"/>
      <w:b/>
    </w:rPr>
  </w:style>
  <w:style w:type="character" w:styleId="Appelnotedebasdep">
    <w:name w:val="footnote reference"/>
    <w:basedOn w:val="Policepardfaut"/>
    <w:uiPriority w:val="99"/>
    <w:semiHidden/>
    <w:unhideWhenUsed/>
    <w:rsid w:val="005400F1"/>
    <w:rPr>
      <w:vertAlign w:val="superscript"/>
    </w:rPr>
  </w:style>
  <w:style w:type="paragraph" w:customStyle="1" w:styleId="TexteDroite11pt">
    <w:name w:val="Texte Droite 11pt"/>
    <w:link w:val="TexteDroite11ptChar"/>
    <w:autoRedefine/>
    <w:qFormat/>
    <w:rsid w:val="005400F1"/>
    <w:pPr>
      <w:spacing w:before="120" w:after="120"/>
      <w:jc w:val="right"/>
    </w:pPr>
    <w:rPr>
      <w:rFonts w:ascii="Arial" w:hAnsi="Arial" w:cs="Arial"/>
    </w:rPr>
  </w:style>
  <w:style w:type="character" w:customStyle="1" w:styleId="TexteDroite11ptChar">
    <w:name w:val="Texte Droite 11pt Char"/>
    <w:basedOn w:val="Policepardfaut"/>
    <w:link w:val="TexteDroite11pt"/>
    <w:rsid w:val="005400F1"/>
    <w:rPr>
      <w:rFonts w:ascii="Arial" w:hAnsi="Arial" w:cs="Arial"/>
    </w:rPr>
  </w:style>
  <w:style w:type="paragraph" w:styleId="Paragraphedeliste">
    <w:name w:val="List Paragraph"/>
    <w:basedOn w:val="Normal"/>
    <w:uiPriority w:val="34"/>
    <w:rsid w:val="005400F1"/>
    <w:pPr>
      <w:ind w:left="720"/>
      <w:contextualSpacing/>
    </w:pPr>
  </w:style>
  <w:style w:type="character" w:customStyle="1" w:styleId="markedcontent">
    <w:name w:val="markedcontent"/>
    <w:basedOn w:val="Policepardfaut"/>
    <w:rsid w:val="005400F1"/>
  </w:style>
  <w:style w:type="character" w:styleId="Marquedecommentaire">
    <w:name w:val="annotation reference"/>
    <w:basedOn w:val="Policepardfaut"/>
    <w:uiPriority w:val="99"/>
    <w:semiHidden/>
    <w:unhideWhenUsed/>
    <w:rsid w:val="007D7D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D7D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D7D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D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D30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2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493A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E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13B"/>
  </w:style>
  <w:style w:type="paragraph" w:styleId="Pieddepage">
    <w:name w:val="footer"/>
    <w:basedOn w:val="Normal"/>
    <w:link w:val="PieddepageCar"/>
    <w:uiPriority w:val="99"/>
    <w:unhideWhenUsed/>
    <w:rsid w:val="00FE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13B"/>
  </w:style>
  <w:style w:type="character" w:customStyle="1" w:styleId="UnresolvedMention">
    <w:name w:val="Unresolved Mention"/>
    <w:basedOn w:val="Policepardfaut"/>
    <w:uiPriority w:val="99"/>
    <w:semiHidden/>
    <w:unhideWhenUsed/>
    <w:rsid w:val="00DB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47684\AppData\Local\Microsoft\Windows\INetCache\Content.Outlook\I0C0XJNR\CICR_DRC_AMI_Entreprises%20BTP_WH_001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CD6CDDCD2A673349B5713C4DF33DCA64" ma:contentTypeVersion="61" ma:contentTypeDescription="Upload Form" ma:contentTypeScope="" ma:versionID="85e2f52ccae9d115784ba87324fec0e5">
  <xsd:schema xmlns:xsd="http://www.w3.org/2001/XMLSchema" xmlns:xs="http://www.w3.org/2001/XMLSchema" xmlns:p="http://schemas.microsoft.com/office/2006/metadata/properties" xmlns:ns1="http://schemas.microsoft.com/sharepoint/v3" xmlns:ns2="c7c99742-55ca-47e8-9116-71c430d11f49" xmlns:ns3="a8a2af44-4b8d-404b-a8bd-4186350a523c" xmlns:ns4="94d23f56-e7f9-45d7-9cd7-db62c0a5a0b8" targetNamespace="http://schemas.microsoft.com/office/2006/metadata/properties" ma:root="true" ma:fieldsID="5de85097d27df19f0dc9a921da073772" ns1:_="" ns2:_="" ns3:_="" ns4:_="">
    <xsd:import namespace="http://schemas.microsoft.com/sharepoint/v3"/>
    <xsd:import namespace="c7c99742-55ca-47e8-9116-71c430d11f49"/>
    <xsd:import namespace="a8a2af44-4b8d-404b-a8bd-4186350a523c"/>
    <xsd:import namespace="94d23f56-e7f9-45d7-9cd7-db62c0a5a0b8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Transfer" minOccurs="0"/>
                <xsd:element ref="ns1:AverageRating" minOccurs="0"/>
                <xsd:element ref="ns1:RatingCount" minOccurs="0"/>
                <xsd:element ref="ns2:ICRCIMP_BusinessFunction_H" minOccurs="0"/>
                <xsd:element ref="ns2:ICRCIMP_DocumentType_H" minOccurs="0"/>
                <xsd:element ref="ns2:ICRCIMP_IHT_H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RMIdentifier" minOccurs="0"/>
                <xsd:element ref="ns4:ICRCIMP_TargetPopulation_H" minOccurs="0"/>
                <xsd:element ref="ns4:ICRCIMP_Programme_H" minOccurs="0"/>
                <xsd:element ref="ns2:gee0e37bba2d461e89274aae97c0b9f5" minOccurs="0"/>
                <xsd:element ref="ns4:ICRCIMP_FirstAdministrativeLevel_H" minOccurs="0"/>
                <xsd:element ref="ns2:l9a1a523edae49b6ab580bf5a2ea088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8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9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9742-55ca-47e8-9116-71c430d11f49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6" nillable="true" ma:displayName="Is Record" ma:default="0" ma:indexed="true" ma:internalName="ICRCIMP_IsRecord">
      <xsd:simpleType>
        <xsd:restriction base="dms:Boolean"/>
      </xsd:simpleType>
    </xsd:element>
    <xsd:element name="ICRCIMP_RMTransfer" ma:index="17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BusinessFunction_H" ma:index="20" nillable="true" ma:taxonomy="true" ma:internalName="ICRCIMP_BusinessFunction_H" ma:taxonomyFieldName="ICRCIMP_BusinessFunction" ma:displayName="Business Function" ma:indexed="true" ma:readOnly="false" ma:default="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21" nillable="true" ma:taxonomy="true" ma:internalName="ICRCIMP_DocumentType_H" ma:taxonomyFieldName="ICRCIMP_DocumentType" ma:displayName="Document Type" ma:indexed="tru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22" nillable="true" ma:taxonomy="true" ma:internalName="ICRCIMP_IHT_H" ma:taxonomyFieldName="ICRCIMP_IHT" ma:displayName="IHT" ma:readOnly="false" ma:default="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RMUnitInCharge_H" ma:index="30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34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6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7" nillable="true" ma:taxonomy="true" ma:internalName="ICRCIMP_Country_H" ma:taxonomyFieldName="ICRCIMP_Country" ma:displayName="Country" ma:readOnly="false" ma:default="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RMIdentifier" ma:index="38" nillable="true" ma:displayName="RM Identifier" ma:hidden="true" ma:internalName="ICRCIMP_RMIdentifier" ma:readOnly="false">
      <xsd:simpleType>
        <xsd:restriction base="dms:Text"/>
      </xsd:simpleType>
    </xsd:element>
    <xsd:element name="gee0e37bba2d461e89274aae97c0b9f5" ma:index="43" nillable="true" ma:taxonomy="true" ma:internalName="gee0e37bba2d461e89274aae97c0b9f5" ma:taxonomyFieldName="ICRCIMP_RBMCycle" ma:displayName="RBM Cycle" ma:fieldId="{0ee0e37b-ba2d-461e-8927-4aae97c0b9f5}" ma:sspId="ab0fa9d1-5a5a-4c9b-9c24-b67ffc5bb60f" ma:termSetId="9e1982ce-954c-4bc3-b476-a56a519943c0" ma:anchorId="e059ebd6-b2ec-459b-a611-3f933746cfd2" ma:open="false" ma:isKeyword="false">
      <xsd:complexType>
        <xsd:sequence>
          <xsd:element ref="pc:Terms" minOccurs="0" maxOccurs="1"/>
        </xsd:sequence>
      </xsd:complexType>
    </xsd:element>
    <xsd:element name="l9a1a523edae49b6ab580bf5a2ea088e" ma:index="45" nillable="true" ma:taxonomy="true" ma:internalName="l9a1a523edae49b6ab580bf5a2ea088e" ma:taxonomyFieldName="ICRCIMP_KeyIssue" ma:displayName="Key Issue" ma:default="" ma:fieldId="{59a1a523-edae-49b6-ab58-0bf5a2ea088e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4" nillable="true" ma:displayName="Period start" ma:format="DateOnly" ma:internalName="Period_x0020_start">
      <xsd:simpleType>
        <xsd:restriction base="dms:DateTime"/>
      </xsd:simpleType>
    </xsd:element>
    <xsd:element name="Period_x0020_end" ma:index="15" nillable="true" ma:displayName="Period end" ma:format="DateOnly" ma:internalName="Period_x0020_end">
      <xsd:simpleType>
        <xsd:restriction base="dms:DateTime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364b9825-b168-407d-a43d-afd344b1d2a6}" ma:internalName="TaxCatchAll" ma:showField="CatchAllData" ma:web="c7c99742-55ca-47e8-9116-71c430d11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description="" ma:hidden="true" ma:list="{364b9825-b168-407d-a43d-afd344b1d2a6}" ma:internalName="TaxCatchAllLabel" ma:readOnly="true" ma:showField="CatchAllDataLabel" ma:web="c7c99742-55ca-47e8-9116-71c430d11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23f56-e7f9-45d7-9cd7-db62c0a5a0b8" elementFormDefault="qualified">
    <xsd:import namespace="http://schemas.microsoft.com/office/2006/documentManagement/types"/>
    <xsd:import namespace="http://schemas.microsoft.com/office/infopath/2007/PartnerControls"/>
    <xsd:element name="ICRCIMP_TargetPopulation_H" ma:index="41" nillable="true" ma:taxonomy="true" ma:internalName="ICRCIMP_TargetPopulation_H" ma:taxonomyFieldName="ICRCIMP_TargetPopulation" ma:displayName="Target Population" ma:readOnly="false" ma:fieldId="{428c71f3-5a54-49cd-a0b7-cd93cd21ce98}" ma:taxonomyMulti="true" ma:sspId="ab0fa9d1-5a5a-4c9b-9c24-b67ffc5bb60f" ma:termSetId="9e1982ce-954c-4bc3-b476-a56a519943c0" ma:anchorId="c49721fa-a4cc-4680-b214-cd6b13d85ba9" ma:open="false" ma:isKeyword="false">
      <xsd:complexType>
        <xsd:sequence>
          <xsd:element ref="pc:Terms" minOccurs="0" maxOccurs="1"/>
        </xsd:sequence>
      </xsd:complexType>
    </xsd:element>
    <xsd:element name="ICRCIMP_Programme_H" ma:index="42" nillable="true" ma:taxonomy="true" ma:internalName="ICRCIMP_Programme_H" ma:taxonomyFieldName="ICRCIMP_Programme" ma:displayName="Programme" ma:readOnly="false" ma:fieldId="{7ec0e2e0-bb0f-4adb-afc9-bc92f2871df5}" ma:sspId="ab0fa9d1-5a5a-4c9b-9c24-b67ffc5bb60f" ma:termSetId="9e1982ce-954c-4bc3-b476-a56a519943c0" ma:anchorId="d35962a0-84db-4b12-9bef-7a702286b8e5" ma:open="false" ma:isKeyword="false">
      <xsd:complexType>
        <xsd:sequence>
          <xsd:element ref="pc:Terms" minOccurs="0" maxOccurs="1"/>
        </xsd:sequence>
      </xsd:complexType>
    </xsd:element>
    <xsd:element name="ICRCIMP_FirstAdministrativeLevel_H" ma:index="44" nillable="true" ma:taxonomy="true" ma:internalName="ICRCIMP_FirstAdministrativeLevel_H" ma:taxonomyFieldName="ICRCIMP_FirstAdministrativeLevel" ma:displayName="1st Administrative Level" ma:readOnly="false" ma:fieldId="{4dcf95e0-8374-4ab3-b119-331366651696}" ma:taxonomyMulti="true" ma:sspId="ab0fa9d1-5a5a-4c9b-9c24-b67ffc5bb60f" ma:termSetId="9e1982ce-954c-4bc3-b476-a56a519943c0" ma:anchorId="26d4bcc4-f6f1-4a61-b8fa-cc4b9d6e2ace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IMP_IsFocus xmlns="c7c99742-55ca-47e8-9116-71c430d11f49">false</ICRCIMP_IsFocus>
    <ICRCIMP_Country_H xmlns="c7c99742-55ca-47e8-9116-71c430d11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Congo - Kinshasa</TermName>
          <TermId xmlns="http://schemas.microsoft.com/office/infopath/2007/PartnerControls">1fa0b3da-45b5-480e-a8dd-d1a4e68334b1</TermId>
        </TermInfo>
      </Terms>
    </ICRCIMP_Country_H>
    <gee0e37bba2d461e89274aae97c0b9f5 xmlns="c7c99742-55ca-47e8-9116-71c430d11f49">
      <Terms xmlns="http://schemas.microsoft.com/office/infopath/2007/PartnerControls"/>
    </gee0e37bba2d461e89274aae97c0b9f5>
    <Period_x0020_start xmlns="a8a2af44-4b8d-404b-a8bd-4186350a523c" xsi:nil="true"/>
    <ICRCIMP_OrganizationalAccronym_H xmlns="c7c99742-55ca-47e8-9116-71c430d11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BUK_WatHab</TermName>
          <TermId xmlns="http://schemas.microsoft.com/office/infopath/2007/PartnerControls">e5380fa6-6c22-48f6-b319-1ee7df2c747b</TermId>
        </TermInfo>
      </Terms>
    </ICRCIMP_OrganizationalAccronym_H>
    <TaxCatchAll xmlns="a8a2af44-4b8d-404b-a8bd-4186350a523c">
      <Value>643</Value>
      <Value>37</Value>
      <Value>216</Value>
      <Value>139</Value>
      <Value>57</Value>
      <Value>3</Value>
      <Value>2</Value>
      <Value>289</Value>
    </TaxCatchAll>
    <IsIntranet xmlns="a8a2af44-4b8d-404b-a8bd-4186350a523c">false</IsIntranet>
    <ICRCIMP_DocumentType_H xmlns="c7c99742-55ca-47e8-9116-71c430d11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7759c61f-3fd8-4716-b24d-de55d3cef207</TermId>
        </TermInfo>
      </Terms>
    </ICRCIMP_DocumentType_H>
    <ICRCIMP_IsRecord xmlns="c7c99742-55ca-47e8-9116-71c430d11f49">true</ICRCIMP_IsRecord>
    <RatingCount xmlns="http://schemas.microsoft.com/sharepoint/v3" xsi:nil="true"/>
    <ICRCIMP_IHT_H xmlns="c7c99742-55ca-47e8-9116-71c430d11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ICRCIMP_RMIdentifier xmlns="c7c99742-55ca-47e8-9116-71c430d11f49" xsi:nil="true"/>
    <ICRCIMP_BusinessFunction_H xmlns="c7c99742-55ca-47e8-9116-71c430d11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Assistance</TermName>
          <TermId xmlns="http://schemas.microsoft.com/office/infopath/2007/PartnerControls">9015aaae-65d7-4217-8889-581aaffe05a3</TermId>
        </TermInfo>
      </Terms>
    </ICRCIMP_BusinessFunction_H>
    <ICRCIMP_FirstAdministrativeLevel_H xmlns="94d23f56-e7f9-45d7-9cd7-db62c0a5a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Sud-Kivu</TermName>
          <TermId xmlns="http://schemas.microsoft.com/office/infopath/2007/PartnerControls">d9c808ef-190f-43d0-b49b-97e51b7668c9</TermId>
        </TermInfo>
      </Terms>
    </ICRCIMP_FirstAdministrativeLevel_H>
    <l9a1a523edae49b6ab580bf5a2ea088e xmlns="c7c99742-55ca-47e8-9116-71c430d11f49">
      <Terms xmlns="http://schemas.microsoft.com/office/infopath/2007/PartnerControls"/>
    </l9a1a523edae49b6ab580bf5a2ea088e>
    <ICRCIMP_RMTransfer xmlns="c7c99742-55ca-47e8-9116-71c430d11f49">
      <Url xsi:nil="true"/>
      <Description xsi:nil="true"/>
    </ICRCIMP_RMTransfer>
    <ICRCIMP_RMUnitInCharge_H xmlns="c7c99742-55ca-47e8-9116-71c430d11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KIN_WatHab</TermName>
          <TermId xmlns="http://schemas.microsoft.com/office/infopath/2007/PartnerControls">ef1d206b-560d-4e5b-86cd-7e8213cc2f83</TermId>
        </TermInfo>
      </Terms>
    </ICRCIMP_RMUnitInCharge_H>
    <ICRCIMP_Keyword_H xmlns="c7c99742-55ca-47e8-9116-71c430d11f49">
      <Terms xmlns="http://schemas.microsoft.com/office/infopath/2007/PartnerControls"/>
    </ICRCIMP_Keyword_H>
    <AverageRating xmlns="http://schemas.microsoft.com/sharepoint/v3" xsi:nil="true"/>
    <ICRCIMP_Programme_H xmlns="94d23f56-e7f9-45d7-9cd7-db62c0a5a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ASSENG</TermName>
          <TermId xmlns="http://schemas.microsoft.com/office/infopath/2007/PartnerControls">98a5b737-43e1-438b-b441-4bce2af505e8</TermId>
        </TermInfo>
      </Terms>
    </ICRCIMP_Programme_H>
    <Period_x0020_end xmlns="a8a2af44-4b8d-404b-a8bd-4186350a523c" xsi:nil="true"/>
    <ICRCIMP_TargetPopulation_H xmlns="94d23f56-e7f9-45d7-9cd7-db62c0a5a0b8">
      <Terms xmlns="http://schemas.microsoft.com/office/infopath/2007/PartnerControls"/>
    </ICRCIMP_TargetPopulation_H>
    <_dlc_DocId xmlns="a8a2af44-4b8d-404b-a8bd-4186350a523c">TSKIN-13-43044</_dlc_DocId>
    <_dlc_DocIdUrl xmlns="a8a2af44-4b8d-404b-a8bd-4186350a523c">
      <Url>https://collab.ext.icrc.org/sites/TS_KIN/_layouts/15/DocIdRedir.aspx?ID=TSKIN-13-43044</Url>
      <Description>TSKIN-13-43044</Description>
    </_dlc_DocIdUrl>
  </documentManagement>
</p:properties>
</file>

<file path=customXml/item3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101D-99D6-45A6-8896-0780B16BA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c99742-55ca-47e8-9116-71c430d11f49"/>
    <ds:schemaRef ds:uri="a8a2af44-4b8d-404b-a8bd-4186350a523c"/>
    <ds:schemaRef ds:uri="94d23f56-e7f9-45d7-9cd7-db62c0a5a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22A38-3CFE-4A88-9B7D-E9B15060F54D}">
  <ds:schemaRefs>
    <ds:schemaRef ds:uri="http://schemas.microsoft.com/office/2006/metadata/properties"/>
    <ds:schemaRef ds:uri="http://schemas.microsoft.com/office/infopath/2007/PartnerControls"/>
    <ds:schemaRef ds:uri="c7c99742-55ca-47e8-9116-71c430d11f49"/>
    <ds:schemaRef ds:uri="a8a2af44-4b8d-404b-a8bd-4186350a523c"/>
    <ds:schemaRef ds:uri="http://schemas.microsoft.com/sharepoint/v3"/>
    <ds:schemaRef ds:uri="94d23f56-e7f9-45d7-9cd7-db62c0a5a0b8"/>
  </ds:schemaRefs>
</ds:datastoreItem>
</file>

<file path=customXml/itemProps3.xml><?xml version="1.0" encoding="utf-8"?>
<ds:datastoreItem xmlns:ds="http://schemas.openxmlformats.org/officeDocument/2006/customXml" ds:itemID="{7A24D341-43AC-4730-8A30-9014AD54F8F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A4547A-01A9-48B2-B628-66BA659D34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257DA4-F1B6-426A-ADBE-55B527F1A9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551213-ACF4-4419-8C58-AC402BA7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CICR_DRC_AMI_Entreprises BTP_WH_001 (002)</Template>
  <TotalTime>0</TotalTime>
  <Pages>10</Pages>
  <Words>1777</Words>
  <Characters>9778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AMI_Entreprises constructions BTP</vt:lpstr>
      <vt:lpstr>AMI_Entreprises constructions BTP</vt:lpstr>
    </vt:vector>
  </TitlesOfParts>
  <Company>ICRC</Company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AMI_Entreprises constructions BTP</dc:title>
  <dc:subject/>
  <dc:creator>Papy Egide Ngwesya Dondo</dc:creator>
  <cp:keywords/>
  <dc:description/>
  <cp:lastModifiedBy>MCP_Journal</cp:lastModifiedBy>
  <cp:revision>2</cp:revision>
  <dcterms:created xsi:type="dcterms:W3CDTF">2023-02-15T06:08:00Z</dcterms:created>
  <dcterms:modified xsi:type="dcterms:W3CDTF">2023-02-15T06:08:00Z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0x010100F306B2604BE44180B8B82333BE64DF4E005A5CBB6C53404A16AAEA5338BA52399900CD6CDDCD2A673349B5713C4DF33DCA64</vt:lpwstr>
  </property>
  <property fmtid="{D5CDD505-2E9C-101B-9397-08002B2CF9AE}" pid="3" name="ICRCIMP_RMUnitInCharge">
    <vt:lpwstr>139;#KIN_WatHab|ef1d206b-560d-4e5b-86cd-7e8213cc2f83</vt:lpwstr>
  </property>
  <property fmtid="{D5CDD505-2E9C-101B-9397-08002B2CF9AE}" pid="4" name="ICRCIMP_ManageAccess">
    <vt:bool>false</vt:bool>
  </property>
  <property fmtid="{D5CDD505-2E9C-101B-9397-08002B2CF9AE}" pid="5" name="ICRCIMP_Programme">
    <vt:lpwstr>37;#ASSENG|98a5b737-43e1-438b-b441-4bce2af505e8</vt:lpwstr>
  </property>
  <property fmtid="{D5CDD505-2E9C-101B-9397-08002B2CF9AE}" pid="6" name="ICRCIMP_Country">
    <vt:lpwstr>2;#Congo - Kinshasa|1fa0b3da-45b5-480e-a8dd-d1a4e68334b1</vt:lpwstr>
  </property>
  <property fmtid="{D5CDD505-2E9C-101B-9397-08002B2CF9AE}" pid="7" name="ICRCIMP_OrganizationalAccronym">
    <vt:lpwstr>216;#BUK_WatHab|e5380fa6-6c22-48f6-b319-1ee7df2c747b</vt:lpwstr>
  </property>
  <property fmtid="{D5CDD505-2E9C-101B-9397-08002B2CF9AE}" pid="8" name="ICRCIMP_DocumentType">
    <vt:lpwstr>643;#Template|7759c61f-3fd8-4716-b24d-de55d3cef207</vt:lpwstr>
  </property>
  <property fmtid="{D5CDD505-2E9C-101B-9397-08002B2CF9AE}" pid="9" name="ICRCIMP_FirstAdministrativeLevel">
    <vt:lpwstr>289;#Sud-Kivu|d9c808ef-190f-43d0-b49b-97e51b7668c9</vt:lpwstr>
  </property>
  <property fmtid="{D5CDD505-2E9C-101B-9397-08002B2CF9AE}" pid="10" name="ICRCIMP_TargetPopulation">
    <vt:lpwstr/>
  </property>
  <property fmtid="{D5CDD505-2E9C-101B-9397-08002B2CF9AE}" pid="11" name="ICRCIMP_RBMCycle">
    <vt:lpwstr/>
  </property>
  <property fmtid="{D5CDD505-2E9C-101B-9397-08002B2CF9AE}" pid="12" name="ICRCIMP_BusinessFunction">
    <vt:lpwstr>57;#Assistance|9015aaae-65d7-4217-8889-581aaffe05a3</vt:lpwstr>
  </property>
  <property fmtid="{D5CDD505-2E9C-101B-9397-08002B2CF9AE}" pid="13" name="ICRCIMP_Keyword">
    <vt:lpwstr/>
  </property>
  <property fmtid="{D5CDD505-2E9C-101B-9397-08002B2CF9AE}" pid="14" name="ICRCIMP_KeyIssue">
    <vt:lpwstr/>
  </property>
  <property fmtid="{D5CDD505-2E9C-101B-9397-08002B2CF9AE}" pid="15" name="ICRCIMP_IHT">
    <vt:lpwstr>3;#Internal|23eb6094-56fc-4ad4-8ae2-cf1575a694f0</vt:lpwstr>
  </property>
  <property fmtid="{D5CDD505-2E9C-101B-9397-08002B2CF9AE}" pid="16" name="_dlc_DocIdItemGuid">
    <vt:lpwstr>4b35cf5c-0a97-4c2e-b70f-1b77d2ab1009</vt:lpwstr>
  </property>
</Properties>
</file>