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741" w:rsidRPr="0064098C" w:rsidRDefault="0051264C" w:rsidP="00671B48">
      <w:pPr>
        <w:pStyle w:val="Titre4"/>
        <w:rPr>
          <w:rFonts w:ascii="Verdana" w:hAnsi="Verdana"/>
          <w:u w:val="single"/>
          <w:lang w:val="fr-FR"/>
        </w:rPr>
      </w:pPr>
      <w:bookmarkStart w:id="0" w:name="_GoBack"/>
      <w:bookmarkEnd w:id="0"/>
      <w:r w:rsidRPr="0064098C">
        <w:rPr>
          <w:rFonts w:ascii="Verdana" w:hAnsi="Verdana"/>
          <w:noProof/>
          <w:lang w:val="fr-BE" w:eastAsia="fr-BE"/>
        </w:rPr>
        <w:drawing>
          <wp:anchor distT="0" distB="0" distL="114300" distR="114300" simplePos="0" relativeHeight="251657728" behindDoc="1" locked="0" layoutInCell="1" allowOverlap="1">
            <wp:simplePos x="0" y="0"/>
            <wp:positionH relativeFrom="column">
              <wp:posOffset>-466725</wp:posOffset>
            </wp:positionH>
            <wp:positionV relativeFrom="paragraph">
              <wp:posOffset>-371475</wp:posOffset>
            </wp:positionV>
            <wp:extent cx="1890395" cy="938530"/>
            <wp:effectExtent l="0" t="0" r="0" b="0"/>
            <wp:wrapTight wrapText="bothSides">
              <wp:wrapPolygon edited="0">
                <wp:start x="0" y="0"/>
                <wp:lineTo x="0" y="21045"/>
                <wp:lineTo x="21332" y="21045"/>
                <wp:lineTo x="213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0395" cy="938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462A" w:rsidRPr="0064098C" w:rsidRDefault="00A71741" w:rsidP="00E40932">
      <w:pPr>
        <w:tabs>
          <w:tab w:val="left" w:pos="270"/>
          <w:tab w:val="left" w:pos="1584"/>
          <w:tab w:val="left" w:pos="5760"/>
          <w:tab w:val="left" w:pos="6480"/>
          <w:tab w:val="left" w:pos="7200"/>
          <w:tab w:val="left" w:pos="7920"/>
          <w:tab w:val="left" w:pos="8640"/>
        </w:tabs>
        <w:spacing w:before="60" w:after="60" w:line="276" w:lineRule="auto"/>
        <w:jc w:val="both"/>
        <w:rPr>
          <w:rFonts w:ascii="Verdana" w:hAnsi="Verdana" w:cs="Garamond"/>
          <w:b/>
          <w:bCs/>
          <w:lang w:val="fr-FR"/>
        </w:rPr>
      </w:pPr>
      <w:r w:rsidRPr="0064098C">
        <w:rPr>
          <w:rFonts w:ascii="Verdana" w:hAnsi="Verdana" w:cs="Arial"/>
          <w:sz w:val="20"/>
          <w:lang w:val="fr-FR"/>
        </w:rPr>
        <w:tab/>
      </w:r>
    </w:p>
    <w:p w:rsidR="0052462A" w:rsidRPr="0064098C" w:rsidRDefault="0052462A" w:rsidP="003A7FC8">
      <w:pPr>
        <w:tabs>
          <w:tab w:val="left" w:pos="-1440"/>
          <w:tab w:val="left" w:pos="5220"/>
        </w:tabs>
        <w:spacing w:before="60" w:after="60" w:line="276" w:lineRule="auto"/>
        <w:ind w:left="5760" w:hanging="5760"/>
        <w:jc w:val="center"/>
        <w:rPr>
          <w:rFonts w:ascii="Verdana" w:hAnsi="Verdana" w:cs="Garamond"/>
          <w:b/>
          <w:bCs/>
          <w:sz w:val="20"/>
          <w:lang w:val="fr-FR"/>
        </w:rPr>
      </w:pPr>
    </w:p>
    <w:p w:rsidR="0052462A" w:rsidRPr="0064098C" w:rsidRDefault="0052462A" w:rsidP="003A7FC8">
      <w:pPr>
        <w:tabs>
          <w:tab w:val="left" w:pos="-1440"/>
          <w:tab w:val="left" w:pos="5220"/>
        </w:tabs>
        <w:spacing w:before="60" w:after="60" w:line="276" w:lineRule="auto"/>
        <w:ind w:left="4860" w:hanging="4860"/>
        <w:jc w:val="center"/>
        <w:rPr>
          <w:rFonts w:ascii="Verdana" w:hAnsi="Verdana" w:cs="Garamond"/>
          <w:bCs/>
          <w:sz w:val="20"/>
          <w:lang w:val="fr-FR"/>
        </w:rPr>
      </w:pPr>
    </w:p>
    <w:p w:rsidR="00A71741" w:rsidRPr="0064098C" w:rsidRDefault="00A71741" w:rsidP="003A7FC8">
      <w:pPr>
        <w:tabs>
          <w:tab w:val="left" w:pos="-1440"/>
          <w:tab w:val="left" w:pos="5220"/>
        </w:tabs>
        <w:spacing w:before="60" w:after="60" w:line="276" w:lineRule="auto"/>
        <w:ind w:left="5760" w:hanging="5760"/>
        <w:rPr>
          <w:rFonts w:ascii="Verdana" w:hAnsi="Verdana" w:cs="Garamond"/>
          <w:b/>
          <w:bCs/>
          <w:sz w:val="20"/>
          <w:lang w:val="fr-FR"/>
        </w:rPr>
      </w:pPr>
    </w:p>
    <w:p w:rsidR="00E40932" w:rsidRPr="0064098C" w:rsidRDefault="000740D9" w:rsidP="008716AC">
      <w:pPr>
        <w:pStyle w:val="StyleArialNarrowJustifi"/>
        <w:pBdr>
          <w:top w:val="single" w:sz="4" w:space="1" w:color="auto"/>
          <w:left w:val="single" w:sz="4" w:space="4" w:color="auto"/>
          <w:bottom w:val="single" w:sz="4" w:space="1" w:color="auto"/>
          <w:right w:val="single" w:sz="4" w:space="4" w:color="auto"/>
        </w:pBdr>
        <w:shd w:val="clear" w:color="auto" w:fill="0094AA"/>
        <w:jc w:val="center"/>
        <w:rPr>
          <w:rFonts w:ascii="Verdana" w:hAnsi="Verdana" w:cs="Garamond"/>
          <w:b/>
          <w:bCs/>
          <w:sz w:val="20"/>
        </w:rPr>
      </w:pPr>
      <w:r w:rsidRPr="0064098C">
        <w:rPr>
          <w:rFonts w:ascii="Verdana" w:hAnsi="Verdana" w:cs="Garamond"/>
          <w:b/>
          <w:bCs/>
        </w:rPr>
        <w:t>DOSSIER APPEL D’OFFRE NATIONAL OUVERT</w:t>
      </w:r>
    </w:p>
    <w:p w:rsidR="00E40932" w:rsidRPr="0064098C" w:rsidRDefault="00E40932" w:rsidP="00BF26B4">
      <w:pPr>
        <w:tabs>
          <w:tab w:val="left" w:pos="-1440"/>
          <w:tab w:val="left" w:pos="5220"/>
        </w:tabs>
        <w:spacing w:before="60" w:after="60" w:line="276" w:lineRule="auto"/>
        <w:ind w:left="5760" w:hanging="5760"/>
        <w:rPr>
          <w:rFonts w:ascii="Verdana" w:hAnsi="Verdana" w:cs="Garamond"/>
          <w:b/>
          <w:bCs/>
          <w:sz w:val="20"/>
          <w:lang w:val="fr-FR"/>
        </w:rPr>
      </w:pPr>
    </w:p>
    <w:p w:rsidR="0052462A" w:rsidRPr="0064098C" w:rsidRDefault="0052462A" w:rsidP="00891D4D">
      <w:pPr>
        <w:tabs>
          <w:tab w:val="left" w:pos="-1440"/>
          <w:tab w:val="left" w:pos="5220"/>
        </w:tabs>
        <w:spacing w:before="60" w:after="60" w:line="276" w:lineRule="auto"/>
        <w:ind w:left="5760" w:hanging="5760"/>
        <w:jc w:val="center"/>
        <w:rPr>
          <w:rFonts w:ascii="Verdana" w:hAnsi="Verdana" w:cs="Arial"/>
          <w:b/>
          <w:sz w:val="20"/>
          <w:lang w:val="fr-FR"/>
        </w:rPr>
      </w:pPr>
    </w:p>
    <w:p w:rsidR="00BF26B4" w:rsidRPr="0064098C" w:rsidRDefault="00BF26B4" w:rsidP="00891D4D">
      <w:pPr>
        <w:tabs>
          <w:tab w:val="left" w:pos="-1440"/>
          <w:tab w:val="left" w:pos="5220"/>
        </w:tabs>
        <w:spacing w:before="60" w:after="60" w:line="276" w:lineRule="auto"/>
        <w:ind w:left="5760" w:hanging="5760"/>
        <w:jc w:val="center"/>
        <w:rPr>
          <w:rFonts w:ascii="Verdana" w:hAnsi="Verdana" w:cs="Arial"/>
          <w:b/>
          <w:sz w:val="20"/>
          <w:lang w:val="fr-FR"/>
        </w:rPr>
      </w:pPr>
    </w:p>
    <w:p w:rsidR="0052462A" w:rsidRPr="0064098C" w:rsidRDefault="0052462A" w:rsidP="00891D4D">
      <w:pPr>
        <w:tabs>
          <w:tab w:val="left" w:pos="-1440"/>
          <w:tab w:val="left" w:pos="5220"/>
        </w:tabs>
        <w:spacing w:before="60" w:after="60" w:line="276" w:lineRule="auto"/>
        <w:jc w:val="center"/>
        <w:rPr>
          <w:rFonts w:ascii="Verdana" w:hAnsi="Verdana" w:cs="Garamond"/>
          <w:b/>
          <w:bCs/>
          <w:sz w:val="20"/>
          <w:lang w:val="fr-FR"/>
        </w:rPr>
      </w:pPr>
      <w:r w:rsidRPr="0064098C">
        <w:rPr>
          <w:rFonts w:ascii="Verdana" w:hAnsi="Verdana" w:cs="Garamond"/>
          <w:b/>
          <w:bCs/>
          <w:sz w:val="20"/>
          <w:lang w:val="fr-FR"/>
        </w:rPr>
        <w:t>TYPE DE MARCHE : MARCHE A COMMANDE</w:t>
      </w:r>
    </w:p>
    <w:p w:rsidR="0052462A" w:rsidRPr="0064098C" w:rsidRDefault="0052462A" w:rsidP="00891D4D">
      <w:pPr>
        <w:tabs>
          <w:tab w:val="left" w:pos="-1440"/>
          <w:tab w:val="left" w:pos="5220"/>
        </w:tabs>
        <w:spacing w:before="60" w:after="60" w:line="276" w:lineRule="auto"/>
        <w:ind w:left="5760" w:hanging="5760"/>
        <w:jc w:val="center"/>
        <w:rPr>
          <w:rFonts w:ascii="Verdana" w:hAnsi="Verdana" w:cs="Garamond"/>
          <w:b/>
          <w:bCs/>
          <w:sz w:val="20"/>
          <w:lang w:val="fr-FR"/>
        </w:rPr>
      </w:pPr>
    </w:p>
    <w:p w:rsidR="00BF26B4" w:rsidRPr="0064098C" w:rsidRDefault="00BF26B4" w:rsidP="00891D4D">
      <w:pPr>
        <w:tabs>
          <w:tab w:val="left" w:pos="-1440"/>
          <w:tab w:val="left" w:pos="5220"/>
        </w:tabs>
        <w:spacing w:before="60" w:after="60" w:line="276" w:lineRule="auto"/>
        <w:ind w:left="5760" w:hanging="5760"/>
        <w:jc w:val="center"/>
        <w:rPr>
          <w:rFonts w:ascii="Verdana" w:hAnsi="Verdana" w:cs="Garamond"/>
          <w:b/>
          <w:bCs/>
          <w:sz w:val="20"/>
          <w:lang w:val="fr-FR"/>
        </w:rPr>
      </w:pPr>
    </w:p>
    <w:p w:rsidR="0052462A" w:rsidRPr="0064098C" w:rsidRDefault="00E70CA7" w:rsidP="00891D4D">
      <w:pPr>
        <w:spacing w:before="60" w:after="60" w:line="276" w:lineRule="auto"/>
        <w:jc w:val="center"/>
        <w:rPr>
          <w:rFonts w:ascii="Verdana" w:hAnsi="Verdana" w:cs="Garamond"/>
          <w:b/>
          <w:bCs/>
          <w:sz w:val="20"/>
          <w:lang w:val="fr-FR"/>
        </w:rPr>
      </w:pPr>
      <w:r w:rsidRPr="0064098C">
        <w:rPr>
          <w:rFonts w:ascii="Verdana" w:hAnsi="Verdana" w:cs="Garamond"/>
          <w:b/>
          <w:bCs/>
          <w:sz w:val="20"/>
          <w:lang w:val="fr-FR"/>
        </w:rPr>
        <w:t xml:space="preserve">OBJET : </w:t>
      </w:r>
      <w:r w:rsidR="003C599F" w:rsidRPr="0064098C">
        <w:rPr>
          <w:rFonts w:ascii="Verdana" w:hAnsi="Verdana" w:cs="Garamond"/>
          <w:b/>
          <w:bCs/>
          <w:sz w:val="20"/>
          <w:lang w:val="fr-FR"/>
        </w:rPr>
        <w:t>APPEL D’OFFRE NATIONAL OUVERT N</w:t>
      </w:r>
      <w:r w:rsidR="003C599F" w:rsidRPr="0064098C">
        <w:rPr>
          <w:rFonts w:ascii="Verdana" w:hAnsi="Verdana" w:cs="Garamond"/>
          <w:b/>
          <w:bCs/>
          <w:sz w:val="20"/>
          <w:vertAlign w:val="superscript"/>
          <w:lang w:val="fr-FR"/>
        </w:rPr>
        <w:t>O </w:t>
      </w:r>
      <w:r w:rsidR="003C599F" w:rsidRPr="0064098C">
        <w:rPr>
          <w:rFonts w:ascii="Verdana" w:hAnsi="Verdana" w:cs="Garamond"/>
          <w:b/>
          <w:bCs/>
          <w:sz w:val="20"/>
          <w:lang w:val="fr-FR"/>
        </w:rPr>
        <w:t>001-20</w:t>
      </w:r>
      <w:r w:rsidR="008716AC" w:rsidRPr="0064098C">
        <w:rPr>
          <w:rFonts w:ascii="Verdana" w:hAnsi="Verdana" w:cs="Garamond"/>
          <w:b/>
          <w:bCs/>
          <w:sz w:val="20"/>
          <w:lang w:val="fr-FR"/>
        </w:rPr>
        <w:t>23</w:t>
      </w:r>
      <w:r w:rsidR="00AE62A6" w:rsidRPr="0064098C">
        <w:rPr>
          <w:rFonts w:ascii="Verdana" w:hAnsi="Verdana" w:cs="Garamond"/>
          <w:b/>
          <w:bCs/>
          <w:sz w:val="20"/>
          <w:lang w:val="fr-FR"/>
        </w:rPr>
        <w:t>-</w:t>
      </w:r>
      <w:r w:rsidR="00425AB6" w:rsidRPr="0064098C">
        <w:rPr>
          <w:rFonts w:ascii="Verdana" w:hAnsi="Verdana" w:cs="Garamond"/>
          <w:b/>
          <w:bCs/>
          <w:sz w:val="20"/>
          <w:lang w:val="fr-FR"/>
        </w:rPr>
        <w:t>05</w:t>
      </w:r>
      <w:r w:rsidR="003C599F" w:rsidRPr="0064098C">
        <w:rPr>
          <w:rFonts w:ascii="Verdana" w:hAnsi="Verdana" w:cs="Garamond"/>
          <w:b/>
          <w:bCs/>
          <w:sz w:val="20"/>
          <w:lang w:val="fr-FR"/>
        </w:rPr>
        <w:t>-ASF-</w:t>
      </w:r>
      <w:r w:rsidR="008716AC" w:rsidRPr="0064098C">
        <w:rPr>
          <w:rFonts w:ascii="Verdana" w:hAnsi="Verdana" w:cs="Garamond"/>
          <w:b/>
          <w:bCs/>
          <w:sz w:val="20"/>
          <w:lang w:val="fr-FR"/>
        </w:rPr>
        <w:t>FOURNITURES, MONTAGE ET CONFIGURATION DES MATERIELS RADIOS HF/VHF ET ACCESSOIRES</w:t>
      </w:r>
      <w:r w:rsidR="008716AC" w:rsidRPr="0064098C">
        <w:rPr>
          <w:rFonts w:ascii="Verdana" w:hAnsi="Verdana" w:cs="Garamond"/>
          <w:b/>
          <w:bCs/>
          <w:sz w:val="20"/>
          <w:u w:val="single"/>
          <w:lang w:val="fr-FR"/>
        </w:rPr>
        <w:t xml:space="preserve"> A BUNIA</w:t>
      </w:r>
      <w:r w:rsidR="00536DED">
        <w:rPr>
          <w:rFonts w:ascii="Verdana" w:hAnsi="Verdana" w:cs="Garamond"/>
          <w:b/>
          <w:bCs/>
          <w:sz w:val="20"/>
          <w:u w:val="single"/>
          <w:lang w:val="fr-FR"/>
        </w:rPr>
        <w:t xml:space="preserve"> ET </w:t>
      </w:r>
      <w:r w:rsidR="008716AC" w:rsidRPr="0064098C">
        <w:rPr>
          <w:rFonts w:ascii="Verdana" w:hAnsi="Verdana" w:cs="Garamond"/>
          <w:b/>
          <w:bCs/>
          <w:sz w:val="20"/>
          <w:u w:val="single"/>
          <w:lang w:val="fr-FR"/>
        </w:rPr>
        <w:t>KINSHASA EN REPUBLIQUE DEMOCRATIQUE DU CONGO</w:t>
      </w:r>
      <w:r w:rsidR="003C599F" w:rsidRPr="0064098C">
        <w:rPr>
          <w:rFonts w:ascii="Verdana" w:hAnsi="Verdana" w:cs="Garamond"/>
          <w:b/>
          <w:bCs/>
          <w:sz w:val="20"/>
          <w:lang w:val="fr-FR"/>
        </w:rPr>
        <w:t xml:space="preserve"> </w:t>
      </w:r>
    </w:p>
    <w:p w:rsidR="0052462A" w:rsidRPr="0064098C" w:rsidRDefault="0052462A" w:rsidP="00891D4D">
      <w:pPr>
        <w:tabs>
          <w:tab w:val="left" w:pos="-1440"/>
          <w:tab w:val="left" w:pos="5220"/>
        </w:tabs>
        <w:spacing w:before="60" w:after="60" w:line="276" w:lineRule="auto"/>
        <w:ind w:left="5760" w:hanging="5760"/>
        <w:jc w:val="center"/>
        <w:rPr>
          <w:rFonts w:ascii="Verdana" w:hAnsi="Verdana" w:cs="Garamond"/>
          <w:b/>
          <w:bCs/>
          <w:sz w:val="20"/>
          <w:lang w:val="fr-FR"/>
        </w:rPr>
      </w:pPr>
    </w:p>
    <w:p w:rsidR="00A71741" w:rsidRPr="0064098C" w:rsidRDefault="00A71741" w:rsidP="003C599F">
      <w:pPr>
        <w:rPr>
          <w:rFonts w:ascii="Verdana" w:hAnsi="Verdana" w:cs="Garamond"/>
          <w:b/>
          <w:bCs/>
          <w:sz w:val="20"/>
          <w:lang w:val="fr-FR"/>
        </w:rPr>
      </w:pPr>
    </w:p>
    <w:p w:rsidR="003A7FC8" w:rsidRPr="0064098C" w:rsidRDefault="003A7FC8" w:rsidP="003A7FC8">
      <w:pPr>
        <w:spacing w:before="60" w:after="60" w:line="276" w:lineRule="auto"/>
        <w:rPr>
          <w:rFonts w:ascii="Verdana" w:hAnsi="Verdana" w:cs="Garamond"/>
          <w:b/>
          <w:bCs/>
          <w:sz w:val="20"/>
          <w:lang w:val="fr-FR"/>
        </w:rPr>
      </w:pPr>
    </w:p>
    <w:p w:rsidR="003A7FC8" w:rsidRPr="0064098C" w:rsidRDefault="003A7FC8" w:rsidP="003A7FC8">
      <w:pPr>
        <w:spacing w:before="60" w:after="60" w:line="276" w:lineRule="auto"/>
        <w:rPr>
          <w:rFonts w:ascii="Verdana" w:hAnsi="Verdana" w:cs="Garamond"/>
          <w:b/>
          <w:bCs/>
          <w:sz w:val="20"/>
          <w:lang w:val="fr-FR"/>
        </w:rPr>
      </w:pPr>
    </w:p>
    <w:p w:rsidR="003A7FC8" w:rsidRPr="0064098C" w:rsidRDefault="003A7FC8" w:rsidP="003A7FC8">
      <w:pPr>
        <w:spacing w:before="60" w:after="60" w:line="276" w:lineRule="auto"/>
        <w:rPr>
          <w:rFonts w:ascii="Verdana" w:hAnsi="Verdana" w:cs="Garamond"/>
          <w:b/>
          <w:bCs/>
          <w:sz w:val="20"/>
          <w:lang w:val="fr-FR"/>
        </w:rPr>
      </w:pPr>
    </w:p>
    <w:p w:rsidR="003A7FC8" w:rsidRPr="0064098C" w:rsidRDefault="003A7FC8" w:rsidP="003A7FC8">
      <w:pPr>
        <w:spacing w:before="60" w:after="60" w:line="276" w:lineRule="auto"/>
        <w:rPr>
          <w:rFonts w:ascii="Verdana" w:hAnsi="Verdana" w:cs="Garamond"/>
          <w:b/>
          <w:bCs/>
          <w:sz w:val="20"/>
          <w:lang w:val="fr-FR"/>
        </w:rPr>
      </w:pPr>
    </w:p>
    <w:p w:rsidR="003A7FC8" w:rsidRPr="0064098C" w:rsidRDefault="003A7FC8" w:rsidP="003A7FC8">
      <w:pPr>
        <w:spacing w:before="60" w:after="60" w:line="276" w:lineRule="auto"/>
        <w:rPr>
          <w:rFonts w:ascii="Verdana" w:hAnsi="Verdana" w:cs="Garamond"/>
          <w:b/>
          <w:bCs/>
          <w:sz w:val="20"/>
          <w:lang w:val="fr-FR"/>
        </w:rPr>
      </w:pPr>
    </w:p>
    <w:p w:rsidR="003A7FC8" w:rsidRPr="0064098C" w:rsidRDefault="003A7FC8" w:rsidP="003A7FC8">
      <w:pPr>
        <w:spacing w:before="60" w:after="60" w:line="276" w:lineRule="auto"/>
        <w:rPr>
          <w:rFonts w:ascii="Verdana" w:hAnsi="Verdana" w:cs="Garamond"/>
          <w:b/>
          <w:bCs/>
          <w:sz w:val="20"/>
          <w:lang w:val="fr-FR"/>
        </w:rPr>
      </w:pPr>
    </w:p>
    <w:p w:rsidR="00A71741" w:rsidRPr="0064098C" w:rsidRDefault="00A71741" w:rsidP="003A7FC8">
      <w:pPr>
        <w:tabs>
          <w:tab w:val="left" w:pos="-1440"/>
          <w:tab w:val="left" w:pos="5220"/>
        </w:tabs>
        <w:spacing w:before="60" w:after="60" w:line="276" w:lineRule="auto"/>
        <w:ind w:left="5760" w:hanging="5760"/>
        <w:rPr>
          <w:rFonts w:ascii="Verdana" w:hAnsi="Verdana" w:cs="Garamond"/>
          <w:b/>
          <w:bCs/>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01"/>
      </w:tblGrid>
      <w:tr w:rsidR="00E122AB" w:rsidRPr="0064098C" w:rsidTr="007B6A60">
        <w:tc>
          <w:tcPr>
            <w:tcW w:w="5211" w:type="dxa"/>
          </w:tcPr>
          <w:p w:rsidR="0052462A" w:rsidRPr="0064098C" w:rsidRDefault="0052462A" w:rsidP="003A7FC8">
            <w:pPr>
              <w:spacing w:before="60" w:after="60" w:line="276" w:lineRule="auto"/>
              <w:rPr>
                <w:rFonts w:ascii="Verdana" w:hAnsi="Verdana" w:cs="Garamond"/>
                <w:b/>
                <w:bCs/>
                <w:sz w:val="20"/>
                <w:lang w:val="fr-FR"/>
              </w:rPr>
            </w:pPr>
            <w:r w:rsidRPr="0064098C">
              <w:rPr>
                <w:rFonts w:ascii="Verdana" w:hAnsi="Verdana" w:cs="Garamond"/>
                <w:b/>
                <w:bCs/>
                <w:sz w:val="20"/>
                <w:lang w:val="fr-FR"/>
              </w:rPr>
              <w:t xml:space="preserve">DATE DU LANCEMENT D’APPEL D’OFFRES </w:t>
            </w:r>
          </w:p>
        </w:tc>
        <w:tc>
          <w:tcPr>
            <w:tcW w:w="4001" w:type="dxa"/>
          </w:tcPr>
          <w:p w:rsidR="0052462A" w:rsidRPr="0064098C" w:rsidRDefault="00305879" w:rsidP="003C599F">
            <w:pPr>
              <w:spacing w:before="60" w:after="60" w:line="276" w:lineRule="auto"/>
              <w:rPr>
                <w:rFonts w:ascii="Verdana" w:hAnsi="Verdana" w:cs="Garamond"/>
                <w:b/>
                <w:bCs/>
                <w:sz w:val="20"/>
                <w:lang w:val="fr-FR"/>
              </w:rPr>
            </w:pPr>
            <w:r>
              <w:rPr>
                <w:rFonts w:ascii="Verdana" w:hAnsi="Verdana" w:cs="Garamond"/>
                <w:b/>
                <w:bCs/>
                <w:sz w:val="20"/>
                <w:lang w:val="fr-FR"/>
              </w:rPr>
              <w:t>1</w:t>
            </w:r>
            <w:r w:rsidR="003B32F8">
              <w:rPr>
                <w:rFonts w:ascii="Verdana" w:hAnsi="Verdana" w:cs="Garamond"/>
                <w:b/>
                <w:bCs/>
                <w:sz w:val="20"/>
                <w:lang w:val="fr-FR"/>
              </w:rPr>
              <w:t>6</w:t>
            </w:r>
            <w:r w:rsidR="003C21EB">
              <w:rPr>
                <w:rFonts w:ascii="Verdana" w:hAnsi="Verdana" w:cs="Garamond"/>
                <w:b/>
                <w:bCs/>
                <w:sz w:val="20"/>
                <w:lang w:val="fr-FR"/>
              </w:rPr>
              <w:t xml:space="preserve"> mai 2023</w:t>
            </w:r>
          </w:p>
        </w:tc>
      </w:tr>
      <w:tr w:rsidR="00E122AB" w:rsidRPr="0064098C" w:rsidTr="007B6A60">
        <w:tc>
          <w:tcPr>
            <w:tcW w:w="5211" w:type="dxa"/>
          </w:tcPr>
          <w:p w:rsidR="0052462A" w:rsidRPr="0064098C" w:rsidRDefault="0052462A" w:rsidP="003A7FC8">
            <w:pPr>
              <w:spacing w:before="60" w:after="60" w:line="276" w:lineRule="auto"/>
              <w:rPr>
                <w:rFonts w:ascii="Verdana" w:hAnsi="Verdana" w:cs="Garamond"/>
                <w:b/>
                <w:bCs/>
                <w:sz w:val="20"/>
                <w:lang w:val="fr-FR"/>
              </w:rPr>
            </w:pPr>
            <w:r w:rsidRPr="0064098C">
              <w:rPr>
                <w:rFonts w:ascii="Verdana" w:hAnsi="Verdana" w:cs="Garamond"/>
                <w:b/>
                <w:bCs/>
                <w:sz w:val="20"/>
                <w:lang w:val="fr-FR"/>
              </w:rPr>
              <w:t>DATE LIMITE DES DEMANDES DE RENSEIGNEMENTS </w:t>
            </w:r>
          </w:p>
        </w:tc>
        <w:tc>
          <w:tcPr>
            <w:tcW w:w="4001" w:type="dxa"/>
          </w:tcPr>
          <w:p w:rsidR="0052462A" w:rsidRPr="0064098C" w:rsidRDefault="00305879" w:rsidP="004977B2">
            <w:pPr>
              <w:spacing w:before="60" w:after="60" w:line="276" w:lineRule="auto"/>
              <w:rPr>
                <w:rFonts w:ascii="Verdana" w:hAnsi="Verdana" w:cs="Garamond"/>
                <w:b/>
                <w:bCs/>
                <w:sz w:val="20"/>
                <w:lang w:val="fr-FR"/>
              </w:rPr>
            </w:pPr>
            <w:r>
              <w:rPr>
                <w:rFonts w:ascii="Verdana" w:hAnsi="Verdana" w:cs="Garamond"/>
                <w:b/>
                <w:bCs/>
                <w:sz w:val="20"/>
                <w:lang w:val="fr-FR"/>
              </w:rPr>
              <w:t>24</w:t>
            </w:r>
            <w:r w:rsidR="003C21EB">
              <w:rPr>
                <w:rFonts w:ascii="Verdana" w:hAnsi="Verdana" w:cs="Garamond"/>
                <w:b/>
                <w:bCs/>
                <w:sz w:val="20"/>
                <w:lang w:val="fr-FR"/>
              </w:rPr>
              <w:t xml:space="preserve"> mai 2023</w:t>
            </w:r>
          </w:p>
        </w:tc>
      </w:tr>
      <w:tr w:rsidR="00E122AB" w:rsidRPr="0064098C" w:rsidTr="007B6A60">
        <w:tc>
          <w:tcPr>
            <w:tcW w:w="5211" w:type="dxa"/>
          </w:tcPr>
          <w:p w:rsidR="0052462A" w:rsidRPr="0064098C" w:rsidRDefault="0052462A" w:rsidP="003A7FC8">
            <w:pPr>
              <w:spacing w:before="60" w:after="60" w:line="276" w:lineRule="auto"/>
              <w:rPr>
                <w:rFonts w:ascii="Verdana" w:hAnsi="Verdana" w:cs="Garamond"/>
                <w:b/>
                <w:bCs/>
                <w:sz w:val="20"/>
                <w:lang w:val="fr-FR"/>
              </w:rPr>
            </w:pPr>
            <w:r w:rsidRPr="0064098C">
              <w:rPr>
                <w:rFonts w:ascii="Verdana" w:hAnsi="Verdana" w:cs="Garamond"/>
                <w:b/>
                <w:bCs/>
                <w:sz w:val="20"/>
                <w:lang w:val="fr-FR"/>
              </w:rPr>
              <w:t xml:space="preserve">DATE LIMITE DE RÉCEPTION DES OFFRES   </w:t>
            </w:r>
          </w:p>
        </w:tc>
        <w:tc>
          <w:tcPr>
            <w:tcW w:w="4001" w:type="dxa"/>
          </w:tcPr>
          <w:p w:rsidR="0052462A" w:rsidRPr="0064098C" w:rsidRDefault="00305879" w:rsidP="008716AC">
            <w:pPr>
              <w:spacing w:before="60" w:after="60" w:line="276" w:lineRule="auto"/>
              <w:rPr>
                <w:rFonts w:ascii="Verdana" w:hAnsi="Verdana" w:cs="Garamond"/>
                <w:b/>
                <w:bCs/>
                <w:sz w:val="20"/>
                <w:lang w:val="fr-FR"/>
              </w:rPr>
            </w:pPr>
            <w:r>
              <w:rPr>
                <w:rFonts w:ascii="Verdana" w:hAnsi="Verdana" w:cs="Garamond"/>
                <w:b/>
                <w:bCs/>
                <w:sz w:val="20"/>
                <w:lang w:val="fr-FR"/>
              </w:rPr>
              <w:t xml:space="preserve">31 </w:t>
            </w:r>
            <w:r w:rsidR="003C21EB">
              <w:rPr>
                <w:rFonts w:ascii="Verdana" w:hAnsi="Verdana" w:cs="Garamond"/>
                <w:b/>
                <w:bCs/>
                <w:sz w:val="20"/>
                <w:lang w:val="fr-FR"/>
              </w:rPr>
              <w:t>mai 2023</w:t>
            </w:r>
          </w:p>
        </w:tc>
      </w:tr>
      <w:tr w:rsidR="00E122AB" w:rsidRPr="0064098C" w:rsidTr="007B6A60">
        <w:tc>
          <w:tcPr>
            <w:tcW w:w="5211" w:type="dxa"/>
          </w:tcPr>
          <w:p w:rsidR="0052462A" w:rsidRPr="0064098C" w:rsidRDefault="0052462A" w:rsidP="003A7FC8">
            <w:pPr>
              <w:spacing w:before="60" w:after="60" w:line="276" w:lineRule="auto"/>
              <w:rPr>
                <w:rFonts w:ascii="Verdana" w:hAnsi="Verdana" w:cs="Garamond"/>
                <w:b/>
                <w:bCs/>
                <w:sz w:val="20"/>
                <w:lang w:val="fr-FR"/>
              </w:rPr>
            </w:pPr>
            <w:r w:rsidRPr="0064098C">
              <w:rPr>
                <w:rFonts w:ascii="Verdana" w:hAnsi="Verdana" w:cs="Garamond"/>
                <w:b/>
                <w:bCs/>
                <w:sz w:val="20"/>
                <w:lang w:val="fr-FR"/>
              </w:rPr>
              <w:t>OUVERTURE DES OFFRES </w:t>
            </w:r>
          </w:p>
        </w:tc>
        <w:tc>
          <w:tcPr>
            <w:tcW w:w="4001" w:type="dxa"/>
          </w:tcPr>
          <w:p w:rsidR="0052462A" w:rsidRPr="0064098C" w:rsidRDefault="00305879">
            <w:pPr>
              <w:spacing w:before="60" w:after="60" w:line="276" w:lineRule="auto"/>
              <w:jc w:val="both"/>
              <w:rPr>
                <w:rFonts w:ascii="Verdana" w:hAnsi="Verdana" w:cs="Garamond"/>
                <w:b/>
                <w:bCs/>
                <w:sz w:val="20"/>
                <w:lang w:val="fr-FR"/>
              </w:rPr>
            </w:pPr>
            <w:r>
              <w:rPr>
                <w:rFonts w:ascii="Verdana" w:hAnsi="Verdana" w:cs="Garamond"/>
                <w:b/>
                <w:bCs/>
                <w:sz w:val="20"/>
                <w:lang w:val="fr-FR"/>
              </w:rPr>
              <w:t>02 juin</w:t>
            </w:r>
            <w:r w:rsidR="003C21EB">
              <w:rPr>
                <w:rFonts w:ascii="Verdana" w:hAnsi="Verdana" w:cs="Garamond"/>
                <w:b/>
                <w:bCs/>
                <w:sz w:val="20"/>
                <w:lang w:val="fr-FR"/>
              </w:rPr>
              <w:t xml:space="preserve"> 2023</w:t>
            </w:r>
          </w:p>
        </w:tc>
      </w:tr>
      <w:tr w:rsidR="00E122AB" w:rsidRPr="00305879" w:rsidTr="007B6A60">
        <w:tc>
          <w:tcPr>
            <w:tcW w:w="5211" w:type="dxa"/>
          </w:tcPr>
          <w:p w:rsidR="00721872" w:rsidRPr="0064098C" w:rsidRDefault="00721872" w:rsidP="003A7FC8">
            <w:pPr>
              <w:spacing w:before="60" w:after="60" w:line="276" w:lineRule="auto"/>
              <w:rPr>
                <w:rFonts w:ascii="Verdana" w:hAnsi="Verdana" w:cs="Garamond"/>
                <w:b/>
                <w:bCs/>
                <w:sz w:val="20"/>
                <w:lang w:val="fr-FR"/>
              </w:rPr>
            </w:pPr>
            <w:r w:rsidRPr="0064098C">
              <w:rPr>
                <w:rFonts w:ascii="Verdana" w:hAnsi="Verdana" w:cs="Garamond"/>
                <w:b/>
                <w:bCs/>
                <w:sz w:val="20"/>
                <w:lang w:val="fr-FR"/>
              </w:rPr>
              <w:t>LIEU DE LIVRAISON</w:t>
            </w:r>
          </w:p>
        </w:tc>
        <w:tc>
          <w:tcPr>
            <w:tcW w:w="4001" w:type="dxa"/>
          </w:tcPr>
          <w:p w:rsidR="00721872" w:rsidRPr="0064098C" w:rsidRDefault="003C599F" w:rsidP="008716AC">
            <w:pPr>
              <w:spacing w:before="60" w:after="60" w:line="276" w:lineRule="auto"/>
              <w:jc w:val="both"/>
              <w:rPr>
                <w:rFonts w:ascii="Verdana" w:hAnsi="Verdana" w:cs="Garamond"/>
                <w:b/>
                <w:bCs/>
                <w:sz w:val="20"/>
                <w:lang w:val="fr-FR"/>
              </w:rPr>
            </w:pPr>
            <w:r w:rsidRPr="0064098C">
              <w:rPr>
                <w:rFonts w:ascii="Verdana" w:hAnsi="Verdana" w:cs="Garamond"/>
                <w:b/>
                <w:bCs/>
                <w:sz w:val="20"/>
                <w:lang w:val="fr-FR"/>
              </w:rPr>
              <w:t>Bureau</w:t>
            </w:r>
            <w:r w:rsidR="008716AC" w:rsidRPr="0064098C">
              <w:rPr>
                <w:rFonts w:ascii="Verdana" w:hAnsi="Verdana" w:cs="Garamond"/>
                <w:b/>
                <w:bCs/>
                <w:sz w:val="20"/>
                <w:lang w:val="fr-FR"/>
              </w:rPr>
              <w:t>x</w:t>
            </w:r>
            <w:r w:rsidRPr="0064098C">
              <w:rPr>
                <w:rFonts w:ascii="Verdana" w:hAnsi="Verdana" w:cs="Garamond"/>
                <w:b/>
                <w:bCs/>
                <w:sz w:val="20"/>
                <w:lang w:val="fr-FR"/>
              </w:rPr>
              <w:t xml:space="preserve"> ASF </w:t>
            </w:r>
            <w:r w:rsidR="008716AC" w:rsidRPr="0064098C">
              <w:rPr>
                <w:rFonts w:ascii="Verdana" w:hAnsi="Verdana" w:cs="Garamond"/>
                <w:b/>
                <w:bCs/>
                <w:sz w:val="20"/>
                <w:lang w:val="fr-FR"/>
              </w:rPr>
              <w:t>–</w:t>
            </w:r>
            <w:r w:rsidRPr="0064098C">
              <w:rPr>
                <w:rFonts w:ascii="Verdana" w:hAnsi="Verdana" w:cs="Garamond"/>
                <w:b/>
                <w:bCs/>
                <w:sz w:val="20"/>
                <w:lang w:val="fr-FR"/>
              </w:rPr>
              <w:t xml:space="preserve"> </w:t>
            </w:r>
            <w:r w:rsidR="008716AC" w:rsidRPr="0064098C">
              <w:rPr>
                <w:rFonts w:ascii="Verdana" w:hAnsi="Verdana" w:cs="Garamond"/>
                <w:b/>
                <w:bCs/>
                <w:sz w:val="20"/>
                <w:lang w:val="fr-FR"/>
              </w:rPr>
              <w:t>KINSHASA , BUNIA/ RDCONGO</w:t>
            </w:r>
          </w:p>
        </w:tc>
      </w:tr>
    </w:tbl>
    <w:p w:rsidR="00A71741" w:rsidRPr="0064098C" w:rsidRDefault="00A71741" w:rsidP="003A7FC8">
      <w:pPr>
        <w:spacing w:before="60" w:after="60" w:line="276" w:lineRule="auto"/>
        <w:rPr>
          <w:rFonts w:ascii="Verdana" w:hAnsi="Verdana" w:cs="Garamond"/>
          <w:b/>
          <w:bCs/>
          <w:sz w:val="20"/>
          <w:lang w:val="fr-FR"/>
        </w:rPr>
      </w:pPr>
    </w:p>
    <w:p w:rsidR="00A64C13" w:rsidRPr="0064098C" w:rsidRDefault="00A64C13" w:rsidP="00A64C13">
      <w:pPr>
        <w:pStyle w:val="Corpsdetexte2"/>
        <w:spacing w:before="60" w:after="60" w:line="276" w:lineRule="auto"/>
        <w:rPr>
          <w:rFonts w:ascii="Verdana" w:hAnsi="Verdana" w:cs="Garamond"/>
          <w:sz w:val="20"/>
          <w:lang w:val="fr-FR"/>
        </w:rPr>
      </w:pPr>
    </w:p>
    <w:p w:rsidR="00A64C13" w:rsidRPr="0064098C" w:rsidRDefault="00A64C13" w:rsidP="00A64C13">
      <w:pPr>
        <w:pStyle w:val="Corpsdetexte2"/>
        <w:spacing w:before="60" w:after="60" w:line="276" w:lineRule="auto"/>
        <w:rPr>
          <w:rFonts w:ascii="Verdana" w:hAnsi="Verdana" w:cs="Garamond"/>
          <w:sz w:val="20"/>
          <w:lang w:val="fr-FR"/>
        </w:rPr>
      </w:pPr>
    </w:p>
    <w:p w:rsidR="00A64C13" w:rsidRPr="0064098C" w:rsidRDefault="00A64C13" w:rsidP="00A64C13">
      <w:pPr>
        <w:pStyle w:val="Corpsdetexte2"/>
        <w:spacing w:before="60" w:after="60" w:line="276" w:lineRule="auto"/>
        <w:rPr>
          <w:rFonts w:ascii="Verdana" w:hAnsi="Verdana" w:cs="Garamond"/>
          <w:sz w:val="20"/>
          <w:lang w:val="fr-FR"/>
        </w:rPr>
      </w:pPr>
    </w:p>
    <w:p w:rsidR="00A64C13" w:rsidRPr="0064098C" w:rsidRDefault="00A64C13" w:rsidP="00A64C13">
      <w:pPr>
        <w:pStyle w:val="Corpsdetexte2"/>
        <w:spacing w:before="60" w:after="60" w:line="276" w:lineRule="auto"/>
        <w:rPr>
          <w:rFonts w:ascii="Verdana" w:hAnsi="Verdana" w:cs="Garamond"/>
          <w:sz w:val="20"/>
          <w:lang w:val="fr-FR"/>
        </w:rPr>
      </w:pPr>
    </w:p>
    <w:p w:rsidR="00A64C13" w:rsidRPr="0064098C" w:rsidRDefault="00A64C13" w:rsidP="00A64C13">
      <w:pPr>
        <w:pStyle w:val="Corpsdetexte2"/>
        <w:spacing w:before="60" w:after="60" w:line="276" w:lineRule="auto"/>
        <w:rPr>
          <w:rFonts w:ascii="Verdana" w:hAnsi="Verdana" w:cs="Garamond"/>
          <w:sz w:val="20"/>
          <w:lang w:val="fr-FR"/>
        </w:rPr>
      </w:pPr>
    </w:p>
    <w:p w:rsidR="00A64C13" w:rsidRPr="0064098C" w:rsidRDefault="00A64C13" w:rsidP="00A64C13">
      <w:pPr>
        <w:pStyle w:val="Corpsdetexte2"/>
        <w:spacing w:before="60" w:after="60" w:line="276" w:lineRule="auto"/>
        <w:rPr>
          <w:rFonts w:ascii="Verdana" w:hAnsi="Verdana" w:cs="Garamond"/>
          <w:sz w:val="20"/>
          <w:lang w:val="fr-FR"/>
        </w:rPr>
      </w:pPr>
    </w:p>
    <w:p w:rsidR="008716AC" w:rsidRPr="0064098C" w:rsidRDefault="008716AC" w:rsidP="00A64C13">
      <w:pPr>
        <w:pStyle w:val="Corpsdetexte2"/>
        <w:spacing w:before="60" w:after="60" w:line="276" w:lineRule="auto"/>
        <w:rPr>
          <w:rFonts w:ascii="Verdana" w:hAnsi="Verdana" w:cs="Garamond"/>
          <w:sz w:val="20"/>
          <w:lang w:val="fr-FR"/>
        </w:rPr>
      </w:pPr>
    </w:p>
    <w:p w:rsidR="008716AC" w:rsidRPr="0064098C" w:rsidRDefault="008716AC" w:rsidP="00A64C13">
      <w:pPr>
        <w:pStyle w:val="Corpsdetexte2"/>
        <w:spacing w:before="60" w:after="60" w:line="276" w:lineRule="auto"/>
        <w:rPr>
          <w:rFonts w:ascii="Verdana" w:hAnsi="Verdana" w:cs="Garamond"/>
          <w:sz w:val="20"/>
          <w:lang w:val="fr-FR"/>
        </w:rPr>
      </w:pPr>
    </w:p>
    <w:p w:rsidR="008716AC" w:rsidRPr="0064098C" w:rsidRDefault="008716AC" w:rsidP="00A64C13">
      <w:pPr>
        <w:pStyle w:val="Corpsdetexte2"/>
        <w:spacing w:before="60" w:after="60" w:line="276" w:lineRule="auto"/>
        <w:rPr>
          <w:rFonts w:ascii="Verdana" w:hAnsi="Verdana" w:cs="Garamond"/>
          <w:sz w:val="20"/>
          <w:lang w:val="fr-FR"/>
        </w:rPr>
      </w:pPr>
    </w:p>
    <w:p w:rsidR="00A64C13" w:rsidRPr="0064098C" w:rsidRDefault="00A64C13" w:rsidP="00A64C13">
      <w:pPr>
        <w:pStyle w:val="Corpsdetexte2"/>
        <w:spacing w:before="60" w:after="60" w:line="276" w:lineRule="auto"/>
        <w:rPr>
          <w:rFonts w:ascii="Verdana" w:hAnsi="Verdana" w:cs="Garamond"/>
          <w:sz w:val="20"/>
          <w:lang w:val="fr-FR"/>
        </w:rPr>
      </w:pPr>
    </w:p>
    <w:p w:rsidR="008716AC" w:rsidRPr="0064098C" w:rsidRDefault="008716AC" w:rsidP="00A64C13">
      <w:pPr>
        <w:pStyle w:val="Corpsdetexte2"/>
        <w:spacing w:before="60" w:after="60" w:line="276" w:lineRule="auto"/>
        <w:rPr>
          <w:rFonts w:ascii="Verdana" w:hAnsi="Verdana" w:cs="Garamond"/>
          <w:sz w:val="20"/>
          <w:lang w:val="fr-FR"/>
        </w:rPr>
      </w:pPr>
    </w:p>
    <w:p w:rsidR="000828E3" w:rsidRPr="0064098C" w:rsidRDefault="005D2ED3" w:rsidP="003A7FC8">
      <w:pPr>
        <w:spacing w:before="60" w:after="60" w:line="276" w:lineRule="auto"/>
        <w:jc w:val="both"/>
        <w:rPr>
          <w:rFonts w:ascii="Verdana" w:hAnsi="Verdana" w:cs="Arial"/>
          <w:b/>
          <w:sz w:val="20"/>
          <w:u w:val="single"/>
          <w:lang w:val="fr-FR"/>
        </w:rPr>
      </w:pPr>
      <w:r w:rsidRPr="0064098C">
        <w:rPr>
          <w:rFonts w:ascii="Verdana" w:hAnsi="Verdana" w:cs="Arial"/>
          <w:b/>
          <w:sz w:val="20"/>
          <w:u w:val="single"/>
          <w:lang w:val="fr-FR"/>
        </w:rPr>
        <w:lastRenderedPageBreak/>
        <w:t>Introduction</w:t>
      </w:r>
    </w:p>
    <w:p w:rsidR="00A64C13" w:rsidRPr="0064098C" w:rsidRDefault="00A64C13" w:rsidP="003A7FC8">
      <w:pPr>
        <w:spacing w:before="60" w:after="60" w:line="276" w:lineRule="auto"/>
        <w:jc w:val="both"/>
        <w:rPr>
          <w:rFonts w:ascii="Verdana" w:hAnsi="Verdana" w:cs="Arial"/>
          <w:sz w:val="20"/>
          <w:lang w:val="fr-FR"/>
        </w:rPr>
      </w:pPr>
      <w:r w:rsidRPr="0064098C">
        <w:rPr>
          <w:rFonts w:ascii="Verdana" w:hAnsi="Verdana" w:cs="Arial"/>
          <w:sz w:val="20"/>
          <w:lang w:val="fr-FR"/>
        </w:rPr>
        <w:t>Avocats Sans Frontières (ASF) est une ONG internationale, qui a pour mission de soutenir la réalisation d’une société juste et équitable, dans laquelle le droit est au service des groupes et des populations les plus vulnérables. Son objectif principal est de contribuer à la mise en place d’institutions et de mécanismes permettant l’accès à une justice indépendante et impartiale, capable d’assurer la sécurité juridique et de garantir la protection et l’effectivité des droits fondamentaux pour tous. Elle met en place des activités très diverses pour garantir l’accès à la justice des plus vulnérables et la mise en place de systèmes légaux capables de les protéger.</w:t>
      </w:r>
    </w:p>
    <w:p w:rsidR="00A64C13" w:rsidRPr="0064098C" w:rsidRDefault="00A64C13" w:rsidP="003A7FC8">
      <w:pPr>
        <w:spacing w:before="60" w:after="60" w:line="276" w:lineRule="auto"/>
        <w:jc w:val="both"/>
        <w:rPr>
          <w:rFonts w:ascii="Verdana" w:hAnsi="Verdana" w:cs="Arial"/>
          <w:sz w:val="20"/>
          <w:lang w:val="fr-FR"/>
        </w:rPr>
      </w:pPr>
    </w:p>
    <w:p w:rsidR="00A64C13" w:rsidRPr="0064098C" w:rsidRDefault="00A71741" w:rsidP="003A7FC8">
      <w:pPr>
        <w:spacing w:before="60" w:after="60" w:line="276" w:lineRule="auto"/>
        <w:jc w:val="both"/>
        <w:rPr>
          <w:rFonts w:ascii="Verdana" w:hAnsi="Verdana" w:cs="Arial"/>
          <w:b/>
          <w:sz w:val="20"/>
          <w:lang w:val="fr-FR"/>
        </w:rPr>
      </w:pPr>
      <w:r w:rsidRPr="0064098C">
        <w:rPr>
          <w:rFonts w:ascii="Verdana" w:hAnsi="Verdana" w:cs="Arial"/>
          <w:sz w:val="20"/>
          <w:lang w:val="fr-FR"/>
        </w:rPr>
        <w:t>Dans le cadre de</w:t>
      </w:r>
      <w:r w:rsidR="00F85604" w:rsidRPr="0064098C">
        <w:rPr>
          <w:rFonts w:ascii="Verdana" w:hAnsi="Verdana" w:cs="Arial"/>
          <w:sz w:val="20"/>
          <w:lang w:val="fr-FR"/>
        </w:rPr>
        <w:t xml:space="preserve"> réalisation de se</w:t>
      </w:r>
      <w:r w:rsidR="00CD166C" w:rsidRPr="0064098C">
        <w:rPr>
          <w:rFonts w:ascii="Verdana" w:hAnsi="Verdana" w:cs="Arial"/>
          <w:sz w:val="20"/>
          <w:lang w:val="fr-FR"/>
        </w:rPr>
        <w:t>s</w:t>
      </w:r>
      <w:r w:rsidR="00F85604" w:rsidRPr="0064098C">
        <w:rPr>
          <w:rFonts w:ascii="Verdana" w:hAnsi="Verdana" w:cs="Arial"/>
          <w:sz w:val="20"/>
          <w:lang w:val="fr-FR"/>
        </w:rPr>
        <w:t xml:space="preserve"> projets</w:t>
      </w:r>
      <w:r w:rsidR="000C51E1" w:rsidRPr="0064098C">
        <w:rPr>
          <w:rFonts w:ascii="Verdana" w:hAnsi="Verdana" w:cs="Arial"/>
          <w:sz w:val="20"/>
          <w:lang w:val="fr-FR"/>
        </w:rPr>
        <w:t xml:space="preserve">, </w:t>
      </w:r>
      <w:r w:rsidRPr="0064098C">
        <w:rPr>
          <w:rFonts w:ascii="Verdana" w:hAnsi="Verdana" w:cs="Arial"/>
          <w:sz w:val="20"/>
          <w:lang w:val="fr-FR"/>
        </w:rPr>
        <w:t>ASF</w:t>
      </w:r>
      <w:r w:rsidR="0052462A" w:rsidRPr="0064098C">
        <w:rPr>
          <w:rFonts w:ascii="Verdana" w:hAnsi="Verdana" w:cs="Arial"/>
          <w:sz w:val="20"/>
          <w:lang w:val="fr-FR"/>
        </w:rPr>
        <w:t xml:space="preserve"> </w:t>
      </w:r>
      <w:r w:rsidRPr="0064098C">
        <w:rPr>
          <w:rFonts w:ascii="Verdana" w:hAnsi="Verdana" w:cs="Arial"/>
          <w:sz w:val="20"/>
          <w:lang w:val="fr-FR"/>
        </w:rPr>
        <w:t xml:space="preserve">lance </w:t>
      </w:r>
      <w:r w:rsidR="0000019F" w:rsidRPr="0064098C">
        <w:rPr>
          <w:rFonts w:ascii="Verdana" w:hAnsi="Verdana" w:cs="Arial"/>
          <w:sz w:val="20"/>
          <w:lang w:val="fr-FR"/>
        </w:rPr>
        <w:t xml:space="preserve">le </w:t>
      </w:r>
      <w:r w:rsidRPr="0064098C">
        <w:rPr>
          <w:rFonts w:ascii="Verdana" w:hAnsi="Verdana" w:cs="Arial"/>
          <w:sz w:val="20"/>
          <w:lang w:val="fr-FR"/>
        </w:rPr>
        <w:t>présent Appel d’offr</w:t>
      </w:r>
      <w:r w:rsidR="004310BB" w:rsidRPr="0064098C">
        <w:rPr>
          <w:rFonts w:ascii="Verdana" w:hAnsi="Verdana" w:cs="Arial"/>
          <w:sz w:val="20"/>
          <w:lang w:val="fr-FR"/>
        </w:rPr>
        <w:t xml:space="preserve">e </w:t>
      </w:r>
      <w:r w:rsidR="00F85604" w:rsidRPr="0064098C">
        <w:rPr>
          <w:rFonts w:ascii="Verdana" w:hAnsi="Verdana" w:cs="Arial"/>
          <w:sz w:val="20"/>
          <w:lang w:val="fr-FR"/>
        </w:rPr>
        <w:t>national</w:t>
      </w:r>
      <w:r w:rsidRPr="0064098C">
        <w:rPr>
          <w:rFonts w:ascii="Verdana" w:hAnsi="Verdana" w:cs="Arial"/>
          <w:sz w:val="20"/>
          <w:lang w:val="fr-FR"/>
        </w:rPr>
        <w:t xml:space="preserve"> </w:t>
      </w:r>
      <w:r w:rsidR="00F2090D" w:rsidRPr="0064098C">
        <w:rPr>
          <w:rFonts w:ascii="Verdana" w:hAnsi="Verdana" w:cs="Arial"/>
          <w:sz w:val="20"/>
          <w:lang w:val="fr-FR"/>
        </w:rPr>
        <w:t xml:space="preserve">ouvert </w:t>
      </w:r>
      <w:r w:rsidRPr="0064098C">
        <w:rPr>
          <w:rFonts w:ascii="Verdana" w:hAnsi="Verdana" w:cs="Arial"/>
          <w:sz w:val="20"/>
          <w:lang w:val="fr-FR"/>
        </w:rPr>
        <w:t>pour l</w:t>
      </w:r>
      <w:r w:rsidR="00B67EC2" w:rsidRPr="0064098C">
        <w:rPr>
          <w:rFonts w:ascii="Verdana" w:hAnsi="Verdana" w:cs="Arial"/>
          <w:sz w:val="20"/>
          <w:lang w:val="fr-FR"/>
        </w:rPr>
        <w:t xml:space="preserve">a </w:t>
      </w:r>
      <w:r w:rsidR="00B67EC2" w:rsidRPr="0064098C">
        <w:rPr>
          <w:rFonts w:ascii="Verdana" w:hAnsi="Verdana" w:cs="Arial"/>
          <w:b/>
          <w:sz w:val="20"/>
          <w:lang w:val="fr-FR"/>
        </w:rPr>
        <w:t>fourniture</w:t>
      </w:r>
      <w:r w:rsidR="0070561B" w:rsidRPr="0064098C">
        <w:rPr>
          <w:rFonts w:ascii="Verdana" w:hAnsi="Verdana" w:cs="Arial"/>
          <w:sz w:val="20"/>
          <w:lang w:val="fr-FR"/>
        </w:rPr>
        <w:t>, le</w:t>
      </w:r>
      <w:r w:rsidR="0070561B" w:rsidRPr="0064098C">
        <w:rPr>
          <w:rFonts w:ascii="Verdana" w:hAnsi="Verdana" w:cs="Garamond"/>
          <w:b/>
          <w:bCs/>
          <w:sz w:val="20"/>
          <w:lang w:val="fr-FR"/>
        </w:rPr>
        <w:t xml:space="preserve"> montage </w:t>
      </w:r>
      <w:r w:rsidR="0070561B" w:rsidRPr="0064098C">
        <w:rPr>
          <w:rFonts w:ascii="Verdana" w:hAnsi="Verdana" w:cs="Garamond"/>
          <w:bCs/>
          <w:sz w:val="20"/>
          <w:lang w:val="fr-FR"/>
        </w:rPr>
        <w:t>et</w:t>
      </w:r>
      <w:r w:rsidR="0070561B" w:rsidRPr="0064098C">
        <w:rPr>
          <w:rFonts w:ascii="Verdana" w:hAnsi="Verdana" w:cs="Garamond"/>
          <w:b/>
          <w:bCs/>
          <w:sz w:val="20"/>
          <w:lang w:val="fr-FR"/>
        </w:rPr>
        <w:t xml:space="preserve"> </w:t>
      </w:r>
      <w:r w:rsidR="0070561B" w:rsidRPr="0064098C">
        <w:rPr>
          <w:rFonts w:ascii="Verdana" w:hAnsi="Verdana" w:cs="Garamond"/>
          <w:bCs/>
          <w:sz w:val="20"/>
          <w:lang w:val="fr-FR"/>
        </w:rPr>
        <w:t>la</w:t>
      </w:r>
      <w:r w:rsidR="0070561B" w:rsidRPr="0064098C">
        <w:rPr>
          <w:rFonts w:ascii="Verdana" w:hAnsi="Verdana" w:cs="Garamond"/>
          <w:b/>
          <w:bCs/>
          <w:sz w:val="20"/>
          <w:lang w:val="fr-FR"/>
        </w:rPr>
        <w:t xml:space="preserve"> configuration des </w:t>
      </w:r>
      <w:r w:rsidR="008F7279" w:rsidRPr="0064098C">
        <w:rPr>
          <w:rFonts w:ascii="Verdana" w:hAnsi="Verdana" w:cs="Garamond"/>
          <w:b/>
          <w:bCs/>
          <w:sz w:val="20"/>
          <w:lang w:val="fr-FR"/>
        </w:rPr>
        <w:t>matériels</w:t>
      </w:r>
      <w:r w:rsidR="0070561B" w:rsidRPr="0064098C">
        <w:rPr>
          <w:rFonts w:ascii="Verdana" w:hAnsi="Verdana" w:cs="Garamond"/>
          <w:b/>
          <w:bCs/>
          <w:sz w:val="20"/>
          <w:lang w:val="fr-FR"/>
        </w:rPr>
        <w:t xml:space="preserve"> radios </w:t>
      </w:r>
      <w:r w:rsidR="008F7279" w:rsidRPr="0064098C">
        <w:rPr>
          <w:rFonts w:ascii="Verdana" w:hAnsi="Verdana" w:cs="Garamond"/>
          <w:b/>
          <w:bCs/>
          <w:sz w:val="20"/>
          <w:lang w:val="fr-FR"/>
        </w:rPr>
        <w:t>HF/VHF</w:t>
      </w:r>
      <w:r w:rsidR="0070561B" w:rsidRPr="0064098C">
        <w:rPr>
          <w:rFonts w:ascii="Verdana" w:hAnsi="Verdana" w:cs="Garamond"/>
          <w:b/>
          <w:bCs/>
          <w:sz w:val="20"/>
          <w:lang w:val="fr-FR"/>
        </w:rPr>
        <w:t xml:space="preserve"> et </w:t>
      </w:r>
      <w:r w:rsidR="00B67EC2" w:rsidRPr="0064098C">
        <w:rPr>
          <w:rFonts w:ascii="Verdana" w:hAnsi="Verdana" w:cs="Garamond"/>
          <w:b/>
          <w:bCs/>
          <w:sz w:val="20"/>
          <w:lang w:val="fr-FR"/>
        </w:rPr>
        <w:t xml:space="preserve">accessoires </w:t>
      </w:r>
      <w:r w:rsidR="00B67EC2" w:rsidRPr="0064098C">
        <w:rPr>
          <w:rFonts w:ascii="Verdana" w:hAnsi="Verdana" w:cs="Arial"/>
          <w:sz w:val="20"/>
          <w:lang w:val="fr-FR"/>
        </w:rPr>
        <w:t>à</w:t>
      </w:r>
      <w:r w:rsidR="00B67EC2" w:rsidRPr="0064098C">
        <w:rPr>
          <w:rFonts w:ascii="Verdana" w:hAnsi="Verdana" w:cs="Arial"/>
          <w:b/>
          <w:sz w:val="20"/>
          <w:lang w:val="fr-FR"/>
        </w:rPr>
        <w:t xml:space="preserve"> livrer aux bureaux d’A</w:t>
      </w:r>
      <w:r w:rsidR="0000019F" w:rsidRPr="0064098C">
        <w:rPr>
          <w:rFonts w:ascii="Verdana" w:hAnsi="Verdana" w:cs="Arial"/>
          <w:b/>
          <w:sz w:val="20"/>
          <w:lang w:val="fr-FR"/>
        </w:rPr>
        <w:t xml:space="preserve">SF à </w:t>
      </w:r>
      <w:r w:rsidR="00B67EC2" w:rsidRPr="0064098C">
        <w:rPr>
          <w:rFonts w:ascii="Verdana" w:hAnsi="Verdana" w:cs="Arial"/>
          <w:b/>
          <w:sz w:val="20"/>
          <w:lang w:val="fr-FR"/>
        </w:rPr>
        <w:t>Kinshasa</w:t>
      </w:r>
      <w:r w:rsidR="009645E1">
        <w:rPr>
          <w:rFonts w:ascii="Verdana" w:hAnsi="Verdana" w:cs="Arial"/>
          <w:b/>
          <w:sz w:val="20"/>
          <w:lang w:val="fr-FR"/>
        </w:rPr>
        <w:t xml:space="preserve"> et </w:t>
      </w:r>
      <w:r w:rsidR="00B67EC2" w:rsidRPr="0064098C">
        <w:rPr>
          <w:rFonts w:ascii="Verdana" w:hAnsi="Verdana" w:cs="Arial"/>
          <w:b/>
          <w:sz w:val="20"/>
          <w:lang w:val="fr-FR"/>
        </w:rPr>
        <w:t>Bunia</w:t>
      </w:r>
      <w:r w:rsidR="009645E1">
        <w:rPr>
          <w:rFonts w:ascii="Verdana" w:hAnsi="Verdana" w:cs="Arial"/>
          <w:b/>
          <w:sz w:val="20"/>
          <w:lang w:val="fr-FR"/>
        </w:rPr>
        <w:t xml:space="preserve"> </w:t>
      </w:r>
      <w:r w:rsidR="00B67EC2" w:rsidRPr="0064098C">
        <w:rPr>
          <w:rFonts w:ascii="Verdana" w:hAnsi="Verdana" w:cs="Arial"/>
          <w:b/>
          <w:sz w:val="20"/>
          <w:lang w:val="fr-FR"/>
        </w:rPr>
        <w:t>en République Démocratique du Congo.</w:t>
      </w:r>
    </w:p>
    <w:p w:rsidR="0052462A" w:rsidRPr="0064098C" w:rsidRDefault="00A71741" w:rsidP="003A7FC8">
      <w:pPr>
        <w:spacing w:before="60" w:after="60" w:line="276" w:lineRule="auto"/>
        <w:jc w:val="both"/>
        <w:rPr>
          <w:rFonts w:ascii="Verdana" w:hAnsi="Verdana" w:cs="Arial"/>
          <w:sz w:val="20"/>
          <w:lang w:val="fr-FR"/>
        </w:rPr>
      </w:pPr>
      <w:r w:rsidRPr="0064098C">
        <w:rPr>
          <w:rFonts w:ascii="Verdana" w:hAnsi="Verdana" w:cs="Arial"/>
          <w:sz w:val="20"/>
          <w:lang w:val="fr-FR"/>
        </w:rPr>
        <w:t>La soumission consiste à fa</w:t>
      </w:r>
      <w:r w:rsidR="00B67EC2" w:rsidRPr="0064098C">
        <w:rPr>
          <w:rFonts w:ascii="Verdana" w:hAnsi="Verdana" w:cs="Arial"/>
          <w:sz w:val="20"/>
          <w:lang w:val="fr-FR"/>
        </w:rPr>
        <w:t>ire la meilleure proposition de</w:t>
      </w:r>
      <w:r w:rsidRPr="0064098C">
        <w:rPr>
          <w:rFonts w:ascii="Verdana" w:hAnsi="Verdana" w:cs="Arial"/>
          <w:sz w:val="20"/>
          <w:lang w:val="fr-FR"/>
        </w:rPr>
        <w:t xml:space="preserve"> rapport qualité/prix pour les </w:t>
      </w:r>
      <w:r w:rsidR="00B67EC2" w:rsidRPr="0064098C">
        <w:rPr>
          <w:rFonts w:ascii="Verdana" w:hAnsi="Verdana" w:cs="Arial"/>
          <w:sz w:val="20"/>
          <w:lang w:val="fr-FR"/>
        </w:rPr>
        <w:t xml:space="preserve">matériels et </w:t>
      </w:r>
      <w:r w:rsidRPr="0064098C">
        <w:rPr>
          <w:rFonts w:ascii="Verdana" w:hAnsi="Verdana" w:cs="Arial"/>
          <w:sz w:val="20"/>
          <w:lang w:val="fr-FR"/>
        </w:rPr>
        <w:t>services proposés et adapté</w:t>
      </w:r>
      <w:r w:rsidR="000828E3" w:rsidRPr="0064098C">
        <w:rPr>
          <w:rFonts w:ascii="Verdana" w:hAnsi="Verdana" w:cs="Arial"/>
          <w:sz w:val="20"/>
          <w:lang w:val="fr-FR"/>
        </w:rPr>
        <w:t>s</w:t>
      </w:r>
      <w:r w:rsidRPr="0064098C">
        <w:rPr>
          <w:rFonts w:ascii="Verdana" w:hAnsi="Verdana" w:cs="Arial"/>
          <w:sz w:val="20"/>
          <w:lang w:val="fr-FR"/>
        </w:rPr>
        <w:t xml:space="preserve"> aux conditions exigées par ASF conformément aux spécifications techniques précisées </w:t>
      </w:r>
      <w:r w:rsidR="008C124B" w:rsidRPr="0064098C">
        <w:rPr>
          <w:rFonts w:ascii="Verdana" w:hAnsi="Verdana" w:cs="Arial"/>
          <w:sz w:val="20"/>
          <w:lang w:val="fr-FR"/>
        </w:rPr>
        <w:t>dans le présent dossier d’appel d’offre</w:t>
      </w:r>
      <w:r w:rsidRPr="0064098C">
        <w:rPr>
          <w:rFonts w:ascii="Verdana" w:hAnsi="Verdana" w:cs="Arial"/>
          <w:sz w:val="20"/>
          <w:lang w:val="fr-FR"/>
        </w:rPr>
        <w:t xml:space="preserve">. </w:t>
      </w:r>
    </w:p>
    <w:p w:rsidR="0052462A" w:rsidRPr="0064098C" w:rsidRDefault="00A71741" w:rsidP="003A7FC8">
      <w:pPr>
        <w:spacing w:before="60" w:after="60" w:line="276" w:lineRule="auto"/>
        <w:jc w:val="both"/>
        <w:rPr>
          <w:rFonts w:ascii="Verdana" w:hAnsi="Verdana" w:cs="Arial"/>
          <w:sz w:val="20"/>
          <w:lang w:val="fr-FR"/>
        </w:rPr>
      </w:pPr>
      <w:r w:rsidRPr="0064098C">
        <w:rPr>
          <w:rFonts w:ascii="Verdana" w:hAnsi="Verdana" w:cs="Arial"/>
          <w:sz w:val="20"/>
          <w:lang w:val="fr-FR"/>
        </w:rPr>
        <w:t xml:space="preserve">Toutes les sociétés professionnelles qui répondent aux critères </w:t>
      </w:r>
      <w:r w:rsidR="0052462A" w:rsidRPr="0064098C">
        <w:rPr>
          <w:rFonts w:ascii="Verdana" w:hAnsi="Verdana" w:cs="Arial"/>
          <w:sz w:val="20"/>
          <w:lang w:val="fr-FR"/>
        </w:rPr>
        <w:t xml:space="preserve">techniques </w:t>
      </w:r>
      <w:r w:rsidRPr="0064098C">
        <w:rPr>
          <w:rFonts w:ascii="Verdana" w:hAnsi="Verdana" w:cs="Arial"/>
          <w:sz w:val="20"/>
          <w:lang w:val="fr-FR"/>
        </w:rPr>
        <w:t>développés dans les termes de référence ci-dessous sont invité</w:t>
      </w:r>
      <w:r w:rsidR="00713AEB" w:rsidRPr="0064098C">
        <w:rPr>
          <w:rFonts w:ascii="Verdana" w:hAnsi="Verdana" w:cs="Arial"/>
          <w:sz w:val="20"/>
          <w:lang w:val="fr-FR"/>
        </w:rPr>
        <w:t>e</w:t>
      </w:r>
      <w:r w:rsidRPr="0064098C">
        <w:rPr>
          <w:rFonts w:ascii="Verdana" w:hAnsi="Verdana" w:cs="Arial"/>
          <w:sz w:val="20"/>
          <w:lang w:val="fr-FR"/>
        </w:rPr>
        <w:t xml:space="preserve">s à soumissionner. </w:t>
      </w:r>
    </w:p>
    <w:p w:rsidR="00A71741" w:rsidRPr="0064098C" w:rsidRDefault="00A71741" w:rsidP="003A7FC8">
      <w:pPr>
        <w:spacing w:before="60" w:after="60" w:line="276" w:lineRule="auto"/>
        <w:jc w:val="both"/>
        <w:rPr>
          <w:rFonts w:ascii="Verdana" w:hAnsi="Verdana" w:cs="Arial"/>
          <w:sz w:val="20"/>
          <w:lang w:val="fr-FR"/>
        </w:rPr>
      </w:pPr>
    </w:p>
    <w:p w:rsidR="00A71741" w:rsidRPr="0064098C" w:rsidRDefault="00A71741" w:rsidP="003A7FC8">
      <w:pPr>
        <w:widowControl/>
        <w:spacing w:before="60" w:after="60" w:line="276" w:lineRule="auto"/>
        <w:rPr>
          <w:rFonts w:ascii="Verdana" w:hAnsi="Verdana" w:cs="Arial"/>
          <w:b/>
          <w:bCs/>
          <w:sz w:val="20"/>
          <w:u w:val="single"/>
          <w:lang w:val="fr-FR"/>
        </w:rPr>
      </w:pPr>
      <w:bookmarkStart w:id="1" w:name="_Toc107907510"/>
      <w:bookmarkStart w:id="2" w:name="_Toc111358586"/>
      <w:r w:rsidRPr="0064098C">
        <w:rPr>
          <w:rFonts w:ascii="Verdana" w:hAnsi="Verdana" w:cs="Arial"/>
          <w:b/>
          <w:bCs/>
          <w:sz w:val="20"/>
          <w:u w:val="single"/>
          <w:lang w:val="fr-FR"/>
        </w:rPr>
        <w:t>PARTIE I</w:t>
      </w:r>
      <w:r w:rsidR="0052462A" w:rsidRPr="0064098C">
        <w:rPr>
          <w:rFonts w:ascii="Verdana" w:hAnsi="Verdana" w:cs="Arial"/>
          <w:b/>
          <w:bCs/>
          <w:sz w:val="20"/>
          <w:u w:val="single"/>
          <w:lang w:val="fr-FR"/>
        </w:rPr>
        <w:t xml:space="preserve"> </w:t>
      </w:r>
      <w:r w:rsidRPr="0064098C">
        <w:rPr>
          <w:rFonts w:ascii="Verdana" w:hAnsi="Verdana" w:cs="Arial"/>
          <w:b/>
          <w:bCs/>
          <w:sz w:val="20"/>
          <w:u w:val="single"/>
          <w:lang w:val="fr-FR"/>
        </w:rPr>
        <w:t>: APPEL D’OFFRES ET PROCEDURES</w:t>
      </w:r>
      <w:bookmarkEnd w:id="1"/>
      <w:bookmarkEnd w:id="2"/>
    </w:p>
    <w:p w:rsidR="00A71741" w:rsidRPr="0064098C" w:rsidRDefault="00A71741" w:rsidP="00DC4309">
      <w:pPr>
        <w:pStyle w:val="Titre1"/>
        <w:numPr>
          <w:ilvl w:val="0"/>
          <w:numId w:val="19"/>
        </w:numPr>
        <w:tabs>
          <w:tab w:val="left" w:pos="720"/>
        </w:tabs>
        <w:spacing w:before="60" w:after="60" w:line="276" w:lineRule="auto"/>
        <w:jc w:val="left"/>
        <w:rPr>
          <w:rFonts w:ascii="Verdana" w:hAnsi="Verdana" w:cs="Arial"/>
          <w:bCs/>
          <w:sz w:val="20"/>
          <w:lang w:val="fr-FR"/>
        </w:rPr>
      </w:pPr>
      <w:bookmarkStart w:id="3" w:name="_Toc66764996"/>
      <w:bookmarkStart w:id="4" w:name="_Toc66855897"/>
      <w:bookmarkStart w:id="5" w:name="_Toc66856035"/>
      <w:bookmarkStart w:id="6" w:name="_Toc98923972"/>
      <w:bookmarkStart w:id="7" w:name="_Toc107907511"/>
      <w:bookmarkStart w:id="8" w:name="_Toc111358587"/>
      <w:r w:rsidRPr="0064098C">
        <w:rPr>
          <w:rFonts w:ascii="Verdana" w:hAnsi="Verdana" w:cs="Arial"/>
          <w:bCs/>
          <w:sz w:val="20"/>
          <w:u w:val="single"/>
          <w:lang w:val="fr-FR"/>
        </w:rPr>
        <w:t xml:space="preserve">Instructions </w:t>
      </w:r>
      <w:bookmarkEnd w:id="3"/>
      <w:bookmarkEnd w:id="4"/>
      <w:bookmarkEnd w:id="5"/>
      <w:bookmarkEnd w:id="6"/>
      <w:bookmarkEnd w:id="7"/>
      <w:bookmarkEnd w:id="8"/>
      <w:r w:rsidR="000B2762" w:rsidRPr="0064098C">
        <w:rPr>
          <w:rFonts w:ascii="Verdana" w:hAnsi="Verdana" w:cs="Arial"/>
          <w:bCs/>
          <w:sz w:val="20"/>
          <w:u w:val="single"/>
          <w:lang w:val="fr-FR"/>
        </w:rPr>
        <w:t>et procédures</w:t>
      </w:r>
    </w:p>
    <w:p w:rsidR="00A71741" w:rsidRPr="0064098C" w:rsidRDefault="00A71741" w:rsidP="003A7FC8">
      <w:pPr>
        <w:numPr>
          <w:ilvl w:val="1"/>
          <w:numId w:val="1"/>
        </w:numPr>
        <w:tabs>
          <w:tab w:val="left" w:pos="720"/>
          <w:tab w:val="left" w:pos="1440"/>
        </w:tabs>
        <w:spacing w:before="60" w:after="60" w:line="276" w:lineRule="auto"/>
        <w:jc w:val="both"/>
        <w:rPr>
          <w:rFonts w:ascii="Verdana" w:hAnsi="Verdana" w:cs="Arial"/>
          <w:sz w:val="20"/>
          <w:lang w:val="fr-FR"/>
        </w:rPr>
      </w:pPr>
      <w:bookmarkStart w:id="9" w:name="_Toc66764997"/>
      <w:bookmarkStart w:id="10" w:name="_Toc66855898"/>
      <w:bookmarkStart w:id="11" w:name="_Toc66856036"/>
      <w:bookmarkStart w:id="12" w:name="_Toc98923973"/>
      <w:bookmarkStart w:id="13" w:name="_Toc107907512"/>
      <w:bookmarkStart w:id="14" w:name="_Toc111358588"/>
      <w:r w:rsidRPr="0064098C">
        <w:rPr>
          <w:rStyle w:val="Titre2Car"/>
          <w:rFonts w:ascii="Verdana" w:hAnsi="Verdana" w:cs="Arial"/>
          <w:b/>
          <w:bCs/>
          <w:sz w:val="20"/>
          <w:u w:val="single"/>
          <w:lang w:val="fr-FR"/>
        </w:rPr>
        <w:t>Général</w:t>
      </w:r>
      <w:bookmarkEnd w:id="9"/>
      <w:bookmarkEnd w:id="10"/>
      <w:bookmarkEnd w:id="11"/>
      <w:bookmarkEnd w:id="12"/>
      <w:r w:rsidRPr="0064098C">
        <w:rPr>
          <w:rStyle w:val="Titre2Car"/>
          <w:rFonts w:ascii="Verdana" w:hAnsi="Verdana" w:cs="Arial"/>
          <w:b/>
          <w:bCs/>
          <w:sz w:val="20"/>
          <w:u w:val="single"/>
          <w:lang w:val="fr-FR"/>
        </w:rPr>
        <w:t>ités</w:t>
      </w:r>
      <w:bookmarkEnd w:id="13"/>
      <w:bookmarkEnd w:id="14"/>
    </w:p>
    <w:p w:rsidR="00A71741" w:rsidRPr="0064098C" w:rsidRDefault="0052462A" w:rsidP="003A7FC8">
      <w:pPr>
        <w:tabs>
          <w:tab w:val="left" w:pos="720"/>
          <w:tab w:val="left" w:pos="1440"/>
        </w:tabs>
        <w:spacing w:before="60" w:after="60" w:line="276" w:lineRule="auto"/>
        <w:jc w:val="both"/>
        <w:rPr>
          <w:rStyle w:val="Titre2Car"/>
          <w:rFonts w:ascii="Verdana" w:hAnsi="Verdana" w:cs="Arial"/>
          <w:sz w:val="20"/>
          <w:lang w:val="fr-FR"/>
        </w:rPr>
      </w:pPr>
      <w:r w:rsidRPr="0064098C">
        <w:rPr>
          <w:rFonts w:ascii="Verdana" w:hAnsi="Verdana" w:cs="Arial"/>
          <w:sz w:val="20"/>
          <w:lang w:val="fr-FR"/>
        </w:rPr>
        <w:t>Cette Partie I</w:t>
      </w:r>
      <w:r w:rsidR="000B2762" w:rsidRPr="0064098C">
        <w:rPr>
          <w:rFonts w:ascii="Verdana" w:hAnsi="Verdana" w:cs="Arial"/>
          <w:sz w:val="20"/>
          <w:lang w:val="fr-FR"/>
        </w:rPr>
        <w:t>’ «</w:t>
      </w:r>
      <w:r w:rsidRPr="0064098C">
        <w:rPr>
          <w:rFonts w:ascii="Verdana" w:hAnsi="Verdana" w:cs="Arial"/>
          <w:sz w:val="20"/>
          <w:lang w:val="fr-FR"/>
        </w:rPr>
        <w:t> </w:t>
      </w:r>
      <w:r w:rsidR="00F8345F" w:rsidRPr="0064098C">
        <w:rPr>
          <w:rFonts w:ascii="Verdana" w:hAnsi="Verdana" w:cs="Arial"/>
          <w:sz w:val="20"/>
          <w:lang w:val="fr-FR"/>
        </w:rPr>
        <w:t>Appel d’offres et procédures »</w:t>
      </w:r>
      <w:r w:rsidR="00A71741" w:rsidRPr="0064098C">
        <w:rPr>
          <w:rFonts w:ascii="Verdana" w:hAnsi="Verdana" w:cs="Arial"/>
          <w:sz w:val="20"/>
          <w:lang w:val="fr-FR"/>
        </w:rPr>
        <w:t xml:space="preserve">, ne sera pas incluse dans une adjudication ou un contrat qui pourrait résulter de cet </w:t>
      </w:r>
      <w:r w:rsidR="000C51E1" w:rsidRPr="0064098C">
        <w:rPr>
          <w:rFonts w:ascii="Verdana" w:hAnsi="Verdana" w:cs="Arial"/>
          <w:sz w:val="20"/>
          <w:lang w:val="fr-FR"/>
        </w:rPr>
        <w:t>appel d’offre</w:t>
      </w:r>
      <w:r w:rsidR="00A71741" w:rsidRPr="0064098C">
        <w:rPr>
          <w:rFonts w:ascii="Verdana" w:hAnsi="Verdana" w:cs="Arial"/>
          <w:sz w:val="20"/>
          <w:lang w:val="fr-FR"/>
        </w:rPr>
        <w:t xml:space="preserve">. Son but est juste d’informer les fournisseurs éventuels. </w:t>
      </w:r>
      <w:bookmarkStart w:id="15" w:name="_Toc66855900"/>
      <w:bookmarkStart w:id="16" w:name="_Toc66856038"/>
      <w:bookmarkStart w:id="17" w:name="_Toc98923975"/>
      <w:bookmarkStart w:id="18" w:name="_Toc66764999"/>
    </w:p>
    <w:p w:rsidR="00A71741" w:rsidRPr="0064098C" w:rsidRDefault="00A71741" w:rsidP="003A7FC8">
      <w:pPr>
        <w:tabs>
          <w:tab w:val="left" w:pos="720"/>
          <w:tab w:val="left" w:pos="1440"/>
        </w:tabs>
        <w:spacing w:before="60" w:after="60" w:line="276" w:lineRule="auto"/>
        <w:jc w:val="both"/>
        <w:rPr>
          <w:rFonts w:ascii="Verdana" w:hAnsi="Verdana" w:cs="Arial"/>
          <w:sz w:val="20"/>
          <w:lang w:val="fr-FR"/>
        </w:rPr>
      </w:pPr>
      <w:r w:rsidRPr="0064098C">
        <w:rPr>
          <w:rStyle w:val="Titre2Car"/>
          <w:rFonts w:ascii="Verdana" w:hAnsi="Verdana" w:cs="Arial"/>
          <w:b/>
          <w:bCs/>
          <w:sz w:val="20"/>
          <w:lang w:val="fr-FR"/>
        </w:rPr>
        <w:tab/>
      </w:r>
      <w:bookmarkStart w:id="19" w:name="_Toc107907513"/>
      <w:bookmarkStart w:id="20" w:name="_Toc111358589"/>
      <w:r w:rsidRPr="0064098C">
        <w:rPr>
          <w:rStyle w:val="Titre2Car"/>
          <w:rFonts w:ascii="Verdana" w:hAnsi="Verdana" w:cs="Arial"/>
          <w:b/>
          <w:bCs/>
          <w:sz w:val="20"/>
          <w:lang w:val="fr-FR"/>
        </w:rPr>
        <w:t>1.2</w:t>
      </w:r>
      <w:r w:rsidRPr="0064098C">
        <w:rPr>
          <w:rStyle w:val="Titre2Car"/>
          <w:rFonts w:ascii="Verdana" w:hAnsi="Verdana" w:cs="Arial"/>
          <w:b/>
          <w:bCs/>
          <w:sz w:val="20"/>
          <w:lang w:val="fr-FR"/>
        </w:rPr>
        <w:tab/>
      </w:r>
      <w:r w:rsidRPr="0064098C">
        <w:rPr>
          <w:rStyle w:val="Titre2Car"/>
          <w:rFonts w:ascii="Verdana" w:hAnsi="Verdana" w:cs="Arial"/>
          <w:b/>
          <w:bCs/>
          <w:sz w:val="20"/>
          <w:u w:val="single"/>
          <w:lang w:val="fr-FR"/>
        </w:rPr>
        <w:t>Transaction</w:t>
      </w:r>
      <w:bookmarkEnd w:id="15"/>
      <w:bookmarkEnd w:id="16"/>
      <w:bookmarkEnd w:id="17"/>
      <w:bookmarkEnd w:id="18"/>
      <w:bookmarkEnd w:id="19"/>
      <w:bookmarkEnd w:id="20"/>
    </w:p>
    <w:p w:rsidR="00A71741" w:rsidRPr="0064098C" w:rsidRDefault="00A71741" w:rsidP="003A7FC8">
      <w:pPr>
        <w:tabs>
          <w:tab w:val="left" w:pos="720"/>
          <w:tab w:val="left" w:pos="1440"/>
        </w:tabs>
        <w:spacing w:before="60" w:after="60" w:line="276" w:lineRule="auto"/>
        <w:jc w:val="both"/>
        <w:rPr>
          <w:rFonts w:ascii="Verdana" w:hAnsi="Verdana" w:cs="Arial"/>
          <w:sz w:val="20"/>
          <w:lang w:val="fr-FR"/>
        </w:rPr>
      </w:pPr>
      <w:r w:rsidRPr="0064098C">
        <w:rPr>
          <w:rFonts w:ascii="Verdana" w:hAnsi="Verdana" w:cs="Arial"/>
          <w:sz w:val="20"/>
          <w:lang w:val="fr-FR"/>
        </w:rPr>
        <w:t>ASF invite les fournisseurs éventuel</w:t>
      </w:r>
      <w:r w:rsidR="002D4869" w:rsidRPr="0064098C">
        <w:rPr>
          <w:rFonts w:ascii="Verdana" w:hAnsi="Verdana" w:cs="Arial"/>
          <w:sz w:val="20"/>
          <w:lang w:val="fr-FR"/>
        </w:rPr>
        <w:t xml:space="preserve">s à soumettre leurs offres pour </w:t>
      </w:r>
      <w:r w:rsidR="00943EC9" w:rsidRPr="0064098C">
        <w:rPr>
          <w:rFonts w:ascii="Verdana" w:hAnsi="Verdana" w:cs="Arial"/>
          <w:sz w:val="20"/>
          <w:lang w:val="fr-FR"/>
        </w:rPr>
        <w:t>la</w:t>
      </w:r>
      <w:r w:rsidRPr="0064098C">
        <w:rPr>
          <w:rFonts w:ascii="Verdana" w:hAnsi="Verdana" w:cs="Arial"/>
          <w:sz w:val="20"/>
          <w:lang w:val="fr-FR"/>
        </w:rPr>
        <w:t xml:space="preserve"> </w:t>
      </w:r>
      <w:r w:rsidR="002D4869" w:rsidRPr="0064098C">
        <w:rPr>
          <w:rFonts w:ascii="Verdana" w:hAnsi="Verdana" w:cs="Arial"/>
          <w:b/>
          <w:sz w:val="20"/>
          <w:lang w:val="fr-FR"/>
        </w:rPr>
        <w:t>fourniture</w:t>
      </w:r>
      <w:r w:rsidR="00B67EC2" w:rsidRPr="0064098C">
        <w:rPr>
          <w:rFonts w:ascii="Verdana" w:hAnsi="Verdana" w:cs="Arial"/>
          <w:sz w:val="20"/>
          <w:lang w:val="fr-FR"/>
        </w:rPr>
        <w:t>, le</w:t>
      </w:r>
      <w:r w:rsidR="00B67EC2" w:rsidRPr="0064098C">
        <w:rPr>
          <w:rFonts w:ascii="Verdana" w:hAnsi="Verdana" w:cs="Garamond"/>
          <w:b/>
          <w:bCs/>
          <w:sz w:val="20"/>
          <w:lang w:val="fr-FR"/>
        </w:rPr>
        <w:t xml:space="preserve"> montage </w:t>
      </w:r>
      <w:r w:rsidR="00B67EC2" w:rsidRPr="0064098C">
        <w:rPr>
          <w:rFonts w:ascii="Verdana" w:hAnsi="Verdana" w:cs="Garamond"/>
          <w:bCs/>
          <w:sz w:val="20"/>
          <w:lang w:val="fr-FR"/>
        </w:rPr>
        <w:t>et</w:t>
      </w:r>
      <w:r w:rsidR="00B67EC2" w:rsidRPr="0064098C">
        <w:rPr>
          <w:rFonts w:ascii="Verdana" w:hAnsi="Verdana" w:cs="Garamond"/>
          <w:b/>
          <w:bCs/>
          <w:sz w:val="20"/>
          <w:lang w:val="fr-FR"/>
        </w:rPr>
        <w:t xml:space="preserve"> </w:t>
      </w:r>
      <w:r w:rsidR="00B67EC2" w:rsidRPr="0064098C">
        <w:rPr>
          <w:rFonts w:ascii="Verdana" w:hAnsi="Verdana" w:cs="Garamond"/>
          <w:bCs/>
          <w:sz w:val="20"/>
          <w:lang w:val="fr-FR"/>
        </w:rPr>
        <w:t>la</w:t>
      </w:r>
      <w:r w:rsidR="00B67EC2" w:rsidRPr="0064098C">
        <w:rPr>
          <w:rFonts w:ascii="Verdana" w:hAnsi="Verdana" w:cs="Garamond"/>
          <w:b/>
          <w:bCs/>
          <w:sz w:val="20"/>
          <w:lang w:val="fr-FR"/>
        </w:rPr>
        <w:t xml:space="preserve"> configuration des matériels radios HF/VHF et accessoires </w:t>
      </w:r>
      <w:r w:rsidR="00B67EC2" w:rsidRPr="0064098C">
        <w:rPr>
          <w:rFonts w:ascii="Verdana" w:hAnsi="Verdana" w:cs="Arial"/>
          <w:sz w:val="20"/>
          <w:lang w:val="fr-FR"/>
        </w:rPr>
        <w:t>à</w:t>
      </w:r>
      <w:r w:rsidR="00B67EC2" w:rsidRPr="0064098C">
        <w:rPr>
          <w:rFonts w:ascii="Verdana" w:hAnsi="Verdana" w:cs="Arial"/>
          <w:b/>
          <w:sz w:val="20"/>
          <w:lang w:val="fr-FR"/>
        </w:rPr>
        <w:t xml:space="preserve"> livrer aux bureaux d’ASF à Kinshasa, Bunia</w:t>
      </w:r>
      <w:r w:rsidR="009458A5">
        <w:rPr>
          <w:rFonts w:ascii="Verdana" w:hAnsi="Verdana" w:cs="Arial"/>
          <w:b/>
          <w:sz w:val="20"/>
          <w:lang w:val="fr-FR"/>
        </w:rPr>
        <w:t xml:space="preserve"> </w:t>
      </w:r>
      <w:r w:rsidR="00B67EC2" w:rsidRPr="0064098C">
        <w:rPr>
          <w:rFonts w:ascii="Verdana" w:hAnsi="Verdana" w:cs="Arial"/>
          <w:b/>
          <w:sz w:val="20"/>
          <w:lang w:val="fr-FR"/>
        </w:rPr>
        <w:t>en République Démocratique du Congo</w:t>
      </w:r>
      <w:r w:rsidR="000C51E1" w:rsidRPr="0064098C">
        <w:rPr>
          <w:rFonts w:ascii="Verdana" w:hAnsi="Verdana" w:cs="Arial"/>
          <w:sz w:val="20"/>
          <w:lang w:val="fr-FR"/>
        </w:rPr>
        <w:t>.</w:t>
      </w:r>
      <w:r w:rsidRPr="0064098C">
        <w:rPr>
          <w:rFonts w:ascii="Verdana" w:hAnsi="Verdana" w:cs="Arial"/>
          <w:sz w:val="20"/>
          <w:lang w:val="fr-FR"/>
        </w:rPr>
        <w:t xml:space="preserve"> Toutefois, ASF se réserve le droit unilatéral </w:t>
      </w:r>
      <w:r w:rsidR="00B75F9B" w:rsidRPr="0064098C">
        <w:rPr>
          <w:rFonts w:ascii="Verdana" w:hAnsi="Verdana" w:cs="Arial"/>
          <w:sz w:val="20"/>
          <w:lang w:val="fr-FR"/>
        </w:rPr>
        <w:t>d’annuler l</w:t>
      </w:r>
      <w:r w:rsidR="000C51E1" w:rsidRPr="0064098C">
        <w:rPr>
          <w:rFonts w:ascii="Verdana" w:hAnsi="Verdana" w:cs="Arial"/>
          <w:sz w:val="20"/>
          <w:lang w:val="fr-FR"/>
        </w:rPr>
        <w:t>a</w:t>
      </w:r>
      <w:r w:rsidRPr="0064098C">
        <w:rPr>
          <w:rFonts w:ascii="Verdana" w:hAnsi="Verdana" w:cs="Arial"/>
          <w:sz w:val="20"/>
          <w:lang w:val="fr-FR"/>
        </w:rPr>
        <w:t xml:space="preserve"> </w:t>
      </w:r>
      <w:r w:rsidR="00344ABC" w:rsidRPr="0064098C">
        <w:rPr>
          <w:rFonts w:ascii="Verdana" w:hAnsi="Verdana" w:cs="Arial"/>
          <w:sz w:val="20"/>
          <w:lang w:val="fr-FR"/>
        </w:rPr>
        <w:t>présent</w:t>
      </w:r>
      <w:r w:rsidR="000C51E1" w:rsidRPr="0064098C">
        <w:rPr>
          <w:rFonts w:ascii="Verdana" w:hAnsi="Verdana" w:cs="Arial"/>
          <w:sz w:val="20"/>
          <w:lang w:val="fr-FR"/>
        </w:rPr>
        <w:t>e</w:t>
      </w:r>
      <w:r w:rsidR="00344ABC" w:rsidRPr="0064098C">
        <w:rPr>
          <w:rFonts w:ascii="Verdana" w:hAnsi="Verdana" w:cs="Arial"/>
          <w:sz w:val="20"/>
          <w:lang w:val="fr-FR"/>
        </w:rPr>
        <w:t xml:space="preserve"> </w:t>
      </w:r>
      <w:r w:rsidR="000C51E1" w:rsidRPr="0064098C">
        <w:rPr>
          <w:rFonts w:ascii="Verdana" w:hAnsi="Verdana" w:cs="Arial"/>
          <w:sz w:val="20"/>
          <w:lang w:val="fr-FR"/>
        </w:rPr>
        <w:t xml:space="preserve">offre </w:t>
      </w:r>
      <w:r w:rsidR="00344ABC" w:rsidRPr="0064098C">
        <w:rPr>
          <w:rFonts w:ascii="Verdana" w:hAnsi="Verdana" w:cs="Arial"/>
          <w:sz w:val="20"/>
          <w:lang w:val="fr-FR"/>
        </w:rPr>
        <w:t>avant terme</w:t>
      </w:r>
      <w:r w:rsidRPr="0064098C">
        <w:rPr>
          <w:rFonts w:ascii="Verdana" w:hAnsi="Verdana" w:cs="Arial"/>
          <w:sz w:val="20"/>
          <w:lang w:val="fr-FR"/>
        </w:rPr>
        <w:t>, au cas où elle ne trouverait pas satisfaction.</w:t>
      </w:r>
    </w:p>
    <w:p w:rsidR="00A71741" w:rsidRPr="0064098C" w:rsidRDefault="00A71741" w:rsidP="003A7FC8">
      <w:pPr>
        <w:tabs>
          <w:tab w:val="left" w:pos="720"/>
          <w:tab w:val="left" w:pos="1440"/>
        </w:tabs>
        <w:spacing w:before="60" w:after="60" w:line="276" w:lineRule="auto"/>
        <w:jc w:val="both"/>
        <w:rPr>
          <w:rStyle w:val="Titre2Car"/>
          <w:rFonts w:ascii="Verdana" w:hAnsi="Verdana" w:cs="Arial"/>
          <w:b/>
          <w:bCs/>
          <w:sz w:val="20"/>
          <w:lang w:val="fr-FR"/>
        </w:rPr>
      </w:pPr>
      <w:bookmarkStart w:id="21" w:name="_Toc66764998"/>
      <w:bookmarkStart w:id="22" w:name="_Toc66855899"/>
      <w:bookmarkStart w:id="23" w:name="_Toc66856037"/>
      <w:bookmarkStart w:id="24" w:name="_Toc98923974"/>
      <w:r w:rsidRPr="0064098C">
        <w:rPr>
          <w:rStyle w:val="Titre2Car"/>
          <w:rFonts w:ascii="Verdana" w:hAnsi="Verdana" w:cs="Arial"/>
          <w:b/>
          <w:bCs/>
          <w:sz w:val="20"/>
          <w:lang w:val="fr-FR"/>
        </w:rPr>
        <w:tab/>
      </w:r>
      <w:bookmarkStart w:id="25" w:name="_Toc107907514"/>
      <w:bookmarkStart w:id="26" w:name="_Toc111358590"/>
      <w:r w:rsidRPr="0064098C">
        <w:rPr>
          <w:rStyle w:val="Titre2Car"/>
          <w:rFonts w:ascii="Verdana" w:hAnsi="Verdana" w:cs="Arial"/>
          <w:b/>
          <w:bCs/>
          <w:sz w:val="20"/>
          <w:lang w:val="fr-FR"/>
        </w:rPr>
        <w:t>1.3</w:t>
      </w:r>
      <w:r w:rsidRPr="0064098C">
        <w:rPr>
          <w:rStyle w:val="Titre2Car"/>
          <w:rFonts w:ascii="Verdana" w:hAnsi="Verdana" w:cs="Arial"/>
          <w:b/>
          <w:bCs/>
          <w:sz w:val="20"/>
          <w:lang w:val="fr-FR"/>
        </w:rPr>
        <w:tab/>
      </w:r>
      <w:r w:rsidRPr="0064098C">
        <w:rPr>
          <w:rStyle w:val="Titre2Car"/>
          <w:rFonts w:ascii="Verdana" w:hAnsi="Verdana" w:cs="Arial"/>
          <w:b/>
          <w:bCs/>
          <w:sz w:val="20"/>
          <w:u w:val="single"/>
          <w:lang w:val="fr-FR"/>
        </w:rPr>
        <w:t>Eligibilité</w:t>
      </w:r>
      <w:bookmarkEnd w:id="21"/>
      <w:bookmarkEnd w:id="22"/>
      <w:bookmarkEnd w:id="23"/>
      <w:bookmarkEnd w:id="24"/>
      <w:bookmarkEnd w:id="25"/>
      <w:bookmarkEnd w:id="26"/>
      <w:r w:rsidRPr="0064098C">
        <w:rPr>
          <w:rStyle w:val="Titre2Car"/>
          <w:rFonts w:ascii="Verdana" w:hAnsi="Verdana" w:cs="Arial"/>
          <w:b/>
          <w:bCs/>
          <w:sz w:val="20"/>
          <w:lang w:val="fr-FR"/>
        </w:rPr>
        <w:t xml:space="preserve">  </w:t>
      </w:r>
    </w:p>
    <w:p w:rsidR="000C51E1" w:rsidRPr="0064098C" w:rsidRDefault="000C51E1" w:rsidP="003A7FC8">
      <w:pPr>
        <w:tabs>
          <w:tab w:val="left" w:pos="720"/>
          <w:tab w:val="left" w:pos="1440"/>
        </w:tabs>
        <w:spacing w:before="60" w:after="60" w:line="276" w:lineRule="auto"/>
        <w:jc w:val="both"/>
        <w:rPr>
          <w:rFonts w:ascii="Verdana" w:hAnsi="Verdana" w:cs="Arial"/>
          <w:sz w:val="20"/>
          <w:lang w:val="fr-FR"/>
        </w:rPr>
      </w:pPr>
      <w:r w:rsidRPr="0064098C">
        <w:rPr>
          <w:rFonts w:ascii="Verdana" w:hAnsi="Verdana" w:cs="Arial"/>
          <w:sz w:val="20"/>
          <w:lang w:val="fr-FR"/>
        </w:rPr>
        <w:t xml:space="preserve">Cette offre </w:t>
      </w:r>
      <w:r w:rsidR="00256252" w:rsidRPr="0064098C">
        <w:rPr>
          <w:rFonts w:ascii="Verdana" w:hAnsi="Verdana" w:cs="Arial"/>
          <w:sz w:val="20"/>
          <w:lang w:val="fr-FR"/>
        </w:rPr>
        <w:t xml:space="preserve">fait l’objet d’une compétition au niveau </w:t>
      </w:r>
      <w:r w:rsidR="00F85604" w:rsidRPr="0064098C">
        <w:rPr>
          <w:rFonts w:ascii="Verdana" w:hAnsi="Verdana" w:cs="Arial"/>
          <w:sz w:val="20"/>
          <w:lang w:val="fr-FR"/>
        </w:rPr>
        <w:t>national</w:t>
      </w:r>
      <w:r w:rsidR="00256252" w:rsidRPr="0064098C">
        <w:rPr>
          <w:rFonts w:ascii="Verdana" w:hAnsi="Verdana" w:cs="Arial"/>
          <w:sz w:val="20"/>
          <w:lang w:val="fr-FR"/>
        </w:rPr>
        <w:t xml:space="preserve"> et il est ouvert à toutes les</w:t>
      </w:r>
      <w:r w:rsidR="00713AEB" w:rsidRPr="0064098C">
        <w:rPr>
          <w:rFonts w:ascii="Verdana" w:hAnsi="Verdana" w:cs="Arial"/>
          <w:sz w:val="20"/>
          <w:lang w:val="fr-FR"/>
        </w:rPr>
        <w:t xml:space="preserve"> personnes/</w:t>
      </w:r>
      <w:r w:rsidR="00256252" w:rsidRPr="0064098C">
        <w:rPr>
          <w:rFonts w:ascii="Verdana" w:hAnsi="Verdana" w:cs="Arial"/>
          <w:sz w:val="20"/>
          <w:lang w:val="fr-FR"/>
        </w:rPr>
        <w:t xml:space="preserve">sociétés qualifiées et capables </w:t>
      </w:r>
      <w:r w:rsidR="00256252" w:rsidRPr="0064098C">
        <w:rPr>
          <w:rFonts w:ascii="Verdana" w:hAnsi="Verdana" w:cs="Arial"/>
          <w:b/>
          <w:sz w:val="20"/>
          <w:lang w:val="fr-FR"/>
        </w:rPr>
        <w:t>de fournir le</w:t>
      </w:r>
      <w:r w:rsidR="00B67EC2" w:rsidRPr="0064098C">
        <w:rPr>
          <w:rFonts w:ascii="Verdana" w:hAnsi="Verdana" w:cs="Arial"/>
          <w:b/>
          <w:sz w:val="20"/>
          <w:lang w:val="fr-FR"/>
        </w:rPr>
        <w:t>s</w:t>
      </w:r>
      <w:r w:rsidR="005843D5" w:rsidRPr="0064098C">
        <w:rPr>
          <w:rFonts w:ascii="Verdana" w:hAnsi="Verdana" w:cs="Arial"/>
          <w:b/>
          <w:sz w:val="20"/>
          <w:lang w:val="fr-FR"/>
        </w:rPr>
        <w:t xml:space="preserve"> bien</w:t>
      </w:r>
      <w:r w:rsidR="00B67EC2" w:rsidRPr="0064098C">
        <w:rPr>
          <w:rFonts w:ascii="Verdana" w:hAnsi="Verdana" w:cs="Arial"/>
          <w:b/>
          <w:sz w:val="20"/>
          <w:lang w:val="fr-FR"/>
        </w:rPr>
        <w:t>s et services</w:t>
      </w:r>
      <w:r w:rsidR="005843D5" w:rsidRPr="0064098C">
        <w:rPr>
          <w:rFonts w:ascii="Verdana" w:hAnsi="Verdana" w:cs="Arial"/>
          <w:b/>
          <w:sz w:val="20"/>
          <w:lang w:val="fr-FR"/>
        </w:rPr>
        <w:t xml:space="preserve"> demandé</w:t>
      </w:r>
      <w:r w:rsidR="00B67EC2" w:rsidRPr="0064098C">
        <w:rPr>
          <w:rFonts w:ascii="Verdana" w:hAnsi="Verdana" w:cs="Arial"/>
          <w:b/>
          <w:sz w:val="20"/>
          <w:lang w:val="fr-FR"/>
        </w:rPr>
        <w:t>s</w:t>
      </w:r>
      <w:r w:rsidR="00256252" w:rsidRPr="0064098C">
        <w:rPr>
          <w:rFonts w:ascii="Verdana" w:hAnsi="Verdana" w:cs="Arial"/>
          <w:sz w:val="20"/>
          <w:lang w:val="fr-FR"/>
        </w:rPr>
        <w:t xml:space="preserve"> et dans les limites autorisées par les lois en vigueur en République Démocratique du Congo et par les instructions auxquelles l’ASF se soumet</w:t>
      </w:r>
      <w:r w:rsidR="00CD166C" w:rsidRPr="0064098C">
        <w:rPr>
          <w:rFonts w:ascii="Verdana" w:hAnsi="Verdana" w:cs="Arial"/>
          <w:sz w:val="20"/>
          <w:lang w:val="fr-FR"/>
        </w:rPr>
        <w:t>.</w:t>
      </w:r>
    </w:p>
    <w:p w:rsidR="00A71741" w:rsidRPr="0064098C" w:rsidRDefault="00A71741" w:rsidP="003A7FC8">
      <w:pPr>
        <w:tabs>
          <w:tab w:val="left" w:pos="720"/>
          <w:tab w:val="left" w:pos="1440"/>
        </w:tabs>
        <w:spacing w:before="60" w:after="60" w:line="276" w:lineRule="auto"/>
        <w:jc w:val="both"/>
        <w:rPr>
          <w:rFonts w:ascii="Verdana" w:hAnsi="Verdana" w:cs="Arial"/>
          <w:sz w:val="20"/>
          <w:lang w:val="fr-FR"/>
        </w:rPr>
      </w:pPr>
      <w:r w:rsidRPr="0064098C">
        <w:rPr>
          <w:rStyle w:val="Titre2Car"/>
          <w:rFonts w:ascii="Verdana" w:hAnsi="Verdana" w:cs="Arial"/>
          <w:b/>
          <w:sz w:val="20"/>
          <w:lang w:val="fr-FR"/>
        </w:rPr>
        <w:tab/>
      </w:r>
      <w:bookmarkStart w:id="27" w:name="_Toc107907516"/>
      <w:bookmarkStart w:id="28" w:name="_Toc111358592"/>
      <w:r w:rsidRPr="0064098C">
        <w:rPr>
          <w:rStyle w:val="Titre2Car"/>
          <w:rFonts w:ascii="Verdana" w:hAnsi="Verdana" w:cs="Arial"/>
          <w:b/>
          <w:bCs/>
          <w:sz w:val="20"/>
          <w:lang w:val="fr-FR"/>
        </w:rPr>
        <w:t>1.5</w:t>
      </w:r>
      <w:r w:rsidRPr="0064098C">
        <w:rPr>
          <w:rStyle w:val="Titre2Car"/>
          <w:rFonts w:ascii="Verdana" w:hAnsi="Verdana" w:cs="Arial"/>
          <w:b/>
          <w:bCs/>
          <w:sz w:val="20"/>
          <w:lang w:val="fr-FR"/>
        </w:rPr>
        <w:tab/>
      </w:r>
      <w:r w:rsidRPr="0064098C">
        <w:rPr>
          <w:rStyle w:val="Titre2Car"/>
          <w:rFonts w:ascii="Verdana" w:hAnsi="Verdana" w:cs="Arial"/>
          <w:b/>
          <w:bCs/>
          <w:sz w:val="20"/>
          <w:u w:val="single"/>
          <w:lang w:val="fr-FR"/>
        </w:rPr>
        <w:t>Coût de l’offre</w:t>
      </w:r>
      <w:bookmarkEnd w:id="27"/>
      <w:bookmarkEnd w:id="28"/>
      <w:r w:rsidRPr="0064098C">
        <w:rPr>
          <w:rFonts w:ascii="Verdana" w:hAnsi="Verdana" w:cs="Arial"/>
          <w:sz w:val="20"/>
          <w:lang w:val="fr-FR"/>
        </w:rPr>
        <w:t xml:space="preserve"> </w:t>
      </w:r>
    </w:p>
    <w:p w:rsidR="000C51E1" w:rsidRPr="0064098C" w:rsidRDefault="00A71741" w:rsidP="003A7FC8">
      <w:pPr>
        <w:tabs>
          <w:tab w:val="left" w:pos="720"/>
          <w:tab w:val="left" w:pos="1440"/>
        </w:tabs>
        <w:spacing w:before="60" w:after="60" w:line="276" w:lineRule="auto"/>
        <w:jc w:val="both"/>
        <w:rPr>
          <w:rStyle w:val="Titre2Car"/>
          <w:rFonts w:ascii="Verdana" w:hAnsi="Verdana" w:cs="Arial"/>
          <w:sz w:val="20"/>
          <w:lang w:val="fr-FR"/>
        </w:rPr>
      </w:pPr>
      <w:r w:rsidRPr="0064098C">
        <w:rPr>
          <w:rFonts w:ascii="Verdana" w:hAnsi="Verdana" w:cs="Arial"/>
          <w:sz w:val="20"/>
          <w:lang w:val="fr-FR"/>
        </w:rPr>
        <w:t>Les fournisseurs éventuels ne sont nullement obligés de préparer ou soumettre des offres en réponse à cet</w:t>
      </w:r>
      <w:r w:rsidR="000C51E1" w:rsidRPr="0064098C">
        <w:rPr>
          <w:rFonts w:ascii="Verdana" w:hAnsi="Verdana" w:cs="Arial"/>
          <w:sz w:val="20"/>
          <w:lang w:val="fr-FR"/>
        </w:rPr>
        <w:t>te</w:t>
      </w:r>
      <w:r w:rsidRPr="0064098C">
        <w:rPr>
          <w:rFonts w:ascii="Verdana" w:hAnsi="Verdana" w:cs="Arial"/>
          <w:sz w:val="20"/>
          <w:lang w:val="fr-FR"/>
        </w:rPr>
        <w:t xml:space="preserve"> </w:t>
      </w:r>
      <w:r w:rsidR="000C51E1" w:rsidRPr="0064098C">
        <w:rPr>
          <w:rFonts w:ascii="Verdana" w:hAnsi="Verdana" w:cs="Arial"/>
          <w:sz w:val="20"/>
          <w:lang w:val="fr-FR"/>
        </w:rPr>
        <w:t>offre</w:t>
      </w:r>
      <w:r w:rsidRPr="0064098C">
        <w:rPr>
          <w:rFonts w:ascii="Verdana" w:hAnsi="Verdana" w:cs="Arial"/>
          <w:sz w:val="20"/>
          <w:lang w:val="fr-FR"/>
        </w:rPr>
        <w:t xml:space="preserve">. S’ils le font, c’est à leurs propres frais </w:t>
      </w:r>
      <w:r w:rsidR="000B2762" w:rsidRPr="0064098C">
        <w:rPr>
          <w:rFonts w:ascii="Verdana" w:hAnsi="Verdana" w:cs="Arial"/>
          <w:sz w:val="20"/>
          <w:lang w:val="fr-FR"/>
        </w:rPr>
        <w:t>et risques</w:t>
      </w:r>
      <w:r w:rsidRPr="0064098C">
        <w:rPr>
          <w:rFonts w:ascii="Verdana" w:hAnsi="Verdana" w:cs="Arial"/>
          <w:sz w:val="20"/>
          <w:lang w:val="fr-FR"/>
        </w:rPr>
        <w:t>.  En aucun cas, ASF</w:t>
      </w:r>
      <w:r w:rsidR="001F0DD4" w:rsidRPr="0064098C">
        <w:rPr>
          <w:rFonts w:ascii="Verdana" w:hAnsi="Verdana" w:cs="Arial"/>
          <w:sz w:val="20"/>
          <w:lang w:val="fr-FR"/>
        </w:rPr>
        <w:t xml:space="preserve"> </w:t>
      </w:r>
      <w:r w:rsidRPr="0064098C">
        <w:rPr>
          <w:rFonts w:ascii="Verdana" w:hAnsi="Verdana" w:cs="Arial"/>
          <w:sz w:val="20"/>
          <w:lang w:val="fr-FR"/>
        </w:rPr>
        <w:t>ne rembourse les frais qu’ils peuvent avoir engagé</w:t>
      </w:r>
      <w:r w:rsidR="000C51E1" w:rsidRPr="0064098C">
        <w:rPr>
          <w:rFonts w:ascii="Verdana" w:hAnsi="Verdana" w:cs="Arial"/>
          <w:sz w:val="20"/>
          <w:lang w:val="fr-FR"/>
        </w:rPr>
        <w:t>s</w:t>
      </w:r>
      <w:r w:rsidRPr="0064098C">
        <w:rPr>
          <w:rFonts w:ascii="Verdana" w:hAnsi="Verdana" w:cs="Arial"/>
          <w:sz w:val="20"/>
          <w:lang w:val="fr-FR"/>
        </w:rPr>
        <w:t xml:space="preserve"> dans la préparation et la soumission de leurs offres.</w:t>
      </w:r>
    </w:p>
    <w:p w:rsidR="00A71741" w:rsidRPr="0064098C" w:rsidRDefault="00A71741" w:rsidP="003A7FC8">
      <w:pPr>
        <w:tabs>
          <w:tab w:val="left" w:pos="720"/>
          <w:tab w:val="left" w:pos="1440"/>
        </w:tabs>
        <w:spacing w:before="60" w:after="60" w:line="276" w:lineRule="auto"/>
        <w:jc w:val="both"/>
        <w:rPr>
          <w:rFonts w:ascii="Verdana" w:hAnsi="Verdana" w:cs="Arial"/>
          <w:sz w:val="20"/>
          <w:lang w:val="fr-FR"/>
        </w:rPr>
      </w:pPr>
      <w:bookmarkStart w:id="29" w:name="_Toc66855902"/>
      <w:bookmarkStart w:id="30" w:name="_Toc66856040"/>
      <w:bookmarkStart w:id="31" w:name="_Toc98923977"/>
      <w:bookmarkStart w:id="32" w:name="_Toc66765001"/>
      <w:r w:rsidRPr="0064098C">
        <w:rPr>
          <w:rStyle w:val="Titre2Car"/>
          <w:rFonts w:ascii="Verdana" w:hAnsi="Verdana" w:cs="Arial"/>
          <w:b/>
          <w:bCs/>
          <w:sz w:val="20"/>
          <w:lang w:val="fr-FR"/>
        </w:rPr>
        <w:tab/>
      </w:r>
      <w:bookmarkStart w:id="33" w:name="_Toc107907517"/>
      <w:bookmarkStart w:id="34" w:name="_Toc111358593"/>
      <w:r w:rsidRPr="0064098C">
        <w:rPr>
          <w:rStyle w:val="Titre2Car"/>
          <w:rFonts w:ascii="Verdana" w:hAnsi="Verdana" w:cs="Arial"/>
          <w:b/>
          <w:bCs/>
          <w:sz w:val="20"/>
          <w:lang w:val="fr-FR"/>
        </w:rPr>
        <w:t>1.6</w:t>
      </w:r>
      <w:r w:rsidRPr="0064098C">
        <w:rPr>
          <w:rStyle w:val="Titre2Car"/>
          <w:rFonts w:ascii="Verdana" w:hAnsi="Verdana" w:cs="Arial"/>
          <w:b/>
          <w:bCs/>
          <w:sz w:val="20"/>
          <w:lang w:val="fr-FR"/>
        </w:rPr>
        <w:tab/>
      </w:r>
      <w:r w:rsidRPr="0064098C">
        <w:rPr>
          <w:rStyle w:val="Titre2Car"/>
          <w:rFonts w:ascii="Verdana" w:hAnsi="Verdana" w:cs="Arial"/>
          <w:b/>
          <w:bCs/>
          <w:sz w:val="20"/>
          <w:u w:val="single"/>
          <w:lang w:val="fr-FR"/>
        </w:rPr>
        <w:t>Examen de l</w:t>
      </w:r>
      <w:bookmarkEnd w:id="29"/>
      <w:bookmarkEnd w:id="30"/>
      <w:bookmarkEnd w:id="31"/>
      <w:r w:rsidR="000C51E1" w:rsidRPr="0064098C">
        <w:rPr>
          <w:rStyle w:val="Titre2Car"/>
          <w:rFonts w:ascii="Verdana" w:hAnsi="Verdana" w:cs="Arial"/>
          <w:b/>
          <w:bCs/>
          <w:sz w:val="20"/>
          <w:u w:val="single"/>
          <w:lang w:val="fr-FR"/>
        </w:rPr>
        <w:t>’Offre</w:t>
      </w:r>
      <w:bookmarkEnd w:id="32"/>
      <w:bookmarkEnd w:id="33"/>
      <w:bookmarkEnd w:id="34"/>
      <w:r w:rsidRPr="0064098C">
        <w:rPr>
          <w:rFonts w:ascii="Verdana" w:hAnsi="Verdana" w:cs="Arial"/>
          <w:sz w:val="20"/>
          <w:lang w:val="fr-FR"/>
        </w:rPr>
        <w:t xml:space="preserve">  </w:t>
      </w:r>
    </w:p>
    <w:p w:rsidR="00A71741" w:rsidRPr="0064098C" w:rsidRDefault="00A71741" w:rsidP="003A7FC8">
      <w:pPr>
        <w:tabs>
          <w:tab w:val="left" w:pos="720"/>
          <w:tab w:val="left" w:pos="1440"/>
        </w:tabs>
        <w:spacing w:before="60" w:after="60" w:line="276" w:lineRule="auto"/>
        <w:jc w:val="both"/>
        <w:rPr>
          <w:rFonts w:ascii="Verdana" w:hAnsi="Verdana" w:cs="Arial"/>
          <w:sz w:val="20"/>
          <w:lang w:val="fr-FR"/>
        </w:rPr>
      </w:pPr>
      <w:r w:rsidRPr="0064098C">
        <w:rPr>
          <w:rFonts w:ascii="Verdana" w:hAnsi="Verdana" w:cs="Arial"/>
          <w:sz w:val="20"/>
          <w:lang w:val="fr-FR"/>
        </w:rPr>
        <w:t xml:space="preserve">Chaque fournisseur éventuel est tenu personnellement d’examiner soigneusement </w:t>
      </w:r>
      <w:r w:rsidRPr="0064098C">
        <w:rPr>
          <w:rFonts w:ascii="Verdana" w:hAnsi="Verdana" w:cs="Arial"/>
          <w:b/>
          <w:sz w:val="20"/>
          <w:u w:val="single"/>
          <w:lang w:val="fr-FR"/>
        </w:rPr>
        <w:t>toutes</w:t>
      </w:r>
      <w:r w:rsidRPr="0064098C">
        <w:rPr>
          <w:rFonts w:ascii="Verdana" w:hAnsi="Verdana" w:cs="Arial"/>
          <w:sz w:val="20"/>
          <w:lang w:val="fr-FR"/>
        </w:rPr>
        <w:t xml:space="preserve"> les dispositions contenues dans l</w:t>
      </w:r>
      <w:r w:rsidR="000C51E1" w:rsidRPr="0064098C">
        <w:rPr>
          <w:rFonts w:ascii="Verdana" w:hAnsi="Verdana" w:cs="Arial"/>
          <w:sz w:val="20"/>
          <w:lang w:val="fr-FR"/>
        </w:rPr>
        <w:t>’appel d’offre</w:t>
      </w:r>
      <w:r w:rsidRPr="0064098C">
        <w:rPr>
          <w:rFonts w:ascii="Verdana" w:hAnsi="Verdana" w:cs="Arial"/>
          <w:sz w:val="20"/>
          <w:lang w:val="fr-FR"/>
        </w:rPr>
        <w:t xml:space="preserve"> et</w:t>
      </w:r>
      <w:r w:rsidR="003A7FC8" w:rsidRPr="0064098C">
        <w:rPr>
          <w:rFonts w:ascii="Verdana" w:hAnsi="Verdana" w:cs="Arial"/>
          <w:sz w:val="20"/>
          <w:lang w:val="fr-FR"/>
        </w:rPr>
        <w:t xml:space="preserve"> de s’y conformer entièrement. </w:t>
      </w:r>
      <w:r w:rsidRPr="0064098C">
        <w:rPr>
          <w:rFonts w:ascii="Verdana" w:hAnsi="Verdana" w:cs="Arial"/>
          <w:sz w:val="20"/>
          <w:lang w:val="fr-FR"/>
        </w:rPr>
        <w:t>S’il ne le fait pas, cela sera à ses propres risques et frais. Toutes ambigüités ou incohérences manifestes contenues dans</w:t>
      </w:r>
      <w:r w:rsidR="00F85604" w:rsidRPr="0064098C">
        <w:rPr>
          <w:rFonts w:ascii="Verdana" w:hAnsi="Verdana" w:cs="Arial"/>
          <w:sz w:val="20"/>
          <w:lang w:val="fr-FR"/>
        </w:rPr>
        <w:t xml:space="preserve"> l’A</w:t>
      </w:r>
      <w:r w:rsidR="00F2090D" w:rsidRPr="0064098C">
        <w:rPr>
          <w:rFonts w:ascii="Verdana" w:hAnsi="Verdana" w:cs="Arial"/>
          <w:sz w:val="20"/>
          <w:lang w:val="fr-FR"/>
        </w:rPr>
        <w:t>ppel d’</w:t>
      </w:r>
      <w:r w:rsidR="00F85604" w:rsidRPr="0064098C">
        <w:rPr>
          <w:rFonts w:ascii="Verdana" w:hAnsi="Verdana" w:cs="Arial"/>
          <w:sz w:val="20"/>
          <w:lang w:val="fr-FR"/>
        </w:rPr>
        <w:t>O</w:t>
      </w:r>
      <w:r w:rsidR="00F2090D" w:rsidRPr="0064098C">
        <w:rPr>
          <w:rFonts w:ascii="Verdana" w:hAnsi="Verdana" w:cs="Arial"/>
          <w:sz w:val="20"/>
          <w:lang w:val="fr-FR"/>
        </w:rPr>
        <w:t xml:space="preserve">ffres </w:t>
      </w:r>
      <w:r w:rsidR="00F85604" w:rsidRPr="0064098C">
        <w:rPr>
          <w:rFonts w:ascii="Verdana" w:hAnsi="Verdana" w:cs="Arial"/>
          <w:sz w:val="20"/>
          <w:lang w:val="fr-FR"/>
        </w:rPr>
        <w:t>N</w:t>
      </w:r>
      <w:r w:rsidR="00F2090D" w:rsidRPr="0064098C">
        <w:rPr>
          <w:rFonts w:ascii="Verdana" w:hAnsi="Verdana" w:cs="Arial"/>
          <w:sz w:val="20"/>
          <w:lang w:val="fr-FR"/>
        </w:rPr>
        <w:t xml:space="preserve">ational </w:t>
      </w:r>
      <w:r w:rsidR="005843D5" w:rsidRPr="0064098C">
        <w:rPr>
          <w:rFonts w:ascii="Verdana" w:hAnsi="Verdana" w:cs="Arial"/>
          <w:sz w:val="20"/>
          <w:lang w:val="fr-FR"/>
        </w:rPr>
        <w:t>O</w:t>
      </w:r>
      <w:r w:rsidR="00F2090D" w:rsidRPr="0064098C">
        <w:rPr>
          <w:rFonts w:ascii="Verdana" w:hAnsi="Verdana" w:cs="Arial"/>
          <w:sz w:val="20"/>
          <w:lang w:val="fr-FR"/>
        </w:rPr>
        <w:t>uvert</w:t>
      </w:r>
      <w:r w:rsidRPr="0064098C">
        <w:rPr>
          <w:rFonts w:ascii="Verdana" w:hAnsi="Verdana" w:cs="Arial"/>
          <w:sz w:val="20"/>
          <w:lang w:val="fr-FR"/>
        </w:rPr>
        <w:t xml:space="preserve"> seront traitées au détriment d’un fournisseur éventuel s’il n’a pas cherché des éclaircissements y relatifs avant la date finale de réception de la demande des renseignements supplémentaires.</w:t>
      </w:r>
    </w:p>
    <w:p w:rsidR="00425AB6" w:rsidRPr="0064098C" w:rsidRDefault="00425AB6" w:rsidP="003A7FC8">
      <w:pPr>
        <w:tabs>
          <w:tab w:val="left" w:pos="720"/>
          <w:tab w:val="left" w:pos="1440"/>
        </w:tabs>
        <w:spacing w:before="60" w:after="60" w:line="276" w:lineRule="auto"/>
        <w:jc w:val="both"/>
        <w:rPr>
          <w:rFonts w:ascii="Verdana" w:hAnsi="Verdana" w:cs="Arial"/>
          <w:sz w:val="20"/>
          <w:lang w:val="fr-FR"/>
        </w:rPr>
      </w:pPr>
    </w:p>
    <w:p w:rsidR="00A71741" w:rsidRPr="0064098C" w:rsidRDefault="00A71741" w:rsidP="003A7FC8">
      <w:pPr>
        <w:tabs>
          <w:tab w:val="left" w:pos="720"/>
          <w:tab w:val="left" w:pos="1440"/>
        </w:tabs>
        <w:spacing w:before="60" w:after="60" w:line="276" w:lineRule="auto"/>
        <w:jc w:val="both"/>
        <w:rPr>
          <w:rStyle w:val="Titre2Car"/>
          <w:rFonts w:ascii="Verdana" w:hAnsi="Verdana" w:cs="Arial"/>
          <w:b/>
          <w:bCs/>
          <w:sz w:val="20"/>
          <w:u w:val="single"/>
          <w:lang w:val="fr-FR"/>
        </w:rPr>
      </w:pPr>
      <w:bookmarkStart w:id="35" w:name="_Toc66855901"/>
      <w:bookmarkStart w:id="36" w:name="_Toc66856039"/>
      <w:bookmarkStart w:id="37" w:name="_Toc98923976"/>
      <w:bookmarkStart w:id="38" w:name="_Toc66765000"/>
      <w:r w:rsidRPr="0064098C">
        <w:rPr>
          <w:rStyle w:val="Titre2Car"/>
          <w:rFonts w:ascii="Verdana" w:hAnsi="Verdana" w:cs="Arial"/>
          <w:b/>
          <w:bCs/>
          <w:sz w:val="20"/>
          <w:lang w:val="fr-FR"/>
        </w:rPr>
        <w:lastRenderedPageBreak/>
        <w:tab/>
      </w:r>
      <w:bookmarkStart w:id="39" w:name="_Toc107907518"/>
      <w:bookmarkStart w:id="40" w:name="_Toc111358594"/>
      <w:r w:rsidRPr="0064098C">
        <w:rPr>
          <w:rStyle w:val="Titre2Car"/>
          <w:rFonts w:ascii="Verdana" w:hAnsi="Verdana" w:cs="Arial"/>
          <w:b/>
          <w:bCs/>
          <w:sz w:val="20"/>
          <w:lang w:val="fr-FR"/>
        </w:rPr>
        <w:t>1.7</w:t>
      </w:r>
      <w:r w:rsidRPr="0064098C">
        <w:rPr>
          <w:rStyle w:val="Titre2Car"/>
          <w:rFonts w:ascii="Verdana" w:hAnsi="Verdana" w:cs="Arial"/>
          <w:b/>
          <w:bCs/>
          <w:sz w:val="20"/>
          <w:lang w:val="fr-FR"/>
        </w:rPr>
        <w:tab/>
      </w:r>
      <w:r w:rsidRPr="0064098C">
        <w:rPr>
          <w:rStyle w:val="Titre2Car"/>
          <w:rFonts w:ascii="Verdana" w:hAnsi="Verdana" w:cs="Arial"/>
          <w:b/>
          <w:bCs/>
          <w:sz w:val="20"/>
          <w:u w:val="single"/>
          <w:lang w:val="fr-FR"/>
        </w:rPr>
        <w:t>Probité et éthique</w:t>
      </w:r>
      <w:bookmarkEnd w:id="35"/>
      <w:bookmarkEnd w:id="36"/>
      <w:bookmarkEnd w:id="37"/>
      <w:bookmarkEnd w:id="38"/>
      <w:bookmarkEnd w:id="39"/>
      <w:bookmarkEnd w:id="40"/>
    </w:p>
    <w:p w:rsidR="00A71741" w:rsidRPr="0064098C" w:rsidRDefault="00A71741" w:rsidP="003A7FC8">
      <w:pPr>
        <w:tabs>
          <w:tab w:val="left" w:pos="720"/>
          <w:tab w:val="left" w:pos="1440"/>
        </w:tabs>
        <w:spacing w:before="60" w:after="60" w:line="276" w:lineRule="auto"/>
        <w:jc w:val="both"/>
        <w:rPr>
          <w:rFonts w:ascii="Verdana" w:hAnsi="Verdana" w:cs="Arial"/>
          <w:sz w:val="20"/>
          <w:lang w:val="fr-FR"/>
        </w:rPr>
      </w:pPr>
      <w:r w:rsidRPr="0064098C">
        <w:rPr>
          <w:rFonts w:ascii="Verdana" w:hAnsi="Verdana" w:cs="Arial"/>
          <w:sz w:val="20"/>
          <w:lang w:val="fr-FR"/>
        </w:rPr>
        <w:t>Dans ses</w:t>
      </w:r>
      <w:r w:rsidR="003A7FC8" w:rsidRPr="0064098C">
        <w:rPr>
          <w:rFonts w:ascii="Verdana" w:hAnsi="Verdana" w:cs="Arial"/>
          <w:sz w:val="20"/>
          <w:lang w:val="fr-FR"/>
        </w:rPr>
        <w:t xml:space="preserve"> démarches en matière d’achats, </w:t>
      </w:r>
      <w:r w:rsidRPr="0064098C">
        <w:rPr>
          <w:rFonts w:ascii="Verdana" w:hAnsi="Verdana" w:cs="Arial"/>
          <w:sz w:val="20"/>
          <w:lang w:val="fr-FR"/>
        </w:rPr>
        <w:t>ASF s’efforce de respecter les normes éthiques et professionnelles les plus élevées du domaine.  ASF interdit strictement et ne tolère en aucune façon la corruption ainsi q</w:t>
      </w:r>
      <w:r w:rsidR="002B600E" w:rsidRPr="0064098C">
        <w:rPr>
          <w:rFonts w:ascii="Verdana" w:hAnsi="Verdana" w:cs="Arial"/>
          <w:sz w:val="20"/>
          <w:lang w:val="fr-FR"/>
        </w:rPr>
        <w:t>ue les pratiques frauduleuses</w:t>
      </w:r>
      <w:r w:rsidR="003A7FC8" w:rsidRPr="0064098C">
        <w:rPr>
          <w:rFonts w:ascii="Verdana" w:hAnsi="Verdana" w:cs="Arial"/>
          <w:sz w:val="20"/>
          <w:lang w:val="fr-FR"/>
        </w:rPr>
        <w:t xml:space="preserve"> telles que la contrefaçon</w:t>
      </w:r>
      <w:r w:rsidR="002B600E" w:rsidRPr="0064098C">
        <w:rPr>
          <w:rFonts w:ascii="Verdana" w:hAnsi="Verdana" w:cs="Arial"/>
          <w:sz w:val="20"/>
          <w:lang w:val="fr-FR"/>
        </w:rPr>
        <w:t xml:space="preserve">. </w:t>
      </w:r>
      <w:r w:rsidRPr="0064098C">
        <w:rPr>
          <w:rFonts w:ascii="Verdana" w:hAnsi="Verdana" w:cs="Arial"/>
          <w:sz w:val="20"/>
          <w:lang w:val="fr-FR"/>
        </w:rPr>
        <w:t xml:space="preserve">En soumissionnant à cet </w:t>
      </w:r>
      <w:r w:rsidR="000C51E1" w:rsidRPr="0064098C">
        <w:rPr>
          <w:rFonts w:ascii="Verdana" w:hAnsi="Verdana" w:cs="Arial"/>
          <w:sz w:val="20"/>
          <w:lang w:val="fr-FR"/>
        </w:rPr>
        <w:t>appel d’offre</w:t>
      </w:r>
      <w:r w:rsidRPr="0064098C">
        <w:rPr>
          <w:rFonts w:ascii="Verdana" w:hAnsi="Verdana" w:cs="Arial"/>
          <w:sz w:val="20"/>
          <w:lang w:val="fr-FR"/>
        </w:rPr>
        <w:t>, les fournisseurs s’engagent à respecter strictement cette ligne de conduite et à éviter sa violation, qu’elle soit possible ou même en apparence.</w:t>
      </w:r>
    </w:p>
    <w:p w:rsidR="005843D5" w:rsidRPr="0064098C" w:rsidRDefault="005843D5" w:rsidP="003A7FC8">
      <w:pPr>
        <w:tabs>
          <w:tab w:val="left" w:pos="720"/>
          <w:tab w:val="left" w:pos="1440"/>
        </w:tabs>
        <w:spacing w:before="60" w:after="60" w:line="276" w:lineRule="auto"/>
        <w:jc w:val="both"/>
        <w:rPr>
          <w:rFonts w:ascii="Verdana" w:hAnsi="Verdana" w:cs="Arial"/>
          <w:sz w:val="20"/>
          <w:lang w:val="fr-FR"/>
        </w:rPr>
      </w:pPr>
    </w:p>
    <w:p w:rsidR="00A71741" w:rsidRPr="0064098C" w:rsidRDefault="00A71741" w:rsidP="003A7FC8">
      <w:pPr>
        <w:tabs>
          <w:tab w:val="left" w:pos="720"/>
          <w:tab w:val="left" w:pos="1440"/>
        </w:tabs>
        <w:spacing w:before="60" w:after="60" w:line="276" w:lineRule="auto"/>
        <w:jc w:val="both"/>
        <w:rPr>
          <w:rFonts w:ascii="Verdana" w:hAnsi="Verdana" w:cs="Arial"/>
          <w:sz w:val="20"/>
          <w:lang w:val="fr-FR"/>
        </w:rPr>
      </w:pPr>
      <w:bookmarkStart w:id="41" w:name="_Toc66855903"/>
      <w:bookmarkStart w:id="42" w:name="_Toc66856041"/>
      <w:bookmarkStart w:id="43" w:name="_Toc98923978"/>
      <w:bookmarkStart w:id="44" w:name="_Toc66765002"/>
      <w:r w:rsidRPr="0064098C">
        <w:rPr>
          <w:rStyle w:val="Titre2Car"/>
          <w:rFonts w:ascii="Verdana" w:hAnsi="Verdana" w:cs="Arial"/>
          <w:b/>
          <w:bCs/>
          <w:sz w:val="20"/>
          <w:lang w:val="fr-FR"/>
        </w:rPr>
        <w:tab/>
      </w:r>
      <w:bookmarkStart w:id="45" w:name="_Toc107907519"/>
      <w:bookmarkStart w:id="46" w:name="_Toc111358595"/>
      <w:r w:rsidRPr="0064098C">
        <w:rPr>
          <w:rStyle w:val="Titre2Car"/>
          <w:rFonts w:ascii="Verdana" w:hAnsi="Verdana" w:cs="Arial"/>
          <w:b/>
          <w:bCs/>
          <w:sz w:val="20"/>
          <w:lang w:val="fr-FR"/>
        </w:rPr>
        <w:t xml:space="preserve">1.8 </w:t>
      </w:r>
      <w:r w:rsidRPr="0064098C">
        <w:rPr>
          <w:rStyle w:val="Titre2Car"/>
          <w:rFonts w:ascii="Verdana" w:hAnsi="Verdana" w:cs="Arial"/>
          <w:b/>
          <w:bCs/>
          <w:sz w:val="20"/>
          <w:lang w:val="fr-FR"/>
        </w:rPr>
        <w:tab/>
      </w:r>
      <w:r w:rsidRPr="0064098C">
        <w:rPr>
          <w:rStyle w:val="Titre2Car"/>
          <w:rFonts w:ascii="Verdana" w:hAnsi="Verdana" w:cs="Arial"/>
          <w:b/>
          <w:bCs/>
          <w:sz w:val="20"/>
          <w:u w:val="single"/>
          <w:lang w:val="fr-FR"/>
        </w:rPr>
        <w:t>Langue</w:t>
      </w:r>
      <w:bookmarkEnd w:id="41"/>
      <w:bookmarkEnd w:id="42"/>
      <w:bookmarkEnd w:id="43"/>
      <w:bookmarkEnd w:id="44"/>
      <w:bookmarkEnd w:id="45"/>
      <w:bookmarkEnd w:id="46"/>
      <w:r w:rsidRPr="0064098C">
        <w:rPr>
          <w:rFonts w:ascii="Verdana" w:hAnsi="Verdana" w:cs="Arial"/>
          <w:sz w:val="20"/>
          <w:lang w:val="fr-FR"/>
        </w:rPr>
        <w:t xml:space="preserve">  </w:t>
      </w:r>
    </w:p>
    <w:p w:rsidR="00A71741" w:rsidRPr="0064098C" w:rsidRDefault="00A71741" w:rsidP="003A7FC8">
      <w:pPr>
        <w:tabs>
          <w:tab w:val="left" w:pos="720"/>
          <w:tab w:val="left" w:pos="1440"/>
        </w:tabs>
        <w:spacing w:before="60" w:after="60" w:line="276" w:lineRule="auto"/>
        <w:jc w:val="both"/>
        <w:rPr>
          <w:rFonts w:ascii="Verdana" w:hAnsi="Verdana" w:cs="Arial"/>
          <w:sz w:val="20"/>
          <w:lang w:val="fr-FR"/>
        </w:rPr>
      </w:pPr>
      <w:r w:rsidRPr="0064098C">
        <w:rPr>
          <w:rFonts w:ascii="Verdana" w:hAnsi="Verdana" w:cs="Arial"/>
          <w:sz w:val="20"/>
          <w:lang w:val="fr-FR"/>
        </w:rPr>
        <w:t xml:space="preserve">Tous les documents soumis en réponse à cet </w:t>
      </w:r>
      <w:r w:rsidR="000C51E1" w:rsidRPr="0064098C">
        <w:rPr>
          <w:rFonts w:ascii="Verdana" w:hAnsi="Verdana" w:cs="Arial"/>
          <w:sz w:val="20"/>
          <w:lang w:val="fr-FR"/>
        </w:rPr>
        <w:t>appel d’offre</w:t>
      </w:r>
      <w:r w:rsidRPr="0064098C">
        <w:rPr>
          <w:rFonts w:ascii="Verdana" w:hAnsi="Verdana" w:cs="Arial"/>
          <w:sz w:val="20"/>
          <w:lang w:val="fr-FR"/>
        </w:rPr>
        <w:t>, ainsi que toute la correspondance y relative, seront en français.</w:t>
      </w:r>
    </w:p>
    <w:p w:rsidR="00174FB6" w:rsidRPr="0064098C" w:rsidRDefault="00174FB6" w:rsidP="003A7FC8">
      <w:pPr>
        <w:tabs>
          <w:tab w:val="left" w:pos="720"/>
          <w:tab w:val="left" w:pos="1440"/>
        </w:tabs>
        <w:spacing w:before="60" w:after="60" w:line="276" w:lineRule="auto"/>
        <w:jc w:val="both"/>
        <w:rPr>
          <w:rFonts w:ascii="Verdana" w:hAnsi="Verdana" w:cs="Arial"/>
          <w:sz w:val="20"/>
          <w:lang w:val="fr-FR"/>
        </w:rPr>
      </w:pPr>
    </w:p>
    <w:p w:rsidR="00A71741" w:rsidRPr="0064098C" w:rsidRDefault="00A71741" w:rsidP="003A7FC8">
      <w:pPr>
        <w:tabs>
          <w:tab w:val="left" w:pos="720"/>
          <w:tab w:val="left" w:pos="1440"/>
        </w:tabs>
        <w:spacing w:before="60" w:after="60" w:line="276" w:lineRule="auto"/>
        <w:jc w:val="both"/>
        <w:rPr>
          <w:rFonts w:ascii="Verdana" w:hAnsi="Verdana" w:cs="Arial"/>
          <w:sz w:val="20"/>
          <w:lang w:val="fr-FR"/>
        </w:rPr>
      </w:pPr>
      <w:bookmarkStart w:id="47" w:name="_Toc66855904"/>
      <w:bookmarkStart w:id="48" w:name="_Toc66856042"/>
      <w:bookmarkStart w:id="49" w:name="_Toc98923979"/>
      <w:bookmarkStart w:id="50" w:name="_Toc66765003"/>
      <w:r w:rsidRPr="0064098C">
        <w:rPr>
          <w:rStyle w:val="Titre2Car"/>
          <w:rFonts w:ascii="Verdana" w:hAnsi="Verdana" w:cs="Arial"/>
          <w:b/>
          <w:bCs/>
          <w:sz w:val="20"/>
          <w:lang w:val="fr-FR"/>
        </w:rPr>
        <w:tab/>
      </w:r>
      <w:bookmarkStart w:id="51" w:name="_Toc107907520"/>
      <w:bookmarkStart w:id="52" w:name="_Toc111358596"/>
      <w:bookmarkEnd w:id="47"/>
      <w:bookmarkEnd w:id="48"/>
      <w:bookmarkEnd w:id="49"/>
      <w:r w:rsidR="000B2762" w:rsidRPr="0064098C">
        <w:rPr>
          <w:rStyle w:val="Titre2Car"/>
          <w:rFonts w:ascii="Verdana" w:hAnsi="Verdana" w:cs="Arial"/>
          <w:b/>
          <w:bCs/>
          <w:sz w:val="20"/>
          <w:lang w:val="fr-FR"/>
        </w:rPr>
        <w:t xml:space="preserve">1.9 </w:t>
      </w:r>
      <w:r w:rsidR="000B2762" w:rsidRPr="0064098C">
        <w:rPr>
          <w:rStyle w:val="Titre2Car"/>
          <w:rFonts w:ascii="Verdana" w:hAnsi="Verdana" w:cs="Arial"/>
          <w:b/>
          <w:bCs/>
          <w:sz w:val="20"/>
          <w:lang w:val="fr-FR"/>
        </w:rPr>
        <w:tab/>
      </w:r>
      <w:r w:rsidRPr="0064098C">
        <w:rPr>
          <w:rStyle w:val="Titre2Car"/>
          <w:rFonts w:ascii="Verdana" w:hAnsi="Verdana" w:cs="Arial"/>
          <w:b/>
          <w:bCs/>
          <w:sz w:val="20"/>
          <w:u w:val="single"/>
          <w:lang w:val="fr-FR"/>
        </w:rPr>
        <w:t>Demandes de renseignements</w:t>
      </w:r>
      <w:bookmarkEnd w:id="50"/>
      <w:bookmarkEnd w:id="51"/>
      <w:bookmarkEnd w:id="52"/>
    </w:p>
    <w:p w:rsidR="00943EC9" w:rsidRPr="0064098C" w:rsidRDefault="00A71741" w:rsidP="003B32F8">
      <w:pPr>
        <w:tabs>
          <w:tab w:val="left" w:pos="720"/>
          <w:tab w:val="left" w:pos="1440"/>
        </w:tabs>
        <w:spacing w:before="60" w:after="60" w:line="276" w:lineRule="auto"/>
        <w:rPr>
          <w:rFonts w:ascii="Verdana" w:hAnsi="Verdana" w:cs="Arial"/>
          <w:b/>
          <w:sz w:val="20"/>
          <w:lang w:val="fr-FR"/>
        </w:rPr>
      </w:pPr>
      <w:r w:rsidRPr="0064098C">
        <w:rPr>
          <w:rFonts w:ascii="Verdana" w:hAnsi="Verdana" w:cs="Arial"/>
          <w:sz w:val="20"/>
          <w:lang w:val="fr-FR"/>
        </w:rPr>
        <w:t xml:space="preserve">Les demandes de renseignements concernant cet </w:t>
      </w:r>
      <w:r w:rsidR="000C51E1" w:rsidRPr="0064098C">
        <w:rPr>
          <w:rFonts w:ascii="Verdana" w:hAnsi="Verdana" w:cs="Arial"/>
          <w:sz w:val="20"/>
          <w:lang w:val="fr-FR"/>
        </w:rPr>
        <w:t>appel d’offre</w:t>
      </w:r>
      <w:r w:rsidRPr="0064098C">
        <w:rPr>
          <w:rFonts w:ascii="Verdana" w:hAnsi="Verdana" w:cs="Arial"/>
          <w:sz w:val="20"/>
          <w:lang w:val="fr-FR"/>
        </w:rPr>
        <w:t xml:space="preserve"> et toute(s) offre(s) de retour doivent être soumises par écrit, être reçu au plus tard</w:t>
      </w:r>
      <w:r w:rsidR="00536DED">
        <w:rPr>
          <w:rFonts w:ascii="Verdana" w:hAnsi="Verdana" w:cs="Garamond"/>
          <w:b/>
          <w:bCs/>
          <w:sz w:val="20"/>
          <w:lang w:val="fr-FR"/>
        </w:rPr>
        <w:t xml:space="preserve"> le </w:t>
      </w:r>
      <w:r w:rsidR="009645E1">
        <w:rPr>
          <w:rFonts w:ascii="Verdana" w:hAnsi="Verdana" w:cs="Garamond"/>
          <w:b/>
          <w:bCs/>
          <w:sz w:val="20"/>
          <w:lang w:val="fr-FR"/>
        </w:rPr>
        <w:t>24</w:t>
      </w:r>
      <w:r w:rsidR="00536DED">
        <w:rPr>
          <w:rFonts w:ascii="Verdana" w:hAnsi="Verdana" w:cs="Garamond"/>
          <w:b/>
          <w:bCs/>
          <w:sz w:val="20"/>
          <w:lang w:val="fr-FR"/>
        </w:rPr>
        <w:t xml:space="preserve"> mai 2023</w:t>
      </w:r>
      <w:r w:rsidR="00543C06" w:rsidRPr="0064098C">
        <w:rPr>
          <w:rFonts w:ascii="Verdana" w:hAnsi="Verdana" w:cs="Garamond"/>
          <w:b/>
          <w:bCs/>
          <w:sz w:val="20"/>
          <w:lang w:val="fr-FR"/>
        </w:rPr>
        <w:t xml:space="preserve"> </w:t>
      </w:r>
      <w:r w:rsidR="00F85604" w:rsidRPr="0064098C">
        <w:rPr>
          <w:rFonts w:ascii="Verdana" w:hAnsi="Verdana" w:cs="Arial"/>
          <w:b/>
          <w:sz w:val="20"/>
          <w:lang w:val="fr-FR"/>
        </w:rPr>
        <w:t>à 12</w:t>
      </w:r>
      <w:r w:rsidR="005607AB" w:rsidRPr="0064098C">
        <w:rPr>
          <w:rFonts w:ascii="Verdana" w:hAnsi="Verdana" w:cs="Arial"/>
          <w:b/>
          <w:sz w:val="20"/>
          <w:lang w:val="fr-FR"/>
        </w:rPr>
        <w:t>h00</w:t>
      </w:r>
      <w:r w:rsidRPr="0064098C">
        <w:rPr>
          <w:rFonts w:ascii="Verdana" w:hAnsi="Verdana" w:cs="Arial"/>
          <w:sz w:val="20"/>
          <w:lang w:val="fr-FR"/>
        </w:rPr>
        <w:t xml:space="preserve">, pour permettre à </w:t>
      </w:r>
      <w:r w:rsidR="007B44D8" w:rsidRPr="0064098C">
        <w:rPr>
          <w:rFonts w:ascii="Verdana" w:hAnsi="Verdana" w:cs="Arial"/>
          <w:sz w:val="20"/>
          <w:lang w:val="fr-FR"/>
        </w:rPr>
        <w:t>ASF</w:t>
      </w:r>
      <w:r w:rsidRPr="0064098C">
        <w:rPr>
          <w:rFonts w:ascii="Verdana" w:hAnsi="Verdana" w:cs="Arial"/>
          <w:sz w:val="20"/>
          <w:lang w:val="fr-FR"/>
        </w:rPr>
        <w:t xml:space="preserve"> de fournir une réponse complète et précise. Ces demande</w:t>
      </w:r>
      <w:r w:rsidR="000C51E1" w:rsidRPr="0064098C">
        <w:rPr>
          <w:rFonts w:ascii="Verdana" w:hAnsi="Verdana" w:cs="Arial"/>
          <w:sz w:val="20"/>
          <w:lang w:val="fr-FR"/>
        </w:rPr>
        <w:t xml:space="preserve">s </w:t>
      </w:r>
      <w:r w:rsidR="00046EE6" w:rsidRPr="0064098C">
        <w:rPr>
          <w:rFonts w:ascii="Verdana" w:hAnsi="Verdana" w:cs="Arial"/>
          <w:sz w:val="20"/>
          <w:lang w:val="fr-FR"/>
        </w:rPr>
        <w:t xml:space="preserve">de renseignements </w:t>
      </w:r>
      <w:r w:rsidR="000C51E1" w:rsidRPr="0064098C">
        <w:rPr>
          <w:rFonts w:ascii="Verdana" w:hAnsi="Verdana" w:cs="Arial"/>
          <w:sz w:val="20"/>
          <w:lang w:val="fr-FR"/>
        </w:rPr>
        <w:t xml:space="preserve">sont à envoyer par </w:t>
      </w:r>
      <w:r w:rsidR="006D01B7" w:rsidRPr="0064098C">
        <w:rPr>
          <w:rFonts w:ascii="Verdana" w:hAnsi="Verdana" w:cs="Arial"/>
          <w:sz w:val="20"/>
          <w:lang w:val="fr-FR"/>
        </w:rPr>
        <w:t xml:space="preserve"> </w:t>
      </w:r>
      <w:r w:rsidR="00943EC9" w:rsidRPr="0064098C">
        <w:rPr>
          <w:rFonts w:ascii="Verdana" w:hAnsi="Verdana" w:cs="Arial"/>
          <w:sz w:val="20"/>
          <w:lang w:val="fr-FR"/>
        </w:rPr>
        <w:t xml:space="preserve"> courrier</w:t>
      </w:r>
      <w:r w:rsidRPr="0064098C">
        <w:rPr>
          <w:rFonts w:ascii="Verdana" w:hAnsi="Verdana" w:cs="Arial"/>
          <w:sz w:val="20"/>
          <w:lang w:val="fr-FR"/>
        </w:rPr>
        <w:t xml:space="preserve"> à l’attention</w:t>
      </w:r>
      <w:r w:rsidR="00943EC9" w:rsidRPr="0064098C">
        <w:rPr>
          <w:rFonts w:ascii="Verdana" w:hAnsi="Verdana" w:cs="Arial"/>
          <w:sz w:val="20"/>
          <w:lang w:val="fr-FR"/>
        </w:rPr>
        <w:t xml:space="preserve"> d</w:t>
      </w:r>
      <w:r w:rsidR="00F85604" w:rsidRPr="0064098C">
        <w:rPr>
          <w:rFonts w:ascii="Verdana" w:hAnsi="Verdana" w:cs="Arial"/>
          <w:sz w:val="20"/>
          <w:lang w:val="fr-FR"/>
        </w:rPr>
        <w:t xml:space="preserve">u </w:t>
      </w:r>
      <w:r w:rsidR="00721872" w:rsidRPr="0064098C">
        <w:rPr>
          <w:rFonts w:ascii="Verdana" w:hAnsi="Verdana" w:cs="Arial"/>
          <w:sz w:val="20"/>
          <w:lang w:val="fr-FR"/>
        </w:rPr>
        <w:t>Logisticien</w:t>
      </w:r>
      <w:r w:rsidR="00943EC9" w:rsidRPr="0064098C">
        <w:rPr>
          <w:rFonts w:ascii="Verdana" w:hAnsi="Verdana" w:cs="Arial"/>
          <w:sz w:val="20"/>
          <w:lang w:val="fr-FR"/>
        </w:rPr>
        <w:t xml:space="preserve">, </w:t>
      </w:r>
      <w:r w:rsidR="00174FB6" w:rsidRPr="0064098C">
        <w:rPr>
          <w:rFonts w:ascii="Verdana" w:hAnsi="Verdana" w:cs="Arial"/>
          <w:b/>
          <w:sz w:val="20"/>
          <w:lang w:val="fr-FR"/>
        </w:rPr>
        <w:t>sis Av. Colonel</w:t>
      </w:r>
      <w:r w:rsidR="00943EC9" w:rsidRPr="0064098C">
        <w:rPr>
          <w:rFonts w:ascii="Verdana" w:hAnsi="Verdana" w:cs="Arial"/>
          <w:b/>
          <w:sz w:val="20"/>
          <w:lang w:val="fr-FR"/>
        </w:rPr>
        <w:t xml:space="preserve"> E</w:t>
      </w:r>
      <w:r w:rsidR="00174FB6" w:rsidRPr="0064098C">
        <w:rPr>
          <w:rFonts w:ascii="Verdana" w:hAnsi="Verdana" w:cs="Arial"/>
          <w:b/>
          <w:sz w:val="20"/>
          <w:lang w:val="fr-FR"/>
        </w:rPr>
        <w:t>beya</w:t>
      </w:r>
      <w:r w:rsidR="00943EC9" w:rsidRPr="0064098C">
        <w:rPr>
          <w:rFonts w:ascii="Verdana" w:hAnsi="Verdana" w:cs="Arial"/>
          <w:b/>
          <w:sz w:val="20"/>
          <w:lang w:val="fr-FR"/>
        </w:rPr>
        <w:t xml:space="preserve"> 15-17</w:t>
      </w:r>
      <w:r w:rsidR="00174FB6" w:rsidRPr="0064098C">
        <w:rPr>
          <w:rFonts w:ascii="Verdana" w:hAnsi="Verdana" w:cs="Arial"/>
          <w:b/>
          <w:sz w:val="20"/>
          <w:lang w:val="fr-FR"/>
        </w:rPr>
        <w:t>, 2</w:t>
      </w:r>
      <w:r w:rsidR="00174FB6" w:rsidRPr="0064098C">
        <w:rPr>
          <w:rFonts w:ascii="Verdana" w:hAnsi="Verdana" w:cs="Arial"/>
          <w:b/>
          <w:sz w:val="20"/>
          <w:vertAlign w:val="superscript"/>
          <w:lang w:val="fr-FR"/>
        </w:rPr>
        <w:t>e</w:t>
      </w:r>
      <w:r w:rsidR="00174FB6" w:rsidRPr="0064098C">
        <w:rPr>
          <w:rFonts w:ascii="Verdana" w:hAnsi="Verdana" w:cs="Arial"/>
          <w:b/>
          <w:sz w:val="20"/>
          <w:lang w:val="fr-FR"/>
        </w:rPr>
        <w:t xml:space="preserve"> niveau Immeuble Congo Fer</w:t>
      </w:r>
      <w:r w:rsidR="004977B2" w:rsidRPr="0064098C">
        <w:rPr>
          <w:rFonts w:ascii="Verdana" w:hAnsi="Verdana" w:cs="Arial"/>
          <w:b/>
          <w:sz w:val="20"/>
          <w:lang w:val="fr-FR"/>
        </w:rPr>
        <w:t>/COMEXAS Afrique</w:t>
      </w:r>
      <w:r w:rsidR="00174FB6" w:rsidRPr="0064098C">
        <w:rPr>
          <w:rFonts w:ascii="Verdana" w:hAnsi="Verdana" w:cs="Arial"/>
          <w:b/>
          <w:sz w:val="20"/>
          <w:lang w:val="fr-FR"/>
        </w:rPr>
        <w:t>, Commune de la Gombe – Kinshasa</w:t>
      </w:r>
      <w:r w:rsidR="00943EC9" w:rsidRPr="0064098C">
        <w:rPr>
          <w:rFonts w:ascii="Verdana" w:hAnsi="Verdana" w:cs="Arial"/>
          <w:b/>
          <w:sz w:val="20"/>
          <w:lang w:val="fr-FR"/>
        </w:rPr>
        <w:t>,</w:t>
      </w:r>
      <w:r w:rsidR="00F2090D" w:rsidRPr="0064098C">
        <w:rPr>
          <w:rFonts w:ascii="Verdana" w:hAnsi="Verdana" w:cs="Arial"/>
          <w:b/>
          <w:sz w:val="20"/>
          <w:lang w:val="fr-FR"/>
        </w:rPr>
        <w:t xml:space="preserve"> ou par courrie</w:t>
      </w:r>
      <w:r w:rsidR="00046EE6" w:rsidRPr="0064098C">
        <w:rPr>
          <w:rFonts w:ascii="Verdana" w:hAnsi="Verdana" w:cs="Arial"/>
          <w:b/>
          <w:sz w:val="20"/>
          <w:lang w:val="fr-FR"/>
        </w:rPr>
        <w:t xml:space="preserve">r électronique </w:t>
      </w:r>
      <w:r w:rsidR="00F2090D" w:rsidRPr="0064098C">
        <w:rPr>
          <w:rFonts w:ascii="Verdana" w:hAnsi="Verdana" w:cs="Arial"/>
          <w:b/>
          <w:sz w:val="20"/>
          <w:lang w:val="fr-FR"/>
        </w:rPr>
        <w:t>à « </w:t>
      </w:r>
      <w:hyperlink r:id="rId9" w:history="1">
        <w:r w:rsidR="00305879" w:rsidRPr="007F661E">
          <w:rPr>
            <w:rStyle w:val="Lienhypertexte"/>
            <w:rFonts w:ascii="Verdana" w:hAnsi="Verdana" w:cs="Arial"/>
            <w:b/>
            <w:sz w:val="20"/>
            <w:lang w:val="fr-FR"/>
          </w:rPr>
          <w:t>bbabungu@asf.be</w:t>
        </w:r>
      </w:hyperlink>
      <w:r w:rsidR="00305879">
        <w:rPr>
          <w:rFonts w:ascii="Verdana" w:hAnsi="Verdana" w:cs="Arial"/>
          <w:b/>
          <w:sz w:val="20"/>
          <w:lang w:val="fr-FR"/>
        </w:rPr>
        <w:t xml:space="preserve">; </w:t>
      </w:r>
      <w:r w:rsidR="00EF1F55">
        <w:rPr>
          <w:rFonts w:ascii="Verdana" w:hAnsi="Verdana" w:cs="Arial"/>
          <w:b/>
          <w:sz w:val="20"/>
          <w:lang w:val="fr-FR"/>
        </w:rPr>
        <w:t> </w:t>
      </w:r>
      <w:r w:rsidR="00F2090D" w:rsidRPr="0064098C">
        <w:rPr>
          <w:rFonts w:ascii="Verdana" w:hAnsi="Verdana" w:cs="Arial"/>
          <w:b/>
          <w:sz w:val="20"/>
          <w:lang w:val="fr-FR"/>
        </w:rPr>
        <w:t>»</w:t>
      </w:r>
      <w:r w:rsidR="00046EE6" w:rsidRPr="0064098C">
        <w:rPr>
          <w:rFonts w:ascii="Verdana" w:hAnsi="Verdana" w:cs="Arial"/>
          <w:b/>
          <w:sz w:val="20"/>
          <w:lang w:val="fr-FR"/>
        </w:rPr>
        <w:t xml:space="preserve"> avec copie à « </w:t>
      </w:r>
      <w:hyperlink r:id="rId10" w:history="1">
        <w:r w:rsidR="00305879" w:rsidRPr="007F661E">
          <w:rPr>
            <w:rStyle w:val="Lienhypertexte"/>
            <w:rFonts w:ascii="Verdana" w:hAnsi="Verdana" w:cs="Arial"/>
            <w:b/>
            <w:sz w:val="20"/>
            <w:lang w:val="fr-FR"/>
          </w:rPr>
          <w:t>Lsemasaka@asf.be</w:t>
        </w:r>
      </w:hyperlink>
      <w:r w:rsidR="00305879">
        <w:rPr>
          <w:rFonts w:ascii="Verdana" w:hAnsi="Verdana" w:cs="Arial"/>
          <w:b/>
          <w:sz w:val="20"/>
          <w:lang w:val="fr-FR"/>
        </w:rPr>
        <w:t xml:space="preserve">; </w:t>
      </w:r>
      <w:r w:rsidR="00046EE6" w:rsidRPr="0064098C">
        <w:rPr>
          <w:rFonts w:ascii="Verdana" w:hAnsi="Verdana" w:cs="Arial"/>
          <w:b/>
          <w:sz w:val="20"/>
          <w:lang w:val="fr-FR"/>
        </w:rPr>
        <w:t>»</w:t>
      </w:r>
    </w:p>
    <w:p w:rsidR="00A71741" w:rsidRPr="0064098C" w:rsidRDefault="00A71741" w:rsidP="003A7FC8">
      <w:pPr>
        <w:tabs>
          <w:tab w:val="left" w:pos="720"/>
          <w:tab w:val="left" w:pos="1440"/>
        </w:tabs>
        <w:spacing w:before="60" w:after="60" w:line="276" w:lineRule="auto"/>
        <w:jc w:val="both"/>
        <w:rPr>
          <w:rFonts w:ascii="Verdana" w:hAnsi="Verdana" w:cs="Arial"/>
          <w:sz w:val="20"/>
          <w:lang w:val="fr-FR"/>
        </w:rPr>
      </w:pPr>
      <w:r w:rsidRPr="0064098C">
        <w:rPr>
          <w:rFonts w:ascii="Verdana" w:hAnsi="Verdana" w:cs="Arial"/>
          <w:sz w:val="20"/>
          <w:lang w:val="fr-FR"/>
        </w:rPr>
        <w:t>ASF n’est pas tenue de considérer ou de répondre aux questions qui n’ont pa</w:t>
      </w:r>
      <w:bookmarkStart w:id="53" w:name="_Toc107907521"/>
      <w:bookmarkStart w:id="54" w:name="_Toc111358597"/>
      <w:r w:rsidR="003A7FC8" w:rsidRPr="0064098C">
        <w:rPr>
          <w:rFonts w:ascii="Verdana" w:hAnsi="Verdana" w:cs="Arial"/>
          <w:sz w:val="20"/>
          <w:lang w:val="fr-FR"/>
        </w:rPr>
        <w:t>s été reçues dans le délai fixé ou qui ne concerne</w:t>
      </w:r>
      <w:r w:rsidR="00943EC9" w:rsidRPr="0064098C">
        <w:rPr>
          <w:rFonts w:ascii="Verdana" w:hAnsi="Verdana" w:cs="Arial"/>
          <w:sz w:val="20"/>
          <w:lang w:val="fr-FR"/>
        </w:rPr>
        <w:t>nt</w:t>
      </w:r>
      <w:r w:rsidR="003A7FC8" w:rsidRPr="0064098C">
        <w:rPr>
          <w:rFonts w:ascii="Verdana" w:hAnsi="Verdana" w:cs="Arial"/>
          <w:sz w:val="20"/>
          <w:lang w:val="fr-FR"/>
        </w:rPr>
        <w:t xml:space="preserve"> pas les spécificités techniques des documents à fournir ou des biens recherchés. </w:t>
      </w:r>
    </w:p>
    <w:p w:rsidR="00174FB6" w:rsidRPr="0064098C" w:rsidRDefault="00174FB6" w:rsidP="003A7FC8">
      <w:pPr>
        <w:tabs>
          <w:tab w:val="left" w:pos="720"/>
          <w:tab w:val="left" w:pos="1440"/>
        </w:tabs>
        <w:spacing w:before="60" w:after="60" w:line="276" w:lineRule="auto"/>
        <w:jc w:val="both"/>
        <w:rPr>
          <w:rStyle w:val="Titre1Car"/>
          <w:rFonts w:ascii="Verdana" w:hAnsi="Verdana" w:cs="Arial"/>
          <w:b w:val="0"/>
          <w:sz w:val="20"/>
          <w:lang w:val="fr-FR"/>
        </w:rPr>
      </w:pPr>
    </w:p>
    <w:p w:rsidR="00A71741" w:rsidRPr="00DC4309" w:rsidRDefault="00A71741" w:rsidP="00DC4309">
      <w:pPr>
        <w:pStyle w:val="Paragraphedeliste"/>
        <w:numPr>
          <w:ilvl w:val="0"/>
          <w:numId w:val="18"/>
        </w:numPr>
        <w:tabs>
          <w:tab w:val="left" w:pos="720"/>
        </w:tabs>
        <w:spacing w:before="60" w:after="60"/>
        <w:rPr>
          <w:rStyle w:val="Titre1Car"/>
          <w:rFonts w:ascii="Verdana" w:eastAsia="MS Mincho" w:hAnsi="Verdana" w:cs="Arial"/>
          <w:bCs/>
          <w:sz w:val="20"/>
          <w:u w:val="single"/>
          <w:lang w:val="fr-FR"/>
        </w:rPr>
      </w:pPr>
      <w:r w:rsidRPr="00DC4309">
        <w:rPr>
          <w:rStyle w:val="Titre1Car"/>
          <w:rFonts w:ascii="Verdana" w:eastAsia="MS Mincho" w:hAnsi="Verdana" w:cs="Arial"/>
          <w:bCs/>
          <w:sz w:val="20"/>
          <w:u w:val="single"/>
          <w:lang w:val="fr-FR"/>
        </w:rPr>
        <w:t>Procédures d’appels d’offres</w:t>
      </w:r>
      <w:bookmarkEnd w:id="53"/>
      <w:bookmarkEnd w:id="54"/>
    </w:p>
    <w:p w:rsidR="00543C06" w:rsidRPr="0064098C" w:rsidRDefault="00543C06" w:rsidP="003A7FC8">
      <w:pPr>
        <w:tabs>
          <w:tab w:val="left" w:pos="720"/>
        </w:tabs>
        <w:spacing w:before="60" w:after="60" w:line="276" w:lineRule="auto"/>
        <w:rPr>
          <w:rStyle w:val="Titre1Car"/>
          <w:rFonts w:ascii="Verdana" w:hAnsi="Verdana" w:cs="Arial"/>
          <w:bCs/>
          <w:sz w:val="20"/>
          <w:u w:val="single"/>
          <w:lang w:val="fr-FR"/>
        </w:rPr>
      </w:pPr>
    </w:p>
    <w:p w:rsidR="00A71741" w:rsidRPr="00DC4309" w:rsidRDefault="00F2090D" w:rsidP="00DC4309">
      <w:pPr>
        <w:pStyle w:val="Paragraphedeliste"/>
        <w:numPr>
          <w:ilvl w:val="1"/>
          <w:numId w:val="18"/>
        </w:numPr>
        <w:tabs>
          <w:tab w:val="left" w:pos="1440"/>
        </w:tabs>
        <w:spacing w:before="60" w:after="60"/>
        <w:jc w:val="both"/>
        <w:rPr>
          <w:rFonts w:ascii="Verdana" w:hAnsi="Verdana" w:cs="Arial"/>
          <w:sz w:val="20"/>
        </w:rPr>
      </w:pPr>
      <w:r w:rsidRPr="00DC4309">
        <w:rPr>
          <w:rStyle w:val="Titre2Car"/>
          <w:rFonts w:ascii="Verdana" w:eastAsia="MS Mincho" w:hAnsi="Verdana" w:cs="Arial"/>
          <w:b/>
          <w:bCs/>
          <w:sz w:val="20"/>
          <w:u w:val="single"/>
          <w:lang w:val="fr-FR"/>
        </w:rPr>
        <w:t xml:space="preserve">Appel d’Offres </w:t>
      </w:r>
      <w:r w:rsidR="00F85604" w:rsidRPr="00DC4309">
        <w:rPr>
          <w:rStyle w:val="Titre2Car"/>
          <w:rFonts w:ascii="Verdana" w:eastAsia="MS Mincho" w:hAnsi="Verdana" w:cs="Arial"/>
          <w:b/>
          <w:bCs/>
          <w:sz w:val="20"/>
          <w:u w:val="single"/>
          <w:lang w:val="fr-FR"/>
        </w:rPr>
        <w:t>N</w:t>
      </w:r>
      <w:r w:rsidRPr="00DC4309">
        <w:rPr>
          <w:rStyle w:val="Titre2Car"/>
          <w:rFonts w:ascii="Verdana" w:eastAsia="MS Mincho" w:hAnsi="Verdana" w:cs="Arial"/>
          <w:b/>
          <w:bCs/>
          <w:sz w:val="20"/>
          <w:u w:val="single"/>
          <w:lang w:val="fr-FR"/>
        </w:rPr>
        <w:t xml:space="preserve">ational </w:t>
      </w:r>
      <w:r w:rsidR="0052332E" w:rsidRPr="00DC4309">
        <w:rPr>
          <w:rStyle w:val="Titre2Car"/>
          <w:rFonts w:ascii="Verdana" w:eastAsia="MS Mincho" w:hAnsi="Verdana" w:cs="Arial"/>
          <w:b/>
          <w:bCs/>
          <w:sz w:val="20"/>
          <w:u w:val="single"/>
          <w:lang w:val="fr-FR"/>
        </w:rPr>
        <w:t>O</w:t>
      </w:r>
      <w:r w:rsidRPr="00DC4309">
        <w:rPr>
          <w:rStyle w:val="Titre2Car"/>
          <w:rFonts w:ascii="Verdana" w:eastAsia="MS Mincho" w:hAnsi="Verdana" w:cs="Arial"/>
          <w:b/>
          <w:bCs/>
          <w:sz w:val="20"/>
          <w:u w:val="single"/>
          <w:lang w:val="fr-FR"/>
        </w:rPr>
        <w:t>uvert</w:t>
      </w:r>
    </w:p>
    <w:p w:rsidR="003A7FC8" w:rsidRPr="0064098C" w:rsidRDefault="003A7FC8" w:rsidP="003A7FC8">
      <w:pPr>
        <w:tabs>
          <w:tab w:val="left" w:pos="1440"/>
        </w:tabs>
        <w:spacing w:before="60" w:after="60" w:line="276" w:lineRule="auto"/>
        <w:jc w:val="both"/>
        <w:rPr>
          <w:rFonts w:ascii="Verdana" w:hAnsi="Verdana" w:cs="Arial"/>
          <w:sz w:val="20"/>
          <w:lang w:val="fr-FR"/>
        </w:rPr>
      </w:pPr>
      <w:r w:rsidRPr="0064098C">
        <w:rPr>
          <w:rFonts w:ascii="Verdana" w:hAnsi="Verdana" w:cs="Arial"/>
          <w:sz w:val="20"/>
          <w:lang w:val="fr-FR"/>
        </w:rPr>
        <w:t>Ce D</w:t>
      </w:r>
      <w:r w:rsidR="00891D4D" w:rsidRPr="0064098C">
        <w:rPr>
          <w:rFonts w:ascii="Verdana" w:hAnsi="Verdana" w:cs="Arial"/>
          <w:sz w:val="20"/>
          <w:lang w:val="fr-FR"/>
        </w:rPr>
        <w:t>ossier d’Appel d’Offres(D</w:t>
      </w:r>
      <w:r w:rsidRPr="0064098C">
        <w:rPr>
          <w:rFonts w:ascii="Verdana" w:hAnsi="Verdana" w:cs="Arial"/>
          <w:sz w:val="20"/>
          <w:lang w:val="fr-FR"/>
        </w:rPr>
        <w:t>AO</w:t>
      </w:r>
      <w:r w:rsidR="00891D4D" w:rsidRPr="0064098C">
        <w:rPr>
          <w:rFonts w:ascii="Verdana" w:hAnsi="Verdana" w:cs="Arial"/>
          <w:sz w:val="20"/>
          <w:lang w:val="fr-FR"/>
        </w:rPr>
        <w:t>)</w:t>
      </w:r>
      <w:r w:rsidR="00A71741" w:rsidRPr="0064098C">
        <w:rPr>
          <w:rFonts w:ascii="Verdana" w:hAnsi="Verdana" w:cs="Arial"/>
          <w:sz w:val="20"/>
          <w:lang w:val="fr-FR"/>
        </w:rPr>
        <w:t xml:space="preserve"> constitue une invitation aux fournisseurs éventuels de soumettre des offres pour le</w:t>
      </w:r>
      <w:r w:rsidR="00046EE6" w:rsidRPr="0064098C">
        <w:rPr>
          <w:rFonts w:ascii="Verdana" w:hAnsi="Verdana" w:cs="Arial"/>
          <w:sz w:val="20"/>
          <w:lang w:val="fr-FR"/>
        </w:rPr>
        <w:t>s</w:t>
      </w:r>
      <w:r w:rsidR="00A71741" w:rsidRPr="0064098C">
        <w:rPr>
          <w:rFonts w:ascii="Verdana" w:hAnsi="Verdana" w:cs="Arial"/>
          <w:sz w:val="20"/>
          <w:lang w:val="fr-FR"/>
        </w:rPr>
        <w:t xml:space="preserve"> bien</w:t>
      </w:r>
      <w:r w:rsidR="00046EE6" w:rsidRPr="0064098C">
        <w:rPr>
          <w:rFonts w:ascii="Verdana" w:hAnsi="Verdana" w:cs="Arial"/>
          <w:sz w:val="20"/>
          <w:lang w:val="fr-FR"/>
        </w:rPr>
        <w:t>s et services qui y sont</w:t>
      </w:r>
      <w:r w:rsidR="00A71741" w:rsidRPr="0064098C">
        <w:rPr>
          <w:rFonts w:ascii="Verdana" w:hAnsi="Verdana" w:cs="Arial"/>
          <w:sz w:val="20"/>
          <w:lang w:val="fr-FR"/>
        </w:rPr>
        <w:t xml:space="preserve"> décrit</w:t>
      </w:r>
      <w:r w:rsidR="00046EE6" w:rsidRPr="0064098C">
        <w:rPr>
          <w:rFonts w:ascii="Verdana" w:hAnsi="Verdana" w:cs="Arial"/>
          <w:sz w:val="20"/>
          <w:lang w:val="fr-FR"/>
        </w:rPr>
        <w:t>s</w:t>
      </w:r>
      <w:r w:rsidR="00A71741" w:rsidRPr="0064098C">
        <w:rPr>
          <w:rFonts w:ascii="Verdana" w:hAnsi="Verdana" w:cs="Arial"/>
          <w:sz w:val="20"/>
          <w:lang w:val="fr-FR"/>
        </w:rPr>
        <w:t>. Il se compose de</w:t>
      </w:r>
      <w:r w:rsidRPr="0064098C">
        <w:rPr>
          <w:rFonts w:ascii="Verdana" w:hAnsi="Verdana" w:cs="Arial"/>
          <w:sz w:val="20"/>
          <w:lang w:val="fr-FR"/>
        </w:rPr>
        <w:t> :</w:t>
      </w:r>
    </w:p>
    <w:p w:rsidR="003A7FC8" w:rsidRPr="0064098C" w:rsidRDefault="003A7FC8" w:rsidP="003A7FC8">
      <w:pPr>
        <w:tabs>
          <w:tab w:val="left" w:pos="1440"/>
        </w:tabs>
        <w:spacing w:before="60" w:after="60" w:line="276" w:lineRule="auto"/>
        <w:ind w:left="360"/>
        <w:jc w:val="both"/>
        <w:rPr>
          <w:rFonts w:ascii="Verdana" w:hAnsi="Verdana" w:cs="Arial"/>
          <w:sz w:val="20"/>
          <w:lang w:val="fr-FR"/>
        </w:rPr>
      </w:pPr>
      <w:r w:rsidRPr="0064098C">
        <w:rPr>
          <w:rFonts w:ascii="Verdana" w:hAnsi="Verdana" w:cs="Arial"/>
          <w:sz w:val="20"/>
          <w:lang w:val="fr-FR"/>
        </w:rPr>
        <w:t>(1) la couverture ;</w:t>
      </w:r>
      <w:r w:rsidR="00A71741" w:rsidRPr="0064098C">
        <w:rPr>
          <w:rFonts w:ascii="Verdana" w:hAnsi="Verdana" w:cs="Arial"/>
          <w:sz w:val="20"/>
          <w:lang w:val="fr-FR"/>
        </w:rPr>
        <w:t xml:space="preserve"> </w:t>
      </w:r>
    </w:p>
    <w:p w:rsidR="003A7FC8" w:rsidRPr="0064098C" w:rsidRDefault="003A7FC8" w:rsidP="003A7FC8">
      <w:pPr>
        <w:tabs>
          <w:tab w:val="left" w:pos="1440"/>
        </w:tabs>
        <w:spacing w:before="60" w:after="60" w:line="276" w:lineRule="auto"/>
        <w:ind w:left="360"/>
        <w:jc w:val="both"/>
        <w:rPr>
          <w:rFonts w:ascii="Verdana" w:hAnsi="Verdana" w:cs="Arial"/>
          <w:sz w:val="20"/>
          <w:lang w:val="fr-FR"/>
        </w:rPr>
      </w:pPr>
      <w:r w:rsidRPr="0064098C">
        <w:rPr>
          <w:rFonts w:ascii="Verdana" w:hAnsi="Verdana" w:cs="Arial"/>
          <w:sz w:val="20"/>
          <w:lang w:val="fr-FR"/>
        </w:rPr>
        <w:t>(2) l'introduction ;</w:t>
      </w:r>
    </w:p>
    <w:p w:rsidR="003A7FC8" w:rsidRPr="0064098C" w:rsidRDefault="003A7FC8" w:rsidP="003A7FC8">
      <w:pPr>
        <w:tabs>
          <w:tab w:val="left" w:pos="1440"/>
        </w:tabs>
        <w:spacing w:before="60" w:after="60" w:line="276" w:lineRule="auto"/>
        <w:ind w:left="360"/>
        <w:jc w:val="both"/>
        <w:rPr>
          <w:rFonts w:ascii="Verdana" w:hAnsi="Verdana" w:cs="Arial"/>
          <w:sz w:val="20"/>
          <w:lang w:val="fr-FR"/>
        </w:rPr>
      </w:pPr>
      <w:r w:rsidRPr="0064098C">
        <w:rPr>
          <w:rFonts w:ascii="Verdana" w:hAnsi="Verdana" w:cs="Arial"/>
          <w:sz w:val="20"/>
          <w:lang w:val="fr-FR"/>
        </w:rPr>
        <w:t>(3) la Partie I : Instructions et procédures ;</w:t>
      </w:r>
      <w:r w:rsidR="00A71741" w:rsidRPr="0064098C">
        <w:rPr>
          <w:rFonts w:ascii="Verdana" w:hAnsi="Verdana" w:cs="Arial"/>
          <w:sz w:val="20"/>
          <w:lang w:val="fr-FR"/>
        </w:rPr>
        <w:t xml:space="preserve"> </w:t>
      </w:r>
    </w:p>
    <w:p w:rsidR="003A7FC8" w:rsidRPr="0064098C" w:rsidRDefault="003A7FC8" w:rsidP="003A7FC8">
      <w:pPr>
        <w:tabs>
          <w:tab w:val="left" w:pos="1440"/>
        </w:tabs>
        <w:spacing w:before="60" w:after="60" w:line="276" w:lineRule="auto"/>
        <w:ind w:left="360"/>
        <w:jc w:val="both"/>
        <w:rPr>
          <w:rFonts w:ascii="Verdana" w:hAnsi="Verdana" w:cs="Arial"/>
          <w:sz w:val="20"/>
          <w:lang w:val="fr-FR"/>
        </w:rPr>
      </w:pPr>
      <w:r w:rsidRPr="0064098C">
        <w:rPr>
          <w:rFonts w:ascii="Verdana" w:hAnsi="Verdana" w:cs="Arial"/>
          <w:sz w:val="20"/>
          <w:lang w:val="fr-FR"/>
        </w:rPr>
        <w:t>(4) la Partie II :</w:t>
      </w:r>
      <w:r w:rsidR="00A71741" w:rsidRPr="0064098C">
        <w:rPr>
          <w:rFonts w:ascii="Verdana" w:hAnsi="Verdana" w:cs="Arial"/>
          <w:sz w:val="20"/>
          <w:lang w:val="fr-FR"/>
        </w:rPr>
        <w:t xml:space="preserve"> Caractéristiques techni</w:t>
      </w:r>
      <w:r w:rsidRPr="0064098C">
        <w:rPr>
          <w:rFonts w:ascii="Verdana" w:hAnsi="Verdana" w:cs="Arial"/>
          <w:sz w:val="20"/>
          <w:lang w:val="fr-FR"/>
        </w:rPr>
        <w:t>ques ;</w:t>
      </w:r>
    </w:p>
    <w:p w:rsidR="003A7FC8" w:rsidRPr="0064098C" w:rsidRDefault="003A7FC8" w:rsidP="003A7FC8">
      <w:pPr>
        <w:tabs>
          <w:tab w:val="left" w:pos="1440"/>
        </w:tabs>
        <w:spacing w:before="60" w:after="60" w:line="276" w:lineRule="auto"/>
        <w:ind w:left="360"/>
        <w:jc w:val="both"/>
        <w:rPr>
          <w:rFonts w:ascii="Verdana" w:hAnsi="Verdana" w:cs="Arial"/>
          <w:sz w:val="20"/>
          <w:lang w:val="fr-FR"/>
        </w:rPr>
      </w:pPr>
      <w:r w:rsidRPr="0064098C">
        <w:rPr>
          <w:rFonts w:ascii="Verdana" w:hAnsi="Verdana" w:cs="Arial"/>
          <w:sz w:val="20"/>
          <w:lang w:val="fr-FR"/>
        </w:rPr>
        <w:t>(5) l'annexe A :</w:t>
      </w:r>
      <w:r w:rsidR="00A71741" w:rsidRPr="0064098C">
        <w:rPr>
          <w:rFonts w:ascii="Verdana" w:hAnsi="Verdana" w:cs="Arial"/>
          <w:sz w:val="20"/>
          <w:lang w:val="fr-FR"/>
        </w:rPr>
        <w:t xml:space="preserve"> Questionnaire pour le fournisseur</w:t>
      </w:r>
      <w:r w:rsidRPr="0064098C">
        <w:rPr>
          <w:rFonts w:ascii="Verdana" w:hAnsi="Verdana" w:cs="Arial"/>
          <w:sz w:val="20"/>
          <w:lang w:val="fr-FR"/>
        </w:rPr>
        <w:t> ;</w:t>
      </w:r>
    </w:p>
    <w:p w:rsidR="003A7FC8" w:rsidRPr="0064098C" w:rsidRDefault="003A7FC8" w:rsidP="003A7FC8">
      <w:pPr>
        <w:tabs>
          <w:tab w:val="left" w:pos="1440"/>
        </w:tabs>
        <w:spacing w:before="60" w:after="60" w:line="276" w:lineRule="auto"/>
        <w:ind w:left="360"/>
        <w:jc w:val="both"/>
        <w:rPr>
          <w:rFonts w:ascii="Verdana" w:hAnsi="Verdana" w:cs="Arial"/>
          <w:sz w:val="20"/>
          <w:lang w:val="fr-FR"/>
        </w:rPr>
      </w:pPr>
      <w:r w:rsidRPr="0064098C">
        <w:rPr>
          <w:rFonts w:ascii="Verdana" w:hAnsi="Verdana" w:cs="Arial"/>
          <w:sz w:val="20"/>
          <w:lang w:val="fr-FR"/>
        </w:rPr>
        <w:t>(6) l'annexe B :</w:t>
      </w:r>
      <w:r w:rsidR="00A71741" w:rsidRPr="0064098C">
        <w:rPr>
          <w:rFonts w:ascii="Verdana" w:hAnsi="Verdana" w:cs="Arial"/>
          <w:sz w:val="20"/>
          <w:lang w:val="fr-FR"/>
        </w:rPr>
        <w:t xml:space="preserve"> Autorisation de vérifie</w:t>
      </w:r>
      <w:r w:rsidRPr="0064098C">
        <w:rPr>
          <w:rFonts w:ascii="Verdana" w:hAnsi="Verdana" w:cs="Arial"/>
          <w:sz w:val="20"/>
          <w:lang w:val="fr-FR"/>
        </w:rPr>
        <w:t>r les renseignements financiers ;</w:t>
      </w:r>
    </w:p>
    <w:p w:rsidR="00543C06" w:rsidRPr="0064098C" w:rsidRDefault="00543C06" w:rsidP="003A7FC8">
      <w:pPr>
        <w:tabs>
          <w:tab w:val="left" w:pos="1440"/>
        </w:tabs>
        <w:spacing w:before="60" w:after="60" w:line="276" w:lineRule="auto"/>
        <w:ind w:left="360"/>
        <w:jc w:val="both"/>
        <w:rPr>
          <w:rFonts w:ascii="Verdana" w:hAnsi="Verdana" w:cs="Arial"/>
          <w:sz w:val="20"/>
          <w:lang w:val="fr-FR"/>
        </w:rPr>
      </w:pPr>
    </w:p>
    <w:p w:rsidR="005D44D9" w:rsidRPr="0064098C" w:rsidRDefault="003C21EB" w:rsidP="0049470E">
      <w:pPr>
        <w:pStyle w:val="Paragraphedeliste"/>
        <w:numPr>
          <w:ilvl w:val="1"/>
          <w:numId w:val="4"/>
        </w:numPr>
        <w:tabs>
          <w:tab w:val="left" w:pos="720"/>
          <w:tab w:val="left" w:pos="1440"/>
        </w:tabs>
        <w:spacing w:before="60" w:after="60"/>
        <w:contextualSpacing w:val="0"/>
        <w:jc w:val="both"/>
        <w:rPr>
          <w:rFonts w:ascii="Verdana" w:hAnsi="Verdana" w:cs="Arial"/>
          <w:sz w:val="20"/>
          <w:szCs w:val="20"/>
        </w:rPr>
      </w:pPr>
      <w:bookmarkStart w:id="55" w:name="_Toc107907523"/>
      <w:bookmarkStart w:id="56" w:name="_Toc111358599"/>
      <w:r>
        <w:rPr>
          <w:rStyle w:val="Titre2Car"/>
          <w:rFonts w:ascii="Verdana" w:eastAsia="MS Mincho" w:hAnsi="Verdana" w:cs="Arial"/>
          <w:b/>
          <w:bCs/>
          <w:sz w:val="20"/>
          <w:lang w:val="fr-FR"/>
        </w:rPr>
        <w:t>.</w:t>
      </w:r>
      <w:r w:rsidR="00A71741" w:rsidRPr="0064098C">
        <w:rPr>
          <w:rStyle w:val="Titre2Car"/>
          <w:rFonts w:ascii="Verdana" w:eastAsia="MS Mincho" w:hAnsi="Verdana" w:cs="Arial"/>
          <w:b/>
          <w:bCs/>
          <w:sz w:val="20"/>
          <w:lang w:val="fr-FR"/>
        </w:rPr>
        <w:tab/>
      </w:r>
      <w:r w:rsidR="00A71741" w:rsidRPr="0064098C">
        <w:rPr>
          <w:rStyle w:val="Titre2Car"/>
          <w:rFonts w:ascii="Verdana" w:eastAsia="MS Mincho" w:hAnsi="Verdana" w:cs="Arial"/>
          <w:b/>
          <w:bCs/>
          <w:sz w:val="20"/>
          <w:u w:val="single"/>
          <w:lang w:val="fr-FR"/>
        </w:rPr>
        <w:t>Réception des Offres</w:t>
      </w:r>
      <w:bookmarkEnd w:id="55"/>
      <w:bookmarkEnd w:id="56"/>
    </w:p>
    <w:p w:rsidR="00A71741" w:rsidRPr="0064098C" w:rsidRDefault="00A71741" w:rsidP="00543C06">
      <w:pPr>
        <w:tabs>
          <w:tab w:val="left" w:pos="720"/>
          <w:tab w:val="left" w:pos="1440"/>
        </w:tabs>
        <w:spacing w:before="60" w:after="60" w:line="276" w:lineRule="auto"/>
        <w:jc w:val="both"/>
        <w:rPr>
          <w:rFonts w:ascii="Verdana" w:hAnsi="Verdana" w:cs="Arial"/>
          <w:b/>
          <w:sz w:val="20"/>
          <w:lang w:val="fr-FR"/>
        </w:rPr>
      </w:pPr>
      <w:r w:rsidRPr="0064098C">
        <w:rPr>
          <w:rFonts w:ascii="Verdana" w:hAnsi="Verdana" w:cs="Arial"/>
          <w:sz w:val="20"/>
          <w:lang w:val="fr-FR"/>
        </w:rPr>
        <w:t>Les fournisseurs potentiels pourront envoyer leurs offres par courrier, en main propre et (ou) l</w:t>
      </w:r>
      <w:r w:rsidR="00B92C9D" w:rsidRPr="0064098C">
        <w:rPr>
          <w:rFonts w:ascii="Verdana" w:hAnsi="Verdana" w:cs="Arial"/>
          <w:sz w:val="20"/>
          <w:lang w:val="fr-FR"/>
        </w:rPr>
        <w:t>es</w:t>
      </w:r>
      <w:r w:rsidRPr="0064098C">
        <w:rPr>
          <w:rFonts w:ascii="Verdana" w:hAnsi="Verdana" w:cs="Arial"/>
          <w:sz w:val="20"/>
          <w:lang w:val="fr-FR"/>
        </w:rPr>
        <w:t xml:space="preserve"> faire tenir par un porteur. </w:t>
      </w:r>
      <w:r w:rsidRPr="0064098C">
        <w:rPr>
          <w:rFonts w:ascii="Verdana" w:hAnsi="Verdana" w:cs="Arial"/>
          <w:b/>
          <w:bCs/>
          <w:sz w:val="20"/>
          <w:u w:val="single"/>
          <w:lang w:val="fr-FR"/>
        </w:rPr>
        <w:t>Aucune offre remise par courrier électronique ou par télécopieur n’est acceptée.</w:t>
      </w:r>
      <w:r w:rsidRPr="0064098C">
        <w:rPr>
          <w:rFonts w:ascii="Verdana" w:hAnsi="Verdana" w:cs="Arial"/>
          <w:sz w:val="20"/>
          <w:lang w:val="fr-FR"/>
        </w:rPr>
        <w:t xml:space="preserve">  Les offres envoyées par la poste, remises en mains propres ou livrées par messager doivent être expédiées ou déposées </w:t>
      </w:r>
      <w:r w:rsidR="00F06FD9" w:rsidRPr="0064098C">
        <w:rPr>
          <w:rFonts w:ascii="Verdana" w:hAnsi="Verdana" w:cs="Arial"/>
          <w:sz w:val="20"/>
          <w:lang w:val="fr-FR"/>
        </w:rPr>
        <w:t xml:space="preserve">au bureau </w:t>
      </w:r>
      <w:bookmarkStart w:id="57" w:name="_Toc107907524"/>
      <w:bookmarkStart w:id="58" w:name="_Toc111358600"/>
      <w:r w:rsidR="00F06FD9" w:rsidRPr="0064098C">
        <w:rPr>
          <w:rFonts w:ascii="Verdana" w:hAnsi="Verdana" w:cs="Arial"/>
          <w:sz w:val="20"/>
          <w:lang w:val="fr-FR"/>
        </w:rPr>
        <w:t>d’</w:t>
      </w:r>
      <w:r w:rsidR="002B600E" w:rsidRPr="0064098C">
        <w:rPr>
          <w:rFonts w:ascii="Verdana" w:hAnsi="Verdana" w:cs="Arial"/>
          <w:b/>
          <w:sz w:val="20"/>
          <w:lang w:val="fr-FR"/>
        </w:rPr>
        <w:t>Avoc</w:t>
      </w:r>
      <w:r w:rsidR="006C55AE" w:rsidRPr="0064098C">
        <w:rPr>
          <w:rFonts w:ascii="Verdana" w:hAnsi="Verdana" w:cs="Arial"/>
          <w:b/>
          <w:sz w:val="20"/>
          <w:lang w:val="fr-FR"/>
        </w:rPr>
        <w:t xml:space="preserve">ats </w:t>
      </w:r>
      <w:r w:rsidR="00174FB6" w:rsidRPr="0064098C">
        <w:rPr>
          <w:rFonts w:ascii="Verdana" w:hAnsi="Verdana" w:cs="Arial"/>
          <w:b/>
          <w:sz w:val="20"/>
          <w:lang w:val="fr-FR"/>
        </w:rPr>
        <w:t>Sans Frontières</w:t>
      </w:r>
      <w:r w:rsidR="00721872" w:rsidRPr="0064098C">
        <w:rPr>
          <w:rFonts w:ascii="Verdana" w:hAnsi="Verdana" w:cs="Arial"/>
          <w:b/>
          <w:sz w:val="20"/>
          <w:lang w:val="fr-FR"/>
        </w:rPr>
        <w:t xml:space="preserve"> à Kinshasa, Av. </w:t>
      </w:r>
      <w:r w:rsidR="00174FB6" w:rsidRPr="0064098C">
        <w:rPr>
          <w:rFonts w:ascii="Verdana" w:hAnsi="Verdana" w:cs="Arial"/>
          <w:b/>
          <w:sz w:val="20"/>
          <w:lang w:val="fr-FR"/>
        </w:rPr>
        <w:t>Colonel</w:t>
      </w:r>
      <w:r w:rsidR="006C55AE" w:rsidRPr="0064098C">
        <w:rPr>
          <w:rFonts w:ascii="Verdana" w:hAnsi="Verdana" w:cs="Arial"/>
          <w:b/>
          <w:sz w:val="20"/>
          <w:lang w:val="fr-FR"/>
        </w:rPr>
        <w:t xml:space="preserve"> E</w:t>
      </w:r>
      <w:r w:rsidR="00174FB6" w:rsidRPr="0064098C">
        <w:rPr>
          <w:rFonts w:ascii="Verdana" w:hAnsi="Verdana" w:cs="Arial"/>
          <w:b/>
          <w:sz w:val="20"/>
          <w:lang w:val="fr-FR"/>
        </w:rPr>
        <w:t>beya</w:t>
      </w:r>
      <w:r w:rsidR="006C55AE" w:rsidRPr="0064098C">
        <w:rPr>
          <w:rFonts w:ascii="Verdana" w:hAnsi="Verdana" w:cs="Arial"/>
          <w:b/>
          <w:sz w:val="20"/>
          <w:lang w:val="fr-FR"/>
        </w:rPr>
        <w:t xml:space="preserve"> 15-17</w:t>
      </w:r>
      <w:r w:rsidR="00891D4D" w:rsidRPr="0064098C">
        <w:rPr>
          <w:rFonts w:ascii="Verdana" w:hAnsi="Verdana" w:cs="Arial"/>
          <w:b/>
          <w:sz w:val="20"/>
          <w:lang w:val="fr-FR"/>
        </w:rPr>
        <w:t>, 2</w:t>
      </w:r>
      <w:r w:rsidR="00891D4D" w:rsidRPr="0064098C">
        <w:rPr>
          <w:rFonts w:ascii="Verdana" w:hAnsi="Verdana" w:cs="Arial"/>
          <w:b/>
          <w:sz w:val="20"/>
          <w:vertAlign w:val="superscript"/>
          <w:lang w:val="fr-FR"/>
        </w:rPr>
        <w:t>e</w:t>
      </w:r>
      <w:r w:rsidR="00891D4D" w:rsidRPr="0064098C">
        <w:rPr>
          <w:rFonts w:ascii="Verdana" w:hAnsi="Verdana" w:cs="Arial"/>
          <w:b/>
          <w:sz w:val="20"/>
          <w:lang w:val="fr-FR"/>
        </w:rPr>
        <w:t xml:space="preserve"> niveau Immeuble Congo Fer</w:t>
      </w:r>
      <w:r w:rsidR="00721872" w:rsidRPr="0064098C">
        <w:rPr>
          <w:rFonts w:ascii="Verdana" w:hAnsi="Verdana" w:cs="Arial"/>
          <w:b/>
          <w:sz w:val="20"/>
          <w:lang w:val="fr-FR"/>
        </w:rPr>
        <w:t>/CO</w:t>
      </w:r>
      <w:r w:rsidR="00543C06" w:rsidRPr="0064098C">
        <w:rPr>
          <w:rFonts w:ascii="Verdana" w:hAnsi="Verdana" w:cs="Arial"/>
          <w:b/>
          <w:sz w:val="20"/>
          <w:lang w:val="fr-FR"/>
        </w:rPr>
        <w:t>NNE</w:t>
      </w:r>
      <w:r w:rsidR="00536DED">
        <w:rPr>
          <w:rFonts w:ascii="Verdana" w:hAnsi="Verdana" w:cs="Arial"/>
          <w:b/>
          <w:sz w:val="20"/>
          <w:lang w:val="fr-FR"/>
        </w:rPr>
        <w:t xml:space="preserve">X </w:t>
      </w:r>
      <w:r w:rsidR="00721872" w:rsidRPr="0064098C">
        <w:rPr>
          <w:rFonts w:ascii="Verdana" w:hAnsi="Verdana" w:cs="Arial"/>
          <w:b/>
          <w:sz w:val="20"/>
          <w:lang w:val="fr-FR"/>
        </w:rPr>
        <w:t xml:space="preserve">Afrique, Commune de la </w:t>
      </w:r>
      <w:r w:rsidR="007C1A2A" w:rsidRPr="0064098C">
        <w:rPr>
          <w:rFonts w:ascii="Verdana" w:hAnsi="Verdana" w:cs="Arial"/>
          <w:b/>
          <w:sz w:val="20"/>
          <w:lang w:val="fr-FR"/>
        </w:rPr>
        <w:t>Gombe au</w:t>
      </w:r>
      <w:r w:rsidR="000E4CED" w:rsidRPr="0064098C">
        <w:rPr>
          <w:rFonts w:ascii="Verdana" w:hAnsi="Verdana" w:cs="Arial"/>
          <w:b/>
          <w:sz w:val="20"/>
          <w:lang w:val="fr-FR"/>
        </w:rPr>
        <w:t xml:space="preserve"> plus tard </w:t>
      </w:r>
      <w:r w:rsidR="00543C06" w:rsidRPr="0064098C">
        <w:rPr>
          <w:rFonts w:ascii="Verdana" w:hAnsi="Verdana" w:cs="Arial"/>
          <w:b/>
          <w:sz w:val="20"/>
          <w:lang w:val="fr-FR"/>
        </w:rPr>
        <w:t xml:space="preserve">le </w:t>
      </w:r>
      <w:r w:rsidR="009458A5">
        <w:rPr>
          <w:rFonts w:ascii="Verdana" w:hAnsi="Verdana" w:cs="Garamond"/>
          <w:b/>
          <w:bCs/>
          <w:sz w:val="20"/>
          <w:lang w:val="fr-FR"/>
        </w:rPr>
        <w:t>31</w:t>
      </w:r>
      <w:r w:rsidR="00EF1F55">
        <w:rPr>
          <w:rFonts w:ascii="Verdana" w:hAnsi="Verdana" w:cs="Garamond"/>
          <w:b/>
          <w:bCs/>
          <w:sz w:val="20"/>
          <w:lang w:val="fr-FR"/>
        </w:rPr>
        <w:t xml:space="preserve"> mai 2023</w:t>
      </w:r>
      <w:r w:rsidR="00543C06" w:rsidRPr="0064098C">
        <w:rPr>
          <w:rFonts w:ascii="Verdana" w:hAnsi="Verdana" w:cs="Garamond"/>
          <w:b/>
          <w:bCs/>
          <w:sz w:val="20"/>
          <w:lang w:val="fr-FR"/>
        </w:rPr>
        <w:t xml:space="preserve"> </w:t>
      </w:r>
      <w:r w:rsidR="002B600E" w:rsidRPr="0064098C">
        <w:rPr>
          <w:rFonts w:ascii="Verdana" w:hAnsi="Verdana" w:cs="Arial"/>
          <w:b/>
          <w:sz w:val="20"/>
          <w:lang w:val="fr-FR"/>
        </w:rPr>
        <w:t>à</w:t>
      </w:r>
      <w:r w:rsidR="004B18A0" w:rsidRPr="0064098C">
        <w:rPr>
          <w:rFonts w:ascii="Verdana" w:hAnsi="Verdana" w:cs="Arial"/>
          <w:b/>
          <w:sz w:val="20"/>
          <w:lang w:val="fr-FR"/>
        </w:rPr>
        <w:t xml:space="preserve"> </w:t>
      </w:r>
      <w:r w:rsidR="006C55AE" w:rsidRPr="0064098C">
        <w:rPr>
          <w:rFonts w:ascii="Verdana" w:hAnsi="Verdana" w:cs="Arial"/>
          <w:b/>
          <w:sz w:val="20"/>
          <w:lang w:val="fr-FR"/>
        </w:rPr>
        <w:t>1</w:t>
      </w:r>
      <w:r w:rsidR="00543C06" w:rsidRPr="0064098C">
        <w:rPr>
          <w:rFonts w:ascii="Verdana" w:hAnsi="Verdana" w:cs="Arial"/>
          <w:b/>
          <w:sz w:val="20"/>
          <w:lang w:val="fr-FR"/>
        </w:rPr>
        <w:t>5</w:t>
      </w:r>
      <w:r w:rsidR="006C55AE" w:rsidRPr="0064098C">
        <w:rPr>
          <w:rFonts w:ascii="Verdana" w:hAnsi="Verdana" w:cs="Arial"/>
          <w:b/>
          <w:sz w:val="20"/>
          <w:lang w:val="fr-FR"/>
        </w:rPr>
        <w:t>h00</w:t>
      </w:r>
      <w:r w:rsidR="00A57DE4" w:rsidRPr="0064098C">
        <w:rPr>
          <w:rFonts w:ascii="Verdana" w:hAnsi="Verdana" w:cs="Arial"/>
          <w:b/>
          <w:sz w:val="20"/>
          <w:lang w:val="fr-FR"/>
        </w:rPr>
        <w:t>, heure de Kinshasa</w:t>
      </w:r>
      <w:r w:rsidR="006C55AE" w:rsidRPr="0064098C">
        <w:rPr>
          <w:rFonts w:ascii="Verdana" w:hAnsi="Verdana" w:cs="Arial"/>
          <w:b/>
          <w:sz w:val="20"/>
          <w:lang w:val="fr-FR"/>
        </w:rPr>
        <w:t>.</w:t>
      </w:r>
    </w:p>
    <w:p w:rsidR="003C599F" w:rsidRPr="0064098C" w:rsidRDefault="003C599F" w:rsidP="003C599F">
      <w:pPr>
        <w:tabs>
          <w:tab w:val="left" w:pos="720"/>
          <w:tab w:val="left" w:pos="1440"/>
        </w:tabs>
        <w:spacing w:before="60" w:after="60" w:line="276" w:lineRule="auto"/>
        <w:jc w:val="both"/>
        <w:rPr>
          <w:rFonts w:ascii="Verdana" w:hAnsi="Verdana" w:cs="Arial"/>
          <w:b/>
          <w:sz w:val="20"/>
          <w:lang w:val="fr-FR"/>
        </w:rPr>
      </w:pPr>
    </w:p>
    <w:p w:rsidR="00543C06" w:rsidRPr="0064098C" w:rsidRDefault="00543C06" w:rsidP="003C599F">
      <w:pPr>
        <w:tabs>
          <w:tab w:val="left" w:pos="720"/>
          <w:tab w:val="left" w:pos="1440"/>
        </w:tabs>
        <w:spacing w:before="60" w:after="60" w:line="276" w:lineRule="auto"/>
        <w:jc w:val="both"/>
        <w:rPr>
          <w:rFonts w:ascii="Verdana" w:hAnsi="Verdana" w:cs="Arial"/>
          <w:b/>
          <w:sz w:val="20"/>
          <w:lang w:val="fr-FR"/>
        </w:rPr>
      </w:pPr>
    </w:p>
    <w:p w:rsidR="00543C06" w:rsidRPr="0064098C" w:rsidRDefault="00543C06" w:rsidP="003C599F">
      <w:pPr>
        <w:tabs>
          <w:tab w:val="left" w:pos="720"/>
          <w:tab w:val="left" w:pos="1440"/>
        </w:tabs>
        <w:spacing w:before="60" w:after="60" w:line="276" w:lineRule="auto"/>
        <w:jc w:val="both"/>
        <w:rPr>
          <w:rFonts w:ascii="Verdana" w:hAnsi="Verdana" w:cs="Arial"/>
          <w:b/>
          <w:sz w:val="20"/>
          <w:lang w:val="fr-FR"/>
        </w:rPr>
      </w:pPr>
    </w:p>
    <w:p w:rsidR="00425AB6" w:rsidRPr="0064098C" w:rsidRDefault="00425AB6" w:rsidP="003C599F">
      <w:pPr>
        <w:tabs>
          <w:tab w:val="left" w:pos="720"/>
          <w:tab w:val="left" w:pos="1440"/>
        </w:tabs>
        <w:spacing w:before="60" w:after="60" w:line="276" w:lineRule="auto"/>
        <w:jc w:val="both"/>
        <w:rPr>
          <w:rFonts w:ascii="Verdana" w:hAnsi="Verdana" w:cs="Arial"/>
          <w:b/>
          <w:sz w:val="20"/>
          <w:lang w:val="fr-FR"/>
        </w:rPr>
      </w:pPr>
    </w:p>
    <w:p w:rsidR="003C599F" w:rsidRPr="0064098C" w:rsidRDefault="003C599F" w:rsidP="003C599F">
      <w:pPr>
        <w:tabs>
          <w:tab w:val="left" w:pos="720"/>
          <w:tab w:val="left" w:pos="1440"/>
        </w:tabs>
        <w:spacing w:before="60" w:after="60" w:line="276" w:lineRule="auto"/>
        <w:jc w:val="both"/>
        <w:rPr>
          <w:rFonts w:ascii="Verdana" w:hAnsi="Verdana" w:cs="Arial"/>
          <w:b/>
          <w:sz w:val="20"/>
          <w:lang w:val="fr-FR"/>
        </w:rPr>
      </w:pPr>
    </w:p>
    <w:p w:rsidR="00A71741" w:rsidRPr="0064098C" w:rsidRDefault="003C21EB" w:rsidP="0049470E">
      <w:pPr>
        <w:numPr>
          <w:ilvl w:val="1"/>
          <w:numId w:val="4"/>
        </w:numPr>
        <w:tabs>
          <w:tab w:val="left" w:pos="720"/>
          <w:tab w:val="left" w:pos="1440"/>
        </w:tabs>
        <w:spacing w:before="60" w:after="60" w:line="276" w:lineRule="auto"/>
        <w:jc w:val="both"/>
        <w:rPr>
          <w:rStyle w:val="Titre2Car"/>
          <w:rFonts w:ascii="Verdana" w:hAnsi="Verdana" w:cs="Arial"/>
          <w:sz w:val="20"/>
          <w:lang w:val="fr-FR"/>
        </w:rPr>
      </w:pPr>
      <w:r>
        <w:rPr>
          <w:rStyle w:val="Titre2Car"/>
          <w:rFonts w:ascii="Verdana" w:eastAsia="MS Mincho" w:hAnsi="Verdana" w:cs="Arial"/>
          <w:b/>
          <w:bCs/>
          <w:sz w:val="20"/>
          <w:u w:val="single"/>
          <w:lang w:val="fr-FR"/>
        </w:rPr>
        <w:t xml:space="preserve"> </w:t>
      </w:r>
      <w:r w:rsidR="00A71741" w:rsidRPr="0064098C">
        <w:rPr>
          <w:rStyle w:val="Titre2Car"/>
          <w:rFonts w:ascii="Verdana" w:eastAsia="MS Mincho" w:hAnsi="Verdana" w:cs="Arial"/>
          <w:b/>
          <w:bCs/>
          <w:sz w:val="20"/>
          <w:u w:val="single"/>
          <w:lang w:val="fr-FR"/>
        </w:rPr>
        <w:t>Présentation et teneur des offres</w:t>
      </w:r>
      <w:bookmarkEnd w:id="57"/>
      <w:bookmarkEnd w:id="58"/>
      <w:r w:rsidR="00A71741" w:rsidRPr="0064098C">
        <w:rPr>
          <w:rStyle w:val="Titre2Car"/>
          <w:rFonts w:ascii="Verdana" w:eastAsia="MS Mincho" w:hAnsi="Verdana" w:cs="Arial"/>
          <w:b/>
          <w:bCs/>
          <w:sz w:val="20"/>
          <w:lang w:val="fr-FR"/>
        </w:rPr>
        <w:t xml:space="preserve"> </w:t>
      </w:r>
    </w:p>
    <w:p w:rsidR="00543C06" w:rsidRPr="0064098C" w:rsidRDefault="00543C06" w:rsidP="00543C06">
      <w:pPr>
        <w:tabs>
          <w:tab w:val="left" w:pos="720"/>
          <w:tab w:val="left" w:pos="1440"/>
        </w:tabs>
        <w:spacing w:before="60" w:after="60" w:line="276" w:lineRule="auto"/>
        <w:ind w:left="1080"/>
        <w:jc w:val="both"/>
        <w:rPr>
          <w:rStyle w:val="Titre2Car"/>
          <w:rFonts w:ascii="Verdana" w:hAnsi="Verdana" w:cs="Arial"/>
          <w:sz w:val="20"/>
          <w:lang w:val="fr-FR"/>
        </w:rPr>
      </w:pPr>
    </w:p>
    <w:p w:rsidR="003A7FC8" w:rsidRPr="0064098C" w:rsidRDefault="00A71741" w:rsidP="003A7FC8">
      <w:pPr>
        <w:pStyle w:val="Paragraphedeliste"/>
        <w:tabs>
          <w:tab w:val="left" w:pos="-1440"/>
          <w:tab w:val="left" w:pos="0"/>
        </w:tabs>
        <w:spacing w:before="60" w:after="60"/>
        <w:ind w:left="0"/>
        <w:contextualSpacing w:val="0"/>
        <w:jc w:val="both"/>
        <w:rPr>
          <w:rFonts w:ascii="Verdana" w:hAnsi="Verdana" w:cs="Arial"/>
          <w:sz w:val="20"/>
          <w:szCs w:val="20"/>
        </w:rPr>
      </w:pPr>
      <w:r w:rsidRPr="0064098C">
        <w:rPr>
          <w:rFonts w:ascii="Verdana" w:hAnsi="Verdana" w:cs="Arial"/>
          <w:sz w:val="20"/>
          <w:szCs w:val="20"/>
        </w:rPr>
        <w:t>Les dossiers des soumissionnaires doivent être composés</w:t>
      </w:r>
      <w:r w:rsidR="003A7FC8" w:rsidRPr="0064098C">
        <w:rPr>
          <w:rFonts w:ascii="Verdana" w:hAnsi="Verdana" w:cs="Arial"/>
          <w:sz w:val="20"/>
          <w:szCs w:val="20"/>
        </w:rPr>
        <w:t> :</w:t>
      </w:r>
    </w:p>
    <w:p w:rsidR="00543C06" w:rsidRPr="0064098C" w:rsidRDefault="00543C06" w:rsidP="003A7FC8">
      <w:pPr>
        <w:pStyle w:val="Paragraphedeliste"/>
        <w:tabs>
          <w:tab w:val="left" w:pos="-1440"/>
          <w:tab w:val="left" w:pos="0"/>
        </w:tabs>
        <w:spacing w:before="60" w:after="60"/>
        <w:ind w:left="0"/>
        <w:contextualSpacing w:val="0"/>
        <w:jc w:val="both"/>
        <w:rPr>
          <w:rFonts w:ascii="Verdana" w:hAnsi="Verdana" w:cs="Arial"/>
          <w:sz w:val="10"/>
          <w:szCs w:val="20"/>
        </w:rPr>
      </w:pPr>
    </w:p>
    <w:p w:rsidR="003A7FC8" w:rsidRPr="0064098C" w:rsidRDefault="000B2762" w:rsidP="0049470E">
      <w:pPr>
        <w:pStyle w:val="Paragraphedeliste"/>
        <w:numPr>
          <w:ilvl w:val="0"/>
          <w:numId w:val="7"/>
        </w:numPr>
        <w:tabs>
          <w:tab w:val="left" w:pos="-1440"/>
          <w:tab w:val="left" w:pos="0"/>
        </w:tabs>
        <w:spacing w:before="60" w:after="60"/>
        <w:contextualSpacing w:val="0"/>
        <w:jc w:val="both"/>
        <w:rPr>
          <w:rFonts w:ascii="Verdana" w:hAnsi="Verdana" w:cs="Arial"/>
          <w:b/>
          <w:sz w:val="20"/>
          <w:szCs w:val="20"/>
        </w:rPr>
      </w:pPr>
      <w:r w:rsidRPr="0064098C">
        <w:rPr>
          <w:rFonts w:ascii="Verdana" w:hAnsi="Verdana" w:cs="Arial"/>
          <w:b/>
          <w:sz w:val="20"/>
          <w:szCs w:val="20"/>
        </w:rPr>
        <w:t>D’une</w:t>
      </w:r>
      <w:r w:rsidR="00A71741" w:rsidRPr="0064098C">
        <w:rPr>
          <w:rFonts w:ascii="Verdana" w:hAnsi="Verdana" w:cs="Arial"/>
          <w:b/>
          <w:sz w:val="20"/>
          <w:szCs w:val="20"/>
        </w:rPr>
        <w:t xml:space="preserve"> offre ADMINISTRATIVE ET TECHNIQUE et </w:t>
      </w:r>
    </w:p>
    <w:p w:rsidR="003A7FC8" w:rsidRPr="0064098C" w:rsidRDefault="000B2762" w:rsidP="0049470E">
      <w:pPr>
        <w:pStyle w:val="Paragraphedeliste"/>
        <w:numPr>
          <w:ilvl w:val="0"/>
          <w:numId w:val="7"/>
        </w:numPr>
        <w:tabs>
          <w:tab w:val="left" w:pos="-1440"/>
          <w:tab w:val="left" w:pos="0"/>
        </w:tabs>
        <w:spacing w:before="60" w:after="60"/>
        <w:contextualSpacing w:val="0"/>
        <w:jc w:val="both"/>
        <w:rPr>
          <w:rFonts w:ascii="Verdana" w:hAnsi="Verdana" w:cs="Arial"/>
          <w:b/>
          <w:sz w:val="20"/>
          <w:szCs w:val="20"/>
        </w:rPr>
      </w:pPr>
      <w:r w:rsidRPr="0064098C">
        <w:rPr>
          <w:rFonts w:ascii="Verdana" w:hAnsi="Verdana" w:cs="Arial"/>
          <w:b/>
          <w:sz w:val="20"/>
          <w:szCs w:val="20"/>
        </w:rPr>
        <w:t>D’une</w:t>
      </w:r>
      <w:r w:rsidR="00A71741" w:rsidRPr="0064098C">
        <w:rPr>
          <w:rFonts w:ascii="Verdana" w:hAnsi="Verdana" w:cs="Arial"/>
          <w:b/>
          <w:sz w:val="20"/>
          <w:szCs w:val="20"/>
        </w:rPr>
        <w:t xml:space="preserve"> offre FINANCIERE. </w:t>
      </w:r>
    </w:p>
    <w:p w:rsidR="00543C06" w:rsidRPr="0064098C" w:rsidRDefault="00543C06" w:rsidP="00543C06">
      <w:pPr>
        <w:pStyle w:val="Paragraphedeliste"/>
        <w:tabs>
          <w:tab w:val="left" w:pos="-1440"/>
          <w:tab w:val="left" w:pos="0"/>
        </w:tabs>
        <w:spacing w:before="60" w:after="60"/>
        <w:contextualSpacing w:val="0"/>
        <w:jc w:val="both"/>
        <w:rPr>
          <w:rFonts w:ascii="Verdana" w:hAnsi="Verdana" w:cs="Arial"/>
          <w:b/>
          <w:sz w:val="10"/>
          <w:szCs w:val="20"/>
        </w:rPr>
      </w:pPr>
    </w:p>
    <w:p w:rsidR="00543C06" w:rsidRPr="0064098C" w:rsidRDefault="003A7FC8" w:rsidP="003A7FC8">
      <w:pPr>
        <w:pStyle w:val="Paragraphedeliste"/>
        <w:tabs>
          <w:tab w:val="left" w:pos="-1440"/>
          <w:tab w:val="left" w:pos="0"/>
        </w:tabs>
        <w:spacing w:before="60" w:after="60"/>
        <w:ind w:left="0"/>
        <w:contextualSpacing w:val="0"/>
        <w:jc w:val="both"/>
        <w:rPr>
          <w:rFonts w:ascii="Verdana" w:hAnsi="Verdana" w:cs="Arial"/>
          <w:sz w:val="20"/>
          <w:szCs w:val="20"/>
        </w:rPr>
      </w:pPr>
      <w:r w:rsidRPr="0064098C">
        <w:rPr>
          <w:rFonts w:ascii="Verdana" w:hAnsi="Verdana" w:cs="Arial"/>
          <w:sz w:val="20"/>
          <w:szCs w:val="20"/>
        </w:rPr>
        <w:t>Ces deux parties</w:t>
      </w:r>
      <w:r w:rsidR="00A71741" w:rsidRPr="0064098C">
        <w:rPr>
          <w:rFonts w:ascii="Verdana" w:hAnsi="Verdana" w:cs="Arial"/>
          <w:sz w:val="20"/>
          <w:szCs w:val="20"/>
        </w:rPr>
        <w:t xml:space="preserve"> doivent être présentées dans </w:t>
      </w:r>
      <w:r w:rsidR="00A71741" w:rsidRPr="0064098C">
        <w:rPr>
          <w:rFonts w:ascii="Verdana" w:hAnsi="Verdana" w:cs="Arial"/>
          <w:b/>
          <w:sz w:val="20"/>
          <w:szCs w:val="20"/>
        </w:rPr>
        <w:t>deux</w:t>
      </w:r>
      <w:r w:rsidR="00A57DE4" w:rsidRPr="0064098C">
        <w:rPr>
          <w:rFonts w:ascii="Verdana" w:hAnsi="Verdana" w:cs="Arial"/>
          <w:b/>
          <w:sz w:val="20"/>
          <w:szCs w:val="20"/>
        </w:rPr>
        <w:t xml:space="preserve"> (2)</w:t>
      </w:r>
      <w:r w:rsidR="00A71741" w:rsidRPr="0064098C">
        <w:rPr>
          <w:rFonts w:ascii="Verdana" w:hAnsi="Verdana" w:cs="Arial"/>
          <w:b/>
          <w:sz w:val="20"/>
          <w:szCs w:val="20"/>
        </w:rPr>
        <w:t xml:space="preserve"> enveloppes séparées sous plis fermés comportant clairement</w:t>
      </w:r>
      <w:r w:rsidR="00A71741" w:rsidRPr="0064098C">
        <w:rPr>
          <w:rFonts w:ascii="Verdana" w:hAnsi="Verdana" w:cs="Arial"/>
          <w:sz w:val="20"/>
          <w:szCs w:val="20"/>
        </w:rPr>
        <w:t xml:space="preserve"> la mention suivante</w:t>
      </w:r>
      <w:r w:rsidR="00E740BB" w:rsidRPr="0064098C">
        <w:rPr>
          <w:rFonts w:ascii="Verdana" w:hAnsi="Verdana" w:cs="Arial"/>
          <w:sz w:val="20"/>
          <w:szCs w:val="20"/>
        </w:rPr>
        <w:t xml:space="preserve"> « </w:t>
      </w:r>
      <w:r w:rsidR="00A71741" w:rsidRPr="0064098C">
        <w:rPr>
          <w:rFonts w:ascii="Verdana" w:hAnsi="Verdana" w:cs="Arial"/>
          <w:sz w:val="20"/>
          <w:szCs w:val="20"/>
        </w:rPr>
        <w:t>Offre administrative et techniqu</w:t>
      </w:r>
      <w:r w:rsidR="00E740BB" w:rsidRPr="0064098C">
        <w:rPr>
          <w:rFonts w:ascii="Verdana" w:hAnsi="Verdana" w:cs="Arial"/>
          <w:sz w:val="20"/>
          <w:szCs w:val="20"/>
        </w:rPr>
        <w:t>e » ou « Offre financière »</w:t>
      </w:r>
      <w:r w:rsidR="00A71741" w:rsidRPr="0064098C">
        <w:rPr>
          <w:rFonts w:ascii="Verdana" w:hAnsi="Verdana" w:cs="Arial"/>
          <w:sz w:val="20"/>
          <w:szCs w:val="20"/>
        </w:rPr>
        <w:t xml:space="preserve"> avec la référence</w:t>
      </w:r>
      <w:r w:rsidR="002B600E" w:rsidRPr="0064098C">
        <w:rPr>
          <w:rFonts w:ascii="Verdana" w:hAnsi="Verdana" w:cs="Garamond"/>
          <w:b/>
          <w:bCs/>
          <w:sz w:val="20"/>
          <w:szCs w:val="20"/>
        </w:rPr>
        <w:t xml:space="preserve"> </w:t>
      </w:r>
      <w:r w:rsidR="00543C06" w:rsidRPr="0064098C">
        <w:rPr>
          <w:rFonts w:ascii="Verdana" w:hAnsi="Verdana" w:cs="Garamond"/>
          <w:b/>
          <w:bCs/>
          <w:sz w:val="20"/>
          <w:szCs w:val="20"/>
        </w:rPr>
        <w:t>« </w:t>
      </w:r>
      <w:r w:rsidR="00543C06" w:rsidRPr="0064098C">
        <w:rPr>
          <w:rFonts w:ascii="Verdana" w:hAnsi="Verdana" w:cs="Garamond"/>
          <w:b/>
          <w:bCs/>
          <w:sz w:val="20"/>
        </w:rPr>
        <w:t>APPEL D’OFFRE NATIONAL OUVERT N</w:t>
      </w:r>
      <w:r w:rsidR="00543C06" w:rsidRPr="0064098C">
        <w:rPr>
          <w:rFonts w:ascii="Verdana" w:hAnsi="Verdana" w:cs="Garamond"/>
          <w:b/>
          <w:bCs/>
          <w:sz w:val="20"/>
          <w:vertAlign w:val="superscript"/>
        </w:rPr>
        <w:t>O </w:t>
      </w:r>
      <w:r w:rsidR="00543C06" w:rsidRPr="0064098C">
        <w:rPr>
          <w:rFonts w:ascii="Verdana" w:hAnsi="Verdana" w:cs="Garamond"/>
          <w:b/>
          <w:bCs/>
          <w:sz w:val="20"/>
        </w:rPr>
        <w:t>001-2023-04-ASF-FOURNITURES, MONTAGE ET CONFIGURATION DES MATERIELS RADIOS HF/VHF ET ACCESSOIRES A BUNIA, KINSHASA EN REPUBLIQUE DEMOCRATIQUE DU CONGO »</w:t>
      </w:r>
      <w:r w:rsidR="002B600E" w:rsidRPr="0064098C">
        <w:rPr>
          <w:rFonts w:ascii="Verdana" w:hAnsi="Verdana" w:cs="Arial"/>
          <w:sz w:val="20"/>
          <w:szCs w:val="20"/>
        </w:rPr>
        <w:t xml:space="preserve"> </w:t>
      </w:r>
      <w:r w:rsidR="00A71741" w:rsidRPr="0064098C">
        <w:rPr>
          <w:rFonts w:ascii="Verdana" w:hAnsi="Verdana" w:cs="Arial"/>
          <w:sz w:val="20"/>
          <w:szCs w:val="20"/>
        </w:rPr>
        <w:t>et doivent être clairement détaillé</w:t>
      </w:r>
      <w:r w:rsidR="00E740BB" w:rsidRPr="0064098C">
        <w:rPr>
          <w:rFonts w:ascii="Verdana" w:hAnsi="Verdana" w:cs="Arial"/>
          <w:sz w:val="20"/>
          <w:szCs w:val="20"/>
        </w:rPr>
        <w:t xml:space="preserve">es. </w:t>
      </w:r>
    </w:p>
    <w:p w:rsidR="00606249" w:rsidRPr="0064098C" w:rsidRDefault="00E740BB" w:rsidP="003A7FC8">
      <w:pPr>
        <w:pStyle w:val="Paragraphedeliste"/>
        <w:tabs>
          <w:tab w:val="left" w:pos="-1440"/>
          <w:tab w:val="left" w:pos="0"/>
        </w:tabs>
        <w:spacing w:before="60" w:after="60"/>
        <w:ind w:left="0"/>
        <w:contextualSpacing w:val="0"/>
        <w:jc w:val="both"/>
        <w:rPr>
          <w:rFonts w:ascii="Verdana" w:hAnsi="Verdana" w:cs="Arial"/>
          <w:b/>
          <w:sz w:val="20"/>
          <w:szCs w:val="20"/>
        </w:rPr>
      </w:pPr>
      <w:r w:rsidRPr="0064098C">
        <w:rPr>
          <w:rFonts w:ascii="Verdana" w:hAnsi="Verdana" w:cs="Arial"/>
          <w:b/>
          <w:sz w:val="20"/>
          <w:szCs w:val="20"/>
        </w:rPr>
        <w:t>Aucune information extérieure</w:t>
      </w:r>
      <w:r w:rsidR="003A7FC8" w:rsidRPr="0064098C">
        <w:rPr>
          <w:rFonts w:ascii="Verdana" w:hAnsi="Verdana" w:cs="Arial"/>
          <w:b/>
          <w:sz w:val="20"/>
          <w:szCs w:val="20"/>
        </w:rPr>
        <w:t xml:space="preserve"> permettant d’identifier le soumissionnaire ne devra figurer sur</w:t>
      </w:r>
      <w:r w:rsidRPr="0064098C">
        <w:rPr>
          <w:rFonts w:ascii="Verdana" w:hAnsi="Verdana" w:cs="Arial"/>
          <w:b/>
          <w:sz w:val="20"/>
          <w:szCs w:val="20"/>
        </w:rPr>
        <w:t xml:space="preserve"> l’enveloppe</w:t>
      </w:r>
      <w:r w:rsidR="00A71741" w:rsidRPr="0064098C">
        <w:rPr>
          <w:rFonts w:ascii="Verdana" w:hAnsi="Verdana" w:cs="Arial"/>
          <w:b/>
          <w:sz w:val="20"/>
          <w:szCs w:val="20"/>
        </w:rPr>
        <w:t>.</w:t>
      </w:r>
    </w:p>
    <w:p w:rsidR="00FE28B7" w:rsidRPr="0064098C" w:rsidRDefault="00FE28B7" w:rsidP="003A7FC8">
      <w:pPr>
        <w:pStyle w:val="Paragraphedeliste"/>
        <w:tabs>
          <w:tab w:val="left" w:pos="-1440"/>
          <w:tab w:val="left" w:pos="0"/>
        </w:tabs>
        <w:spacing w:before="60" w:after="60"/>
        <w:ind w:left="0"/>
        <w:contextualSpacing w:val="0"/>
        <w:jc w:val="both"/>
        <w:rPr>
          <w:rFonts w:ascii="Verdana" w:hAnsi="Verdana" w:cs="Arial"/>
          <w:sz w:val="20"/>
          <w:szCs w:val="20"/>
        </w:rPr>
      </w:pPr>
      <w:r w:rsidRPr="0064098C">
        <w:rPr>
          <w:rFonts w:ascii="Verdana" w:hAnsi="Verdana" w:cs="Arial"/>
          <w:sz w:val="20"/>
          <w:szCs w:val="20"/>
        </w:rPr>
        <w:t>Toutes les pages de l’offre doivent être cach</w:t>
      </w:r>
      <w:r w:rsidR="00A64C13" w:rsidRPr="0064098C">
        <w:rPr>
          <w:rFonts w:ascii="Verdana" w:hAnsi="Verdana" w:cs="Arial"/>
          <w:sz w:val="20"/>
          <w:szCs w:val="20"/>
        </w:rPr>
        <w:t>et</w:t>
      </w:r>
      <w:r w:rsidRPr="0064098C">
        <w:rPr>
          <w:rFonts w:ascii="Verdana" w:hAnsi="Verdana" w:cs="Arial"/>
          <w:sz w:val="20"/>
          <w:szCs w:val="20"/>
        </w:rPr>
        <w:t>ées et signées par le soumissionnaire.</w:t>
      </w:r>
    </w:p>
    <w:p w:rsidR="00A71741" w:rsidRPr="0064098C" w:rsidRDefault="00A71741" w:rsidP="003A7FC8">
      <w:pPr>
        <w:pStyle w:val="Paragraphedeliste"/>
        <w:tabs>
          <w:tab w:val="left" w:pos="-1440"/>
          <w:tab w:val="left" w:pos="5220"/>
        </w:tabs>
        <w:spacing w:before="60" w:after="60"/>
        <w:ind w:left="360"/>
        <w:contextualSpacing w:val="0"/>
        <w:jc w:val="both"/>
        <w:rPr>
          <w:rFonts w:ascii="Verdana" w:hAnsi="Verdana" w:cs="Arial"/>
          <w:sz w:val="20"/>
          <w:szCs w:val="20"/>
        </w:rPr>
      </w:pPr>
    </w:p>
    <w:p w:rsidR="00606249" w:rsidRPr="0064098C" w:rsidRDefault="00D643C0" w:rsidP="00E740BB">
      <w:pPr>
        <w:pStyle w:val="Paragraphedeliste"/>
        <w:tabs>
          <w:tab w:val="left" w:pos="-1440"/>
          <w:tab w:val="left" w:pos="5220"/>
        </w:tabs>
        <w:spacing w:before="60" w:after="60"/>
        <w:ind w:left="0"/>
        <w:contextualSpacing w:val="0"/>
        <w:jc w:val="both"/>
        <w:rPr>
          <w:rFonts w:ascii="Verdana" w:hAnsi="Verdana" w:cs="Arial"/>
          <w:sz w:val="20"/>
          <w:szCs w:val="20"/>
        </w:rPr>
      </w:pPr>
      <w:r w:rsidRPr="0064098C">
        <w:rPr>
          <w:rFonts w:ascii="Verdana" w:hAnsi="Verdana" w:cs="Arial"/>
          <w:sz w:val="20"/>
          <w:szCs w:val="20"/>
          <w:u w:val="single"/>
        </w:rPr>
        <w:t>«</w:t>
      </w:r>
      <w:r w:rsidR="00A71741" w:rsidRPr="0064098C">
        <w:rPr>
          <w:rFonts w:ascii="Verdana" w:hAnsi="Verdana" w:cs="Arial"/>
          <w:sz w:val="20"/>
          <w:szCs w:val="20"/>
          <w:u w:val="single"/>
        </w:rPr>
        <w:t> </w:t>
      </w:r>
      <w:r w:rsidR="004C0C43" w:rsidRPr="0064098C">
        <w:rPr>
          <w:rFonts w:ascii="Verdana" w:hAnsi="Verdana" w:cs="Arial"/>
          <w:sz w:val="20"/>
          <w:szCs w:val="20"/>
          <w:u w:val="single"/>
        </w:rPr>
        <w:t>L’</w:t>
      </w:r>
      <w:r w:rsidR="00A71741" w:rsidRPr="0064098C">
        <w:rPr>
          <w:rFonts w:ascii="Verdana" w:hAnsi="Verdana" w:cs="Arial"/>
          <w:sz w:val="20"/>
          <w:szCs w:val="20"/>
          <w:u w:val="single"/>
        </w:rPr>
        <w:t>Offre administrative et technique »</w:t>
      </w:r>
      <w:r w:rsidR="00A71741" w:rsidRPr="0064098C">
        <w:rPr>
          <w:rFonts w:ascii="Verdana" w:hAnsi="Verdana" w:cs="Arial"/>
          <w:sz w:val="20"/>
          <w:szCs w:val="20"/>
        </w:rPr>
        <w:t xml:space="preserve"> </w:t>
      </w:r>
      <w:r w:rsidR="00A71741" w:rsidRPr="0064098C">
        <w:rPr>
          <w:rFonts w:ascii="Verdana" w:hAnsi="Verdana" w:cs="Arial"/>
          <w:b/>
          <w:sz w:val="20"/>
          <w:szCs w:val="20"/>
        </w:rPr>
        <w:t>doit comprendre</w:t>
      </w:r>
      <w:r w:rsidR="00A71741" w:rsidRPr="0064098C">
        <w:rPr>
          <w:rFonts w:ascii="Verdana" w:hAnsi="Verdana" w:cs="Arial"/>
          <w:sz w:val="20"/>
          <w:szCs w:val="20"/>
        </w:rPr>
        <w:t>,</w:t>
      </w:r>
      <w:r w:rsidR="00E740BB" w:rsidRPr="0064098C">
        <w:rPr>
          <w:rFonts w:ascii="Verdana" w:hAnsi="Verdana" w:cs="Arial"/>
          <w:sz w:val="20"/>
          <w:szCs w:val="20"/>
        </w:rPr>
        <w:t xml:space="preserve"> au minimum mais</w:t>
      </w:r>
      <w:r w:rsidR="00A71741" w:rsidRPr="0064098C">
        <w:rPr>
          <w:rFonts w:ascii="Verdana" w:hAnsi="Verdana" w:cs="Arial"/>
          <w:sz w:val="20"/>
          <w:szCs w:val="20"/>
        </w:rPr>
        <w:t xml:space="preserve"> sans s’y limiter, les éléments suivants :</w:t>
      </w:r>
    </w:p>
    <w:p w:rsidR="00606249" w:rsidRPr="0064098C" w:rsidRDefault="00E740BB" w:rsidP="0049470E">
      <w:pPr>
        <w:pStyle w:val="Paragraphedeliste"/>
        <w:numPr>
          <w:ilvl w:val="0"/>
          <w:numId w:val="3"/>
        </w:numPr>
        <w:spacing w:before="60" w:after="60"/>
        <w:contextualSpacing w:val="0"/>
        <w:jc w:val="both"/>
        <w:rPr>
          <w:rFonts w:ascii="Verdana" w:hAnsi="Verdana" w:cs="Arial"/>
          <w:sz w:val="20"/>
          <w:szCs w:val="20"/>
        </w:rPr>
      </w:pPr>
      <w:r w:rsidRPr="0064098C">
        <w:rPr>
          <w:rFonts w:ascii="Verdana" w:hAnsi="Verdana" w:cs="Arial"/>
          <w:sz w:val="20"/>
          <w:szCs w:val="20"/>
        </w:rPr>
        <w:t>L</w:t>
      </w:r>
      <w:r w:rsidR="00882067" w:rsidRPr="0064098C">
        <w:rPr>
          <w:rFonts w:ascii="Verdana" w:hAnsi="Verdana" w:cs="Arial"/>
          <w:sz w:val="20"/>
          <w:szCs w:val="20"/>
        </w:rPr>
        <w:t>es annexes A et B du présent A</w:t>
      </w:r>
      <w:r w:rsidR="00F2090D" w:rsidRPr="0064098C">
        <w:rPr>
          <w:rFonts w:ascii="Verdana" w:hAnsi="Verdana" w:cs="Arial"/>
          <w:sz w:val="20"/>
          <w:szCs w:val="20"/>
        </w:rPr>
        <w:t>ppel d’</w:t>
      </w:r>
      <w:r w:rsidR="00882067" w:rsidRPr="0064098C">
        <w:rPr>
          <w:rFonts w:ascii="Verdana" w:hAnsi="Verdana" w:cs="Arial"/>
          <w:sz w:val="20"/>
          <w:szCs w:val="20"/>
        </w:rPr>
        <w:t>O</w:t>
      </w:r>
      <w:r w:rsidR="00F2090D" w:rsidRPr="0064098C">
        <w:rPr>
          <w:rFonts w:ascii="Verdana" w:hAnsi="Verdana" w:cs="Arial"/>
          <w:sz w:val="20"/>
          <w:szCs w:val="20"/>
        </w:rPr>
        <w:t xml:space="preserve">ffres </w:t>
      </w:r>
      <w:r w:rsidR="00882067" w:rsidRPr="0064098C">
        <w:rPr>
          <w:rFonts w:ascii="Verdana" w:hAnsi="Verdana" w:cs="Arial"/>
          <w:sz w:val="20"/>
          <w:szCs w:val="20"/>
        </w:rPr>
        <w:t>N</w:t>
      </w:r>
      <w:r w:rsidR="00F2090D" w:rsidRPr="0064098C">
        <w:rPr>
          <w:rFonts w:ascii="Verdana" w:hAnsi="Verdana" w:cs="Arial"/>
          <w:sz w:val="20"/>
          <w:szCs w:val="20"/>
        </w:rPr>
        <w:t xml:space="preserve">ational </w:t>
      </w:r>
      <w:r w:rsidR="0052332E" w:rsidRPr="0064098C">
        <w:rPr>
          <w:rFonts w:ascii="Verdana" w:hAnsi="Verdana" w:cs="Arial"/>
          <w:sz w:val="20"/>
          <w:szCs w:val="20"/>
        </w:rPr>
        <w:t>O</w:t>
      </w:r>
      <w:r w:rsidR="00F2090D" w:rsidRPr="0064098C">
        <w:rPr>
          <w:rFonts w:ascii="Verdana" w:hAnsi="Verdana" w:cs="Arial"/>
          <w:sz w:val="20"/>
          <w:szCs w:val="20"/>
        </w:rPr>
        <w:t>uvert</w:t>
      </w:r>
      <w:r w:rsidRPr="0064098C">
        <w:rPr>
          <w:rFonts w:ascii="Verdana" w:hAnsi="Verdana" w:cs="Arial"/>
          <w:sz w:val="20"/>
          <w:szCs w:val="20"/>
        </w:rPr>
        <w:t xml:space="preserve"> dûment remplies ;</w:t>
      </w:r>
    </w:p>
    <w:p w:rsidR="00606249" w:rsidRPr="0064098C" w:rsidRDefault="00A71741" w:rsidP="0049470E">
      <w:pPr>
        <w:pStyle w:val="Paragraphedeliste"/>
        <w:numPr>
          <w:ilvl w:val="0"/>
          <w:numId w:val="3"/>
        </w:numPr>
        <w:spacing w:before="60" w:after="60"/>
        <w:contextualSpacing w:val="0"/>
        <w:jc w:val="both"/>
        <w:rPr>
          <w:rFonts w:ascii="Verdana" w:hAnsi="Verdana" w:cs="Arial"/>
          <w:sz w:val="20"/>
          <w:szCs w:val="20"/>
        </w:rPr>
      </w:pPr>
      <w:r w:rsidRPr="0064098C">
        <w:rPr>
          <w:rFonts w:ascii="Verdana" w:hAnsi="Verdana" w:cs="Arial"/>
          <w:sz w:val="20"/>
          <w:szCs w:val="20"/>
        </w:rPr>
        <w:t xml:space="preserve">Les documents attestant que le soumissionnaire peut exercer dans le domaine </w:t>
      </w:r>
      <w:r w:rsidR="00E740BB" w:rsidRPr="0064098C">
        <w:rPr>
          <w:rFonts w:ascii="Verdana" w:hAnsi="Verdana" w:cs="Arial"/>
          <w:sz w:val="20"/>
          <w:szCs w:val="20"/>
        </w:rPr>
        <w:t xml:space="preserve">sollicité : au minimum, la preuve de l’enregistrement au Registre du commerce et de l’obtention d’un numéro </w:t>
      </w:r>
      <w:r w:rsidRPr="0064098C">
        <w:rPr>
          <w:rFonts w:ascii="Verdana" w:hAnsi="Verdana" w:cs="Arial"/>
          <w:sz w:val="20"/>
          <w:szCs w:val="20"/>
        </w:rPr>
        <w:t>Identifica</w:t>
      </w:r>
      <w:r w:rsidR="00E740BB" w:rsidRPr="0064098C">
        <w:rPr>
          <w:rFonts w:ascii="Verdana" w:hAnsi="Verdana" w:cs="Arial"/>
          <w:sz w:val="20"/>
          <w:szCs w:val="20"/>
        </w:rPr>
        <w:t>tion Nationale ;</w:t>
      </w:r>
    </w:p>
    <w:p w:rsidR="00606249" w:rsidRPr="0064098C" w:rsidRDefault="00A71741" w:rsidP="0049470E">
      <w:pPr>
        <w:pStyle w:val="Paragraphedeliste"/>
        <w:numPr>
          <w:ilvl w:val="0"/>
          <w:numId w:val="3"/>
        </w:numPr>
        <w:spacing w:before="60" w:after="60"/>
        <w:contextualSpacing w:val="0"/>
        <w:jc w:val="both"/>
        <w:rPr>
          <w:rFonts w:ascii="Verdana" w:hAnsi="Verdana" w:cs="Arial"/>
          <w:sz w:val="20"/>
          <w:szCs w:val="20"/>
        </w:rPr>
      </w:pPr>
      <w:r w:rsidRPr="0064098C">
        <w:rPr>
          <w:rFonts w:ascii="Verdana" w:hAnsi="Verdana" w:cs="Arial"/>
          <w:sz w:val="20"/>
          <w:szCs w:val="20"/>
        </w:rPr>
        <w:t xml:space="preserve">Une attestation </w:t>
      </w:r>
      <w:r w:rsidR="00825CB4" w:rsidRPr="0064098C">
        <w:rPr>
          <w:rFonts w:ascii="Verdana" w:hAnsi="Verdana" w:cs="Arial"/>
          <w:sz w:val="20"/>
          <w:szCs w:val="20"/>
        </w:rPr>
        <w:t>valide du régime fiscal</w:t>
      </w:r>
      <w:r w:rsidR="0056263C" w:rsidRPr="0064098C">
        <w:rPr>
          <w:rFonts w:ascii="Verdana" w:hAnsi="Verdana" w:cs="Arial"/>
          <w:sz w:val="20"/>
          <w:szCs w:val="20"/>
        </w:rPr>
        <w:t> ;</w:t>
      </w:r>
    </w:p>
    <w:p w:rsidR="00CF78E6" w:rsidRPr="0064098C" w:rsidRDefault="00CF78E6" w:rsidP="0049470E">
      <w:pPr>
        <w:pStyle w:val="Paragraphedeliste"/>
        <w:numPr>
          <w:ilvl w:val="0"/>
          <w:numId w:val="3"/>
        </w:numPr>
        <w:spacing w:before="60" w:after="60"/>
        <w:contextualSpacing w:val="0"/>
        <w:jc w:val="both"/>
        <w:rPr>
          <w:rFonts w:ascii="Verdana" w:hAnsi="Verdana" w:cs="Arial"/>
          <w:sz w:val="20"/>
          <w:szCs w:val="20"/>
        </w:rPr>
      </w:pPr>
      <w:r w:rsidRPr="0064098C">
        <w:rPr>
          <w:rFonts w:ascii="Verdana" w:hAnsi="Verdana" w:cs="Arial"/>
          <w:sz w:val="20"/>
          <w:szCs w:val="20"/>
        </w:rPr>
        <w:t>Une acceptation de paiement après livraison</w:t>
      </w:r>
    </w:p>
    <w:p w:rsidR="002F7762" w:rsidRPr="0064098C" w:rsidRDefault="002F7762" w:rsidP="0049470E">
      <w:pPr>
        <w:pStyle w:val="Paragraphedeliste"/>
        <w:numPr>
          <w:ilvl w:val="0"/>
          <w:numId w:val="3"/>
        </w:numPr>
        <w:spacing w:before="60" w:after="60"/>
        <w:contextualSpacing w:val="0"/>
        <w:jc w:val="both"/>
        <w:rPr>
          <w:rFonts w:ascii="Verdana" w:hAnsi="Verdana" w:cs="Arial"/>
          <w:sz w:val="20"/>
          <w:szCs w:val="20"/>
        </w:rPr>
      </w:pPr>
      <w:r w:rsidRPr="0064098C">
        <w:rPr>
          <w:rFonts w:ascii="Verdana" w:hAnsi="Verdana" w:cs="Arial"/>
          <w:sz w:val="20"/>
          <w:szCs w:val="20"/>
        </w:rPr>
        <w:t xml:space="preserve">Un certificat d’origine </w:t>
      </w:r>
      <w:r w:rsidR="002701C0" w:rsidRPr="0064098C">
        <w:rPr>
          <w:rFonts w:ascii="Verdana" w:hAnsi="Verdana" w:cs="Arial"/>
          <w:sz w:val="20"/>
          <w:szCs w:val="20"/>
        </w:rPr>
        <w:t>et d’authenticité du matériel</w:t>
      </w:r>
    </w:p>
    <w:p w:rsidR="00606249" w:rsidRPr="0064098C" w:rsidRDefault="00A71741" w:rsidP="0049470E">
      <w:pPr>
        <w:pStyle w:val="Paragraphedeliste"/>
        <w:numPr>
          <w:ilvl w:val="0"/>
          <w:numId w:val="3"/>
        </w:numPr>
        <w:spacing w:before="60" w:after="60"/>
        <w:contextualSpacing w:val="0"/>
        <w:jc w:val="both"/>
        <w:rPr>
          <w:rFonts w:ascii="Verdana" w:hAnsi="Verdana" w:cs="Arial"/>
          <w:sz w:val="20"/>
          <w:szCs w:val="20"/>
        </w:rPr>
      </w:pPr>
      <w:r w:rsidRPr="0064098C">
        <w:rPr>
          <w:rFonts w:ascii="Verdana" w:hAnsi="Verdana" w:cs="Arial"/>
          <w:sz w:val="20"/>
          <w:szCs w:val="20"/>
        </w:rPr>
        <w:t>Les coordonnées bancaires du soumissionnaire</w:t>
      </w:r>
      <w:r w:rsidR="0056263C" w:rsidRPr="0064098C">
        <w:rPr>
          <w:rFonts w:ascii="Verdana" w:hAnsi="Verdana" w:cs="Arial"/>
          <w:sz w:val="20"/>
          <w:szCs w:val="20"/>
        </w:rPr>
        <w:t> ;</w:t>
      </w:r>
    </w:p>
    <w:p w:rsidR="0056263C" w:rsidRPr="0064098C" w:rsidRDefault="00FE28B7" w:rsidP="0049470E">
      <w:pPr>
        <w:pStyle w:val="Paragraphedeliste"/>
        <w:numPr>
          <w:ilvl w:val="0"/>
          <w:numId w:val="3"/>
        </w:numPr>
        <w:spacing w:before="60" w:after="60"/>
        <w:contextualSpacing w:val="0"/>
        <w:jc w:val="both"/>
        <w:rPr>
          <w:rFonts w:ascii="Verdana" w:hAnsi="Verdana" w:cs="Arial"/>
          <w:sz w:val="20"/>
          <w:szCs w:val="20"/>
        </w:rPr>
      </w:pPr>
      <w:r w:rsidRPr="0064098C">
        <w:rPr>
          <w:rFonts w:ascii="Verdana" w:hAnsi="Verdana" w:cs="Arial"/>
          <w:sz w:val="20"/>
          <w:szCs w:val="20"/>
        </w:rPr>
        <w:t>Le mandat de la personne qui engage le soumissionnaire</w:t>
      </w:r>
      <w:r w:rsidR="00907307" w:rsidRPr="0064098C">
        <w:rPr>
          <w:rFonts w:ascii="Verdana" w:hAnsi="Verdana" w:cs="Arial"/>
          <w:sz w:val="20"/>
          <w:szCs w:val="20"/>
        </w:rPr>
        <w:t> ;</w:t>
      </w:r>
    </w:p>
    <w:p w:rsidR="00FE28B7" w:rsidRPr="0064098C" w:rsidRDefault="00CF78E6" w:rsidP="0049470E">
      <w:pPr>
        <w:pStyle w:val="Paragraphedeliste"/>
        <w:numPr>
          <w:ilvl w:val="0"/>
          <w:numId w:val="3"/>
        </w:numPr>
        <w:spacing w:before="60" w:after="60"/>
        <w:contextualSpacing w:val="0"/>
        <w:jc w:val="both"/>
        <w:rPr>
          <w:rFonts w:ascii="Verdana" w:hAnsi="Verdana" w:cs="Arial"/>
          <w:b/>
          <w:sz w:val="20"/>
          <w:szCs w:val="20"/>
        </w:rPr>
      </w:pPr>
      <w:r w:rsidRPr="0064098C">
        <w:rPr>
          <w:rFonts w:ascii="Verdana" w:hAnsi="Verdana" w:cs="Arial"/>
          <w:sz w:val="20"/>
          <w:szCs w:val="20"/>
        </w:rPr>
        <w:t xml:space="preserve">Au moins trois (3) </w:t>
      </w:r>
      <w:r w:rsidR="00A71741" w:rsidRPr="0064098C">
        <w:rPr>
          <w:rFonts w:ascii="Verdana" w:hAnsi="Verdana" w:cs="Arial"/>
          <w:sz w:val="20"/>
          <w:szCs w:val="20"/>
        </w:rPr>
        <w:t xml:space="preserve">références </w:t>
      </w:r>
      <w:r w:rsidR="002F7762" w:rsidRPr="0064098C">
        <w:rPr>
          <w:rFonts w:ascii="Verdana" w:hAnsi="Verdana" w:cs="Arial"/>
          <w:sz w:val="20"/>
          <w:szCs w:val="20"/>
        </w:rPr>
        <w:t xml:space="preserve">pour les marchés similaires </w:t>
      </w:r>
      <w:r w:rsidRPr="0064098C">
        <w:rPr>
          <w:rFonts w:ascii="Verdana" w:hAnsi="Verdana" w:cs="Arial"/>
          <w:sz w:val="20"/>
          <w:szCs w:val="20"/>
        </w:rPr>
        <w:t>attestées par des procès-verbaux de livraison et accusé</w:t>
      </w:r>
      <w:r w:rsidR="002F7762" w:rsidRPr="0064098C">
        <w:rPr>
          <w:rFonts w:ascii="Verdana" w:hAnsi="Verdana" w:cs="Arial"/>
          <w:sz w:val="20"/>
          <w:szCs w:val="20"/>
        </w:rPr>
        <w:t xml:space="preserve">s </w:t>
      </w:r>
      <w:r w:rsidRPr="0064098C">
        <w:rPr>
          <w:rFonts w:ascii="Verdana" w:hAnsi="Verdana" w:cs="Arial"/>
          <w:sz w:val="20"/>
          <w:szCs w:val="20"/>
        </w:rPr>
        <w:t>de réception des organisations ou sociétés</w:t>
      </w:r>
      <w:r w:rsidR="002F7762" w:rsidRPr="0064098C">
        <w:rPr>
          <w:rFonts w:ascii="Verdana" w:hAnsi="Verdana" w:cs="Arial"/>
          <w:sz w:val="20"/>
          <w:szCs w:val="20"/>
        </w:rPr>
        <w:t xml:space="preserve"> avec lesquelles le soumissionnaire a </w:t>
      </w:r>
      <w:r w:rsidR="00D643C0" w:rsidRPr="0064098C">
        <w:rPr>
          <w:rFonts w:ascii="Verdana" w:hAnsi="Verdana" w:cs="Arial"/>
          <w:sz w:val="20"/>
          <w:szCs w:val="20"/>
        </w:rPr>
        <w:t>travaillé</w:t>
      </w:r>
      <w:r w:rsidR="00D643C0" w:rsidRPr="0064098C">
        <w:rPr>
          <w:rFonts w:ascii="Verdana" w:hAnsi="Verdana" w:cs="Arial"/>
          <w:b/>
          <w:sz w:val="20"/>
          <w:szCs w:val="20"/>
        </w:rPr>
        <w:t xml:space="preserve"> ;</w:t>
      </w:r>
    </w:p>
    <w:p w:rsidR="00847297" w:rsidRPr="0064098C" w:rsidRDefault="00847297" w:rsidP="0049470E">
      <w:pPr>
        <w:pStyle w:val="Paragraphedeliste"/>
        <w:numPr>
          <w:ilvl w:val="0"/>
          <w:numId w:val="3"/>
        </w:numPr>
        <w:spacing w:before="60" w:after="60"/>
        <w:contextualSpacing w:val="0"/>
        <w:jc w:val="both"/>
        <w:rPr>
          <w:rFonts w:ascii="Verdana" w:hAnsi="Verdana" w:cs="Arial"/>
          <w:b/>
          <w:sz w:val="20"/>
          <w:szCs w:val="20"/>
        </w:rPr>
      </w:pPr>
      <w:r w:rsidRPr="0064098C">
        <w:rPr>
          <w:rFonts w:ascii="Verdana" w:hAnsi="Verdana" w:cs="Arial"/>
          <w:sz w:val="20"/>
          <w:szCs w:val="20"/>
        </w:rPr>
        <w:t>La validité de l’offre</w:t>
      </w:r>
      <w:r w:rsidR="00D643C0" w:rsidRPr="0064098C">
        <w:rPr>
          <w:rFonts w:ascii="Verdana" w:hAnsi="Verdana" w:cs="Arial"/>
          <w:sz w:val="20"/>
          <w:szCs w:val="20"/>
        </w:rPr>
        <w:t>.</w:t>
      </w:r>
      <w:r w:rsidRPr="0064098C">
        <w:rPr>
          <w:rFonts w:ascii="Verdana" w:hAnsi="Verdana" w:cs="Arial"/>
          <w:sz w:val="20"/>
          <w:szCs w:val="20"/>
        </w:rPr>
        <w:t xml:space="preserve"> </w:t>
      </w:r>
    </w:p>
    <w:p w:rsidR="00FE28B7" w:rsidRPr="0064098C" w:rsidRDefault="00A71741" w:rsidP="005D73AE">
      <w:pPr>
        <w:spacing w:before="60" w:after="60" w:line="276" w:lineRule="auto"/>
        <w:jc w:val="both"/>
        <w:rPr>
          <w:rFonts w:ascii="Verdana" w:hAnsi="Verdana" w:cs="Arial"/>
          <w:sz w:val="20"/>
          <w:lang w:val="fr-FR"/>
        </w:rPr>
      </w:pPr>
      <w:r w:rsidRPr="0064098C">
        <w:rPr>
          <w:rFonts w:ascii="Verdana" w:hAnsi="Verdana" w:cs="Arial"/>
          <w:sz w:val="20"/>
          <w:lang w:val="fr-FR"/>
        </w:rPr>
        <w:t>Des photocopies de ces pièces doivent être soumises mais les originaux pourront être sollicités au moment de l’attribution de ce marché. Ces pièces doivent être valables pour l’année 20</w:t>
      </w:r>
      <w:r w:rsidR="00EF1F55">
        <w:rPr>
          <w:rFonts w:ascii="Verdana" w:hAnsi="Verdana" w:cs="Arial"/>
          <w:sz w:val="20"/>
          <w:lang w:val="fr-FR"/>
        </w:rPr>
        <w:t>21</w:t>
      </w:r>
      <w:r w:rsidR="00882067" w:rsidRPr="0064098C">
        <w:rPr>
          <w:rFonts w:ascii="Verdana" w:hAnsi="Verdana" w:cs="Arial"/>
          <w:sz w:val="20"/>
          <w:lang w:val="fr-FR"/>
        </w:rPr>
        <w:t>/20</w:t>
      </w:r>
      <w:r w:rsidR="00EF1F55">
        <w:rPr>
          <w:rFonts w:ascii="Verdana" w:hAnsi="Verdana" w:cs="Arial"/>
          <w:sz w:val="20"/>
          <w:lang w:val="fr-FR"/>
        </w:rPr>
        <w:t>22</w:t>
      </w:r>
      <w:r w:rsidRPr="0064098C">
        <w:rPr>
          <w:rFonts w:ascii="Verdana" w:hAnsi="Verdana" w:cs="Arial"/>
          <w:sz w:val="20"/>
          <w:lang w:val="fr-FR"/>
        </w:rPr>
        <w:t xml:space="preserve">. </w:t>
      </w:r>
    </w:p>
    <w:p w:rsidR="005D73AE" w:rsidRPr="0064098C" w:rsidRDefault="005D73AE" w:rsidP="00FE28B7">
      <w:pPr>
        <w:pStyle w:val="Paragraphedeliste"/>
        <w:spacing w:before="60" w:after="60"/>
        <w:ind w:left="0"/>
        <w:contextualSpacing w:val="0"/>
        <w:jc w:val="both"/>
        <w:rPr>
          <w:rFonts w:ascii="Verdana" w:hAnsi="Verdana" w:cs="Arial"/>
          <w:sz w:val="20"/>
          <w:szCs w:val="20"/>
        </w:rPr>
      </w:pPr>
    </w:p>
    <w:p w:rsidR="00606249" w:rsidRPr="0064098C" w:rsidRDefault="00A71741" w:rsidP="00FE28B7">
      <w:pPr>
        <w:pStyle w:val="Paragraphedeliste"/>
        <w:spacing w:before="60" w:after="60"/>
        <w:ind w:left="0"/>
        <w:contextualSpacing w:val="0"/>
        <w:jc w:val="both"/>
        <w:rPr>
          <w:rFonts w:ascii="Verdana" w:hAnsi="Verdana" w:cs="Arial"/>
          <w:sz w:val="20"/>
          <w:szCs w:val="20"/>
        </w:rPr>
      </w:pPr>
      <w:r w:rsidRPr="0064098C">
        <w:rPr>
          <w:rFonts w:ascii="Verdana" w:hAnsi="Verdana" w:cs="Arial"/>
          <w:sz w:val="20"/>
          <w:szCs w:val="20"/>
        </w:rPr>
        <w:t xml:space="preserve">L’enveloppe </w:t>
      </w:r>
      <w:r w:rsidRPr="0064098C">
        <w:rPr>
          <w:rFonts w:ascii="Verdana" w:hAnsi="Verdana" w:cs="Arial"/>
          <w:sz w:val="20"/>
          <w:szCs w:val="20"/>
          <w:u w:val="single"/>
        </w:rPr>
        <w:t>« Offre financière »</w:t>
      </w:r>
      <w:r w:rsidRPr="0064098C">
        <w:rPr>
          <w:rFonts w:ascii="Verdana" w:hAnsi="Verdana" w:cs="Arial"/>
          <w:sz w:val="20"/>
          <w:szCs w:val="20"/>
        </w:rPr>
        <w:t xml:space="preserve"> </w:t>
      </w:r>
      <w:r w:rsidRPr="0064098C">
        <w:rPr>
          <w:rFonts w:ascii="Verdana" w:hAnsi="Verdana" w:cs="Arial"/>
          <w:b/>
          <w:sz w:val="20"/>
          <w:szCs w:val="20"/>
        </w:rPr>
        <w:t>doit comprendre</w:t>
      </w:r>
      <w:r w:rsidRPr="0064098C">
        <w:rPr>
          <w:rFonts w:ascii="Verdana" w:hAnsi="Verdana" w:cs="Arial"/>
          <w:sz w:val="20"/>
          <w:szCs w:val="20"/>
        </w:rPr>
        <w:t xml:space="preserve"> </w:t>
      </w:r>
      <w:r w:rsidR="00FE28B7" w:rsidRPr="0064098C">
        <w:rPr>
          <w:rFonts w:ascii="Verdana" w:hAnsi="Verdana" w:cs="Arial"/>
          <w:sz w:val="20"/>
          <w:szCs w:val="20"/>
        </w:rPr>
        <w:t>et suivre au minimum</w:t>
      </w:r>
      <w:r w:rsidRPr="0064098C">
        <w:rPr>
          <w:rFonts w:ascii="Verdana" w:hAnsi="Verdana" w:cs="Arial"/>
          <w:sz w:val="20"/>
          <w:szCs w:val="20"/>
        </w:rPr>
        <w:t>, sans s’y limiter, les points ci-</w:t>
      </w:r>
      <w:r w:rsidR="00650EF1" w:rsidRPr="0064098C">
        <w:rPr>
          <w:rFonts w:ascii="Verdana" w:hAnsi="Verdana" w:cs="Arial"/>
          <w:sz w:val="20"/>
          <w:szCs w:val="20"/>
        </w:rPr>
        <w:t>après :</w:t>
      </w:r>
    </w:p>
    <w:p w:rsidR="00D1754F" w:rsidRPr="0064098C" w:rsidRDefault="00A71741" w:rsidP="0049470E">
      <w:pPr>
        <w:widowControl/>
        <w:numPr>
          <w:ilvl w:val="0"/>
          <w:numId w:val="2"/>
        </w:numPr>
        <w:spacing w:before="60" w:after="60" w:line="276" w:lineRule="auto"/>
        <w:jc w:val="both"/>
        <w:rPr>
          <w:rFonts w:ascii="Verdana" w:hAnsi="Verdana" w:cs="Arial"/>
          <w:sz w:val="20"/>
          <w:lang w:val="fr-FR"/>
        </w:rPr>
      </w:pPr>
      <w:r w:rsidRPr="0064098C">
        <w:rPr>
          <w:rFonts w:ascii="Verdana" w:hAnsi="Verdana" w:cs="Arial"/>
          <w:sz w:val="20"/>
          <w:lang w:val="fr-FR"/>
        </w:rPr>
        <w:t xml:space="preserve">Une offre financière proprement dite </w:t>
      </w:r>
      <w:r w:rsidR="009458A5">
        <w:rPr>
          <w:rFonts w:ascii="Verdana" w:hAnsi="Verdana" w:cs="Arial"/>
          <w:sz w:val="20"/>
          <w:lang w:val="fr-FR"/>
        </w:rPr>
        <w:t xml:space="preserve">(y compris les frais d’installation) </w:t>
      </w:r>
      <w:r w:rsidRPr="0064098C">
        <w:rPr>
          <w:rFonts w:ascii="Verdana" w:hAnsi="Verdana" w:cs="Arial"/>
          <w:sz w:val="20"/>
          <w:lang w:val="fr-FR"/>
        </w:rPr>
        <w:t xml:space="preserve">avec le montant </w:t>
      </w:r>
      <w:r w:rsidR="00543C06" w:rsidRPr="0064098C">
        <w:rPr>
          <w:rFonts w:ascii="Verdana" w:hAnsi="Verdana" w:cs="Arial"/>
          <w:b/>
          <w:sz w:val="20"/>
          <w:lang w:val="fr-FR"/>
        </w:rPr>
        <w:t>hors T</w:t>
      </w:r>
      <w:r w:rsidRPr="0064098C">
        <w:rPr>
          <w:rFonts w:ascii="Verdana" w:hAnsi="Verdana" w:cs="Arial"/>
          <w:b/>
          <w:sz w:val="20"/>
          <w:lang w:val="fr-FR"/>
        </w:rPr>
        <w:t>axes</w:t>
      </w:r>
      <w:r w:rsidR="00650EF1" w:rsidRPr="0064098C">
        <w:rPr>
          <w:rFonts w:ascii="Verdana" w:hAnsi="Verdana" w:cs="Arial"/>
          <w:b/>
          <w:sz w:val="20"/>
          <w:lang w:val="fr-FR"/>
        </w:rPr>
        <w:t xml:space="preserve"> et hors </w:t>
      </w:r>
      <w:r w:rsidR="00A57DE4" w:rsidRPr="0064098C">
        <w:rPr>
          <w:rFonts w:ascii="Verdana" w:hAnsi="Verdana" w:cs="Arial"/>
          <w:b/>
          <w:sz w:val="20"/>
          <w:lang w:val="fr-FR"/>
        </w:rPr>
        <w:t>TVA,</w:t>
      </w:r>
      <w:r w:rsidRPr="0064098C">
        <w:rPr>
          <w:rFonts w:ascii="Verdana" w:hAnsi="Verdana" w:cs="Arial"/>
          <w:sz w:val="20"/>
          <w:lang w:val="fr-FR"/>
        </w:rPr>
        <w:t xml:space="preserve"> ASF étant exonérée de taxe sur la valeur ajoutée</w:t>
      </w:r>
      <w:r w:rsidR="00D1754F" w:rsidRPr="0064098C">
        <w:rPr>
          <w:rFonts w:ascii="Verdana" w:hAnsi="Verdana" w:cs="Arial"/>
          <w:sz w:val="20"/>
          <w:lang w:val="fr-FR"/>
        </w:rPr>
        <w:t>.</w:t>
      </w:r>
      <w:r w:rsidR="0093384D" w:rsidRPr="0064098C">
        <w:rPr>
          <w:rFonts w:ascii="Verdana" w:hAnsi="Verdana" w:cs="Arial"/>
          <w:sz w:val="20"/>
          <w:lang w:val="fr-FR"/>
        </w:rPr>
        <w:t xml:space="preserve"> </w:t>
      </w:r>
    </w:p>
    <w:p w:rsidR="00606249" w:rsidRPr="0064098C" w:rsidRDefault="00A71741" w:rsidP="0049470E">
      <w:pPr>
        <w:widowControl/>
        <w:numPr>
          <w:ilvl w:val="0"/>
          <w:numId w:val="2"/>
        </w:numPr>
        <w:spacing w:before="60" w:after="60" w:line="276" w:lineRule="auto"/>
        <w:jc w:val="both"/>
        <w:rPr>
          <w:rFonts w:ascii="Verdana" w:hAnsi="Verdana" w:cs="Arial"/>
          <w:sz w:val="20"/>
          <w:lang w:val="fr-FR"/>
        </w:rPr>
      </w:pPr>
      <w:r w:rsidRPr="0064098C">
        <w:rPr>
          <w:rFonts w:ascii="Verdana" w:hAnsi="Verdana" w:cs="Arial"/>
          <w:sz w:val="20"/>
          <w:lang w:val="fr-FR"/>
        </w:rPr>
        <w:t xml:space="preserve">Le prix </w:t>
      </w:r>
      <w:r w:rsidR="00650EF1" w:rsidRPr="0064098C">
        <w:rPr>
          <w:rFonts w:ascii="Verdana" w:hAnsi="Verdana" w:cs="Arial"/>
          <w:sz w:val="20"/>
          <w:lang w:val="fr-FR"/>
        </w:rPr>
        <w:t xml:space="preserve">sera </w:t>
      </w:r>
      <w:r w:rsidR="00FE28B7" w:rsidRPr="0064098C">
        <w:rPr>
          <w:rFonts w:ascii="Verdana" w:hAnsi="Verdana" w:cs="Arial"/>
          <w:sz w:val="20"/>
          <w:lang w:val="fr-FR"/>
        </w:rPr>
        <w:t xml:space="preserve">ferme, non révisable, </w:t>
      </w:r>
      <w:r w:rsidRPr="0064098C">
        <w:rPr>
          <w:rFonts w:ascii="Verdana" w:hAnsi="Verdana" w:cs="Arial"/>
          <w:sz w:val="20"/>
          <w:lang w:val="fr-FR"/>
        </w:rPr>
        <w:t>sans réserve aucune</w:t>
      </w:r>
      <w:r w:rsidR="00FE28B7" w:rsidRPr="0064098C">
        <w:rPr>
          <w:rFonts w:ascii="Verdana" w:hAnsi="Verdana" w:cs="Arial"/>
          <w:sz w:val="20"/>
          <w:lang w:val="fr-FR"/>
        </w:rPr>
        <w:t xml:space="preserve"> et valables durant </w:t>
      </w:r>
      <w:r w:rsidR="00B129C2" w:rsidRPr="0064098C">
        <w:rPr>
          <w:rFonts w:ascii="Verdana" w:hAnsi="Verdana" w:cs="Arial"/>
          <w:b/>
          <w:sz w:val="20"/>
          <w:u w:val="single"/>
          <w:lang w:val="fr-FR"/>
        </w:rPr>
        <w:t>3 mois</w:t>
      </w:r>
      <w:r w:rsidR="00FE28B7" w:rsidRPr="0064098C">
        <w:rPr>
          <w:rFonts w:ascii="Verdana" w:hAnsi="Verdana" w:cs="Arial"/>
          <w:sz w:val="20"/>
          <w:lang w:val="fr-FR"/>
        </w:rPr>
        <w:t xml:space="preserve"> suivant la date limite de présentation des offr</w:t>
      </w:r>
      <w:r w:rsidR="00DD1608" w:rsidRPr="0064098C">
        <w:rPr>
          <w:rFonts w:ascii="Verdana" w:hAnsi="Verdana" w:cs="Arial"/>
          <w:sz w:val="20"/>
          <w:lang w:val="fr-FR"/>
        </w:rPr>
        <w:t>es</w:t>
      </w:r>
      <w:r w:rsidR="00BB7A42" w:rsidRPr="0064098C">
        <w:rPr>
          <w:rFonts w:ascii="Verdana" w:hAnsi="Verdana" w:cs="Arial"/>
          <w:sz w:val="20"/>
          <w:lang w:val="fr-FR"/>
        </w:rPr>
        <w:t xml:space="preserve"> </w:t>
      </w:r>
      <w:r w:rsidR="005D73AE" w:rsidRPr="0064098C">
        <w:rPr>
          <w:rFonts w:ascii="Verdana" w:hAnsi="Verdana" w:cs="Arial"/>
          <w:sz w:val="20"/>
          <w:lang w:val="fr-FR"/>
        </w:rPr>
        <w:t>;</w:t>
      </w:r>
    </w:p>
    <w:p w:rsidR="00606249" w:rsidRPr="0064098C" w:rsidRDefault="00A71741" w:rsidP="0049470E">
      <w:pPr>
        <w:widowControl/>
        <w:numPr>
          <w:ilvl w:val="0"/>
          <w:numId w:val="2"/>
        </w:numPr>
        <w:spacing w:before="60" w:after="60" w:line="276" w:lineRule="auto"/>
        <w:jc w:val="both"/>
        <w:rPr>
          <w:rFonts w:ascii="Verdana" w:hAnsi="Verdana" w:cs="Arial"/>
          <w:sz w:val="20"/>
          <w:lang w:val="fr-FR"/>
        </w:rPr>
      </w:pPr>
      <w:r w:rsidRPr="0064098C">
        <w:rPr>
          <w:rFonts w:ascii="Verdana" w:hAnsi="Verdana" w:cs="Arial"/>
          <w:sz w:val="20"/>
          <w:lang w:val="fr-FR"/>
        </w:rPr>
        <w:t>Les délais de livraisons effectifs</w:t>
      </w:r>
      <w:r w:rsidR="00907307" w:rsidRPr="0064098C">
        <w:rPr>
          <w:rFonts w:ascii="Verdana" w:hAnsi="Verdana" w:cs="Arial"/>
          <w:sz w:val="20"/>
          <w:lang w:val="fr-FR"/>
        </w:rPr>
        <w:t>.</w:t>
      </w:r>
    </w:p>
    <w:p w:rsidR="00907307" w:rsidRPr="0064098C" w:rsidRDefault="00907307" w:rsidP="005D73AE">
      <w:pPr>
        <w:pStyle w:val="Paragraphedeliste"/>
        <w:spacing w:before="60" w:after="60"/>
        <w:ind w:left="0"/>
        <w:contextualSpacing w:val="0"/>
        <w:jc w:val="both"/>
        <w:rPr>
          <w:rFonts w:ascii="Verdana" w:hAnsi="Verdana" w:cs="Arial"/>
          <w:sz w:val="20"/>
          <w:szCs w:val="20"/>
        </w:rPr>
      </w:pPr>
    </w:p>
    <w:p w:rsidR="00907307" w:rsidRPr="0064098C" w:rsidRDefault="00A71741" w:rsidP="00907307">
      <w:pPr>
        <w:pStyle w:val="Paragraphedeliste"/>
        <w:tabs>
          <w:tab w:val="left" w:pos="-1440"/>
          <w:tab w:val="left" w:pos="0"/>
        </w:tabs>
        <w:spacing w:before="60" w:after="60"/>
        <w:ind w:left="0"/>
        <w:contextualSpacing w:val="0"/>
        <w:jc w:val="both"/>
        <w:rPr>
          <w:rFonts w:ascii="Verdana" w:hAnsi="Verdana" w:cs="Arial"/>
          <w:sz w:val="20"/>
          <w:szCs w:val="20"/>
        </w:rPr>
      </w:pPr>
      <w:r w:rsidRPr="0064098C">
        <w:rPr>
          <w:rFonts w:ascii="Verdana" w:hAnsi="Verdana" w:cs="Arial"/>
          <w:sz w:val="20"/>
          <w:szCs w:val="20"/>
        </w:rPr>
        <w:t>Toutes les offres se feront par écrit et en français. Les offres seront signées et datée</w:t>
      </w:r>
      <w:r w:rsidR="00B92C9D" w:rsidRPr="0064098C">
        <w:rPr>
          <w:rFonts w:ascii="Verdana" w:hAnsi="Verdana" w:cs="Arial"/>
          <w:sz w:val="20"/>
          <w:szCs w:val="20"/>
        </w:rPr>
        <w:t>s</w:t>
      </w:r>
      <w:r w:rsidRPr="0064098C">
        <w:rPr>
          <w:rFonts w:ascii="Verdana" w:hAnsi="Verdana" w:cs="Arial"/>
          <w:sz w:val="20"/>
          <w:szCs w:val="20"/>
        </w:rPr>
        <w:t xml:space="preserve"> </w:t>
      </w:r>
      <w:r w:rsidR="00907307" w:rsidRPr="0064098C">
        <w:rPr>
          <w:rFonts w:ascii="Verdana" w:hAnsi="Verdana" w:cs="Arial"/>
          <w:sz w:val="20"/>
          <w:szCs w:val="20"/>
        </w:rPr>
        <w:t>par la personne mandatée par le soumissionnaire</w:t>
      </w:r>
      <w:r w:rsidRPr="0064098C">
        <w:rPr>
          <w:rFonts w:ascii="Verdana" w:hAnsi="Verdana" w:cs="Arial"/>
          <w:sz w:val="20"/>
          <w:szCs w:val="20"/>
        </w:rPr>
        <w:t xml:space="preserve"> (qui y apposera son nom en caractères </w:t>
      </w:r>
      <w:r w:rsidRPr="0064098C">
        <w:rPr>
          <w:rFonts w:ascii="Verdana" w:hAnsi="Verdana" w:cs="Arial"/>
          <w:sz w:val="20"/>
          <w:szCs w:val="20"/>
        </w:rPr>
        <w:lastRenderedPageBreak/>
        <w:t xml:space="preserve">d’imprimerie, sa fonction et sa signature). </w:t>
      </w:r>
      <w:bookmarkStart w:id="59" w:name="_Toc107907526"/>
      <w:bookmarkStart w:id="60" w:name="_Toc111358602"/>
      <w:r w:rsidR="00907307" w:rsidRPr="0064098C">
        <w:rPr>
          <w:rFonts w:ascii="Verdana" w:hAnsi="Verdana" w:cs="Arial"/>
          <w:sz w:val="20"/>
          <w:szCs w:val="20"/>
        </w:rPr>
        <w:t>Toutes les pages de l’offre doivent être cach</w:t>
      </w:r>
      <w:r w:rsidR="00B92C9D" w:rsidRPr="0064098C">
        <w:rPr>
          <w:rFonts w:ascii="Verdana" w:hAnsi="Verdana" w:cs="Arial"/>
          <w:sz w:val="20"/>
          <w:szCs w:val="20"/>
        </w:rPr>
        <w:t>et</w:t>
      </w:r>
      <w:r w:rsidR="00907307" w:rsidRPr="0064098C">
        <w:rPr>
          <w:rFonts w:ascii="Verdana" w:hAnsi="Verdana" w:cs="Arial"/>
          <w:sz w:val="20"/>
          <w:szCs w:val="20"/>
        </w:rPr>
        <w:t>ées et signées par le soumissionnaire.</w:t>
      </w:r>
    </w:p>
    <w:p w:rsidR="00A71741" w:rsidRPr="00DC4309" w:rsidRDefault="003C21EB" w:rsidP="00DC4309">
      <w:pPr>
        <w:tabs>
          <w:tab w:val="left" w:pos="720"/>
          <w:tab w:val="left" w:pos="1440"/>
        </w:tabs>
        <w:spacing w:before="60" w:after="60" w:line="276" w:lineRule="auto"/>
        <w:ind w:left="1080"/>
        <w:jc w:val="both"/>
        <w:rPr>
          <w:rStyle w:val="Titre2Car"/>
          <w:rFonts w:ascii="Verdana" w:eastAsia="MS Mincho" w:hAnsi="Verdana" w:cs="Arial"/>
          <w:b/>
          <w:bCs/>
          <w:sz w:val="20"/>
          <w:u w:val="single"/>
          <w:lang w:val="fr-FR"/>
        </w:rPr>
      </w:pPr>
      <w:r w:rsidRPr="00DC4309">
        <w:rPr>
          <w:rStyle w:val="Titre2Car"/>
          <w:rFonts w:ascii="Verdana" w:eastAsia="MS Mincho" w:hAnsi="Verdana" w:cs="Arial"/>
          <w:bCs/>
          <w:sz w:val="20"/>
          <w:u w:val="single"/>
          <w:lang w:val="fr-FR"/>
        </w:rPr>
        <w:t xml:space="preserve">2.4.  </w:t>
      </w:r>
      <w:r w:rsidR="00A71741" w:rsidRPr="00DC4309">
        <w:rPr>
          <w:rStyle w:val="Titre2Car"/>
          <w:rFonts w:ascii="Verdana" w:eastAsia="MS Mincho" w:hAnsi="Verdana" w:cs="Arial"/>
          <w:bCs/>
          <w:sz w:val="20"/>
          <w:lang w:val="fr-FR"/>
        </w:rPr>
        <w:t>Traitement des offres</w:t>
      </w:r>
      <w:bookmarkEnd w:id="59"/>
      <w:bookmarkEnd w:id="60"/>
    </w:p>
    <w:p w:rsidR="00A71741" w:rsidRPr="0064098C" w:rsidRDefault="00A71741" w:rsidP="003A7FC8">
      <w:pPr>
        <w:tabs>
          <w:tab w:val="left" w:pos="720"/>
          <w:tab w:val="left" w:pos="1440"/>
        </w:tabs>
        <w:spacing w:before="60" w:after="60" w:line="276" w:lineRule="auto"/>
        <w:jc w:val="both"/>
        <w:rPr>
          <w:rFonts w:ascii="Verdana" w:hAnsi="Verdana" w:cs="Arial"/>
          <w:sz w:val="20"/>
          <w:lang w:val="fr-FR"/>
        </w:rPr>
      </w:pPr>
      <w:r w:rsidRPr="0064098C">
        <w:rPr>
          <w:rFonts w:ascii="Verdana" w:hAnsi="Verdana" w:cs="Arial"/>
          <w:sz w:val="20"/>
          <w:lang w:val="fr-FR"/>
        </w:rPr>
        <w:t>Les offres seront ouvertes en public dans les bureaux d’ASF</w:t>
      </w:r>
      <w:r w:rsidR="001527E9" w:rsidRPr="0064098C">
        <w:rPr>
          <w:rFonts w:ascii="Verdana" w:hAnsi="Verdana" w:cs="Arial"/>
          <w:sz w:val="20"/>
          <w:lang w:val="fr-FR"/>
        </w:rPr>
        <w:t xml:space="preserve"> </w:t>
      </w:r>
      <w:r w:rsidR="00721872" w:rsidRPr="0064098C">
        <w:rPr>
          <w:rFonts w:ascii="Verdana" w:hAnsi="Verdana" w:cs="Arial"/>
          <w:sz w:val="20"/>
          <w:lang w:val="fr-FR"/>
        </w:rPr>
        <w:t xml:space="preserve">à Kinshasa, </w:t>
      </w:r>
      <w:r w:rsidR="002C6463" w:rsidRPr="0064098C">
        <w:rPr>
          <w:rFonts w:ascii="Verdana" w:hAnsi="Verdana" w:cs="Arial"/>
          <w:b/>
          <w:sz w:val="20"/>
          <w:lang w:val="fr-FR"/>
        </w:rPr>
        <w:t xml:space="preserve">le </w:t>
      </w:r>
      <w:r w:rsidR="00305879">
        <w:rPr>
          <w:rFonts w:ascii="Verdana" w:hAnsi="Verdana" w:cs="Garamond"/>
          <w:b/>
          <w:bCs/>
          <w:sz w:val="20"/>
          <w:lang w:val="fr-FR"/>
        </w:rPr>
        <w:t xml:space="preserve">02 juin </w:t>
      </w:r>
      <w:r w:rsidR="00EF1F55">
        <w:rPr>
          <w:rFonts w:ascii="Verdana" w:hAnsi="Verdana" w:cs="Garamond"/>
          <w:b/>
          <w:bCs/>
          <w:sz w:val="20"/>
          <w:lang w:val="fr-FR"/>
        </w:rPr>
        <w:t>2023</w:t>
      </w:r>
      <w:r w:rsidR="002C6463" w:rsidRPr="0064098C">
        <w:rPr>
          <w:rFonts w:ascii="Verdana" w:hAnsi="Verdana" w:cs="Garamond"/>
          <w:b/>
          <w:bCs/>
          <w:sz w:val="20"/>
          <w:lang w:val="fr-FR"/>
        </w:rPr>
        <w:t xml:space="preserve"> </w:t>
      </w:r>
      <w:r w:rsidRPr="0064098C">
        <w:rPr>
          <w:rFonts w:ascii="Verdana" w:hAnsi="Verdana" w:cs="Arial"/>
          <w:b/>
          <w:sz w:val="20"/>
          <w:lang w:val="fr-FR"/>
        </w:rPr>
        <w:t xml:space="preserve">à </w:t>
      </w:r>
      <w:r w:rsidR="00B05C45" w:rsidRPr="0064098C">
        <w:rPr>
          <w:rFonts w:ascii="Verdana" w:hAnsi="Verdana" w:cs="Arial"/>
          <w:b/>
          <w:sz w:val="20"/>
          <w:lang w:val="fr-FR"/>
        </w:rPr>
        <w:t>1</w:t>
      </w:r>
      <w:r w:rsidR="00EF1F55">
        <w:rPr>
          <w:rFonts w:ascii="Verdana" w:hAnsi="Verdana" w:cs="Arial"/>
          <w:b/>
          <w:sz w:val="20"/>
          <w:lang w:val="fr-FR"/>
        </w:rPr>
        <w:t>0</w:t>
      </w:r>
      <w:r w:rsidR="00B05C45" w:rsidRPr="0064098C">
        <w:rPr>
          <w:rFonts w:ascii="Verdana" w:hAnsi="Verdana" w:cs="Arial"/>
          <w:b/>
          <w:sz w:val="20"/>
          <w:lang w:val="fr-FR"/>
        </w:rPr>
        <w:t>h30</w:t>
      </w:r>
      <w:r w:rsidR="003D5910" w:rsidRPr="0064098C">
        <w:rPr>
          <w:rFonts w:ascii="Verdana" w:hAnsi="Verdana" w:cs="Arial"/>
          <w:b/>
          <w:sz w:val="20"/>
          <w:lang w:val="fr-FR"/>
        </w:rPr>
        <w:t>, heures de Kinshasa</w:t>
      </w:r>
      <w:r w:rsidRPr="0064098C">
        <w:rPr>
          <w:rFonts w:ascii="Verdana" w:hAnsi="Verdana" w:cs="Arial"/>
          <w:sz w:val="20"/>
          <w:lang w:val="fr-FR"/>
        </w:rPr>
        <w:t xml:space="preserve">. </w:t>
      </w:r>
      <w:r w:rsidR="00907307" w:rsidRPr="0064098C">
        <w:rPr>
          <w:rFonts w:ascii="Verdana" w:hAnsi="Verdana" w:cs="Arial"/>
          <w:sz w:val="20"/>
          <w:lang w:val="fr-FR"/>
        </w:rPr>
        <w:t xml:space="preserve">Tous les soumissionnaires sont appelés </w:t>
      </w:r>
      <w:r w:rsidR="00BA05B6" w:rsidRPr="0064098C">
        <w:rPr>
          <w:rFonts w:ascii="Verdana" w:hAnsi="Verdana" w:cs="Arial"/>
          <w:sz w:val="20"/>
          <w:lang w:val="fr-FR"/>
        </w:rPr>
        <w:t xml:space="preserve">(s’ils le souhaitent) </w:t>
      </w:r>
      <w:r w:rsidR="00907307" w:rsidRPr="0064098C">
        <w:rPr>
          <w:rFonts w:ascii="Verdana" w:hAnsi="Verdana" w:cs="Arial"/>
          <w:sz w:val="20"/>
          <w:lang w:val="fr-FR"/>
        </w:rPr>
        <w:t>à se présenter au</w:t>
      </w:r>
      <w:r w:rsidR="003D5910" w:rsidRPr="0064098C">
        <w:rPr>
          <w:rFonts w:ascii="Verdana" w:hAnsi="Verdana" w:cs="Arial"/>
          <w:sz w:val="20"/>
          <w:lang w:val="fr-FR"/>
        </w:rPr>
        <w:t>x</w:t>
      </w:r>
      <w:r w:rsidR="00907307" w:rsidRPr="0064098C">
        <w:rPr>
          <w:rFonts w:ascii="Verdana" w:hAnsi="Verdana" w:cs="Arial"/>
          <w:sz w:val="20"/>
          <w:lang w:val="fr-FR"/>
        </w:rPr>
        <w:t xml:space="preserve"> bureau</w:t>
      </w:r>
      <w:r w:rsidR="003D5910" w:rsidRPr="0064098C">
        <w:rPr>
          <w:rFonts w:ascii="Verdana" w:hAnsi="Verdana" w:cs="Arial"/>
          <w:sz w:val="20"/>
          <w:lang w:val="fr-FR"/>
        </w:rPr>
        <w:t>x</w:t>
      </w:r>
      <w:r w:rsidR="00907307" w:rsidRPr="0064098C">
        <w:rPr>
          <w:rFonts w:ascii="Verdana" w:hAnsi="Verdana" w:cs="Arial"/>
          <w:sz w:val="20"/>
          <w:lang w:val="fr-FR"/>
        </w:rPr>
        <w:t xml:space="preserve"> d’ASF</w:t>
      </w:r>
      <w:r w:rsidR="003D5910" w:rsidRPr="0064098C">
        <w:rPr>
          <w:rFonts w:ascii="Verdana" w:hAnsi="Verdana" w:cs="Arial"/>
          <w:sz w:val="20"/>
          <w:lang w:val="fr-FR"/>
        </w:rPr>
        <w:t xml:space="preserve"> Kinshasa</w:t>
      </w:r>
      <w:r w:rsidR="00907307" w:rsidRPr="0064098C">
        <w:rPr>
          <w:rFonts w:ascii="Verdana" w:hAnsi="Verdana" w:cs="Arial"/>
          <w:sz w:val="20"/>
          <w:lang w:val="fr-FR"/>
        </w:rPr>
        <w:t xml:space="preserve"> à ce jour et cette heure-là. </w:t>
      </w:r>
    </w:p>
    <w:p w:rsidR="00A71741" w:rsidRPr="0064098C" w:rsidRDefault="00A71741" w:rsidP="003A7FC8">
      <w:pPr>
        <w:tabs>
          <w:tab w:val="left" w:pos="720"/>
          <w:tab w:val="left" w:pos="1440"/>
        </w:tabs>
        <w:spacing w:before="60" w:after="60" w:line="276" w:lineRule="auto"/>
        <w:jc w:val="both"/>
        <w:rPr>
          <w:rFonts w:ascii="Verdana" w:hAnsi="Verdana" w:cs="Arial"/>
          <w:sz w:val="20"/>
          <w:lang w:val="fr-FR"/>
        </w:rPr>
      </w:pPr>
      <w:r w:rsidRPr="0064098C">
        <w:rPr>
          <w:rFonts w:ascii="Verdana" w:hAnsi="Verdana" w:cs="Arial"/>
          <w:sz w:val="20"/>
          <w:lang w:val="fr-FR"/>
        </w:rPr>
        <w:t>Une fois reçues, les offres seront gardées intactes et en sécurité.  Des efforts raisonnables seront faits pour les protéger de la perte, des modifications, ou de la divulgation à toute personne non autorisée. Nonobstant ce qui précède, en aucun cas, ASF</w:t>
      </w:r>
      <w:r w:rsidR="006A55C6" w:rsidRPr="0064098C">
        <w:rPr>
          <w:rFonts w:ascii="Verdana" w:hAnsi="Verdana" w:cs="Arial"/>
          <w:sz w:val="20"/>
          <w:lang w:val="fr-FR"/>
        </w:rPr>
        <w:t xml:space="preserve"> </w:t>
      </w:r>
      <w:r w:rsidRPr="0064098C">
        <w:rPr>
          <w:rFonts w:ascii="Verdana" w:hAnsi="Verdana" w:cs="Arial"/>
          <w:sz w:val="20"/>
          <w:lang w:val="fr-FR"/>
        </w:rPr>
        <w:t xml:space="preserve">n’accepte une quelconque responsabilité devant le soumissionnaire pour une quelconque perte, modification ou divulgation.  </w:t>
      </w:r>
      <w:bookmarkStart w:id="61" w:name="_Toc107907527"/>
      <w:bookmarkStart w:id="62" w:name="_Toc111358603"/>
    </w:p>
    <w:p w:rsidR="00907307" w:rsidRPr="0064098C" w:rsidRDefault="00907307" w:rsidP="003A7FC8">
      <w:pPr>
        <w:tabs>
          <w:tab w:val="left" w:pos="720"/>
          <w:tab w:val="left" w:pos="1440"/>
        </w:tabs>
        <w:spacing w:before="60" w:after="60" w:line="276" w:lineRule="auto"/>
        <w:jc w:val="both"/>
        <w:rPr>
          <w:rFonts w:ascii="Verdana" w:hAnsi="Verdana" w:cs="Arial"/>
          <w:sz w:val="20"/>
          <w:lang w:val="fr-FR"/>
        </w:rPr>
      </w:pPr>
    </w:p>
    <w:p w:rsidR="00A71741" w:rsidRPr="0064098C" w:rsidRDefault="00A71741" w:rsidP="005D73AE">
      <w:pPr>
        <w:tabs>
          <w:tab w:val="left" w:pos="720"/>
          <w:tab w:val="left" w:pos="1440"/>
        </w:tabs>
        <w:spacing w:before="60" w:after="60" w:line="276" w:lineRule="auto"/>
        <w:jc w:val="both"/>
        <w:rPr>
          <w:rFonts w:ascii="Verdana" w:hAnsi="Verdana" w:cs="Arial"/>
          <w:sz w:val="20"/>
          <w:lang w:val="fr-FR"/>
        </w:rPr>
      </w:pPr>
      <w:r w:rsidRPr="0064098C">
        <w:rPr>
          <w:rFonts w:ascii="Verdana" w:hAnsi="Verdana" w:cs="Arial"/>
          <w:sz w:val="20"/>
          <w:lang w:val="fr-FR"/>
        </w:rPr>
        <w:tab/>
      </w:r>
      <w:r w:rsidR="003C21EB">
        <w:rPr>
          <w:rFonts w:ascii="Verdana" w:hAnsi="Verdana" w:cs="Arial"/>
          <w:b/>
          <w:sz w:val="20"/>
          <w:lang w:val="fr-FR"/>
        </w:rPr>
        <w:t xml:space="preserve">2.5. </w:t>
      </w:r>
      <w:r w:rsidRPr="0064098C">
        <w:rPr>
          <w:rFonts w:ascii="Verdana" w:hAnsi="Verdana" w:cs="Arial"/>
          <w:b/>
          <w:sz w:val="20"/>
          <w:lang w:val="fr-FR"/>
        </w:rPr>
        <w:tab/>
      </w:r>
      <w:bookmarkEnd w:id="61"/>
      <w:bookmarkEnd w:id="62"/>
      <w:r w:rsidRPr="0064098C">
        <w:rPr>
          <w:rFonts w:ascii="Verdana" w:hAnsi="Verdana" w:cs="Arial"/>
          <w:b/>
          <w:sz w:val="20"/>
          <w:u w:val="single"/>
          <w:lang w:val="fr-FR"/>
        </w:rPr>
        <w:t>Evaluation des offres et choix de(s) adjudicataire(s)</w:t>
      </w:r>
    </w:p>
    <w:p w:rsidR="00907307" w:rsidRPr="0064098C" w:rsidRDefault="00A71741" w:rsidP="003A7FC8">
      <w:pPr>
        <w:spacing w:before="60" w:after="60" w:line="276" w:lineRule="auto"/>
        <w:jc w:val="both"/>
        <w:rPr>
          <w:rFonts w:ascii="Verdana" w:hAnsi="Verdana" w:cs="Arial"/>
          <w:sz w:val="20"/>
          <w:lang w:val="fr-FR"/>
        </w:rPr>
      </w:pPr>
      <w:r w:rsidRPr="0064098C">
        <w:rPr>
          <w:rFonts w:ascii="Verdana" w:hAnsi="Verdana" w:cs="Arial"/>
          <w:sz w:val="20"/>
          <w:lang w:val="fr-FR"/>
        </w:rPr>
        <w:t>L’évaluation des offres sera effectuée en interne par un Comité d’Evaluation Interne des Offres et au moyen d’un processus à trois étapes tel que décrit ci-dessous :</w:t>
      </w:r>
    </w:p>
    <w:p w:rsidR="00A64C13" w:rsidRPr="0064098C" w:rsidRDefault="00A64C13" w:rsidP="003A7FC8">
      <w:pPr>
        <w:spacing w:before="60" w:after="60" w:line="276" w:lineRule="auto"/>
        <w:jc w:val="both"/>
        <w:rPr>
          <w:rFonts w:ascii="Verdana" w:hAnsi="Verdana" w:cs="Arial"/>
          <w:sz w:val="20"/>
          <w:lang w:val="fr-FR"/>
        </w:rPr>
      </w:pPr>
    </w:p>
    <w:p w:rsidR="00A71741" w:rsidRPr="0064098C" w:rsidRDefault="00A71741" w:rsidP="0049470E">
      <w:pPr>
        <w:widowControl/>
        <w:numPr>
          <w:ilvl w:val="0"/>
          <w:numId w:val="6"/>
        </w:numPr>
        <w:spacing w:before="60" w:after="60" w:line="276" w:lineRule="auto"/>
        <w:jc w:val="both"/>
        <w:rPr>
          <w:rFonts w:ascii="Verdana" w:hAnsi="Verdana" w:cs="Arial"/>
          <w:sz w:val="20"/>
          <w:lang w:val="fr-FR"/>
        </w:rPr>
      </w:pPr>
      <w:r w:rsidRPr="0064098C">
        <w:rPr>
          <w:rFonts w:ascii="Verdana" w:hAnsi="Verdana" w:cs="Arial"/>
          <w:b/>
          <w:sz w:val="20"/>
          <w:u w:val="single"/>
        </w:rPr>
        <w:t>Première Etape (Contrôle Préliminaire)</w:t>
      </w:r>
    </w:p>
    <w:p w:rsidR="00A71741" w:rsidRPr="0064098C" w:rsidRDefault="00A71741" w:rsidP="003A7FC8">
      <w:pPr>
        <w:spacing w:before="60" w:after="60" w:line="276" w:lineRule="auto"/>
        <w:jc w:val="both"/>
        <w:rPr>
          <w:rFonts w:ascii="Verdana" w:hAnsi="Verdana" w:cs="Arial"/>
          <w:sz w:val="20"/>
          <w:lang w:val="fr-FR"/>
        </w:rPr>
      </w:pPr>
      <w:r w:rsidRPr="0064098C">
        <w:rPr>
          <w:rFonts w:ascii="Verdana" w:hAnsi="Verdana" w:cs="Arial"/>
          <w:sz w:val="20"/>
          <w:lang w:val="fr-FR"/>
        </w:rPr>
        <w:t>L’évaluation à cette étape portera sur les critères suivants qui permettront à ASF de déterminer la conformité de l’offre a</w:t>
      </w:r>
      <w:r w:rsidR="00BA05B6" w:rsidRPr="0064098C">
        <w:rPr>
          <w:rFonts w:ascii="Verdana" w:hAnsi="Verdana" w:cs="Arial"/>
          <w:sz w:val="20"/>
          <w:lang w:val="fr-FR"/>
        </w:rPr>
        <w:t>ux termes et conditions de l’A</w:t>
      </w:r>
      <w:r w:rsidR="00BA64B5" w:rsidRPr="0064098C">
        <w:rPr>
          <w:rFonts w:ascii="Verdana" w:hAnsi="Verdana" w:cs="Arial"/>
          <w:sz w:val="20"/>
          <w:lang w:val="fr-FR"/>
        </w:rPr>
        <w:t>ppel d’</w:t>
      </w:r>
      <w:r w:rsidR="00BA05B6" w:rsidRPr="0064098C">
        <w:rPr>
          <w:rFonts w:ascii="Verdana" w:hAnsi="Verdana" w:cs="Arial"/>
          <w:sz w:val="20"/>
          <w:lang w:val="fr-FR"/>
        </w:rPr>
        <w:t>O</w:t>
      </w:r>
      <w:r w:rsidR="00BA64B5" w:rsidRPr="0064098C">
        <w:rPr>
          <w:rFonts w:ascii="Verdana" w:hAnsi="Verdana" w:cs="Arial"/>
          <w:sz w:val="20"/>
          <w:lang w:val="fr-FR"/>
        </w:rPr>
        <w:t xml:space="preserve">ffres </w:t>
      </w:r>
      <w:r w:rsidR="00BA05B6" w:rsidRPr="0064098C">
        <w:rPr>
          <w:rFonts w:ascii="Verdana" w:hAnsi="Verdana" w:cs="Arial"/>
          <w:sz w:val="20"/>
          <w:lang w:val="fr-FR"/>
        </w:rPr>
        <w:t>N</w:t>
      </w:r>
      <w:r w:rsidR="00BA64B5" w:rsidRPr="0064098C">
        <w:rPr>
          <w:rFonts w:ascii="Verdana" w:hAnsi="Verdana" w:cs="Arial"/>
          <w:sz w:val="20"/>
          <w:lang w:val="fr-FR"/>
        </w:rPr>
        <w:t xml:space="preserve">ational </w:t>
      </w:r>
      <w:r w:rsidR="0052332E" w:rsidRPr="0064098C">
        <w:rPr>
          <w:rFonts w:ascii="Verdana" w:hAnsi="Verdana" w:cs="Arial"/>
          <w:sz w:val="20"/>
          <w:lang w:val="fr-FR"/>
        </w:rPr>
        <w:t>O</w:t>
      </w:r>
      <w:r w:rsidR="00BA64B5" w:rsidRPr="0064098C">
        <w:rPr>
          <w:rFonts w:ascii="Verdana" w:hAnsi="Verdana" w:cs="Arial"/>
          <w:sz w:val="20"/>
          <w:lang w:val="fr-FR"/>
        </w:rPr>
        <w:t>uvert</w:t>
      </w:r>
      <w:r w:rsidRPr="0064098C">
        <w:rPr>
          <w:rFonts w:ascii="Verdana" w:hAnsi="Verdana" w:cs="Arial"/>
          <w:sz w:val="20"/>
          <w:lang w:val="fr-FR"/>
        </w:rPr>
        <w:t> :</w:t>
      </w:r>
    </w:p>
    <w:p w:rsidR="00606249" w:rsidRPr="0064098C" w:rsidRDefault="00A71741" w:rsidP="0049470E">
      <w:pPr>
        <w:pStyle w:val="Paragraphedeliste"/>
        <w:numPr>
          <w:ilvl w:val="0"/>
          <w:numId w:val="5"/>
        </w:numPr>
        <w:spacing w:before="60" w:after="60"/>
        <w:contextualSpacing w:val="0"/>
        <w:jc w:val="both"/>
        <w:rPr>
          <w:rFonts w:ascii="Verdana" w:hAnsi="Verdana" w:cs="Arial"/>
          <w:sz w:val="20"/>
          <w:szCs w:val="20"/>
        </w:rPr>
      </w:pPr>
      <w:r w:rsidRPr="0064098C">
        <w:rPr>
          <w:rFonts w:ascii="Verdana" w:hAnsi="Verdana" w:cs="Arial"/>
          <w:sz w:val="20"/>
          <w:szCs w:val="20"/>
        </w:rPr>
        <w:t>L’offre soumise est signée</w:t>
      </w:r>
      <w:r w:rsidR="00907307" w:rsidRPr="0064098C">
        <w:rPr>
          <w:rFonts w:ascii="Verdana" w:hAnsi="Verdana" w:cs="Arial"/>
          <w:sz w:val="20"/>
          <w:szCs w:val="20"/>
        </w:rPr>
        <w:t> ;</w:t>
      </w:r>
    </w:p>
    <w:p w:rsidR="00606249" w:rsidRPr="0064098C" w:rsidRDefault="00A71741" w:rsidP="0049470E">
      <w:pPr>
        <w:pStyle w:val="Paragraphedeliste"/>
        <w:numPr>
          <w:ilvl w:val="0"/>
          <w:numId w:val="5"/>
        </w:numPr>
        <w:spacing w:before="60" w:after="60"/>
        <w:contextualSpacing w:val="0"/>
        <w:jc w:val="both"/>
        <w:rPr>
          <w:rFonts w:ascii="Verdana" w:hAnsi="Verdana" w:cs="Arial"/>
          <w:sz w:val="20"/>
          <w:szCs w:val="20"/>
        </w:rPr>
      </w:pPr>
      <w:r w:rsidRPr="0064098C">
        <w:rPr>
          <w:rFonts w:ascii="Verdana" w:hAnsi="Verdana" w:cs="Arial"/>
          <w:sz w:val="20"/>
          <w:szCs w:val="20"/>
        </w:rPr>
        <w:t>L’offre soumise a été reçue par ASF avant la date limite de dépôt des offres</w:t>
      </w:r>
      <w:r w:rsidR="00EF1F55">
        <w:rPr>
          <w:rFonts w:ascii="Verdana" w:hAnsi="Verdana" w:cs="Arial"/>
          <w:sz w:val="20"/>
          <w:szCs w:val="20"/>
        </w:rPr>
        <w:t> ;</w:t>
      </w:r>
    </w:p>
    <w:p w:rsidR="00606249" w:rsidRPr="0064098C" w:rsidRDefault="00A71741" w:rsidP="0049470E">
      <w:pPr>
        <w:pStyle w:val="Paragraphedeliste"/>
        <w:numPr>
          <w:ilvl w:val="0"/>
          <w:numId w:val="5"/>
        </w:numPr>
        <w:spacing w:before="60" w:after="60"/>
        <w:contextualSpacing w:val="0"/>
        <w:jc w:val="both"/>
        <w:rPr>
          <w:rFonts w:ascii="Verdana" w:hAnsi="Verdana" w:cs="Arial"/>
          <w:sz w:val="20"/>
          <w:szCs w:val="20"/>
        </w:rPr>
      </w:pPr>
      <w:r w:rsidRPr="0064098C">
        <w:rPr>
          <w:rFonts w:ascii="Verdana" w:hAnsi="Verdana" w:cs="Arial"/>
          <w:sz w:val="20"/>
          <w:szCs w:val="20"/>
        </w:rPr>
        <w:t xml:space="preserve">La validité de l’offre est d’au moins </w:t>
      </w:r>
      <w:r w:rsidR="00B129C2" w:rsidRPr="0064098C">
        <w:rPr>
          <w:rFonts w:ascii="Verdana" w:hAnsi="Verdana" w:cs="Arial"/>
          <w:sz w:val="20"/>
          <w:szCs w:val="20"/>
        </w:rPr>
        <w:t>3 mois</w:t>
      </w:r>
      <w:r w:rsidRPr="0064098C">
        <w:rPr>
          <w:rFonts w:ascii="Verdana" w:hAnsi="Verdana" w:cs="Arial"/>
          <w:sz w:val="20"/>
          <w:szCs w:val="20"/>
        </w:rPr>
        <w:t xml:space="preserve"> à partir de la date limite de dépôt des offres</w:t>
      </w:r>
      <w:r w:rsidR="00EF1F55">
        <w:rPr>
          <w:rFonts w:ascii="Verdana" w:hAnsi="Verdana" w:cs="Arial"/>
          <w:sz w:val="20"/>
          <w:szCs w:val="20"/>
        </w:rPr>
        <w:t> ;</w:t>
      </w:r>
    </w:p>
    <w:p w:rsidR="00606249" w:rsidRPr="0064098C" w:rsidRDefault="00A71741" w:rsidP="0049470E">
      <w:pPr>
        <w:pStyle w:val="Paragraphedeliste"/>
        <w:numPr>
          <w:ilvl w:val="0"/>
          <w:numId w:val="5"/>
        </w:numPr>
        <w:spacing w:before="60" w:after="60"/>
        <w:contextualSpacing w:val="0"/>
        <w:jc w:val="both"/>
        <w:rPr>
          <w:rFonts w:ascii="Verdana" w:hAnsi="Verdana" w:cs="Arial"/>
          <w:sz w:val="20"/>
          <w:szCs w:val="20"/>
        </w:rPr>
      </w:pPr>
      <w:r w:rsidRPr="0064098C">
        <w:rPr>
          <w:rFonts w:ascii="Verdana" w:hAnsi="Verdana" w:cs="Arial"/>
          <w:sz w:val="20"/>
          <w:szCs w:val="20"/>
        </w:rPr>
        <w:t>L’offre soumise contient tous les documents (sans exception) et informations requis conformément au paragraphe 2.3 ci-dessus</w:t>
      </w:r>
      <w:r w:rsidR="00EF1F55">
        <w:rPr>
          <w:rFonts w:ascii="Verdana" w:hAnsi="Verdana" w:cs="Arial"/>
          <w:sz w:val="20"/>
          <w:szCs w:val="20"/>
        </w:rPr>
        <w:t> ;</w:t>
      </w:r>
    </w:p>
    <w:p w:rsidR="00606249" w:rsidRPr="0064098C" w:rsidRDefault="00A71741" w:rsidP="0049470E">
      <w:pPr>
        <w:pStyle w:val="Paragraphedeliste"/>
        <w:numPr>
          <w:ilvl w:val="0"/>
          <w:numId w:val="5"/>
        </w:numPr>
        <w:spacing w:before="60" w:after="60"/>
        <w:contextualSpacing w:val="0"/>
        <w:jc w:val="both"/>
        <w:rPr>
          <w:rFonts w:ascii="Verdana" w:hAnsi="Verdana" w:cs="Arial"/>
          <w:sz w:val="20"/>
          <w:szCs w:val="20"/>
        </w:rPr>
      </w:pPr>
      <w:r w:rsidRPr="0064098C">
        <w:rPr>
          <w:rFonts w:ascii="Verdana" w:hAnsi="Verdana" w:cs="Arial"/>
          <w:sz w:val="20"/>
          <w:szCs w:val="20"/>
        </w:rPr>
        <w:t>L’offre financière (budget) est dument remplie, complète et signée.</w:t>
      </w:r>
    </w:p>
    <w:p w:rsidR="00A71741" w:rsidRPr="0064098C" w:rsidRDefault="00A71741" w:rsidP="003A7FC8">
      <w:pPr>
        <w:spacing w:before="60" w:after="60" w:line="276" w:lineRule="auto"/>
        <w:jc w:val="both"/>
        <w:rPr>
          <w:rFonts w:ascii="Verdana" w:hAnsi="Verdana" w:cs="Arial"/>
          <w:sz w:val="20"/>
          <w:lang w:val="fr-FR"/>
        </w:rPr>
      </w:pPr>
      <w:r w:rsidRPr="0064098C">
        <w:rPr>
          <w:rFonts w:ascii="Verdana" w:hAnsi="Verdana" w:cs="Arial"/>
          <w:sz w:val="20"/>
          <w:lang w:val="fr-FR"/>
        </w:rPr>
        <w:t>Une offre jugée non-conforme à l’un des critères ci-dessu</w:t>
      </w:r>
      <w:r w:rsidR="009D4D69" w:rsidRPr="0064098C">
        <w:rPr>
          <w:rFonts w:ascii="Verdana" w:hAnsi="Verdana" w:cs="Arial"/>
          <w:sz w:val="20"/>
          <w:lang w:val="fr-FR"/>
        </w:rPr>
        <w:t xml:space="preserve">s sera rejetée et ne sera pas </w:t>
      </w:r>
      <w:r w:rsidRPr="0064098C">
        <w:rPr>
          <w:rFonts w:ascii="Verdana" w:hAnsi="Verdana" w:cs="Arial"/>
          <w:sz w:val="20"/>
          <w:lang w:val="fr-FR"/>
        </w:rPr>
        <w:t>considérée pour une évaluation technique.</w:t>
      </w:r>
    </w:p>
    <w:p w:rsidR="00A71741" w:rsidRPr="0064098C" w:rsidRDefault="00A71741" w:rsidP="003A7FC8">
      <w:pPr>
        <w:spacing w:before="60" w:after="60" w:line="276" w:lineRule="auto"/>
        <w:jc w:val="both"/>
        <w:rPr>
          <w:rFonts w:ascii="Verdana" w:hAnsi="Verdana" w:cs="Arial"/>
          <w:sz w:val="20"/>
          <w:lang w:val="fr-FR"/>
        </w:rPr>
      </w:pPr>
    </w:p>
    <w:p w:rsidR="00606249" w:rsidRPr="0064098C" w:rsidRDefault="00A71741" w:rsidP="0049470E">
      <w:pPr>
        <w:pStyle w:val="Paragraphedeliste"/>
        <w:numPr>
          <w:ilvl w:val="0"/>
          <w:numId w:val="6"/>
        </w:numPr>
        <w:spacing w:before="60" w:after="60"/>
        <w:contextualSpacing w:val="0"/>
        <w:jc w:val="both"/>
        <w:rPr>
          <w:rFonts w:ascii="Verdana" w:hAnsi="Verdana" w:cs="Arial"/>
          <w:b/>
          <w:sz w:val="20"/>
          <w:szCs w:val="20"/>
          <w:u w:val="single"/>
        </w:rPr>
      </w:pPr>
      <w:r w:rsidRPr="0064098C">
        <w:rPr>
          <w:rFonts w:ascii="Verdana" w:hAnsi="Verdana" w:cs="Arial"/>
          <w:b/>
          <w:sz w:val="20"/>
          <w:szCs w:val="20"/>
          <w:u w:val="single"/>
        </w:rPr>
        <w:t xml:space="preserve">Deuxième Etape </w:t>
      </w:r>
      <w:r w:rsidR="00650EF1" w:rsidRPr="0064098C">
        <w:rPr>
          <w:rFonts w:ascii="Verdana" w:hAnsi="Verdana" w:cs="Arial"/>
          <w:b/>
          <w:sz w:val="20"/>
          <w:szCs w:val="20"/>
          <w:u w:val="single"/>
        </w:rPr>
        <w:t xml:space="preserve">- </w:t>
      </w:r>
      <w:r w:rsidRPr="0064098C">
        <w:rPr>
          <w:rFonts w:ascii="Verdana" w:hAnsi="Verdana" w:cs="Arial"/>
          <w:b/>
          <w:sz w:val="20"/>
          <w:szCs w:val="20"/>
          <w:u w:val="single"/>
        </w:rPr>
        <w:t xml:space="preserve">Evaluation </w:t>
      </w:r>
      <w:r w:rsidR="00650EF1" w:rsidRPr="0064098C">
        <w:rPr>
          <w:rFonts w:ascii="Verdana" w:hAnsi="Verdana" w:cs="Arial"/>
          <w:b/>
          <w:sz w:val="20"/>
          <w:szCs w:val="20"/>
          <w:u w:val="single"/>
        </w:rPr>
        <w:t xml:space="preserve">de l’offre </w:t>
      </w:r>
      <w:r w:rsidRPr="0064098C">
        <w:rPr>
          <w:rFonts w:ascii="Verdana" w:hAnsi="Verdana" w:cs="Arial"/>
          <w:b/>
          <w:sz w:val="20"/>
          <w:szCs w:val="20"/>
          <w:u w:val="single"/>
        </w:rPr>
        <w:t>Technique</w:t>
      </w:r>
      <w:r w:rsidR="00650EF1" w:rsidRPr="0064098C">
        <w:rPr>
          <w:rFonts w:ascii="Verdana" w:hAnsi="Verdana" w:cs="Arial"/>
          <w:b/>
          <w:sz w:val="20"/>
          <w:szCs w:val="20"/>
          <w:u w:val="single"/>
        </w:rPr>
        <w:t xml:space="preserve"> &amp; Administrative (Critère de sélection)</w:t>
      </w:r>
    </w:p>
    <w:p w:rsidR="00A71741" w:rsidRPr="0064098C" w:rsidRDefault="00A71741" w:rsidP="00E12F74">
      <w:pPr>
        <w:spacing w:before="60" w:after="60" w:line="276" w:lineRule="auto"/>
        <w:rPr>
          <w:rFonts w:ascii="Verdana" w:hAnsi="Verdana" w:cs="Arial"/>
          <w:sz w:val="20"/>
          <w:lang w:val="fr-FR"/>
        </w:rPr>
      </w:pPr>
      <w:r w:rsidRPr="0064098C">
        <w:rPr>
          <w:rFonts w:ascii="Verdana" w:hAnsi="Verdana" w:cs="Arial"/>
          <w:sz w:val="20"/>
          <w:lang w:val="fr-FR"/>
        </w:rPr>
        <w:t xml:space="preserve">L’évaluation à cette étape portera sur la conformité </w:t>
      </w:r>
      <w:r w:rsidR="00E602D0" w:rsidRPr="0064098C">
        <w:rPr>
          <w:rFonts w:ascii="Verdana" w:hAnsi="Verdana" w:cs="Arial"/>
          <w:sz w:val="20"/>
          <w:lang w:val="fr-FR"/>
        </w:rPr>
        <w:t xml:space="preserve">administrative et techniques </w:t>
      </w:r>
      <w:r w:rsidRPr="0064098C">
        <w:rPr>
          <w:rFonts w:ascii="Verdana" w:hAnsi="Verdana" w:cs="Arial"/>
          <w:sz w:val="20"/>
          <w:lang w:val="fr-FR"/>
        </w:rPr>
        <w:t>des offres aux termes de références d</w:t>
      </w:r>
      <w:r w:rsidR="00BA05B6" w:rsidRPr="0064098C">
        <w:rPr>
          <w:rFonts w:ascii="Verdana" w:hAnsi="Verdana" w:cs="Arial"/>
          <w:sz w:val="20"/>
          <w:lang w:val="fr-FR"/>
        </w:rPr>
        <w:t>e l’A</w:t>
      </w:r>
      <w:r w:rsidR="00BA64B5" w:rsidRPr="0064098C">
        <w:rPr>
          <w:rFonts w:ascii="Verdana" w:hAnsi="Verdana" w:cs="Arial"/>
          <w:sz w:val="20"/>
          <w:lang w:val="fr-FR"/>
        </w:rPr>
        <w:t>ppel d’</w:t>
      </w:r>
      <w:r w:rsidR="00BA05B6" w:rsidRPr="0064098C">
        <w:rPr>
          <w:rFonts w:ascii="Verdana" w:hAnsi="Verdana" w:cs="Arial"/>
          <w:sz w:val="20"/>
          <w:lang w:val="fr-FR"/>
        </w:rPr>
        <w:t>O</w:t>
      </w:r>
      <w:r w:rsidR="00BA64B5" w:rsidRPr="0064098C">
        <w:rPr>
          <w:rFonts w:ascii="Verdana" w:hAnsi="Verdana" w:cs="Arial"/>
          <w:sz w:val="20"/>
          <w:lang w:val="fr-FR"/>
        </w:rPr>
        <w:t xml:space="preserve">ffres </w:t>
      </w:r>
      <w:r w:rsidR="00BA05B6" w:rsidRPr="0064098C">
        <w:rPr>
          <w:rFonts w:ascii="Verdana" w:hAnsi="Verdana" w:cs="Arial"/>
          <w:sz w:val="20"/>
          <w:lang w:val="fr-FR"/>
        </w:rPr>
        <w:t>N</w:t>
      </w:r>
      <w:r w:rsidR="00BA64B5" w:rsidRPr="0064098C">
        <w:rPr>
          <w:rFonts w:ascii="Verdana" w:hAnsi="Verdana" w:cs="Arial"/>
          <w:sz w:val="20"/>
          <w:lang w:val="fr-FR"/>
        </w:rPr>
        <w:t xml:space="preserve">ational </w:t>
      </w:r>
      <w:r w:rsidR="0052332E" w:rsidRPr="0064098C">
        <w:rPr>
          <w:rFonts w:ascii="Verdana" w:hAnsi="Verdana" w:cs="Arial"/>
          <w:sz w:val="20"/>
          <w:lang w:val="fr-FR"/>
        </w:rPr>
        <w:t>O</w:t>
      </w:r>
      <w:r w:rsidR="00BA64B5" w:rsidRPr="0064098C">
        <w:rPr>
          <w:rFonts w:ascii="Verdana" w:hAnsi="Verdana" w:cs="Arial"/>
          <w:sz w:val="20"/>
          <w:lang w:val="fr-FR"/>
        </w:rPr>
        <w:t>uvert</w:t>
      </w:r>
      <w:r w:rsidR="00E12F74" w:rsidRPr="0064098C">
        <w:rPr>
          <w:rFonts w:ascii="Verdana" w:hAnsi="Verdana" w:cs="Arial"/>
          <w:sz w:val="20"/>
          <w:lang w:val="fr-FR"/>
        </w:rPr>
        <w:t xml:space="preserve"> </w:t>
      </w:r>
      <w:r w:rsidRPr="0064098C">
        <w:rPr>
          <w:rFonts w:ascii="Verdana" w:hAnsi="Verdana" w:cs="Arial"/>
          <w:sz w:val="20"/>
          <w:lang w:val="fr-FR"/>
        </w:rPr>
        <w:t>figurant dans la Partie II ci-dessous.</w:t>
      </w:r>
    </w:p>
    <w:p w:rsidR="00D028A5" w:rsidRPr="0064098C" w:rsidRDefault="00D028A5" w:rsidP="00065EF6">
      <w:pPr>
        <w:spacing w:before="60" w:after="60" w:line="276" w:lineRule="auto"/>
        <w:jc w:val="both"/>
        <w:rPr>
          <w:rFonts w:ascii="Verdana" w:hAnsi="Verdana" w:cs="Arial"/>
          <w:sz w:val="20"/>
          <w:lang w:val="fr-FR"/>
        </w:rPr>
      </w:pPr>
      <w:r w:rsidRPr="0064098C">
        <w:rPr>
          <w:rFonts w:ascii="Verdana" w:hAnsi="Verdana" w:cs="Arial"/>
          <w:sz w:val="20"/>
          <w:lang w:val="fr-FR"/>
        </w:rPr>
        <w:t xml:space="preserve">Le soumissionnaire ne sera accepté que si les documents sont conformes, aux </w:t>
      </w:r>
      <w:r w:rsidR="00065EF6" w:rsidRPr="0064098C">
        <w:rPr>
          <w:rFonts w:ascii="Verdana" w:hAnsi="Verdana" w:cs="Arial"/>
          <w:sz w:val="20"/>
          <w:lang w:val="fr-FR"/>
        </w:rPr>
        <w:t>d</w:t>
      </w:r>
      <w:r w:rsidRPr="0064098C">
        <w:rPr>
          <w:rFonts w:ascii="Verdana" w:hAnsi="Verdana" w:cs="Arial"/>
          <w:sz w:val="20"/>
          <w:lang w:val="fr-FR"/>
        </w:rPr>
        <w:t>ispositions de la loi Congolaise.</w:t>
      </w:r>
    </w:p>
    <w:p w:rsidR="00A71741" w:rsidRPr="0064098C" w:rsidRDefault="00A71741" w:rsidP="003A7FC8">
      <w:pPr>
        <w:spacing w:before="60" w:after="60" w:line="276" w:lineRule="auto"/>
        <w:jc w:val="both"/>
        <w:rPr>
          <w:rFonts w:ascii="Verdana" w:hAnsi="Verdana" w:cs="Arial"/>
          <w:sz w:val="20"/>
          <w:lang w:val="fr-FR"/>
        </w:rPr>
      </w:pPr>
      <w:r w:rsidRPr="0064098C">
        <w:rPr>
          <w:rFonts w:ascii="Verdana" w:hAnsi="Verdana" w:cs="Arial"/>
          <w:sz w:val="20"/>
          <w:lang w:val="fr-FR"/>
        </w:rPr>
        <w:t>Après évaluation des offres techniques</w:t>
      </w:r>
      <w:r w:rsidR="00991B97" w:rsidRPr="0064098C">
        <w:rPr>
          <w:rFonts w:ascii="Verdana" w:hAnsi="Verdana" w:cs="Arial"/>
          <w:sz w:val="20"/>
          <w:lang w:val="fr-FR"/>
        </w:rPr>
        <w:t xml:space="preserve"> et administrative</w:t>
      </w:r>
      <w:r w:rsidRPr="0064098C">
        <w:rPr>
          <w:rFonts w:ascii="Verdana" w:hAnsi="Verdana" w:cs="Arial"/>
          <w:sz w:val="20"/>
          <w:lang w:val="fr-FR"/>
        </w:rPr>
        <w:t xml:space="preserve">, les soumissionnaires non acceptables seront éliminés de la prochaine étape. </w:t>
      </w:r>
    </w:p>
    <w:p w:rsidR="00A71741" w:rsidRPr="0064098C" w:rsidRDefault="00A71741" w:rsidP="003A7FC8">
      <w:pPr>
        <w:tabs>
          <w:tab w:val="left" w:pos="-1440"/>
          <w:tab w:val="left" w:pos="3375"/>
        </w:tabs>
        <w:spacing w:before="60" w:after="60" w:line="276" w:lineRule="auto"/>
        <w:rPr>
          <w:rFonts w:ascii="Verdana" w:hAnsi="Verdana" w:cs="Arial"/>
          <w:sz w:val="20"/>
          <w:lang w:val="fr-FR"/>
        </w:rPr>
      </w:pPr>
      <w:r w:rsidRPr="0064098C">
        <w:rPr>
          <w:rFonts w:ascii="Verdana" w:hAnsi="Verdana" w:cs="Arial"/>
          <w:sz w:val="20"/>
          <w:lang w:val="fr-FR"/>
        </w:rPr>
        <w:tab/>
      </w:r>
    </w:p>
    <w:p w:rsidR="00606249" w:rsidRPr="0064098C" w:rsidRDefault="00A71741" w:rsidP="0049470E">
      <w:pPr>
        <w:pStyle w:val="Paragraphedeliste"/>
        <w:numPr>
          <w:ilvl w:val="0"/>
          <w:numId w:val="6"/>
        </w:numPr>
        <w:tabs>
          <w:tab w:val="left" w:pos="-1440"/>
        </w:tabs>
        <w:spacing w:before="60" w:after="60"/>
        <w:contextualSpacing w:val="0"/>
        <w:rPr>
          <w:rFonts w:ascii="Verdana" w:hAnsi="Verdana" w:cs="Arial"/>
          <w:b/>
          <w:sz w:val="20"/>
          <w:szCs w:val="20"/>
          <w:u w:val="single"/>
        </w:rPr>
      </w:pPr>
      <w:r w:rsidRPr="0064098C">
        <w:rPr>
          <w:rFonts w:ascii="Verdana" w:hAnsi="Verdana" w:cs="Arial"/>
          <w:b/>
          <w:sz w:val="20"/>
          <w:szCs w:val="20"/>
          <w:u w:val="single"/>
        </w:rPr>
        <w:t xml:space="preserve">Troisième Etape </w:t>
      </w:r>
      <w:r w:rsidR="00650EF1" w:rsidRPr="0064098C">
        <w:rPr>
          <w:rFonts w:ascii="Verdana" w:hAnsi="Verdana" w:cs="Arial"/>
          <w:b/>
          <w:sz w:val="20"/>
          <w:szCs w:val="20"/>
          <w:u w:val="single"/>
        </w:rPr>
        <w:t xml:space="preserve">- </w:t>
      </w:r>
      <w:r w:rsidRPr="0064098C">
        <w:rPr>
          <w:rFonts w:ascii="Verdana" w:hAnsi="Verdana" w:cs="Arial"/>
          <w:b/>
          <w:sz w:val="20"/>
          <w:szCs w:val="20"/>
          <w:u w:val="single"/>
        </w:rPr>
        <w:t>Evaluation Financière</w:t>
      </w:r>
      <w:r w:rsidR="00650EF1" w:rsidRPr="0064098C">
        <w:rPr>
          <w:rFonts w:ascii="Verdana" w:hAnsi="Verdana" w:cs="Arial"/>
          <w:b/>
          <w:sz w:val="20"/>
          <w:szCs w:val="20"/>
          <w:u w:val="single"/>
        </w:rPr>
        <w:t xml:space="preserve"> (Critère d’attribution)</w:t>
      </w:r>
    </w:p>
    <w:p w:rsidR="00650EF1" w:rsidRPr="0064098C" w:rsidRDefault="00650EF1" w:rsidP="00D643C0">
      <w:pPr>
        <w:pStyle w:val="Paragraphedeliste"/>
        <w:tabs>
          <w:tab w:val="left" w:pos="-1440"/>
        </w:tabs>
        <w:spacing w:before="60" w:after="60"/>
        <w:ind w:left="1068"/>
        <w:contextualSpacing w:val="0"/>
        <w:rPr>
          <w:rFonts w:ascii="Verdana" w:hAnsi="Verdana" w:cs="Arial"/>
          <w:b/>
          <w:sz w:val="20"/>
          <w:szCs w:val="20"/>
          <w:u w:val="single"/>
        </w:rPr>
      </w:pPr>
    </w:p>
    <w:p w:rsidR="00E602D0" w:rsidRPr="0064098C" w:rsidRDefault="00E602D0" w:rsidP="003A7FC8">
      <w:pPr>
        <w:spacing w:before="60" w:after="60" w:line="276" w:lineRule="auto"/>
        <w:jc w:val="both"/>
        <w:rPr>
          <w:rFonts w:ascii="Verdana" w:hAnsi="Verdana" w:cs="Arial"/>
          <w:sz w:val="20"/>
          <w:lang w:val="fr-FR"/>
        </w:rPr>
      </w:pPr>
      <w:r w:rsidRPr="0064098C">
        <w:rPr>
          <w:rFonts w:ascii="Verdana" w:hAnsi="Verdana" w:cs="Arial"/>
          <w:sz w:val="20"/>
          <w:lang w:val="fr-FR"/>
        </w:rPr>
        <w:t xml:space="preserve">ASF évaluera l’offre financière que celle du soumissionnaire dont l’offre administrative et technique aura été juge conforme et éligible. </w:t>
      </w:r>
    </w:p>
    <w:p w:rsidR="00A71741" w:rsidRPr="0064098C" w:rsidRDefault="00A71741" w:rsidP="003A7FC8">
      <w:pPr>
        <w:spacing w:before="60" w:after="60" w:line="276" w:lineRule="auto"/>
        <w:jc w:val="both"/>
        <w:rPr>
          <w:rFonts w:ascii="Verdana" w:hAnsi="Verdana" w:cs="Arial"/>
          <w:sz w:val="20"/>
          <w:lang w:val="fr-FR"/>
        </w:rPr>
      </w:pPr>
      <w:r w:rsidRPr="0064098C">
        <w:rPr>
          <w:rFonts w:ascii="Verdana" w:hAnsi="Verdana" w:cs="Arial"/>
          <w:sz w:val="20"/>
          <w:lang w:val="fr-FR"/>
        </w:rPr>
        <w:t xml:space="preserve">ASF tiendra </w:t>
      </w:r>
      <w:r w:rsidR="000B2762" w:rsidRPr="0064098C">
        <w:rPr>
          <w:rFonts w:ascii="Verdana" w:hAnsi="Verdana" w:cs="Arial"/>
          <w:sz w:val="20"/>
          <w:lang w:val="fr-FR"/>
        </w:rPr>
        <w:t>compte des</w:t>
      </w:r>
      <w:r w:rsidRPr="0064098C">
        <w:rPr>
          <w:rFonts w:ascii="Verdana" w:hAnsi="Verdana" w:cs="Arial"/>
          <w:sz w:val="20"/>
          <w:lang w:val="fr-FR"/>
        </w:rPr>
        <w:t xml:space="preserve"> facteurs ci-dessous pour évaluer l’offre financière :</w:t>
      </w:r>
    </w:p>
    <w:p w:rsidR="00650EF1" w:rsidRPr="0064098C" w:rsidRDefault="00A71741" w:rsidP="0049470E">
      <w:pPr>
        <w:pStyle w:val="Paragraphedeliste"/>
        <w:numPr>
          <w:ilvl w:val="0"/>
          <w:numId w:val="8"/>
        </w:numPr>
        <w:spacing w:before="60" w:after="60"/>
        <w:contextualSpacing w:val="0"/>
        <w:jc w:val="both"/>
        <w:rPr>
          <w:rFonts w:ascii="Verdana" w:hAnsi="Verdana" w:cs="Arial"/>
          <w:b/>
          <w:sz w:val="20"/>
          <w:szCs w:val="20"/>
        </w:rPr>
      </w:pPr>
      <w:r w:rsidRPr="0064098C">
        <w:rPr>
          <w:rFonts w:ascii="Verdana" w:hAnsi="Verdana" w:cs="Arial"/>
          <w:b/>
          <w:sz w:val="20"/>
          <w:szCs w:val="20"/>
        </w:rPr>
        <w:t xml:space="preserve">Le prix </w:t>
      </w:r>
      <w:r w:rsidR="00430CB4" w:rsidRPr="0064098C">
        <w:rPr>
          <w:rFonts w:ascii="Verdana" w:hAnsi="Verdana" w:cs="Arial"/>
          <w:b/>
          <w:sz w:val="20"/>
          <w:szCs w:val="20"/>
        </w:rPr>
        <w:t>le moins disant</w:t>
      </w:r>
    </w:p>
    <w:p w:rsidR="00E602D0" w:rsidRPr="0064098C" w:rsidRDefault="00E602D0" w:rsidP="00E602D0">
      <w:pPr>
        <w:tabs>
          <w:tab w:val="left" w:pos="540"/>
        </w:tabs>
        <w:ind w:right="-72"/>
        <w:rPr>
          <w:rFonts w:ascii="Verdana" w:hAnsi="Verdana" w:cs="Arial"/>
          <w:sz w:val="20"/>
          <w:lang w:val="fr-FR"/>
        </w:rPr>
      </w:pPr>
      <w:r w:rsidRPr="0064098C">
        <w:rPr>
          <w:rFonts w:ascii="Verdana" w:hAnsi="Verdana" w:cs="Arial"/>
          <w:sz w:val="20"/>
          <w:lang w:val="fr-FR"/>
        </w:rPr>
        <w:t>ASF attribuera le Marché au Soumissionnaire dont l’offre sera reconnue conforme pour l’essentiel au Dossier d’Appel d’offres et qui a soumis l’offre estimée</w:t>
      </w:r>
      <w:r w:rsidRPr="0064098C">
        <w:rPr>
          <w:rFonts w:ascii="Verdana" w:hAnsi="Verdana" w:cs="Arial"/>
          <w:b/>
          <w:sz w:val="20"/>
          <w:lang w:val="fr-FR"/>
        </w:rPr>
        <w:t xml:space="preserve"> la moins disante</w:t>
      </w:r>
      <w:r w:rsidRPr="0064098C">
        <w:rPr>
          <w:rFonts w:ascii="Verdana" w:hAnsi="Verdana" w:cs="Arial"/>
          <w:sz w:val="20"/>
          <w:lang w:val="fr-FR"/>
        </w:rPr>
        <w:t>.</w:t>
      </w:r>
    </w:p>
    <w:p w:rsidR="009C0BFF" w:rsidRPr="0064098C" w:rsidRDefault="009C0BFF" w:rsidP="00E602D0">
      <w:pPr>
        <w:tabs>
          <w:tab w:val="left" w:pos="540"/>
        </w:tabs>
        <w:ind w:right="-72"/>
        <w:rPr>
          <w:rFonts w:ascii="Verdana" w:hAnsi="Verdana" w:cs="Arial"/>
          <w:sz w:val="20"/>
          <w:lang w:val="fr-FR"/>
        </w:rPr>
      </w:pPr>
    </w:p>
    <w:p w:rsidR="009C0BFF" w:rsidRPr="0064098C" w:rsidRDefault="009C0BFF" w:rsidP="00E602D0">
      <w:pPr>
        <w:tabs>
          <w:tab w:val="left" w:pos="540"/>
        </w:tabs>
        <w:ind w:right="-72"/>
        <w:rPr>
          <w:rFonts w:ascii="Verdana" w:hAnsi="Verdana" w:cs="Arial"/>
          <w:sz w:val="20"/>
          <w:lang w:val="fr-FR"/>
        </w:rPr>
      </w:pPr>
    </w:p>
    <w:p w:rsidR="00A71741" w:rsidRPr="0064098C" w:rsidRDefault="00A71741" w:rsidP="003A7FC8">
      <w:pPr>
        <w:tabs>
          <w:tab w:val="left" w:pos="720"/>
        </w:tabs>
        <w:spacing w:before="60" w:after="60" w:line="276" w:lineRule="auto"/>
        <w:rPr>
          <w:rFonts w:ascii="Verdana" w:hAnsi="Verdana" w:cs="Arial"/>
          <w:bCs/>
          <w:sz w:val="20"/>
          <w:lang w:val="fr-FR"/>
        </w:rPr>
      </w:pPr>
      <w:bookmarkStart w:id="63" w:name="_Toc66765004"/>
      <w:bookmarkStart w:id="64" w:name="_Toc66855905"/>
      <w:bookmarkStart w:id="65" w:name="_Toc66856043"/>
      <w:bookmarkStart w:id="66" w:name="_Toc98923980"/>
      <w:r w:rsidRPr="0064098C">
        <w:rPr>
          <w:rFonts w:ascii="Verdana" w:hAnsi="Verdana" w:cs="Arial"/>
          <w:bCs/>
          <w:sz w:val="20"/>
          <w:lang w:val="fr-FR"/>
        </w:rPr>
        <w:tab/>
      </w:r>
      <w:bookmarkStart w:id="67" w:name="_Toc107907528"/>
      <w:bookmarkStart w:id="68" w:name="_Toc111358604"/>
      <w:r w:rsidRPr="0064098C">
        <w:rPr>
          <w:rStyle w:val="Titre2Car"/>
          <w:rFonts w:ascii="Verdana" w:hAnsi="Verdana" w:cs="Arial"/>
          <w:b/>
          <w:bCs/>
          <w:sz w:val="20"/>
          <w:lang w:val="fr-FR"/>
        </w:rPr>
        <w:t>2.</w:t>
      </w:r>
      <w:r w:rsidR="003C21EB">
        <w:rPr>
          <w:rStyle w:val="Titre2Car"/>
          <w:rFonts w:ascii="Verdana" w:hAnsi="Verdana" w:cs="Arial"/>
          <w:b/>
          <w:bCs/>
          <w:sz w:val="20"/>
          <w:lang w:val="fr-FR"/>
        </w:rPr>
        <w:t xml:space="preserve">6. </w:t>
      </w:r>
      <w:r w:rsidRPr="0064098C">
        <w:rPr>
          <w:rStyle w:val="Titre2Car"/>
          <w:rFonts w:ascii="Verdana" w:hAnsi="Verdana" w:cs="Arial"/>
          <w:b/>
          <w:bCs/>
          <w:sz w:val="20"/>
          <w:lang w:val="fr-FR"/>
        </w:rPr>
        <w:tab/>
      </w:r>
      <w:r w:rsidRPr="0064098C">
        <w:rPr>
          <w:rStyle w:val="Titre2Car"/>
          <w:rFonts w:ascii="Verdana" w:hAnsi="Verdana" w:cs="Arial"/>
          <w:b/>
          <w:bCs/>
          <w:sz w:val="20"/>
          <w:u w:val="single"/>
          <w:lang w:val="fr-FR"/>
        </w:rPr>
        <w:t>Amendements</w:t>
      </w:r>
      <w:bookmarkEnd w:id="63"/>
      <w:bookmarkEnd w:id="64"/>
      <w:bookmarkEnd w:id="65"/>
      <w:bookmarkEnd w:id="66"/>
      <w:bookmarkEnd w:id="67"/>
      <w:bookmarkEnd w:id="68"/>
    </w:p>
    <w:p w:rsidR="00A71741" w:rsidRPr="0064098C" w:rsidRDefault="00A71741" w:rsidP="008C124B">
      <w:pPr>
        <w:tabs>
          <w:tab w:val="left" w:pos="720"/>
        </w:tabs>
        <w:spacing w:before="60" w:after="60" w:line="276" w:lineRule="auto"/>
        <w:jc w:val="both"/>
        <w:rPr>
          <w:rFonts w:ascii="Verdana" w:hAnsi="Verdana" w:cs="Arial"/>
          <w:sz w:val="20"/>
          <w:lang w:val="fr-FR"/>
        </w:rPr>
      </w:pPr>
      <w:r w:rsidRPr="0064098C">
        <w:rPr>
          <w:rFonts w:ascii="Verdana" w:hAnsi="Verdana" w:cs="Arial"/>
          <w:sz w:val="20"/>
          <w:lang w:val="fr-FR"/>
        </w:rPr>
        <w:t>A tout moment avant l’attribution du marché, si ASF juge une modificati</w:t>
      </w:r>
      <w:r w:rsidR="009D4D69" w:rsidRPr="0064098C">
        <w:rPr>
          <w:rFonts w:ascii="Verdana" w:hAnsi="Verdana" w:cs="Arial"/>
          <w:sz w:val="20"/>
          <w:lang w:val="fr-FR"/>
        </w:rPr>
        <w:t>on im</w:t>
      </w:r>
      <w:r w:rsidR="0052332E" w:rsidRPr="0064098C">
        <w:rPr>
          <w:rFonts w:ascii="Verdana" w:hAnsi="Verdana" w:cs="Arial"/>
          <w:sz w:val="20"/>
          <w:lang w:val="fr-FR"/>
        </w:rPr>
        <w:t>po</w:t>
      </w:r>
      <w:r w:rsidR="00BA05B6" w:rsidRPr="0064098C">
        <w:rPr>
          <w:rFonts w:ascii="Verdana" w:hAnsi="Verdana" w:cs="Arial"/>
          <w:sz w:val="20"/>
          <w:lang w:val="fr-FR"/>
        </w:rPr>
        <w:t>rtante des dispositions de l’A</w:t>
      </w:r>
      <w:r w:rsidR="00BA64B5" w:rsidRPr="0064098C">
        <w:rPr>
          <w:rFonts w:ascii="Verdana" w:hAnsi="Verdana" w:cs="Arial"/>
          <w:sz w:val="20"/>
          <w:lang w:val="fr-FR"/>
        </w:rPr>
        <w:t>ppel d’</w:t>
      </w:r>
      <w:r w:rsidR="00BA05B6" w:rsidRPr="0064098C">
        <w:rPr>
          <w:rFonts w:ascii="Verdana" w:hAnsi="Verdana" w:cs="Arial"/>
          <w:sz w:val="20"/>
          <w:lang w:val="fr-FR"/>
        </w:rPr>
        <w:t>O</w:t>
      </w:r>
      <w:r w:rsidR="00BA64B5" w:rsidRPr="0064098C">
        <w:rPr>
          <w:rFonts w:ascii="Verdana" w:hAnsi="Verdana" w:cs="Arial"/>
          <w:sz w:val="20"/>
          <w:lang w:val="fr-FR"/>
        </w:rPr>
        <w:t xml:space="preserve">ffres </w:t>
      </w:r>
      <w:r w:rsidR="00BA05B6" w:rsidRPr="0064098C">
        <w:rPr>
          <w:rFonts w:ascii="Verdana" w:hAnsi="Verdana" w:cs="Arial"/>
          <w:sz w:val="20"/>
          <w:lang w:val="fr-FR"/>
        </w:rPr>
        <w:t>N</w:t>
      </w:r>
      <w:r w:rsidR="00BA64B5" w:rsidRPr="0064098C">
        <w:rPr>
          <w:rFonts w:ascii="Verdana" w:hAnsi="Verdana" w:cs="Arial"/>
          <w:sz w:val="20"/>
          <w:lang w:val="fr-FR"/>
        </w:rPr>
        <w:t xml:space="preserve">ational </w:t>
      </w:r>
      <w:r w:rsidR="0052332E" w:rsidRPr="0064098C">
        <w:rPr>
          <w:rFonts w:ascii="Verdana" w:hAnsi="Verdana" w:cs="Arial"/>
          <w:sz w:val="20"/>
          <w:lang w:val="fr-FR"/>
        </w:rPr>
        <w:t>O</w:t>
      </w:r>
      <w:r w:rsidR="00BA64B5" w:rsidRPr="0064098C">
        <w:rPr>
          <w:rFonts w:ascii="Verdana" w:hAnsi="Verdana" w:cs="Arial"/>
          <w:sz w:val="20"/>
          <w:lang w:val="fr-FR"/>
        </w:rPr>
        <w:t>uvert</w:t>
      </w:r>
      <w:r w:rsidR="009D4D69" w:rsidRPr="0064098C">
        <w:rPr>
          <w:rFonts w:ascii="Verdana" w:hAnsi="Verdana" w:cs="Arial"/>
          <w:sz w:val="20"/>
          <w:lang w:val="fr-FR"/>
        </w:rPr>
        <w:t xml:space="preserve"> </w:t>
      </w:r>
      <w:r w:rsidRPr="0064098C">
        <w:rPr>
          <w:rFonts w:ascii="Verdana" w:hAnsi="Verdana" w:cs="Arial"/>
          <w:sz w:val="20"/>
          <w:lang w:val="fr-FR"/>
        </w:rPr>
        <w:t>nécessaire, elle fournira un amendement écrit à tous les fournisse</w:t>
      </w:r>
      <w:r w:rsidR="009D4D69" w:rsidRPr="0064098C">
        <w:rPr>
          <w:rFonts w:ascii="Verdana" w:hAnsi="Verdana" w:cs="Arial"/>
          <w:sz w:val="20"/>
          <w:lang w:val="fr-FR"/>
        </w:rPr>
        <w:t xml:space="preserve">urs </w:t>
      </w:r>
      <w:r w:rsidR="0052332E" w:rsidRPr="0064098C">
        <w:rPr>
          <w:rFonts w:ascii="Verdana" w:hAnsi="Verdana" w:cs="Arial"/>
          <w:sz w:val="20"/>
          <w:lang w:val="fr-FR"/>
        </w:rPr>
        <w:t>qu</w:t>
      </w:r>
      <w:r w:rsidR="00BA05B6" w:rsidRPr="0064098C">
        <w:rPr>
          <w:rFonts w:ascii="Verdana" w:hAnsi="Verdana" w:cs="Arial"/>
          <w:sz w:val="20"/>
          <w:lang w:val="fr-FR"/>
        </w:rPr>
        <w:t>i ont demandé une copie de l’A</w:t>
      </w:r>
      <w:r w:rsidR="00BA64B5" w:rsidRPr="0064098C">
        <w:rPr>
          <w:rFonts w:ascii="Verdana" w:hAnsi="Verdana" w:cs="Arial"/>
          <w:sz w:val="20"/>
          <w:lang w:val="fr-FR"/>
        </w:rPr>
        <w:t>ppel d’</w:t>
      </w:r>
      <w:r w:rsidR="00BA05B6" w:rsidRPr="0064098C">
        <w:rPr>
          <w:rFonts w:ascii="Verdana" w:hAnsi="Verdana" w:cs="Arial"/>
          <w:sz w:val="20"/>
          <w:lang w:val="fr-FR"/>
        </w:rPr>
        <w:t>O</w:t>
      </w:r>
      <w:r w:rsidR="00BA64B5" w:rsidRPr="0064098C">
        <w:rPr>
          <w:rFonts w:ascii="Verdana" w:hAnsi="Verdana" w:cs="Arial"/>
          <w:sz w:val="20"/>
          <w:lang w:val="fr-FR"/>
        </w:rPr>
        <w:t xml:space="preserve">ffres </w:t>
      </w:r>
      <w:r w:rsidR="00BA05B6" w:rsidRPr="0064098C">
        <w:rPr>
          <w:rFonts w:ascii="Verdana" w:hAnsi="Verdana" w:cs="Arial"/>
          <w:sz w:val="20"/>
          <w:lang w:val="fr-FR"/>
        </w:rPr>
        <w:t>N</w:t>
      </w:r>
      <w:r w:rsidR="00BA64B5" w:rsidRPr="0064098C">
        <w:rPr>
          <w:rFonts w:ascii="Verdana" w:hAnsi="Verdana" w:cs="Arial"/>
          <w:sz w:val="20"/>
          <w:lang w:val="fr-FR"/>
        </w:rPr>
        <w:t xml:space="preserve">ational </w:t>
      </w:r>
      <w:r w:rsidR="0052332E" w:rsidRPr="0064098C">
        <w:rPr>
          <w:rFonts w:ascii="Verdana" w:hAnsi="Verdana" w:cs="Arial"/>
          <w:sz w:val="20"/>
          <w:lang w:val="fr-FR"/>
        </w:rPr>
        <w:t>O</w:t>
      </w:r>
      <w:r w:rsidR="00BA64B5" w:rsidRPr="0064098C">
        <w:rPr>
          <w:rFonts w:ascii="Verdana" w:hAnsi="Verdana" w:cs="Arial"/>
          <w:sz w:val="20"/>
          <w:lang w:val="fr-FR"/>
        </w:rPr>
        <w:t>uvert</w:t>
      </w:r>
      <w:r w:rsidRPr="0064098C">
        <w:rPr>
          <w:rFonts w:ascii="Verdana" w:hAnsi="Verdana" w:cs="Arial"/>
          <w:sz w:val="20"/>
          <w:lang w:val="fr-FR"/>
        </w:rPr>
        <w:t xml:space="preserve">.  </w:t>
      </w:r>
      <w:r w:rsidRPr="0064098C">
        <w:rPr>
          <w:rFonts w:ascii="Verdana" w:hAnsi="Verdana" w:cs="Arial"/>
          <w:sz w:val="20"/>
          <w:lang w:val="fr-FR" w:eastAsia="fr-FR"/>
        </w:rPr>
        <w:t>Aucune déclaration orale de qui que ce soit ne sera de quelque manière considérée pour limiter, écarter, modifier, ou affecter autrement un terme ou une condition de cet appel d’offres, et aucun fournisseur ne devra se fonder sur une telle déclaration quelle que soit la raison</w:t>
      </w:r>
      <w:r w:rsidRPr="0064098C">
        <w:rPr>
          <w:rFonts w:ascii="Verdana" w:hAnsi="Verdana" w:cs="Arial"/>
          <w:sz w:val="20"/>
          <w:lang w:val="fr-FR"/>
        </w:rPr>
        <w:t>.</w:t>
      </w:r>
    </w:p>
    <w:p w:rsidR="00D150AE" w:rsidRPr="0064098C" w:rsidRDefault="00D150AE" w:rsidP="008C124B">
      <w:pPr>
        <w:tabs>
          <w:tab w:val="left" w:pos="720"/>
        </w:tabs>
        <w:spacing w:before="60" w:after="60" w:line="276" w:lineRule="auto"/>
        <w:jc w:val="both"/>
        <w:rPr>
          <w:rFonts w:ascii="Verdana" w:hAnsi="Verdana" w:cs="Arial"/>
          <w:sz w:val="20"/>
          <w:lang w:val="fr-FR"/>
        </w:rPr>
      </w:pPr>
    </w:p>
    <w:p w:rsidR="00A71741" w:rsidRPr="0064098C" w:rsidRDefault="00A71741" w:rsidP="003A7FC8">
      <w:pPr>
        <w:tabs>
          <w:tab w:val="left" w:pos="720"/>
          <w:tab w:val="left" w:pos="1440"/>
        </w:tabs>
        <w:spacing w:before="60" w:after="60" w:line="276" w:lineRule="auto"/>
        <w:jc w:val="both"/>
        <w:rPr>
          <w:rStyle w:val="Titre2Car"/>
          <w:rFonts w:ascii="Verdana" w:hAnsi="Verdana" w:cs="Arial"/>
          <w:b/>
          <w:bCs/>
          <w:sz w:val="20"/>
          <w:lang w:val="fr-FR"/>
        </w:rPr>
      </w:pPr>
      <w:bookmarkStart w:id="69" w:name="_Toc66765008"/>
      <w:bookmarkStart w:id="70" w:name="_Toc66855909"/>
      <w:bookmarkStart w:id="71" w:name="_Toc66856047"/>
      <w:bookmarkStart w:id="72" w:name="_Toc98923985"/>
      <w:r w:rsidRPr="0064098C">
        <w:rPr>
          <w:rStyle w:val="Titre3Car"/>
          <w:rFonts w:ascii="Verdana" w:hAnsi="Verdana" w:cs="Arial"/>
          <w:bCs/>
          <w:lang w:val="fr-FR"/>
        </w:rPr>
        <w:tab/>
      </w:r>
      <w:bookmarkStart w:id="73" w:name="_Toc107907529"/>
      <w:bookmarkStart w:id="74" w:name="_Toc111358605"/>
      <w:r w:rsidRPr="0064098C">
        <w:rPr>
          <w:rStyle w:val="Titre2Car"/>
          <w:rFonts w:ascii="Verdana" w:hAnsi="Verdana" w:cs="Arial"/>
          <w:b/>
          <w:bCs/>
          <w:sz w:val="20"/>
          <w:lang w:val="fr-FR"/>
        </w:rPr>
        <w:t>2.</w:t>
      </w:r>
      <w:r w:rsidR="003C21EB">
        <w:rPr>
          <w:rStyle w:val="Titre2Car"/>
          <w:rFonts w:ascii="Verdana" w:hAnsi="Verdana" w:cs="Arial"/>
          <w:b/>
          <w:bCs/>
          <w:sz w:val="20"/>
          <w:lang w:val="fr-FR"/>
        </w:rPr>
        <w:t xml:space="preserve">7. </w:t>
      </w:r>
      <w:r w:rsidRPr="0064098C">
        <w:rPr>
          <w:rStyle w:val="Titre2Car"/>
          <w:rFonts w:ascii="Verdana" w:hAnsi="Verdana" w:cs="Arial"/>
          <w:b/>
          <w:bCs/>
          <w:sz w:val="20"/>
          <w:lang w:val="fr-FR"/>
        </w:rPr>
        <w:tab/>
      </w:r>
      <w:r w:rsidRPr="0064098C">
        <w:rPr>
          <w:rStyle w:val="Titre2Car"/>
          <w:rFonts w:ascii="Verdana" w:hAnsi="Verdana" w:cs="Arial"/>
          <w:b/>
          <w:bCs/>
          <w:sz w:val="20"/>
          <w:u w:val="single"/>
          <w:lang w:val="fr-FR"/>
        </w:rPr>
        <w:t>Modifications ou retraits</w:t>
      </w:r>
      <w:bookmarkEnd w:id="69"/>
      <w:bookmarkEnd w:id="70"/>
      <w:bookmarkEnd w:id="71"/>
      <w:bookmarkEnd w:id="72"/>
      <w:bookmarkEnd w:id="73"/>
      <w:bookmarkEnd w:id="74"/>
    </w:p>
    <w:p w:rsidR="00A71741" w:rsidRPr="0064098C" w:rsidRDefault="00A71741" w:rsidP="003A7FC8">
      <w:pPr>
        <w:tabs>
          <w:tab w:val="left" w:pos="720"/>
          <w:tab w:val="left" w:pos="1440"/>
        </w:tabs>
        <w:spacing w:before="60" w:after="60" w:line="276" w:lineRule="auto"/>
        <w:jc w:val="both"/>
        <w:rPr>
          <w:rStyle w:val="Titre2Car"/>
          <w:rFonts w:ascii="Verdana" w:hAnsi="Verdana" w:cs="Arial"/>
          <w:sz w:val="20"/>
          <w:lang w:val="fr-FR"/>
        </w:rPr>
      </w:pPr>
      <w:r w:rsidRPr="0064098C">
        <w:rPr>
          <w:rFonts w:ascii="Verdana" w:hAnsi="Verdana" w:cs="Arial"/>
          <w:bCs/>
          <w:sz w:val="20"/>
          <w:lang w:val="fr-FR"/>
        </w:rPr>
        <w:t>Les soumissions ne peuvent être modifiées, complétées, corrigées, ou retirées sur demande du fournisseur après la date-limite de dépôt des of</w:t>
      </w:r>
      <w:r w:rsidR="009D4D69" w:rsidRPr="0064098C">
        <w:rPr>
          <w:rFonts w:ascii="Verdana" w:hAnsi="Verdana" w:cs="Arial"/>
          <w:bCs/>
          <w:sz w:val="20"/>
          <w:lang w:val="fr-FR"/>
        </w:rPr>
        <w:t xml:space="preserve">fres indiquée sur la couverture. </w:t>
      </w:r>
      <w:r w:rsidRPr="0064098C">
        <w:rPr>
          <w:rFonts w:ascii="Verdana" w:hAnsi="Verdana" w:cs="Arial"/>
          <w:bCs/>
          <w:sz w:val="20"/>
          <w:lang w:val="fr-FR"/>
        </w:rPr>
        <w:t xml:space="preserve">Aucune offre </w:t>
      </w:r>
      <w:r w:rsidR="00BA05B6" w:rsidRPr="0064098C">
        <w:rPr>
          <w:rFonts w:ascii="Verdana" w:hAnsi="Verdana" w:cs="Arial"/>
          <w:bCs/>
          <w:sz w:val="20"/>
          <w:lang w:val="fr-FR"/>
        </w:rPr>
        <w:t>de l’A</w:t>
      </w:r>
      <w:r w:rsidR="00BA64B5" w:rsidRPr="0064098C">
        <w:rPr>
          <w:rFonts w:ascii="Verdana" w:hAnsi="Verdana" w:cs="Arial"/>
          <w:bCs/>
          <w:sz w:val="20"/>
          <w:lang w:val="fr-FR"/>
        </w:rPr>
        <w:t>ppel d’</w:t>
      </w:r>
      <w:r w:rsidR="00BA05B6" w:rsidRPr="0064098C">
        <w:rPr>
          <w:rFonts w:ascii="Verdana" w:hAnsi="Verdana" w:cs="Arial"/>
          <w:bCs/>
          <w:sz w:val="20"/>
          <w:lang w:val="fr-FR"/>
        </w:rPr>
        <w:t>O</w:t>
      </w:r>
      <w:r w:rsidR="00BA64B5" w:rsidRPr="0064098C">
        <w:rPr>
          <w:rFonts w:ascii="Verdana" w:hAnsi="Verdana" w:cs="Arial"/>
          <w:bCs/>
          <w:sz w:val="20"/>
          <w:lang w:val="fr-FR"/>
        </w:rPr>
        <w:t xml:space="preserve">ffres </w:t>
      </w:r>
      <w:r w:rsidR="00BA05B6" w:rsidRPr="0064098C">
        <w:rPr>
          <w:rFonts w:ascii="Verdana" w:hAnsi="Verdana" w:cs="Arial"/>
          <w:bCs/>
          <w:sz w:val="20"/>
          <w:lang w:val="fr-FR"/>
        </w:rPr>
        <w:t>N</w:t>
      </w:r>
      <w:r w:rsidR="00BA64B5" w:rsidRPr="0064098C">
        <w:rPr>
          <w:rFonts w:ascii="Verdana" w:hAnsi="Verdana" w:cs="Arial"/>
          <w:bCs/>
          <w:sz w:val="20"/>
          <w:lang w:val="fr-FR"/>
        </w:rPr>
        <w:t xml:space="preserve">ational </w:t>
      </w:r>
      <w:r w:rsidR="0052332E" w:rsidRPr="0064098C">
        <w:rPr>
          <w:rFonts w:ascii="Verdana" w:hAnsi="Verdana" w:cs="Arial"/>
          <w:bCs/>
          <w:sz w:val="20"/>
          <w:lang w:val="fr-FR"/>
        </w:rPr>
        <w:t>O</w:t>
      </w:r>
      <w:r w:rsidR="00BA64B5" w:rsidRPr="0064098C">
        <w:rPr>
          <w:rFonts w:ascii="Verdana" w:hAnsi="Verdana" w:cs="Arial"/>
          <w:bCs/>
          <w:sz w:val="20"/>
          <w:lang w:val="fr-FR"/>
        </w:rPr>
        <w:t>uvert</w:t>
      </w:r>
      <w:r w:rsidRPr="0064098C">
        <w:rPr>
          <w:rFonts w:ascii="Verdana" w:hAnsi="Verdana" w:cs="Arial"/>
          <w:bCs/>
          <w:sz w:val="20"/>
          <w:lang w:val="fr-FR"/>
        </w:rPr>
        <w:t xml:space="preserve"> ne peut être complétée, m</w:t>
      </w:r>
      <w:r w:rsidR="008C124B" w:rsidRPr="0064098C">
        <w:rPr>
          <w:rFonts w:ascii="Verdana" w:hAnsi="Verdana" w:cs="Arial"/>
          <w:bCs/>
          <w:sz w:val="20"/>
          <w:lang w:val="fr-FR"/>
        </w:rPr>
        <w:t xml:space="preserve">odifiée, ou corrigée après une </w:t>
      </w:r>
      <w:r w:rsidRPr="0064098C">
        <w:rPr>
          <w:rFonts w:ascii="Verdana" w:hAnsi="Verdana" w:cs="Arial"/>
          <w:bCs/>
          <w:sz w:val="20"/>
          <w:lang w:val="fr-FR"/>
        </w:rPr>
        <w:t>telle date-limite. Néanmoins, si elle le juge nécessaire, ASF peut demander un éclaircissement ou une explication à un fournisseur. Une telle demande ainsi que la réponse y afférente devront se faire par écrit</w:t>
      </w:r>
      <w:r w:rsidRPr="0064098C">
        <w:rPr>
          <w:rFonts w:ascii="Verdana" w:hAnsi="Verdana" w:cs="Arial"/>
          <w:sz w:val="20"/>
          <w:lang w:val="fr-FR"/>
        </w:rPr>
        <w:t>.</w:t>
      </w:r>
      <w:bookmarkStart w:id="75" w:name="_Toc66765010"/>
      <w:bookmarkStart w:id="76" w:name="_Toc66855911"/>
      <w:bookmarkStart w:id="77" w:name="_Toc66856049"/>
      <w:bookmarkStart w:id="78" w:name="_Toc98923987"/>
      <w:bookmarkStart w:id="79" w:name="_Toc107907530"/>
      <w:bookmarkStart w:id="80" w:name="_Toc111358606"/>
    </w:p>
    <w:p w:rsidR="00B129C2" w:rsidRPr="0064098C" w:rsidRDefault="00A71741" w:rsidP="009D4D69">
      <w:pPr>
        <w:tabs>
          <w:tab w:val="left" w:pos="720"/>
          <w:tab w:val="left" w:pos="1440"/>
        </w:tabs>
        <w:spacing w:before="60" w:after="60" w:line="276" w:lineRule="auto"/>
        <w:jc w:val="both"/>
        <w:rPr>
          <w:rStyle w:val="Titre2Car"/>
          <w:rFonts w:ascii="Verdana" w:hAnsi="Verdana" w:cs="Arial"/>
          <w:b/>
          <w:bCs/>
          <w:sz w:val="20"/>
          <w:lang w:val="fr-FR"/>
        </w:rPr>
      </w:pPr>
      <w:r w:rsidRPr="0064098C">
        <w:rPr>
          <w:rStyle w:val="Titre2Car"/>
          <w:rFonts w:ascii="Verdana" w:hAnsi="Verdana" w:cs="Arial"/>
          <w:b/>
          <w:bCs/>
          <w:sz w:val="20"/>
          <w:lang w:val="fr-FR"/>
        </w:rPr>
        <w:tab/>
      </w:r>
    </w:p>
    <w:p w:rsidR="00A71741" w:rsidRPr="0064098C" w:rsidRDefault="003C21EB" w:rsidP="009D4D69">
      <w:pPr>
        <w:tabs>
          <w:tab w:val="left" w:pos="720"/>
          <w:tab w:val="left" w:pos="1440"/>
        </w:tabs>
        <w:spacing w:before="60" w:after="60" w:line="276" w:lineRule="auto"/>
        <w:jc w:val="both"/>
        <w:rPr>
          <w:rFonts w:ascii="Verdana" w:hAnsi="Verdana" w:cs="Arial"/>
          <w:b/>
          <w:bCs/>
          <w:sz w:val="20"/>
          <w:lang w:val="fr-FR"/>
        </w:rPr>
      </w:pPr>
      <w:r>
        <w:rPr>
          <w:rStyle w:val="Titre2Car"/>
          <w:rFonts w:ascii="Verdana" w:hAnsi="Verdana" w:cs="Arial"/>
          <w:b/>
          <w:bCs/>
          <w:sz w:val="20"/>
          <w:lang w:val="fr-FR"/>
        </w:rPr>
        <w:tab/>
      </w:r>
      <w:r w:rsidR="00A71741" w:rsidRPr="0064098C">
        <w:rPr>
          <w:rStyle w:val="Titre2Car"/>
          <w:rFonts w:ascii="Verdana" w:hAnsi="Verdana" w:cs="Arial"/>
          <w:b/>
          <w:bCs/>
          <w:sz w:val="20"/>
          <w:lang w:val="fr-FR"/>
        </w:rPr>
        <w:t>2.</w:t>
      </w:r>
      <w:r>
        <w:rPr>
          <w:rStyle w:val="Titre2Car"/>
          <w:rFonts w:ascii="Verdana" w:hAnsi="Verdana" w:cs="Arial"/>
          <w:b/>
          <w:bCs/>
          <w:sz w:val="20"/>
          <w:lang w:val="fr-FR"/>
        </w:rPr>
        <w:t xml:space="preserve">8. </w:t>
      </w:r>
      <w:r w:rsidR="00A71741" w:rsidRPr="0064098C">
        <w:rPr>
          <w:rStyle w:val="Titre2Car"/>
          <w:rFonts w:ascii="Verdana" w:hAnsi="Verdana" w:cs="Arial"/>
          <w:b/>
          <w:bCs/>
          <w:sz w:val="20"/>
          <w:lang w:val="fr-FR"/>
        </w:rPr>
        <w:tab/>
      </w:r>
      <w:r w:rsidR="00A71741" w:rsidRPr="0064098C">
        <w:rPr>
          <w:rStyle w:val="Titre2Car"/>
          <w:rFonts w:ascii="Verdana" w:hAnsi="Verdana" w:cs="Arial"/>
          <w:b/>
          <w:bCs/>
          <w:sz w:val="20"/>
          <w:u w:val="single"/>
          <w:lang w:val="fr-FR"/>
        </w:rPr>
        <w:t>Attribution du marché</w:t>
      </w:r>
      <w:bookmarkEnd w:id="75"/>
      <w:bookmarkEnd w:id="76"/>
      <w:bookmarkEnd w:id="77"/>
      <w:bookmarkEnd w:id="78"/>
      <w:bookmarkEnd w:id="79"/>
      <w:bookmarkEnd w:id="80"/>
    </w:p>
    <w:p w:rsidR="00A71741" w:rsidRPr="0064098C" w:rsidRDefault="00A71741" w:rsidP="003A7FC8">
      <w:pPr>
        <w:spacing w:before="60" w:after="60" w:line="276" w:lineRule="auto"/>
        <w:jc w:val="both"/>
        <w:rPr>
          <w:rFonts w:ascii="Verdana" w:hAnsi="Verdana" w:cs="Arial"/>
          <w:sz w:val="20"/>
          <w:lang w:val="fr-FR"/>
        </w:rPr>
      </w:pPr>
      <w:r w:rsidRPr="0064098C">
        <w:rPr>
          <w:rFonts w:ascii="Verdana" w:hAnsi="Verdana" w:cs="Arial"/>
          <w:sz w:val="20"/>
          <w:lang w:val="fr-FR"/>
        </w:rPr>
        <w:t>Apres évaluation et comparaison des offres, ASF décidera de l’attribution des marchés et notifiera le ou les soumissionnaires retenu(s) par courrier avis de réception ou par remise contre émargements, que son (leurs) offre(s) a (ont) été acceptée(s).</w:t>
      </w:r>
    </w:p>
    <w:p w:rsidR="00A71741" w:rsidRPr="0064098C" w:rsidRDefault="00A71741" w:rsidP="008C124B">
      <w:pPr>
        <w:pStyle w:val="En-tte"/>
        <w:spacing w:before="60" w:after="60" w:line="276" w:lineRule="auto"/>
        <w:jc w:val="both"/>
        <w:rPr>
          <w:rFonts w:ascii="Verdana" w:hAnsi="Verdana" w:cs="Arial"/>
          <w:sz w:val="20"/>
          <w:lang w:val="fr-FR"/>
        </w:rPr>
      </w:pPr>
      <w:r w:rsidRPr="0064098C">
        <w:rPr>
          <w:rFonts w:ascii="Verdana" w:hAnsi="Verdana" w:cs="Arial"/>
          <w:sz w:val="20"/>
          <w:lang w:val="fr-FR"/>
        </w:rPr>
        <w:t xml:space="preserve">Les soumissionnaires non sélectionnés seront informés de la décision prise. Cette décision sera sans appel ni recours.  ASF retiendra dans ses archives les dossiers des soumissionnaires non adjudiqués. </w:t>
      </w:r>
    </w:p>
    <w:p w:rsidR="00BE7D8A" w:rsidRPr="0064098C" w:rsidRDefault="00B92C9D" w:rsidP="008C124B">
      <w:pPr>
        <w:spacing w:before="60" w:after="60" w:line="276" w:lineRule="auto"/>
        <w:jc w:val="both"/>
        <w:rPr>
          <w:rFonts w:ascii="Verdana" w:hAnsi="Verdana" w:cs="Arial"/>
          <w:sz w:val="20"/>
          <w:lang w:val="fr-FR"/>
        </w:rPr>
      </w:pPr>
      <w:r w:rsidRPr="0064098C">
        <w:rPr>
          <w:rFonts w:ascii="Verdana" w:hAnsi="Verdana" w:cs="Arial"/>
          <w:sz w:val="20"/>
          <w:lang w:val="fr-FR"/>
        </w:rPr>
        <w:t>Aprè</w:t>
      </w:r>
      <w:r w:rsidR="00A71741" w:rsidRPr="0064098C">
        <w:rPr>
          <w:rFonts w:ascii="Verdana" w:hAnsi="Verdana" w:cs="Arial"/>
          <w:sz w:val="20"/>
          <w:lang w:val="fr-FR"/>
        </w:rPr>
        <w:t xml:space="preserve">s dépouillement et évaluation par ASF, un </w:t>
      </w:r>
      <w:r w:rsidR="003C21EB" w:rsidRPr="0064098C">
        <w:rPr>
          <w:rFonts w:ascii="Verdana" w:hAnsi="Verdana" w:cs="Arial"/>
          <w:sz w:val="20"/>
          <w:lang w:val="fr-FR"/>
        </w:rPr>
        <w:t>procès-verbal</w:t>
      </w:r>
      <w:r w:rsidR="00A71741" w:rsidRPr="0064098C">
        <w:rPr>
          <w:rFonts w:ascii="Verdana" w:hAnsi="Verdana" w:cs="Arial"/>
          <w:sz w:val="20"/>
          <w:lang w:val="fr-FR"/>
        </w:rPr>
        <w:t xml:space="preserve"> comprenant un rapport détaillé de l’évaluation faite, la comparaison des offres ainsi qu’une proposition d’attribution motivée seront rédigés.</w:t>
      </w:r>
      <w:bookmarkStart w:id="81" w:name="_Toc107907531"/>
      <w:bookmarkStart w:id="82" w:name="_Toc111358607"/>
    </w:p>
    <w:p w:rsidR="00DD1608" w:rsidRPr="0064098C" w:rsidRDefault="00DD1608" w:rsidP="008C124B">
      <w:pPr>
        <w:spacing w:before="60" w:after="60" w:line="276" w:lineRule="auto"/>
        <w:jc w:val="both"/>
        <w:rPr>
          <w:rFonts w:ascii="Verdana" w:hAnsi="Verdana" w:cs="Arial"/>
          <w:sz w:val="20"/>
          <w:lang w:val="fr-FR"/>
        </w:rPr>
      </w:pPr>
    </w:p>
    <w:p w:rsidR="00A32CDA" w:rsidRPr="0064098C" w:rsidRDefault="00A32CDA" w:rsidP="008C124B">
      <w:pPr>
        <w:spacing w:before="60" w:after="60" w:line="276" w:lineRule="auto"/>
        <w:jc w:val="both"/>
        <w:rPr>
          <w:rFonts w:ascii="Verdana" w:hAnsi="Verdana" w:cs="Arial"/>
          <w:sz w:val="20"/>
          <w:lang w:val="fr-FR"/>
        </w:rPr>
      </w:pPr>
    </w:p>
    <w:p w:rsidR="00A32CDA" w:rsidRPr="0064098C" w:rsidRDefault="00A32CDA" w:rsidP="008C124B">
      <w:pPr>
        <w:spacing w:before="60" w:after="60" w:line="276" w:lineRule="auto"/>
        <w:jc w:val="both"/>
        <w:rPr>
          <w:rFonts w:ascii="Verdana" w:hAnsi="Verdana" w:cs="Arial"/>
          <w:sz w:val="20"/>
          <w:lang w:val="fr-FR"/>
        </w:rPr>
      </w:pPr>
    </w:p>
    <w:p w:rsidR="00A32CDA" w:rsidRPr="0064098C" w:rsidRDefault="00A32CDA" w:rsidP="008C124B">
      <w:pPr>
        <w:spacing w:before="60" w:after="60" w:line="276" w:lineRule="auto"/>
        <w:jc w:val="both"/>
        <w:rPr>
          <w:rFonts w:ascii="Verdana" w:hAnsi="Verdana" w:cs="Arial"/>
          <w:sz w:val="20"/>
          <w:lang w:val="fr-FR"/>
        </w:rPr>
      </w:pPr>
    </w:p>
    <w:p w:rsidR="00A32CDA" w:rsidRPr="0064098C" w:rsidRDefault="00A32CDA" w:rsidP="008C124B">
      <w:pPr>
        <w:spacing w:before="60" w:after="60" w:line="276" w:lineRule="auto"/>
        <w:jc w:val="both"/>
        <w:rPr>
          <w:rFonts w:ascii="Verdana" w:hAnsi="Verdana" w:cs="Arial"/>
          <w:sz w:val="20"/>
          <w:lang w:val="fr-FR"/>
        </w:rPr>
      </w:pPr>
    </w:p>
    <w:p w:rsidR="00A32CDA" w:rsidRPr="0064098C" w:rsidRDefault="00A32CDA" w:rsidP="008C124B">
      <w:pPr>
        <w:spacing w:before="60" w:after="60" w:line="276" w:lineRule="auto"/>
        <w:jc w:val="both"/>
        <w:rPr>
          <w:rFonts w:ascii="Verdana" w:hAnsi="Verdana" w:cs="Arial"/>
          <w:sz w:val="20"/>
          <w:lang w:val="fr-FR"/>
        </w:rPr>
      </w:pPr>
    </w:p>
    <w:p w:rsidR="00A32CDA" w:rsidRPr="0064098C" w:rsidRDefault="00A32CDA" w:rsidP="008C124B">
      <w:pPr>
        <w:spacing w:before="60" w:after="60" w:line="276" w:lineRule="auto"/>
        <w:jc w:val="both"/>
        <w:rPr>
          <w:rFonts w:ascii="Verdana" w:hAnsi="Verdana" w:cs="Arial"/>
          <w:sz w:val="20"/>
          <w:lang w:val="fr-FR"/>
        </w:rPr>
      </w:pPr>
    </w:p>
    <w:p w:rsidR="00A32CDA" w:rsidRPr="0064098C" w:rsidRDefault="00A32CDA" w:rsidP="008C124B">
      <w:pPr>
        <w:spacing w:before="60" w:after="60" w:line="276" w:lineRule="auto"/>
        <w:jc w:val="both"/>
        <w:rPr>
          <w:rFonts w:ascii="Verdana" w:hAnsi="Verdana" w:cs="Arial"/>
          <w:sz w:val="20"/>
          <w:lang w:val="fr-FR"/>
        </w:rPr>
      </w:pPr>
    </w:p>
    <w:p w:rsidR="00A32CDA" w:rsidRPr="0064098C" w:rsidRDefault="00A32CDA" w:rsidP="008C124B">
      <w:pPr>
        <w:spacing w:before="60" w:after="60" w:line="276" w:lineRule="auto"/>
        <w:jc w:val="both"/>
        <w:rPr>
          <w:rFonts w:ascii="Verdana" w:hAnsi="Verdana" w:cs="Arial"/>
          <w:sz w:val="20"/>
          <w:lang w:val="fr-FR"/>
        </w:rPr>
      </w:pPr>
    </w:p>
    <w:p w:rsidR="00A32CDA" w:rsidRPr="0064098C" w:rsidRDefault="00A32CDA" w:rsidP="008C124B">
      <w:pPr>
        <w:spacing w:before="60" w:after="60" w:line="276" w:lineRule="auto"/>
        <w:jc w:val="both"/>
        <w:rPr>
          <w:rFonts w:ascii="Verdana" w:hAnsi="Verdana" w:cs="Arial"/>
          <w:sz w:val="20"/>
          <w:lang w:val="fr-FR"/>
        </w:rPr>
      </w:pPr>
    </w:p>
    <w:p w:rsidR="00A32CDA" w:rsidRPr="0064098C" w:rsidRDefault="00A32CDA" w:rsidP="008C124B">
      <w:pPr>
        <w:spacing w:before="60" w:after="60" w:line="276" w:lineRule="auto"/>
        <w:jc w:val="both"/>
        <w:rPr>
          <w:rFonts w:ascii="Verdana" w:hAnsi="Verdana" w:cs="Arial"/>
          <w:sz w:val="20"/>
          <w:lang w:val="fr-FR"/>
        </w:rPr>
      </w:pPr>
    </w:p>
    <w:p w:rsidR="00A32CDA" w:rsidRPr="0064098C" w:rsidRDefault="00A32CDA" w:rsidP="008C124B">
      <w:pPr>
        <w:spacing w:before="60" w:after="60" w:line="276" w:lineRule="auto"/>
        <w:jc w:val="both"/>
        <w:rPr>
          <w:rFonts w:ascii="Verdana" w:hAnsi="Verdana" w:cs="Arial"/>
          <w:sz w:val="20"/>
          <w:lang w:val="fr-FR"/>
        </w:rPr>
      </w:pPr>
    </w:p>
    <w:p w:rsidR="00A32CDA" w:rsidRPr="0064098C" w:rsidRDefault="00A32CDA" w:rsidP="008C124B">
      <w:pPr>
        <w:spacing w:before="60" w:after="60" w:line="276" w:lineRule="auto"/>
        <w:jc w:val="both"/>
        <w:rPr>
          <w:rFonts w:ascii="Verdana" w:hAnsi="Verdana" w:cs="Arial"/>
          <w:sz w:val="20"/>
          <w:lang w:val="fr-FR"/>
        </w:rPr>
      </w:pPr>
    </w:p>
    <w:p w:rsidR="00A32CDA" w:rsidRPr="0064098C" w:rsidRDefault="00A32CDA" w:rsidP="008C124B">
      <w:pPr>
        <w:spacing w:before="60" w:after="60" w:line="276" w:lineRule="auto"/>
        <w:jc w:val="both"/>
        <w:rPr>
          <w:rFonts w:ascii="Verdana" w:hAnsi="Verdana" w:cs="Arial"/>
          <w:sz w:val="20"/>
          <w:lang w:val="fr-FR"/>
        </w:rPr>
      </w:pPr>
    </w:p>
    <w:p w:rsidR="00A32CDA" w:rsidRPr="0064098C" w:rsidRDefault="00A32CDA" w:rsidP="008C124B">
      <w:pPr>
        <w:spacing w:before="60" w:after="60" w:line="276" w:lineRule="auto"/>
        <w:jc w:val="both"/>
        <w:rPr>
          <w:rFonts w:ascii="Verdana" w:hAnsi="Verdana" w:cs="Arial"/>
          <w:sz w:val="20"/>
          <w:lang w:val="fr-FR"/>
        </w:rPr>
      </w:pPr>
    </w:p>
    <w:p w:rsidR="00A32CDA" w:rsidRPr="0064098C" w:rsidRDefault="00A32CDA" w:rsidP="008C124B">
      <w:pPr>
        <w:spacing w:before="60" w:after="60" w:line="276" w:lineRule="auto"/>
        <w:jc w:val="both"/>
        <w:rPr>
          <w:rFonts w:ascii="Verdana" w:hAnsi="Verdana" w:cs="Arial"/>
          <w:sz w:val="20"/>
          <w:lang w:val="fr-FR"/>
        </w:rPr>
      </w:pPr>
    </w:p>
    <w:p w:rsidR="00A32CDA" w:rsidRPr="0064098C" w:rsidRDefault="00A32CDA" w:rsidP="008C124B">
      <w:pPr>
        <w:spacing w:before="60" w:after="60" w:line="276" w:lineRule="auto"/>
        <w:jc w:val="both"/>
        <w:rPr>
          <w:rFonts w:ascii="Verdana" w:hAnsi="Verdana" w:cs="Arial"/>
          <w:sz w:val="20"/>
          <w:lang w:val="fr-FR"/>
        </w:rPr>
      </w:pPr>
    </w:p>
    <w:p w:rsidR="00A32CDA" w:rsidRPr="0064098C" w:rsidRDefault="00A32CDA" w:rsidP="008C124B">
      <w:pPr>
        <w:spacing w:before="60" w:after="60" w:line="276" w:lineRule="auto"/>
        <w:jc w:val="both"/>
        <w:rPr>
          <w:rFonts w:ascii="Verdana" w:hAnsi="Verdana" w:cs="Arial"/>
          <w:sz w:val="20"/>
          <w:lang w:val="fr-FR"/>
        </w:rPr>
      </w:pPr>
    </w:p>
    <w:p w:rsidR="001663BB" w:rsidRPr="0064098C" w:rsidRDefault="001663BB" w:rsidP="008C124B">
      <w:pPr>
        <w:spacing w:before="60" w:after="60" w:line="276" w:lineRule="auto"/>
        <w:jc w:val="both"/>
        <w:rPr>
          <w:rFonts w:ascii="Verdana" w:hAnsi="Verdana" w:cs="Arial"/>
          <w:sz w:val="20"/>
          <w:lang w:val="fr-FR"/>
        </w:rPr>
      </w:pPr>
    </w:p>
    <w:p w:rsidR="00A71741" w:rsidRPr="0064098C" w:rsidRDefault="00A71741" w:rsidP="008C124B">
      <w:pPr>
        <w:widowControl/>
        <w:spacing w:before="60" w:after="60" w:line="276" w:lineRule="auto"/>
        <w:rPr>
          <w:rFonts w:ascii="Verdana" w:hAnsi="Verdana" w:cs="Arial"/>
          <w:b/>
          <w:bCs/>
          <w:sz w:val="20"/>
          <w:lang w:val="fr-FR"/>
        </w:rPr>
      </w:pPr>
      <w:r w:rsidRPr="0064098C">
        <w:rPr>
          <w:rFonts w:ascii="Verdana" w:hAnsi="Verdana" w:cs="Arial"/>
          <w:b/>
          <w:bCs/>
          <w:sz w:val="20"/>
          <w:lang w:val="fr-FR"/>
        </w:rPr>
        <w:t xml:space="preserve">PARTIE II : CARACTERISTIQUES </w:t>
      </w:r>
      <w:r w:rsidR="00B42089" w:rsidRPr="0064098C">
        <w:rPr>
          <w:rFonts w:ascii="Verdana" w:hAnsi="Verdana" w:cs="Arial"/>
          <w:b/>
          <w:bCs/>
          <w:sz w:val="20"/>
          <w:lang w:val="fr-FR"/>
        </w:rPr>
        <w:t>D</w:t>
      </w:r>
      <w:r w:rsidR="00E602D0" w:rsidRPr="0064098C">
        <w:rPr>
          <w:rFonts w:ascii="Verdana" w:hAnsi="Verdana" w:cs="Arial"/>
          <w:b/>
          <w:bCs/>
          <w:sz w:val="20"/>
          <w:lang w:val="fr-FR"/>
        </w:rPr>
        <w:t>U BIEN</w:t>
      </w:r>
      <w:r w:rsidRPr="0064098C">
        <w:rPr>
          <w:rFonts w:ascii="Verdana" w:hAnsi="Verdana" w:cs="Arial"/>
          <w:b/>
          <w:bCs/>
          <w:sz w:val="20"/>
          <w:lang w:val="fr-FR"/>
        </w:rPr>
        <w:t xml:space="preserve"> </w:t>
      </w:r>
      <w:bookmarkEnd w:id="81"/>
      <w:bookmarkEnd w:id="82"/>
      <w:r w:rsidR="00DA7A72" w:rsidRPr="0064098C">
        <w:rPr>
          <w:rFonts w:ascii="Verdana" w:hAnsi="Verdana" w:cs="Arial"/>
          <w:b/>
          <w:bCs/>
          <w:sz w:val="20"/>
          <w:lang w:val="fr-FR"/>
        </w:rPr>
        <w:t>ET DU SERVICE</w:t>
      </w:r>
    </w:p>
    <w:p w:rsidR="005D44D9" w:rsidRPr="0064098C" w:rsidRDefault="00A71741" w:rsidP="00BB7A42">
      <w:pPr>
        <w:pStyle w:val="Titre1"/>
        <w:tabs>
          <w:tab w:val="clear" w:pos="4680"/>
          <w:tab w:val="center" w:pos="720"/>
        </w:tabs>
        <w:spacing w:before="60" w:after="60" w:line="276" w:lineRule="auto"/>
        <w:ind w:left="284"/>
        <w:jc w:val="left"/>
        <w:rPr>
          <w:rStyle w:val="Titre2Car"/>
          <w:rFonts w:ascii="Verdana" w:hAnsi="Verdana" w:cs="Arial"/>
          <w:bCs/>
          <w:sz w:val="20"/>
          <w:u w:val="single"/>
          <w:lang w:val="fr-FR"/>
        </w:rPr>
      </w:pPr>
      <w:r w:rsidRPr="0064098C">
        <w:rPr>
          <w:rStyle w:val="Titre2Car"/>
          <w:rFonts w:ascii="Verdana" w:hAnsi="Verdana" w:cs="Arial"/>
          <w:bCs/>
          <w:sz w:val="20"/>
          <w:u w:val="single"/>
          <w:lang w:val="fr-FR"/>
        </w:rPr>
        <w:lastRenderedPageBreak/>
        <w:t xml:space="preserve">Caractéristiques </w:t>
      </w:r>
    </w:p>
    <w:p w:rsidR="00BB7A42" w:rsidRPr="0064098C" w:rsidRDefault="00BB7A42" w:rsidP="00094197">
      <w:pPr>
        <w:tabs>
          <w:tab w:val="left" w:pos="1012"/>
          <w:tab w:val="left" w:pos="2596"/>
          <w:tab w:val="left" w:pos="6772"/>
          <w:tab w:val="left" w:pos="7492"/>
          <w:tab w:val="left" w:pos="8212"/>
          <w:tab w:val="left" w:pos="8932"/>
        </w:tabs>
        <w:spacing w:before="60" w:after="60" w:line="276" w:lineRule="auto"/>
        <w:jc w:val="both"/>
        <w:rPr>
          <w:rFonts w:ascii="Verdana" w:hAnsi="Verdana" w:cs="Arial"/>
          <w:sz w:val="20"/>
          <w:lang w:val="fr-FR"/>
        </w:rPr>
      </w:pPr>
    </w:p>
    <w:p w:rsidR="00BB7A42" w:rsidRPr="0064098C" w:rsidRDefault="00174FB6" w:rsidP="00BF26B4">
      <w:pPr>
        <w:tabs>
          <w:tab w:val="left" w:pos="1012"/>
          <w:tab w:val="left" w:pos="2596"/>
          <w:tab w:val="left" w:pos="6772"/>
          <w:tab w:val="left" w:pos="7492"/>
          <w:tab w:val="left" w:pos="8212"/>
          <w:tab w:val="left" w:pos="8932"/>
        </w:tabs>
        <w:spacing w:before="60" w:after="60" w:line="276" w:lineRule="auto"/>
        <w:jc w:val="both"/>
        <w:rPr>
          <w:rFonts w:ascii="Verdana" w:hAnsi="Verdana" w:cs="Arial"/>
          <w:sz w:val="20"/>
          <w:lang w:val="fr-FR"/>
        </w:rPr>
      </w:pPr>
      <w:r w:rsidRPr="0064098C">
        <w:rPr>
          <w:rFonts w:ascii="Verdana" w:hAnsi="Verdana" w:cs="Arial"/>
          <w:sz w:val="20"/>
          <w:lang w:val="fr-FR"/>
        </w:rPr>
        <w:t>Les spécifications techniques d</w:t>
      </w:r>
      <w:r w:rsidR="009228CD" w:rsidRPr="0064098C">
        <w:rPr>
          <w:rFonts w:ascii="Verdana" w:hAnsi="Verdana" w:cs="Arial"/>
          <w:sz w:val="20"/>
          <w:lang w:val="fr-FR"/>
        </w:rPr>
        <w:t>es fournitures et des services présentés</w:t>
      </w:r>
      <w:r w:rsidR="00BB7A42" w:rsidRPr="0064098C">
        <w:rPr>
          <w:rFonts w:ascii="Verdana" w:hAnsi="Verdana" w:cs="Arial"/>
          <w:sz w:val="20"/>
          <w:lang w:val="fr-FR"/>
        </w:rPr>
        <w:t xml:space="preserve"> ci-après sont données à titre indicatif</w:t>
      </w:r>
      <w:r w:rsidR="00A71741" w:rsidRPr="0064098C">
        <w:rPr>
          <w:rFonts w:ascii="Verdana" w:hAnsi="Verdana" w:cs="Arial"/>
          <w:sz w:val="20"/>
          <w:lang w:val="fr-FR"/>
        </w:rPr>
        <w:t xml:space="preserve"> comme </w:t>
      </w:r>
      <w:r w:rsidR="00A71741" w:rsidRPr="0064098C">
        <w:rPr>
          <w:rFonts w:ascii="Verdana" w:hAnsi="Verdana" w:cs="Arial"/>
          <w:b/>
          <w:sz w:val="20"/>
          <w:u w:val="single"/>
          <w:lang w:val="fr-FR"/>
        </w:rPr>
        <w:t>configurations minimales requises</w:t>
      </w:r>
    </w:p>
    <w:p w:rsidR="00BB7A42" w:rsidRPr="0064098C" w:rsidRDefault="00BB7A42" w:rsidP="003A7FC8">
      <w:pPr>
        <w:spacing w:before="60" w:after="60" w:line="276" w:lineRule="auto"/>
        <w:rPr>
          <w:rFonts w:ascii="Verdana" w:hAnsi="Verdana" w:cs="Arial"/>
          <w:sz w:val="20"/>
          <w:lang w:val="fr-FR"/>
        </w:rPr>
      </w:pPr>
    </w:p>
    <w:p w:rsidR="00BB7A42" w:rsidRPr="0064098C" w:rsidRDefault="00041795" w:rsidP="003A7FC8">
      <w:pPr>
        <w:spacing w:before="60" w:after="60" w:line="276" w:lineRule="auto"/>
        <w:rPr>
          <w:rFonts w:ascii="Verdana" w:hAnsi="Verdana" w:cs="Arial"/>
          <w:b/>
          <w:sz w:val="20"/>
          <w:u w:val="single"/>
          <w:lang w:val="fr-FR"/>
        </w:rPr>
      </w:pPr>
      <w:r w:rsidRPr="0064098C">
        <w:rPr>
          <w:rFonts w:ascii="Verdana" w:hAnsi="Verdana" w:cs="Arial"/>
          <w:b/>
          <w:sz w:val="20"/>
          <w:u w:val="single"/>
          <w:lang w:val="fr-FR"/>
        </w:rPr>
        <w:t xml:space="preserve">SPECIFICITES TECHNIQUES </w:t>
      </w:r>
    </w:p>
    <w:p w:rsidR="00345D94" w:rsidRPr="0064098C" w:rsidRDefault="00D631E9" w:rsidP="00D631E9">
      <w:pPr>
        <w:numPr>
          <w:ilvl w:val="0"/>
          <w:numId w:val="14"/>
        </w:numPr>
        <w:spacing w:before="60" w:after="60" w:line="276" w:lineRule="auto"/>
        <w:rPr>
          <w:rFonts w:ascii="Verdana" w:hAnsi="Verdana" w:cs="Arial"/>
          <w:b/>
          <w:sz w:val="20"/>
          <w:u w:val="single"/>
          <w:lang w:val="fr-FR"/>
        </w:rPr>
      </w:pPr>
      <w:r w:rsidRPr="0064098C">
        <w:rPr>
          <w:rFonts w:ascii="Verdana" w:hAnsi="Verdana" w:cs="Arial"/>
          <w:b/>
          <w:sz w:val="20"/>
          <w:u w:val="single"/>
          <w:lang w:val="fr-FR"/>
        </w:rPr>
        <w:t>Les fournitures</w:t>
      </w: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4642"/>
        <w:gridCol w:w="1221"/>
        <w:gridCol w:w="1320"/>
      </w:tblGrid>
      <w:tr w:rsidR="00E122AB" w:rsidRPr="0064098C" w:rsidTr="00C27167">
        <w:trPr>
          <w:trHeight w:val="436"/>
        </w:trPr>
        <w:tc>
          <w:tcPr>
            <w:tcW w:w="1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1431" w:rsidRPr="0064098C" w:rsidRDefault="00931431" w:rsidP="0049470E">
            <w:pPr>
              <w:jc w:val="center"/>
              <w:rPr>
                <w:rFonts w:ascii="Verdana" w:hAnsi="Verdana"/>
                <w:b/>
                <w:sz w:val="20"/>
                <w:lang w:val="fr-FR"/>
              </w:rPr>
            </w:pPr>
            <w:bookmarkStart w:id="83" w:name="_Hlk508876704"/>
            <w:r w:rsidRPr="0064098C">
              <w:rPr>
                <w:rFonts w:ascii="Verdana" w:hAnsi="Verdana"/>
                <w:b/>
                <w:sz w:val="20"/>
                <w:lang w:val="fr-FR"/>
              </w:rPr>
              <w:t>Produit/Service</w:t>
            </w:r>
          </w:p>
        </w:tc>
        <w:tc>
          <w:tcPr>
            <w:tcW w:w="2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1431" w:rsidRPr="0064098C" w:rsidRDefault="00931431" w:rsidP="0049470E">
            <w:pPr>
              <w:jc w:val="center"/>
              <w:rPr>
                <w:rFonts w:ascii="Verdana" w:hAnsi="Verdana"/>
                <w:b/>
                <w:sz w:val="20"/>
                <w:lang w:val="fr-FR"/>
              </w:rPr>
            </w:pPr>
            <w:r w:rsidRPr="0064098C">
              <w:rPr>
                <w:rFonts w:ascii="Verdana" w:hAnsi="Verdana"/>
                <w:b/>
                <w:sz w:val="20"/>
                <w:lang w:val="fr-FR"/>
              </w:rPr>
              <w:t>Description</w:t>
            </w:r>
            <w:r w:rsidR="00BC443B" w:rsidRPr="0064098C">
              <w:rPr>
                <w:rFonts w:ascii="Verdana" w:hAnsi="Verdana"/>
                <w:b/>
                <w:sz w:val="20"/>
                <w:lang w:val="fr-FR"/>
              </w:rPr>
              <w:t xml:space="preserve"> minimales </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1431" w:rsidRPr="0064098C" w:rsidRDefault="00931431" w:rsidP="0049470E">
            <w:pPr>
              <w:jc w:val="center"/>
              <w:rPr>
                <w:rFonts w:ascii="Verdana" w:hAnsi="Verdana"/>
                <w:b/>
                <w:sz w:val="20"/>
                <w:lang w:val="fr-FR"/>
              </w:rPr>
            </w:pPr>
            <w:r w:rsidRPr="0064098C">
              <w:rPr>
                <w:rFonts w:ascii="Verdana" w:hAnsi="Verdana"/>
                <w:b/>
                <w:sz w:val="20"/>
                <w:lang w:val="fr-FR"/>
              </w:rPr>
              <w:t>Quantité</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1431" w:rsidRPr="0064098C" w:rsidRDefault="00931431" w:rsidP="0049470E">
            <w:pPr>
              <w:jc w:val="center"/>
              <w:rPr>
                <w:rFonts w:ascii="Verdana" w:hAnsi="Verdana"/>
                <w:b/>
                <w:sz w:val="20"/>
                <w:lang w:val="fr-FR"/>
              </w:rPr>
            </w:pPr>
            <w:r w:rsidRPr="0064098C">
              <w:rPr>
                <w:rFonts w:ascii="Verdana" w:hAnsi="Verdana"/>
                <w:b/>
                <w:sz w:val="20"/>
                <w:lang w:val="fr-FR"/>
              </w:rPr>
              <w:t>Site de</w:t>
            </w:r>
          </w:p>
          <w:p w:rsidR="00931431" w:rsidRPr="0064098C" w:rsidRDefault="00931431" w:rsidP="0049470E">
            <w:pPr>
              <w:jc w:val="center"/>
              <w:rPr>
                <w:rFonts w:ascii="Verdana" w:hAnsi="Verdana"/>
                <w:b/>
                <w:sz w:val="20"/>
                <w:szCs w:val="22"/>
                <w:lang w:val="fr-FR"/>
              </w:rPr>
            </w:pPr>
            <w:r w:rsidRPr="0064098C">
              <w:rPr>
                <w:rFonts w:ascii="Verdana" w:hAnsi="Verdana"/>
                <w:b/>
                <w:sz w:val="20"/>
                <w:lang w:val="fr-FR"/>
              </w:rPr>
              <w:t>livraison</w:t>
            </w:r>
          </w:p>
        </w:tc>
      </w:tr>
      <w:tr w:rsidR="00E122AB" w:rsidRPr="00EF1F55" w:rsidTr="00C27167">
        <w:trPr>
          <w:trHeight w:val="2449"/>
        </w:trPr>
        <w:tc>
          <w:tcPr>
            <w:tcW w:w="1283" w:type="pct"/>
            <w:tcBorders>
              <w:top w:val="single" w:sz="4" w:space="0" w:color="auto"/>
              <w:left w:val="single" w:sz="4" w:space="0" w:color="auto"/>
              <w:bottom w:val="single" w:sz="4" w:space="0" w:color="auto"/>
              <w:right w:val="single" w:sz="4" w:space="0" w:color="auto"/>
            </w:tcBorders>
            <w:shd w:val="clear" w:color="auto" w:fill="auto"/>
          </w:tcPr>
          <w:p w:rsidR="00223CCD" w:rsidRPr="0064098C" w:rsidRDefault="00223CCD" w:rsidP="00223CCD">
            <w:pPr>
              <w:widowControl/>
              <w:autoSpaceDE w:val="0"/>
              <w:autoSpaceDN w:val="0"/>
              <w:adjustRightInd w:val="0"/>
              <w:rPr>
                <w:rFonts w:ascii="Verdana" w:hAnsi="Verdana"/>
                <w:b/>
                <w:sz w:val="20"/>
              </w:rPr>
            </w:pPr>
            <w:r w:rsidRPr="0064098C">
              <w:rPr>
                <w:rFonts w:ascii="Verdana" w:hAnsi="Verdana"/>
                <w:b/>
                <w:sz w:val="20"/>
              </w:rPr>
              <w:t>Kit Radio VHF</w:t>
            </w:r>
          </w:p>
          <w:p w:rsidR="00223CCD" w:rsidRPr="0064098C" w:rsidRDefault="00223CCD" w:rsidP="00223CCD">
            <w:pPr>
              <w:widowControl/>
              <w:autoSpaceDE w:val="0"/>
              <w:autoSpaceDN w:val="0"/>
              <w:adjustRightInd w:val="0"/>
              <w:rPr>
                <w:rFonts w:ascii="Verdana" w:hAnsi="Verdana"/>
                <w:b/>
                <w:sz w:val="20"/>
              </w:rPr>
            </w:pPr>
            <w:r w:rsidRPr="0064098C">
              <w:rPr>
                <w:rFonts w:ascii="Verdana" w:hAnsi="Verdana"/>
                <w:b/>
                <w:sz w:val="20"/>
              </w:rPr>
              <w:t xml:space="preserve">Mobile GM380 </w:t>
            </w:r>
          </w:p>
          <w:p w:rsidR="00931431" w:rsidRPr="0064098C" w:rsidRDefault="00931431" w:rsidP="0049470E">
            <w:pPr>
              <w:widowControl/>
              <w:autoSpaceDE w:val="0"/>
              <w:autoSpaceDN w:val="0"/>
              <w:adjustRightInd w:val="0"/>
              <w:rPr>
                <w:rFonts w:ascii="Verdana" w:hAnsi="Verdana"/>
                <w:sz w:val="20"/>
              </w:rPr>
            </w:pPr>
          </w:p>
          <w:p w:rsidR="00931431" w:rsidRPr="0064098C" w:rsidRDefault="009C0BFF" w:rsidP="0049470E">
            <w:pPr>
              <w:rPr>
                <w:rFonts w:ascii="Verdana" w:hAnsi="Verdana"/>
                <w:sz w:val="20"/>
              </w:rPr>
            </w:pPr>
            <w:r w:rsidRPr="0064098C">
              <w:rPr>
                <w:rFonts w:ascii="Verdana" w:hAnsi="Verdana"/>
                <w:sz w:val="20"/>
              </w:rPr>
              <w:t>- Micro à main</w:t>
            </w:r>
          </w:p>
          <w:p w:rsidR="009C0BFF" w:rsidRPr="0064098C" w:rsidRDefault="009C0BFF" w:rsidP="0049470E">
            <w:pPr>
              <w:rPr>
                <w:rFonts w:ascii="Verdana" w:hAnsi="Verdana"/>
                <w:sz w:val="20"/>
              </w:rPr>
            </w:pPr>
            <w:r w:rsidRPr="0064098C">
              <w:rPr>
                <w:rFonts w:ascii="Verdana" w:hAnsi="Verdana"/>
                <w:sz w:val="20"/>
              </w:rPr>
              <w:t>- Berceau de fixation</w:t>
            </w:r>
          </w:p>
          <w:p w:rsidR="009C0BFF" w:rsidRPr="0064098C" w:rsidRDefault="009C0BFF" w:rsidP="0049470E">
            <w:pPr>
              <w:rPr>
                <w:rFonts w:ascii="Verdana" w:hAnsi="Verdana"/>
                <w:sz w:val="20"/>
              </w:rPr>
            </w:pPr>
            <w:r w:rsidRPr="0064098C">
              <w:rPr>
                <w:rFonts w:ascii="Verdana" w:hAnsi="Verdana"/>
                <w:sz w:val="20"/>
              </w:rPr>
              <w:t>- Câble d’alimentation</w:t>
            </w:r>
          </w:p>
          <w:p w:rsidR="009C0BFF" w:rsidRPr="0064098C" w:rsidRDefault="009C0BFF" w:rsidP="0049470E">
            <w:pPr>
              <w:rPr>
                <w:rFonts w:ascii="Verdana" w:hAnsi="Verdana"/>
                <w:sz w:val="20"/>
              </w:rPr>
            </w:pPr>
            <w:r w:rsidRPr="0064098C">
              <w:rPr>
                <w:rFonts w:ascii="Verdana" w:hAnsi="Verdana"/>
                <w:sz w:val="20"/>
              </w:rPr>
              <w:t xml:space="preserve">- Antenne Fouet </w:t>
            </w:r>
          </w:p>
        </w:tc>
        <w:tc>
          <w:tcPr>
            <w:tcW w:w="2402" w:type="pct"/>
            <w:tcBorders>
              <w:top w:val="single" w:sz="4" w:space="0" w:color="auto"/>
              <w:left w:val="single" w:sz="4" w:space="0" w:color="auto"/>
              <w:bottom w:val="single" w:sz="4" w:space="0" w:color="auto"/>
              <w:right w:val="single" w:sz="4" w:space="0" w:color="auto"/>
            </w:tcBorders>
            <w:shd w:val="clear" w:color="auto" w:fill="auto"/>
          </w:tcPr>
          <w:p w:rsidR="00083C65" w:rsidRPr="0064098C" w:rsidRDefault="009C0BFF" w:rsidP="0049470E">
            <w:pPr>
              <w:pStyle w:val="PrformatHTML"/>
              <w:shd w:val="clear" w:color="auto" w:fill="F8F9FA"/>
              <w:rPr>
                <w:rFonts w:ascii="Verdana" w:hAnsi="Verdana" w:cs="Times New Roman"/>
                <w:snapToGrid w:val="0"/>
              </w:rPr>
            </w:pPr>
            <w:r w:rsidRPr="0064098C">
              <w:rPr>
                <w:rFonts w:ascii="Verdana" w:hAnsi="Verdana" w:cs="Times New Roman"/>
                <w:snapToGrid w:val="0"/>
              </w:rPr>
              <w:t>- Bande VHF : 1</w:t>
            </w:r>
            <w:r w:rsidR="002A69BF" w:rsidRPr="0064098C">
              <w:rPr>
                <w:rFonts w:ascii="Verdana" w:hAnsi="Verdana" w:cs="Times New Roman"/>
                <w:snapToGrid w:val="0"/>
              </w:rPr>
              <w:t>04</w:t>
            </w:r>
            <w:r w:rsidRPr="0064098C">
              <w:rPr>
                <w:rFonts w:ascii="Verdana" w:hAnsi="Verdana" w:cs="Times New Roman"/>
                <w:snapToGrid w:val="0"/>
              </w:rPr>
              <w:t>-</w:t>
            </w:r>
            <w:r w:rsidR="002A69BF" w:rsidRPr="0064098C">
              <w:rPr>
                <w:rFonts w:ascii="Verdana" w:hAnsi="Verdana" w:cs="Times New Roman"/>
                <w:snapToGrid w:val="0"/>
              </w:rPr>
              <w:t>522</w:t>
            </w:r>
            <w:r w:rsidRPr="0064098C">
              <w:rPr>
                <w:rFonts w:ascii="Verdana" w:hAnsi="Verdana" w:cs="Times New Roman"/>
                <w:snapToGrid w:val="0"/>
              </w:rPr>
              <w:t xml:space="preserve"> Mhz </w:t>
            </w:r>
            <w:r w:rsidRPr="0064098C">
              <w:rPr>
                <w:rFonts w:ascii="Verdana" w:hAnsi="Verdana" w:cs="Times New Roman"/>
                <w:snapToGrid w:val="0"/>
              </w:rPr>
              <w:br/>
              <w:t xml:space="preserve">- </w:t>
            </w:r>
            <w:r w:rsidR="0074092D" w:rsidRPr="0064098C">
              <w:rPr>
                <w:rFonts w:ascii="Verdana" w:hAnsi="Verdana" w:cs="Times New Roman"/>
                <w:snapToGrid w:val="0"/>
              </w:rPr>
              <w:t>0 à 1000</w:t>
            </w:r>
            <w:r w:rsidRPr="0064098C">
              <w:rPr>
                <w:rFonts w:ascii="Verdana" w:hAnsi="Verdana" w:cs="Times New Roman"/>
                <w:snapToGrid w:val="0"/>
              </w:rPr>
              <w:t xml:space="preserve"> canaux</w:t>
            </w:r>
            <w:r w:rsidRPr="0064098C">
              <w:rPr>
                <w:rFonts w:ascii="Verdana" w:hAnsi="Verdana" w:cs="Times New Roman"/>
                <w:snapToGrid w:val="0"/>
              </w:rPr>
              <w:br/>
              <w:t>- Clavier Alphanumérique</w:t>
            </w:r>
            <w:r w:rsidRPr="0064098C">
              <w:rPr>
                <w:rFonts w:ascii="Verdana" w:hAnsi="Verdana" w:cs="Times New Roman"/>
                <w:snapToGrid w:val="0"/>
              </w:rPr>
              <w:br/>
              <w:t xml:space="preserve">- Puissance réglable de 1 à </w:t>
            </w:r>
            <w:r w:rsidR="002A69BF" w:rsidRPr="0064098C">
              <w:rPr>
                <w:rFonts w:ascii="Verdana" w:hAnsi="Verdana" w:cs="Times New Roman"/>
                <w:snapToGrid w:val="0"/>
              </w:rPr>
              <w:t>225</w:t>
            </w:r>
            <w:r w:rsidRPr="0064098C">
              <w:rPr>
                <w:rFonts w:ascii="Verdana" w:hAnsi="Verdana" w:cs="Times New Roman"/>
                <w:snapToGrid w:val="0"/>
              </w:rPr>
              <w:t xml:space="preserve"> W</w:t>
            </w:r>
            <w:r w:rsidRPr="0064098C">
              <w:rPr>
                <w:rFonts w:ascii="Verdana" w:hAnsi="Verdana" w:cs="Times New Roman"/>
                <w:snapToGrid w:val="0"/>
              </w:rPr>
              <w:br/>
              <w:t>- Signalisation PL et 5 tons</w:t>
            </w:r>
            <w:r w:rsidRPr="0064098C">
              <w:rPr>
                <w:rFonts w:ascii="Verdana" w:hAnsi="Verdana" w:cs="Times New Roman"/>
                <w:snapToGrid w:val="0"/>
              </w:rPr>
              <w:br/>
              <w:t>- Balayage des canaux (scan)</w:t>
            </w:r>
            <w:r w:rsidRPr="0064098C">
              <w:rPr>
                <w:rFonts w:ascii="Verdana" w:hAnsi="Verdana" w:cs="Times New Roman"/>
                <w:snapToGrid w:val="0"/>
              </w:rPr>
              <w:br/>
              <w:t>- Emission à commande vocale (VOX)</w:t>
            </w:r>
            <w:r w:rsidRPr="0064098C">
              <w:rPr>
                <w:rFonts w:ascii="Verdana" w:hAnsi="Verdana" w:cs="Times New Roman"/>
                <w:snapToGrid w:val="0"/>
              </w:rPr>
              <w:br/>
              <w:t>- Espacement des canaux réglable (12.5/20/</w:t>
            </w:r>
            <w:r w:rsidR="002A69BF" w:rsidRPr="0064098C">
              <w:rPr>
                <w:rFonts w:ascii="Verdana" w:hAnsi="Verdana" w:cs="Times New Roman"/>
                <w:snapToGrid w:val="0"/>
              </w:rPr>
              <w:t>50</w:t>
            </w:r>
            <w:r w:rsidRPr="0064098C">
              <w:rPr>
                <w:rFonts w:ascii="Verdana" w:hAnsi="Verdana" w:cs="Times New Roman"/>
                <w:snapToGrid w:val="0"/>
              </w:rPr>
              <w:t>kHz)</w:t>
            </w:r>
            <w:r w:rsidRPr="0064098C">
              <w:rPr>
                <w:rFonts w:ascii="Verdana" w:hAnsi="Verdana" w:cs="Times New Roman"/>
                <w:snapToGrid w:val="0"/>
              </w:rPr>
              <w:br/>
              <w:t>- Possibilité de carte d'option</w:t>
            </w:r>
            <w:r w:rsidRPr="0064098C">
              <w:rPr>
                <w:rFonts w:ascii="Verdana" w:hAnsi="Verdana" w:cs="Times New Roman"/>
                <w:snapToGrid w:val="0"/>
              </w:rPr>
              <w:br/>
              <w:t xml:space="preserve">- </w:t>
            </w:r>
            <w:r w:rsidR="00AD35D6" w:rsidRPr="0064098C">
              <w:rPr>
                <w:rFonts w:ascii="Verdana" w:hAnsi="Verdana" w:cs="Times New Roman"/>
                <w:snapToGrid w:val="0"/>
              </w:rPr>
              <w:t>Dimensions :</w:t>
            </w:r>
            <w:r w:rsidRPr="0064098C">
              <w:rPr>
                <w:rFonts w:ascii="Verdana" w:hAnsi="Verdana" w:cs="Times New Roman"/>
                <w:snapToGrid w:val="0"/>
              </w:rPr>
              <w:t xml:space="preserve"> environ 1</w:t>
            </w:r>
            <w:r w:rsidR="0074092D" w:rsidRPr="0064098C">
              <w:rPr>
                <w:rFonts w:ascii="Verdana" w:hAnsi="Verdana" w:cs="Times New Roman"/>
                <w:snapToGrid w:val="0"/>
              </w:rPr>
              <w:t>.760</w:t>
            </w:r>
            <w:r w:rsidRPr="0064098C">
              <w:rPr>
                <w:rFonts w:ascii="Verdana" w:hAnsi="Verdana" w:cs="Times New Roman"/>
                <w:snapToGrid w:val="0"/>
              </w:rPr>
              <w:t xml:space="preserve"> x1</w:t>
            </w:r>
            <w:r w:rsidR="0074092D" w:rsidRPr="0064098C">
              <w:rPr>
                <w:rFonts w:ascii="Verdana" w:hAnsi="Verdana" w:cs="Times New Roman"/>
                <w:snapToGrid w:val="0"/>
              </w:rPr>
              <w:t>.</w:t>
            </w:r>
            <w:r w:rsidRPr="0064098C">
              <w:rPr>
                <w:rFonts w:ascii="Verdana" w:hAnsi="Verdana" w:cs="Times New Roman"/>
                <w:snapToGrid w:val="0"/>
              </w:rPr>
              <w:t>74</w:t>
            </w:r>
            <w:r w:rsidR="0074092D" w:rsidRPr="0064098C">
              <w:rPr>
                <w:rFonts w:ascii="Verdana" w:hAnsi="Verdana" w:cs="Times New Roman"/>
                <w:snapToGrid w:val="0"/>
              </w:rPr>
              <w:t>0</w:t>
            </w:r>
            <w:r w:rsidRPr="0064098C">
              <w:rPr>
                <w:rFonts w:ascii="Verdana" w:hAnsi="Verdana" w:cs="Times New Roman"/>
                <w:snapToGrid w:val="0"/>
              </w:rPr>
              <w:t xml:space="preserve"> x 56</w:t>
            </w:r>
            <w:r w:rsidR="0074092D" w:rsidRPr="0064098C">
              <w:rPr>
                <w:rFonts w:ascii="Verdana" w:hAnsi="Verdana" w:cs="Times New Roman"/>
                <w:snapToGrid w:val="0"/>
              </w:rPr>
              <w:t>0</w:t>
            </w:r>
            <w:r w:rsidRPr="0064098C">
              <w:rPr>
                <w:rFonts w:ascii="Verdana" w:hAnsi="Verdana" w:cs="Times New Roman"/>
                <w:snapToGrid w:val="0"/>
              </w:rPr>
              <w:t xml:space="preserve"> mm</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931431" w:rsidRPr="0064098C" w:rsidRDefault="00931431" w:rsidP="006D3CC1">
            <w:pPr>
              <w:rPr>
                <w:rFonts w:ascii="Verdana" w:hAnsi="Verdana"/>
                <w:b/>
                <w:sz w:val="20"/>
                <w:lang w:val="fr-FR"/>
              </w:rPr>
            </w:pPr>
            <w:r w:rsidRPr="0064098C">
              <w:rPr>
                <w:rFonts w:ascii="Verdana" w:hAnsi="Verdana"/>
                <w:b/>
                <w:sz w:val="20"/>
                <w:lang w:val="fr-FR"/>
              </w:rPr>
              <w:t xml:space="preserve">      0</w:t>
            </w:r>
            <w:r w:rsidR="00305879">
              <w:rPr>
                <w:rFonts w:ascii="Verdana" w:hAnsi="Verdana"/>
                <w:b/>
                <w:sz w:val="20"/>
                <w:lang w:val="fr-FR"/>
              </w:rPr>
              <w:t>3</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830171" w:rsidRDefault="00830171" w:rsidP="00DC4309">
            <w:pPr>
              <w:jc w:val="center"/>
              <w:rPr>
                <w:rFonts w:ascii="Verdana" w:hAnsi="Verdana"/>
                <w:b/>
                <w:sz w:val="20"/>
                <w:lang w:val="fr-FR"/>
              </w:rPr>
            </w:pPr>
          </w:p>
          <w:p w:rsidR="00830171" w:rsidRDefault="00830171" w:rsidP="00DC4309">
            <w:pPr>
              <w:jc w:val="center"/>
              <w:rPr>
                <w:rFonts w:ascii="Verdana" w:hAnsi="Verdana"/>
                <w:b/>
                <w:sz w:val="20"/>
                <w:lang w:val="fr-FR"/>
              </w:rPr>
            </w:pPr>
          </w:p>
          <w:p w:rsidR="00830171" w:rsidRDefault="00830171" w:rsidP="00DC4309">
            <w:pPr>
              <w:jc w:val="center"/>
              <w:rPr>
                <w:rFonts w:ascii="Verdana" w:hAnsi="Verdana"/>
                <w:b/>
                <w:sz w:val="20"/>
                <w:lang w:val="fr-FR"/>
              </w:rPr>
            </w:pPr>
          </w:p>
          <w:p w:rsidR="00830171" w:rsidRDefault="00830171" w:rsidP="00DC4309">
            <w:pPr>
              <w:jc w:val="center"/>
              <w:rPr>
                <w:rFonts w:ascii="Verdana" w:hAnsi="Verdana"/>
                <w:b/>
                <w:sz w:val="20"/>
                <w:lang w:val="fr-FR"/>
              </w:rPr>
            </w:pPr>
          </w:p>
          <w:p w:rsidR="00830171" w:rsidRDefault="00830171" w:rsidP="00DC4309">
            <w:pPr>
              <w:jc w:val="center"/>
              <w:rPr>
                <w:rFonts w:ascii="Verdana" w:hAnsi="Verdana"/>
                <w:b/>
                <w:sz w:val="20"/>
                <w:lang w:val="fr-FR"/>
              </w:rPr>
            </w:pPr>
          </w:p>
          <w:p w:rsidR="00830171" w:rsidRDefault="00830171" w:rsidP="00DC4309">
            <w:pPr>
              <w:jc w:val="center"/>
              <w:rPr>
                <w:rFonts w:ascii="Verdana" w:hAnsi="Verdana"/>
                <w:b/>
                <w:sz w:val="20"/>
                <w:lang w:val="fr-FR"/>
              </w:rPr>
            </w:pPr>
          </w:p>
          <w:p w:rsidR="00931431" w:rsidRPr="0064098C" w:rsidRDefault="00305879" w:rsidP="00DC4309">
            <w:pPr>
              <w:jc w:val="center"/>
              <w:rPr>
                <w:rFonts w:ascii="Verdana" w:hAnsi="Verdana"/>
                <w:b/>
                <w:sz w:val="20"/>
                <w:szCs w:val="22"/>
                <w:lang w:val="fr-FR"/>
              </w:rPr>
            </w:pPr>
            <w:r>
              <w:rPr>
                <w:rFonts w:ascii="Verdana" w:hAnsi="Verdana"/>
                <w:b/>
                <w:sz w:val="20"/>
                <w:lang w:val="fr-FR"/>
              </w:rPr>
              <w:t>3</w:t>
            </w:r>
            <w:r w:rsidR="00931431" w:rsidRPr="0064098C">
              <w:rPr>
                <w:rFonts w:ascii="Verdana" w:hAnsi="Verdana"/>
                <w:b/>
                <w:sz w:val="20"/>
                <w:lang w:val="fr-FR"/>
              </w:rPr>
              <w:t xml:space="preserve"> pièces à Bunia, </w:t>
            </w:r>
          </w:p>
        </w:tc>
      </w:tr>
      <w:tr w:rsidR="00B73BBC" w:rsidRPr="00EF1F55" w:rsidTr="00C27167">
        <w:trPr>
          <w:trHeight w:val="2449"/>
        </w:trPr>
        <w:tc>
          <w:tcPr>
            <w:tcW w:w="1283" w:type="pct"/>
            <w:tcBorders>
              <w:top w:val="single" w:sz="4" w:space="0" w:color="auto"/>
              <w:left w:val="single" w:sz="4" w:space="0" w:color="auto"/>
              <w:bottom w:val="single" w:sz="4" w:space="0" w:color="auto"/>
              <w:right w:val="single" w:sz="4" w:space="0" w:color="auto"/>
            </w:tcBorders>
            <w:shd w:val="clear" w:color="auto" w:fill="auto"/>
          </w:tcPr>
          <w:p w:rsidR="00B73BBC" w:rsidRPr="0064098C" w:rsidRDefault="00B73BBC">
            <w:pPr>
              <w:widowControl/>
              <w:autoSpaceDE w:val="0"/>
              <w:autoSpaceDN w:val="0"/>
              <w:adjustRightInd w:val="0"/>
              <w:rPr>
                <w:rFonts w:ascii="Verdana" w:hAnsi="Verdana"/>
                <w:b/>
                <w:sz w:val="20"/>
              </w:rPr>
            </w:pPr>
            <w:r>
              <w:rPr>
                <w:rFonts w:ascii="Verdana" w:hAnsi="Verdana"/>
                <w:b/>
                <w:sz w:val="20"/>
              </w:rPr>
              <w:t xml:space="preserve">Motorola </w:t>
            </w:r>
            <w:r w:rsidR="00906CC4">
              <w:rPr>
                <w:rFonts w:ascii="Verdana" w:hAnsi="Verdana"/>
                <w:b/>
                <w:sz w:val="20"/>
              </w:rPr>
              <w:t>DP 4400 series MOTOTRBO</w:t>
            </w:r>
          </w:p>
        </w:tc>
        <w:tc>
          <w:tcPr>
            <w:tcW w:w="2402" w:type="pct"/>
            <w:tcBorders>
              <w:top w:val="single" w:sz="4" w:space="0" w:color="auto"/>
              <w:left w:val="single" w:sz="4" w:space="0" w:color="auto"/>
              <w:bottom w:val="single" w:sz="4" w:space="0" w:color="auto"/>
              <w:right w:val="single" w:sz="4" w:space="0" w:color="auto"/>
            </w:tcBorders>
            <w:shd w:val="clear" w:color="auto" w:fill="auto"/>
          </w:tcPr>
          <w:p w:rsidR="00906CC4" w:rsidRPr="003B32F8" w:rsidRDefault="00906CC4" w:rsidP="003B32F8">
            <w:pPr>
              <w:pStyle w:val="Paragraphedeliste"/>
              <w:numPr>
                <w:ilvl w:val="0"/>
                <w:numId w:val="20"/>
              </w:numPr>
              <w:ind w:left="245" w:hanging="218"/>
              <w:rPr>
                <w:rFonts w:ascii="Verdana" w:hAnsi="Verdana"/>
                <w:sz w:val="20"/>
                <w:lang w:eastAsia="fr-FR"/>
              </w:rPr>
            </w:pPr>
            <w:r w:rsidRPr="003B32F8">
              <w:rPr>
                <w:rFonts w:ascii="Verdana" w:hAnsi="Verdana"/>
                <w:sz w:val="20"/>
                <w:lang w:eastAsia="fr-FR"/>
              </w:rPr>
              <w:t>VHF (136-174MHz)</w:t>
            </w:r>
          </w:p>
          <w:p w:rsidR="00B73BBC" w:rsidRPr="0064098C" w:rsidRDefault="00906CC4" w:rsidP="003B32F8">
            <w:pPr>
              <w:pStyle w:val="Paragraphedeliste"/>
              <w:numPr>
                <w:ilvl w:val="0"/>
                <w:numId w:val="20"/>
              </w:numPr>
              <w:ind w:left="245" w:hanging="218"/>
              <w:rPr>
                <w:rFonts w:ascii="Verdana" w:hAnsi="Verdana"/>
                <w:snapToGrid w:val="0"/>
              </w:rPr>
            </w:pPr>
            <w:r w:rsidRPr="003B32F8">
              <w:rPr>
                <w:rFonts w:ascii="Verdana" w:hAnsi="Verdana"/>
                <w:sz w:val="20"/>
                <w:szCs w:val="20"/>
                <w:lang w:eastAsia="fr-FR"/>
              </w:rPr>
              <w:t>UHF (403-527MHz)</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B73BBC" w:rsidRPr="0064098C" w:rsidRDefault="00B73BBC" w:rsidP="003B32F8">
            <w:pPr>
              <w:jc w:val="center"/>
              <w:rPr>
                <w:rFonts w:ascii="Verdana" w:hAnsi="Verdana"/>
                <w:b/>
                <w:sz w:val="20"/>
                <w:lang w:val="fr-FR"/>
              </w:rPr>
            </w:pPr>
            <w:r>
              <w:rPr>
                <w:rFonts w:ascii="Verdana" w:hAnsi="Verdana"/>
                <w:b/>
                <w:sz w:val="20"/>
                <w:lang w:val="fr-FR"/>
              </w:rPr>
              <w:t>05</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B73BBC" w:rsidRDefault="00B73BBC" w:rsidP="00830171">
            <w:pPr>
              <w:jc w:val="center"/>
              <w:rPr>
                <w:rFonts w:ascii="Verdana" w:hAnsi="Verdana"/>
                <w:b/>
                <w:sz w:val="20"/>
                <w:lang w:val="fr-FR"/>
              </w:rPr>
            </w:pPr>
            <w:r>
              <w:rPr>
                <w:rFonts w:ascii="Verdana" w:hAnsi="Verdana"/>
                <w:b/>
                <w:sz w:val="20"/>
                <w:lang w:val="fr-FR"/>
              </w:rPr>
              <w:t>5 pièces à Bunia</w:t>
            </w:r>
          </w:p>
        </w:tc>
      </w:tr>
      <w:tr w:rsidR="00E122AB" w:rsidRPr="00EF1F55" w:rsidTr="00C27167">
        <w:trPr>
          <w:trHeight w:val="2443"/>
        </w:trPr>
        <w:tc>
          <w:tcPr>
            <w:tcW w:w="1283" w:type="pct"/>
            <w:tcBorders>
              <w:top w:val="single" w:sz="4" w:space="0" w:color="auto"/>
              <w:left w:val="single" w:sz="4" w:space="0" w:color="auto"/>
              <w:bottom w:val="single" w:sz="4" w:space="0" w:color="auto"/>
              <w:right w:val="single" w:sz="4" w:space="0" w:color="auto"/>
            </w:tcBorders>
            <w:shd w:val="clear" w:color="auto" w:fill="auto"/>
          </w:tcPr>
          <w:p w:rsidR="009C0BFF" w:rsidRPr="00DC4309" w:rsidRDefault="00223CCD" w:rsidP="00C27167">
            <w:pPr>
              <w:widowControl/>
              <w:autoSpaceDE w:val="0"/>
              <w:autoSpaceDN w:val="0"/>
              <w:adjustRightInd w:val="0"/>
              <w:rPr>
                <w:rFonts w:ascii="Verdana" w:hAnsi="Verdana"/>
                <w:b/>
                <w:sz w:val="20"/>
              </w:rPr>
            </w:pPr>
            <w:r w:rsidRPr="0064098C">
              <w:rPr>
                <w:rFonts w:ascii="Verdana" w:hAnsi="Verdana"/>
                <w:b/>
                <w:sz w:val="20"/>
              </w:rPr>
              <w:t>VHF base station kit, Motorola GM380</w:t>
            </w:r>
          </w:p>
        </w:tc>
        <w:tc>
          <w:tcPr>
            <w:tcW w:w="2402" w:type="pct"/>
            <w:tcBorders>
              <w:top w:val="single" w:sz="4" w:space="0" w:color="auto"/>
              <w:left w:val="single" w:sz="4" w:space="0" w:color="auto"/>
              <w:bottom w:val="single" w:sz="4" w:space="0" w:color="auto"/>
              <w:right w:val="single" w:sz="4" w:space="0" w:color="auto"/>
            </w:tcBorders>
            <w:shd w:val="clear" w:color="auto" w:fill="auto"/>
          </w:tcPr>
          <w:p w:rsidR="00223CCD" w:rsidRPr="0064098C" w:rsidRDefault="00223CCD" w:rsidP="00223CCD">
            <w:pPr>
              <w:rPr>
                <w:rFonts w:ascii="Verdana" w:hAnsi="Verdana"/>
              </w:rPr>
            </w:pPr>
            <w:r w:rsidRPr="0064098C">
              <w:rPr>
                <w:rFonts w:ascii="Verdana" w:hAnsi="Verdana"/>
                <w:sz w:val="20"/>
              </w:rPr>
              <w:t>microphone à</w:t>
            </w:r>
          </w:p>
          <w:p w:rsidR="00223CCD" w:rsidRPr="0064098C" w:rsidRDefault="00223CCD" w:rsidP="00C27167">
            <w:pPr>
              <w:pStyle w:val="Paragraphedeliste"/>
              <w:numPr>
                <w:ilvl w:val="0"/>
                <w:numId w:val="8"/>
              </w:numPr>
              <w:ind w:left="387"/>
              <w:rPr>
                <w:rFonts w:ascii="Verdana" w:hAnsi="Verdana"/>
                <w:snapToGrid w:val="0"/>
              </w:rPr>
            </w:pPr>
            <w:r w:rsidRPr="0064098C">
              <w:rPr>
                <w:rFonts w:ascii="Verdana" w:hAnsi="Verdana"/>
                <w:sz w:val="20"/>
              </w:rPr>
              <w:t>clavier complet,</w:t>
            </w:r>
          </w:p>
          <w:p w:rsidR="00223CCD" w:rsidRPr="0064098C" w:rsidRDefault="00223CCD" w:rsidP="00C27167">
            <w:pPr>
              <w:pStyle w:val="Paragraphedeliste"/>
              <w:numPr>
                <w:ilvl w:val="0"/>
                <w:numId w:val="8"/>
              </w:numPr>
              <w:ind w:left="387"/>
              <w:rPr>
                <w:rFonts w:ascii="Verdana" w:hAnsi="Verdana"/>
                <w:snapToGrid w:val="0"/>
              </w:rPr>
            </w:pPr>
            <w:r w:rsidRPr="0064098C">
              <w:rPr>
                <w:rFonts w:ascii="Verdana" w:hAnsi="Verdana"/>
                <w:sz w:val="20"/>
              </w:rPr>
              <w:t xml:space="preserve">plateau de bureau, </w:t>
            </w:r>
          </w:p>
          <w:p w:rsidR="00223CCD" w:rsidRPr="0064098C" w:rsidRDefault="00223CCD" w:rsidP="00C27167">
            <w:pPr>
              <w:pStyle w:val="Paragraphedeliste"/>
              <w:numPr>
                <w:ilvl w:val="0"/>
                <w:numId w:val="8"/>
              </w:numPr>
              <w:ind w:left="387"/>
              <w:rPr>
                <w:rFonts w:ascii="Verdana" w:hAnsi="Verdana"/>
                <w:snapToGrid w:val="0"/>
              </w:rPr>
            </w:pPr>
            <w:r w:rsidRPr="0064098C">
              <w:rPr>
                <w:rFonts w:ascii="Verdana" w:hAnsi="Verdana"/>
                <w:sz w:val="20"/>
              </w:rPr>
              <w:t xml:space="preserve">bloc d'alimentation, </w:t>
            </w:r>
          </w:p>
          <w:p w:rsidR="00223CCD" w:rsidRPr="0064098C" w:rsidRDefault="00223CCD" w:rsidP="00C27167">
            <w:pPr>
              <w:pStyle w:val="Paragraphedeliste"/>
              <w:numPr>
                <w:ilvl w:val="0"/>
                <w:numId w:val="8"/>
              </w:numPr>
              <w:ind w:left="387"/>
              <w:rPr>
                <w:rFonts w:ascii="Verdana" w:hAnsi="Verdana"/>
                <w:snapToGrid w:val="0"/>
              </w:rPr>
            </w:pPr>
            <w:r w:rsidRPr="0064098C">
              <w:rPr>
                <w:rFonts w:ascii="Verdana" w:hAnsi="Verdana"/>
                <w:sz w:val="20"/>
              </w:rPr>
              <w:t>câbles d'alimentation,</w:t>
            </w:r>
          </w:p>
          <w:p w:rsidR="00223CCD" w:rsidRPr="0064098C" w:rsidRDefault="00223CCD" w:rsidP="00C27167">
            <w:pPr>
              <w:pStyle w:val="Paragraphedeliste"/>
              <w:numPr>
                <w:ilvl w:val="0"/>
                <w:numId w:val="8"/>
              </w:numPr>
              <w:ind w:left="387"/>
              <w:rPr>
                <w:rFonts w:ascii="Verdana" w:hAnsi="Verdana"/>
                <w:snapToGrid w:val="0"/>
              </w:rPr>
            </w:pPr>
            <w:r w:rsidRPr="0064098C">
              <w:rPr>
                <w:rFonts w:ascii="Verdana" w:hAnsi="Verdana"/>
                <w:sz w:val="20"/>
              </w:rPr>
              <w:t>fusible,</w:t>
            </w:r>
          </w:p>
          <w:p w:rsidR="00223CCD" w:rsidRPr="0064098C" w:rsidRDefault="00223CCD" w:rsidP="00C27167">
            <w:pPr>
              <w:pStyle w:val="Paragraphedeliste"/>
              <w:numPr>
                <w:ilvl w:val="0"/>
                <w:numId w:val="8"/>
              </w:numPr>
              <w:ind w:left="387"/>
              <w:rPr>
                <w:rFonts w:ascii="Verdana" w:hAnsi="Verdana"/>
                <w:snapToGrid w:val="0"/>
              </w:rPr>
            </w:pPr>
            <w:r w:rsidRPr="0064098C">
              <w:rPr>
                <w:rFonts w:ascii="Verdana" w:hAnsi="Verdana"/>
                <w:sz w:val="20"/>
              </w:rPr>
              <w:t xml:space="preserve">antenne fixe sur le toit, </w:t>
            </w:r>
          </w:p>
          <w:p w:rsidR="006F7514" w:rsidRPr="0064098C" w:rsidRDefault="00223CCD" w:rsidP="00C27167">
            <w:pPr>
              <w:pStyle w:val="Paragraphedeliste"/>
              <w:numPr>
                <w:ilvl w:val="0"/>
                <w:numId w:val="8"/>
              </w:numPr>
              <w:ind w:left="387"/>
              <w:rPr>
                <w:rFonts w:ascii="Verdana" w:hAnsi="Verdana"/>
              </w:rPr>
            </w:pPr>
            <w:r w:rsidRPr="0064098C">
              <w:rPr>
                <w:rFonts w:ascii="Verdana" w:hAnsi="Verdana"/>
                <w:sz w:val="20"/>
              </w:rPr>
              <w:t>câble d'antenne, parafoudre.</w:t>
            </w:r>
            <w:r w:rsidRPr="0064098C">
              <w:rPr>
                <w:rFonts w:ascii="Verdana" w:hAnsi="Verdana"/>
              </w:rPr>
              <w:t xml:space="preserve"> </w:t>
            </w:r>
          </w:p>
          <w:p w:rsidR="00931431" w:rsidRPr="0064098C" w:rsidRDefault="00223CCD" w:rsidP="00C27167">
            <w:pPr>
              <w:pStyle w:val="Paragraphedeliste"/>
              <w:numPr>
                <w:ilvl w:val="0"/>
                <w:numId w:val="8"/>
              </w:numPr>
              <w:ind w:left="387"/>
              <w:rPr>
                <w:rFonts w:ascii="Verdana" w:hAnsi="Verdana"/>
                <w:snapToGrid w:val="0"/>
              </w:rPr>
            </w:pPr>
            <w:r w:rsidRPr="00DC4309">
              <w:rPr>
                <w:rFonts w:ascii="Verdana" w:eastAsia="Times New Roman" w:hAnsi="Verdana"/>
                <w:snapToGrid w:val="0"/>
                <w:sz w:val="20"/>
                <w:szCs w:val="20"/>
              </w:rPr>
              <w:t>104-522MHz, 0-1000 canaux, FM à bande étroite</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931431" w:rsidRPr="0064098C" w:rsidRDefault="00931431" w:rsidP="0049470E">
            <w:pPr>
              <w:jc w:val="center"/>
              <w:rPr>
                <w:rFonts w:ascii="Verdana" w:hAnsi="Verdana"/>
                <w:b/>
                <w:sz w:val="22"/>
                <w:szCs w:val="22"/>
              </w:rPr>
            </w:pPr>
            <w:r w:rsidRPr="0064098C">
              <w:rPr>
                <w:rFonts w:ascii="Verdana" w:hAnsi="Verdana"/>
                <w:b/>
                <w:sz w:val="20"/>
                <w:lang w:val="fr-FR"/>
              </w:rPr>
              <w:t>0</w:t>
            </w:r>
            <w:r w:rsidR="00830171">
              <w:rPr>
                <w:rFonts w:ascii="Verdana" w:hAnsi="Verdana"/>
                <w:b/>
                <w:sz w:val="20"/>
                <w:lang w:val="fr-FR"/>
              </w:rPr>
              <w:t>1</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830171" w:rsidRDefault="00830171">
            <w:pPr>
              <w:jc w:val="center"/>
              <w:rPr>
                <w:rFonts w:ascii="Verdana" w:hAnsi="Verdana"/>
                <w:b/>
                <w:sz w:val="20"/>
                <w:szCs w:val="22"/>
                <w:lang w:val="fr-FR"/>
              </w:rPr>
            </w:pPr>
          </w:p>
          <w:p w:rsidR="00830171" w:rsidRDefault="00830171">
            <w:pPr>
              <w:jc w:val="center"/>
              <w:rPr>
                <w:rFonts w:ascii="Verdana" w:hAnsi="Verdana"/>
                <w:b/>
                <w:sz w:val="20"/>
                <w:szCs w:val="22"/>
                <w:lang w:val="fr-FR"/>
              </w:rPr>
            </w:pPr>
          </w:p>
          <w:p w:rsidR="00830171" w:rsidRDefault="00830171">
            <w:pPr>
              <w:jc w:val="center"/>
              <w:rPr>
                <w:rFonts w:ascii="Verdana" w:hAnsi="Verdana"/>
                <w:b/>
                <w:sz w:val="20"/>
                <w:szCs w:val="22"/>
                <w:lang w:val="fr-FR"/>
              </w:rPr>
            </w:pPr>
          </w:p>
          <w:p w:rsidR="00830171" w:rsidRDefault="00830171">
            <w:pPr>
              <w:jc w:val="center"/>
              <w:rPr>
                <w:rFonts w:ascii="Verdana" w:hAnsi="Verdana"/>
                <w:b/>
                <w:sz w:val="20"/>
                <w:szCs w:val="22"/>
                <w:lang w:val="fr-FR"/>
              </w:rPr>
            </w:pPr>
          </w:p>
          <w:p w:rsidR="00830171" w:rsidRDefault="00830171">
            <w:pPr>
              <w:jc w:val="center"/>
              <w:rPr>
                <w:rFonts w:ascii="Verdana" w:hAnsi="Verdana"/>
                <w:b/>
                <w:sz w:val="20"/>
                <w:szCs w:val="22"/>
                <w:lang w:val="fr-FR"/>
              </w:rPr>
            </w:pPr>
          </w:p>
          <w:p w:rsidR="00830171" w:rsidRDefault="00830171">
            <w:pPr>
              <w:jc w:val="center"/>
              <w:rPr>
                <w:rFonts w:ascii="Verdana" w:hAnsi="Verdana"/>
                <w:b/>
                <w:sz w:val="20"/>
                <w:szCs w:val="22"/>
                <w:lang w:val="fr-FR"/>
              </w:rPr>
            </w:pPr>
          </w:p>
          <w:p w:rsidR="00931431" w:rsidRPr="0064098C" w:rsidRDefault="00931431">
            <w:pPr>
              <w:jc w:val="center"/>
              <w:rPr>
                <w:rFonts w:ascii="Verdana" w:hAnsi="Verdana"/>
                <w:b/>
                <w:sz w:val="20"/>
                <w:szCs w:val="22"/>
                <w:lang w:val="fr-FR"/>
              </w:rPr>
            </w:pPr>
            <w:r w:rsidRPr="0064098C">
              <w:rPr>
                <w:rFonts w:ascii="Verdana" w:hAnsi="Verdana"/>
                <w:b/>
                <w:sz w:val="20"/>
                <w:szCs w:val="22"/>
                <w:lang w:val="fr-FR"/>
              </w:rPr>
              <w:t xml:space="preserve">1 pièce à Bunia, </w:t>
            </w:r>
          </w:p>
        </w:tc>
      </w:tr>
      <w:tr w:rsidR="00E122AB" w:rsidRPr="00305879" w:rsidTr="00DC4309">
        <w:trPr>
          <w:trHeight w:val="1266"/>
        </w:trPr>
        <w:tc>
          <w:tcPr>
            <w:tcW w:w="1283" w:type="pct"/>
            <w:tcBorders>
              <w:top w:val="single" w:sz="4" w:space="0" w:color="auto"/>
              <w:left w:val="single" w:sz="4" w:space="0" w:color="auto"/>
              <w:bottom w:val="single" w:sz="4" w:space="0" w:color="auto"/>
              <w:right w:val="single" w:sz="4" w:space="0" w:color="auto"/>
            </w:tcBorders>
            <w:shd w:val="clear" w:color="auto" w:fill="auto"/>
          </w:tcPr>
          <w:p w:rsidR="0080056D" w:rsidRPr="0064098C" w:rsidRDefault="00223CCD" w:rsidP="00BC443B">
            <w:pPr>
              <w:rPr>
                <w:rFonts w:ascii="Verdana" w:hAnsi="Verdana"/>
                <w:b/>
                <w:sz w:val="20"/>
                <w:lang w:val="fr-FR"/>
              </w:rPr>
            </w:pPr>
            <w:r w:rsidRPr="00DC4309">
              <w:rPr>
                <w:rFonts w:ascii="Verdana" w:hAnsi="Verdana"/>
                <w:b/>
                <w:sz w:val="20"/>
                <w:lang w:val="fr-FR"/>
              </w:rPr>
              <w:t>CODAN HF NGT SRx MOBILE + ANTENNE 3040 et accessoires</w:t>
            </w:r>
          </w:p>
        </w:tc>
        <w:tc>
          <w:tcPr>
            <w:tcW w:w="2402" w:type="pct"/>
            <w:tcBorders>
              <w:top w:val="single" w:sz="4" w:space="0" w:color="auto"/>
              <w:left w:val="single" w:sz="4" w:space="0" w:color="auto"/>
              <w:bottom w:val="single" w:sz="4" w:space="0" w:color="auto"/>
              <w:right w:val="single" w:sz="4" w:space="0" w:color="auto"/>
            </w:tcBorders>
            <w:shd w:val="clear" w:color="auto" w:fill="auto"/>
          </w:tcPr>
          <w:p w:rsidR="00BC443B" w:rsidRPr="0064098C" w:rsidRDefault="00083C65" w:rsidP="0049470E">
            <w:pPr>
              <w:pStyle w:val="PrformatHTML"/>
              <w:shd w:val="clear" w:color="auto" w:fill="F8F9FA"/>
              <w:rPr>
                <w:rFonts w:ascii="Verdana" w:hAnsi="Verdana" w:cs="Times New Roman"/>
                <w:snapToGrid w:val="0"/>
                <w:lang w:eastAsia="en-US"/>
              </w:rPr>
            </w:pPr>
            <w:r w:rsidRPr="0064098C">
              <w:rPr>
                <w:rFonts w:ascii="Verdana" w:hAnsi="Verdana"/>
              </w:rPr>
              <w:t xml:space="preserve"> </w:t>
            </w:r>
            <w:r w:rsidR="00BC443B" w:rsidRPr="0064098C">
              <w:rPr>
                <w:rFonts w:ascii="Verdana" w:hAnsi="Verdana" w:cs="Times New Roman"/>
                <w:snapToGrid w:val="0"/>
                <w:lang w:eastAsia="en-US"/>
              </w:rPr>
              <w:t xml:space="preserve">Kit complet radio station mobile ; </w:t>
            </w:r>
            <w:r w:rsidR="0074092D" w:rsidRPr="0064098C">
              <w:rPr>
                <w:rFonts w:ascii="Verdana" w:hAnsi="Verdana" w:cs="Times New Roman"/>
                <w:snapToGrid w:val="0"/>
                <w:lang w:eastAsia="en-US"/>
              </w:rPr>
              <w:t>radio haute fréquence</w:t>
            </w:r>
            <w:r w:rsidR="00BC443B" w:rsidRPr="0064098C">
              <w:rPr>
                <w:rFonts w:ascii="Verdana" w:hAnsi="Verdana" w:cs="Times New Roman"/>
                <w:snapToGrid w:val="0"/>
                <w:lang w:eastAsia="en-US"/>
              </w:rPr>
              <w:t>, boîte de jonction, câbles d'alimentation avec fusible, antenne mobile avec deux fouets, câble coaxial, câble de commande.</w:t>
            </w:r>
          </w:p>
          <w:p w:rsidR="00BC443B" w:rsidRPr="0064098C" w:rsidRDefault="00BC443B" w:rsidP="0049470E">
            <w:pPr>
              <w:pStyle w:val="PrformatHTML"/>
              <w:shd w:val="clear" w:color="auto" w:fill="F8F9FA"/>
              <w:rPr>
                <w:rFonts w:ascii="Verdana" w:hAnsi="Verdana" w:cs="Times New Roman"/>
                <w:snapToGrid w:val="0"/>
                <w:lang w:eastAsia="en-US"/>
              </w:rPr>
            </w:pPr>
            <w:r w:rsidRPr="0064098C">
              <w:rPr>
                <w:rFonts w:ascii="Verdana" w:hAnsi="Verdana" w:cs="Times New Roman"/>
                <w:snapToGrid w:val="0"/>
                <w:lang w:eastAsia="en-US"/>
              </w:rPr>
              <w:t>Appel sélectif standard à 4/6 chiffres, appel d'urgence, GPS activé, ALE/CALM, interconnexion téléphonique en option.</w:t>
            </w:r>
          </w:p>
          <w:p w:rsidR="00931431" w:rsidRPr="0064098C" w:rsidRDefault="00BC443B" w:rsidP="0049470E">
            <w:pPr>
              <w:pStyle w:val="PrformatHTML"/>
              <w:shd w:val="clear" w:color="auto" w:fill="F8F9FA"/>
              <w:rPr>
                <w:rFonts w:ascii="Verdana" w:hAnsi="Verdana" w:cs="Times New Roman"/>
                <w:snapToGrid w:val="0"/>
                <w:lang w:val="en-US" w:eastAsia="en-US"/>
              </w:rPr>
            </w:pPr>
            <w:r w:rsidRPr="0064098C">
              <w:rPr>
                <w:rFonts w:ascii="Verdana" w:hAnsi="Verdana" w:cs="Times New Roman"/>
                <w:snapToGrid w:val="0"/>
                <w:lang w:val="en-US" w:eastAsia="en-US"/>
              </w:rPr>
              <w:t>1,6-30 MHz,</w:t>
            </w:r>
            <w:r w:rsidR="0074092D" w:rsidRPr="0064098C">
              <w:rPr>
                <w:rFonts w:ascii="Verdana" w:hAnsi="Verdana" w:cs="Times New Roman"/>
                <w:snapToGrid w:val="0"/>
                <w:lang w:val="en-US" w:eastAsia="en-US"/>
              </w:rPr>
              <w:t>0-</w:t>
            </w:r>
            <w:r w:rsidRPr="0064098C">
              <w:rPr>
                <w:rFonts w:ascii="Verdana" w:hAnsi="Verdana" w:cs="Times New Roman"/>
                <w:snapToGrid w:val="0"/>
                <w:lang w:val="en-US" w:eastAsia="en-US"/>
              </w:rPr>
              <w:t xml:space="preserve"> 1</w:t>
            </w:r>
            <w:r w:rsidR="0074092D" w:rsidRPr="0064098C">
              <w:rPr>
                <w:rFonts w:ascii="Verdana" w:hAnsi="Verdana" w:cs="Times New Roman"/>
                <w:snapToGrid w:val="0"/>
                <w:lang w:val="en-US" w:eastAsia="en-US"/>
              </w:rPr>
              <w:t>50</w:t>
            </w:r>
            <w:r w:rsidRPr="0064098C">
              <w:rPr>
                <w:rFonts w:ascii="Verdana" w:hAnsi="Verdana" w:cs="Times New Roman"/>
                <w:snapToGrid w:val="0"/>
                <w:lang w:val="en-US" w:eastAsia="en-US"/>
              </w:rPr>
              <w:t xml:space="preserve"> W PEP, </w:t>
            </w:r>
            <w:r w:rsidR="0074092D" w:rsidRPr="0064098C">
              <w:rPr>
                <w:rFonts w:ascii="Verdana" w:hAnsi="Verdana" w:cs="Times New Roman"/>
                <w:snapToGrid w:val="0"/>
                <w:lang w:val="en-US" w:eastAsia="en-US"/>
              </w:rPr>
              <w:t>0 à 10</w:t>
            </w:r>
            <w:r w:rsidRPr="0064098C">
              <w:rPr>
                <w:rFonts w:ascii="Verdana" w:hAnsi="Verdana" w:cs="Times New Roman"/>
                <w:snapToGrid w:val="0"/>
                <w:lang w:val="en-US" w:eastAsia="en-US"/>
              </w:rPr>
              <w:t>00 canaux, USB/LSB, AM, AFSK, balayage.</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931431" w:rsidRPr="0064098C" w:rsidRDefault="00931431" w:rsidP="0049470E">
            <w:pPr>
              <w:jc w:val="center"/>
              <w:rPr>
                <w:rFonts w:ascii="Verdana" w:hAnsi="Verdana"/>
                <w:b/>
                <w:sz w:val="22"/>
                <w:szCs w:val="22"/>
              </w:rPr>
            </w:pPr>
            <w:r w:rsidRPr="0064098C">
              <w:rPr>
                <w:rFonts w:ascii="Verdana" w:hAnsi="Verdana"/>
                <w:b/>
                <w:sz w:val="20"/>
                <w:lang w:val="fr-FR"/>
              </w:rPr>
              <w:t>0</w:t>
            </w:r>
            <w:r w:rsidR="00305879">
              <w:rPr>
                <w:rFonts w:ascii="Verdana" w:hAnsi="Verdana"/>
                <w:b/>
                <w:sz w:val="20"/>
                <w:lang w:val="fr-FR"/>
              </w:rPr>
              <w:t>3</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1431" w:rsidRPr="0064098C" w:rsidRDefault="00931431" w:rsidP="0049470E">
            <w:pPr>
              <w:jc w:val="center"/>
              <w:rPr>
                <w:rFonts w:ascii="Verdana" w:hAnsi="Verdana"/>
                <w:b/>
                <w:sz w:val="20"/>
                <w:lang w:val="fr-FR"/>
              </w:rPr>
            </w:pPr>
          </w:p>
          <w:p w:rsidR="00931431" w:rsidRPr="0064098C" w:rsidRDefault="00830171">
            <w:pPr>
              <w:jc w:val="center"/>
              <w:rPr>
                <w:rFonts w:ascii="Verdana" w:hAnsi="Verdana"/>
                <w:b/>
                <w:sz w:val="22"/>
                <w:szCs w:val="22"/>
                <w:lang w:val="fr-FR"/>
              </w:rPr>
            </w:pPr>
            <w:r>
              <w:rPr>
                <w:rFonts w:ascii="Verdana" w:hAnsi="Verdana"/>
                <w:b/>
                <w:sz w:val="20"/>
                <w:lang w:val="fr-FR"/>
              </w:rPr>
              <w:t>2</w:t>
            </w:r>
            <w:r w:rsidR="00BC443B" w:rsidRPr="0064098C">
              <w:rPr>
                <w:rFonts w:ascii="Verdana" w:hAnsi="Verdana"/>
                <w:b/>
                <w:sz w:val="20"/>
                <w:lang w:val="fr-FR"/>
              </w:rPr>
              <w:t xml:space="preserve"> pièces à Bunia, </w:t>
            </w:r>
            <w:r>
              <w:rPr>
                <w:rFonts w:ascii="Verdana" w:hAnsi="Verdana"/>
                <w:b/>
                <w:sz w:val="20"/>
                <w:lang w:val="fr-FR"/>
              </w:rPr>
              <w:t xml:space="preserve">et, </w:t>
            </w:r>
            <w:r w:rsidR="00305879">
              <w:rPr>
                <w:rFonts w:ascii="Verdana" w:hAnsi="Verdana"/>
                <w:b/>
                <w:sz w:val="20"/>
                <w:lang w:val="fr-FR"/>
              </w:rPr>
              <w:t>1</w:t>
            </w:r>
            <w:r>
              <w:rPr>
                <w:rFonts w:ascii="Verdana" w:hAnsi="Verdana"/>
                <w:b/>
                <w:sz w:val="20"/>
                <w:lang w:val="fr-FR"/>
              </w:rPr>
              <w:t xml:space="preserve"> pièce</w:t>
            </w:r>
            <w:r w:rsidR="00BC443B" w:rsidRPr="0064098C">
              <w:rPr>
                <w:rFonts w:ascii="Verdana" w:hAnsi="Verdana"/>
                <w:b/>
                <w:sz w:val="20"/>
                <w:lang w:val="fr-FR"/>
              </w:rPr>
              <w:t xml:space="preserve"> à Kinshasa</w:t>
            </w:r>
          </w:p>
        </w:tc>
      </w:tr>
      <w:tr w:rsidR="00E122AB" w:rsidRPr="0064098C" w:rsidTr="00C27167">
        <w:trPr>
          <w:trHeight w:val="1920"/>
        </w:trPr>
        <w:tc>
          <w:tcPr>
            <w:tcW w:w="1283" w:type="pct"/>
            <w:tcBorders>
              <w:top w:val="single" w:sz="4" w:space="0" w:color="auto"/>
              <w:left w:val="single" w:sz="4" w:space="0" w:color="auto"/>
              <w:bottom w:val="single" w:sz="4" w:space="0" w:color="auto"/>
              <w:right w:val="single" w:sz="4" w:space="0" w:color="auto"/>
            </w:tcBorders>
            <w:shd w:val="clear" w:color="auto" w:fill="auto"/>
          </w:tcPr>
          <w:p w:rsidR="0074092D" w:rsidRPr="0064098C" w:rsidRDefault="00E122AB" w:rsidP="00BC443B">
            <w:pPr>
              <w:rPr>
                <w:rFonts w:ascii="Verdana" w:hAnsi="Verdana"/>
                <w:b/>
                <w:sz w:val="22"/>
                <w:szCs w:val="22"/>
                <w:lang w:val="fr-FR"/>
              </w:rPr>
            </w:pPr>
            <w:r w:rsidRPr="00DC4309">
              <w:rPr>
                <w:rFonts w:ascii="Verdana" w:hAnsi="Verdana"/>
                <w:b/>
                <w:sz w:val="20"/>
                <w:lang w:val="fr-FR"/>
              </w:rPr>
              <w:lastRenderedPageBreak/>
              <w:t>Equipement HF Codan EnvoyX2, Base Station, complet avec ses accessoires et ANTENNE</w:t>
            </w:r>
            <w:r w:rsidRPr="00DC4309">
              <w:rPr>
                <w:rFonts w:ascii="Verdana" w:hAnsi="Verdana"/>
                <w:sz w:val="20"/>
                <w:lang w:val="fr-FR"/>
              </w:rPr>
              <w:t xml:space="preserve"> </w:t>
            </w:r>
          </w:p>
        </w:tc>
        <w:tc>
          <w:tcPr>
            <w:tcW w:w="2402" w:type="pct"/>
            <w:tcBorders>
              <w:top w:val="single" w:sz="4" w:space="0" w:color="auto"/>
              <w:left w:val="single" w:sz="4" w:space="0" w:color="auto"/>
              <w:bottom w:val="single" w:sz="4" w:space="0" w:color="auto"/>
              <w:right w:val="single" w:sz="4" w:space="0" w:color="auto"/>
            </w:tcBorders>
            <w:shd w:val="clear" w:color="auto" w:fill="auto"/>
          </w:tcPr>
          <w:p w:rsidR="00BC443B" w:rsidRPr="0064098C" w:rsidRDefault="00BC443B" w:rsidP="00BC443B">
            <w:pPr>
              <w:rPr>
                <w:rFonts w:ascii="Verdana" w:hAnsi="Verdana"/>
                <w:sz w:val="20"/>
                <w:lang w:val="fr-FR"/>
              </w:rPr>
            </w:pPr>
            <w:r w:rsidRPr="0064098C">
              <w:rPr>
                <w:rFonts w:ascii="Verdana" w:hAnsi="Verdana"/>
                <w:sz w:val="20"/>
                <w:lang w:val="fr-FR"/>
              </w:rPr>
              <w:t>Gamme de fréquences : 1,6 à 3</w:t>
            </w:r>
            <w:r w:rsidR="002B295F" w:rsidRPr="0064098C">
              <w:rPr>
                <w:rFonts w:ascii="Verdana" w:hAnsi="Verdana"/>
                <w:sz w:val="20"/>
                <w:lang w:val="fr-FR"/>
              </w:rPr>
              <w:t>00</w:t>
            </w:r>
            <w:r w:rsidRPr="0064098C">
              <w:rPr>
                <w:rFonts w:ascii="Verdana" w:hAnsi="Verdana"/>
                <w:sz w:val="20"/>
                <w:lang w:val="fr-FR"/>
              </w:rPr>
              <w:t> MHz</w:t>
            </w:r>
          </w:p>
          <w:p w:rsidR="00BC443B" w:rsidRPr="0064098C" w:rsidRDefault="00BC443B" w:rsidP="00BC443B">
            <w:pPr>
              <w:rPr>
                <w:rFonts w:ascii="Verdana" w:hAnsi="Verdana"/>
                <w:sz w:val="20"/>
                <w:lang w:val="fr-FR"/>
              </w:rPr>
            </w:pPr>
            <w:r w:rsidRPr="0064098C">
              <w:rPr>
                <w:rFonts w:ascii="Verdana" w:hAnsi="Verdana"/>
                <w:sz w:val="20"/>
                <w:lang w:val="fr-FR"/>
              </w:rPr>
              <w:t xml:space="preserve">Canaux : </w:t>
            </w:r>
            <w:r w:rsidR="002A69BF" w:rsidRPr="0064098C">
              <w:rPr>
                <w:rFonts w:ascii="Verdana" w:hAnsi="Verdana"/>
                <w:sz w:val="20"/>
                <w:lang w:val="fr-FR"/>
              </w:rPr>
              <w:t>0-1000 </w:t>
            </w:r>
            <w:r w:rsidRPr="0064098C">
              <w:rPr>
                <w:rFonts w:ascii="Verdana" w:hAnsi="Verdana"/>
                <w:sz w:val="20"/>
                <w:lang w:val="fr-FR"/>
              </w:rPr>
              <w:t>kHz à 3</w:t>
            </w:r>
            <w:r w:rsidR="002B295F" w:rsidRPr="0064098C">
              <w:rPr>
                <w:rFonts w:ascii="Verdana" w:hAnsi="Verdana"/>
                <w:sz w:val="20"/>
                <w:lang w:val="fr-FR"/>
              </w:rPr>
              <w:t>0</w:t>
            </w:r>
            <w:r w:rsidRPr="0064098C">
              <w:rPr>
                <w:rFonts w:ascii="Verdana" w:hAnsi="Verdana"/>
                <w:sz w:val="20"/>
                <w:lang w:val="fr-FR"/>
              </w:rPr>
              <w:t> MHz</w:t>
            </w:r>
          </w:p>
          <w:p w:rsidR="00BC443B" w:rsidRPr="0064098C" w:rsidRDefault="00BC443B" w:rsidP="00BC443B">
            <w:pPr>
              <w:rPr>
                <w:rFonts w:ascii="Verdana" w:hAnsi="Verdana"/>
                <w:sz w:val="20"/>
                <w:lang w:val="fr-FR"/>
              </w:rPr>
            </w:pPr>
            <w:r w:rsidRPr="0064098C">
              <w:rPr>
                <w:rFonts w:ascii="Verdana" w:hAnsi="Verdana"/>
                <w:sz w:val="20"/>
                <w:lang w:val="fr-FR"/>
              </w:rPr>
              <w:t>Plage de températures : 1 000</w:t>
            </w:r>
          </w:p>
          <w:p w:rsidR="00BC443B" w:rsidRPr="0064098C" w:rsidRDefault="00BC443B" w:rsidP="00BC443B">
            <w:pPr>
              <w:rPr>
                <w:rFonts w:ascii="Verdana" w:hAnsi="Verdana"/>
                <w:sz w:val="20"/>
                <w:lang w:val="fr-FR"/>
              </w:rPr>
            </w:pPr>
            <w:r w:rsidRPr="0064098C">
              <w:rPr>
                <w:rFonts w:ascii="Verdana" w:hAnsi="Verdana"/>
                <w:sz w:val="20"/>
                <w:lang w:val="fr-FR"/>
              </w:rPr>
              <w:t xml:space="preserve">Humidité : 95 % </w:t>
            </w:r>
          </w:p>
          <w:p w:rsidR="00BC443B" w:rsidRPr="0064098C" w:rsidRDefault="00BC443B" w:rsidP="00BC443B">
            <w:pPr>
              <w:rPr>
                <w:rFonts w:ascii="Verdana" w:hAnsi="Verdana"/>
                <w:sz w:val="20"/>
                <w:lang w:val="fr-FR"/>
              </w:rPr>
            </w:pPr>
            <w:r w:rsidRPr="0064098C">
              <w:rPr>
                <w:rFonts w:ascii="Verdana" w:hAnsi="Verdana"/>
                <w:sz w:val="20"/>
                <w:lang w:val="fr-FR"/>
              </w:rPr>
              <w:t xml:space="preserve">Puissance de sortie : </w:t>
            </w:r>
            <w:r w:rsidR="0074092D" w:rsidRPr="0064098C">
              <w:rPr>
                <w:rFonts w:ascii="Verdana" w:hAnsi="Verdana"/>
                <w:sz w:val="20"/>
                <w:lang w:val="fr-FR"/>
              </w:rPr>
              <w:t xml:space="preserve">0- </w:t>
            </w:r>
            <w:r w:rsidRPr="0064098C">
              <w:rPr>
                <w:rFonts w:ascii="Verdana" w:hAnsi="Verdana"/>
                <w:sz w:val="20"/>
                <w:lang w:val="fr-FR"/>
              </w:rPr>
              <w:t>15</w:t>
            </w:r>
            <w:r w:rsidR="0074092D" w:rsidRPr="0064098C">
              <w:rPr>
                <w:rFonts w:ascii="Verdana" w:hAnsi="Verdana"/>
                <w:sz w:val="20"/>
                <w:lang w:val="fr-FR"/>
              </w:rPr>
              <w:t>0</w:t>
            </w:r>
            <w:r w:rsidRPr="0064098C">
              <w:rPr>
                <w:rFonts w:ascii="Verdana" w:hAnsi="Verdana"/>
                <w:sz w:val="20"/>
                <w:lang w:val="fr-FR"/>
              </w:rPr>
              <w:t xml:space="preserve"> w pep </w:t>
            </w:r>
          </w:p>
          <w:p w:rsidR="00BC443B" w:rsidRPr="0064098C" w:rsidRDefault="00BC443B" w:rsidP="00BC443B">
            <w:pPr>
              <w:rPr>
                <w:rFonts w:ascii="Verdana" w:hAnsi="Verdana"/>
                <w:sz w:val="20"/>
                <w:lang w:val="fr-FR"/>
              </w:rPr>
            </w:pPr>
            <w:r w:rsidRPr="0064098C">
              <w:rPr>
                <w:rFonts w:ascii="Verdana" w:hAnsi="Verdana"/>
                <w:sz w:val="20"/>
                <w:lang w:val="fr-FR"/>
              </w:rPr>
              <w:t>Plage de tension : 10,8 à 13,8 V CC</w:t>
            </w:r>
          </w:p>
          <w:p w:rsidR="00931431" w:rsidRPr="0064098C" w:rsidRDefault="00BC443B" w:rsidP="00BC443B">
            <w:pPr>
              <w:rPr>
                <w:rFonts w:ascii="Verdana" w:hAnsi="Verdana"/>
                <w:sz w:val="20"/>
                <w:lang w:val="fr-FR"/>
              </w:rPr>
            </w:pPr>
            <w:r w:rsidRPr="0064098C">
              <w:rPr>
                <w:rFonts w:ascii="Verdana" w:hAnsi="Verdana"/>
                <w:sz w:val="20"/>
                <w:lang w:val="fr-FR"/>
              </w:rPr>
              <w:t xml:space="preserve">Appel de courant : Tx 12,5 a Rx </w:t>
            </w:r>
            <w:r w:rsidR="002A69BF" w:rsidRPr="0064098C">
              <w:rPr>
                <w:rFonts w:ascii="Verdana" w:hAnsi="Verdana"/>
                <w:sz w:val="20"/>
                <w:lang w:val="fr-FR"/>
              </w:rPr>
              <w:t>1000 </w:t>
            </w:r>
            <w:r w:rsidRPr="0064098C">
              <w:rPr>
                <w:rFonts w:ascii="Verdana" w:hAnsi="Verdana"/>
                <w:sz w:val="20"/>
                <w:lang w:val="fr-FR"/>
              </w:rPr>
              <w:t>ma</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931431" w:rsidRPr="0064098C" w:rsidRDefault="00931431" w:rsidP="0049470E">
            <w:pPr>
              <w:jc w:val="center"/>
              <w:rPr>
                <w:rFonts w:ascii="Verdana" w:hAnsi="Verdana"/>
                <w:b/>
                <w:sz w:val="22"/>
                <w:szCs w:val="22"/>
              </w:rPr>
            </w:pPr>
            <w:r w:rsidRPr="0064098C">
              <w:rPr>
                <w:rFonts w:ascii="Verdana" w:hAnsi="Verdana"/>
                <w:b/>
                <w:sz w:val="20"/>
                <w:lang w:val="fr-FR"/>
              </w:rPr>
              <w:t>0</w:t>
            </w:r>
            <w:r w:rsidR="00BC443B" w:rsidRPr="0064098C">
              <w:rPr>
                <w:rFonts w:ascii="Verdana" w:hAnsi="Verdana"/>
                <w:b/>
                <w:sz w:val="20"/>
                <w:lang w:val="fr-FR"/>
              </w:rPr>
              <w:t>1</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931431" w:rsidRPr="0064098C" w:rsidRDefault="00931431" w:rsidP="0049470E">
            <w:pPr>
              <w:jc w:val="center"/>
              <w:rPr>
                <w:rFonts w:ascii="Verdana" w:hAnsi="Verdana"/>
                <w:b/>
                <w:sz w:val="20"/>
                <w:lang w:val="fr-FR"/>
              </w:rPr>
            </w:pPr>
          </w:p>
          <w:p w:rsidR="00931431" w:rsidRPr="0064098C" w:rsidRDefault="00931431" w:rsidP="0049470E">
            <w:pPr>
              <w:jc w:val="center"/>
              <w:rPr>
                <w:rFonts w:ascii="Verdana" w:hAnsi="Verdana"/>
                <w:b/>
                <w:sz w:val="20"/>
                <w:lang w:val="fr-FR"/>
              </w:rPr>
            </w:pPr>
          </w:p>
          <w:p w:rsidR="00931431" w:rsidRPr="0064098C" w:rsidRDefault="00BC443B" w:rsidP="0049470E">
            <w:pPr>
              <w:jc w:val="center"/>
              <w:rPr>
                <w:rFonts w:ascii="Verdana" w:hAnsi="Verdana"/>
                <w:b/>
                <w:sz w:val="22"/>
                <w:szCs w:val="22"/>
              </w:rPr>
            </w:pPr>
            <w:r w:rsidRPr="0064098C">
              <w:rPr>
                <w:rFonts w:ascii="Verdana" w:hAnsi="Verdana"/>
                <w:b/>
                <w:sz w:val="20"/>
                <w:lang w:val="fr-FR"/>
              </w:rPr>
              <w:t>1 pièce à Bunia</w:t>
            </w:r>
          </w:p>
        </w:tc>
      </w:tr>
      <w:tr w:rsidR="00E122AB" w:rsidRPr="00EF1F55" w:rsidTr="00C27167">
        <w:trPr>
          <w:trHeight w:val="1189"/>
        </w:trPr>
        <w:tc>
          <w:tcPr>
            <w:tcW w:w="1283" w:type="pct"/>
            <w:tcBorders>
              <w:top w:val="single" w:sz="4" w:space="0" w:color="auto"/>
              <w:left w:val="single" w:sz="4" w:space="0" w:color="auto"/>
              <w:bottom w:val="single" w:sz="4" w:space="0" w:color="auto"/>
              <w:right w:val="single" w:sz="4" w:space="0" w:color="auto"/>
            </w:tcBorders>
            <w:shd w:val="clear" w:color="auto" w:fill="auto"/>
          </w:tcPr>
          <w:p w:rsidR="00223CCD" w:rsidRPr="0064098C" w:rsidRDefault="00223CCD" w:rsidP="0074092D">
            <w:pPr>
              <w:rPr>
                <w:rFonts w:ascii="Verdana" w:hAnsi="Verdana"/>
                <w:b/>
                <w:sz w:val="20"/>
                <w:lang w:val="fr-FR"/>
              </w:rPr>
            </w:pPr>
            <w:r w:rsidRPr="0064098C">
              <w:rPr>
                <w:rFonts w:ascii="Verdana" w:hAnsi="Verdana"/>
                <w:b/>
                <w:sz w:val="20"/>
                <w:lang w:val="fr-FR"/>
              </w:rPr>
              <w:t>Kit panneau solaire</w:t>
            </w:r>
          </w:p>
        </w:tc>
        <w:tc>
          <w:tcPr>
            <w:tcW w:w="2402" w:type="pct"/>
            <w:tcBorders>
              <w:top w:val="single" w:sz="4" w:space="0" w:color="auto"/>
              <w:left w:val="single" w:sz="4" w:space="0" w:color="auto"/>
              <w:bottom w:val="single" w:sz="4" w:space="0" w:color="auto"/>
              <w:right w:val="single" w:sz="4" w:space="0" w:color="auto"/>
            </w:tcBorders>
            <w:shd w:val="clear" w:color="auto" w:fill="auto"/>
          </w:tcPr>
          <w:p w:rsidR="00223CCD" w:rsidRPr="0064098C" w:rsidRDefault="00223CCD" w:rsidP="00C27167">
            <w:pPr>
              <w:pStyle w:val="Paragraphedeliste"/>
              <w:numPr>
                <w:ilvl w:val="0"/>
                <w:numId w:val="8"/>
              </w:numPr>
              <w:ind w:left="387"/>
              <w:rPr>
                <w:rFonts w:ascii="Verdana" w:hAnsi="Verdana"/>
                <w:sz w:val="20"/>
              </w:rPr>
            </w:pPr>
            <w:r w:rsidRPr="0064098C">
              <w:rPr>
                <w:rFonts w:ascii="Verdana" w:hAnsi="Verdana"/>
                <w:sz w:val="20"/>
              </w:rPr>
              <w:t>Régulateur solaire</w:t>
            </w:r>
            <w:r w:rsidRPr="0064098C">
              <w:rPr>
                <w:rFonts w:ascii="Verdana" w:hAnsi="Verdana" w:cs="Arial"/>
                <w:shd w:val="clear" w:color="auto" w:fill="FFFFFF"/>
              </w:rPr>
              <w:t> </w:t>
            </w:r>
            <w:r w:rsidR="006F7514" w:rsidRPr="0064098C">
              <w:rPr>
                <w:rFonts w:ascii="Verdana" w:hAnsi="Verdana" w:cs="Arial"/>
                <w:shd w:val="clear" w:color="auto" w:fill="FFFFFF"/>
              </w:rPr>
              <w:t>60 A</w:t>
            </w:r>
          </w:p>
          <w:p w:rsidR="006F7514" w:rsidRPr="0064098C" w:rsidRDefault="006F7514" w:rsidP="00C27167">
            <w:pPr>
              <w:pStyle w:val="Paragraphedeliste"/>
              <w:numPr>
                <w:ilvl w:val="0"/>
                <w:numId w:val="8"/>
              </w:numPr>
              <w:ind w:left="387"/>
              <w:rPr>
                <w:rFonts w:ascii="Verdana" w:hAnsi="Verdana"/>
                <w:sz w:val="20"/>
              </w:rPr>
            </w:pPr>
            <w:r w:rsidRPr="0064098C">
              <w:rPr>
                <w:rFonts w:ascii="Verdana" w:hAnsi="Verdana" w:cs="Arial"/>
                <w:shd w:val="clear" w:color="auto" w:fill="FFFFFF"/>
              </w:rPr>
              <w:t xml:space="preserve">Batterie </w:t>
            </w:r>
            <w:r w:rsidR="00E122AB" w:rsidRPr="0064098C">
              <w:rPr>
                <w:rFonts w:ascii="Verdana" w:hAnsi="Verdana" w:cs="Arial"/>
                <w:shd w:val="clear" w:color="auto" w:fill="FFFFFF"/>
              </w:rPr>
              <w:t>1</w:t>
            </w:r>
            <w:r w:rsidR="00E122AB">
              <w:rPr>
                <w:rFonts w:ascii="Verdana" w:hAnsi="Verdana" w:cs="Arial"/>
                <w:shd w:val="clear" w:color="auto" w:fill="FFFFFF"/>
              </w:rPr>
              <w:t>2</w:t>
            </w:r>
            <w:r w:rsidR="00E122AB" w:rsidRPr="0064098C">
              <w:rPr>
                <w:rFonts w:ascii="Verdana" w:hAnsi="Verdana" w:cs="Arial"/>
                <w:shd w:val="clear" w:color="auto" w:fill="FFFFFF"/>
              </w:rPr>
              <w:t xml:space="preserve">0 </w:t>
            </w:r>
            <w:r w:rsidRPr="0064098C">
              <w:rPr>
                <w:rFonts w:ascii="Verdana" w:hAnsi="Verdana" w:cs="Arial"/>
                <w:shd w:val="clear" w:color="auto" w:fill="FFFFFF"/>
              </w:rPr>
              <w:t>Ah</w:t>
            </w:r>
          </w:p>
          <w:p w:rsidR="006F7514" w:rsidRPr="0064098C" w:rsidRDefault="006F7514" w:rsidP="00C27167">
            <w:pPr>
              <w:pStyle w:val="Paragraphedeliste"/>
              <w:numPr>
                <w:ilvl w:val="0"/>
                <w:numId w:val="8"/>
              </w:numPr>
              <w:ind w:left="387"/>
              <w:rPr>
                <w:rFonts w:ascii="Verdana" w:hAnsi="Verdana"/>
                <w:sz w:val="20"/>
              </w:rPr>
            </w:pPr>
            <w:r w:rsidRPr="0064098C">
              <w:rPr>
                <w:rFonts w:ascii="Verdana" w:hAnsi="Verdana" w:cs="Arial"/>
                <w:shd w:val="clear" w:color="auto" w:fill="FFFFFF"/>
              </w:rPr>
              <w:t>Panneau 200W</w:t>
            </w:r>
          </w:p>
          <w:p w:rsidR="006F7514" w:rsidRPr="0064098C" w:rsidDel="0074092D" w:rsidRDefault="00E122AB" w:rsidP="00C27167">
            <w:pPr>
              <w:pStyle w:val="Paragraphedeliste"/>
              <w:numPr>
                <w:ilvl w:val="0"/>
                <w:numId w:val="8"/>
              </w:numPr>
              <w:ind w:left="387"/>
              <w:rPr>
                <w:rFonts w:ascii="Verdana" w:hAnsi="Verdana"/>
                <w:sz w:val="20"/>
              </w:rPr>
            </w:pPr>
            <w:r w:rsidRPr="0064098C">
              <w:rPr>
                <w:rFonts w:ascii="Verdana" w:hAnsi="Verdana" w:cs="Arial"/>
                <w:shd w:val="clear" w:color="auto" w:fill="FFFFFF"/>
              </w:rPr>
              <w:t>Câbles</w:t>
            </w:r>
            <w:r w:rsidR="006F7514" w:rsidRPr="0064098C">
              <w:rPr>
                <w:rFonts w:ascii="Verdana" w:hAnsi="Verdana" w:cs="Arial"/>
                <w:shd w:val="clear" w:color="auto" w:fill="FFFFFF"/>
              </w:rPr>
              <w:t xml:space="preserve"> et connecteurs</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223CCD" w:rsidRPr="0064098C" w:rsidRDefault="006F7514" w:rsidP="0049470E">
            <w:pPr>
              <w:jc w:val="center"/>
              <w:rPr>
                <w:rFonts w:ascii="Verdana" w:hAnsi="Verdana"/>
                <w:b/>
                <w:sz w:val="20"/>
                <w:lang w:val="fr-FR"/>
              </w:rPr>
            </w:pPr>
            <w:r w:rsidRPr="0064098C">
              <w:rPr>
                <w:rFonts w:ascii="Verdana" w:hAnsi="Verdana"/>
                <w:b/>
                <w:sz w:val="20"/>
                <w:lang w:val="fr-FR"/>
              </w:rPr>
              <w:t>0</w:t>
            </w:r>
            <w:r w:rsidR="00830171">
              <w:rPr>
                <w:rFonts w:ascii="Verdana" w:hAnsi="Verdana"/>
                <w:b/>
                <w:sz w:val="20"/>
                <w:lang w:val="fr-FR"/>
              </w:rPr>
              <w:t>1</w:t>
            </w:r>
          </w:p>
        </w:tc>
        <w:tc>
          <w:tcPr>
            <w:tcW w:w="683" w:type="pct"/>
            <w:tcBorders>
              <w:top w:val="single" w:sz="4" w:space="0" w:color="auto"/>
              <w:left w:val="single" w:sz="4" w:space="0" w:color="auto"/>
              <w:bottom w:val="single" w:sz="4" w:space="0" w:color="auto"/>
              <w:right w:val="single" w:sz="4" w:space="0" w:color="auto"/>
            </w:tcBorders>
            <w:shd w:val="clear" w:color="auto" w:fill="auto"/>
          </w:tcPr>
          <w:p w:rsidR="00223CCD" w:rsidRPr="0064098C" w:rsidRDefault="006F7514">
            <w:pPr>
              <w:jc w:val="center"/>
              <w:rPr>
                <w:rFonts w:ascii="Verdana" w:hAnsi="Verdana"/>
                <w:b/>
                <w:sz w:val="20"/>
                <w:lang w:val="fr-FR"/>
              </w:rPr>
            </w:pPr>
            <w:r w:rsidRPr="0064098C">
              <w:rPr>
                <w:rFonts w:ascii="Verdana" w:hAnsi="Verdana"/>
                <w:b/>
                <w:sz w:val="20"/>
                <w:lang w:val="fr-FR"/>
              </w:rPr>
              <w:t xml:space="preserve">1 Kit à Bunia </w:t>
            </w:r>
          </w:p>
        </w:tc>
      </w:tr>
      <w:bookmarkEnd w:id="83"/>
    </w:tbl>
    <w:p w:rsidR="00345D94" w:rsidRPr="0064098C" w:rsidRDefault="00345D94" w:rsidP="003A7FC8">
      <w:pPr>
        <w:spacing w:before="60" w:after="60" w:line="276" w:lineRule="auto"/>
        <w:rPr>
          <w:rFonts w:ascii="Verdana" w:hAnsi="Verdana" w:cs="Arial"/>
          <w:b/>
          <w:sz w:val="20"/>
          <w:u w:val="single"/>
          <w:lang w:val="fr-FR"/>
        </w:rPr>
      </w:pPr>
    </w:p>
    <w:p w:rsidR="00850E84" w:rsidRPr="0064098C" w:rsidRDefault="00850E84" w:rsidP="003A7FC8">
      <w:pPr>
        <w:spacing w:before="60" w:after="60" w:line="276" w:lineRule="auto"/>
        <w:rPr>
          <w:rFonts w:ascii="Verdana" w:hAnsi="Verdana" w:cs="Arial"/>
          <w:b/>
          <w:sz w:val="20"/>
          <w:u w:val="single"/>
          <w:lang w:val="fr-FR"/>
        </w:rPr>
      </w:pPr>
    </w:p>
    <w:p w:rsidR="00D631E9" w:rsidRPr="0064098C" w:rsidRDefault="00D631E9" w:rsidP="00D631E9">
      <w:pPr>
        <w:numPr>
          <w:ilvl w:val="0"/>
          <w:numId w:val="14"/>
        </w:numPr>
        <w:spacing w:before="60" w:after="60" w:line="276" w:lineRule="auto"/>
        <w:rPr>
          <w:rFonts w:ascii="Verdana" w:hAnsi="Verdana" w:cs="Arial"/>
          <w:b/>
          <w:sz w:val="20"/>
          <w:u w:val="single"/>
          <w:lang w:val="fr-FR"/>
        </w:rPr>
      </w:pPr>
      <w:r w:rsidRPr="0064098C">
        <w:rPr>
          <w:rFonts w:ascii="Verdana" w:hAnsi="Verdana" w:cs="Arial"/>
          <w:b/>
          <w:sz w:val="20"/>
          <w:u w:val="single"/>
          <w:lang w:val="fr-FR"/>
        </w:rPr>
        <w:t xml:space="preserve">Installation des fournitures </w:t>
      </w:r>
    </w:p>
    <w:p w:rsidR="00D631E9" w:rsidRPr="0064098C" w:rsidRDefault="00D631E9" w:rsidP="003A7FC8">
      <w:pPr>
        <w:spacing w:before="60" w:after="60" w:line="276" w:lineRule="auto"/>
        <w:rPr>
          <w:rFonts w:ascii="Verdana" w:hAnsi="Verdana" w:cs="Arial"/>
          <w:b/>
          <w:sz w:val="20"/>
          <w:u w:val="single"/>
          <w:lang w:val="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4475"/>
        <w:gridCol w:w="3516"/>
      </w:tblGrid>
      <w:tr w:rsidR="00E122AB" w:rsidRPr="00305879" w:rsidTr="00D631E9">
        <w:trPr>
          <w:trHeight w:val="433"/>
        </w:trPr>
        <w:tc>
          <w:tcPr>
            <w:tcW w:w="789" w:type="pct"/>
            <w:shd w:val="clear" w:color="auto" w:fill="auto"/>
          </w:tcPr>
          <w:p w:rsidR="00DB370D" w:rsidRPr="0064098C" w:rsidRDefault="00DB370D" w:rsidP="0049470E">
            <w:pPr>
              <w:overflowPunct w:val="0"/>
              <w:autoSpaceDE w:val="0"/>
              <w:autoSpaceDN w:val="0"/>
              <w:adjustRightInd w:val="0"/>
              <w:ind w:right="270"/>
              <w:jc w:val="center"/>
              <w:textAlignment w:val="baseline"/>
              <w:rPr>
                <w:rFonts w:ascii="Verdana" w:hAnsi="Verdana" w:cs="Calibri"/>
                <w:b/>
                <w:bCs/>
                <w:sz w:val="20"/>
                <w:lang w:val="fr-FR"/>
              </w:rPr>
            </w:pPr>
            <w:r w:rsidRPr="0064098C">
              <w:rPr>
                <w:rFonts w:ascii="Verdana" w:hAnsi="Verdana" w:cs="Calibri"/>
                <w:b/>
                <w:bCs/>
                <w:sz w:val="20"/>
                <w:lang w:val="fr-FR"/>
              </w:rPr>
              <w:t>Bases</w:t>
            </w:r>
          </w:p>
        </w:tc>
        <w:tc>
          <w:tcPr>
            <w:tcW w:w="2358" w:type="pct"/>
            <w:shd w:val="clear" w:color="auto" w:fill="auto"/>
          </w:tcPr>
          <w:p w:rsidR="00DB370D" w:rsidRPr="0064098C" w:rsidRDefault="00716C14" w:rsidP="0049470E">
            <w:pPr>
              <w:overflowPunct w:val="0"/>
              <w:autoSpaceDE w:val="0"/>
              <w:autoSpaceDN w:val="0"/>
              <w:adjustRightInd w:val="0"/>
              <w:ind w:right="270"/>
              <w:jc w:val="center"/>
              <w:textAlignment w:val="baseline"/>
              <w:rPr>
                <w:rFonts w:ascii="Verdana" w:hAnsi="Verdana" w:cs="Calibri"/>
                <w:b/>
                <w:bCs/>
                <w:sz w:val="20"/>
                <w:lang w:val="fr-FR"/>
              </w:rPr>
            </w:pPr>
            <w:r w:rsidRPr="0064098C">
              <w:rPr>
                <w:rFonts w:ascii="Verdana" w:hAnsi="Verdana" w:cs="Calibri"/>
                <w:b/>
                <w:bCs/>
                <w:sz w:val="20"/>
                <w:lang w:val="fr-FR"/>
              </w:rPr>
              <w:t>Activités à mener par base</w:t>
            </w:r>
          </w:p>
        </w:tc>
        <w:tc>
          <w:tcPr>
            <w:tcW w:w="1853" w:type="pct"/>
            <w:shd w:val="clear" w:color="auto" w:fill="auto"/>
          </w:tcPr>
          <w:p w:rsidR="00DB370D" w:rsidRPr="0064098C" w:rsidRDefault="00DB370D" w:rsidP="0049470E">
            <w:pPr>
              <w:overflowPunct w:val="0"/>
              <w:autoSpaceDE w:val="0"/>
              <w:autoSpaceDN w:val="0"/>
              <w:adjustRightInd w:val="0"/>
              <w:ind w:right="270"/>
              <w:jc w:val="center"/>
              <w:textAlignment w:val="baseline"/>
              <w:rPr>
                <w:rFonts w:ascii="Verdana" w:hAnsi="Verdana" w:cs="Calibri"/>
                <w:b/>
                <w:bCs/>
                <w:sz w:val="20"/>
                <w:lang w:val="fr-FR"/>
              </w:rPr>
            </w:pPr>
          </w:p>
        </w:tc>
      </w:tr>
      <w:tr w:rsidR="00E122AB" w:rsidRPr="00305879" w:rsidTr="00D631E9">
        <w:trPr>
          <w:trHeight w:val="706"/>
        </w:trPr>
        <w:tc>
          <w:tcPr>
            <w:tcW w:w="789" w:type="pct"/>
            <w:shd w:val="clear" w:color="auto" w:fill="auto"/>
          </w:tcPr>
          <w:p w:rsidR="00DB370D" w:rsidRPr="0064098C" w:rsidRDefault="00DB370D" w:rsidP="0049470E">
            <w:pPr>
              <w:overflowPunct w:val="0"/>
              <w:autoSpaceDE w:val="0"/>
              <w:autoSpaceDN w:val="0"/>
              <w:adjustRightInd w:val="0"/>
              <w:ind w:right="270"/>
              <w:jc w:val="both"/>
              <w:textAlignment w:val="baseline"/>
              <w:rPr>
                <w:rFonts w:ascii="Verdana" w:hAnsi="Verdana" w:cs="Calibri"/>
                <w:sz w:val="20"/>
                <w:lang w:val="fr-FR"/>
              </w:rPr>
            </w:pPr>
            <w:r w:rsidRPr="0064098C">
              <w:rPr>
                <w:rFonts w:ascii="Verdana" w:hAnsi="Verdana" w:cs="Calibri"/>
                <w:sz w:val="20"/>
                <w:lang w:val="fr-FR"/>
              </w:rPr>
              <w:t>Bunia</w:t>
            </w:r>
          </w:p>
        </w:tc>
        <w:tc>
          <w:tcPr>
            <w:tcW w:w="2358" w:type="pct"/>
            <w:shd w:val="clear" w:color="auto" w:fill="auto"/>
          </w:tcPr>
          <w:p w:rsidR="00DB370D" w:rsidRPr="0064098C" w:rsidRDefault="00DB370D" w:rsidP="0049470E">
            <w:pPr>
              <w:numPr>
                <w:ilvl w:val="0"/>
                <w:numId w:val="11"/>
              </w:numPr>
              <w:overflowPunct w:val="0"/>
              <w:autoSpaceDE w:val="0"/>
              <w:autoSpaceDN w:val="0"/>
              <w:adjustRightInd w:val="0"/>
              <w:ind w:left="352" w:right="270"/>
              <w:contextualSpacing/>
              <w:jc w:val="both"/>
              <w:textAlignment w:val="baseline"/>
              <w:rPr>
                <w:rFonts w:ascii="Verdana" w:hAnsi="Verdana" w:cs="Calibri"/>
                <w:sz w:val="20"/>
                <w:lang w:val="fr-FR"/>
              </w:rPr>
            </w:pPr>
            <w:r w:rsidRPr="0064098C">
              <w:rPr>
                <w:rFonts w:ascii="Verdana" w:hAnsi="Verdana" w:cs="Calibri"/>
                <w:sz w:val="20"/>
                <w:lang w:val="fr-FR"/>
              </w:rPr>
              <w:t xml:space="preserve">Installer et </w:t>
            </w:r>
            <w:r w:rsidR="0074092D" w:rsidRPr="0064098C">
              <w:rPr>
                <w:rFonts w:ascii="Verdana" w:hAnsi="Verdana" w:cs="Calibri"/>
                <w:sz w:val="20"/>
                <w:lang w:val="fr-FR"/>
              </w:rPr>
              <w:t xml:space="preserve">mise ne service du Radio </w:t>
            </w:r>
            <w:r w:rsidR="00212ECC" w:rsidRPr="0064098C">
              <w:rPr>
                <w:rFonts w:ascii="Verdana" w:hAnsi="Verdana" w:cs="Calibri"/>
                <w:sz w:val="20"/>
                <w:lang w:val="fr-FR"/>
              </w:rPr>
              <w:t>room ,</w:t>
            </w:r>
            <w:r w:rsidRPr="0064098C">
              <w:rPr>
                <w:rFonts w:ascii="Verdana" w:hAnsi="Verdana" w:cs="Calibri"/>
                <w:sz w:val="20"/>
                <w:lang w:val="fr-FR"/>
              </w:rPr>
              <w:t xml:space="preserve"> </w:t>
            </w:r>
          </w:p>
          <w:p w:rsidR="006D5D81" w:rsidRPr="0064098C" w:rsidRDefault="006D5D81" w:rsidP="0049470E">
            <w:pPr>
              <w:numPr>
                <w:ilvl w:val="0"/>
                <w:numId w:val="11"/>
              </w:numPr>
              <w:overflowPunct w:val="0"/>
              <w:autoSpaceDE w:val="0"/>
              <w:autoSpaceDN w:val="0"/>
              <w:adjustRightInd w:val="0"/>
              <w:ind w:left="352" w:right="270"/>
              <w:contextualSpacing/>
              <w:jc w:val="both"/>
              <w:textAlignment w:val="baseline"/>
              <w:rPr>
                <w:rFonts w:ascii="Verdana" w:hAnsi="Verdana" w:cs="Calibri"/>
                <w:sz w:val="20"/>
                <w:lang w:val="fr-FR"/>
              </w:rPr>
            </w:pPr>
            <w:r w:rsidRPr="0064098C">
              <w:rPr>
                <w:rFonts w:ascii="Verdana" w:hAnsi="Verdana" w:cs="Calibri"/>
                <w:sz w:val="20"/>
                <w:lang w:val="fr-FR"/>
              </w:rPr>
              <w:t xml:space="preserve">Installation antenne </w:t>
            </w:r>
          </w:p>
          <w:p w:rsidR="00716C14" w:rsidRPr="0064098C" w:rsidRDefault="0074092D" w:rsidP="0049470E">
            <w:pPr>
              <w:numPr>
                <w:ilvl w:val="0"/>
                <w:numId w:val="11"/>
              </w:numPr>
              <w:overflowPunct w:val="0"/>
              <w:autoSpaceDE w:val="0"/>
              <w:autoSpaceDN w:val="0"/>
              <w:adjustRightInd w:val="0"/>
              <w:ind w:left="352" w:right="270"/>
              <w:contextualSpacing/>
              <w:jc w:val="both"/>
              <w:textAlignment w:val="baseline"/>
              <w:rPr>
                <w:rFonts w:ascii="Verdana" w:hAnsi="Verdana" w:cs="Calibri"/>
                <w:sz w:val="20"/>
                <w:lang w:val="fr-FR"/>
              </w:rPr>
            </w:pPr>
            <w:r w:rsidRPr="0064098C">
              <w:rPr>
                <w:rFonts w:ascii="Verdana" w:hAnsi="Verdana" w:cs="Calibri"/>
                <w:sz w:val="20"/>
                <w:lang w:val="fr-FR"/>
              </w:rPr>
              <w:t xml:space="preserve">Programmation </w:t>
            </w:r>
            <w:r w:rsidR="00716C14" w:rsidRPr="0064098C">
              <w:rPr>
                <w:rFonts w:ascii="Verdana" w:hAnsi="Verdana" w:cs="Calibri"/>
                <w:sz w:val="20"/>
                <w:lang w:val="fr-FR"/>
              </w:rPr>
              <w:t xml:space="preserve">de fréquences </w:t>
            </w:r>
          </w:p>
          <w:p w:rsidR="00DB370D" w:rsidRPr="0064098C" w:rsidRDefault="00DB370D" w:rsidP="0049470E">
            <w:pPr>
              <w:numPr>
                <w:ilvl w:val="0"/>
                <w:numId w:val="11"/>
              </w:numPr>
              <w:overflowPunct w:val="0"/>
              <w:autoSpaceDE w:val="0"/>
              <w:autoSpaceDN w:val="0"/>
              <w:adjustRightInd w:val="0"/>
              <w:ind w:left="352" w:right="270"/>
              <w:contextualSpacing/>
              <w:jc w:val="both"/>
              <w:textAlignment w:val="baseline"/>
              <w:rPr>
                <w:rFonts w:ascii="Verdana" w:hAnsi="Verdana" w:cs="Calibri"/>
                <w:sz w:val="20"/>
                <w:lang w:val="fr-FR"/>
              </w:rPr>
            </w:pPr>
            <w:r w:rsidRPr="0064098C">
              <w:rPr>
                <w:rFonts w:ascii="Verdana" w:hAnsi="Verdana" w:cs="Calibri"/>
                <w:sz w:val="20"/>
                <w:lang w:val="fr-FR"/>
              </w:rPr>
              <w:t>Installer</w:t>
            </w:r>
            <w:r w:rsidR="0074092D" w:rsidRPr="0064098C">
              <w:rPr>
                <w:rFonts w:ascii="Verdana" w:hAnsi="Verdana" w:cs="Calibri"/>
                <w:sz w:val="20"/>
                <w:lang w:val="fr-FR"/>
              </w:rPr>
              <w:t xml:space="preserve"> </w:t>
            </w:r>
            <w:r w:rsidRPr="0064098C">
              <w:rPr>
                <w:rFonts w:ascii="Verdana" w:hAnsi="Verdana" w:cs="Calibri"/>
                <w:sz w:val="20"/>
                <w:lang w:val="fr-FR"/>
              </w:rPr>
              <w:t xml:space="preserve">et </w:t>
            </w:r>
            <w:r w:rsidR="0074092D" w:rsidRPr="0064098C">
              <w:rPr>
                <w:rFonts w:ascii="Verdana" w:hAnsi="Verdana" w:cs="Calibri"/>
                <w:sz w:val="20"/>
                <w:lang w:val="fr-FR"/>
              </w:rPr>
              <w:t xml:space="preserve">mise </w:t>
            </w:r>
            <w:r w:rsidR="00830171">
              <w:rPr>
                <w:rFonts w:ascii="Verdana" w:hAnsi="Verdana" w:cs="Calibri"/>
                <w:sz w:val="20"/>
                <w:lang w:val="fr-FR"/>
              </w:rPr>
              <w:t>en</w:t>
            </w:r>
            <w:r w:rsidR="0074092D" w:rsidRPr="0064098C">
              <w:rPr>
                <w:rFonts w:ascii="Verdana" w:hAnsi="Verdana" w:cs="Calibri"/>
                <w:sz w:val="20"/>
                <w:lang w:val="fr-FR"/>
              </w:rPr>
              <w:t xml:space="preserve"> service de</w:t>
            </w:r>
            <w:r w:rsidRPr="0064098C">
              <w:rPr>
                <w:rFonts w:ascii="Verdana" w:hAnsi="Verdana" w:cs="Calibri"/>
                <w:sz w:val="20"/>
                <w:lang w:val="fr-FR"/>
              </w:rPr>
              <w:t xml:space="preserve"> système de communication </w:t>
            </w:r>
            <w:r w:rsidR="002B295F" w:rsidRPr="0064098C">
              <w:rPr>
                <w:rFonts w:ascii="Verdana" w:hAnsi="Verdana" w:cs="Calibri"/>
                <w:sz w:val="20"/>
                <w:lang w:val="fr-FR"/>
              </w:rPr>
              <w:t xml:space="preserve"> </w:t>
            </w:r>
            <w:r w:rsidRPr="0064098C">
              <w:rPr>
                <w:rFonts w:ascii="Verdana" w:hAnsi="Verdana" w:cs="Calibri"/>
                <w:sz w:val="20"/>
                <w:lang w:val="fr-FR"/>
              </w:rPr>
              <w:t xml:space="preserve"> sur les véhicules,</w:t>
            </w:r>
            <w:r w:rsidR="00716C14" w:rsidRPr="0064098C">
              <w:rPr>
                <w:rFonts w:ascii="Verdana" w:hAnsi="Verdana" w:cs="Calibri"/>
                <w:sz w:val="20"/>
                <w:lang w:val="fr-FR"/>
              </w:rPr>
              <w:t xml:space="preserve"> </w:t>
            </w:r>
          </w:p>
          <w:p w:rsidR="00DB370D" w:rsidRPr="0064098C" w:rsidRDefault="00DB370D" w:rsidP="0049470E">
            <w:pPr>
              <w:numPr>
                <w:ilvl w:val="0"/>
                <w:numId w:val="11"/>
              </w:numPr>
              <w:overflowPunct w:val="0"/>
              <w:autoSpaceDE w:val="0"/>
              <w:autoSpaceDN w:val="0"/>
              <w:adjustRightInd w:val="0"/>
              <w:ind w:left="352" w:right="270"/>
              <w:contextualSpacing/>
              <w:jc w:val="both"/>
              <w:textAlignment w:val="baseline"/>
              <w:rPr>
                <w:rFonts w:ascii="Verdana" w:hAnsi="Verdana" w:cs="Calibri"/>
                <w:sz w:val="20"/>
                <w:lang w:val="fr-FR"/>
              </w:rPr>
            </w:pPr>
            <w:r w:rsidRPr="0064098C">
              <w:rPr>
                <w:rFonts w:ascii="Verdana" w:hAnsi="Verdana" w:cs="Calibri"/>
                <w:sz w:val="20"/>
                <w:lang w:val="fr-FR"/>
              </w:rPr>
              <w:t>Installer antenne radio,</w:t>
            </w:r>
          </w:p>
          <w:p w:rsidR="006F7514" w:rsidRPr="0064098C" w:rsidRDefault="006F7514" w:rsidP="0049470E">
            <w:pPr>
              <w:numPr>
                <w:ilvl w:val="0"/>
                <w:numId w:val="11"/>
              </w:numPr>
              <w:overflowPunct w:val="0"/>
              <w:autoSpaceDE w:val="0"/>
              <w:autoSpaceDN w:val="0"/>
              <w:adjustRightInd w:val="0"/>
              <w:ind w:left="352" w:right="270"/>
              <w:contextualSpacing/>
              <w:jc w:val="both"/>
              <w:textAlignment w:val="baseline"/>
              <w:rPr>
                <w:rFonts w:ascii="Verdana" w:hAnsi="Verdana" w:cs="Calibri"/>
                <w:sz w:val="20"/>
                <w:lang w:val="fr-FR"/>
              </w:rPr>
            </w:pPr>
            <w:r w:rsidRPr="0064098C">
              <w:rPr>
                <w:rFonts w:ascii="Verdana" w:hAnsi="Verdana" w:cs="Calibri"/>
                <w:sz w:val="20"/>
                <w:lang w:val="fr-FR"/>
              </w:rPr>
              <w:t>Installer le Kit solaire autonome</w:t>
            </w:r>
          </w:p>
        </w:tc>
        <w:tc>
          <w:tcPr>
            <w:tcW w:w="1853" w:type="pct"/>
            <w:shd w:val="clear" w:color="auto" w:fill="auto"/>
          </w:tcPr>
          <w:p w:rsidR="00DB370D" w:rsidRPr="0064098C" w:rsidRDefault="00DB370D" w:rsidP="0049470E">
            <w:pPr>
              <w:numPr>
                <w:ilvl w:val="0"/>
                <w:numId w:val="11"/>
              </w:numPr>
              <w:overflowPunct w:val="0"/>
              <w:autoSpaceDE w:val="0"/>
              <w:autoSpaceDN w:val="0"/>
              <w:adjustRightInd w:val="0"/>
              <w:ind w:left="352" w:right="270"/>
              <w:contextualSpacing/>
              <w:textAlignment w:val="baseline"/>
              <w:rPr>
                <w:rFonts w:ascii="Verdana" w:hAnsi="Verdana" w:cs="Calibri"/>
                <w:sz w:val="20"/>
                <w:lang w:val="fr-FR"/>
              </w:rPr>
            </w:pPr>
            <w:r w:rsidRPr="0064098C">
              <w:rPr>
                <w:rFonts w:ascii="Verdana" w:hAnsi="Verdana"/>
                <w:sz w:val="20"/>
                <w:lang w:val="fr-FR"/>
              </w:rPr>
              <w:t xml:space="preserve">La méthodologie, </w:t>
            </w:r>
          </w:p>
          <w:p w:rsidR="00DB370D" w:rsidRPr="0064098C" w:rsidRDefault="00DB370D" w:rsidP="0049470E">
            <w:pPr>
              <w:numPr>
                <w:ilvl w:val="0"/>
                <w:numId w:val="11"/>
              </w:numPr>
              <w:overflowPunct w:val="0"/>
              <w:autoSpaceDE w:val="0"/>
              <w:autoSpaceDN w:val="0"/>
              <w:adjustRightInd w:val="0"/>
              <w:ind w:left="352" w:right="270"/>
              <w:contextualSpacing/>
              <w:textAlignment w:val="baseline"/>
              <w:rPr>
                <w:rFonts w:ascii="Verdana" w:hAnsi="Verdana" w:cs="Calibri"/>
                <w:sz w:val="20"/>
                <w:lang w:val="fr-FR"/>
              </w:rPr>
            </w:pPr>
            <w:r w:rsidRPr="0064098C">
              <w:rPr>
                <w:rFonts w:ascii="Verdana" w:hAnsi="Verdana"/>
                <w:sz w:val="20"/>
                <w:lang w:val="fr-FR"/>
              </w:rPr>
              <w:t>Les prix, les conditions</w:t>
            </w:r>
          </w:p>
          <w:p w:rsidR="00DB370D" w:rsidRPr="0064098C" w:rsidRDefault="00DB370D" w:rsidP="0049470E">
            <w:pPr>
              <w:numPr>
                <w:ilvl w:val="0"/>
                <w:numId w:val="11"/>
              </w:numPr>
              <w:overflowPunct w:val="0"/>
              <w:autoSpaceDE w:val="0"/>
              <w:autoSpaceDN w:val="0"/>
              <w:adjustRightInd w:val="0"/>
              <w:ind w:left="352" w:right="270"/>
              <w:contextualSpacing/>
              <w:textAlignment w:val="baseline"/>
              <w:rPr>
                <w:rFonts w:ascii="Verdana" w:hAnsi="Verdana" w:cs="Calibri"/>
                <w:sz w:val="20"/>
                <w:lang w:val="fr-FR"/>
              </w:rPr>
            </w:pPr>
            <w:r w:rsidRPr="0064098C">
              <w:rPr>
                <w:rFonts w:ascii="Verdana" w:hAnsi="Verdana"/>
                <w:sz w:val="20"/>
                <w:lang w:val="fr-FR"/>
              </w:rPr>
              <w:t>La durée des travaux</w:t>
            </w:r>
            <w:r w:rsidR="00837AA4" w:rsidRPr="0064098C">
              <w:rPr>
                <w:rFonts w:ascii="Verdana" w:hAnsi="Verdana"/>
                <w:sz w:val="20"/>
                <w:lang w:val="fr-FR"/>
              </w:rPr>
              <w:t xml:space="preserve"> (chronogramme)</w:t>
            </w:r>
          </w:p>
          <w:p w:rsidR="00DB370D" w:rsidRPr="0064098C" w:rsidRDefault="00DB370D" w:rsidP="0049470E">
            <w:pPr>
              <w:overflowPunct w:val="0"/>
              <w:autoSpaceDE w:val="0"/>
              <w:autoSpaceDN w:val="0"/>
              <w:adjustRightInd w:val="0"/>
              <w:ind w:left="352" w:right="270"/>
              <w:contextualSpacing/>
              <w:jc w:val="both"/>
              <w:textAlignment w:val="baseline"/>
              <w:rPr>
                <w:rFonts w:ascii="Verdana" w:hAnsi="Verdana" w:cs="Calibri"/>
                <w:sz w:val="20"/>
                <w:lang w:val="fr-FR"/>
              </w:rPr>
            </w:pPr>
          </w:p>
        </w:tc>
      </w:tr>
      <w:tr w:rsidR="00E122AB" w:rsidRPr="00305879" w:rsidTr="00D631E9">
        <w:trPr>
          <w:trHeight w:val="706"/>
        </w:trPr>
        <w:tc>
          <w:tcPr>
            <w:tcW w:w="789" w:type="pct"/>
            <w:shd w:val="clear" w:color="auto" w:fill="auto"/>
          </w:tcPr>
          <w:p w:rsidR="00DB370D" w:rsidRPr="0064098C" w:rsidRDefault="00DB370D" w:rsidP="0049470E">
            <w:pPr>
              <w:overflowPunct w:val="0"/>
              <w:autoSpaceDE w:val="0"/>
              <w:autoSpaceDN w:val="0"/>
              <w:adjustRightInd w:val="0"/>
              <w:ind w:right="270"/>
              <w:jc w:val="both"/>
              <w:textAlignment w:val="baseline"/>
              <w:rPr>
                <w:rFonts w:ascii="Verdana" w:hAnsi="Verdana" w:cs="Calibri"/>
                <w:sz w:val="20"/>
                <w:lang w:val="fr-FR"/>
              </w:rPr>
            </w:pPr>
            <w:r w:rsidRPr="0064098C">
              <w:rPr>
                <w:rFonts w:ascii="Verdana" w:hAnsi="Verdana" w:cs="Calibri"/>
                <w:sz w:val="20"/>
                <w:lang w:val="fr-FR"/>
              </w:rPr>
              <w:t>Kinshasa</w:t>
            </w:r>
          </w:p>
        </w:tc>
        <w:tc>
          <w:tcPr>
            <w:tcW w:w="2358" w:type="pct"/>
            <w:shd w:val="clear" w:color="auto" w:fill="auto"/>
          </w:tcPr>
          <w:p w:rsidR="00DB370D" w:rsidRPr="0064098C" w:rsidRDefault="00837AA4" w:rsidP="0049470E">
            <w:pPr>
              <w:numPr>
                <w:ilvl w:val="0"/>
                <w:numId w:val="10"/>
              </w:numPr>
              <w:overflowPunct w:val="0"/>
              <w:autoSpaceDE w:val="0"/>
              <w:autoSpaceDN w:val="0"/>
              <w:adjustRightInd w:val="0"/>
              <w:ind w:left="352" w:right="270"/>
              <w:contextualSpacing/>
              <w:jc w:val="both"/>
              <w:textAlignment w:val="baseline"/>
              <w:rPr>
                <w:rFonts w:ascii="Verdana" w:hAnsi="Verdana" w:cs="Calibri"/>
                <w:sz w:val="20"/>
                <w:lang w:val="fr-FR"/>
              </w:rPr>
            </w:pPr>
            <w:r w:rsidRPr="0064098C">
              <w:rPr>
                <w:rFonts w:ascii="Verdana" w:hAnsi="Verdana" w:cs="Calibri"/>
                <w:sz w:val="20"/>
                <w:lang w:val="fr-FR"/>
              </w:rPr>
              <w:t xml:space="preserve">Installer et </w:t>
            </w:r>
            <w:r w:rsidR="00DB370D" w:rsidRPr="0064098C">
              <w:rPr>
                <w:rFonts w:ascii="Verdana" w:hAnsi="Verdana" w:cs="Calibri"/>
                <w:sz w:val="20"/>
                <w:lang w:val="fr-FR"/>
              </w:rPr>
              <w:t xml:space="preserve">Rendre opérationnel le système de communication </w:t>
            </w:r>
            <w:r w:rsidR="002B295F" w:rsidRPr="0064098C">
              <w:rPr>
                <w:rFonts w:ascii="Verdana" w:hAnsi="Verdana" w:cs="Calibri"/>
                <w:sz w:val="20"/>
                <w:lang w:val="fr-FR"/>
              </w:rPr>
              <w:t xml:space="preserve"> </w:t>
            </w:r>
            <w:r w:rsidR="00DB370D" w:rsidRPr="0064098C">
              <w:rPr>
                <w:rFonts w:ascii="Verdana" w:hAnsi="Verdana" w:cs="Calibri"/>
                <w:sz w:val="20"/>
                <w:lang w:val="fr-FR"/>
              </w:rPr>
              <w:t xml:space="preserve"> sur les véhicules,</w:t>
            </w:r>
          </w:p>
          <w:p w:rsidR="00DB370D" w:rsidRPr="0064098C" w:rsidRDefault="00DB370D" w:rsidP="00716C14">
            <w:pPr>
              <w:numPr>
                <w:ilvl w:val="0"/>
                <w:numId w:val="10"/>
              </w:numPr>
              <w:overflowPunct w:val="0"/>
              <w:autoSpaceDE w:val="0"/>
              <w:autoSpaceDN w:val="0"/>
              <w:adjustRightInd w:val="0"/>
              <w:ind w:left="352" w:right="270"/>
              <w:contextualSpacing/>
              <w:jc w:val="both"/>
              <w:textAlignment w:val="baseline"/>
              <w:rPr>
                <w:rFonts w:ascii="Verdana" w:hAnsi="Verdana" w:cs="Calibri"/>
                <w:sz w:val="20"/>
                <w:lang w:val="fr-FR"/>
              </w:rPr>
            </w:pPr>
            <w:r w:rsidRPr="0064098C">
              <w:rPr>
                <w:rFonts w:ascii="Verdana" w:hAnsi="Verdana" w:cs="Calibri"/>
                <w:sz w:val="20"/>
                <w:lang w:val="fr-FR"/>
              </w:rPr>
              <w:t>Install</w:t>
            </w:r>
            <w:r w:rsidR="00716C14" w:rsidRPr="0064098C">
              <w:rPr>
                <w:rFonts w:ascii="Verdana" w:hAnsi="Verdana" w:cs="Calibri"/>
                <w:sz w:val="20"/>
                <w:lang w:val="fr-FR"/>
              </w:rPr>
              <w:t>ation des fréquences</w:t>
            </w:r>
          </w:p>
        </w:tc>
        <w:tc>
          <w:tcPr>
            <w:tcW w:w="1853" w:type="pct"/>
            <w:shd w:val="clear" w:color="auto" w:fill="auto"/>
          </w:tcPr>
          <w:p w:rsidR="00837AA4" w:rsidRPr="0064098C" w:rsidRDefault="00837AA4" w:rsidP="0049470E">
            <w:pPr>
              <w:numPr>
                <w:ilvl w:val="0"/>
                <w:numId w:val="10"/>
              </w:numPr>
              <w:overflowPunct w:val="0"/>
              <w:autoSpaceDE w:val="0"/>
              <w:autoSpaceDN w:val="0"/>
              <w:adjustRightInd w:val="0"/>
              <w:ind w:left="349" w:right="270"/>
              <w:contextualSpacing/>
              <w:textAlignment w:val="baseline"/>
              <w:rPr>
                <w:rFonts w:ascii="Verdana" w:hAnsi="Verdana" w:cs="Calibri"/>
                <w:sz w:val="20"/>
                <w:lang w:val="fr-FR"/>
              </w:rPr>
            </w:pPr>
            <w:r w:rsidRPr="0064098C">
              <w:rPr>
                <w:rFonts w:ascii="Verdana" w:hAnsi="Verdana"/>
                <w:sz w:val="20"/>
                <w:lang w:val="fr-FR"/>
              </w:rPr>
              <w:t xml:space="preserve">La méthodologie, </w:t>
            </w:r>
          </w:p>
          <w:p w:rsidR="00837AA4" w:rsidRPr="0064098C" w:rsidRDefault="00837AA4" w:rsidP="0049470E">
            <w:pPr>
              <w:numPr>
                <w:ilvl w:val="0"/>
                <w:numId w:val="10"/>
              </w:numPr>
              <w:overflowPunct w:val="0"/>
              <w:autoSpaceDE w:val="0"/>
              <w:autoSpaceDN w:val="0"/>
              <w:adjustRightInd w:val="0"/>
              <w:ind w:left="349" w:right="270"/>
              <w:contextualSpacing/>
              <w:textAlignment w:val="baseline"/>
              <w:rPr>
                <w:rFonts w:ascii="Verdana" w:hAnsi="Verdana" w:cs="Calibri"/>
                <w:sz w:val="20"/>
                <w:lang w:val="fr-FR"/>
              </w:rPr>
            </w:pPr>
            <w:r w:rsidRPr="0064098C">
              <w:rPr>
                <w:rFonts w:ascii="Verdana" w:hAnsi="Verdana"/>
                <w:sz w:val="20"/>
                <w:lang w:val="fr-FR"/>
              </w:rPr>
              <w:t>Les prix, les conditions</w:t>
            </w:r>
          </w:p>
          <w:p w:rsidR="00837AA4" w:rsidRPr="0064098C" w:rsidRDefault="00837AA4" w:rsidP="0049470E">
            <w:pPr>
              <w:numPr>
                <w:ilvl w:val="0"/>
                <w:numId w:val="10"/>
              </w:numPr>
              <w:overflowPunct w:val="0"/>
              <w:autoSpaceDE w:val="0"/>
              <w:autoSpaceDN w:val="0"/>
              <w:adjustRightInd w:val="0"/>
              <w:ind w:left="349" w:right="270"/>
              <w:contextualSpacing/>
              <w:textAlignment w:val="baseline"/>
              <w:rPr>
                <w:rFonts w:ascii="Verdana" w:hAnsi="Verdana" w:cs="Calibri"/>
                <w:sz w:val="20"/>
                <w:lang w:val="fr-FR"/>
              </w:rPr>
            </w:pPr>
            <w:r w:rsidRPr="0064098C">
              <w:rPr>
                <w:rFonts w:ascii="Verdana" w:hAnsi="Verdana"/>
                <w:sz w:val="20"/>
                <w:lang w:val="fr-FR"/>
              </w:rPr>
              <w:t>La durée des travaux (chronogramme)</w:t>
            </w:r>
          </w:p>
          <w:p w:rsidR="00DB370D" w:rsidRPr="0064098C" w:rsidRDefault="00DB370D" w:rsidP="0049470E">
            <w:pPr>
              <w:overflowPunct w:val="0"/>
              <w:autoSpaceDE w:val="0"/>
              <w:autoSpaceDN w:val="0"/>
              <w:adjustRightInd w:val="0"/>
              <w:ind w:left="-8" w:right="270"/>
              <w:contextualSpacing/>
              <w:jc w:val="both"/>
              <w:textAlignment w:val="baseline"/>
              <w:rPr>
                <w:rFonts w:ascii="Verdana" w:hAnsi="Verdana" w:cs="Calibri"/>
                <w:sz w:val="20"/>
                <w:lang w:val="fr-FR"/>
              </w:rPr>
            </w:pPr>
          </w:p>
        </w:tc>
      </w:tr>
    </w:tbl>
    <w:p w:rsidR="003B2469" w:rsidRPr="0064098C" w:rsidRDefault="003B2469" w:rsidP="003A7FC8">
      <w:pPr>
        <w:spacing w:before="60" w:after="60" w:line="276" w:lineRule="auto"/>
        <w:rPr>
          <w:rFonts w:ascii="Verdana" w:hAnsi="Verdana" w:cs="Arial"/>
          <w:b/>
          <w:sz w:val="20"/>
          <w:u w:val="single"/>
          <w:lang w:val="fr-FR"/>
        </w:rPr>
      </w:pPr>
    </w:p>
    <w:p w:rsidR="00DF0476" w:rsidRPr="0064098C" w:rsidRDefault="00DF0476" w:rsidP="00DF0476">
      <w:pPr>
        <w:pStyle w:val="Paragraphedeliste"/>
        <w:widowControl w:val="0"/>
        <w:autoSpaceDE w:val="0"/>
        <w:autoSpaceDN w:val="0"/>
        <w:adjustRightInd w:val="0"/>
        <w:spacing w:after="0"/>
        <w:ind w:left="360" w:hanging="360"/>
        <w:jc w:val="both"/>
        <w:rPr>
          <w:rFonts w:ascii="Verdana" w:hAnsi="Verdana" w:cs="Arial"/>
          <w:b/>
          <w:sz w:val="20"/>
        </w:rPr>
      </w:pPr>
      <w:r w:rsidRPr="0064098C">
        <w:rPr>
          <w:rFonts w:ascii="Verdana" w:hAnsi="Verdana" w:cs="Arial"/>
          <w:b/>
          <w:sz w:val="20"/>
          <w:u w:val="single"/>
        </w:rPr>
        <w:t>N.B.</w:t>
      </w:r>
      <w:r w:rsidRPr="0064098C">
        <w:rPr>
          <w:rFonts w:ascii="Verdana" w:hAnsi="Verdana" w:cs="Arial"/>
          <w:b/>
          <w:sz w:val="20"/>
        </w:rPr>
        <w:t xml:space="preserve">  </w:t>
      </w:r>
    </w:p>
    <w:p w:rsidR="00DF0476" w:rsidRPr="0064098C" w:rsidRDefault="00DF0476" w:rsidP="00DF0476">
      <w:pPr>
        <w:pStyle w:val="Paragraphedeliste"/>
        <w:widowControl w:val="0"/>
        <w:autoSpaceDE w:val="0"/>
        <w:autoSpaceDN w:val="0"/>
        <w:adjustRightInd w:val="0"/>
        <w:spacing w:after="0"/>
        <w:ind w:left="0"/>
        <w:jc w:val="both"/>
        <w:rPr>
          <w:rFonts w:ascii="Verdana" w:eastAsia="Times New Roman" w:hAnsi="Verdana" w:cs="Calibri"/>
          <w:snapToGrid w:val="0"/>
          <w:sz w:val="20"/>
          <w:szCs w:val="20"/>
        </w:rPr>
      </w:pPr>
    </w:p>
    <w:p w:rsidR="003B2469" w:rsidRPr="0064098C" w:rsidRDefault="00DF0476" w:rsidP="00DF0476">
      <w:pPr>
        <w:pStyle w:val="Paragraphedeliste"/>
        <w:widowControl w:val="0"/>
        <w:numPr>
          <w:ilvl w:val="0"/>
          <w:numId w:val="13"/>
        </w:numPr>
        <w:autoSpaceDE w:val="0"/>
        <w:autoSpaceDN w:val="0"/>
        <w:adjustRightInd w:val="0"/>
        <w:spacing w:after="0"/>
        <w:ind w:left="426"/>
        <w:jc w:val="both"/>
        <w:rPr>
          <w:rFonts w:ascii="Verdana" w:eastAsia="Times New Roman" w:hAnsi="Verdana" w:cs="Calibri"/>
          <w:sz w:val="20"/>
        </w:rPr>
      </w:pPr>
      <w:r w:rsidRPr="0064098C">
        <w:rPr>
          <w:rFonts w:ascii="Verdana" w:eastAsia="Times New Roman" w:hAnsi="Verdana" w:cs="Calibri"/>
          <w:snapToGrid w:val="0"/>
          <w:sz w:val="20"/>
          <w:szCs w:val="20"/>
        </w:rPr>
        <w:t xml:space="preserve">Une description / une spécification technique détaillée des services que vous proposez avec suffisamment d`informations détaillées. Cela peut inclure tout document que le </w:t>
      </w:r>
      <w:r w:rsidRPr="0064098C">
        <w:rPr>
          <w:rFonts w:ascii="Verdana" w:eastAsia="Times New Roman" w:hAnsi="Verdana" w:cs="Calibri"/>
          <w:sz w:val="20"/>
        </w:rPr>
        <w:t>soumissionnaire juge pertinent (toute documentation attestant des compétences et expérience toutes les personnes qui participeront aux services proposées)</w:t>
      </w:r>
    </w:p>
    <w:p w:rsidR="00DF0476" w:rsidRPr="0064098C" w:rsidRDefault="00DF0476" w:rsidP="00DF0476">
      <w:pPr>
        <w:pStyle w:val="Paragraphedeliste"/>
        <w:widowControl w:val="0"/>
        <w:autoSpaceDE w:val="0"/>
        <w:autoSpaceDN w:val="0"/>
        <w:adjustRightInd w:val="0"/>
        <w:spacing w:after="0"/>
        <w:ind w:left="426"/>
        <w:jc w:val="both"/>
        <w:rPr>
          <w:rFonts w:ascii="Verdana" w:eastAsia="Times New Roman" w:hAnsi="Verdana" w:cs="Calibri"/>
          <w:sz w:val="20"/>
        </w:rPr>
      </w:pPr>
    </w:p>
    <w:p w:rsidR="00DF0476" w:rsidRPr="0064098C" w:rsidRDefault="00DF0476" w:rsidP="00DF0476">
      <w:pPr>
        <w:pStyle w:val="Paragraphedeliste"/>
        <w:widowControl w:val="0"/>
        <w:numPr>
          <w:ilvl w:val="0"/>
          <w:numId w:val="13"/>
        </w:numPr>
        <w:autoSpaceDE w:val="0"/>
        <w:autoSpaceDN w:val="0"/>
        <w:adjustRightInd w:val="0"/>
        <w:spacing w:after="0"/>
        <w:ind w:left="426"/>
        <w:jc w:val="both"/>
        <w:rPr>
          <w:rFonts w:ascii="Verdana" w:eastAsia="Times New Roman" w:hAnsi="Verdana" w:cs="Calibri"/>
          <w:sz w:val="20"/>
        </w:rPr>
      </w:pPr>
      <w:r w:rsidRPr="0064098C">
        <w:rPr>
          <w:rFonts w:ascii="Verdana" w:eastAsia="Times New Roman" w:hAnsi="Verdana" w:cs="Calibri"/>
          <w:sz w:val="20"/>
        </w:rPr>
        <w:t>Indiquer clairement chaque cout séparément. Il est recommandé de fournir une ventilation de ce montant. Les couts doivent être bien séparés et détaillés, le calcul clairement mis en exergue sur l’offre</w:t>
      </w:r>
    </w:p>
    <w:p w:rsidR="00DF0476" w:rsidRPr="0064098C" w:rsidRDefault="00DF0476" w:rsidP="00DF0476">
      <w:pPr>
        <w:pStyle w:val="Paragraphedeliste"/>
        <w:rPr>
          <w:rFonts w:ascii="Verdana" w:eastAsia="Times New Roman" w:hAnsi="Verdana" w:cs="Calibri"/>
          <w:sz w:val="20"/>
        </w:rPr>
      </w:pPr>
    </w:p>
    <w:p w:rsidR="00DF0476" w:rsidRDefault="00DF0476" w:rsidP="00DF0476">
      <w:pPr>
        <w:pStyle w:val="Paragraphedeliste"/>
        <w:widowControl w:val="0"/>
        <w:numPr>
          <w:ilvl w:val="0"/>
          <w:numId w:val="13"/>
        </w:numPr>
        <w:autoSpaceDE w:val="0"/>
        <w:autoSpaceDN w:val="0"/>
        <w:adjustRightInd w:val="0"/>
        <w:spacing w:after="0"/>
        <w:ind w:left="426"/>
        <w:jc w:val="both"/>
        <w:rPr>
          <w:rFonts w:ascii="Verdana" w:eastAsia="Times New Roman" w:hAnsi="Verdana" w:cs="Calibri"/>
          <w:sz w:val="20"/>
        </w:rPr>
      </w:pPr>
      <w:r w:rsidRPr="0064098C">
        <w:rPr>
          <w:rFonts w:ascii="Verdana" w:eastAsia="Times New Roman" w:hAnsi="Verdana" w:cs="Calibri"/>
          <w:sz w:val="20"/>
        </w:rPr>
        <w:t>Indiquer clairement un chronogramme de l’</w:t>
      </w:r>
      <w:r w:rsidR="00D631E9" w:rsidRPr="0064098C">
        <w:rPr>
          <w:rFonts w:ascii="Verdana" w:eastAsia="Times New Roman" w:hAnsi="Verdana" w:cs="Calibri"/>
          <w:sz w:val="20"/>
        </w:rPr>
        <w:t>exécution des travaux</w:t>
      </w:r>
      <w:r w:rsidRPr="0064098C">
        <w:rPr>
          <w:rFonts w:ascii="Verdana" w:eastAsia="Times New Roman" w:hAnsi="Verdana" w:cs="Calibri"/>
          <w:sz w:val="20"/>
        </w:rPr>
        <w:t xml:space="preserve"> </w:t>
      </w:r>
    </w:p>
    <w:p w:rsidR="00906CC4" w:rsidRPr="003B32F8" w:rsidRDefault="00906CC4" w:rsidP="003B32F8">
      <w:pPr>
        <w:pStyle w:val="Paragraphedeliste"/>
        <w:rPr>
          <w:rFonts w:ascii="Verdana" w:eastAsia="Times New Roman" w:hAnsi="Verdana" w:cs="Calibri"/>
          <w:sz w:val="20"/>
        </w:rPr>
      </w:pPr>
    </w:p>
    <w:p w:rsidR="00906CC4" w:rsidRPr="0064098C" w:rsidRDefault="00906CC4" w:rsidP="00DF0476">
      <w:pPr>
        <w:pStyle w:val="Paragraphedeliste"/>
        <w:widowControl w:val="0"/>
        <w:numPr>
          <w:ilvl w:val="0"/>
          <w:numId w:val="13"/>
        </w:numPr>
        <w:autoSpaceDE w:val="0"/>
        <w:autoSpaceDN w:val="0"/>
        <w:adjustRightInd w:val="0"/>
        <w:spacing w:after="0"/>
        <w:ind w:left="426"/>
        <w:jc w:val="both"/>
        <w:rPr>
          <w:rFonts w:ascii="Verdana" w:eastAsia="Times New Roman" w:hAnsi="Verdana" w:cs="Calibri"/>
          <w:sz w:val="20"/>
        </w:rPr>
      </w:pPr>
      <w:r>
        <w:rPr>
          <w:rFonts w:ascii="Verdana" w:eastAsia="Times New Roman" w:hAnsi="Verdana" w:cs="Calibri"/>
          <w:sz w:val="20"/>
        </w:rPr>
        <w:t xml:space="preserve">Les frais d’installation comprends les frais de déplacements (billets, </w:t>
      </w:r>
      <w:r w:rsidR="00212ECC">
        <w:rPr>
          <w:rFonts w:ascii="Verdana" w:eastAsia="Times New Roman" w:hAnsi="Verdana" w:cs="Calibri"/>
          <w:sz w:val="20"/>
        </w:rPr>
        <w:t>hébergement, séjour)</w:t>
      </w:r>
    </w:p>
    <w:p w:rsidR="00146FA8" w:rsidRPr="0064098C" w:rsidRDefault="00146FA8" w:rsidP="003A7FC8">
      <w:pPr>
        <w:spacing w:before="60" w:after="60" w:line="276" w:lineRule="auto"/>
        <w:rPr>
          <w:rFonts w:ascii="Verdana" w:hAnsi="Verdana" w:cs="Arial"/>
          <w:sz w:val="20"/>
          <w:lang w:val="fr-FR"/>
        </w:rPr>
      </w:pPr>
    </w:p>
    <w:p w:rsidR="003C599F" w:rsidRPr="0064098C" w:rsidRDefault="003C599F" w:rsidP="00174FB6">
      <w:pPr>
        <w:spacing w:before="60" w:after="60" w:line="276" w:lineRule="auto"/>
        <w:jc w:val="right"/>
        <w:rPr>
          <w:rFonts w:ascii="Verdana" w:hAnsi="Verdana" w:cs="Arial"/>
          <w:sz w:val="20"/>
          <w:lang w:val="fr-FR"/>
        </w:rPr>
      </w:pPr>
    </w:p>
    <w:p w:rsidR="00146FA8" w:rsidRDefault="00174FB6" w:rsidP="00174FB6">
      <w:pPr>
        <w:spacing w:before="60" w:after="60" w:line="276" w:lineRule="auto"/>
        <w:jc w:val="right"/>
        <w:rPr>
          <w:rFonts w:ascii="Verdana" w:hAnsi="Verdana" w:cs="Arial"/>
          <w:sz w:val="20"/>
          <w:lang w:val="fr-FR"/>
        </w:rPr>
      </w:pPr>
      <w:r w:rsidRPr="0064098C">
        <w:rPr>
          <w:rFonts w:ascii="Verdana" w:hAnsi="Verdana" w:cs="Arial"/>
          <w:sz w:val="20"/>
          <w:lang w:val="fr-FR"/>
        </w:rPr>
        <w:t>Pour Avocats Sans frontières,</w:t>
      </w:r>
    </w:p>
    <w:p w:rsidR="00305879" w:rsidRDefault="00305879" w:rsidP="00174FB6">
      <w:pPr>
        <w:spacing w:before="60" w:after="60" w:line="276" w:lineRule="auto"/>
        <w:jc w:val="right"/>
        <w:rPr>
          <w:rFonts w:ascii="Verdana" w:hAnsi="Verdana" w:cs="Arial"/>
          <w:sz w:val="20"/>
          <w:lang w:val="fr-FR"/>
        </w:rPr>
      </w:pPr>
    </w:p>
    <w:p w:rsidR="00305879" w:rsidRDefault="00305879" w:rsidP="00174FB6">
      <w:pPr>
        <w:spacing w:before="60" w:after="60" w:line="276" w:lineRule="auto"/>
        <w:jc w:val="right"/>
        <w:rPr>
          <w:rFonts w:ascii="Verdana" w:hAnsi="Verdana" w:cs="Arial"/>
          <w:sz w:val="20"/>
          <w:lang w:val="fr-FR"/>
        </w:rPr>
      </w:pPr>
    </w:p>
    <w:p w:rsidR="00305879" w:rsidRDefault="00305879" w:rsidP="00174FB6">
      <w:pPr>
        <w:spacing w:before="60" w:after="60" w:line="276" w:lineRule="auto"/>
        <w:jc w:val="right"/>
        <w:rPr>
          <w:rFonts w:ascii="Verdana" w:hAnsi="Verdana" w:cs="Arial"/>
          <w:sz w:val="20"/>
          <w:lang w:val="fr-FR"/>
        </w:rPr>
      </w:pPr>
    </w:p>
    <w:p w:rsidR="00305879" w:rsidRPr="0064098C" w:rsidRDefault="00305879" w:rsidP="00174FB6">
      <w:pPr>
        <w:spacing w:before="60" w:after="60" w:line="276" w:lineRule="auto"/>
        <w:jc w:val="right"/>
        <w:rPr>
          <w:rFonts w:ascii="Verdana" w:hAnsi="Verdana" w:cs="Arial"/>
          <w:sz w:val="20"/>
          <w:lang w:val="fr-FR"/>
        </w:rPr>
      </w:pPr>
    </w:p>
    <w:p w:rsidR="00A71741" w:rsidRPr="0064098C" w:rsidRDefault="00A71741" w:rsidP="003A7FC8">
      <w:pPr>
        <w:widowControl/>
        <w:spacing w:before="60" w:after="60" w:line="276" w:lineRule="auto"/>
        <w:jc w:val="center"/>
        <w:rPr>
          <w:rFonts w:ascii="Verdana" w:hAnsi="Verdana" w:cs="Arial"/>
          <w:b/>
          <w:bCs/>
          <w:sz w:val="20"/>
          <w:lang w:val="fr-FR"/>
        </w:rPr>
      </w:pPr>
      <w:bookmarkStart w:id="84" w:name="_Toc107907540"/>
      <w:bookmarkStart w:id="85" w:name="_Toc111358616"/>
      <w:r w:rsidRPr="0064098C">
        <w:rPr>
          <w:rFonts w:ascii="Verdana" w:hAnsi="Verdana" w:cs="Arial"/>
          <w:b/>
          <w:bCs/>
          <w:sz w:val="20"/>
          <w:lang w:val="fr-FR"/>
        </w:rPr>
        <w:t>ANNEXE A: QUESTIONNAIRE</w:t>
      </w:r>
      <w:bookmarkEnd w:id="84"/>
      <w:bookmarkEnd w:id="85"/>
      <w:r w:rsidRPr="0064098C">
        <w:rPr>
          <w:rFonts w:ascii="Verdana" w:hAnsi="Verdana" w:cs="Arial"/>
          <w:b/>
          <w:bCs/>
          <w:sz w:val="20"/>
          <w:lang w:val="fr-FR"/>
        </w:rPr>
        <w:t xml:space="preserve"> POUR LE FOURNISSEUR</w:t>
      </w:r>
    </w:p>
    <w:p w:rsidR="00A71741" w:rsidRPr="0064098C" w:rsidRDefault="00A71741" w:rsidP="00D631E9">
      <w:pPr>
        <w:pStyle w:val="Corpsdetexte2"/>
        <w:spacing w:before="60" w:after="60" w:line="276" w:lineRule="auto"/>
        <w:rPr>
          <w:rFonts w:ascii="Verdana" w:hAnsi="Verdana" w:cs="Arial"/>
          <w:sz w:val="18"/>
          <w:lang w:val="fr-FR"/>
        </w:rPr>
      </w:pPr>
      <w:r w:rsidRPr="0064098C">
        <w:rPr>
          <w:rFonts w:ascii="Verdana" w:hAnsi="Verdana" w:cs="Arial"/>
          <w:sz w:val="18"/>
          <w:lang w:val="fr-FR"/>
        </w:rPr>
        <w:t xml:space="preserve">Fournir toutes les informations demandées et ajouter une feuille séparée en cas de </w:t>
      </w:r>
      <w:r w:rsidR="00D631E9" w:rsidRPr="0064098C">
        <w:rPr>
          <w:rFonts w:ascii="Verdana" w:hAnsi="Verdana" w:cs="Arial"/>
          <w:sz w:val="18"/>
          <w:lang w:val="fr-FR"/>
        </w:rPr>
        <w:t>nécessité</w:t>
      </w:r>
    </w:p>
    <w:p w:rsidR="00D631E9" w:rsidRPr="0064098C" w:rsidRDefault="00D631E9" w:rsidP="00D631E9">
      <w:pPr>
        <w:pStyle w:val="Corpsdetexte2"/>
        <w:spacing w:before="60" w:after="60" w:line="276" w:lineRule="auto"/>
        <w:rPr>
          <w:rFonts w:ascii="Verdana" w:hAnsi="Verdana" w:cs="Arial"/>
          <w:sz w:val="18"/>
          <w:lang w:val="fr-FR"/>
        </w:rPr>
      </w:pPr>
    </w:p>
    <w:p w:rsidR="00A71741" w:rsidRPr="0064098C" w:rsidRDefault="00A71741" w:rsidP="003A7FC8">
      <w:pPr>
        <w:pStyle w:val="Corpsdetexte2"/>
        <w:spacing w:before="60" w:after="60" w:line="276" w:lineRule="auto"/>
        <w:jc w:val="both"/>
        <w:rPr>
          <w:rFonts w:ascii="Verdana" w:hAnsi="Verdana" w:cs="Arial"/>
          <w:sz w:val="2"/>
          <w:lang w:val="fr-FR"/>
        </w:rPr>
      </w:pPr>
    </w:p>
    <w:tbl>
      <w:tblPr>
        <w:tblW w:w="9420" w:type="dxa"/>
        <w:tblInd w:w="55" w:type="dxa"/>
        <w:tblCellMar>
          <w:left w:w="70" w:type="dxa"/>
          <w:right w:w="70" w:type="dxa"/>
        </w:tblCellMar>
        <w:tblLook w:val="04A0" w:firstRow="1" w:lastRow="0" w:firstColumn="1" w:lastColumn="0" w:noHBand="0" w:noVBand="1"/>
      </w:tblPr>
      <w:tblGrid>
        <w:gridCol w:w="2600"/>
        <w:gridCol w:w="6820"/>
      </w:tblGrid>
      <w:tr w:rsidR="00E122AB" w:rsidRPr="0064098C" w:rsidTr="00DD1608">
        <w:trPr>
          <w:cantSplit/>
          <w:trHeight w:val="380"/>
        </w:trPr>
        <w:tc>
          <w:tcPr>
            <w:tcW w:w="9420" w:type="dxa"/>
            <w:gridSpan w:val="2"/>
            <w:tcBorders>
              <w:top w:val="single" w:sz="4" w:space="0" w:color="auto"/>
              <w:left w:val="single" w:sz="4" w:space="0" w:color="auto"/>
              <w:bottom w:val="single" w:sz="4" w:space="0" w:color="auto"/>
              <w:right w:val="single" w:sz="4" w:space="0" w:color="000000"/>
            </w:tcBorders>
            <w:shd w:val="clear" w:color="000000" w:fill="E0E0E0"/>
            <w:vAlign w:val="center"/>
            <w:hideMark/>
          </w:tcPr>
          <w:p w:rsidR="00DD1608" w:rsidRPr="0064098C" w:rsidRDefault="00DD1608" w:rsidP="00DD1608">
            <w:pPr>
              <w:widowControl/>
              <w:jc w:val="center"/>
              <w:rPr>
                <w:rFonts w:ascii="Verdana" w:hAnsi="Verdana"/>
                <w:b/>
                <w:bCs/>
                <w:snapToGrid/>
                <w:sz w:val="20"/>
                <w:lang w:val="fr-FR" w:eastAsia="fr-FR"/>
              </w:rPr>
            </w:pPr>
            <w:r w:rsidRPr="0064098C">
              <w:rPr>
                <w:rFonts w:ascii="Verdana" w:hAnsi="Verdana"/>
                <w:b/>
                <w:bCs/>
                <w:snapToGrid/>
                <w:sz w:val="20"/>
                <w:lang w:val="fr-FR" w:eastAsia="fr-FR"/>
              </w:rPr>
              <w:t>IDENTIFICATION DU FOURNISSEUR</w:t>
            </w:r>
          </w:p>
        </w:tc>
      </w:tr>
      <w:tr w:rsidR="00E122AB" w:rsidRPr="00305879" w:rsidTr="00DD1608">
        <w:trPr>
          <w:trHeight w:val="88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608" w:rsidRPr="0064098C" w:rsidRDefault="00DD1608" w:rsidP="00DD1608">
            <w:pPr>
              <w:widowControl/>
              <w:rPr>
                <w:rFonts w:ascii="Verdana" w:hAnsi="Verdana"/>
                <w:snapToGrid/>
                <w:sz w:val="20"/>
                <w:lang w:val="fr-FR" w:eastAsia="fr-FR"/>
              </w:rPr>
            </w:pPr>
            <w:r w:rsidRPr="0064098C">
              <w:rPr>
                <w:rFonts w:ascii="Verdana" w:hAnsi="Verdana"/>
                <w:snapToGrid/>
                <w:sz w:val="20"/>
                <w:lang w:val="fr-FR" w:eastAsia="fr-FR"/>
              </w:rPr>
              <w:t>Dénomination légale de la Société:</w:t>
            </w:r>
          </w:p>
        </w:tc>
        <w:tc>
          <w:tcPr>
            <w:tcW w:w="6820" w:type="dxa"/>
            <w:tcBorders>
              <w:top w:val="single" w:sz="4" w:space="0" w:color="auto"/>
              <w:left w:val="nil"/>
              <w:bottom w:val="single" w:sz="4" w:space="0" w:color="auto"/>
              <w:right w:val="single" w:sz="4" w:space="0" w:color="auto"/>
            </w:tcBorders>
            <w:shd w:val="clear" w:color="auto" w:fill="auto"/>
            <w:vAlign w:val="center"/>
            <w:hideMark/>
          </w:tcPr>
          <w:p w:rsidR="00DD1608" w:rsidRPr="0064098C" w:rsidRDefault="00DD1608" w:rsidP="00DD1608">
            <w:pPr>
              <w:widowControl/>
              <w:rPr>
                <w:rFonts w:ascii="Verdana" w:hAnsi="Verdana"/>
                <w:snapToGrid/>
                <w:sz w:val="20"/>
                <w:lang w:val="fr-FR" w:eastAsia="fr-FR"/>
              </w:rPr>
            </w:pPr>
            <w:r w:rsidRPr="0064098C">
              <w:rPr>
                <w:rFonts w:ascii="Verdana" w:hAnsi="Verdana"/>
                <w:snapToGrid/>
                <w:sz w:val="20"/>
                <w:lang w:val="fr-FR" w:eastAsia="fr-FR"/>
              </w:rPr>
              <w:t> </w:t>
            </w:r>
          </w:p>
        </w:tc>
      </w:tr>
      <w:tr w:rsidR="00E122AB" w:rsidRPr="00305879" w:rsidTr="00A64C13">
        <w:trPr>
          <w:trHeight w:val="84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608" w:rsidRPr="0064098C" w:rsidRDefault="00DD1608" w:rsidP="00DD1608">
            <w:pPr>
              <w:widowControl/>
              <w:rPr>
                <w:rFonts w:ascii="Verdana" w:hAnsi="Verdana"/>
                <w:snapToGrid/>
                <w:sz w:val="20"/>
                <w:lang w:val="fr-FR" w:eastAsia="fr-FR"/>
              </w:rPr>
            </w:pPr>
            <w:r w:rsidRPr="0064098C">
              <w:rPr>
                <w:rFonts w:ascii="Verdana" w:hAnsi="Verdana"/>
                <w:snapToGrid/>
                <w:sz w:val="20"/>
                <w:lang w:val="fr-FR" w:eastAsia="fr-FR"/>
              </w:rPr>
              <w:t>Nom complet de la personne contact:</w:t>
            </w:r>
          </w:p>
        </w:tc>
        <w:tc>
          <w:tcPr>
            <w:tcW w:w="6820" w:type="dxa"/>
            <w:tcBorders>
              <w:top w:val="single" w:sz="4" w:space="0" w:color="auto"/>
              <w:left w:val="nil"/>
              <w:bottom w:val="single" w:sz="4" w:space="0" w:color="auto"/>
              <w:right w:val="single" w:sz="4" w:space="0" w:color="auto"/>
            </w:tcBorders>
            <w:shd w:val="clear" w:color="auto" w:fill="auto"/>
            <w:vAlign w:val="center"/>
            <w:hideMark/>
          </w:tcPr>
          <w:p w:rsidR="00DD1608" w:rsidRPr="0064098C" w:rsidRDefault="00DD1608" w:rsidP="00DD1608">
            <w:pPr>
              <w:widowControl/>
              <w:rPr>
                <w:rFonts w:ascii="Verdana" w:hAnsi="Verdana"/>
                <w:b/>
                <w:bCs/>
                <w:snapToGrid/>
                <w:sz w:val="20"/>
                <w:lang w:val="fr-FR" w:eastAsia="fr-FR"/>
              </w:rPr>
            </w:pPr>
            <w:r w:rsidRPr="0064098C">
              <w:rPr>
                <w:rFonts w:ascii="Verdana" w:hAnsi="Verdana"/>
                <w:b/>
                <w:bCs/>
                <w:snapToGrid/>
                <w:sz w:val="20"/>
                <w:lang w:val="fr-FR" w:eastAsia="fr-FR"/>
              </w:rPr>
              <w:t> </w:t>
            </w:r>
          </w:p>
        </w:tc>
      </w:tr>
      <w:tr w:rsidR="00E122AB" w:rsidRPr="00305879" w:rsidTr="00A64C13">
        <w:trPr>
          <w:trHeight w:val="754"/>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608" w:rsidRPr="0064098C" w:rsidRDefault="00DD1608" w:rsidP="00DD1608">
            <w:pPr>
              <w:widowControl/>
              <w:rPr>
                <w:rFonts w:ascii="Verdana" w:hAnsi="Verdana"/>
                <w:snapToGrid/>
                <w:sz w:val="20"/>
                <w:lang w:val="fr-FR" w:eastAsia="fr-FR"/>
              </w:rPr>
            </w:pPr>
            <w:r w:rsidRPr="0064098C">
              <w:rPr>
                <w:rFonts w:ascii="Verdana" w:hAnsi="Verdana"/>
                <w:snapToGrid/>
                <w:sz w:val="20"/>
                <w:lang w:val="fr-FR" w:eastAsia="fr-FR"/>
              </w:rPr>
              <w:t>Titre de la personne contact:</w:t>
            </w:r>
          </w:p>
        </w:tc>
        <w:tc>
          <w:tcPr>
            <w:tcW w:w="6820" w:type="dxa"/>
            <w:tcBorders>
              <w:top w:val="single" w:sz="4" w:space="0" w:color="auto"/>
              <w:left w:val="nil"/>
              <w:bottom w:val="single" w:sz="4" w:space="0" w:color="auto"/>
              <w:right w:val="single" w:sz="4" w:space="0" w:color="auto"/>
            </w:tcBorders>
            <w:shd w:val="clear" w:color="auto" w:fill="auto"/>
            <w:vAlign w:val="center"/>
            <w:hideMark/>
          </w:tcPr>
          <w:p w:rsidR="00DD1608" w:rsidRPr="0064098C" w:rsidRDefault="00DD1608" w:rsidP="00DD1608">
            <w:pPr>
              <w:widowControl/>
              <w:rPr>
                <w:rFonts w:ascii="Verdana" w:hAnsi="Verdana"/>
                <w:b/>
                <w:bCs/>
                <w:snapToGrid/>
                <w:sz w:val="20"/>
                <w:lang w:val="fr-FR" w:eastAsia="fr-FR"/>
              </w:rPr>
            </w:pPr>
            <w:r w:rsidRPr="0064098C">
              <w:rPr>
                <w:rFonts w:ascii="Verdana" w:hAnsi="Verdana"/>
                <w:b/>
                <w:bCs/>
                <w:snapToGrid/>
                <w:sz w:val="20"/>
                <w:lang w:val="fr-FR" w:eastAsia="fr-FR"/>
              </w:rPr>
              <w:t> </w:t>
            </w:r>
          </w:p>
        </w:tc>
      </w:tr>
      <w:tr w:rsidR="00E122AB" w:rsidRPr="00305879" w:rsidTr="00DD1608">
        <w:trPr>
          <w:trHeight w:val="520"/>
        </w:trPr>
        <w:tc>
          <w:tcPr>
            <w:tcW w:w="2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608" w:rsidRPr="0064098C" w:rsidRDefault="00DD1608" w:rsidP="00DD1608">
            <w:pPr>
              <w:widowControl/>
              <w:rPr>
                <w:rFonts w:ascii="Verdana" w:hAnsi="Verdana"/>
                <w:snapToGrid/>
                <w:sz w:val="20"/>
                <w:lang w:val="fr-FR" w:eastAsia="fr-FR"/>
              </w:rPr>
            </w:pPr>
            <w:r w:rsidRPr="0064098C">
              <w:rPr>
                <w:rFonts w:ascii="Verdana" w:hAnsi="Verdana"/>
                <w:snapToGrid/>
                <w:sz w:val="20"/>
                <w:lang w:val="fr-FR" w:eastAsia="fr-FR"/>
              </w:rPr>
              <w:t>Adresse complète de la Société:</w:t>
            </w:r>
          </w:p>
        </w:tc>
        <w:tc>
          <w:tcPr>
            <w:tcW w:w="6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608" w:rsidRPr="0064098C" w:rsidRDefault="00DD1608" w:rsidP="00DD1608">
            <w:pPr>
              <w:widowControl/>
              <w:jc w:val="center"/>
              <w:rPr>
                <w:rFonts w:ascii="Verdana" w:hAnsi="Verdana"/>
                <w:b/>
                <w:bCs/>
                <w:snapToGrid/>
                <w:sz w:val="20"/>
                <w:lang w:val="fr-FR" w:eastAsia="fr-FR"/>
              </w:rPr>
            </w:pPr>
            <w:r w:rsidRPr="0064098C">
              <w:rPr>
                <w:rFonts w:ascii="Verdana" w:hAnsi="Verdana"/>
                <w:b/>
                <w:bCs/>
                <w:snapToGrid/>
                <w:sz w:val="20"/>
                <w:lang w:val="fr-FR" w:eastAsia="fr-FR"/>
              </w:rPr>
              <w:t> </w:t>
            </w:r>
          </w:p>
        </w:tc>
      </w:tr>
      <w:tr w:rsidR="00E122AB" w:rsidRPr="00305879" w:rsidTr="00DD1608">
        <w:trPr>
          <w:trHeight w:val="300"/>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DD1608" w:rsidRPr="0064098C" w:rsidRDefault="00DD1608" w:rsidP="00DD1608">
            <w:pPr>
              <w:widowControl/>
              <w:rPr>
                <w:rFonts w:ascii="Verdana" w:hAnsi="Verdana"/>
                <w:snapToGrid/>
                <w:sz w:val="20"/>
                <w:lang w:val="fr-FR" w:eastAsia="fr-FR"/>
              </w:rPr>
            </w:pPr>
          </w:p>
        </w:tc>
        <w:tc>
          <w:tcPr>
            <w:tcW w:w="6820" w:type="dxa"/>
            <w:vMerge/>
            <w:tcBorders>
              <w:top w:val="single" w:sz="4" w:space="0" w:color="auto"/>
              <w:left w:val="single" w:sz="4" w:space="0" w:color="auto"/>
              <w:bottom w:val="single" w:sz="4" w:space="0" w:color="auto"/>
              <w:right w:val="single" w:sz="4" w:space="0" w:color="auto"/>
            </w:tcBorders>
            <w:vAlign w:val="center"/>
            <w:hideMark/>
          </w:tcPr>
          <w:p w:rsidR="00DD1608" w:rsidRPr="0064098C" w:rsidRDefault="00DD1608" w:rsidP="00DD1608">
            <w:pPr>
              <w:widowControl/>
              <w:rPr>
                <w:rFonts w:ascii="Verdana" w:hAnsi="Verdana"/>
                <w:b/>
                <w:bCs/>
                <w:snapToGrid/>
                <w:sz w:val="20"/>
                <w:lang w:val="fr-FR" w:eastAsia="fr-FR"/>
              </w:rPr>
            </w:pPr>
          </w:p>
        </w:tc>
      </w:tr>
      <w:tr w:rsidR="00E122AB" w:rsidRPr="00305879" w:rsidTr="00DD1608">
        <w:trPr>
          <w:trHeight w:val="300"/>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DD1608" w:rsidRPr="0064098C" w:rsidRDefault="00DD1608" w:rsidP="00DD1608">
            <w:pPr>
              <w:widowControl/>
              <w:rPr>
                <w:rFonts w:ascii="Verdana" w:hAnsi="Verdana"/>
                <w:snapToGrid/>
                <w:sz w:val="20"/>
                <w:lang w:val="fr-FR" w:eastAsia="fr-FR"/>
              </w:rPr>
            </w:pPr>
          </w:p>
        </w:tc>
        <w:tc>
          <w:tcPr>
            <w:tcW w:w="6820" w:type="dxa"/>
            <w:vMerge/>
            <w:tcBorders>
              <w:top w:val="single" w:sz="4" w:space="0" w:color="auto"/>
              <w:left w:val="single" w:sz="4" w:space="0" w:color="auto"/>
              <w:bottom w:val="single" w:sz="4" w:space="0" w:color="auto"/>
              <w:right w:val="single" w:sz="4" w:space="0" w:color="auto"/>
            </w:tcBorders>
            <w:vAlign w:val="center"/>
            <w:hideMark/>
          </w:tcPr>
          <w:p w:rsidR="00DD1608" w:rsidRPr="0064098C" w:rsidRDefault="00DD1608" w:rsidP="00DD1608">
            <w:pPr>
              <w:widowControl/>
              <w:rPr>
                <w:rFonts w:ascii="Verdana" w:hAnsi="Verdana"/>
                <w:b/>
                <w:bCs/>
                <w:snapToGrid/>
                <w:sz w:val="20"/>
                <w:lang w:val="fr-FR" w:eastAsia="fr-FR"/>
              </w:rPr>
            </w:pPr>
          </w:p>
        </w:tc>
      </w:tr>
      <w:tr w:rsidR="00E122AB" w:rsidRPr="0064098C" w:rsidTr="00DD1608">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608" w:rsidRPr="0064098C" w:rsidRDefault="00830171" w:rsidP="00DD1608">
            <w:pPr>
              <w:widowControl/>
              <w:rPr>
                <w:rFonts w:ascii="Verdana" w:hAnsi="Verdana"/>
                <w:snapToGrid/>
                <w:sz w:val="20"/>
                <w:lang w:val="fr-FR" w:eastAsia="fr-FR"/>
              </w:rPr>
            </w:pPr>
            <w:r w:rsidRPr="0064098C">
              <w:rPr>
                <w:rFonts w:ascii="Verdana" w:hAnsi="Verdana"/>
                <w:snapToGrid/>
                <w:sz w:val="20"/>
                <w:lang w:val="fr-FR" w:eastAsia="fr-FR"/>
              </w:rPr>
              <w:t>Téléphone</w:t>
            </w:r>
            <w:r w:rsidR="00DD1608" w:rsidRPr="0064098C">
              <w:rPr>
                <w:rFonts w:ascii="Verdana" w:hAnsi="Verdana"/>
                <w:snapToGrid/>
                <w:sz w:val="20"/>
                <w:lang w:val="fr-FR" w:eastAsia="fr-FR"/>
              </w:rPr>
              <w:t>:</w:t>
            </w:r>
          </w:p>
        </w:tc>
        <w:tc>
          <w:tcPr>
            <w:tcW w:w="6820" w:type="dxa"/>
            <w:tcBorders>
              <w:top w:val="single" w:sz="4" w:space="0" w:color="auto"/>
              <w:left w:val="nil"/>
              <w:bottom w:val="single" w:sz="4" w:space="0" w:color="auto"/>
              <w:right w:val="single" w:sz="4" w:space="0" w:color="auto"/>
            </w:tcBorders>
            <w:shd w:val="clear" w:color="auto" w:fill="auto"/>
            <w:vAlign w:val="center"/>
            <w:hideMark/>
          </w:tcPr>
          <w:p w:rsidR="00DD1608" w:rsidRPr="0064098C" w:rsidRDefault="00DD1608" w:rsidP="00DD1608">
            <w:pPr>
              <w:widowControl/>
              <w:rPr>
                <w:rFonts w:ascii="Verdana" w:hAnsi="Verdana"/>
                <w:b/>
                <w:bCs/>
                <w:snapToGrid/>
                <w:sz w:val="20"/>
                <w:lang w:val="fr-FR" w:eastAsia="fr-FR"/>
              </w:rPr>
            </w:pPr>
            <w:r w:rsidRPr="0064098C">
              <w:rPr>
                <w:rFonts w:ascii="Verdana" w:hAnsi="Verdana"/>
                <w:b/>
                <w:bCs/>
                <w:snapToGrid/>
                <w:sz w:val="20"/>
                <w:lang w:val="fr-FR" w:eastAsia="fr-FR"/>
              </w:rPr>
              <w:t> </w:t>
            </w:r>
          </w:p>
          <w:p w:rsidR="003C599F" w:rsidRPr="0064098C" w:rsidRDefault="003C599F" w:rsidP="00DD1608">
            <w:pPr>
              <w:widowControl/>
              <w:rPr>
                <w:rFonts w:ascii="Verdana" w:hAnsi="Verdana"/>
                <w:b/>
                <w:bCs/>
                <w:snapToGrid/>
                <w:sz w:val="20"/>
                <w:lang w:val="fr-FR" w:eastAsia="fr-FR"/>
              </w:rPr>
            </w:pPr>
          </w:p>
        </w:tc>
      </w:tr>
      <w:tr w:rsidR="00E122AB" w:rsidRPr="0064098C" w:rsidTr="00DD1608">
        <w:trPr>
          <w:trHeight w:val="3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608" w:rsidRPr="0064098C" w:rsidRDefault="00DD1608" w:rsidP="00DD1608">
            <w:pPr>
              <w:widowControl/>
              <w:rPr>
                <w:rFonts w:ascii="Verdana" w:hAnsi="Verdana"/>
                <w:snapToGrid/>
                <w:sz w:val="20"/>
                <w:lang w:val="fr-FR" w:eastAsia="fr-FR"/>
              </w:rPr>
            </w:pPr>
            <w:r w:rsidRPr="0064098C">
              <w:rPr>
                <w:rFonts w:ascii="Verdana" w:hAnsi="Verdana"/>
                <w:snapToGrid/>
                <w:sz w:val="20"/>
                <w:lang w:val="fr-FR" w:eastAsia="fr-FR"/>
              </w:rPr>
              <w:t>E-mail:</w:t>
            </w:r>
          </w:p>
        </w:tc>
        <w:tc>
          <w:tcPr>
            <w:tcW w:w="6820" w:type="dxa"/>
            <w:tcBorders>
              <w:top w:val="single" w:sz="4" w:space="0" w:color="auto"/>
              <w:left w:val="nil"/>
              <w:bottom w:val="single" w:sz="4" w:space="0" w:color="auto"/>
              <w:right w:val="single" w:sz="4" w:space="0" w:color="auto"/>
            </w:tcBorders>
            <w:shd w:val="clear" w:color="auto" w:fill="auto"/>
            <w:vAlign w:val="center"/>
            <w:hideMark/>
          </w:tcPr>
          <w:p w:rsidR="00DD1608" w:rsidRPr="0064098C" w:rsidRDefault="00DD1608" w:rsidP="00DD1608">
            <w:pPr>
              <w:widowControl/>
              <w:rPr>
                <w:rFonts w:ascii="Verdana" w:hAnsi="Verdana"/>
                <w:b/>
                <w:bCs/>
                <w:snapToGrid/>
                <w:sz w:val="20"/>
                <w:lang w:val="fr-FR" w:eastAsia="fr-FR"/>
              </w:rPr>
            </w:pPr>
            <w:r w:rsidRPr="0064098C">
              <w:rPr>
                <w:rFonts w:ascii="Verdana" w:hAnsi="Verdana"/>
                <w:b/>
                <w:bCs/>
                <w:snapToGrid/>
                <w:sz w:val="20"/>
                <w:lang w:val="fr-FR" w:eastAsia="fr-FR"/>
              </w:rPr>
              <w:t> </w:t>
            </w:r>
          </w:p>
          <w:p w:rsidR="003C599F" w:rsidRPr="0064098C" w:rsidRDefault="003C599F" w:rsidP="00DD1608">
            <w:pPr>
              <w:widowControl/>
              <w:rPr>
                <w:rFonts w:ascii="Verdana" w:hAnsi="Verdana"/>
                <w:b/>
                <w:bCs/>
                <w:snapToGrid/>
                <w:sz w:val="20"/>
                <w:lang w:val="fr-FR" w:eastAsia="fr-FR"/>
              </w:rPr>
            </w:pPr>
          </w:p>
        </w:tc>
      </w:tr>
      <w:tr w:rsidR="00E122AB" w:rsidRPr="00305879" w:rsidTr="00DD1608">
        <w:trPr>
          <w:trHeight w:val="780"/>
        </w:trPr>
        <w:tc>
          <w:tcPr>
            <w:tcW w:w="26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D1608" w:rsidRPr="0064098C" w:rsidRDefault="00DD1608" w:rsidP="00DD1608">
            <w:pPr>
              <w:widowControl/>
              <w:rPr>
                <w:rFonts w:ascii="Verdana" w:hAnsi="Verdana"/>
                <w:snapToGrid/>
                <w:sz w:val="20"/>
                <w:lang w:val="fr-FR" w:eastAsia="fr-FR"/>
              </w:rPr>
            </w:pPr>
            <w:r w:rsidRPr="0064098C">
              <w:rPr>
                <w:rFonts w:ascii="Verdana" w:hAnsi="Verdana"/>
                <w:snapToGrid/>
                <w:sz w:val="20"/>
                <w:lang w:val="fr-FR" w:eastAsia="fr-FR"/>
              </w:rPr>
              <w:t>Coordonnées complètes pour la facturation (si différentes de l’adresse de la Société)</w:t>
            </w:r>
          </w:p>
        </w:tc>
        <w:tc>
          <w:tcPr>
            <w:tcW w:w="6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608" w:rsidRPr="0064098C" w:rsidRDefault="00DD1608" w:rsidP="00DD1608">
            <w:pPr>
              <w:widowControl/>
              <w:rPr>
                <w:rFonts w:ascii="Verdana" w:hAnsi="Verdana"/>
                <w:b/>
                <w:bCs/>
                <w:snapToGrid/>
                <w:sz w:val="20"/>
                <w:lang w:val="fr-FR" w:eastAsia="fr-FR"/>
              </w:rPr>
            </w:pPr>
            <w:r w:rsidRPr="0064098C">
              <w:rPr>
                <w:rFonts w:ascii="Verdana" w:hAnsi="Verdana"/>
                <w:b/>
                <w:bCs/>
                <w:snapToGrid/>
                <w:sz w:val="20"/>
                <w:lang w:val="fr-FR" w:eastAsia="fr-FR"/>
              </w:rPr>
              <w:t> </w:t>
            </w:r>
          </w:p>
        </w:tc>
      </w:tr>
      <w:tr w:rsidR="00E122AB" w:rsidRPr="00305879" w:rsidTr="00A64C13">
        <w:trPr>
          <w:trHeight w:val="465"/>
        </w:trPr>
        <w:tc>
          <w:tcPr>
            <w:tcW w:w="2600" w:type="dxa"/>
            <w:vMerge/>
            <w:tcBorders>
              <w:top w:val="single" w:sz="4" w:space="0" w:color="auto"/>
              <w:left w:val="single" w:sz="4" w:space="0" w:color="auto"/>
              <w:bottom w:val="single" w:sz="4" w:space="0" w:color="000000"/>
              <w:right w:val="single" w:sz="4" w:space="0" w:color="000000"/>
            </w:tcBorders>
            <w:vAlign w:val="center"/>
            <w:hideMark/>
          </w:tcPr>
          <w:p w:rsidR="00DD1608" w:rsidRPr="0064098C" w:rsidRDefault="00DD1608" w:rsidP="00DD1608">
            <w:pPr>
              <w:widowControl/>
              <w:rPr>
                <w:rFonts w:ascii="Verdana" w:hAnsi="Verdana"/>
                <w:snapToGrid/>
                <w:sz w:val="20"/>
                <w:lang w:val="fr-FR" w:eastAsia="fr-FR"/>
              </w:rPr>
            </w:pPr>
          </w:p>
        </w:tc>
        <w:tc>
          <w:tcPr>
            <w:tcW w:w="6820" w:type="dxa"/>
            <w:vMerge/>
            <w:tcBorders>
              <w:top w:val="single" w:sz="4" w:space="0" w:color="auto"/>
              <w:left w:val="single" w:sz="4" w:space="0" w:color="auto"/>
              <w:bottom w:val="single" w:sz="4" w:space="0" w:color="auto"/>
              <w:right w:val="single" w:sz="4" w:space="0" w:color="auto"/>
            </w:tcBorders>
            <w:vAlign w:val="center"/>
            <w:hideMark/>
          </w:tcPr>
          <w:p w:rsidR="00DD1608" w:rsidRPr="0064098C" w:rsidRDefault="00DD1608" w:rsidP="00DD1608">
            <w:pPr>
              <w:widowControl/>
              <w:rPr>
                <w:rFonts w:ascii="Verdana" w:hAnsi="Verdana"/>
                <w:b/>
                <w:bCs/>
                <w:snapToGrid/>
                <w:sz w:val="20"/>
                <w:lang w:val="fr-FR" w:eastAsia="fr-FR"/>
              </w:rPr>
            </w:pPr>
          </w:p>
        </w:tc>
      </w:tr>
      <w:tr w:rsidR="00E122AB" w:rsidRPr="0064098C" w:rsidTr="00DD1608">
        <w:trPr>
          <w:cantSplit/>
          <w:trHeight w:val="7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608" w:rsidRPr="0064098C" w:rsidRDefault="00DD1608" w:rsidP="00DD1608">
            <w:pPr>
              <w:widowControl/>
              <w:rPr>
                <w:rFonts w:ascii="Verdana" w:hAnsi="Verdana"/>
                <w:snapToGrid/>
                <w:sz w:val="20"/>
                <w:lang w:val="fr-FR" w:eastAsia="fr-FR"/>
              </w:rPr>
            </w:pPr>
            <w:r w:rsidRPr="0064098C">
              <w:rPr>
                <w:rFonts w:ascii="Verdana" w:hAnsi="Verdana"/>
                <w:snapToGrid/>
                <w:sz w:val="20"/>
                <w:lang w:val="fr-FR" w:eastAsia="fr-FR"/>
              </w:rPr>
              <w:t xml:space="preserve">Société Mère (si applicable): </w:t>
            </w:r>
          </w:p>
        </w:tc>
        <w:tc>
          <w:tcPr>
            <w:tcW w:w="6820" w:type="dxa"/>
            <w:tcBorders>
              <w:top w:val="single" w:sz="4" w:space="0" w:color="auto"/>
              <w:left w:val="nil"/>
              <w:bottom w:val="single" w:sz="4" w:space="0" w:color="auto"/>
              <w:right w:val="single" w:sz="4" w:space="0" w:color="auto"/>
            </w:tcBorders>
            <w:shd w:val="clear" w:color="auto" w:fill="auto"/>
            <w:vAlign w:val="center"/>
            <w:hideMark/>
          </w:tcPr>
          <w:p w:rsidR="00DD1608" w:rsidRPr="0064098C" w:rsidRDefault="00DD1608" w:rsidP="00DD1608">
            <w:pPr>
              <w:widowControl/>
              <w:rPr>
                <w:rFonts w:ascii="Verdana" w:hAnsi="Verdana"/>
                <w:snapToGrid/>
                <w:sz w:val="20"/>
                <w:lang w:val="fr-FR" w:eastAsia="fr-FR"/>
              </w:rPr>
            </w:pPr>
            <w:r w:rsidRPr="0064098C">
              <w:rPr>
                <w:rFonts w:ascii="Verdana" w:hAnsi="Verdana"/>
                <w:snapToGrid/>
                <w:sz w:val="20"/>
                <w:lang w:val="fr-FR" w:eastAsia="fr-FR"/>
              </w:rPr>
              <w:t> </w:t>
            </w:r>
          </w:p>
        </w:tc>
      </w:tr>
      <w:tr w:rsidR="00E122AB" w:rsidRPr="00305879" w:rsidTr="00DD1608">
        <w:trPr>
          <w:cantSplit/>
          <w:trHeight w:val="520"/>
        </w:trPr>
        <w:tc>
          <w:tcPr>
            <w:tcW w:w="2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608" w:rsidRPr="0064098C" w:rsidRDefault="00DD1608" w:rsidP="00DD1608">
            <w:pPr>
              <w:widowControl/>
              <w:rPr>
                <w:rFonts w:ascii="Verdana" w:hAnsi="Verdana"/>
                <w:snapToGrid/>
                <w:sz w:val="20"/>
                <w:lang w:val="fr-FR" w:eastAsia="fr-FR"/>
              </w:rPr>
            </w:pPr>
            <w:r w:rsidRPr="0064098C">
              <w:rPr>
                <w:rFonts w:ascii="Verdana" w:hAnsi="Verdana"/>
                <w:snapToGrid/>
                <w:sz w:val="20"/>
                <w:lang w:val="fr-FR" w:eastAsia="fr-FR"/>
              </w:rPr>
              <w:t xml:space="preserve">Coordonnées de la Société Mère: </w:t>
            </w:r>
          </w:p>
        </w:tc>
        <w:tc>
          <w:tcPr>
            <w:tcW w:w="6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608" w:rsidRPr="0064098C" w:rsidRDefault="00DD1608" w:rsidP="00DD1608">
            <w:pPr>
              <w:widowControl/>
              <w:jc w:val="center"/>
              <w:rPr>
                <w:rFonts w:ascii="Verdana" w:hAnsi="Verdana"/>
                <w:snapToGrid/>
                <w:sz w:val="20"/>
                <w:lang w:val="fr-FR" w:eastAsia="fr-FR"/>
              </w:rPr>
            </w:pPr>
            <w:r w:rsidRPr="0064098C">
              <w:rPr>
                <w:rFonts w:ascii="Verdana" w:hAnsi="Verdana"/>
                <w:snapToGrid/>
                <w:sz w:val="20"/>
                <w:lang w:val="fr-FR" w:eastAsia="fr-FR"/>
              </w:rPr>
              <w:t> </w:t>
            </w:r>
          </w:p>
        </w:tc>
      </w:tr>
      <w:tr w:rsidR="00E122AB" w:rsidRPr="00305879" w:rsidTr="00DD1608">
        <w:trPr>
          <w:trHeight w:val="300"/>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DD1608" w:rsidRPr="0064098C" w:rsidRDefault="00DD1608" w:rsidP="00DD1608">
            <w:pPr>
              <w:widowControl/>
              <w:rPr>
                <w:rFonts w:ascii="Verdana" w:hAnsi="Verdana"/>
                <w:snapToGrid/>
                <w:sz w:val="20"/>
                <w:lang w:val="fr-FR" w:eastAsia="fr-FR"/>
              </w:rPr>
            </w:pPr>
          </w:p>
        </w:tc>
        <w:tc>
          <w:tcPr>
            <w:tcW w:w="6820" w:type="dxa"/>
            <w:vMerge/>
            <w:tcBorders>
              <w:top w:val="single" w:sz="4" w:space="0" w:color="auto"/>
              <w:left w:val="single" w:sz="4" w:space="0" w:color="auto"/>
              <w:bottom w:val="single" w:sz="4" w:space="0" w:color="auto"/>
              <w:right w:val="single" w:sz="4" w:space="0" w:color="auto"/>
            </w:tcBorders>
            <w:vAlign w:val="center"/>
            <w:hideMark/>
          </w:tcPr>
          <w:p w:rsidR="00DD1608" w:rsidRPr="0064098C" w:rsidRDefault="00DD1608" w:rsidP="00DD1608">
            <w:pPr>
              <w:widowControl/>
              <w:rPr>
                <w:rFonts w:ascii="Verdana" w:hAnsi="Verdana"/>
                <w:snapToGrid/>
                <w:sz w:val="20"/>
                <w:lang w:val="fr-FR" w:eastAsia="fr-FR"/>
              </w:rPr>
            </w:pPr>
          </w:p>
        </w:tc>
      </w:tr>
      <w:tr w:rsidR="00E122AB" w:rsidRPr="00305879" w:rsidTr="00DD1608">
        <w:trPr>
          <w:cantSplit/>
          <w:trHeight w:val="78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608" w:rsidRPr="0064098C" w:rsidRDefault="00DD1608" w:rsidP="00DD1608">
            <w:pPr>
              <w:widowControl/>
              <w:rPr>
                <w:rFonts w:ascii="Verdana" w:hAnsi="Verdana"/>
                <w:snapToGrid/>
                <w:sz w:val="20"/>
                <w:lang w:val="fr-FR" w:eastAsia="fr-FR"/>
              </w:rPr>
            </w:pPr>
            <w:r w:rsidRPr="0064098C">
              <w:rPr>
                <w:rFonts w:ascii="Verdana" w:hAnsi="Verdana"/>
                <w:snapToGrid/>
                <w:sz w:val="20"/>
                <w:lang w:val="fr-FR" w:eastAsia="fr-FR"/>
              </w:rPr>
              <w:t>Associés, Filiales, Représentations à l’Etranger (si applicable)</w:t>
            </w:r>
          </w:p>
        </w:tc>
        <w:tc>
          <w:tcPr>
            <w:tcW w:w="6820" w:type="dxa"/>
            <w:tcBorders>
              <w:top w:val="single" w:sz="4" w:space="0" w:color="auto"/>
              <w:left w:val="nil"/>
              <w:bottom w:val="single" w:sz="4" w:space="0" w:color="auto"/>
              <w:right w:val="single" w:sz="4" w:space="0" w:color="auto"/>
            </w:tcBorders>
            <w:shd w:val="clear" w:color="auto" w:fill="auto"/>
            <w:vAlign w:val="center"/>
            <w:hideMark/>
          </w:tcPr>
          <w:p w:rsidR="00DD1608" w:rsidRPr="0064098C" w:rsidRDefault="00DD1608" w:rsidP="00DD1608">
            <w:pPr>
              <w:widowControl/>
              <w:rPr>
                <w:rFonts w:ascii="Verdana" w:hAnsi="Verdana"/>
                <w:snapToGrid/>
                <w:sz w:val="20"/>
                <w:lang w:val="fr-FR" w:eastAsia="fr-FR"/>
              </w:rPr>
            </w:pPr>
            <w:r w:rsidRPr="0064098C">
              <w:rPr>
                <w:rFonts w:ascii="Verdana" w:hAnsi="Verdana"/>
                <w:snapToGrid/>
                <w:sz w:val="20"/>
                <w:lang w:val="fr-FR" w:eastAsia="fr-FR"/>
              </w:rPr>
              <w:t> </w:t>
            </w:r>
          </w:p>
        </w:tc>
      </w:tr>
      <w:tr w:rsidR="00E122AB" w:rsidRPr="0064098C" w:rsidTr="00A64C13">
        <w:trPr>
          <w:cantSplit/>
          <w:trHeight w:val="632"/>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608" w:rsidRPr="0064098C" w:rsidRDefault="00DD1608" w:rsidP="00DD1608">
            <w:pPr>
              <w:widowControl/>
              <w:rPr>
                <w:rFonts w:ascii="Verdana" w:hAnsi="Verdana"/>
                <w:snapToGrid/>
                <w:sz w:val="20"/>
                <w:lang w:val="fr-FR" w:eastAsia="fr-FR"/>
              </w:rPr>
            </w:pPr>
            <w:r w:rsidRPr="0064098C">
              <w:rPr>
                <w:rFonts w:ascii="Verdana" w:hAnsi="Verdana"/>
                <w:snapToGrid/>
                <w:sz w:val="20"/>
                <w:lang w:val="fr-FR" w:eastAsia="fr-FR"/>
              </w:rPr>
              <w:t>Secteurs d’activités</w:t>
            </w:r>
          </w:p>
        </w:tc>
        <w:tc>
          <w:tcPr>
            <w:tcW w:w="6820" w:type="dxa"/>
            <w:tcBorders>
              <w:top w:val="single" w:sz="4" w:space="0" w:color="auto"/>
              <w:left w:val="nil"/>
              <w:bottom w:val="single" w:sz="4" w:space="0" w:color="auto"/>
              <w:right w:val="single" w:sz="4" w:space="0" w:color="auto"/>
            </w:tcBorders>
            <w:shd w:val="clear" w:color="auto" w:fill="auto"/>
            <w:vAlign w:val="center"/>
            <w:hideMark/>
          </w:tcPr>
          <w:p w:rsidR="00DD1608" w:rsidRPr="0064098C" w:rsidRDefault="00DD1608" w:rsidP="00DD1608">
            <w:pPr>
              <w:widowControl/>
              <w:rPr>
                <w:rFonts w:ascii="Verdana" w:hAnsi="Verdana"/>
                <w:snapToGrid/>
                <w:sz w:val="20"/>
                <w:lang w:val="fr-FR" w:eastAsia="fr-FR"/>
              </w:rPr>
            </w:pPr>
            <w:r w:rsidRPr="0064098C">
              <w:rPr>
                <w:rFonts w:ascii="Verdana" w:hAnsi="Verdana"/>
                <w:snapToGrid/>
                <w:sz w:val="20"/>
                <w:lang w:val="fr-FR" w:eastAsia="fr-FR"/>
              </w:rPr>
              <w:t> </w:t>
            </w:r>
          </w:p>
        </w:tc>
      </w:tr>
      <w:tr w:rsidR="00E122AB" w:rsidRPr="0064098C" w:rsidTr="00DD1608">
        <w:trPr>
          <w:cantSplit/>
          <w:trHeight w:val="78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608" w:rsidRPr="0064098C" w:rsidRDefault="00DD1608" w:rsidP="00DD1608">
            <w:pPr>
              <w:widowControl/>
              <w:rPr>
                <w:rFonts w:ascii="Verdana" w:hAnsi="Verdana"/>
                <w:snapToGrid/>
                <w:sz w:val="20"/>
                <w:lang w:val="fr-FR" w:eastAsia="fr-FR"/>
              </w:rPr>
            </w:pPr>
            <w:r w:rsidRPr="0064098C">
              <w:rPr>
                <w:rFonts w:ascii="Verdana" w:hAnsi="Verdana"/>
                <w:snapToGrid/>
                <w:sz w:val="20"/>
                <w:lang w:val="fr-FR" w:eastAsia="fr-FR"/>
              </w:rPr>
              <w:t>Date d’établissement en RDC:</w:t>
            </w:r>
          </w:p>
        </w:tc>
        <w:tc>
          <w:tcPr>
            <w:tcW w:w="6820" w:type="dxa"/>
            <w:tcBorders>
              <w:top w:val="single" w:sz="4" w:space="0" w:color="auto"/>
              <w:left w:val="nil"/>
              <w:bottom w:val="single" w:sz="4" w:space="0" w:color="auto"/>
              <w:right w:val="single" w:sz="4" w:space="0" w:color="auto"/>
            </w:tcBorders>
            <w:shd w:val="clear" w:color="auto" w:fill="auto"/>
            <w:vAlign w:val="center"/>
            <w:hideMark/>
          </w:tcPr>
          <w:p w:rsidR="00DD1608" w:rsidRPr="0064098C" w:rsidRDefault="00DD1608" w:rsidP="00DD1608">
            <w:pPr>
              <w:widowControl/>
              <w:rPr>
                <w:rFonts w:ascii="Verdana" w:hAnsi="Verdana"/>
                <w:snapToGrid/>
                <w:sz w:val="20"/>
                <w:lang w:val="fr-FR" w:eastAsia="fr-FR"/>
              </w:rPr>
            </w:pPr>
            <w:r w:rsidRPr="0064098C">
              <w:rPr>
                <w:rFonts w:ascii="Verdana" w:hAnsi="Verdana"/>
                <w:snapToGrid/>
                <w:sz w:val="20"/>
                <w:lang w:val="fr-FR" w:eastAsia="fr-FR"/>
              </w:rPr>
              <w:t> </w:t>
            </w:r>
          </w:p>
        </w:tc>
      </w:tr>
      <w:tr w:rsidR="00E122AB" w:rsidRPr="0064098C" w:rsidTr="00DD1608">
        <w:trPr>
          <w:cantSplit/>
          <w:trHeight w:val="74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608" w:rsidRPr="0064098C" w:rsidRDefault="00DD1608" w:rsidP="00DD1608">
            <w:pPr>
              <w:widowControl/>
              <w:rPr>
                <w:rFonts w:ascii="Verdana" w:hAnsi="Verdana"/>
                <w:snapToGrid/>
                <w:sz w:val="20"/>
                <w:lang w:val="fr-FR" w:eastAsia="fr-FR"/>
              </w:rPr>
            </w:pPr>
            <w:r w:rsidRPr="0064098C">
              <w:rPr>
                <w:rFonts w:ascii="Verdana" w:hAnsi="Verdana"/>
                <w:snapToGrid/>
                <w:sz w:val="20"/>
                <w:lang w:val="fr-FR" w:eastAsia="fr-FR"/>
              </w:rPr>
              <w:t>Nombre d’employés permanents:</w:t>
            </w:r>
          </w:p>
        </w:tc>
        <w:tc>
          <w:tcPr>
            <w:tcW w:w="6820" w:type="dxa"/>
            <w:tcBorders>
              <w:top w:val="single" w:sz="4" w:space="0" w:color="auto"/>
              <w:left w:val="nil"/>
              <w:bottom w:val="single" w:sz="4" w:space="0" w:color="auto"/>
              <w:right w:val="single" w:sz="4" w:space="0" w:color="auto"/>
            </w:tcBorders>
            <w:shd w:val="clear" w:color="auto" w:fill="auto"/>
            <w:vAlign w:val="center"/>
            <w:hideMark/>
          </w:tcPr>
          <w:p w:rsidR="00DD1608" w:rsidRPr="0064098C" w:rsidRDefault="00DD1608" w:rsidP="00DD1608">
            <w:pPr>
              <w:widowControl/>
              <w:rPr>
                <w:rFonts w:ascii="Verdana" w:hAnsi="Verdana"/>
                <w:snapToGrid/>
                <w:sz w:val="20"/>
                <w:lang w:val="fr-FR" w:eastAsia="fr-FR"/>
              </w:rPr>
            </w:pPr>
            <w:r w:rsidRPr="0064098C">
              <w:rPr>
                <w:rFonts w:ascii="Verdana" w:hAnsi="Verdana"/>
                <w:snapToGrid/>
                <w:sz w:val="20"/>
                <w:lang w:val="fr-FR" w:eastAsia="fr-FR"/>
              </w:rPr>
              <w:t> </w:t>
            </w:r>
          </w:p>
          <w:p w:rsidR="003C599F" w:rsidRPr="0064098C" w:rsidRDefault="003C599F" w:rsidP="00DD1608">
            <w:pPr>
              <w:widowControl/>
              <w:rPr>
                <w:rFonts w:ascii="Verdana" w:hAnsi="Verdana"/>
                <w:snapToGrid/>
                <w:sz w:val="20"/>
                <w:lang w:val="fr-FR" w:eastAsia="fr-FR"/>
              </w:rPr>
            </w:pPr>
          </w:p>
          <w:p w:rsidR="00D631E9" w:rsidRPr="0064098C" w:rsidRDefault="00D631E9" w:rsidP="00DD1608">
            <w:pPr>
              <w:widowControl/>
              <w:rPr>
                <w:rFonts w:ascii="Verdana" w:hAnsi="Verdana"/>
                <w:snapToGrid/>
                <w:sz w:val="20"/>
                <w:lang w:val="fr-FR" w:eastAsia="fr-FR"/>
              </w:rPr>
            </w:pPr>
          </w:p>
          <w:p w:rsidR="003C599F" w:rsidRPr="0064098C" w:rsidRDefault="003C599F" w:rsidP="00DD1608">
            <w:pPr>
              <w:widowControl/>
              <w:rPr>
                <w:rFonts w:ascii="Verdana" w:hAnsi="Verdana"/>
                <w:snapToGrid/>
                <w:sz w:val="20"/>
                <w:lang w:val="fr-FR" w:eastAsia="fr-FR"/>
              </w:rPr>
            </w:pPr>
          </w:p>
        </w:tc>
      </w:tr>
      <w:tr w:rsidR="00E122AB" w:rsidRPr="00305879" w:rsidTr="00DD1608">
        <w:trPr>
          <w:cantSplit/>
          <w:trHeight w:val="1040"/>
        </w:trPr>
        <w:tc>
          <w:tcPr>
            <w:tcW w:w="9420" w:type="dxa"/>
            <w:gridSpan w:val="2"/>
            <w:tcBorders>
              <w:top w:val="single" w:sz="4" w:space="0" w:color="auto"/>
              <w:left w:val="single" w:sz="4" w:space="0" w:color="auto"/>
              <w:bottom w:val="single" w:sz="4" w:space="0" w:color="auto"/>
              <w:right w:val="single" w:sz="4" w:space="0" w:color="000000"/>
            </w:tcBorders>
            <w:shd w:val="clear" w:color="000000" w:fill="E0E0E0"/>
            <w:vAlign w:val="center"/>
            <w:hideMark/>
          </w:tcPr>
          <w:p w:rsidR="00DD1608" w:rsidRPr="0064098C" w:rsidRDefault="00DD1608" w:rsidP="00DD1608">
            <w:pPr>
              <w:widowControl/>
              <w:jc w:val="center"/>
              <w:rPr>
                <w:rFonts w:ascii="Verdana" w:hAnsi="Verdana"/>
                <w:b/>
                <w:bCs/>
                <w:snapToGrid/>
                <w:sz w:val="20"/>
                <w:lang w:val="fr-FR" w:eastAsia="fr-FR"/>
              </w:rPr>
            </w:pPr>
            <w:r w:rsidRPr="0064098C">
              <w:rPr>
                <w:rFonts w:ascii="Verdana" w:hAnsi="Verdana"/>
                <w:b/>
                <w:bCs/>
                <w:snapToGrid/>
                <w:sz w:val="20"/>
                <w:lang w:val="fr-FR" w:eastAsia="fr-FR"/>
              </w:rPr>
              <w:t>NUMEROS DE REGISTRE DE COMMERCE ET IDENTIFICATION NATIONALE (joindre documents)</w:t>
            </w:r>
          </w:p>
        </w:tc>
      </w:tr>
      <w:tr w:rsidR="00E122AB" w:rsidRPr="00305879" w:rsidTr="00DD1608">
        <w:trPr>
          <w:cantSplit/>
          <w:trHeight w:val="1260"/>
        </w:trPr>
        <w:tc>
          <w:tcPr>
            <w:tcW w:w="9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1608" w:rsidRPr="0064098C" w:rsidRDefault="00DD1608" w:rsidP="00D631E9">
            <w:pPr>
              <w:widowControl/>
              <w:jc w:val="both"/>
              <w:rPr>
                <w:rFonts w:ascii="Verdana" w:hAnsi="Verdana"/>
                <w:b/>
                <w:bCs/>
                <w:snapToGrid/>
                <w:sz w:val="20"/>
                <w:lang w:val="fr-FR" w:eastAsia="fr-FR"/>
              </w:rPr>
            </w:pPr>
          </w:p>
        </w:tc>
      </w:tr>
      <w:tr w:rsidR="00E122AB" w:rsidRPr="00305879" w:rsidTr="00DD1608">
        <w:trPr>
          <w:cantSplit/>
          <w:trHeight w:val="520"/>
        </w:trPr>
        <w:tc>
          <w:tcPr>
            <w:tcW w:w="942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DD1608" w:rsidRPr="0064098C" w:rsidRDefault="00DD1608" w:rsidP="00DD1608">
            <w:pPr>
              <w:widowControl/>
              <w:jc w:val="both"/>
              <w:rPr>
                <w:rFonts w:ascii="Verdana" w:hAnsi="Verdana"/>
                <w:b/>
                <w:bCs/>
                <w:snapToGrid/>
                <w:sz w:val="20"/>
                <w:lang w:val="fr-FR" w:eastAsia="fr-FR"/>
              </w:rPr>
            </w:pPr>
            <w:r w:rsidRPr="0064098C">
              <w:rPr>
                <w:rFonts w:ascii="Verdana" w:hAnsi="Verdana"/>
                <w:b/>
                <w:bCs/>
                <w:snapToGrid/>
                <w:sz w:val="20"/>
                <w:lang w:val="fr-FR" w:eastAsia="fr-FR"/>
              </w:rPr>
              <w:t>NUMERO D’IMPOT (Joindre l’attestation de déclaration d’impôts)</w:t>
            </w:r>
          </w:p>
        </w:tc>
      </w:tr>
      <w:tr w:rsidR="00E122AB" w:rsidRPr="00305879" w:rsidTr="00DD1608">
        <w:trPr>
          <w:cantSplit/>
          <w:trHeight w:val="840"/>
        </w:trPr>
        <w:tc>
          <w:tcPr>
            <w:tcW w:w="9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1608" w:rsidRPr="0064098C" w:rsidRDefault="00DD1608" w:rsidP="00DD1608">
            <w:pPr>
              <w:widowControl/>
              <w:jc w:val="both"/>
              <w:rPr>
                <w:rFonts w:ascii="Verdana" w:hAnsi="Verdana"/>
                <w:b/>
                <w:bCs/>
                <w:snapToGrid/>
                <w:sz w:val="20"/>
                <w:lang w:val="fr-FR" w:eastAsia="fr-FR"/>
              </w:rPr>
            </w:pPr>
            <w:r w:rsidRPr="0064098C">
              <w:rPr>
                <w:rFonts w:ascii="Verdana" w:hAnsi="Verdana"/>
                <w:b/>
                <w:bCs/>
                <w:snapToGrid/>
                <w:sz w:val="20"/>
                <w:lang w:val="fr-FR" w:eastAsia="fr-FR"/>
              </w:rPr>
              <w:t> </w:t>
            </w:r>
          </w:p>
        </w:tc>
      </w:tr>
      <w:tr w:rsidR="00E122AB" w:rsidRPr="0064098C" w:rsidTr="00DD1608">
        <w:trPr>
          <w:cantSplit/>
          <w:trHeight w:val="300"/>
        </w:trPr>
        <w:tc>
          <w:tcPr>
            <w:tcW w:w="9420" w:type="dxa"/>
            <w:gridSpan w:val="2"/>
            <w:tcBorders>
              <w:top w:val="single" w:sz="4" w:space="0" w:color="auto"/>
              <w:left w:val="single" w:sz="4" w:space="0" w:color="auto"/>
              <w:bottom w:val="single" w:sz="4" w:space="0" w:color="auto"/>
              <w:right w:val="single" w:sz="4" w:space="0" w:color="000000"/>
            </w:tcBorders>
            <w:shd w:val="clear" w:color="000000" w:fill="E0E0E0"/>
            <w:noWrap/>
            <w:vAlign w:val="center"/>
            <w:hideMark/>
          </w:tcPr>
          <w:p w:rsidR="00DD1608" w:rsidRPr="0064098C" w:rsidRDefault="00DD1608" w:rsidP="00DD1608">
            <w:pPr>
              <w:widowControl/>
              <w:jc w:val="center"/>
              <w:rPr>
                <w:rFonts w:ascii="Verdana" w:hAnsi="Verdana"/>
                <w:b/>
                <w:bCs/>
                <w:snapToGrid/>
                <w:sz w:val="20"/>
                <w:lang w:val="fr-FR" w:eastAsia="fr-FR"/>
              </w:rPr>
            </w:pPr>
            <w:r w:rsidRPr="0064098C">
              <w:rPr>
                <w:rFonts w:ascii="Verdana" w:hAnsi="Verdana"/>
                <w:b/>
                <w:bCs/>
                <w:snapToGrid/>
                <w:sz w:val="20"/>
                <w:lang w:val="fr-FR" w:eastAsia="fr-FR"/>
              </w:rPr>
              <w:t xml:space="preserve">COORDONNEES BANCAIRES </w:t>
            </w:r>
          </w:p>
        </w:tc>
      </w:tr>
      <w:tr w:rsidR="00E122AB" w:rsidRPr="0064098C" w:rsidTr="00DD1608">
        <w:trPr>
          <w:cantSplit/>
          <w:trHeight w:val="46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608" w:rsidRPr="0064098C" w:rsidRDefault="00DD1608" w:rsidP="00DD1608">
            <w:pPr>
              <w:widowControl/>
              <w:jc w:val="center"/>
              <w:rPr>
                <w:rFonts w:ascii="Verdana" w:hAnsi="Verdana"/>
                <w:snapToGrid/>
                <w:sz w:val="20"/>
                <w:lang w:val="fr-FR" w:eastAsia="fr-FR"/>
              </w:rPr>
            </w:pPr>
            <w:r w:rsidRPr="0064098C">
              <w:rPr>
                <w:rFonts w:ascii="Verdana" w:hAnsi="Verdana"/>
                <w:snapToGrid/>
                <w:sz w:val="20"/>
                <w:lang w:val="fr-FR" w:eastAsia="fr-FR"/>
              </w:rPr>
              <w:t>Banque:</w:t>
            </w:r>
          </w:p>
        </w:tc>
        <w:tc>
          <w:tcPr>
            <w:tcW w:w="6820" w:type="dxa"/>
            <w:tcBorders>
              <w:top w:val="single" w:sz="4" w:space="0" w:color="auto"/>
              <w:left w:val="nil"/>
              <w:bottom w:val="single" w:sz="4" w:space="0" w:color="auto"/>
              <w:right w:val="single" w:sz="4" w:space="0" w:color="auto"/>
            </w:tcBorders>
            <w:shd w:val="clear" w:color="auto" w:fill="auto"/>
            <w:vAlign w:val="center"/>
            <w:hideMark/>
          </w:tcPr>
          <w:p w:rsidR="00DD1608" w:rsidRPr="0064098C" w:rsidRDefault="00DD1608" w:rsidP="00DD1608">
            <w:pPr>
              <w:widowControl/>
              <w:jc w:val="center"/>
              <w:rPr>
                <w:rFonts w:ascii="Verdana" w:hAnsi="Verdana"/>
                <w:b/>
                <w:bCs/>
                <w:snapToGrid/>
                <w:sz w:val="20"/>
                <w:lang w:val="fr-FR" w:eastAsia="fr-FR"/>
              </w:rPr>
            </w:pPr>
            <w:r w:rsidRPr="0064098C">
              <w:rPr>
                <w:rFonts w:ascii="Verdana" w:hAnsi="Verdana"/>
                <w:b/>
                <w:bCs/>
                <w:snapToGrid/>
                <w:sz w:val="20"/>
                <w:lang w:val="fr-FR" w:eastAsia="fr-FR"/>
              </w:rPr>
              <w:t>     </w:t>
            </w:r>
          </w:p>
        </w:tc>
      </w:tr>
      <w:tr w:rsidR="00E122AB" w:rsidRPr="0064098C" w:rsidTr="00DD1608">
        <w:trPr>
          <w:cantSplit/>
          <w:trHeight w:val="54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608" w:rsidRPr="0064098C" w:rsidRDefault="00DD1608" w:rsidP="00DD1608">
            <w:pPr>
              <w:widowControl/>
              <w:jc w:val="center"/>
              <w:rPr>
                <w:rFonts w:ascii="Verdana" w:hAnsi="Verdana"/>
                <w:snapToGrid/>
                <w:sz w:val="20"/>
                <w:lang w:val="fr-FR" w:eastAsia="fr-FR"/>
              </w:rPr>
            </w:pPr>
            <w:r w:rsidRPr="0064098C">
              <w:rPr>
                <w:rFonts w:ascii="Verdana" w:hAnsi="Verdana"/>
                <w:snapToGrid/>
                <w:sz w:val="20"/>
                <w:lang w:val="fr-FR" w:eastAsia="fr-FR"/>
              </w:rPr>
              <w:t>Adresse de la Banque:</w:t>
            </w:r>
          </w:p>
        </w:tc>
        <w:tc>
          <w:tcPr>
            <w:tcW w:w="6820" w:type="dxa"/>
            <w:tcBorders>
              <w:top w:val="single" w:sz="4" w:space="0" w:color="auto"/>
              <w:left w:val="nil"/>
              <w:bottom w:val="single" w:sz="4" w:space="0" w:color="auto"/>
              <w:right w:val="single" w:sz="4" w:space="0" w:color="auto"/>
            </w:tcBorders>
            <w:shd w:val="clear" w:color="auto" w:fill="auto"/>
            <w:vAlign w:val="center"/>
            <w:hideMark/>
          </w:tcPr>
          <w:p w:rsidR="00DD1608" w:rsidRPr="0064098C" w:rsidRDefault="00DD1608" w:rsidP="00DD1608">
            <w:pPr>
              <w:widowControl/>
              <w:jc w:val="center"/>
              <w:rPr>
                <w:rFonts w:ascii="Verdana" w:hAnsi="Verdana"/>
                <w:b/>
                <w:bCs/>
                <w:snapToGrid/>
                <w:sz w:val="20"/>
                <w:lang w:val="fr-FR" w:eastAsia="fr-FR"/>
              </w:rPr>
            </w:pPr>
            <w:r w:rsidRPr="0064098C">
              <w:rPr>
                <w:rFonts w:ascii="Verdana" w:hAnsi="Verdana"/>
                <w:b/>
                <w:bCs/>
                <w:snapToGrid/>
                <w:sz w:val="20"/>
                <w:lang w:val="fr-FR" w:eastAsia="fr-FR"/>
              </w:rPr>
              <w:t> </w:t>
            </w:r>
          </w:p>
        </w:tc>
      </w:tr>
      <w:tr w:rsidR="00E122AB" w:rsidRPr="0064098C" w:rsidTr="00DD1608">
        <w:trPr>
          <w:cantSplit/>
          <w:trHeight w:val="54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608" w:rsidRPr="0064098C" w:rsidRDefault="00DD1608" w:rsidP="00DD1608">
            <w:pPr>
              <w:widowControl/>
              <w:jc w:val="center"/>
              <w:rPr>
                <w:rFonts w:ascii="Verdana" w:hAnsi="Verdana"/>
                <w:snapToGrid/>
                <w:sz w:val="20"/>
                <w:lang w:val="fr-FR" w:eastAsia="fr-FR"/>
              </w:rPr>
            </w:pPr>
            <w:r w:rsidRPr="0064098C">
              <w:rPr>
                <w:rFonts w:ascii="Verdana" w:hAnsi="Verdana"/>
                <w:snapToGrid/>
                <w:sz w:val="20"/>
                <w:lang w:val="fr-FR" w:eastAsia="fr-FR"/>
              </w:rPr>
              <w:t>Numéro du compte:</w:t>
            </w:r>
          </w:p>
        </w:tc>
        <w:tc>
          <w:tcPr>
            <w:tcW w:w="6820" w:type="dxa"/>
            <w:tcBorders>
              <w:top w:val="single" w:sz="4" w:space="0" w:color="auto"/>
              <w:left w:val="nil"/>
              <w:bottom w:val="single" w:sz="4" w:space="0" w:color="auto"/>
              <w:right w:val="single" w:sz="4" w:space="0" w:color="auto"/>
            </w:tcBorders>
            <w:shd w:val="clear" w:color="auto" w:fill="auto"/>
            <w:vAlign w:val="center"/>
            <w:hideMark/>
          </w:tcPr>
          <w:p w:rsidR="00DD1608" w:rsidRPr="0064098C" w:rsidRDefault="00DD1608" w:rsidP="00DD1608">
            <w:pPr>
              <w:widowControl/>
              <w:jc w:val="center"/>
              <w:rPr>
                <w:rFonts w:ascii="Verdana" w:hAnsi="Verdana"/>
                <w:b/>
                <w:bCs/>
                <w:snapToGrid/>
                <w:sz w:val="20"/>
                <w:lang w:val="fr-FR" w:eastAsia="fr-FR"/>
              </w:rPr>
            </w:pPr>
            <w:r w:rsidRPr="0064098C">
              <w:rPr>
                <w:rFonts w:ascii="Verdana" w:hAnsi="Verdana"/>
                <w:b/>
                <w:bCs/>
                <w:snapToGrid/>
                <w:sz w:val="20"/>
                <w:lang w:val="fr-FR" w:eastAsia="fr-FR"/>
              </w:rPr>
              <w:t> </w:t>
            </w:r>
          </w:p>
        </w:tc>
      </w:tr>
      <w:tr w:rsidR="00E122AB" w:rsidRPr="0064098C" w:rsidTr="00DD1608">
        <w:trPr>
          <w:cantSplit/>
          <w:trHeight w:val="48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608" w:rsidRPr="0064098C" w:rsidRDefault="00DD1608" w:rsidP="00DD1608">
            <w:pPr>
              <w:widowControl/>
              <w:jc w:val="center"/>
              <w:rPr>
                <w:rFonts w:ascii="Verdana" w:hAnsi="Verdana"/>
                <w:snapToGrid/>
                <w:sz w:val="20"/>
                <w:lang w:val="fr-FR" w:eastAsia="fr-FR"/>
              </w:rPr>
            </w:pPr>
            <w:r w:rsidRPr="0064098C">
              <w:rPr>
                <w:rFonts w:ascii="Verdana" w:hAnsi="Verdana"/>
                <w:snapToGrid/>
                <w:sz w:val="20"/>
                <w:lang w:val="fr-FR" w:eastAsia="fr-FR"/>
              </w:rPr>
              <w:t>Intitulé:</w:t>
            </w:r>
          </w:p>
        </w:tc>
        <w:tc>
          <w:tcPr>
            <w:tcW w:w="6820" w:type="dxa"/>
            <w:tcBorders>
              <w:top w:val="single" w:sz="4" w:space="0" w:color="auto"/>
              <w:left w:val="nil"/>
              <w:bottom w:val="single" w:sz="4" w:space="0" w:color="auto"/>
              <w:right w:val="single" w:sz="4" w:space="0" w:color="auto"/>
            </w:tcBorders>
            <w:shd w:val="clear" w:color="auto" w:fill="auto"/>
            <w:vAlign w:val="center"/>
            <w:hideMark/>
          </w:tcPr>
          <w:p w:rsidR="00DD1608" w:rsidRPr="0064098C" w:rsidRDefault="00DD1608" w:rsidP="00DD1608">
            <w:pPr>
              <w:widowControl/>
              <w:jc w:val="center"/>
              <w:rPr>
                <w:rFonts w:ascii="Verdana" w:hAnsi="Verdana"/>
                <w:b/>
                <w:bCs/>
                <w:snapToGrid/>
                <w:sz w:val="20"/>
                <w:lang w:val="fr-FR" w:eastAsia="fr-FR"/>
              </w:rPr>
            </w:pPr>
            <w:r w:rsidRPr="0064098C">
              <w:rPr>
                <w:rFonts w:ascii="Verdana" w:hAnsi="Verdana"/>
                <w:b/>
                <w:bCs/>
                <w:snapToGrid/>
                <w:sz w:val="20"/>
                <w:lang w:val="fr-FR" w:eastAsia="fr-FR"/>
              </w:rPr>
              <w:t> </w:t>
            </w:r>
          </w:p>
        </w:tc>
      </w:tr>
      <w:tr w:rsidR="00E122AB" w:rsidRPr="0064098C" w:rsidTr="00DD1608">
        <w:trPr>
          <w:cantSplit/>
          <w:trHeight w:val="800"/>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1608" w:rsidRPr="0064098C" w:rsidRDefault="00DD1608" w:rsidP="00DD1608">
            <w:pPr>
              <w:widowControl/>
              <w:jc w:val="center"/>
              <w:rPr>
                <w:rFonts w:ascii="Verdana" w:hAnsi="Verdana"/>
                <w:snapToGrid/>
                <w:sz w:val="20"/>
                <w:lang w:val="fr-FR" w:eastAsia="fr-FR"/>
              </w:rPr>
            </w:pPr>
            <w:r w:rsidRPr="0064098C">
              <w:rPr>
                <w:rFonts w:ascii="Verdana" w:hAnsi="Verdana"/>
                <w:snapToGrid/>
                <w:sz w:val="20"/>
                <w:lang w:val="fr-FR" w:eastAsia="fr-FR"/>
              </w:rPr>
              <w:t>Code SWIFT/ABA :</w:t>
            </w:r>
          </w:p>
        </w:tc>
        <w:tc>
          <w:tcPr>
            <w:tcW w:w="6820" w:type="dxa"/>
            <w:tcBorders>
              <w:top w:val="single" w:sz="4" w:space="0" w:color="auto"/>
              <w:left w:val="nil"/>
              <w:bottom w:val="single" w:sz="4" w:space="0" w:color="auto"/>
              <w:right w:val="single" w:sz="4" w:space="0" w:color="auto"/>
            </w:tcBorders>
            <w:shd w:val="clear" w:color="auto" w:fill="auto"/>
            <w:vAlign w:val="center"/>
            <w:hideMark/>
          </w:tcPr>
          <w:p w:rsidR="00DD1608" w:rsidRPr="0064098C" w:rsidRDefault="00DD1608" w:rsidP="00DD1608">
            <w:pPr>
              <w:widowControl/>
              <w:jc w:val="center"/>
              <w:rPr>
                <w:rFonts w:ascii="Verdana" w:hAnsi="Verdana"/>
                <w:b/>
                <w:bCs/>
                <w:snapToGrid/>
                <w:sz w:val="20"/>
                <w:lang w:val="fr-FR" w:eastAsia="fr-FR"/>
              </w:rPr>
            </w:pPr>
            <w:r w:rsidRPr="0064098C">
              <w:rPr>
                <w:rFonts w:ascii="Verdana" w:hAnsi="Verdana"/>
                <w:b/>
                <w:bCs/>
                <w:snapToGrid/>
                <w:sz w:val="20"/>
                <w:lang w:val="fr-FR" w:eastAsia="fr-FR"/>
              </w:rPr>
              <w:t> </w:t>
            </w:r>
          </w:p>
        </w:tc>
      </w:tr>
      <w:tr w:rsidR="00E122AB" w:rsidRPr="0064098C" w:rsidTr="00DD1608">
        <w:trPr>
          <w:cantSplit/>
          <w:trHeight w:val="300"/>
        </w:trPr>
        <w:tc>
          <w:tcPr>
            <w:tcW w:w="9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1608" w:rsidRPr="0064098C" w:rsidRDefault="00DD1608" w:rsidP="00DD1608">
            <w:pPr>
              <w:widowControl/>
              <w:jc w:val="center"/>
              <w:rPr>
                <w:rFonts w:ascii="Verdana" w:hAnsi="Verdana"/>
                <w:snapToGrid/>
                <w:sz w:val="20"/>
                <w:lang w:val="fr-FR" w:eastAsia="fr-FR"/>
              </w:rPr>
            </w:pPr>
            <w:r w:rsidRPr="0064098C">
              <w:rPr>
                <w:rFonts w:ascii="Verdana" w:hAnsi="Verdana"/>
                <w:snapToGrid/>
                <w:sz w:val="20"/>
                <w:lang w:val="fr-FR" w:eastAsia="fr-FR"/>
              </w:rPr>
              <w:t> </w:t>
            </w:r>
          </w:p>
        </w:tc>
      </w:tr>
      <w:tr w:rsidR="00E122AB" w:rsidRPr="00305879" w:rsidTr="00DD1608">
        <w:trPr>
          <w:cantSplit/>
          <w:trHeight w:val="1040"/>
        </w:trPr>
        <w:tc>
          <w:tcPr>
            <w:tcW w:w="9420" w:type="dxa"/>
            <w:gridSpan w:val="2"/>
            <w:tcBorders>
              <w:top w:val="single" w:sz="4" w:space="0" w:color="auto"/>
              <w:left w:val="single" w:sz="4" w:space="0" w:color="auto"/>
              <w:bottom w:val="single" w:sz="4" w:space="0" w:color="auto"/>
              <w:right w:val="single" w:sz="4" w:space="0" w:color="auto"/>
            </w:tcBorders>
            <w:shd w:val="clear" w:color="000000" w:fill="E0E0E0"/>
            <w:vAlign w:val="center"/>
            <w:hideMark/>
          </w:tcPr>
          <w:p w:rsidR="00DD1608" w:rsidRPr="0064098C" w:rsidRDefault="00DD1608" w:rsidP="00DD1608">
            <w:pPr>
              <w:widowControl/>
              <w:jc w:val="center"/>
              <w:rPr>
                <w:rFonts w:ascii="Verdana" w:hAnsi="Verdana"/>
                <w:b/>
                <w:bCs/>
                <w:snapToGrid/>
                <w:sz w:val="20"/>
                <w:lang w:val="fr-FR" w:eastAsia="fr-FR"/>
              </w:rPr>
            </w:pPr>
            <w:r w:rsidRPr="0064098C">
              <w:rPr>
                <w:rFonts w:ascii="Verdana" w:hAnsi="Verdana"/>
                <w:b/>
                <w:bCs/>
                <w:snapToGrid/>
                <w:sz w:val="20"/>
                <w:lang w:val="fr-FR" w:eastAsia="fr-FR"/>
              </w:rPr>
              <w:t>REFERENCES : SOCIETES ET INSTITUTIONS A CONTACTER POUR INFORMATIONS COMPLEMENTAIRES</w:t>
            </w:r>
          </w:p>
        </w:tc>
      </w:tr>
      <w:tr w:rsidR="00E122AB" w:rsidRPr="00305879" w:rsidTr="00DD1608">
        <w:trPr>
          <w:trHeight w:val="980"/>
        </w:trPr>
        <w:tc>
          <w:tcPr>
            <w:tcW w:w="9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1608" w:rsidRPr="0064098C" w:rsidRDefault="00DD1608" w:rsidP="002F7762">
            <w:pPr>
              <w:widowControl/>
              <w:jc w:val="center"/>
              <w:rPr>
                <w:rFonts w:ascii="Verdana" w:hAnsi="Verdana"/>
                <w:snapToGrid/>
                <w:sz w:val="20"/>
                <w:lang w:val="fr-FR" w:eastAsia="fr-FR"/>
              </w:rPr>
            </w:pPr>
            <w:r w:rsidRPr="0064098C">
              <w:rPr>
                <w:rFonts w:ascii="Verdana" w:hAnsi="Verdana"/>
                <w:snapToGrid/>
                <w:sz w:val="20"/>
                <w:lang w:val="fr-FR" w:eastAsia="fr-FR"/>
              </w:rPr>
              <w:t xml:space="preserve">Fournir au moins 3 références (Société, Adresse, E-mail, Contacts) (autre qu’ASF) ayant eu recours à vos services durant les 24 derniers mois. Annexer la copie </w:t>
            </w:r>
            <w:r w:rsidR="002F7762" w:rsidRPr="0064098C">
              <w:rPr>
                <w:rFonts w:ascii="Verdana" w:hAnsi="Verdana"/>
                <w:snapToGrid/>
                <w:sz w:val="20"/>
                <w:lang w:val="fr-FR" w:eastAsia="fr-FR"/>
              </w:rPr>
              <w:t xml:space="preserve">des </w:t>
            </w:r>
            <w:r w:rsidR="002F7762" w:rsidRPr="0064098C">
              <w:rPr>
                <w:rFonts w:ascii="Verdana" w:hAnsi="Verdana" w:cs="Arial"/>
                <w:sz w:val="20"/>
                <w:lang w:val="fr-FR"/>
              </w:rPr>
              <w:t>procès-verbaux de livraison et accusés de réception des organisations ou sociétés.</w:t>
            </w:r>
          </w:p>
        </w:tc>
      </w:tr>
      <w:tr w:rsidR="00E122AB" w:rsidRPr="00305879" w:rsidTr="00D631E9">
        <w:trPr>
          <w:cantSplit/>
          <w:trHeight w:val="546"/>
        </w:trPr>
        <w:tc>
          <w:tcPr>
            <w:tcW w:w="9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1608" w:rsidRPr="0064098C" w:rsidRDefault="00DD1608" w:rsidP="00A64C13">
            <w:pPr>
              <w:widowControl/>
              <w:rPr>
                <w:rFonts w:ascii="Verdana" w:hAnsi="Verdana"/>
                <w:snapToGrid/>
                <w:sz w:val="20"/>
                <w:lang w:val="fr-FR" w:eastAsia="fr-FR"/>
              </w:rPr>
            </w:pPr>
          </w:p>
        </w:tc>
      </w:tr>
      <w:tr w:rsidR="00E122AB" w:rsidRPr="00305879" w:rsidTr="00DD1608">
        <w:trPr>
          <w:trHeight w:val="640"/>
        </w:trPr>
        <w:tc>
          <w:tcPr>
            <w:tcW w:w="9420" w:type="dxa"/>
            <w:gridSpan w:val="2"/>
            <w:tcBorders>
              <w:top w:val="single" w:sz="4" w:space="0" w:color="auto"/>
              <w:left w:val="single" w:sz="4" w:space="0" w:color="auto"/>
              <w:bottom w:val="single" w:sz="4" w:space="0" w:color="auto"/>
              <w:right w:val="single" w:sz="4" w:space="0" w:color="auto"/>
            </w:tcBorders>
            <w:shd w:val="clear" w:color="000000" w:fill="E0E0E0"/>
            <w:vAlign w:val="center"/>
            <w:hideMark/>
          </w:tcPr>
          <w:p w:rsidR="00DD1608" w:rsidRPr="0064098C" w:rsidRDefault="00DD1608" w:rsidP="00DD1608">
            <w:pPr>
              <w:widowControl/>
              <w:jc w:val="center"/>
              <w:rPr>
                <w:rFonts w:ascii="Verdana" w:hAnsi="Verdana"/>
                <w:b/>
                <w:bCs/>
                <w:snapToGrid/>
                <w:sz w:val="20"/>
                <w:lang w:val="fr-FR" w:eastAsia="fr-FR"/>
              </w:rPr>
            </w:pPr>
            <w:r w:rsidRPr="0064098C">
              <w:rPr>
                <w:rFonts w:ascii="Verdana" w:hAnsi="Verdana"/>
                <w:b/>
                <w:bCs/>
                <w:snapToGrid/>
                <w:sz w:val="20"/>
                <w:lang w:val="fr-FR" w:eastAsia="fr-FR"/>
              </w:rPr>
              <w:t>SERVICES ET SUPPORT APRES VENTES</w:t>
            </w:r>
          </w:p>
        </w:tc>
      </w:tr>
      <w:tr w:rsidR="00E122AB" w:rsidRPr="00305879" w:rsidTr="00DD1608">
        <w:trPr>
          <w:cantSplit/>
          <w:trHeight w:val="440"/>
        </w:trPr>
        <w:tc>
          <w:tcPr>
            <w:tcW w:w="9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1608" w:rsidRPr="0064098C" w:rsidRDefault="00DD1608" w:rsidP="00DD1608">
            <w:pPr>
              <w:widowControl/>
              <w:rPr>
                <w:rFonts w:ascii="Verdana" w:hAnsi="Verdana"/>
                <w:snapToGrid/>
                <w:sz w:val="20"/>
                <w:lang w:val="fr-FR" w:eastAsia="fr-FR"/>
              </w:rPr>
            </w:pPr>
            <w:r w:rsidRPr="0064098C">
              <w:rPr>
                <w:rFonts w:ascii="Verdana" w:hAnsi="Verdana"/>
                <w:snapToGrid/>
                <w:sz w:val="20"/>
                <w:lang w:val="fr-FR" w:eastAsia="fr-FR"/>
              </w:rPr>
              <w:t>Votre société peut-elle fournir la garantie pour les biens </w:t>
            </w:r>
            <w:r w:rsidR="009228CD" w:rsidRPr="0064098C">
              <w:rPr>
                <w:rFonts w:ascii="Verdana" w:hAnsi="Verdana"/>
                <w:snapToGrid/>
                <w:sz w:val="20"/>
                <w:lang w:val="fr-FR" w:eastAsia="fr-FR"/>
              </w:rPr>
              <w:t xml:space="preserve">et les services </w:t>
            </w:r>
            <w:r w:rsidRPr="0064098C">
              <w:rPr>
                <w:rFonts w:ascii="Verdana" w:hAnsi="Verdana"/>
                <w:snapToGrid/>
                <w:sz w:val="20"/>
                <w:lang w:val="fr-FR" w:eastAsia="fr-FR"/>
              </w:rPr>
              <w:t>?</w:t>
            </w:r>
          </w:p>
        </w:tc>
      </w:tr>
      <w:tr w:rsidR="00E122AB" w:rsidRPr="00305879" w:rsidTr="00DD1608">
        <w:trPr>
          <w:trHeight w:val="300"/>
        </w:trPr>
        <w:tc>
          <w:tcPr>
            <w:tcW w:w="94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608" w:rsidRPr="0064098C" w:rsidRDefault="00DD1608" w:rsidP="00DD1608">
            <w:pPr>
              <w:widowControl/>
              <w:jc w:val="center"/>
              <w:rPr>
                <w:rFonts w:ascii="Verdana" w:hAnsi="Verdana"/>
                <w:snapToGrid/>
                <w:sz w:val="20"/>
                <w:lang w:val="fr-FR" w:eastAsia="fr-FR"/>
              </w:rPr>
            </w:pPr>
            <w:r w:rsidRPr="0064098C">
              <w:rPr>
                <w:rFonts w:ascii="Verdana" w:hAnsi="Verdana"/>
                <w:snapToGrid/>
                <w:sz w:val="20"/>
                <w:lang w:val="fr-FR" w:eastAsia="fr-FR"/>
              </w:rPr>
              <w:t> </w:t>
            </w:r>
          </w:p>
        </w:tc>
      </w:tr>
      <w:tr w:rsidR="00E122AB" w:rsidRPr="00305879" w:rsidTr="00DD1608">
        <w:trPr>
          <w:trHeight w:val="300"/>
        </w:trPr>
        <w:tc>
          <w:tcPr>
            <w:tcW w:w="9420" w:type="dxa"/>
            <w:gridSpan w:val="2"/>
            <w:vMerge/>
            <w:tcBorders>
              <w:top w:val="single" w:sz="4" w:space="0" w:color="auto"/>
              <w:left w:val="single" w:sz="4" w:space="0" w:color="auto"/>
              <w:bottom w:val="single" w:sz="4" w:space="0" w:color="auto"/>
              <w:right w:val="single" w:sz="4" w:space="0" w:color="auto"/>
            </w:tcBorders>
            <w:vAlign w:val="center"/>
            <w:hideMark/>
          </w:tcPr>
          <w:p w:rsidR="00DD1608" w:rsidRPr="0064098C" w:rsidRDefault="00DD1608" w:rsidP="00DD1608">
            <w:pPr>
              <w:widowControl/>
              <w:rPr>
                <w:rFonts w:ascii="Verdana" w:hAnsi="Verdana"/>
                <w:snapToGrid/>
                <w:sz w:val="20"/>
                <w:lang w:val="fr-FR" w:eastAsia="fr-FR"/>
              </w:rPr>
            </w:pPr>
          </w:p>
        </w:tc>
      </w:tr>
      <w:tr w:rsidR="00E122AB" w:rsidRPr="00305879" w:rsidTr="00D631E9">
        <w:trPr>
          <w:trHeight w:val="292"/>
        </w:trPr>
        <w:tc>
          <w:tcPr>
            <w:tcW w:w="9420" w:type="dxa"/>
            <w:gridSpan w:val="2"/>
            <w:vMerge/>
            <w:tcBorders>
              <w:top w:val="single" w:sz="4" w:space="0" w:color="auto"/>
              <w:left w:val="single" w:sz="4" w:space="0" w:color="auto"/>
              <w:bottom w:val="single" w:sz="4" w:space="0" w:color="auto"/>
              <w:right w:val="single" w:sz="4" w:space="0" w:color="auto"/>
            </w:tcBorders>
            <w:vAlign w:val="center"/>
            <w:hideMark/>
          </w:tcPr>
          <w:p w:rsidR="00DD1608" w:rsidRPr="0064098C" w:rsidRDefault="00DD1608" w:rsidP="00DD1608">
            <w:pPr>
              <w:widowControl/>
              <w:rPr>
                <w:rFonts w:ascii="Verdana" w:hAnsi="Verdana"/>
                <w:snapToGrid/>
                <w:sz w:val="20"/>
                <w:lang w:val="fr-FR" w:eastAsia="fr-FR"/>
              </w:rPr>
            </w:pPr>
          </w:p>
        </w:tc>
      </w:tr>
      <w:tr w:rsidR="00E122AB" w:rsidRPr="00305879" w:rsidTr="00DD1608">
        <w:trPr>
          <w:cantSplit/>
          <w:trHeight w:val="500"/>
        </w:trPr>
        <w:tc>
          <w:tcPr>
            <w:tcW w:w="9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1608" w:rsidRPr="0064098C" w:rsidRDefault="00DD1608" w:rsidP="00DD1608">
            <w:pPr>
              <w:widowControl/>
              <w:rPr>
                <w:rFonts w:ascii="Verdana" w:hAnsi="Verdana"/>
                <w:snapToGrid/>
                <w:sz w:val="20"/>
                <w:lang w:val="fr-FR" w:eastAsia="fr-FR"/>
              </w:rPr>
            </w:pPr>
            <w:r w:rsidRPr="0064098C">
              <w:rPr>
                <w:rFonts w:ascii="Verdana" w:hAnsi="Verdana"/>
                <w:snapToGrid/>
                <w:sz w:val="20"/>
                <w:lang w:val="fr-FR" w:eastAsia="fr-FR"/>
              </w:rPr>
              <w:t>Merci de décrire brièvement comment les garanties sont honorées pour les biens</w:t>
            </w:r>
            <w:r w:rsidR="009228CD" w:rsidRPr="0064098C">
              <w:rPr>
                <w:rFonts w:ascii="Verdana" w:hAnsi="Verdana"/>
                <w:snapToGrid/>
                <w:sz w:val="20"/>
                <w:lang w:val="fr-FR" w:eastAsia="fr-FR"/>
              </w:rPr>
              <w:t xml:space="preserve"> et les services</w:t>
            </w:r>
          </w:p>
        </w:tc>
      </w:tr>
      <w:tr w:rsidR="00E122AB" w:rsidRPr="00305879" w:rsidTr="00DD1608">
        <w:trPr>
          <w:cantSplit/>
          <w:trHeight w:val="300"/>
        </w:trPr>
        <w:tc>
          <w:tcPr>
            <w:tcW w:w="94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1608" w:rsidRPr="0064098C" w:rsidRDefault="00DD1608" w:rsidP="00DD1608">
            <w:pPr>
              <w:widowControl/>
              <w:jc w:val="center"/>
              <w:rPr>
                <w:rFonts w:ascii="Verdana" w:hAnsi="Verdana"/>
                <w:snapToGrid/>
                <w:sz w:val="20"/>
                <w:lang w:val="fr-FR" w:eastAsia="fr-FR"/>
              </w:rPr>
            </w:pPr>
          </w:p>
        </w:tc>
      </w:tr>
      <w:tr w:rsidR="00E122AB" w:rsidRPr="00305879" w:rsidTr="00DD1608">
        <w:trPr>
          <w:trHeight w:val="300"/>
        </w:trPr>
        <w:tc>
          <w:tcPr>
            <w:tcW w:w="9420" w:type="dxa"/>
            <w:gridSpan w:val="2"/>
            <w:vMerge/>
            <w:tcBorders>
              <w:top w:val="single" w:sz="4" w:space="0" w:color="auto"/>
              <w:left w:val="single" w:sz="4" w:space="0" w:color="auto"/>
              <w:bottom w:val="single" w:sz="4" w:space="0" w:color="auto"/>
              <w:right w:val="single" w:sz="4" w:space="0" w:color="auto"/>
            </w:tcBorders>
            <w:vAlign w:val="center"/>
            <w:hideMark/>
          </w:tcPr>
          <w:p w:rsidR="00DD1608" w:rsidRPr="0064098C" w:rsidRDefault="00DD1608" w:rsidP="00DD1608">
            <w:pPr>
              <w:widowControl/>
              <w:rPr>
                <w:rFonts w:ascii="Verdana" w:hAnsi="Verdana"/>
                <w:snapToGrid/>
                <w:sz w:val="20"/>
                <w:lang w:val="fr-FR" w:eastAsia="fr-FR"/>
              </w:rPr>
            </w:pPr>
          </w:p>
        </w:tc>
      </w:tr>
      <w:tr w:rsidR="00E122AB" w:rsidRPr="00305879" w:rsidTr="00D631E9">
        <w:trPr>
          <w:trHeight w:val="292"/>
        </w:trPr>
        <w:tc>
          <w:tcPr>
            <w:tcW w:w="9420" w:type="dxa"/>
            <w:gridSpan w:val="2"/>
            <w:vMerge/>
            <w:tcBorders>
              <w:top w:val="single" w:sz="4" w:space="0" w:color="auto"/>
              <w:left w:val="single" w:sz="4" w:space="0" w:color="auto"/>
              <w:bottom w:val="single" w:sz="4" w:space="0" w:color="auto"/>
              <w:right w:val="single" w:sz="4" w:space="0" w:color="auto"/>
            </w:tcBorders>
            <w:vAlign w:val="center"/>
            <w:hideMark/>
          </w:tcPr>
          <w:p w:rsidR="00DD1608" w:rsidRPr="0064098C" w:rsidRDefault="00DD1608" w:rsidP="00DD1608">
            <w:pPr>
              <w:widowControl/>
              <w:rPr>
                <w:rFonts w:ascii="Verdana" w:hAnsi="Verdana"/>
                <w:snapToGrid/>
                <w:sz w:val="20"/>
                <w:lang w:val="fr-FR" w:eastAsia="fr-FR"/>
              </w:rPr>
            </w:pPr>
          </w:p>
        </w:tc>
      </w:tr>
      <w:tr w:rsidR="00E122AB" w:rsidRPr="00305879" w:rsidTr="00DD1608">
        <w:trPr>
          <w:cantSplit/>
          <w:trHeight w:val="520"/>
        </w:trPr>
        <w:tc>
          <w:tcPr>
            <w:tcW w:w="9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1608" w:rsidRPr="0064098C" w:rsidRDefault="00DD1608" w:rsidP="00DD1608">
            <w:pPr>
              <w:widowControl/>
              <w:rPr>
                <w:rFonts w:ascii="Verdana" w:hAnsi="Verdana"/>
                <w:snapToGrid/>
                <w:sz w:val="20"/>
                <w:lang w:val="fr-FR" w:eastAsia="fr-FR"/>
              </w:rPr>
            </w:pPr>
            <w:r w:rsidRPr="0064098C">
              <w:rPr>
                <w:rFonts w:ascii="Verdana" w:hAnsi="Verdana"/>
                <w:snapToGrid/>
                <w:sz w:val="20"/>
                <w:lang w:val="fr-FR" w:eastAsia="fr-FR"/>
              </w:rPr>
              <w:t xml:space="preserve">Quelles sont le types de services après-ventes offerts </w:t>
            </w:r>
          </w:p>
        </w:tc>
      </w:tr>
      <w:tr w:rsidR="00DD1608" w:rsidRPr="00305879" w:rsidTr="00A64C13">
        <w:trPr>
          <w:trHeight w:val="983"/>
        </w:trPr>
        <w:tc>
          <w:tcPr>
            <w:tcW w:w="9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D1608" w:rsidRPr="0064098C" w:rsidRDefault="00DD1608" w:rsidP="00DD1608">
            <w:pPr>
              <w:widowControl/>
              <w:jc w:val="center"/>
              <w:rPr>
                <w:rFonts w:ascii="Verdana" w:hAnsi="Verdana"/>
                <w:snapToGrid/>
                <w:sz w:val="20"/>
                <w:lang w:val="fr-FR" w:eastAsia="fr-FR"/>
              </w:rPr>
            </w:pPr>
            <w:r w:rsidRPr="0064098C">
              <w:rPr>
                <w:rFonts w:ascii="Verdana" w:hAnsi="Verdana"/>
                <w:snapToGrid/>
                <w:sz w:val="20"/>
                <w:lang w:val="fr-FR" w:eastAsia="fr-FR"/>
              </w:rPr>
              <w:t> </w:t>
            </w:r>
          </w:p>
        </w:tc>
      </w:tr>
    </w:tbl>
    <w:p w:rsidR="00A71741" w:rsidRPr="0064098C" w:rsidRDefault="00A71741" w:rsidP="003A7FC8">
      <w:pPr>
        <w:pStyle w:val="Corpsdetexte2"/>
        <w:spacing w:before="60" w:after="60" w:line="276" w:lineRule="auto"/>
        <w:jc w:val="both"/>
        <w:rPr>
          <w:rFonts w:ascii="Verdana" w:hAnsi="Verdana" w:cs="Arial"/>
          <w:sz w:val="20"/>
          <w:lang w:val="fr-FR"/>
        </w:rPr>
      </w:pPr>
    </w:p>
    <w:p w:rsidR="00A64C13" w:rsidRPr="0064098C" w:rsidRDefault="00A64C13" w:rsidP="003A7FC8">
      <w:pPr>
        <w:pStyle w:val="Corpsdetexte2"/>
        <w:spacing w:before="60" w:after="60" w:line="276" w:lineRule="auto"/>
        <w:jc w:val="both"/>
        <w:rPr>
          <w:rFonts w:ascii="Verdana" w:hAnsi="Verdana" w:cs="Arial"/>
          <w:sz w:val="20"/>
          <w:lang w:val="fr-FR"/>
        </w:rPr>
      </w:pPr>
    </w:p>
    <w:p w:rsidR="009C0BFF" w:rsidRPr="0064098C" w:rsidRDefault="009C0BFF" w:rsidP="003A7FC8">
      <w:pPr>
        <w:pStyle w:val="Corpsdetexte2"/>
        <w:spacing w:before="60" w:after="60" w:line="276" w:lineRule="auto"/>
        <w:jc w:val="both"/>
        <w:rPr>
          <w:rFonts w:ascii="Verdana" w:hAnsi="Verdana" w:cs="Arial"/>
          <w:sz w:val="20"/>
          <w:lang w:val="fr-FR"/>
        </w:rPr>
      </w:pPr>
    </w:p>
    <w:p w:rsidR="009C0BFF" w:rsidRPr="0064098C" w:rsidRDefault="009C0BFF" w:rsidP="003A7FC8">
      <w:pPr>
        <w:pStyle w:val="Corpsdetexte2"/>
        <w:spacing w:before="60" w:after="60" w:line="276" w:lineRule="auto"/>
        <w:jc w:val="both"/>
        <w:rPr>
          <w:rFonts w:ascii="Verdana" w:hAnsi="Verdana" w:cs="Arial"/>
          <w:sz w:val="20"/>
          <w:lang w:val="fr-FR"/>
        </w:rPr>
      </w:pPr>
    </w:p>
    <w:p w:rsidR="009C0BFF" w:rsidRPr="0064098C" w:rsidRDefault="009C0BFF" w:rsidP="003A7FC8">
      <w:pPr>
        <w:pStyle w:val="Corpsdetexte2"/>
        <w:spacing w:before="60" w:after="60" w:line="276" w:lineRule="auto"/>
        <w:jc w:val="both"/>
        <w:rPr>
          <w:rFonts w:ascii="Verdana" w:hAnsi="Verdana" w:cs="Arial"/>
          <w:sz w:val="20"/>
          <w:lang w:val="fr-FR"/>
        </w:rPr>
      </w:pPr>
    </w:p>
    <w:p w:rsidR="00A71741" w:rsidRPr="0064098C" w:rsidRDefault="00A71741" w:rsidP="003A7FC8">
      <w:pPr>
        <w:pStyle w:val="Titre1"/>
        <w:spacing w:before="60" w:after="60" w:line="276" w:lineRule="auto"/>
        <w:rPr>
          <w:rFonts w:ascii="Verdana" w:hAnsi="Verdana" w:cs="Arial"/>
          <w:bCs/>
          <w:sz w:val="20"/>
          <w:u w:val="single"/>
          <w:lang w:val="fr-FR"/>
        </w:rPr>
      </w:pPr>
      <w:bookmarkStart w:id="86" w:name="_Toc98924032"/>
      <w:bookmarkStart w:id="87" w:name="_Toc107907541"/>
      <w:bookmarkStart w:id="88" w:name="_Toc111358617"/>
      <w:r w:rsidRPr="0064098C">
        <w:rPr>
          <w:rFonts w:ascii="Verdana" w:hAnsi="Verdana" w:cs="Arial"/>
          <w:bCs/>
          <w:sz w:val="20"/>
          <w:u w:val="single"/>
          <w:lang w:val="fr-FR"/>
        </w:rPr>
        <w:t>ANNEXE B</w:t>
      </w:r>
    </w:p>
    <w:p w:rsidR="00A71741" w:rsidRPr="0064098C" w:rsidRDefault="00A71741" w:rsidP="003A7FC8">
      <w:pPr>
        <w:pStyle w:val="Titre1"/>
        <w:spacing w:before="60" w:after="60" w:line="276" w:lineRule="auto"/>
        <w:rPr>
          <w:rFonts w:ascii="Verdana" w:hAnsi="Verdana" w:cs="Arial"/>
          <w:bCs/>
          <w:sz w:val="20"/>
          <w:lang w:val="fr-FR"/>
        </w:rPr>
      </w:pPr>
    </w:p>
    <w:p w:rsidR="00A71741" w:rsidRPr="0064098C" w:rsidRDefault="00A71741" w:rsidP="003A7FC8">
      <w:pPr>
        <w:pStyle w:val="Titre1"/>
        <w:spacing w:before="60" w:after="60" w:line="276" w:lineRule="auto"/>
        <w:rPr>
          <w:rFonts w:ascii="Verdana" w:hAnsi="Verdana" w:cs="Arial"/>
          <w:bCs/>
          <w:sz w:val="20"/>
          <w:u w:val="single"/>
          <w:lang w:val="fr-FR"/>
        </w:rPr>
      </w:pPr>
      <w:r w:rsidRPr="0064098C">
        <w:rPr>
          <w:rFonts w:ascii="Verdana" w:hAnsi="Verdana" w:cs="Arial"/>
          <w:bCs/>
          <w:sz w:val="20"/>
          <w:u w:val="single"/>
          <w:lang w:val="fr-FR"/>
        </w:rPr>
        <w:t xml:space="preserve">AUTORISATION </w:t>
      </w:r>
      <w:r w:rsidR="009B5397" w:rsidRPr="0064098C">
        <w:rPr>
          <w:rFonts w:ascii="Verdana" w:hAnsi="Verdana" w:cs="Arial"/>
          <w:bCs/>
          <w:sz w:val="20"/>
          <w:u w:val="single"/>
          <w:lang w:val="fr-FR"/>
        </w:rPr>
        <w:t>DE VERIFIER</w:t>
      </w:r>
      <w:r w:rsidRPr="0064098C">
        <w:rPr>
          <w:rFonts w:ascii="Verdana" w:hAnsi="Verdana" w:cs="Arial"/>
          <w:bCs/>
          <w:sz w:val="20"/>
          <w:u w:val="single"/>
          <w:lang w:val="fr-FR"/>
        </w:rPr>
        <w:t xml:space="preserve"> LES INFORMATION</w:t>
      </w:r>
      <w:bookmarkEnd w:id="86"/>
      <w:bookmarkEnd w:id="87"/>
      <w:bookmarkEnd w:id="88"/>
      <w:r w:rsidRPr="0064098C">
        <w:rPr>
          <w:rFonts w:ascii="Verdana" w:hAnsi="Verdana" w:cs="Arial"/>
          <w:bCs/>
          <w:sz w:val="20"/>
          <w:u w:val="single"/>
          <w:lang w:val="fr-FR"/>
        </w:rPr>
        <w:t>S</w:t>
      </w:r>
    </w:p>
    <w:p w:rsidR="00A71741" w:rsidRPr="0064098C" w:rsidRDefault="00A71741" w:rsidP="003A7FC8">
      <w:pPr>
        <w:pStyle w:val="Corpsdetexte2"/>
        <w:spacing w:before="60" w:after="60" w:line="276" w:lineRule="auto"/>
        <w:jc w:val="both"/>
        <w:rPr>
          <w:rFonts w:ascii="Verdana" w:hAnsi="Verdana" w:cs="Arial"/>
          <w:sz w:val="20"/>
          <w:lang w:val="fr-FR"/>
        </w:rPr>
      </w:pPr>
    </w:p>
    <w:p w:rsidR="00A71741" w:rsidRPr="0064098C" w:rsidRDefault="00A71741" w:rsidP="003A7FC8">
      <w:pPr>
        <w:pStyle w:val="Corpsdetexte2"/>
        <w:spacing w:before="60" w:after="60" w:line="276" w:lineRule="auto"/>
        <w:jc w:val="both"/>
        <w:rPr>
          <w:rFonts w:ascii="Verdana" w:hAnsi="Verdana" w:cs="Arial"/>
          <w:sz w:val="20"/>
          <w:lang w:val="fr-FR"/>
        </w:rPr>
      </w:pPr>
    </w:p>
    <w:p w:rsidR="00A71741" w:rsidRPr="0064098C" w:rsidRDefault="009B5397" w:rsidP="003A7FC8">
      <w:pPr>
        <w:pStyle w:val="Corpsdetexte2"/>
        <w:spacing w:before="60" w:after="60" w:line="276" w:lineRule="auto"/>
        <w:jc w:val="both"/>
        <w:rPr>
          <w:rFonts w:ascii="Verdana" w:hAnsi="Verdana" w:cs="Arial"/>
          <w:b w:val="0"/>
          <w:sz w:val="20"/>
          <w:lang w:val="fr-FR"/>
        </w:rPr>
      </w:pPr>
      <w:r w:rsidRPr="0064098C">
        <w:rPr>
          <w:rFonts w:ascii="Verdana" w:hAnsi="Verdana" w:cs="Arial"/>
          <w:b w:val="0"/>
          <w:sz w:val="20"/>
          <w:lang w:val="fr-FR"/>
        </w:rPr>
        <w:t>Je soussigné</w:t>
      </w:r>
      <w:r w:rsidR="00A71741" w:rsidRPr="0064098C">
        <w:rPr>
          <w:rFonts w:ascii="Verdana" w:hAnsi="Verdana" w:cs="Arial"/>
          <w:b w:val="0"/>
          <w:sz w:val="20"/>
          <w:lang w:val="fr-FR"/>
        </w:rPr>
        <w:t>, ………………………………………</w:t>
      </w:r>
      <w:r w:rsidR="00DD1608" w:rsidRPr="0064098C">
        <w:rPr>
          <w:rFonts w:ascii="Verdana" w:hAnsi="Verdana" w:cs="Arial"/>
          <w:b w:val="0"/>
          <w:sz w:val="20"/>
          <w:lang w:val="fr-FR"/>
        </w:rPr>
        <w:t>………………………………………………………</w:t>
      </w:r>
      <w:r w:rsidRPr="0064098C">
        <w:rPr>
          <w:rFonts w:ascii="Verdana" w:hAnsi="Verdana" w:cs="Arial"/>
          <w:b w:val="0"/>
          <w:sz w:val="20"/>
          <w:lang w:val="fr-FR"/>
        </w:rPr>
        <w:t>……</w:t>
      </w:r>
      <w:r w:rsidR="00A71741" w:rsidRPr="0064098C">
        <w:rPr>
          <w:rFonts w:ascii="Verdana" w:hAnsi="Verdana" w:cs="Arial"/>
          <w:b w:val="0"/>
          <w:sz w:val="20"/>
          <w:lang w:val="fr-FR"/>
        </w:rPr>
        <w:t>, en ma qualité de ………………………</w:t>
      </w:r>
      <w:r w:rsidR="00DD1608" w:rsidRPr="0064098C">
        <w:rPr>
          <w:rFonts w:ascii="Verdana" w:hAnsi="Verdana" w:cs="Arial"/>
          <w:b w:val="0"/>
          <w:sz w:val="20"/>
          <w:lang w:val="fr-FR"/>
        </w:rPr>
        <w:t xml:space="preserve">……………………………………………………… au sein de la Société     …...................................................................................……… </w:t>
      </w:r>
      <w:r w:rsidR="00A71741" w:rsidRPr="0064098C">
        <w:rPr>
          <w:rFonts w:ascii="Verdana" w:hAnsi="Verdana" w:cs="Arial"/>
          <w:b w:val="0"/>
          <w:sz w:val="20"/>
          <w:lang w:val="fr-FR"/>
        </w:rPr>
        <w:t>autorise A</w:t>
      </w:r>
      <w:r w:rsidR="004003A9" w:rsidRPr="0064098C">
        <w:rPr>
          <w:rFonts w:ascii="Verdana" w:hAnsi="Verdana" w:cs="Arial"/>
          <w:b w:val="0"/>
          <w:sz w:val="20"/>
          <w:lang w:val="fr-FR"/>
        </w:rPr>
        <w:t xml:space="preserve">vocats Sans Frontières </w:t>
      </w:r>
      <w:r w:rsidR="00A71741" w:rsidRPr="0064098C">
        <w:rPr>
          <w:rFonts w:ascii="Verdana" w:hAnsi="Verdana" w:cs="Arial"/>
          <w:b w:val="0"/>
          <w:sz w:val="20"/>
          <w:lang w:val="fr-FR"/>
        </w:rPr>
        <w:t>ou ses représentants désignés à conduire toute évaluation utile pour vérifier la validité des informations fournies dans le cadre de cet appel d’offres.</w:t>
      </w:r>
    </w:p>
    <w:p w:rsidR="00A71741" w:rsidRPr="0064098C" w:rsidRDefault="00A71741" w:rsidP="003A7FC8">
      <w:pPr>
        <w:pStyle w:val="Corpsdetexte2"/>
        <w:spacing w:before="60" w:after="60" w:line="276" w:lineRule="auto"/>
        <w:jc w:val="both"/>
        <w:rPr>
          <w:rFonts w:ascii="Verdana" w:hAnsi="Verdana" w:cs="Arial"/>
          <w:b w:val="0"/>
          <w:sz w:val="20"/>
          <w:lang w:val="fr-FR"/>
        </w:rPr>
      </w:pPr>
    </w:p>
    <w:p w:rsidR="00A71741" w:rsidRPr="0064098C" w:rsidRDefault="00A71741" w:rsidP="003A7FC8">
      <w:pPr>
        <w:pStyle w:val="Corpsdetexte2"/>
        <w:spacing w:before="60" w:after="60" w:line="276" w:lineRule="auto"/>
        <w:jc w:val="both"/>
        <w:rPr>
          <w:rFonts w:ascii="Verdana" w:hAnsi="Verdana" w:cs="Arial"/>
          <w:b w:val="0"/>
          <w:sz w:val="20"/>
          <w:lang w:val="fr-FR"/>
        </w:rPr>
      </w:pPr>
    </w:p>
    <w:p w:rsidR="00A71741" w:rsidRPr="0064098C" w:rsidRDefault="00A71741" w:rsidP="003A7FC8">
      <w:pPr>
        <w:pStyle w:val="Corpsdetexte2"/>
        <w:spacing w:before="60" w:after="60" w:line="276" w:lineRule="auto"/>
        <w:jc w:val="both"/>
        <w:rPr>
          <w:rFonts w:ascii="Verdana" w:hAnsi="Verdana" w:cs="Arial"/>
          <w:b w:val="0"/>
          <w:sz w:val="20"/>
          <w:lang w:val="fr-FR"/>
        </w:rPr>
      </w:pPr>
    </w:p>
    <w:p w:rsidR="00A71741" w:rsidRPr="0064098C" w:rsidRDefault="00A71741" w:rsidP="003A7FC8">
      <w:pPr>
        <w:pStyle w:val="Corpsdetexte2"/>
        <w:spacing w:before="60" w:after="60" w:line="276" w:lineRule="auto"/>
        <w:jc w:val="both"/>
        <w:rPr>
          <w:rFonts w:ascii="Verdana" w:hAnsi="Verdana" w:cs="Arial"/>
          <w:b w:val="0"/>
          <w:sz w:val="20"/>
          <w:lang w:val="fr-FR"/>
        </w:rPr>
      </w:pPr>
    </w:p>
    <w:p w:rsidR="00A71741" w:rsidRPr="0064098C" w:rsidRDefault="00A71741" w:rsidP="003A7FC8">
      <w:pPr>
        <w:pStyle w:val="Corpsdetexte2"/>
        <w:spacing w:before="60" w:after="60" w:line="276" w:lineRule="auto"/>
        <w:jc w:val="both"/>
        <w:rPr>
          <w:rFonts w:ascii="Verdana" w:hAnsi="Verdana" w:cs="Arial"/>
          <w:b w:val="0"/>
          <w:sz w:val="20"/>
          <w:lang w:val="fr-FR"/>
        </w:rPr>
      </w:pPr>
    </w:p>
    <w:tbl>
      <w:tblPr>
        <w:tblW w:w="0" w:type="auto"/>
        <w:jc w:val="center"/>
        <w:tblLook w:val="04A0" w:firstRow="1" w:lastRow="0" w:firstColumn="1" w:lastColumn="0" w:noHBand="0" w:noVBand="1"/>
      </w:tblPr>
      <w:tblGrid>
        <w:gridCol w:w="4628"/>
        <w:gridCol w:w="4660"/>
      </w:tblGrid>
      <w:tr w:rsidR="00E122AB" w:rsidRPr="0064098C" w:rsidTr="00C37879">
        <w:trPr>
          <w:jc w:val="center"/>
        </w:trPr>
        <w:tc>
          <w:tcPr>
            <w:tcW w:w="4628" w:type="dxa"/>
          </w:tcPr>
          <w:p w:rsidR="00A71741" w:rsidRPr="0064098C" w:rsidRDefault="00A32CDA" w:rsidP="003A7FC8">
            <w:pPr>
              <w:spacing w:before="60" w:after="60" w:line="276" w:lineRule="auto"/>
              <w:jc w:val="both"/>
              <w:rPr>
                <w:rFonts w:ascii="Verdana" w:hAnsi="Verdana" w:cs="Arial"/>
                <w:i/>
                <w:sz w:val="20"/>
                <w:lang w:eastAsia="fr-FR"/>
              </w:rPr>
            </w:pPr>
            <w:r w:rsidRPr="0064098C">
              <w:rPr>
                <w:rFonts w:ascii="Verdana" w:hAnsi="Verdana" w:cs="Arial"/>
                <w:i/>
                <w:sz w:val="20"/>
                <w:lang w:eastAsia="fr-FR"/>
              </w:rPr>
              <w:t>Signature:</w:t>
            </w:r>
          </w:p>
          <w:p w:rsidR="00A71741" w:rsidRPr="0064098C" w:rsidRDefault="00A71741" w:rsidP="003A7FC8">
            <w:pPr>
              <w:spacing w:before="60" w:after="60" w:line="276" w:lineRule="auto"/>
              <w:jc w:val="both"/>
              <w:rPr>
                <w:rFonts w:ascii="Verdana" w:hAnsi="Verdana" w:cs="Arial"/>
                <w:i/>
                <w:sz w:val="20"/>
                <w:lang w:eastAsia="fr-FR"/>
              </w:rPr>
            </w:pPr>
          </w:p>
          <w:p w:rsidR="00A71741" w:rsidRPr="0064098C" w:rsidRDefault="00A71741" w:rsidP="003A7FC8">
            <w:pPr>
              <w:spacing w:before="60" w:after="60" w:line="276" w:lineRule="auto"/>
              <w:jc w:val="both"/>
              <w:rPr>
                <w:rFonts w:ascii="Verdana" w:hAnsi="Verdana" w:cs="Arial"/>
                <w:i/>
                <w:sz w:val="20"/>
                <w:lang w:eastAsia="fr-FR"/>
              </w:rPr>
            </w:pPr>
          </w:p>
          <w:p w:rsidR="00A71741" w:rsidRPr="0064098C" w:rsidRDefault="00A71741" w:rsidP="003A7FC8">
            <w:pPr>
              <w:spacing w:before="60" w:after="60" w:line="276" w:lineRule="auto"/>
              <w:jc w:val="both"/>
              <w:rPr>
                <w:rFonts w:ascii="Verdana" w:hAnsi="Verdana" w:cs="Arial"/>
                <w:i/>
                <w:sz w:val="20"/>
                <w:lang w:eastAsia="fr-FR"/>
              </w:rPr>
            </w:pPr>
          </w:p>
          <w:p w:rsidR="00A71741" w:rsidRPr="0064098C" w:rsidRDefault="00A71741" w:rsidP="003A7FC8">
            <w:pPr>
              <w:spacing w:before="60" w:after="60" w:line="276" w:lineRule="auto"/>
              <w:jc w:val="both"/>
              <w:rPr>
                <w:rFonts w:ascii="Verdana" w:hAnsi="Verdana" w:cs="Arial"/>
                <w:i/>
                <w:sz w:val="20"/>
                <w:lang w:eastAsia="fr-FR"/>
              </w:rPr>
            </w:pPr>
          </w:p>
          <w:p w:rsidR="00A71741" w:rsidRPr="0064098C" w:rsidRDefault="00A71741" w:rsidP="003A7FC8">
            <w:pPr>
              <w:spacing w:before="60" w:after="60" w:line="276" w:lineRule="auto"/>
              <w:jc w:val="both"/>
              <w:rPr>
                <w:rFonts w:ascii="Verdana" w:hAnsi="Verdana" w:cs="Arial"/>
                <w:i/>
                <w:sz w:val="20"/>
                <w:lang w:eastAsia="fr-FR"/>
              </w:rPr>
            </w:pPr>
          </w:p>
        </w:tc>
        <w:tc>
          <w:tcPr>
            <w:tcW w:w="4660" w:type="dxa"/>
          </w:tcPr>
          <w:p w:rsidR="00A71741" w:rsidRPr="0064098C" w:rsidRDefault="00A32CDA" w:rsidP="003A7FC8">
            <w:pPr>
              <w:spacing w:before="60" w:after="60" w:line="276" w:lineRule="auto"/>
              <w:ind w:left="1152"/>
              <w:jc w:val="both"/>
              <w:rPr>
                <w:rFonts w:ascii="Verdana" w:hAnsi="Verdana" w:cs="Arial"/>
                <w:i/>
                <w:sz w:val="20"/>
                <w:lang w:eastAsia="fr-FR"/>
              </w:rPr>
            </w:pPr>
            <w:r w:rsidRPr="0064098C">
              <w:rPr>
                <w:rFonts w:ascii="Verdana" w:hAnsi="Verdana" w:cs="Arial"/>
                <w:i/>
                <w:sz w:val="20"/>
                <w:lang w:eastAsia="fr-FR"/>
              </w:rPr>
              <w:t>Date:</w:t>
            </w:r>
          </w:p>
          <w:p w:rsidR="00A71741" w:rsidRPr="0064098C" w:rsidRDefault="00A71741" w:rsidP="003A7FC8">
            <w:pPr>
              <w:spacing w:before="60" w:after="60" w:line="276" w:lineRule="auto"/>
              <w:jc w:val="both"/>
              <w:rPr>
                <w:rFonts w:ascii="Verdana" w:hAnsi="Verdana" w:cs="Arial"/>
                <w:i/>
                <w:sz w:val="20"/>
                <w:lang w:eastAsia="fr-FR"/>
              </w:rPr>
            </w:pPr>
          </w:p>
          <w:p w:rsidR="00A71741" w:rsidRPr="0064098C" w:rsidRDefault="00A71741" w:rsidP="003A7FC8">
            <w:pPr>
              <w:spacing w:before="60" w:after="60" w:line="276" w:lineRule="auto"/>
              <w:jc w:val="both"/>
              <w:rPr>
                <w:rFonts w:ascii="Verdana" w:hAnsi="Verdana" w:cs="Arial"/>
                <w:i/>
                <w:sz w:val="20"/>
                <w:lang w:eastAsia="fr-FR"/>
              </w:rPr>
            </w:pPr>
          </w:p>
          <w:p w:rsidR="00A71741" w:rsidRPr="0064098C" w:rsidRDefault="00A71741" w:rsidP="003A7FC8">
            <w:pPr>
              <w:spacing w:before="60" w:after="60" w:line="276" w:lineRule="auto"/>
              <w:jc w:val="both"/>
              <w:rPr>
                <w:rFonts w:ascii="Verdana" w:hAnsi="Verdana" w:cs="Arial"/>
                <w:i/>
                <w:sz w:val="20"/>
                <w:lang w:eastAsia="fr-FR"/>
              </w:rPr>
            </w:pPr>
          </w:p>
          <w:p w:rsidR="00A71741" w:rsidRPr="0064098C" w:rsidRDefault="00A71741" w:rsidP="003A7FC8">
            <w:pPr>
              <w:spacing w:before="60" w:after="60" w:line="276" w:lineRule="auto"/>
              <w:jc w:val="both"/>
              <w:rPr>
                <w:rFonts w:ascii="Verdana" w:hAnsi="Verdana" w:cs="Arial"/>
                <w:i/>
                <w:sz w:val="20"/>
                <w:lang w:eastAsia="fr-FR"/>
              </w:rPr>
            </w:pPr>
          </w:p>
        </w:tc>
      </w:tr>
      <w:tr w:rsidR="00A71741" w:rsidRPr="0064098C" w:rsidTr="00C37879">
        <w:trPr>
          <w:jc w:val="center"/>
        </w:trPr>
        <w:tc>
          <w:tcPr>
            <w:tcW w:w="4628" w:type="dxa"/>
          </w:tcPr>
          <w:p w:rsidR="00A71741" w:rsidRPr="0064098C" w:rsidRDefault="00A71741" w:rsidP="003A7FC8">
            <w:pPr>
              <w:spacing w:before="60" w:after="60" w:line="276" w:lineRule="auto"/>
              <w:jc w:val="both"/>
              <w:rPr>
                <w:rFonts w:ascii="Verdana" w:hAnsi="Verdana" w:cs="Arial"/>
                <w:i/>
                <w:sz w:val="20"/>
                <w:lang w:eastAsia="fr-FR"/>
              </w:rPr>
            </w:pPr>
            <w:r w:rsidRPr="0064098C">
              <w:rPr>
                <w:rFonts w:ascii="Verdana" w:hAnsi="Verdana" w:cs="Arial"/>
                <w:i/>
                <w:sz w:val="20"/>
                <w:lang w:eastAsia="fr-FR"/>
              </w:rPr>
              <w:t>Nom :</w:t>
            </w:r>
          </w:p>
        </w:tc>
        <w:tc>
          <w:tcPr>
            <w:tcW w:w="4660" w:type="dxa"/>
          </w:tcPr>
          <w:p w:rsidR="00A71741" w:rsidRPr="0064098C" w:rsidRDefault="001527E9" w:rsidP="003A7FC8">
            <w:pPr>
              <w:spacing w:before="60" w:after="60" w:line="276" w:lineRule="auto"/>
              <w:ind w:left="1152"/>
              <w:jc w:val="both"/>
              <w:rPr>
                <w:rFonts w:ascii="Verdana" w:hAnsi="Verdana" w:cs="Arial"/>
                <w:i/>
                <w:sz w:val="20"/>
                <w:lang w:eastAsia="fr-FR"/>
              </w:rPr>
            </w:pPr>
            <w:r w:rsidRPr="0064098C">
              <w:rPr>
                <w:rFonts w:ascii="Verdana" w:hAnsi="Verdana" w:cs="Arial"/>
                <w:i/>
                <w:sz w:val="20"/>
                <w:lang w:eastAsia="fr-FR"/>
              </w:rPr>
              <w:t>Qualité :</w:t>
            </w:r>
          </w:p>
        </w:tc>
      </w:tr>
    </w:tbl>
    <w:p w:rsidR="00E834C1" w:rsidRPr="0064098C" w:rsidRDefault="00E834C1" w:rsidP="003A7FC8">
      <w:pPr>
        <w:spacing w:before="60" w:after="60" w:line="276" w:lineRule="auto"/>
        <w:rPr>
          <w:rFonts w:ascii="Verdana" w:hAnsi="Verdana"/>
          <w:sz w:val="20"/>
          <w:lang w:val="fr-FR"/>
        </w:rPr>
      </w:pPr>
    </w:p>
    <w:p w:rsidR="005D44D9" w:rsidRPr="0064098C" w:rsidRDefault="005D44D9" w:rsidP="003A7FC8">
      <w:pPr>
        <w:spacing w:before="60" w:after="60" w:line="276" w:lineRule="auto"/>
        <w:rPr>
          <w:rFonts w:ascii="Verdana" w:hAnsi="Verdana"/>
          <w:sz w:val="20"/>
          <w:lang w:val="fr-FR"/>
        </w:rPr>
      </w:pPr>
    </w:p>
    <w:p w:rsidR="00A71741" w:rsidRPr="0064098C" w:rsidRDefault="00A71741" w:rsidP="00BF26B4">
      <w:pPr>
        <w:pStyle w:val="Titre1"/>
        <w:spacing w:before="60" w:after="60" w:line="276" w:lineRule="auto"/>
        <w:rPr>
          <w:rFonts w:ascii="Verdana" w:hAnsi="Verdana" w:cs="Arial"/>
          <w:sz w:val="20"/>
          <w:lang w:val="fr-FR"/>
        </w:rPr>
      </w:pPr>
    </w:p>
    <w:sectPr w:rsidR="00A71741" w:rsidRPr="0064098C" w:rsidSect="00D631E9">
      <w:footerReference w:type="default" r:id="rId11"/>
      <w:pgSz w:w="11906" w:h="16838"/>
      <w:pgMar w:top="993" w:right="991" w:bottom="851" w:left="1417" w:header="708" w:footer="5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694" w:rsidRDefault="00937694" w:rsidP="00B95E4F">
      <w:r>
        <w:separator/>
      </w:r>
    </w:p>
  </w:endnote>
  <w:endnote w:type="continuationSeparator" w:id="0">
    <w:p w:rsidR="00937694" w:rsidRDefault="00937694" w:rsidP="00B9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99F" w:rsidRPr="00B667DE" w:rsidRDefault="003C599F">
    <w:pPr>
      <w:pStyle w:val="Pieddepage"/>
      <w:jc w:val="right"/>
      <w:rPr>
        <w:sz w:val="14"/>
      </w:rPr>
    </w:pPr>
    <w:r w:rsidRPr="00B667DE">
      <w:rPr>
        <w:sz w:val="14"/>
        <w:lang w:val="fr-FR"/>
      </w:rPr>
      <w:t xml:space="preserve">Page </w:t>
    </w:r>
    <w:r w:rsidRPr="00B667DE">
      <w:rPr>
        <w:b/>
        <w:bCs/>
        <w:sz w:val="14"/>
        <w:szCs w:val="24"/>
      </w:rPr>
      <w:fldChar w:fldCharType="begin"/>
    </w:r>
    <w:r w:rsidRPr="00B667DE">
      <w:rPr>
        <w:b/>
        <w:bCs/>
        <w:sz w:val="14"/>
      </w:rPr>
      <w:instrText>PAGE</w:instrText>
    </w:r>
    <w:r w:rsidRPr="00B667DE">
      <w:rPr>
        <w:b/>
        <w:bCs/>
        <w:sz w:val="14"/>
        <w:szCs w:val="24"/>
      </w:rPr>
      <w:fldChar w:fldCharType="separate"/>
    </w:r>
    <w:r w:rsidR="00467DC1">
      <w:rPr>
        <w:b/>
        <w:bCs/>
        <w:noProof/>
        <w:sz w:val="14"/>
      </w:rPr>
      <w:t>1</w:t>
    </w:r>
    <w:r w:rsidRPr="00B667DE">
      <w:rPr>
        <w:b/>
        <w:bCs/>
        <w:sz w:val="14"/>
        <w:szCs w:val="24"/>
      </w:rPr>
      <w:fldChar w:fldCharType="end"/>
    </w:r>
    <w:r w:rsidRPr="00B667DE">
      <w:rPr>
        <w:sz w:val="14"/>
        <w:lang w:val="fr-FR"/>
      </w:rPr>
      <w:t xml:space="preserve"> sur </w:t>
    </w:r>
    <w:r w:rsidRPr="00B667DE">
      <w:rPr>
        <w:b/>
        <w:bCs/>
        <w:sz w:val="14"/>
        <w:szCs w:val="24"/>
      </w:rPr>
      <w:fldChar w:fldCharType="begin"/>
    </w:r>
    <w:r w:rsidRPr="00B667DE">
      <w:rPr>
        <w:b/>
        <w:bCs/>
        <w:sz w:val="14"/>
      </w:rPr>
      <w:instrText>NUMPAGES</w:instrText>
    </w:r>
    <w:r w:rsidRPr="00B667DE">
      <w:rPr>
        <w:b/>
        <w:bCs/>
        <w:sz w:val="14"/>
        <w:szCs w:val="24"/>
      </w:rPr>
      <w:fldChar w:fldCharType="separate"/>
    </w:r>
    <w:r w:rsidR="00467DC1">
      <w:rPr>
        <w:b/>
        <w:bCs/>
        <w:noProof/>
        <w:sz w:val="14"/>
      </w:rPr>
      <w:t>11</w:t>
    </w:r>
    <w:r w:rsidRPr="00B667DE">
      <w:rPr>
        <w:b/>
        <w:bCs/>
        <w:sz w:val="14"/>
        <w:szCs w:val="24"/>
      </w:rPr>
      <w:fldChar w:fldCharType="end"/>
    </w:r>
  </w:p>
  <w:p w:rsidR="00B95E4F" w:rsidRDefault="00B95E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694" w:rsidRDefault="00937694" w:rsidP="00B95E4F">
      <w:r>
        <w:separator/>
      </w:r>
    </w:p>
  </w:footnote>
  <w:footnote w:type="continuationSeparator" w:id="0">
    <w:p w:rsidR="00937694" w:rsidRDefault="00937694" w:rsidP="00B95E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8E5"/>
    <w:multiLevelType w:val="multilevel"/>
    <w:tmpl w:val="BD3AD176"/>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
    <w:nsid w:val="01875944"/>
    <w:multiLevelType w:val="hybridMultilevel"/>
    <w:tmpl w:val="AD343A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2E955BA"/>
    <w:multiLevelType w:val="hybridMultilevel"/>
    <w:tmpl w:val="FE80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467C7"/>
    <w:multiLevelType w:val="hybridMultilevel"/>
    <w:tmpl w:val="E1D68D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7C57A2"/>
    <w:multiLevelType w:val="hybridMultilevel"/>
    <w:tmpl w:val="46FEF7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140897"/>
    <w:multiLevelType w:val="hybridMultilevel"/>
    <w:tmpl w:val="7F66EA80"/>
    <w:lvl w:ilvl="0" w:tplc="12F82F28">
      <w:start w:val="2"/>
      <w:numFmt w:val="bullet"/>
      <w:lvlText w:val="-"/>
      <w:lvlJc w:val="left"/>
      <w:pPr>
        <w:ind w:left="1500" w:hanging="360"/>
      </w:pPr>
      <w:rPr>
        <w:rFonts w:ascii="Verdana" w:eastAsia="Times New Roman" w:hAnsi="Verdana" w:cs="Arial"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6">
    <w:nsid w:val="20D8414B"/>
    <w:multiLevelType w:val="multilevel"/>
    <w:tmpl w:val="1ED2D5E0"/>
    <w:lvl w:ilvl="0">
      <w:start w:val="2"/>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27C57492"/>
    <w:multiLevelType w:val="multilevel"/>
    <w:tmpl w:val="6CFA1192"/>
    <w:lvl w:ilvl="0">
      <w:start w:val="2"/>
      <w:numFmt w:val="bullet"/>
      <w:lvlText w:val="-"/>
      <w:lvlJc w:val="left"/>
      <w:pPr>
        <w:tabs>
          <w:tab w:val="num" w:pos="720"/>
        </w:tabs>
        <w:ind w:left="720" w:hanging="360"/>
      </w:pPr>
      <w:rPr>
        <w:rFonts w:ascii="Verdana" w:eastAsia="Times New Roman" w:hAnsi="Verdana" w:cs="Aria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D51ED1"/>
    <w:multiLevelType w:val="hybridMultilevel"/>
    <w:tmpl w:val="45507A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C0215C0"/>
    <w:multiLevelType w:val="hybridMultilevel"/>
    <w:tmpl w:val="791E035A"/>
    <w:lvl w:ilvl="0" w:tplc="4198F3B2">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F374F"/>
    <w:multiLevelType w:val="hybridMultilevel"/>
    <w:tmpl w:val="D33679E2"/>
    <w:lvl w:ilvl="0" w:tplc="12F82F28">
      <w:start w:val="2"/>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D46D0C"/>
    <w:multiLevelType w:val="hybridMultilevel"/>
    <w:tmpl w:val="4C42E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1051B2"/>
    <w:multiLevelType w:val="hybridMultilevel"/>
    <w:tmpl w:val="AAD429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B261D7"/>
    <w:multiLevelType w:val="multilevel"/>
    <w:tmpl w:val="38EE55E4"/>
    <w:lvl w:ilvl="0">
      <w:start w:val="2"/>
      <w:numFmt w:val="decimal"/>
      <w:lvlText w:val="%1."/>
      <w:lvlJc w:val="left"/>
      <w:pPr>
        <w:ind w:left="1080" w:hanging="360"/>
      </w:pPr>
      <w:rPr>
        <w:rFonts w:hint="default"/>
        <w:u w:val="none"/>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2160" w:hanging="144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880" w:hanging="2160"/>
      </w:pPr>
      <w:rPr>
        <w:rFonts w:hint="default"/>
        <w:b/>
      </w:rPr>
    </w:lvl>
    <w:lvl w:ilvl="8">
      <w:start w:val="1"/>
      <w:numFmt w:val="decimal"/>
      <w:isLgl/>
      <w:lvlText w:val="%1.%2.%3.%4.%5.%6.%7.%8.%9."/>
      <w:lvlJc w:val="left"/>
      <w:pPr>
        <w:ind w:left="2880" w:hanging="2160"/>
      </w:pPr>
      <w:rPr>
        <w:rFonts w:hint="default"/>
        <w:b/>
      </w:rPr>
    </w:lvl>
  </w:abstractNum>
  <w:abstractNum w:abstractNumId="14">
    <w:nsid w:val="4BA54844"/>
    <w:multiLevelType w:val="hybridMultilevel"/>
    <w:tmpl w:val="66A8D1A8"/>
    <w:lvl w:ilvl="0" w:tplc="5CA6A42A">
      <w:start w:val="2"/>
      <w:numFmt w:val="bullet"/>
      <w:lvlText w:val="-"/>
      <w:lvlJc w:val="left"/>
      <w:pPr>
        <w:ind w:left="720" w:hanging="360"/>
      </w:pPr>
      <w:rPr>
        <w:rFonts w:ascii="Verdana" w:eastAsia="MS Mincho"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9B592A"/>
    <w:multiLevelType w:val="hybridMultilevel"/>
    <w:tmpl w:val="DF38E464"/>
    <w:lvl w:ilvl="0" w:tplc="815AC63E">
      <w:start w:val="1"/>
      <w:numFmt w:val="upperLetter"/>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6">
    <w:nsid w:val="4F884F00"/>
    <w:multiLevelType w:val="hybridMultilevel"/>
    <w:tmpl w:val="F1A6252E"/>
    <w:lvl w:ilvl="0" w:tplc="12F82F28">
      <w:start w:val="2"/>
      <w:numFmt w:val="bullet"/>
      <w:lvlText w:val="-"/>
      <w:lvlJc w:val="left"/>
      <w:pPr>
        <w:ind w:left="930" w:hanging="360"/>
      </w:pPr>
      <w:rPr>
        <w:rFonts w:ascii="Verdana" w:eastAsia="Times New Roman" w:hAnsi="Verdana" w:cs="Aria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7">
    <w:nsid w:val="5762135E"/>
    <w:multiLevelType w:val="hybridMultilevel"/>
    <w:tmpl w:val="6F28B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726007"/>
    <w:multiLevelType w:val="hybridMultilevel"/>
    <w:tmpl w:val="67047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EF047D"/>
    <w:multiLevelType w:val="hybridMultilevel"/>
    <w:tmpl w:val="DA54800C"/>
    <w:lvl w:ilvl="0" w:tplc="04090001">
      <w:start w:val="1"/>
      <w:numFmt w:val="bullet"/>
      <w:lvlText w:val=""/>
      <w:lvlJc w:val="left"/>
      <w:pPr>
        <w:ind w:left="720" w:hanging="360"/>
      </w:pPr>
      <w:rPr>
        <w:rFonts w:ascii="Symbol" w:hAnsi="Symbol" w:hint="default"/>
      </w:rPr>
    </w:lvl>
    <w:lvl w:ilvl="1" w:tplc="D384F970">
      <w:numFmt w:val="bullet"/>
      <w:lvlText w:val="-"/>
      <w:lvlJc w:val="left"/>
      <w:pPr>
        <w:ind w:left="1440" w:hanging="360"/>
      </w:pPr>
      <w:rPr>
        <w:rFonts w:ascii="Arial Narrow" w:eastAsia="Times New Roman" w:hAnsi="Arial Narro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31704E"/>
    <w:multiLevelType w:val="hybridMultilevel"/>
    <w:tmpl w:val="F544C9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2"/>
  </w:num>
  <w:num w:numId="3">
    <w:abstractNumId w:val="17"/>
  </w:num>
  <w:num w:numId="4">
    <w:abstractNumId w:val="6"/>
  </w:num>
  <w:num w:numId="5">
    <w:abstractNumId w:val="11"/>
  </w:num>
  <w:num w:numId="6">
    <w:abstractNumId w:val="15"/>
  </w:num>
  <w:num w:numId="7">
    <w:abstractNumId w:val="14"/>
  </w:num>
  <w:num w:numId="8">
    <w:abstractNumId w:val="5"/>
  </w:num>
  <w:num w:numId="9">
    <w:abstractNumId w:val="19"/>
  </w:num>
  <w:num w:numId="10">
    <w:abstractNumId w:val="2"/>
  </w:num>
  <w:num w:numId="11">
    <w:abstractNumId w:val="18"/>
  </w:num>
  <w:num w:numId="12">
    <w:abstractNumId w:val="9"/>
  </w:num>
  <w:num w:numId="13">
    <w:abstractNumId w:val="4"/>
  </w:num>
  <w:num w:numId="14">
    <w:abstractNumId w:val="20"/>
  </w:num>
  <w:num w:numId="15">
    <w:abstractNumId w:val="8"/>
  </w:num>
  <w:num w:numId="16">
    <w:abstractNumId w:val="10"/>
  </w:num>
  <w:num w:numId="17">
    <w:abstractNumId w:val="1"/>
  </w:num>
  <w:num w:numId="18">
    <w:abstractNumId w:val="13"/>
  </w:num>
  <w:num w:numId="19">
    <w:abstractNumId w:val="3"/>
  </w:num>
  <w:num w:numId="20">
    <w:abstractNumId w:val="7"/>
  </w:num>
  <w:num w:numId="21">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78"/>
    <w:rsid w:val="0000019F"/>
    <w:rsid w:val="000104C1"/>
    <w:rsid w:val="000176FC"/>
    <w:rsid w:val="00023E00"/>
    <w:rsid w:val="0002449C"/>
    <w:rsid w:val="00027E96"/>
    <w:rsid w:val="00032017"/>
    <w:rsid w:val="00035667"/>
    <w:rsid w:val="00035831"/>
    <w:rsid w:val="00041002"/>
    <w:rsid w:val="00041795"/>
    <w:rsid w:val="00043FFE"/>
    <w:rsid w:val="00046EE6"/>
    <w:rsid w:val="000511A9"/>
    <w:rsid w:val="00052105"/>
    <w:rsid w:val="00052B4C"/>
    <w:rsid w:val="00062BC6"/>
    <w:rsid w:val="000654E1"/>
    <w:rsid w:val="00065EF6"/>
    <w:rsid w:val="00071DD8"/>
    <w:rsid w:val="000740D9"/>
    <w:rsid w:val="0007673C"/>
    <w:rsid w:val="00076844"/>
    <w:rsid w:val="00077F82"/>
    <w:rsid w:val="000828E3"/>
    <w:rsid w:val="000835DC"/>
    <w:rsid w:val="00083C65"/>
    <w:rsid w:val="00084ED5"/>
    <w:rsid w:val="000866C5"/>
    <w:rsid w:val="00094197"/>
    <w:rsid w:val="000A3EF1"/>
    <w:rsid w:val="000A4493"/>
    <w:rsid w:val="000B0648"/>
    <w:rsid w:val="000B2762"/>
    <w:rsid w:val="000B35A9"/>
    <w:rsid w:val="000B54C3"/>
    <w:rsid w:val="000B6358"/>
    <w:rsid w:val="000B71CD"/>
    <w:rsid w:val="000B7F6D"/>
    <w:rsid w:val="000C2969"/>
    <w:rsid w:val="000C51E1"/>
    <w:rsid w:val="000D1BB2"/>
    <w:rsid w:val="000D3F84"/>
    <w:rsid w:val="000E3AFC"/>
    <w:rsid w:val="000E4CED"/>
    <w:rsid w:val="000F1FDC"/>
    <w:rsid w:val="000F5B4D"/>
    <w:rsid w:val="000F647F"/>
    <w:rsid w:val="000F7128"/>
    <w:rsid w:val="000F7428"/>
    <w:rsid w:val="0010448B"/>
    <w:rsid w:val="001063F4"/>
    <w:rsid w:val="00111803"/>
    <w:rsid w:val="0011214F"/>
    <w:rsid w:val="001141EB"/>
    <w:rsid w:val="00126652"/>
    <w:rsid w:val="00131E3D"/>
    <w:rsid w:val="0013435F"/>
    <w:rsid w:val="001413A6"/>
    <w:rsid w:val="001450BF"/>
    <w:rsid w:val="00146FA8"/>
    <w:rsid w:val="001520DF"/>
    <w:rsid w:val="001527E9"/>
    <w:rsid w:val="00155105"/>
    <w:rsid w:val="00160CB5"/>
    <w:rsid w:val="001612DF"/>
    <w:rsid w:val="001663BB"/>
    <w:rsid w:val="00167A5E"/>
    <w:rsid w:val="00170E6E"/>
    <w:rsid w:val="0017266E"/>
    <w:rsid w:val="00174FB6"/>
    <w:rsid w:val="00177C19"/>
    <w:rsid w:val="00185032"/>
    <w:rsid w:val="00185965"/>
    <w:rsid w:val="00192883"/>
    <w:rsid w:val="00193145"/>
    <w:rsid w:val="001A0A48"/>
    <w:rsid w:val="001A4963"/>
    <w:rsid w:val="001A7835"/>
    <w:rsid w:val="001B2B3F"/>
    <w:rsid w:val="001B7E51"/>
    <w:rsid w:val="001C0236"/>
    <w:rsid w:val="001C180B"/>
    <w:rsid w:val="001D75DE"/>
    <w:rsid w:val="001E487D"/>
    <w:rsid w:val="001F0DD4"/>
    <w:rsid w:val="001F37A9"/>
    <w:rsid w:val="001F51CB"/>
    <w:rsid w:val="001F68B7"/>
    <w:rsid w:val="00200ED4"/>
    <w:rsid w:val="00201981"/>
    <w:rsid w:val="00202684"/>
    <w:rsid w:val="00203E16"/>
    <w:rsid w:val="002046D0"/>
    <w:rsid w:val="00212ECC"/>
    <w:rsid w:val="00213BF5"/>
    <w:rsid w:val="00220A46"/>
    <w:rsid w:val="00223740"/>
    <w:rsid w:val="00223CCD"/>
    <w:rsid w:val="00230A1D"/>
    <w:rsid w:val="002330B7"/>
    <w:rsid w:val="00234696"/>
    <w:rsid w:val="00243A29"/>
    <w:rsid w:val="002468E7"/>
    <w:rsid w:val="00250D36"/>
    <w:rsid w:val="0025121A"/>
    <w:rsid w:val="002516BC"/>
    <w:rsid w:val="00251FF7"/>
    <w:rsid w:val="00256252"/>
    <w:rsid w:val="0026233E"/>
    <w:rsid w:val="002635DE"/>
    <w:rsid w:val="00264A7E"/>
    <w:rsid w:val="002701C0"/>
    <w:rsid w:val="00271D29"/>
    <w:rsid w:val="0027421E"/>
    <w:rsid w:val="002754A4"/>
    <w:rsid w:val="00275FD9"/>
    <w:rsid w:val="00276251"/>
    <w:rsid w:val="00276333"/>
    <w:rsid w:val="0028019A"/>
    <w:rsid w:val="00280508"/>
    <w:rsid w:val="0029540D"/>
    <w:rsid w:val="002A226E"/>
    <w:rsid w:val="002A5E17"/>
    <w:rsid w:val="002A69BF"/>
    <w:rsid w:val="002B0E39"/>
    <w:rsid w:val="002B295F"/>
    <w:rsid w:val="002B3172"/>
    <w:rsid w:val="002B47F3"/>
    <w:rsid w:val="002B4F12"/>
    <w:rsid w:val="002B600E"/>
    <w:rsid w:val="002B69EC"/>
    <w:rsid w:val="002B72A0"/>
    <w:rsid w:val="002C4E5B"/>
    <w:rsid w:val="002C6463"/>
    <w:rsid w:val="002C710F"/>
    <w:rsid w:val="002C7C34"/>
    <w:rsid w:val="002D07FA"/>
    <w:rsid w:val="002D3E19"/>
    <w:rsid w:val="002D4869"/>
    <w:rsid w:val="002E0BBA"/>
    <w:rsid w:val="002F6AF7"/>
    <w:rsid w:val="002F7052"/>
    <w:rsid w:val="002F70B8"/>
    <w:rsid w:val="002F72E4"/>
    <w:rsid w:val="002F7762"/>
    <w:rsid w:val="00305879"/>
    <w:rsid w:val="00315067"/>
    <w:rsid w:val="0031569E"/>
    <w:rsid w:val="00325AF2"/>
    <w:rsid w:val="00335AEE"/>
    <w:rsid w:val="00341489"/>
    <w:rsid w:val="00344ABC"/>
    <w:rsid w:val="00345D94"/>
    <w:rsid w:val="0035176A"/>
    <w:rsid w:val="00351A0E"/>
    <w:rsid w:val="00353251"/>
    <w:rsid w:val="00353EC3"/>
    <w:rsid w:val="003568CA"/>
    <w:rsid w:val="00357A07"/>
    <w:rsid w:val="00360823"/>
    <w:rsid w:val="003612DD"/>
    <w:rsid w:val="003636C0"/>
    <w:rsid w:val="003636F3"/>
    <w:rsid w:val="00372FD4"/>
    <w:rsid w:val="003757AC"/>
    <w:rsid w:val="003762E2"/>
    <w:rsid w:val="00383E45"/>
    <w:rsid w:val="00386D0C"/>
    <w:rsid w:val="003975BE"/>
    <w:rsid w:val="003A7CC5"/>
    <w:rsid w:val="003A7FC8"/>
    <w:rsid w:val="003B084A"/>
    <w:rsid w:val="003B2469"/>
    <w:rsid w:val="003B32F8"/>
    <w:rsid w:val="003B47B3"/>
    <w:rsid w:val="003B6008"/>
    <w:rsid w:val="003B70EB"/>
    <w:rsid w:val="003B70F3"/>
    <w:rsid w:val="003C0698"/>
    <w:rsid w:val="003C0854"/>
    <w:rsid w:val="003C1C70"/>
    <w:rsid w:val="003C21EB"/>
    <w:rsid w:val="003C599F"/>
    <w:rsid w:val="003C5F4C"/>
    <w:rsid w:val="003D3D85"/>
    <w:rsid w:val="003D489F"/>
    <w:rsid w:val="003D5910"/>
    <w:rsid w:val="003E07E1"/>
    <w:rsid w:val="003E1701"/>
    <w:rsid w:val="003E2983"/>
    <w:rsid w:val="003E33C9"/>
    <w:rsid w:val="003E3A04"/>
    <w:rsid w:val="003E4C2F"/>
    <w:rsid w:val="003F3CC7"/>
    <w:rsid w:val="004003A9"/>
    <w:rsid w:val="00407F1A"/>
    <w:rsid w:val="00415F22"/>
    <w:rsid w:val="0041756B"/>
    <w:rsid w:val="00424E2E"/>
    <w:rsid w:val="00425AB6"/>
    <w:rsid w:val="00427855"/>
    <w:rsid w:val="00430CB4"/>
    <w:rsid w:val="004310BB"/>
    <w:rsid w:val="004319A3"/>
    <w:rsid w:val="00432C2C"/>
    <w:rsid w:val="004348B2"/>
    <w:rsid w:val="00441FE1"/>
    <w:rsid w:val="00447D91"/>
    <w:rsid w:val="00453A8B"/>
    <w:rsid w:val="00455D12"/>
    <w:rsid w:val="00455F3B"/>
    <w:rsid w:val="00456CEB"/>
    <w:rsid w:val="00457364"/>
    <w:rsid w:val="00461D6F"/>
    <w:rsid w:val="00462D09"/>
    <w:rsid w:val="004664EB"/>
    <w:rsid w:val="00467DC1"/>
    <w:rsid w:val="00475810"/>
    <w:rsid w:val="00482391"/>
    <w:rsid w:val="00482FCA"/>
    <w:rsid w:val="0048337E"/>
    <w:rsid w:val="0049470E"/>
    <w:rsid w:val="004977B2"/>
    <w:rsid w:val="004A292F"/>
    <w:rsid w:val="004B18A0"/>
    <w:rsid w:val="004B24C1"/>
    <w:rsid w:val="004B624C"/>
    <w:rsid w:val="004B7642"/>
    <w:rsid w:val="004C0054"/>
    <w:rsid w:val="004C085F"/>
    <w:rsid w:val="004C0C43"/>
    <w:rsid w:val="004C3689"/>
    <w:rsid w:val="004D6858"/>
    <w:rsid w:val="004E1537"/>
    <w:rsid w:val="004E1B95"/>
    <w:rsid w:val="004E3715"/>
    <w:rsid w:val="004E432B"/>
    <w:rsid w:val="004E5397"/>
    <w:rsid w:val="004F0155"/>
    <w:rsid w:val="004F19D6"/>
    <w:rsid w:val="004F25F3"/>
    <w:rsid w:val="004F7BDC"/>
    <w:rsid w:val="00500A9A"/>
    <w:rsid w:val="00506901"/>
    <w:rsid w:val="00506F57"/>
    <w:rsid w:val="00511B7B"/>
    <w:rsid w:val="0051264C"/>
    <w:rsid w:val="00512A1E"/>
    <w:rsid w:val="00515582"/>
    <w:rsid w:val="0051767C"/>
    <w:rsid w:val="0052071F"/>
    <w:rsid w:val="0052332E"/>
    <w:rsid w:val="0052462A"/>
    <w:rsid w:val="0052563F"/>
    <w:rsid w:val="00531C41"/>
    <w:rsid w:val="00536DED"/>
    <w:rsid w:val="00540898"/>
    <w:rsid w:val="00540D4F"/>
    <w:rsid w:val="00542B75"/>
    <w:rsid w:val="00543C06"/>
    <w:rsid w:val="00543F90"/>
    <w:rsid w:val="00546079"/>
    <w:rsid w:val="0054666C"/>
    <w:rsid w:val="0055141D"/>
    <w:rsid w:val="005607AB"/>
    <w:rsid w:val="00561699"/>
    <w:rsid w:val="0056263C"/>
    <w:rsid w:val="00564E77"/>
    <w:rsid w:val="00565110"/>
    <w:rsid w:val="00565C54"/>
    <w:rsid w:val="00565C7C"/>
    <w:rsid w:val="00566E58"/>
    <w:rsid w:val="00567A3B"/>
    <w:rsid w:val="005711F8"/>
    <w:rsid w:val="0057307E"/>
    <w:rsid w:val="00574365"/>
    <w:rsid w:val="0058296E"/>
    <w:rsid w:val="005843D5"/>
    <w:rsid w:val="00585D54"/>
    <w:rsid w:val="00592CD5"/>
    <w:rsid w:val="005A0DF8"/>
    <w:rsid w:val="005A1B25"/>
    <w:rsid w:val="005A4330"/>
    <w:rsid w:val="005B3193"/>
    <w:rsid w:val="005C0902"/>
    <w:rsid w:val="005C0AB4"/>
    <w:rsid w:val="005C4E28"/>
    <w:rsid w:val="005D0B8A"/>
    <w:rsid w:val="005D23C6"/>
    <w:rsid w:val="005D2ED3"/>
    <w:rsid w:val="005D44D9"/>
    <w:rsid w:val="005D73AE"/>
    <w:rsid w:val="005E2741"/>
    <w:rsid w:val="005E5FB9"/>
    <w:rsid w:val="006011BF"/>
    <w:rsid w:val="006018B2"/>
    <w:rsid w:val="0060578D"/>
    <w:rsid w:val="00605AF4"/>
    <w:rsid w:val="00606249"/>
    <w:rsid w:val="00606BF7"/>
    <w:rsid w:val="00611685"/>
    <w:rsid w:val="0061278F"/>
    <w:rsid w:val="00616851"/>
    <w:rsid w:val="006200FE"/>
    <w:rsid w:val="00630D02"/>
    <w:rsid w:val="006355F5"/>
    <w:rsid w:val="00636463"/>
    <w:rsid w:val="0064098C"/>
    <w:rsid w:val="00643858"/>
    <w:rsid w:val="00644B9E"/>
    <w:rsid w:val="00644EF1"/>
    <w:rsid w:val="00650EF1"/>
    <w:rsid w:val="00651C00"/>
    <w:rsid w:val="0066054A"/>
    <w:rsid w:val="00661AAC"/>
    <w:rsid w:val="006661F4"/>
    <w:rsid w:val="006664E6"/>
    <w:rsid w:val="00667099"/>
    <w:rsid w:val="00667F08"/>
    <w:rsid w:val="00671B48"/>
    <w:rsid w:val="00690302"/>
    <w:rsid w:val="00690E7B"/>
    <w:rsid w:val="00693CA4"/>
    <w:rsid w:val="0069536C"/>
    <w:rsid w:val="006A5289"/>
    <w:rsid w:val="006A55C6"/>
    <w:rsid w:val="006B57D7"/>
    <w:rsid w:val="006B6D08"/>
    <w:rsid w:val="006C1124"/>
    <w:rsid w:val="006C1B62"/>
    <w:rsid w:val="006C35BC"/>
    <w:rsid w:val="006C3ECB"/>
    <w:rsid w:val="006C55AE"/>
    <w:rsid w:val="006D01B7"/>
    <w:rsid w:val="006D3CC1"/>
    <w:rsid w:val="006D5D81"/>
    <w:rsid w:val="006D6784"/>
    <w:rsid w:val="006E1D76"/>
    <w:rsid w:val="006E6A45"/>
    <w:rsid w:val="006F01DD"/>
    <w:rsid w:val="006F0E7D"/>
    <w:rsid w:val="006F7514"/>
    <w:rsid w:val="007012F7"/>
    <w:rsid w:val="0070561B"/>
    <w:rsid w:val="00706A25"/>
    <w:rsid w:val="00707CF1"/>
    <w:rsid w:val="00713AEB"/>
    <w:rsid w:val="00716C14"/>
    <w:rsid w:val="00720714"/>
    <w:rsid w:val="00720778"/>
    <w:rsid w:val="00721872"/>
    <w:rsid w:val="00722B13"/>
    <w:rsid w:val="00723F9F"/>
    <w:rsid w:val="00731B71"/>
    <w:rsid w:val="0073233E"/>
    <w:rsid w:val="0074092D"/>
    <w:rsid w:val="00741931"/>
    <w:rsid w:val="00770EAB"/>
    <w:rsid w:val="007771B6"/>
    <w:rsid w:val="00780A92"/>
    <w:rsid w:val="00786F8B"/>
    <w:rsid w:val="00790059"/>
    <w:rsid w:val="00790765"/>
    <w:rsid w:val="00791B09"/>
    <w:rsid w:val="007A0850"/>
    <w:rsid w:val="007A0F78"/>
    <w:rsid w:val="007A188E"/>
    <w:rsid w:val="007A554A"/>
    <w:rsid w:val="007A6477"/>
    <w:rsid w:val="007A67D0"/>
    <w:rsid w:val="007B0DA8"/>
    <w:rsid w:val="007B3D3F"/>
    <w:rsid w:val="007B44D8"/>
    <w:rsid w:val="007B5F7C"/>
    <w:rsid w:val="007B6A60"/>
    <w:rsid w:val="007C08D4"/>
    <w:rsid w:val="007C1A2A"/>
    <w:rsid w:val="007C4A7A"/>
    <w:rsid w:val="007C6306"/>
    <w:rsid w:val="007E4C2A"/>
    <w:rsid w:val="007E54FF"/>
    <w:rsid w:val="007E55F0"/>
    <w:rsid w:val="007E7AA0"/>
    <w:rsid w:val="007F55D2"/>
    <w:rsid w:val="007F79D2"/>
    <w:rsid w:val="0080056D"/>
    <w:rsid w:val="00801DD9"/>
    <w:rsid w:val="008065E8"/>
    <w:rsid w:val="00813E8D"/>
    <w:rsid w:val="00816156"/>
    <w:rsid w:val="00817EA5"/>
    <w:rsid w:val="00820A78"/>
    <w:rsid w:val="00820BE6"/>
    <w:rsid w:val="00821611"/>
    <w:rsid w:val="008220CD"/>
    <w:rsid w:val="00825CB4"/>
    <w:rsid w:val="00830171"/>
    <w:rsid w:val="00833A57"/>
    <w:rsid w:val="00837AA4"/>
    <w:rsid w:val="00840A90"/>
    <w:rsid w:val="00842887"/>
    <w:rsid w:val="008450A2"/>
    <w:rsid w:val="00845E9D"/>
    <w:rsid w:val="00846F51"/>
    <w:rsid w:val="00847297"/>
    <w:rsid w:val="00850E84"/>
    <w:rsid w:val="00851E98"/>
    <w:rsid w:val="00853E6B"/>
    <w:rsid w:val="00860042"/>
    <w:rsid w:val="00861D6C"/>
    <w:rsid w:val="008624F4"/>
    <w:rsid w:val="00864DF1"/>
    <w:rsid w:val="008716AC"/>
    <w:rsid w:val="00881B75"/>
    <w:rsid w:val="00882067"/>
    <w:rsid w:val="00890516"/>
    <w:rsid w:val="00891D4D"/>
    <w:rsid w:val="00892696"/>
    <w:rsid w:val="00893E6F"/>
    <w:rsid w:val="00896308"/>
    <w:rsid w:val="00897C49"/>
    <w:rsid w:val="008A0D2E"/>
    <w:rsid w:val="008A3BEA"/>
    <w:rsid w:val="008A47F0"/>
    <w:rsid w:val="008A56EF"/>
    <w:rsid w:val="008B17C8"/>
    <w:rsid w:val="008B1F88"/>
    <w:rsid w:val="008B294C"/>
    <w:rsid w:val="008B7015"/>
    <w:rsid w:val="008C124B"/>
    <w:rsid w:val="008C2548"/>
    <w:rsid w:val="008D0F0E"/>
    <w:rsid w:val="008D48F6"/>
    <w:rsid w:val="008E2B18"/>
    <w:rsid w:val="008E71AC"/>
    <w:rsid w:val="008E71B8"/>
    <w:rsid w:val="008F341C"/>
    <w:rsid w:val="008F3CCA"/>
    <w:rsid w:val="008F5C02"/>
    <w:rsid w:val="008F5E70"/>
    <w:rsid w:val="008F7279"/>
    <w:rsid w:val="00904FBA"/>
    <w:rsid w:val="00905FDF"/>
    <w:rsid w:val="00906CC4"/>
    <w:rsid w:val="00907307"/>
    <w:rsid w:val="00907A5A"/>
    <w:rsid w:val="00913B0A"/>
    <w:rsid w:val="00921A3B"/>
    <w:rsid w:val="009228CD"/>
    <w:rsid w:val="0092537D"/>
    <w:rsid w:val="00931431"/>
    <w:rsid w:val="0093384D"/>
    <w:rsid w:val="00934E28"/>
    <w:rsid w:val="00937694"/>
    <w:rsid w:val="00941125"/>
    <w:rsid w:val="009418BD"/>
    <w:rsid w:val="00943EC9"/>
    <w:rsid w:val="00944C0A"/>
    <w:rsid w:val="009458A5"/>
    <w:rsid w:val="009464B1"/>
    <w:rsid w:val="0095130C"/>
    <w:rsid w:val="0095377D"/>
    <w:rsid w:val="009645B0"/>
    <w:rsid w:val="009645E1"/>
    <w:rsid w:val="00967D01"/>
    <w:rsid w:val="00975E8B"/>
    <w:rsid w:val="00986F97"/>
    <w:rsid w:val="009879B0"/>
    <w:rsid w:val="00990270"/>
    <w:rsid w:val="009903FD"/>
    <w:rsid w:val="00991B97"/>
    <w:rsid w:val="00991E17"/>
    <w:rsid w:val="009A0CB4"/>
    <w:rsid w:val="009A4237"/>
    <w:rsid w:val="009B20C7"/>
    <w:rsid w:val="009B5397"/>
    <w:rsid w:val="009C0BFF"/>
    <w:rsid w:val="009C5789"/>
    <w:rsid w:val="009C6151"/>
    <w:rsid w:val="009D22E7"/>
    <w:rsid w:val="009D2D7A"/>
    <w:rsid w:val="009D443A"/>
    <w:rsid w:val="009D4D69"/>
    <w:rsid w:val="009D4EE8"/>
    <w:rsid w:val="009D5619"/>
    <w:rsid w:val="009E513A"/>
    <w:rsid w:val="009E7322"/>
    <w:rsid w:val="009F50F8"/>
    <w:rsid w:val="009F71B4"/>
    <w:rsid w:val="00A00E1C"/>
    <w:rsid w:val="00A03A7C"/>
    <w:rsid w:val="00A06531"/>
    <w:rsid w:val="00A07FC9"/>
    <w:rsid w:val="00A11D21"/>
    <w:rsid w:val="00A205FA"/>
    <w:rsid w:val="00A212EC"/>
    <w:rsid w:val="00A2360B"/>
    <w:rsid w:val="00A245A4"/>
    <w:rsid w:val="00A24AB0"/>
    <w:rsid w:val="00A27691"/>
    <w:rsid w:val="00A3162C"/>
    <w:rsid w:val="00A32CDA"/>
    <w:rsid w:val="00A3369D"/>
    <w:rsid w:val="00A33B0E"/>
    <w:rsid w:val="00A34810"/>
    <w:rsid w:val="00A35DFD"/>
    <w:rsid w:val="00A400E8"/>
    <w:rsid w:val="00A5005C"/>
    <w:rsid w:val="00A50296"/>
    <w:rsid w:val="00A52113"/>
    <w:rsid w:val="00A56044"/>
    <w:rsid w:val="00A57DE4"/>
    <w:rsid w:val="00A64C13"/>
    <w:rsid w:val="00A67077"/>
    <w:rsid w:val="00A71741"/>
    <w:rsid w:val="00A74961"/>
    <w:rsid w:val="00A77580"/>
    <w:rsid w:val="00A8203B"/>
    <w:rsid w:val="00A904E1"/>
    <w:rsid w:val="00A92B14"/>
    <w:rsid w:val="00A944D0"/>
    <w:rsid w:val="00AA22A6"/>
    <w:rsid w:val="00AA4BA4"/>
    <w:rsid w:val="00AA556F"/>
    <w:rsid w:val="00AB055F"/>
    <w:rsid w:val="00AB1888"/>
    <w:rsid w:val="00AB2D13"/>
    <w:rsid w:val="00AB4ECA"/>
    <w:rsid w:val="00AB7E5F"/>
    <w:rsid w:val="00AC0264"/>
    <w:rsid w:val="00AC3867"/>
    <w:rsid w:val="00AD0746"/>
    <w:rsid w:val="00AD234B"/>
    <w:rsid w:val="00AD35D6"/>
    <w:rsid w:val="00AD3B4A"/>
    <w:rsid w:val="00AD51F9"/>
    <w:rsid w:val="00AD5781"/>
    <w:rsid w:val="00AD58A6"/>
    <w:rsid w:val="00AD6DAB"/>
    <w:rsid w:val="00AD76F9"/>
    <w:rsid w:val="00AE0BB7"/>
    <w:rsid w:val="00AE27C9"/>
    <w:rsid w:val="00AE49FB"/>
    <w:rsid w:val="00AE552B"/>
    <w:rsid w:val="00AE62A6"/>
    <w:rsid w:val="00AE7409"/>
    <w:rsid w:val="00B00C76"/>
    <w:rsid w:val="00B02CC1"/>
    <w:rsid w:val="00B04D5C"/>
    <w:rsid w:val="00B05C45"/>
    <w:rsid w:val="00B0612A"/>
    <w:rsid w:val="00B1220D"/>
    <w:rsid w:val="00B129C2"/>
    <w:rsid w:val="00B170AE"/>
    <w:rsid w:val="00B200FB"/>
    <w:rsid w:val="00B205C4"/>
    <w:rsid w:val="00B220B4"/>
    <w:rsid w:val="00B26AB5"/>
    <w:rsid w:val="00B333B2"/>
    <w:rsid w:val="00B42089"/>
    <w:rsid w:val="00B43A05"/>
    <w:rsid w:val="00B47778"/>
    <w:rsid w:val="00B63444"/>
    <w:rsid w:val="00B638C1"/>
    <w:rsid w:val="00B667DE"/>
    <w:rsid w:val="00B67C6E"/>
    <w:rsid w:val="00B67EC2"/>
    <w:rsid w:val="00B73BBC"/>
    <w:rsid w:val="00B7542B"/>
    <w:rsid w:val="00B75DB9"/>
    <w:rsid w:val="00B75F9B"/>
    <w:rsid w:val="00B7716A"/>
    <w:rsid w:val="00B83665"/>
    <w:rsid w:val="00B90E40"/>
    <w:rsid w:val="00B92060"/>
    <w:rsid w:val="00B92C9D"/>
    <w:rsid w:val="00B95E4F"/>
    <w:rsid w:val="00B961A9"/>
    <w:rsid w:val="00B96452"/>
    <w:rsid w:val="00BA05B6"/>
    <w:rsid w:val="00BA2B64"/>
    <w:rsid w:val="00BA64B5"/>
    <w:rsid w:val="00BB27C4"/>
    <w:rsid w:val="00BB461E"/>
    <w:rsid w:val="00BB56F0"/>
    <w:rsid w:val="00BB6B76"/>
    <w:rsid w:val="00BB7A42"/>
    <w:rsid w:val="00BC1B7B"/>
    <w:rsid w:val="00BC2D8F"/>
    <w:rsid w:val="00BC443B"/>
    <w:rsid w:val="00BC5E15"/>
    <w:rsid w:val="00BD081B"/>
    <w:rsid w:val="00BD2DD0"/>
    <w:rsid w:val="00BD304F"/>
    <w:rsid w:val="00BE14A9"/>
    <w:rsid w:val="00BE51CD"/>
    <w:rsid w:val="00BE68E3"/>
    <w:rsid w:val="00BE7D8A"/>
    <w:rsid w:val="00BF1BFA"/>
    <w:rsid w:val="00BF26B4"/>
    <w:rsid w:val="00BF2AB6"/>
    <w:rsid w:val="00BF398B"/>
    <w:rsid w:val="00BF3BAC"/>
    <w:rsid w:val="00C02AF2"/>
    <w:rsid w:val="00C108C1"/>
    <w:rsid w:val="00C165E2"/>
    <w:rsid w:val="00C17A5F"/>
    <w:rsid w:val="00C27167"/>
    <w:rsid w:val="00C325DF"/>
    <w:rsid w:val="00C32850"/>
    <w:rsid w:val="00C37879"/>
    <w:rsid w:val="00C42C90"/>
    <w:rsid w:val="00C478DF"/>
    <w:rsid w:val="00C47C2F"/>
    <w:rsid w:val="00C5177C"/>
    <w:rsid w:val="00C61D97"/>
    <w:rsid w:val="00C66CFE"/>
    <w:rsid w:val="00C72F46"/>
    <w:rsid w:val="00C76C50"/>
    <w:rsid w:val="00C77E3F"/>
    <w:rsid w:val="00C84493"/>
    <w:rsid w:val="00C86D13"/>
    <w:rsid w:val="00C86F80"/>
    <w:rsid w:val="00C87DCE"/>
    <w:rsid w:val="00C91F30"/>
    <w:rsid w:val="00CA2349"/>
    <w:rsid w:val="00CA3842"/>
    <w:rsid w:val="00CB011B"/>
    <w:rsid w:val="00CB2D9B"/>
    <w:rsid w:val="00CB39A9"/>
    <w:rsid w:val="00CB59AC"/>
    <w:rsid w:val="00CC1980"/>
    <w:rsid w:val="00CC4664"/>
    <w:rsid w:val="00CD166C"/>
    <w:rsid w:val="00CD389C"/>
    <w:rsid w:val="00CE09DD"/>
    <w:rsid w:val="00CE22D4"/>
    <w:rsid w:val="00CE4CA5"/>
    <w:rsid w:val="00CE5AAF"/>
    <w:rsid w:val="00CE6AF5"/>
    <w:rsid w:val="00CE7A17"/>
    <w:rsid w:val="00CF009D"/>
    <w:rsid w:val="00CF2455"/>
    <w:rsid w:val="00CF78E6"/>
    <w:rsid w:val="00D0007C"/>
    <w:rsid w:val="00D00904"/>
    <w:rsid w:val="00D028A5"/>
    <w:rsid w:val="00D034BC"/>
    <w:rsid w:val="00D0623C"/>
    <w:rsid w:val="00D06FEE"/>
    <w:rsid w:val="00D1229B"/>
    <w:rsid w:val="00D150AE"/>
    <w:rsid w:val="00D1617B"/>
    <w:rsid w:val="00D1754F"/>
    <w:rsid w:val="00D17DBD"/>
    <w:rsid w:val="00D32B6A"/>
    <w:rsid w:val="00D3597B"/>
    <w:rsid w:val="00D37990"/>
    <w:rsid w:val="00D37C9E"/>
    <w:rsid w:val="00D460A6"/>
    <w:rsid w:val="00D4698A"/>
    <w:rsid w:val="00D4796B"/>
    <w:rsid w:val="00D52D89"/>
    <w:rsid w:val="00D56B7F"/>
    <w:rsid w:val="00D631E9"/>
    <w:rsid w:val="00D6367E"/>
    <w:rsid w:val="00D643C0"/>
    <w:rsid w:val="00D656DA"/>
    <w:rsid w:val="00D8225B"/>
    <w:rsid w:val="00D903BF"/>
    <w:rsid w:val="00D9118F"/>
    <w:rsid w:val="00D93E15"/>
    <w:rsid w:val="00DA01D5"/>
    <w:rsid w:val="00DA70F4"/>
    <w:rsid w:val="00DA7A72"/>
    <w:rsid w:val="00DB1B30"/>
    <w:rsid w:val="00DB370D"/>
    <w:rsid w:val="00DB7057"/>
    <w:rsid w:val="00DC3ABD"/>
    <w:rsid w:val="00DC4309"/>
    <w:rsid w:val="00DC7CDE"/>
    <w:rsid w:val="00DD020D"/>
    <w:rsid w:val="00DD1608"/>
    <w:rsid w:val="00DE4D62"/>
    <w:rsid w:val="00DF0476"/>
    <w:rsid w:val="00DF4A00"/>
    <w:rsid w:val="00E051EA"/>
    <w:rsid w:val="00E122AB"/>
    <w:rsid w:val="00E1281D"/>
    <w:rsid w:val="00E12F74"/>
    <w:rsid w:val="00E16DB8"/>
    <w:rsid w:val="00E17B58"/>
    <w:rsid w:val="00E17D2E"/>
    <w:rsid w:val="00E227B4"/>
    <w:rsid w:val="00E22E67"/>
    <w:rsid w:val="00E2449F"/>
    <w:rsid w:val="00E24B79"/>
    <w:rsid w:val="00E24BF0"/>
    <w:rsid w:val="00E26554"/>
    <w:rsid w:val="00E267B8"/>
    <w:rsid w:val="00E30307"/>
    <w:rsid w:val="00E32EAA"/>
    <w:rsid w:val="00E34266"/>
    <w:rsid w:val="00E360DE"/>
    <w:rsid w:val="00E40932"/>
    <w:rsid w:val="00E464A5"/>
    <w:rsid w:val="00E53393"/>
    <w:rsid w:val="00E5418F"/>
    <w:rsid w:val="00E552BA"/>
    <w:rsid w:val="00E56ABC"/>
    <w:rsid w:val="00E56DA0"/>
    <w:rsid w:val="00E602D0"/>
    <w:rsid w:val="00E6066B"/>
    <w:rsid w:val="00E62441"/>
    <w:rsid w:val="00E70CA7"/>
    <w:rsid w:val="00E711D9"/>
    <w:rsid w:val="00E73C0B"/>
    <w:rsid w:val="00E740BB"/>
    <w:rsid w:val="00E75191"/>
    <w:rsid w:val="00E756DC"/>
    <w:rsid w:val="00E834C1"/>
    <w:rsid w:val="00E9568C"/>
    <w:rsid w:val="00E95FA9"/>
    <w:rsid w:val="00EA0B25"/>
    <w:rsid w:val="00EA1756"/>
    <w:rsid w:val="00EB5B37"/>
    <w:rsid w:val="00EC3E30"/>
    <w:rsid w:val="00EC5996"/>
    <w:rsid w:val="00EE45F3"/>
    <w:rsid w:val="00EE6466"/>
    <w:rsid w:val="00EF1F55"/>
    <w:rsid w:val="00EF3978"/>
    <w:rsid w:val="00F02B3B"/>
    <w:rsid w:val="00F06FD9"/>
    <w:rsid w:val="00F10172"/>
    <w:rsid w:val="00F14EF9"/>
    <w:rsid w:val="00F15B15"/>
    <w:rsid w:val="00F16589"/>
    <w:rsid w:val="00F16CC0"/>
    <w:rsid w:val="00F2090D"/>
    <w:rsid w:val="00F22390"/>
    <w:rsid w:val="00F2349B"/>
    <w:rsid w:val="00F41B95"/>
    <w:rsid w:val="00F42B0E"/>
    <w:rsid w:val="00F43AC4"/>
    <w:rsid w:val="00F46912"/>
    <w:rsid w:val="00F50274"/>
    <w:rsid w:val="00F53A6A"/>
    <w:rsid w:val="00F54022"/>
    <w:rsid w:val="00F54252"/>
    <w:rsid w:val="00F550BA"/>
    <w:rsid w:val="00F5693E"/>
    <w:rsid w:val="00F603B8"/>
    <w:rsid w:val="00F61EE4"/>
    <w:rsid w:val="00F64F6D"/>
    <w:rsid w:val="00F70D96"/>
    <w:rsid w:val="00F7215B"/>
    <w:rsid w:val="00F74E0E"/>
    <w:rsid w:val="00F76817"/>
    <w:rsid w:val="00F81CC7"/>
    <w:rsid w:val="00F820A3"/>
    <w:rsid w:val="00F8345F"/>
    <w:rsid w:val="00F853FB"/>
    <w:rsid w:val="00F85604"/>
    <w:rsid w:val="00F85C64"/>
    <w:rsid w:val="00FA5022"/>
    <w:rsid w:val="00FA57B5"/>
    <w:rsid w:val="00FB65B1"/>
    <w:rsid w:val="00FC77F9"/>
    <w:rsid w:val="00FD29A4"/>
    <w:rsid w:val="00FD2C53"/>
    <w:rsid w:val="00FD36CD"/>
    <w:rsid w:val="00FE0D1E"/>
    <w:rsid w:val="00FE28B7"/>
    <w:rsid w:val="00FE526B"/>
    <w:rsid w:val="00FE5D27"/>
    <w:rsid w:val="00FF2A4B"/>
    <w:rsid w:val="00FF57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C7E995-4F92-4560-A83B-255F98D2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978"/>
    <w:pPr>
      <w:widowControl w:val="0"/>
    </w:pPr>
    <w:rPr>
      <w:rFonts w:ascii="Courier" w:eastAsia="Times New Roman" w:hAnsi="Courier"/>
      <w:snapToGrid w:val="0"/>
      <w:sz w:val="24"/>
      <w:lang w:val="en-US" w:eastAsia="en-US"/>
    </w:rPr>
  </w:style>
  <w:style w:type="paragraph" w:styleId="Titre1">
    <w:name w:val="heading 1"/>
    <w:aliases w:val="Heading 1 Char"/>
    <w:basedOn w:val="Normal"/>
    <w:next w:val="Normal"/>
    <w:link w:val="Titre1Car"/>
    <w:qFormat/>
    <w:rsid w:val="00EF3978"/>
    <w:pPr>
      <w:keepNext/>
      <w:tabs>
        <w:tab w:val="center" w:pos="4680"/>
      </w:tabs>
      <w:jc w:val="center"/>
      <w:outlineLvl w:val="0"/>
    </w:pPr>
    <w:rPr>
      <w:rFonts w:ascii="Courier New" w:hAnsi="Courier New"/>
      <w:b/>
      <w:sz w:val="33"/>
    </w:rPr>
  </w:style>
  <w:style w:type="paragraph" w:styleId="Titre2">
    <w:name w:val="heading 2"/>
    <w:aliases w:val="Heading 2 Char,Heading 2 Char1 Char,Heading 2 Char Char Char"/>
    <w:basedOn w:val="Normal"/>
    <w:next w:val="Normal"/>
    <w:link w:val="Titre2Car"/>
    <w:qFormat/>
    <w:rsid w:val="00EF3978"/>
    <w:pPr>
      <w:keepNext/>
      <w:outlineLvl w:val="1"/>
    </w:pPr>
    <w:rPr>
      <w:rFonts w:ascii="Arial" w:hAnsi="Arial"/>
      <w:sz w:val="28"/>
    </w:rPr>
  </w:style>
  <w:style w:type="paragraph" w:styleId="Titre3">
    <w:name w:val="heading 3"/>
    <w:aliases w:val="Heading 3 Char"/>
    <w:basedOn w:val="Normal"/>
    <w:next w:val="Normal"/>
    <w:link w:val="Titre3Car"/>
    <w:qFormat/>
    <w:rsid w:val="00EF3978"/>
    <w:pPr>
      <w:keepNext/>
      <w:jc w:val="center"/>
      <w:outlineLvl w:val="2"/>
    </w:pPr>
    <w:rPr>
      <w:rFonts w:ascii="Arial" w:hAnsi="Arial"/>
      <w:b/>
      <w:sz w:val="20"/>
    </w:rPr>
  </w:style>
  <w:style w:type="paragraph" w:styleId="Titre4">
    <w:name w:val="heading 4"/>
    <w:basedOn w:val="Normal"/>
    <w:next w:val="Normal"/>
    <w:link w:val="Titre4Car"/>
    <w:qFormat/>
    <w:rsid w:val="00EF3978"/>
    <w:pPr>
      <w:keepNext/>
      <w:widowControl/>
      <w:jc w:val="center"/>
      <w:outlineLvl w:val="3"/>
    </w:pPr>
    <w:rPr>
      <w:rFonts w:ascii="Times New Roman" w:hAnsi="Times New Roman"/>
      <w:b/>
      <w:smallCaps/>
      <w:snapToGrid/>
      <w:lang w:val="en-GB"/>
    </w:rPr>
  </w:style>
  <w:style w:type="paragraph" w:styleId="Titre7">
    <w:name w:val="heading 7"/>
    <w:basedOn w:val="Normal"/>
    <w:next w:val="Normal"/>
    <w:link w:val="Titre7Car"/>
    <w:qFormat/>
    <w:rsid w:val="00EF3978"/>
    <w:pPr>
      <w:spacing w:before="240" w:after="60"/>
      <w:outlineLvl w:val="6"/>
    </w:pPr>
    <w:rPr>
      <w:rFonts w:ascii="Times New Roman" w:hAnsi="Times New Roman"/>
      <w:szCs w:val="24"/>
    </w:rPr>
  </w:style>
  <w:style w:type="paragraph" w:styleId="Titre9">
    <w:name w:val="heading 9"/>
    <w:basedOn w:val="Normal"/>
    <w:next w:val="Normal"/>
    <w:link w:val="Titre9Car"/>
    <w:qFormat/>
    <w:rsid w:val="00EF3978"/>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1 Char Car"/>
    <w:link w:val="Titre1"/>
    <w:rsid w:val="00EF3978"/>
    <w:rPr>
      <w:rFonts w:ascii="Courier New" w:eastAsia="Times New Roman" w:hAnsi="Courier New" w:cs="Times New Roman"/>
      <w:b/>
      <w:snapToGrid w:val="0"/>
      <w:sz w:val="33"/>
      <w:szCs w:val="20"/>
      <w:lang w:val="en-US"/>
    </w:rPr>
  </w:style>
  <w:style w:type="character" w:customStyle="1" w:styleId="Titre2Car">
    <w:name w:val="Titre 2 Car"/>
    <w:aliases w:val="Heading 2 Char Car,Heading 2 Char1 Char Car,Heading 2 Char Char Char Car"/>
    <w:link w:val="Titre2"/>
    <w:rsid w:val="00EF3978"/>
    <w:rPr>
      <w:rFonts w:ascii="Arial" w:eastAsia="Times New Roman" w:hAnsi="Arial" w:cs="Times New Roman"/>
      <w:snapToGrid w:val="0"/>
      <w:sz w:val="28"/>
      <w:szCs w:val="20"/>
      <w:lang w:val="en-US"/>
    </w:rPr>
  </w:style>
  <w:style w:type="character" w:customStyle="1" w:styleId="Titre3Car">
    <w:name w:val="Titre 3 Car"/>
    <w:aliases w:val="Heading 3 Char Car"/>
    <w:link w:val="Titre3"/>
    <w:rsid w:val="00EF3978"/>
    <w:rPr>
      <w:rFonts w:ascii="Arial" w:eastAsia="Times New Roman" w:hAnsi="Arial" w:cs="Times New Roman"/>
      <w:b/>
      <w:snapToGrid w:val="0"/>
      <w:sz w:val="20"/>
      <w:szCs w:val="20"/>
      <w:lang w:val="en-US"/>
    </w:rPr>
  </w:style>
  <w:style w:type="character" w:customStyle="1" w:styleId="Titre4Car">
    <w:name w:val="Titre 4 Car"/>
    <w:link w:val="Titre4"/>
    <w:rsid w:val="00EF3978"/>
    <w:rPr>
      <w:rFonts w:ascii="Times New Roman" w:eastAsia="Times New Roman" w:hAnsi="Times New Roman" w:cs="Times New Roman"/>
      <w:b/>
      <w:smallCaps/>
      <w:sz w:val="24"/>
      <w:szCs w:val="20"/>
      <w:lang w:val="en-GB"/>
    </w:rPr>
  </w:style>
  <w:style w:type="character" w:customStyle="1" w:styleId="Titre7Car">
    <w:name w:val="Titre 7 Car"/>
    <w:link w:val="Titre7"/>
    <w:rsid w:val="00EF3978"/>
    <w:rPr>
      <w:rFonts w:ascii="Times New Roman" w:eastAsia="Times New Roman" w:hAnsi="Times New Roman" w:cs="Times New Roman"/>
      <w:snapToGrid w:val="0"/>
      <w:sz w:val="24"/>
      <w:szCs w:val="24"/>
      <w:lang w:val="en-US"/>
    </w:rPr>
  </w:style>
  <w:style w:type="character" w:customStyle="1" w:styleId="Titre9Car">
    <w:name w:val="Titre 9 Car"/>
    <w:link w:val="Titre9"/>
    <w:rsid w:val="00EF3978"/>
    <w:rPr>
      <w:rFonts w:ascii="Arial" w:eastAsia="Times New Roman" w:hAnsi="Arial" w:cs="Arial"/>
      <w:snapToGrid w:val="0"/>
      <w:lang w:val="en-US"/>
    </w:rPr>
  </w:style>
  <w:style w:type="character" w:styleId="Appelnotedebasdep">
    <w:name w:val="footnote reference"/>
    <w:semiHidden/>
    <w:rsid w:val="00EF3978"/>
  </w:style>
  <w:style w:type="paragraph" w:styleId="Corpsdetexte">
    <w:name w:val="Body Text"/>
    <w:basedOn w:val="Normal"/>
    <w:link w:val="CorpsdetexteCar"/>
    <w:rsid w:val="00EF3978"/>
    <w:rPr>
      <w:rFonts w:ascii="Courier New" w:hAnsi="Courier New"/>
      <w:b/>
      <w:sz w:val="12"/>
    </w:rPr>
  </w:style>
  <w:style w:type="character" w:customStyle="1" w:styleId="CorpsdetexteCar">
    <w:name w:val="Corps de texte Car"/>
    <w:link w:val="Corpsdetexte"/>
    <w:rsid w:val="00EF3978"/>
    <w:rPr>
      <w:rFonts w:ascii="Courier New" w:eastAsia="Times New Roman" w:hAnsi="Courier New" w:cs="Times New Roman"/>
      <w:b/>
      <w:snapToGrid w:val="0"/>
      <w:sz w:val="12"/>
      <w:szCs w:val="20"/>
      <w:lang w:val="en-US"/>
    </w:rPr>
  </w:style>
  <w:style w:type="paragraph" w:styleId="Corpsdetexte2">
    <w:name w:val="Body Text 2"/>
    <w:basedOn w:val="Normal"/>
    <w:link w:val="Corpsdetexte2Car"/>
    <w:rsid w:val="00EF3978"/>
    <w:rPr>
      <w:rFonts w:ascii="Arial" w:hAnsi="Arial"/>
      <w:b/>
      <w:sz w:val="16"/>
    </w:rPr>
  </w:style>
  <w:style w:type="character" w:customStyle="1" w:styleId="Corpsdetexte2Car">
    <w:name w:val="Corps de texte 2 Car"/>
    <w:link w:val="Corpsdetexte2"/>
    <w:rsid w:val="00EF3978"/>
    <w:rPr>
      <w:rFonts w:ascii="Arial" w:eastAsia="Times New Roman" w:hAnsi="Arial" w:cs="Times New Roman"/>
      <w:b/>
      <w:snapToGrid w:val="0"/>
      <w:sz w:val="16"/>
      <w:szCs w:val="20"/>
      <w:lang w:val="en-US"/>
    </w:rPr>
  </w:style>
  <w:style w:type="paragraph" w:styleId="En-tte">
    <w:name w:val="header"/>
    <w:basedOn w:val="Normal"/>
    <w:link w:val="En-tteCar"/>
    <w:rsid w:val="00EF3978"/>
    <w:pPr>
      <w:tabs>
        <w:tab w:val="center" w:pos="4320"/>
        <w:tab w:val="right" w:pos="8640"/>
      </w:tabs>
    </w:pPr>
  </w:style>
  <w:style w:type="character" w:customStyle="1" w:styleId="En-tteCar">
    <w:name w:val="En-tête Car"/>
    <w:link w:val="En-tte"/>
    <w:rsid w:val="00EF3978"/>
    <w:rPr>
      <w:rFonts w:ascii="Courier" w:eastAsia="Times New Roman" w:hAnsi="Courier" w:cs="Times New Roman"/>
      <w:snapToGrid w:val="0"/>
      <w:sz w:val="24"/>
      <w:szCs w:val="20"/>
      <w:lang w:val="en-US"/>
    </w:rPr>
  </w:style>
  <w:style w:type="paragraph" w:styleId="Pieddepage">
    <w:name w:val="footer"/>
    <w:basedOn w:val="Normal"/>
    <w:link w:val="PieddepageCar"/>
    <w:uiPriority w:val="99"/>
    <w:rsid w:val="00EF3978"/>
    <w:pPr>
      <w:tabs>
        <w:tab w:val="center" w:pos="4320"/>
        <w:tab w:val="right" w:pos="8640"/>
      </w:tabs>
    </w:pPr>
  </w:style>
  <w:style w:type="character" w:customStyle="1" w:styleId="PieddepageCar">
    <w:name w:val="Pied de page Car"/>
    <w:link w:val="Pieddepage"/>
    <w:uiPriority w:val="99"/>
    <w:rsid w:val="00EF3978"/>
    <w:rPr>
      <w:rFonts w:ascii="Courier" w:eastAsia="Times New Roman" w:hAnsi="Courier" w:cs="Times New Roman"/>
      <w:snapToGrid w:val="0"/>
      <w:sz w:val="24"/>
      <w:szCs w:val="20"/>
      <w:lang w:val="en-US"/>
    </w:rPr>
  </w:style>
  <w:style w:type="table" w:styleId="Grilledutableau">
    <w:name w:val="Table Grid"/>
    <w:basedOn w:val="TableauNormal"/>
    <w:uiPriority w:val="59"/>
    <w:rsid w:val="00EF3978"/>
    <w:pPr>
      <w:widowControl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semiHidden/>
    <w:rsid w:val="00EF3978"/>
    <w:rPr>
      <w:rFonts w:ascii="Tahoma" w:hAnsi="Tahoma" w:cs="Tahoma"/>
      <w:sz w:val="16"/>
      <w:szCs w:val="16"/>
    </w:rPr>
  </w:style>
  <w:style w:type="character" w:customStyle="1" w:styleId="TextedebullesCar">
    <w:name w:val="Texte de bulles Car"/>
    <w:link w:val="Textedebulles"/>
    <w:semiHidden/>
    <w:rsid w:val="00EF3978"/>
    <w:rPr>
      <w:rFonts w:ascii="Tahoma" w:eastAsia="Times New Roman" w:hAnsi="Tahoma" w:cs="Tahoma"/>
      <w:snapToGrid w:val="0"/>
      <w:sz w:val="16"/>
      <w:szCs w:val="16"/>
      <w:lang w:val="en-US"/>
    </w:rPr>
  </w:style>
  <w:style w:type="paragraph" w:styleId="TM1">
    <w:name w:val="toc 1"/>
    <w:basedOn w:val="Normal"/>
    <w:next w:val="Normal"/>
    <w:autoRedefine/>
    <w:semiHidden/>
    <w:rsid w:val="00EF3978"/>
    <w:pPr>
      <w:spacing w:before="120" w:after="120"/>
    </w:pPr>
    <w:rPr>
      <w:rFonts w:ascii="Times New Roman" w:hAnsi="Times New Roman"/>
      <w:b/>
      <w:bCs/>
      <w:caps/>
      <w:sz w:val="20"/>
    </w:rPr>
  </w:style>
  <w:style w:type="character" w:styleId="Lienhypertexte">
    <w:name w:val="Hyperlink"/>
    <w:rsid w:val="00EF3978"/>
    <w:rPr>
      <w:color w:val="0000FF"/>
      <w:u w:val="single"/>
    </w:rPr>
  </w:style>
  <w:style w:type="paragraph" w:styleId="TM2">
    <w:name w:val="toc 2"/>
    <w:basedOn w:val="Normal"/>
    <w:next w:val="Normal"/>
    <w:autoRedefine/>
    <w:semiHidden/>
    <w:rsid w:val="00EF3978"/>
    <w:pPr>
      <w:tabs>
        <w:tab w:val="left" w:pos="990"/>
        <w:tab w:val="right" w:leader="dot" w:pos="9350"/>
      </w:tabs>
      <w:ind w:left="240"/>
    </w:pPr>
    <w:rPr>
      <w:rFonts w:ascii="Times New Roman" w:hAnsi="Times New Roman"/>
      <w:smallCaps/>
      <w:sz w:val="20"/>
    </w:rPr>
  </w:style>
  <w:style w:type="paragraph" w:styleId="TM3">
    <w:name w:val="toc 3"/>
    <w:basedOn w:val="Normal"/>
    <w:next w:val="Normal"/>
    <w:autoRedefine/>
    <w:semiHidden/>
    <w:rsid w:val="00EF3978"/>
    <w:pPr>
      <w:ind w:left="480"/>
    </w:pPr>
    <w:rPr>
      <w:rFonts w:ascii="Times New Roman" w:hAnsi="Times New Roman"/>
      <w:i/>
      <w:iCs/>
      <w:sz w:val="20"/>
    </w:rPr>
  </w:style>
  <w:style w:type="paragraph" w:styleId="TM4">
    <w:name w:val="toc 4"/>
    <w:basedOn w:val="Normal"/>
    <w:next w:val="Normal"/>
    <w:autoRedefine/>
    <w:semiHidden/>
    <w:rsid w:val="00EF3978"/>
    <w:pPr>
      <w:ind w:left="720"/>
    </w:pPr>
    <w:rPr>
      <w:rFonts w:ascii="Times New Roman" w:hAnsi="Times New Roman"/>
      <w:sz w:val="18"/>
      <w:szCs w:val="18"/>
    </w:rPr>
  </w:style>
  <w:style w:type="paragraph" w:styleId="TM5">
    <w:name w:val="toc 5"/>
    <w:basedOn w:val="Normal"/>
    <w:next w:val="Normal"/>
    <w:autoRedefine/>
    <w:semiHidden/>
    <w:rsid w:val="00EF3978"/>
    <w:pPr>
      <w:ind w:left="960"/>
    </w:pPr>
    <w:rPr>
      <w:rFonts w:ascii="Times New Roman" w:hAnsi="Times New Roman"/>
      <w:sz w:val="18"/>
      <w:szCs w:val="18"/>
    </w:rPr>
  </w:style>
  <w:style w:type="paragraph" w:styleId="TM6">
    <w:name w:val="toc 6"/>
    <w:basedOn w:val="Normal"/>
    <w:next w:val="Normal"/>
    <w:autoRedefine/>
    <w:semiHidden/>
    <w:rsid w:val="00EF3978"/>
    <w:pPr>
      <w:ind w:left="1200"/>
    </w:pPr>
    <w:rPr>
      <w:rFonts w:ascii="Times New Roman" w:hAnsi="Times New Roman"/>
      <w:sz w:val="18"/>
      <w:szCs w:val="18"/>
    </w:rPr>
  </w:style>
  <w:style w:type="paragraph" w:styleId="TM7">
    <w:name w:val="toc 7"/>
    <w:basedOn w:val="Normal"/>
    <w:next w:val="Normal"/>
    <w:autoRedefine/>
    <w:semiHidden/>
    <w:rsid w:val="00EF3978"/>
    <w:pPr>
      <w:ind w:left="1440"/>
    </w:pPr>
    <w:rPr>
      <w:rFonts w:ascii="Times New Roman" w:hAnsi="Times New Roman"/>
      <w:sz w:val="18"/>
      <w:szCs w:val="18"/>
    </w:rPr>
  </w:style>
  <w:style w:type="paragraph" w:styleId="TM8">
    <w:name w:val="toc 8"/>
    <w:basedOn w:val="Normal"/>
    <w:next w:val="Normal"/>
    <w:autoRedefine/>
    <w:semiHidden/>
    <w:rsid w:val="00EF3978"/>
    <w:pPr>
      <w:ind w:left="1680"/>
    </w:pPr>
    <w:rPr>
      <w:rFonts w:ascii="Times New Roman" w:hAnsi="Times New Roman"/>
      <w:sz w:val="18"/>
      <w:szCs w:val="18"/>
    </w:rPr>
  </w:style>
  <w:style w:type="paragraph" w:styleId="TM9">
    <w:name w:val="toc 9"/>
    <w:basedOn w:val="Normal"/>
    <w:next w:val="Normal"/>
    <w:autoRedefine/>
    <w:semiHidden/>
    <w:rsid w:val="00EF3978"/>
    <w:pPr>
      <w:ind w:left="1920"/>
    </w:pPr>
    <w:rPr>
      <w:rFonts w:ascii="Times New Roman" w:hAnsi="Times New Roman"/>
      <w:sz w:val="18"/>
      <w:szCs w:val="18"/>
    </w:rPr>
  </w:style>
  <w:style w:type="character" w:styleId="Numrodepage">
    <w:name w:val="page number"/>
    <w:basedOn w:val="Policepardfaut"/>
    <w:rsid w:val="00EF3978"/>
  </w:style>
  <w:style w:type="paragraph" w:customStyle="1" w:styleId="Level1">
    <w:name w:val="Level 1"/>
    <w:basedOn w:val="Normal"/>
    <w:rsid w:val="00EF3978"/>
    <w:pPr>
      <w:ind w:left="1440" w:hanging="720"/>
    </w:pPr>
    <w:rPr>
      <w:rFonts w:ascii="Times New Roman" w:hAnsi="Times New Roman"/>
    </w:rPr>
  </w:style>
  <w:style w:type="character" w:customStyle="1" w:styleId="Hypertext">
    <w:name w:val="Hypertext"/>
    <w:rsid w:val="00EF3978"/>
    <w:rPr>
      <w:color w:val="0000FF"/>
      <w:u w:val="single"/>
    </w:rPr>
  </w:style>
  <w:style w:type="character" w:styleId="Lienhypertextesuivivisit">
    <w:name w:val="FollowedHyperlink"/>
    <w:rsid w:val="00EF3978"/>
    <w:rPr>
      <w:color w:val="800080"/>
      <w:u w:val="single"/>
    </w:rPr>
  </w:style>
  <w:style w:type="paragraph" w:styleId="Corpsdetexte3">
    <w:name w:val="Body Text 3"/>
    <w:basedOn w:val="Normal"/>
    <w:link w:val="Corpsdetexte3Car"/>
    <w:rsid w:val="00EF3978"/>
    <w:pPr>
      <w:spacing w:after="120"/>
    </w:pPr>
    <w:rPr>
      <w:sz w:val="16"/>
      <w:szCs w:val="16"/>
    </w:rPr>
  </w:style>
  <w:style w:type="character" w:customStyle="1" w:styleId="Corpsdetexte3Car">
    <w:name w:val="Corps de texte 3 Car"/>
    <w:link w:val="Corpsdetexte3"/>
    <w:rsid w:val="00EF3978"/>
    <w:rPr>
      <w:rFonts w:ascii="Courier" w:eastAsia="Times New Roman" w:hAnsi="Courier" w:cs="Times New Roman"/>
      <w:snapToGrid w:val="0"/>
      <w:sz w:val="16"/>
      <w:szCs w:val="16"/>
      <w:lang w:val="en-US"/>
    </w:rPr>
  </w:style>
  <w:style w:type="paragraph" w:styleId="Retraitcorpsdetexte2">
    <w:name w:val="Body Text Indent 2"/>
    <w:basedOn w:val="Normal"/>
    <w:link w:val="Retraitcorpsdetexte2Car"/>
    <w:rsid w:val="00EF3978"/>
    <w:pPr>
      <w:spacing w:after="120" w:line="480" w:lineRule="auto"/>
      <w:ind w:left="360"/>
    </w:pPr>
  </w:style>
  <w:style w:type="character" w:customStyle="1" w:styleId="Retraitcorpsdetexte2Car">
    <w:name w:val="Retrait corps de texte 2 Car"/>
    <w:link w:val="Retraitcorpsdetexte2"/>
    <w:rsid w:val="00EF3978"/>
    <w:rPr>
      <w:rFonts w:ascii="Courier" w:eastAsia="Times New Roman" w:hAnsi="Courier" w:cs="Times New Roman"/>
      <w:snapToGrid w:val="0"/>
      <w:sz w:val="24"/>
      <w:szCs w:val="20"/>
      <w:lang w:val="en-US"/>
    </w:rPr>
  </w:style>
  <w:style w:type="character" w:customStyle="1" w:styleId="bd21">
    <w:name w:val="bd21"/>
    <w:rsid w:val="00EF3978"/>
    <w:rPr>
      <w:rFonts w:ascii="Tahoma" w:hAnsi="Tahoma" w:cs="Tahoma" w:hint="default"/>
      <w:b w:val="0"/>
      <w:bCs w:val="0"/>
      <w:color w:val="666699"/>
      <w:sz w:val="15"/>
      <w:szCs w:val="15"/>
    </w:rPr>
  </w:style>
  <w:style w:type="paragraph" w:customStyle="1" w:styleId="Nb">
    <w:name w:val="Nb"/>
    <w:basedOn w:val="Titre2"/>
    <w:link w:val="NbChar"/>
    <w:rsid w:val="00EF3978"/>
    <w:pPr>
      <w:jc w:val="both"/>
    </w:pPr>
  </w:style>
  <w:style w:type="character" w:customStyle="1" w:styleId="NbChar">
    <w:name w:val="Nb Char"/>
    <w:link w:val="Nb"/>
    <w:rsid w:val="00EF3978"/>
    <w:rPr>
      <w:rFonts w:ascii="Arial" w:eastAsia="Times New Roman" w:hAnsi="Arial" w:cs="Times New Roman"/>
      <w:snapToGrid w:val="0"/>
      <w:sz w:val="28"/>
      <w:szCs w:val="20"/>
      <w:lang w:val="en-US"/>
    </w:rPr>
  </w:style>
  <w:style w:type="paragraph" w:styleId="Paragraphedeliste">
    <w:name w:val="List Paragraph"/>
    <w:basedOn w:val="Normal"/>
    <w:uiPriority w:val="34"/>
    <w:qFormat/>
    <w:rsid w:val="00EF3978"/>
    <w:pPr>
      <w:widowControl/>
      <w:spacing w:after="200" w:line="276" w:lineRule="auto"/>
      <w:ind w:left="720"/>
      <w:contextualSpacing/>
    </w:pPr>
    <w:rPr>
      <w:rFonts w:ascii="Calibri" w:eastAsia="MS Mincho" w:hAnsi="Calibri"/>
      <w:snapToGrid/>
      <w:sz w:val="22"/>
      <w:szCs w:val="22"/>
      <w:lang w:val="fr-FR"/>
    </w:rPr>
  </w:style>
  <w:style w:type="character" w:styleId="Marquedecommentaire">
    <w:name w:val="annotation reference"/>
    <w:uiPriority w:val="99"/>
    <w:semiHidden/>
    <w:unhideWhenUsed/>
    <w:rsid w:val="00A245A4"/>
    <w:rPr>
      <w:sz w:val="16"/>
      <w:szCs w:val="16"/>
    </w:rPr>
  </w:style>
  <w:style w:type="paragraph" w:styleId="Commentaire">
    <w:name w:val="annotation text"/>
    <w:basedOn w:val="Normal"/>
    <w:link w:val="CommentaireCar"/>
    <w:uiPriority w:val="99"/>
    <w:semiHidden/>
    <w:unhideWhenUsed/>
    <w:rsid w:val="00A245A4"/>
    <w:rPr>
      <w:sz w:val="20"/>
    </w:rPr>
  </w:style>
  <w:style w:type="character" w:customStyle="1" w:styleId="CommentaireCar">
    <w:name w:val="Commentaire Car"/>
    <w:link w:val="Commentaire"/>
    <w:uiPriority w:val="99"/>
    <w:semiHidden/>
    <w:rsid w:val="00A245A4"/>
    <w:rPr>
      <w:rFonts w:ascii="Courier" w:eastAsia="Times New Roman" w:hAnsi="Courier" w:cs="Times New Roman"/>
      <w:snapToGrid w:val="0"/>
      <w:sz w:val="20"/>
      <w:szCs w:val="20"/>
      <w:lang w:val="en-US"/>
    </w:rPr>
  </w:style>
  <w:style w:type="paragraph" w:styleId="Objetducommentaire">
    <w:name w:val="annotation subject"/>
    <w:basedOn w:val="Commentaire"/>
    <w:next w:val="Commentaire"/>
    <w:link w:val="ObjetducommentaireCar"/>
    <w:uiPriority w:val="99"/>
    <w:semiHidden/>
    <w:unhideWhenUsed/>
    <w:rsid w:val="00A245A4"/>
    <w:rPr>
      <w:b/>
      <w:bCs/>
    </w:rPr>
  </w:style>
  <w:style w:type="character" w:customStyle="1" w:styleId="ObjetducommentaireCar">
    <w:name w:val="Objet du commentaire Car"/>
    <w:link w:val="Objetducommentaire"/>
    <w:uiPriority w:val="99"/>
    <w:semiHidden/>
    <w:rsid w:val="00A245A4"/>
    <w:rPr>
      <w:rFonts w:ascii="Courier" w:eastAsia="Times New Roman" w:hAnsi="Courier" w:cs="Times New Roman"/>
      <w:b/>
      <w:bCs/>
      <w:snapToGrid w:val="0"/>
      <w:sz w:val="20"/>
      <w:szCs w:val="20"/>
      <w:lang w:val="en-US"/>
    </w:rPr>
  </w:style>
  <w:style w:type="paragraph" w:customStyle="1" w:styleId="Paragraphedeliste1">
    <w:name w:val="Paragraphe de liste1"/>
    <w:basedOn w:val="Normal"/>
    <w:rsid w:val="00C87DCE"/>
    <w:pPr>
      <w:ind w:left="720"/>
    </w:pPr>
    <w:rPr>
      <w:snapToGrid/>
      <w:lang w:val="fr-FR"/>
    </w:rPr>
  </w:style>
  <w:style w:type="paragraph" w:customStyle="1" w:styleId="StyleArialNarrowJustifi">
    <w:name w:val="Style Arial Narrow Justifié"/>
    <w:basedOn w:val="Normal"/>
    <w:link w:val="StyleArialNarrowJustifiCar"/>
    <w:uiPriority w:val="99"/>
    <w:rsid w:val="000740D9"/>
    <w:pPr>
      <w:jc w:val="both"/>
    </w:pPr>
    <w:rPr>
      <w:rFonts w:ascii="Arial Narrow" w:hAnsi="Arial Narrow"/>
      <w:snapToGrid/>
      <w:szCs w:val="24"/>
      <w:lang w:val="fr-FR" w:eastAsia="fr-BE"/>
    </w:rPr>
  </w:style>
  <w:style w:type="character" w:customStyle="1" w:styleId="StyleArialNarrowJustifiCar">
    <w:name w:val="Style Arial Narrow Justifié Car"/>
    <w:link w:val="StyleArialNarrowJustifi"/>
    <w:uiPriority w:val="99"/>
    <w:rsid w:val="000740D9"/>
    <w:rPr>
      <w:rFonts w:ascii="Arial Narrow" w:eastAsia="Times New Roman" w:hAnsi="Arial Narrow"/>
      <w:sz w:val="24"/>
      <w:szCs w:val="24"/>
      <w:lang w:eastAsia="fr-BE"/>
    </w:rPr>
  </w:style>
  <w:style w:type="paragraph" w:customStyle="1" w:styleId="Default">
    <w:name w:val="Default"/>
    <w:rsid w:val="008F5E70"/>
    <w:pPr>
      <w:autoSpaceDE w:val="0"/>
      <w:autoSpaceDN w:val="0"/>
      <w:adjustRightInd w:val="0"/>
    </w:pPr>
    <w:rPr>
      <w:rFonts w:ascii="Verdana" w:hAnsi="Verdana" w:cs="Verdana"/>
      <w:color w:val="000000"/>
      <w:sz w:val="24"/>
      <w:szCs w:val="24"/>
    </w:rPr>
  </w:style>
  <w:style w:type="table" w:customStyle="1" w:styleId="Grilledutableau2">
    <w:name w:val="Grille du tableau2"/>
    <w:basedOn w:val="TableauNormal"/>
    <w:next w:val="Grilledutableau"/>
    <w:uiPriority w:val="39"/>
    <w:rsid w:val="00345D94"/>
    <w:rPr>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auNormal"/>
    <w:next w:val="Grilledutableau"/>
    <w:uiPriority w:val="39"/>
    <w:rsid w:val="003B2469"/>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se">
    <w:name w:val="base"/>
    <w:rsid w:val="0080056D"/>
  </w:style>
  <w:style w:type="paragraph" w:styleId="PrformatHTML">
    <w:name w:val="HTML Preformatted"/>
    <w:basedOn w:val="Normal"/>
    <w:link w:val="PrformatHTMLCar"/>
    <w:uiPriority w:val="99"/>
    <w:unhideWhenUsed/>
    <w:rsid w:val="008005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lang w:val="fr-FR" w:eastAsia="fr-FR"/>
    </w:rPr>
  </w:style>
  <w:style w:type="character" w:customStyle="1" w:styleId="PrformatHTMLCar">
    <w:name w:val="Préformaté HTML Car"/>
    <w:link w:val="PrformatHTML"/>
    <w:uiPriority w:val="99"/>
    <w:rsid w:val="0080056D"/>
    <w:rPr>
      <w:rFonts w:ascii="Courier New" w:eastAsia="Times New Roman" w:hAnsi="Courier New" w:cs="Courier New"/>
    </w:rPr>
  </w:style>
  <w:style w:type="character" w:customStyle="1" w:styleId="y2iqfc">
    <w:name w:val="y2iqfc"/>
    <w:rsid w:val="0080056D"/>
  </w:style>
  <w:style w:type="paragraph" w:styleId="Rvision">
    <w:name w:val="Revision"/>
    <w:hidden/>
    <w:uiPriority w:val="71"/>
    <w:rsid w:val="009C0BFF"/>
    <w:rPr>
      <w:rFonts w:ascii="Courier" w:eastAsia="Times New Roman" w:hAnsi="Courie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7442">
      <w:bodyDiv w:val="1"/>
      <w:marLeft w:val="0"/>
      <w:marRight w:val="0"/>
      <w:marTop w:val="0"/>
      <w:marBottom w:val="0"/>
      <w:divBdr>
        <w:top w:val="none" w:sz="0" w:space="0" w:color="auto"/>
        <w:left w:val="none" w:sz="0" w:space="0" w:color="auto"/>
        <w:bottom w:val="none" w:sz="0" w:space="0" w:color="auto"/>
        <w:right w:val="none" w:sz="0" w:space="0" w:color="auto"/>
      </w:divBdr>
    </w:div>
    <w:div w:id="225992718">
      <w:bodyDiv w:val="1"/>
      <w:marLeft w:val="0"/>
      <w:marRight w:val="0"/>
      <w:marTop w:val="0"/>
      <w:marBottom w:val="0"/>
      <w:divBdr>
        <w:top w:val="none" w:sz="0" w:space="0" w:color="auto"/>
        <w:left w:val="none" w:sz="0" w:space="0" w:color="auto"/>
        <w:bottom w:val="none" w:sz="0" w:space="0" w:color="auto"/>
        <w:right w:val="none" w:sz="0" w:space="0" w:color="auto"/>
      </w:divBdr>
    </w:div>
    <w:div w:id="279530678">
      <w:bodyDiv w:val="1"/>
      <w:marLeft w:val="0"/>
      <w:marRight w:val="0"/>
      <w:marTop w:val="0"/>
      <w:marBottom w:val="0"/>
      <w:divBdr>
        <w:top w:val="none" w:sz="0" w:space="0" w:color="auto"/>
        <w:left w:val="none" w:sz="0" w:space="0" w:color="auto"/>
        <w:bottom w:val="none" w:sz="0" w:space="0" w:color="auto"/>
        <w:right w:val="none" w:sz="0" w:space="0" w:color="auto"/>
      </w:divBdr>
    </w:div>
    <w:div w:id="345905843">
      <w:bodyDiv w:val="1"/>
      <w:marLeft w:val="0"/>
      <w:marRight w:val="0"/>
      <w:marTop w:val="0"/>
      <w:marBottom w:val="0"/>
      <w:divBdr>
        <w:top w:val="none" w:sz="0" w:space="0" w:color="auto"/>
        <w:left w:val="none" w:sz="0" w:space="0" w:color="auto"/>
        <w:bottom w:val="none" w:sz="0" w:space="0" w:color="auto"/>
        <w:right w:val="none" w:sz="0" w:space="0" w:color="auto"/>
      </w:divBdr>
    </w:div>
    <w:div w:id="465392433">
      <w:bodyDiv w:val="1"/>
      <w:marLeft w:val="0"/>
      <w:marRight w:val="0"/>
      <w:marTop w:val="0"/>
      <w:marBottom w:val="0"/>
      <w:divBdr>
        <w:top w:val="none" w:sz="0" w:space="0" w:color="auto"/>
        <w:left w:val="none" w:sz="0" w:space="0" w:color="auto"/>
        <w:bottom w:val="none" w:sz="0" w:space="0" w:color="auto"/>
        <w:right w:val="none" w:sz="0" w:space="0" w:color="auto"/>
      </w:divBdr>
    </w:div>
    <w:div w:id="478231872">
      <w:bodyDiv w:val="1"/>
      <w:marLeft w:val="0"/>
      <w:marRight w:val="0"/>
      <w:marTop w:val="0"/>
      <w:marBottom w:val="0"/>
      <w:divBdr>
        <w:top w:val="none" w:sz="0" w:space="0" w:color="auto"/>
        <w:left w:val="none" w:sz="0" w:space="0" w:color="auto"/>
        <w:bottom w:val="none" w:sz="0" w:space="0" w:color="auto"/>
        <w:right w:val="none" w:sz="0" w:space="0" w:color="auto"/>
      </w:divBdr>
    </w:div>
    <w:div w:id="942764603">
      <w:bodyDiv w:val="1"/>
      <w:marLeft w:val="0"/>
      <w:marRight w:val="0"/>
      <w:marTop w:val="0"/>
      <w:marBottom w:val="0"/>
      <w:divBdr>
        <w:top w:val="none" w:sz="0" w:space="0" w:color="auto"/>
        <w:left w:val="none" w:sz="0" w:space="0" w:color="auto"/>
        <w:bottom w:val="none" w:sz="0" w:space="0" w:color="auto"/>
        <w:right w:val="none" w:sz="0" w:space="0" w:color="auto"/>
      </w:divBdr>
    </w:div>
    <w:div w:id="1075934641">
      <w:bodyDiv w:val="1"/>
      <w:marLeft w:val="0"/>
      <w:marRight w:val="0"/>
      <w:marTop w:val="0"/>
      <w:marBottom w:val="0"/>
      <w:divBdr>
        <w:top w:val="none" w:sz="0" w:space="0" w:color="auto"/>
        <w:left w:val="none" w:sz="0" w:space="0" w:color="auto"/>
        <w:bottom w:val="none" w:sz="0" w:space="0" w:color="auto"/>
        <w:right w:val="none" w:sz="0" w:space="0" w:color="auto"/>
      </w:divBdr>
    </w:div>
    <w:div w:id="1086003125">
      <w:bodyDiv w:val="1"/>
      <w:marLeft w:val="0"/>
      <w:marRight w:val="0"/>
      <w:marTop w:val="0"/>
      <w:marBottom w:val="0"/>
      <w:divBdr>
        <w:top w:val="none" w:sz="0" w:space="0" w:color="auto"/>
        <w:left w:val="none" w:sz="0" w:space="0" w:color="auto"/>
        <w:bottom w:val="none" w:sz="0" w:space="0" w:color="auto"/>
        <w:right w:val="none" w:sz="0" w:space="0" w:color="auto"/>
      </w:divBdr>
    </w:div>
    <w:div w:id="1120613748">
      <w:bodyDiv w:val="1"/>
      <w:marLeft w:val="0"/>
      <w:marRight w:val="0"/>
      <w:marTop w:val="0"/>
      <w:marBottom w:val="0"/>
      <w:divBdr>
        <w:top w:val="none" w:sz="0" w:space="0" w:color="auto"/>
        <w:left w:val="none" w:sz="0" w:space="0" w:color="auto"/>
        <w:bottom w:val="none" w:sz="0" w:space="0" w:color="auto"/>
        <w:right w:val="none" w:sz="0" w:space="0" w:color="auto"/>
      </w:divBdr>
    </w:div>
    <w:div w:id="1136602737">
      <w:bodyDiv w:val="1"/>
      <w:marLeft w:val="0"/>
      <w:marRight w:val="0"/>
      <w:marTop w:val="0"/>
      <w:marBottom w:val="0"/>
      <w:divBdr>
        <w:top w:val="none" w:sz="0" w:space="0" w:color="auto"/>
        <w:left w:val="none" w:sz="0" w:space="0" w:color="auto"/>
        <w:bottom w:val="none" w:sz="0" w:space="0" w:color="auto"/>
        <w:right w:val="none" w:sz="0" w:space="0" w:color="auto"/>
      </w:divBdr>
    </w:div>
    <w:div w:id="1204177400">
      <w:bodyDiv w:val="1"/>
      <w:marLeft w:val="0"/>
      <w:marRight w:val="0"/>
      <w:marTop w:val="0"/>
      <w:marBottom w:val="0"/>
      <w:divBdr>
        <w:top w:val="none" w:sz="0" w:space="0" w:color="auto"/>
        <w:left w:val="none" w:sz="0" w:space="0" w:color="auto"/>
        <w:bottom w:val="none" w:sz="0" w:space="0" w:color="auto"/>
        <w:right w:val="none" w:sz="0" w:space="0" w:color="auto"/>
      </w:divBdr>
    </w:div>
    <w:div w:id="1538078948">
      <w:bodyDiv w:val="1"/>
      <w:marLeft w:val="0"/>
      <w:marRight w:val="0"/>
      <w:marTop w:val="0"/>
      <w:marBottom w:val="0"/>
      <w:divBdr>
        <w:top w:val="none" w:sz="0" w:space="0" w:color="auto"/>
        <w:left w:val="none" w:sz="0" w:space="0" w:color="auto"/>
        <w:bottom w:val="none" w:sz="0" w:space="0" w:color="auto"/>
        <w:right w:val="none" w:sz="0" w:space="0" w:color="auto"/>
      </w:divBdr>
    </w:div>
    <w:div w:id="1795708615">
      <w:bodyDiv w:val="1"/>
      <w:marLeft w:val="0"/>
      <w:marRight w:val="0"/>
      <w:marTop w:val="0"/>
      <w:marBottom w:val="0"/>
      <w:divBdr>
        <w:top w:val="none" w:sz="0" w:space="0" w:color="auto"/>
        <w:left w:val="none" w:sz="0" w:space="0" w:color="auto"/>
        <w:bottom w:val="none" w:sz="0" w:space="0" w:color="auto"/>
        <w:right w:val="none" w:sz="0" w:space="0" w:color="auto"/>
      </w:divBdr>
    </w:div>
    <w:div w:id="1922718068">
      <w:bodyDiv w:val="1"/>
      <w:marLeft w:val="0"/>
      <w:marRight w:val="0"/>
      <w:marTop w:val="0"/>
      <w:marBottom w:val="0"/>
      <w:divBdr>
        <w:top w:val="none" w:sz="0" w:space="0" w:color="auto"/>
        <w:left w:val="none" w:sz="0" w:space="0" w:color="auto"/>
        <w:bottom w:val="none" w:sz="0" w:space="0" w:color="auto"/>
        <w:right w:val="none" w:sz="0" w:space="0" w:color="auto"/>
      </w:divBdr>
    </w:div>
    <w:div w:id="1947687916">
      <w:bodyDiv w:val="1"/>
      <w:marLeft w:val="0"/>
      <w:marRight w:val="0"/>
      <w:marTop w:val="0"/>
      <w:marBottom w:val="0"/>
      <w:divBdr>
        <w:top w:val="none" w:sz="0" w:space="0" w:color="auto"/>
        <w:left w:val="none" w:sz="0" w:space="0" w:color="auto"/>
        <w:bottom w:val="none" w:sz="0" w:space="0" w:color="auto"/>
        <w:right w:val="none" w:sz="0" w:space="0" w:color="auto"/>
      </w:divBdr>
    </w:div>
    <w:div w:id="1966302792">
      <w:bodyDiv w:val="1"/>
      <w:marLeft w:val="0"/>
      <w:marRight w:val="0"/>
      <w:marTop w:val="0"/>
      <w:marBottom w:val="0"/>
      <w:divBdr>
        <w:top w:val="none" w:sz="0" w:space="0" w:color="auto"/>
        <w:left w:val="none" w:sz="0" w:space="0" w:color="auto"/>
        <w:bottom w:val="none" w:sz="0" w:space="0" w:color="auto"/>
        <w:right w:val="none" w:sz="0" w:space="0" w:color="auto"/>
      </w:divBdr>
      <w:divsChild>
        <w:div w:id="226956938">
          <w:marLeft w:val="0"/>
          <w:marRight w:val="0"/>
          <w:marTop w:val="0"/>
          <w:marBottom w:val="0"/>
          <w:divBdr>
            <w:top w:val="none" w:sz="0" w:space="0" w:color="auto"/>
            <w:left w:val="none" w:sz="0" w:space="0" w:color="auto"/>
            <w:bottom w:val="none" w:sz="0" w:space="0" w:color="auto"/>
            <w:right w:val="none" w:sz="0" w:space="0" w:color="auto"/>
          </w:divBdr>
        </w:div>
        <w:div w:id="382097123">
          <w:marLeft w:val="0"/>
          <w:marRight w:val="0"/>
          <w:marTop w:val="0"/>
          <w:marBottom w:val="0"/>
          <w:divBdr>
            <w:top w:val="none" w:sz="0" w:space="0" w:color="auto"/>
            <w:left w:val="none" w:sz="0" w:space="0" w:color="auto"/>
            <w:bottom w:val="none" w:sz="0" w:space="0" w:color="auto"/>
            <w:right w:val="none" w:sz="0" w:space="0" w:color="auto"/>
          </w:divBdr>
        </w:div>
        <w:div w:id="426656157">
          <w:marLeft w:val="0"/>
          <w:marRight w:val="0"/>
          <w:marTop w:val="0"/>
          <w:marBottom w:val="0"/>
          <w:divBdr>
            <w:top w:val="none" w:sz="0" w:space="0" w:color="auto"/>
            <w:left w:val="none" w:sz="0" w:space="0" w:color="auto"/>
            <w:bottom w:val="none" w:sz="0" w:space="0" w:color="auto"/>
            <w:right w:val="none" w:sz="0" w:space="0" w:color="auto"/>
          </w:divBdr>
        </w:div>
        <w:div w:id="493910108">
          <w:marLeft w:val="0"/>
          <w:marRight w:val="0"/>
          <w:marTop w:val="0"/>
          <w:marBottom w:val="0"/>
          <w:divBdr>
            <w:top w:val="none" w:sz="0" w:space="0" w:color="auto"/>
            <w:left w:val="none" w:sz="0" w:space="0" w:color="auto"/>
            <w:bottom w:val="none" w:sz="0" w:space="0" w:color="auto"/>
            <w:right w:val="none" w:sz="0" w:space="0" w:color="auto"/>
          </w:divBdr>
        </w:div>
        <w:div w:id="521482045">
          <w:marLeft w:val="0"/>
          <w:marRight w:val="0"/>
          <w:marTop w:val="0"/>
          <w:marBottom w:val="0"/>
          <w:divBdr>
            <w:top w:val="none" w:sz="0" w:space="0" w:color="auto"/>
            <w:left w:val="none" w:sz="0" w:space="0" w:color="auto"/>
            <w:bottom w:val="none" w:sz="0" w:space="0" w:color="auto"/>
            <w:right w:val="none" w:sz="0" w:space="0" w:color="auto"/>
          </w:divBdr>
        </w:div>
        <w:div w:id="558437463">
          <w:marLeft w:val="0"/>
          <w:marRight w:val="0"/>
          <w:marTop w:val="0"/>
          <w:marBottom w:val="0"/>
          <w:divBdr>
            <w:top w:val="none" w:sz="0" w:space="0" w:color="auto"/>
            <w:left w:val="none" w:sz="0" w:space="0" w:color="auto"/>
            <w:bottom w:val="none" w:sz="0" w:space="0" w:color="auto"/>
            <w:right w:val="none" w:sz="0" w:space="0" w:color="auto"/>
          </w:divBdr>
        </w:div>
        <w:div w:id="628047270">
          <w:marLeft w:val="0"/>
          <w:marRight w:val="0"/>
          <w:marTop w:val="0"/>
          <w:marBottom w:val="0"/>
          <w:divBdr>
            <w:top w:val="none" w:sz="0" w:space="0" w:color="auto"/>
            <w:left w:val="none" w:sz="0" w:space="0" w:color="auto"/>
            <w:bottom w:val="none" w:sz="0" w:space="0" w:color="auto"/>
            <w:right w:val="none" w:sz="0" w:space="0" w:color="auto"/>
          </w:divBdr>
        </w:div>
        <w:div w:id="653946990">
          <w:marLeft w:val="0"/>
          <w:marRight w:val="0"/>
          <w:marTop w:val="0"/>
          <w:marBottom w:val="0"/>
          <w:divBdr>
            <w:top w:val="none" w:sz="0" w:space="0" w:color="auto"/>
            <w:left w:val="none" w:sz="0" w:space="0" w:color="auto"/>
            <w:bottom w:val="none" w:sz="0" w:space="0" w:color="auto"/>
            <w:right w:val="none" w:sz="0" w:space="0" w:color="auto"/>
          </w:divBdr>
        </w:div>
        <w:div w:id="658928148">
          <w:marLeft w:val="0"/>
          <w:marRight w:val="0"/>
          <w:marTop w:val="0"/>
          <w:marBottom w:val="0"/>
          <w:divBdr>
            <w:top w:val="none" w:sz="0" w:space="0" w:color="auto"/>
            <w:left w:val="none" w:sz="0" w:space="0" w:color="auto"/>
            <w:bottom w:val="none" w:sz="0" w:space="0" w:color="auto"/>
            <w:right w:val="none" w:sz="0" w:space="0" w:color="auto"/>
          </w:divBdr>
        </w:div>
        <w:div w:id="982540821">
          <w:marLeft w:val="0"/>
          <w:marRight w:val="0"/>
          <w:marTop w:val="0"/>
          <w:marBottom w:val="0"/>
          <w:divBdr>
            <w:top w:val="none" w:sz="0" w:space="0" w:color="auto"/>
            <w:left w:val="none" w:sz="0" w:space="0" w:color="auto"/>
            <w:bottom w:val="none" w:sz="0" w:space="0" w:color="auto"/>
            <w:right w:val="none" w:sz="0" w:space="0" w:color="auto"/>
          </w:divBdr>
        </w:div>
        <w:div w:id="1103302348">
          <w:marLeft w:val="0"/>
          <w:marRight w:val="0"/>
          <w:marTop w:val="0"/>
          <w:marBottom w:val="0"/>
          <w:divBdr>
            <w:top w:val="none" w:sz="0" w:space="0" w:color="auto"/>
            <w:left w:val="none" w:sz="0" w:space="0" w:color="auto"/>
            <w:bottom w:val="none" w:sz="0" w:space="0" w:color="auto"/>
            <w:right w:val="none" w:sz="0" w:space="0" w:color="auto"/>
          </w:divBdr>
        </w:div>
        <w:div w:id="1134057564">
          <w:marLeft w:val="0"/>
          <w:marRight w:val="0"/>
          <w:marTop w:val="0"/>
          <w:marBottom w:val="0"/>
          <w:divBdr>
            <w:top w:val="none" w:sz="0" w:space="0" w:color="auto"/>
            <w:left w:val="none" w:sz="0" w:space="0" w:color="auto"/>
            <w:bottom w:val="none" w:sz="0" w:space="0" w:color="auto"/>
            <w:right w:val="none" w:sz="0" w:space="0" w:color="auto"/>
          </w:divBdr>
        </w:div>
        <w:div w:id="1201437144">
          <w:marLeft w:val="0"/>
          <w:marRight w:val="0"/>
          <w:marTop w:val="0"/>
          <w:marBottom w:val="0"/>
          <w:divBdr>
            <w:top w:val="none" w:sz="0" w:space="0" w:color="auto"/>
            <w:left w:val="none" w:sz="0" w:space="0" w:color="auto"/>
            <w:bottom w:val="none" w:sz="0" w:space="0" w:color="auto"/>
            <w:right w:val="none" w:sz="0" w:space="0" w:color="auto"/>
          </w:divBdr>
        </w:div>
        <w:div w:id="1313558896">
          <w:marLeft w:val="0"/>
          <w:marRight w:val="0"/>
          <w:marTop w:val="0"/>
          <w:marBottom w:val="0"/>
          <w:divBdr>
            <w:top w:val="none" w:sz="0" w:space="0" w:color="auto"/>
            <w:left w:val="none" w:sz="0" w:space="0" w:color="auto"/>
            <w:bottom w:val="none" w:sz="0" w:space="0" w:color="auto"/>
            <w:right w:val="none" w:sz="0" w:space="0" w:color="auto"/>
          </w:divBdr>
        </w:div>
        <w:div w:id="1315641441">
          <w:marLeft w:val="0"/>
          <w:marRight w:val="0"/>
          <w:marTop w:val="0"/>
          <w:marBottom w:val="0"/>
          <w:divBdr>
            <w:top w:val="none" w:sz="0" w:space="0" w:color="auto"/>
            <w:left w:val="none" w:sz="0" w:space="0" w:color="auto"/>
            <w:bottom w:val="none" w:sz="0" w:space="0" w:color="auto"/>
            <w:right w:val="none" w:sz="0" w:space="0" w:color="auto"/>
          </w:divBdr>
        </w:div>
        <w:div w:id="1371805617">
          <w:marLeft w:val="0"/>
          <w:marRight w:val="0"/>
          <w:marTop w:val="0"/>
          <w:marBottom w:val="0"/>
          <w:divBdr>
            <w:top w:val="none" w:sz="0" w:space="0" w:color="auto"/>
            <w:left w:val="none" w:sz="0" w:space="0" w:color="auto"/>
            <w:bottom w:val="none" w:sz="0" w:space="0" w:color="auto"/>
            <w:right w:val="none" w:sz="0" w:space="0" w:color="auto"/>
          </w:divBdr>
        </w:div>
        <w:div w:id="1410810097">
          <w:marLeft w:val="0"/>
          <w:marRight w:val="0"/>
          <w:marTop w:val="0"/>
          <w:marBottom w:val="0"/>
          <w:divBdr>
            <w:top w:val="none" w:sz="0" w:space="0" w:color="auto"/>
            <w:left w:val="none" w:sz="0" w:space="0" w:color="auto"/>
            <w:bottom w:val="none" w:sz="0" w:space="0" w:color="auto"/>
            <w:right w:val="none" w:sz="0" w:space="0" w:color="auto"/>
          </w:divBdr>
        </w:div>
        <w:div w:id="1432623752">
          <w:marLeft w:val="0"/>
          <w:marRight w:val="0"/>
          <w:marTop w:val="0"/>
          <w:marBottom w:val="0"/>
          <w:divBdr>
            <w:top w:val="none" w:sz="0" w:space="0" w:color="auto"/>
            <w:left w:val="none" w:sz="0" w:space="0" w:color="auto"/>
            <w:bottom w:val="none" w:sz="0" w:space="0" w:color="auto"/>
            <w:right w:val="none" w:sz="0" w:space="0" w:color="auto"/>
          </w:divBdr>
        </w:div>
        <w:div w:id="1478762277">
          <w:marLeft w:val="0"/>
          <w:marRight w:val="0"/>
          <w:marTop w:val="0"/>
          <w:marBottom w:val="0"/>
          <w:divBdr>
            <w:top w:val="none" w:sz="0" w:space="0" w:color="auto"/>
            <w:left w:val="none" w:sz="0" w:space="0" w:color="auto"/>
            <w:bottom w:val="none" w:sz="0" w:space="0" w:color="auto"/>
            <w:right w:val="none" w:sz="0" w:space="0" w:color="auto"/>
          </w:divBdr>
        </w:div>
        <w:div w:id="1540163321">
          <w:marLeft w:val="0"/>
          <w:marRight w:val="0"/>
          <w:marTop w:val="0"/>
          <w:marBottom w:val="0"/>
          <w:divBdr>
            <w:top w:val="none" w:sz="0" w:space="0" w:color="auto"/>
            <w:left w:val="none" w:sz="0" w:space="0" w:color="auto"/>
            <w:bottom w:val="none" w:sz="0" w:space="0" w:color="auto"/>
            <w:right w:val="none" w:sz="0" w:space="0" w:color="auto"/>
          </w:divBdr>
        </w:div>
        <w:div w:id="1819416368">
          <w:marLeft w:val="0"/>
          <w:marRight w:val="0"/>
          <w:marTop w:val="0"/>
          <w:marBottom w:val="0"/>
          <w:divBdr>
            <w:top w:val="none" w:sz="0" w:space="0" w:color="auto"/>
            <w:left w:val="none" w:sz="0" w:space="0" w:color="auto"/>
            <w:bottom w:val="none" w:sz="0" w:space="0" w:color="auto"/>
            <w:right w:val="none" w:sz="0" w:space="0" w:color="auto"/>
          </w:divBdr>
        </w:div>
        <w:div w:id="1875462251">
          <w:marLeft w:val="0"/>
          <w:marRight w:val="0"/>
          <w:marTop w:val="0"/>
          <w:marBottom w:val="0"/>
          <w:divBdr>
            <w:top w:val="none" w:sz="0" w:space="0" w:color="auto"/>
            <w:left w:val="none" w:sz="0" w:space="0" w:color="auto"/>
            <w:bottom w:val="none" w:sz="0" w:space="0" w:color="auto"/>
            <w:right w:val="none" w:sz="0" w:space="0" w:color="auto"/>
          </w:divBdr>
        </w:div>
        <w:div w:id="2003504733">
          <w:marLeft w:val="0"/>
          <w:marRight w:val="0"/>
          <w:marTop w:val="0"/>
          <w:marBottom w:val="0"/>
          <w:divBdr>
            <w:top w:val="none" w:sz="0" w:space="0" w:color="auto"/>
            <w:left w:val="none" w:sz="0" w:space="0" w:color="auto"/>
            <w:bottom w:val="none" w:sz="0" w:space="0" w:color="auto"/>
            <w:right w:val="none" w:sz="0" w:space="0" w:color="auto"/>
          </w:divBdr>
        </w:div>
        <w:div w:id="2003770991">
          <w:marLeft w:val="0"/>
          <w:marRight w:val="0"/>
          <w:marTop w:val="0"/>
          <w:marBottom w:val="0"/>
          <w:divBdr>
            <w:top w:val="none" w:sz="0" w:space="0" w:color="auto"/>
            <w:left w:val="none" w:sz="0" w:space="0" w:color="auto"/>
            <w:bottom w:val="none" w:sz="0" w:space="0" w:color="auto"/>
            <w:right w:val="none" w:sz="0" w:space="0" w:color="auto"/>
          </w:divBdr>
        </w:div>
        <w:div w:id="2059862433">
          <w:marLeft w:val="0"/>
          <w:marRight w:val="0"/>
          <w:marTop w:val="0"/>
          <w:marBottom w:val="0"/>
          <w:divBdr>
            <w:top w:val="none" w:sz="0" w:space="0" w:color="auto"/>
            <w:left w:val="none" w:sz="0" w:space="0" w:color="auto"/>
            <w:bottom w:val="none" w:sz="0" w:space="0" w:color="auto"/>
            <w:right w:val="none" w:sz="0" w:space="0" w:color="auto"/>
          </w:divBdr>
        </w:div>
        <w:div w:id="2080905993">
          <w:marLeft w:val="0"/>
          <w:marRight w:val="0"/>
          <w:marTop w:val="0"/>
          <w:marBottom w:val="0"/>
          <w:divBdr>
            <w:top w:val="none" w:sz="0" w:space="0" w:color="auto"/>
            <w:left w:val="none" w:sz="0" w:space="0" w:color="auto"/>
            <w:bottom w:val="none" w:sz="0" w:space="0" w:color="auto"/>
            <w:right w:val="none" w:sz="0" w:space="0" w:color="auto"/>
          </w:divBdr>
        </w:div>
        <w:div w:id="2142066314">
          <w:marLeft w:val="0"/>
          <w:marRight w:val="0"/>
          <w:marTop w:val="0"/>
          <w:marBottom w:val="0"/>
          <w:divBdr>
            <w:top w:val="none" w:sz="0" w:space="0" w:color="auto"/>
            <w:left w:val="none" w:sz="0" w:space="0" w:color="auto"/>
            <w:bottom w:val="none" w:sz="0" w:space="0" w:color="auto"/>
            <w:right w:val="none" w:sz="0" w:space="0" w:color="auto"/>
          </w:divBdr>
        </w:div>
      </w:divsChild>
    </w:div>
    <w:div w:id="2045712310">
      <w:bodyDiv w:val="1"/>
      <w:marLeft w:val="0"/>
      <w:marRight w:val="0"/>
      <w:marTop w:val="0"/>
      <w:marBottom w:val="0"/>
      <w:divBdr>
        <w:top w:val="none" w:sz="0" w:space="0" w:color="auto"/>
        <w:left w:val="none" w:sz="0" w:space="0" w:color="auto"/>
        <w:bottom w:val="none" w:sz="0" w:space="0" w:color="auto"/>
        <w:right w:val="none" w:sz="0" w:space="0" w:color="auto"/>
      </w:divBdr>
    </w:div>
    <w:div w:id="2084989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semasaka@asf.be" TargetMode="External"/><Relationship Id="rId4" Type="http://schemas.openxmlformats.org/officeDocument/2006/relationships/settings" Target="settings.xml"/><Relationship Id="rId9" Type="http://schemas.openxmlformats.org/officeDocument/2006/relationships/hyperlink" Target="mailto:bbabungu@asf.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C7901-AF61-4C6E-A3F9-48AC5678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2901</Words>
  <Characters>15960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BAPTY BABUNGU</dc:creator>
  <cp:keywords/>
  <dc:description/>
  <cp:lastModifiedBy>3PLMek</cp:lastModifiedBy>
  <cp:revision>2</cp:revision>
  <cp:lastPrinted>2018-10-03T10:05:00Z</cp:lastPrinted>
  <dcterms:created xsi:type="dcterms:W3CDTF">2023-05-16T15:10:00Z</dcterms:created>
  <dcterms:modified xsi:type="dcterms:W3CDTF">2023-05-16T15:10:00Z</dcterms:modified>
</cp:coreProperties>
</file>