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1D99F708" w:rsidR="003E1D53" w:rsidRPr="00582E14" w:rsidRDefault="00C754C4" w:rsidP="00C754C4">
      <w:pPr>
        <w:spacing w:after="0" w:line="240" w:lineRule="auto"/>
        <w:jc w:val="center"/>
        <w:rPr>
          <w:rFonts w:asciiTheme="minorHAnsi" w:hAnsiTheme="minorHAnsi"/>
          <w:lang w:val="fr-FR"/>
        </w:rPr>
      </w:pPr>
      <w:bookmarkStart w:id="0" w:name="_GoBack"/>
      <w:bookmarkEnd w:id="0"/>
      <w:r>
        <w:rPr>
          <w:noProof/>
          <w:lang w:val="fr-BE" w:eastAsia="fr-BE"/>
        </w:rPr>
        <w:drawing>
          <wp:inline distT="0" distB="0" distL="0" distR="0" wp14:anchorId="36A6A282" wp14:editId="31B53356">
            <wp:extent cx="1422400" cy="685800"/>
            <wp:effectExtent l="0" t="0" r="6350" b="0"/>
            <wp:docPr id="3" name="Picture 3" descr="cid:image001.jpg@01D5D5CE.E9F3B5A0"/>
            <wp:cNvGraphicFramePr/>
            <a:graphic xmlns:a="http://schemas.openxmlformats.org/drawingml/2006/main">
              <a:graphicData uri="http://schemas.openxmlformats.org/drawingml/2006/picture">
                <pic:pic xmlns:pic="http://schemas.openxmlformats.org/drawingml/2006/picture">
                  <pic:nvPicPr>
                    <pic:cNvPr id="1" name="Picture 1" descr="cid:image001.jpg@01D5D5CE.E9F3B5A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2400" cy="685800"/>
                    </a:xfrm>
                    <a:prstGeom prst="rect">
                      <a:avLst/>
                    </a:prstGeom>
                    <a:noFill/>
                    <a:ln>
                      <a:noFill/>
                    </a:ln>
                  </pic:spPr>
                </pic:pic>
              </a:graphicData>
            </a:graphic>
          </wp:inline>
        </w:drawing>
      </w:r>
    </w:p>
    <w:p w14:paraId="0A37501D" w14:textId="76F2E516" w:rsidR="003E1D53" w:rsidRPr="008B2EAA" w:rsidRDefault="003E1D53" w:rsidP="00F543A9">
      <w:pPr>
        <w:spacing w:after="0" w:line="240" w:lineRule="auto"/>
        <w:jc w:val="center"/>
        <w:rPr>
          <w:rFonts w:asciiTheme="minorHAnsi" w:hAnsiTheme="minorHAnsi"/>
        </w:rPr>
      </w:pPr>
    </w:p>
    <w:p w14:paraId="5DAB6C7B" w14:textId="77777777" w:rsidR="0030782F" w:rsidRPr="008B2EAA" w:rsidRDefault="0030782F" w:rsidP="00F543A9">
      <w:pPr>
        <w:spacing w:after="0" w:line="240" w:lineRule="auto"/>
        <w:jc w:val="center"/>
        <w:rPr>
          <w:rFonts w:asciiTheme="minorHAnsi" w:hAnsiTheme="minorHAnsi"/>
          <w:b/>
        </w:rPr>
      </w:pPr>
    </w:p>
    <w:p w14:paraId="13FDAB6F" w14:textId="538982EB" w:rsidR="003E1D53" w:rsidRPr="00F2766F" w:rsidRDefault="000A086B" w:rsidP="00F543A9">
      <w:pPr>
        <w:spacing w:after="0" w:line="240" w:lineRule="auto"/>
        <w:jc w:val="center"/>
        <w:rPr>
          <w:rFonts w:ascii="Arial" w:hAnsi="Arial" w:cs="Arial"/>
          <w:b/>
          <w:lang w:val="fr-FR"/>
        </w:rPr>
      </w:pPr>
      <w:r w:rsidRPr="00F2766F">
        <w:rPr>
          <w:rFonts w:ascii="Arial" w:hAnsi="Arial" w:cs="Arial"/>
          <w:b/>
          <w:lang w:val="fr-FR"/>
        </w:rPr>
        <w:t>Request for Quotations</w:t>
      </w:r>
      <w:r w:rsidR="003963EB" w:rsidRPr="00F2766F">
        <w:rPr>
          <w:rFonts w:ascii="Arial" w:hAnsi="Arial" w:cs="Arial"/>
          <w:b/>
          <w:lang w:val="fr-FR"/>
        </w:rPr>
        <w:t xml:space="preserve"> (RFQ)</w:t>
      </w:r>
      <w:r w:rsidRPr="00F2766F">
        <w:rPr>
          <w:rFonts w:ascii="Arial" w:hAnsi="Arial" w:cs="Arial"/>
          <w:b/>
          <w:lang w:val="fr-FR"/>
        </w:rPr>
        <w:t xml:space="preserve">/Demande de Devis </w:t>
      </w:r>
      <w:r w:rsidR="00545CCC" w:rsidRPr="00F2766F">
        <w:rPr>
          <w:rFonts w:ascii="Arial" w:hAnsi="Arial" w:cs="Arial"/>
          <w:b/>
          <w:lang w:val="fr-FR"/>
        </w:rPr>
        <w:t>(DD</w:t>
      </w:r>
      <w:r w:rsidR="008C75FC">
        <w:rPr>
          <w:rFonts w:ascii="Arial" w:hAnsi="Arial" w:cs="Arial"/>
          <w:b/>
          <w:lang w:val="fr-FR"/>
        </w:rPr>
        <w:t>D</w:t>
      </w:r>
      <w:r w:rsidR="00545CCC" w:rsidRPr="00F2766F">
        <w:rPr>
          <w:rFonts w:ascii="Arial" w:hAnsi="Arial" w:cs="Arial"/>
          <w:b/>
          <w:lang w:val="fr-FR"/>
        </w:rPr>
        <w:t>)</w:t>
      </w:r>
    </w:p>
    <w:p w14:paraId="6A05A809" w14:textId="77777777" w:rsidR="003E1D53" w:rsidRPr="008B2EAA" w:rsidRDefault="003E1D53" w:rsidP="00F543A9">
      <w:pPr>
        <w:spacing w:after="0" w:line="240" w:lineRule="auto"/>
        <w:jc w:val="center"/>
        <w:rPr>
          <w:rFonts w:asciiTheme="minorHAnsi" w:hAnsiTheme="minorHAnsi"/>
          <w:lang w:val="fr-FR"/>
        </w:rPr>
      </w:pPr>
    </w:p>
    <w:tbl>
      <w:tblPr>
        <w:tblW w:w="98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00"/>
        <w:gridCol w:w="6538"/>
      </w:tblGrid>
      <w:tr w:rsidR="00207541" w:rsidRPr="00207541" w14:paraId="13A2E5A8" w14:textId="77777777" w:rsidTr="00A03214">
        <w:trPr>
          <w:trHeight w:val="374"/>
        </w:trPr>
        <w:tc>
          <w:tcPr>
            <w:tcW w:w="3300" w:type="dxa"/>
          </w:tcPr>
          <w:p w14:paraId="4BBF7BE4" w14:textId="31522135"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 xml:space="preserve">RF No : </w:t>
            </w:r>
          </w:p>
        </w:tc>
        <w:tc>
          <w:tcPr>
            <w:tcW w:w="6538" w:type="dxa"/>
          </w:tcPr>
          <w:p w14:paraId="0C00BEC3" w14:textId="2E255A5A" w:rsidR="00207541" w:rsidRPr="00DA2373" w:rsidRDefault="006875E6" w:rsidP="00DA2373">
            <w:pPr>
              <w:pStyle w:val="Sansinterligne"/>
              <w:rPr>
                <w:rFonts w:ascii="Arial" w:hAnsi="Arial" w:cs="Arial"/>
                <w:b/>
                <w:highlight w:val="yellow"/>
              </w:rPr>
            </w:pPr>
            <w:r w:rsidRPr="005B514B">
              <w:rPr>
                <w:rFonts w:ascii="Arial" w:hAnsi="Arial" w:cs="Arial"/>
                <w:b/>
                <w:highlight w:val="yellow"/>
              </w:rPr>
              <w:t>DAO/</w:t>
            </w:r>
            <w:r w:rsidR="004A1566" w:rsidRPr="005B514B">
              <w:rPr>
                <w:rFonts w:ascii="Arial" w:hAnsi="Arial" w:cs="Arial"/>
                <w:b/>
                <w:highlight w:val="yellow"/>
              </w:rPr>
              <w:t>0</w:t>
            </w:r>
            <w:r w:rsidR="00B77648">
              <w:rPr>
                <w:rFonts w:ascii="Arial" w:hAnsi="Arial" w:cs="Arial"/>
                <w:b/>
                <w:highlight w:val="yellow"/>
              </w:rPr>
              <w:t>15</w:t>
            </w:r>
            <w:r w:rsidR="00895CFB" w:rsidRPr="005B514B">
              <w:rPr>
                <w:rFonts w:ascii="Arial" w:hAnsi="Arial" w:cs="Arial"/>
                <w:b/>
                <w:highlight w:val="yellow"/>
              </w:rPr>
              <w:t>/</w:t>
            </w:r>
            <w:r w:rsidR="00F2766F" w:rsidRPr="005B514B">
              <w:rPr>
                <w:rFonts w:ascii="Arial" w:hAnsi="Arial" w:cs="Arial"/>
                <w:b/>
                <w:highlight w:val="yellow"/>
              </w:rPr>
              <w:t>IHP</w:t>
            </w:r>
            <w:r w:rsidR="00895CFB" w:rsidRPr="005B514B">
              <w:rPr>
                <w:rFonts w:ascii="Arial" w:hAnsi="Arial" w:cs="Arial"/>
                <w:b/>
                <w:highlight w:val="yellow"/>
              </w:rPr>
              <w:t>-USAID</w:t>
            </w:r>
            <w:r w:rsidR="00F2766F" w:rsidRPr="005B514B">
              <w:rPr>
                <w:rFonts w:ascii="Arial" w:hAnsi="Arial" w:cs="Arial"/>
                <w:b/>
                <w:highlight w:val="yellow"/>
              </w:rPr>
              <w:t>/</w:t>
            </w:r>
            <w:r w:rsidR="004773AD">
              <w:rPr>
                <w:rFonts w:ascii="Arial" w:hAnsi="Arial" w:cs="Arial"/>
                <w:b/>
                <w:highlight w:val="yellow"/>
              </w:rPr>
              <w:t>K</w:t>
            </w:r>
            <w:r w:rsidR="00B77648">
              <w:rPr>
                <w:rFonts w:ascii="Arial" w:hAnsi="Arial" w:cs="Arial"/>
                <w:b/>
                <w:highlight w:val="yellow"/>
              </w:rPr>
              <w:t>IN</w:t>
            </w:r>
            <w:r w:rsidR="00680D14">
              <w:rPr>
                <w:rFonts w:ascii="Arial" w:hAnsi="Arial" w:cs="Arial"/>
                <w:b/>
                <w:highlight w:val="yellow"/>
              </w:rPr>
              <w:t>/</w:t>
            </w:r>
            <w:r w:rsidR="00F2766F" w:rsidRPr="005B514B">
              <w:rPr>
                <w:rFonts w:ascii="Arial" w:hAnsi="Arial" w:cs="Arial"/>
                <w:b/>
                <w:highlight w:val="yellow"/>
              </w:rPr>
              <w:t>20</w:t>
            </w:r>
            <w:r w:rsidR="0047247A" w:rsidRPr="005B514B">
              <w:rPr>
                <w:rFonts w:ascii="Arial" w:hAnsi="Arial" w:cs="Arial"/>
                <w:b/>
                <w:highlight w:val="yellow"/>
              </w:rPr>
              <w:t>2</w:t>
            </w:r>
            <w:r w:rsidR="004A1566" w:rsidRPr="005B514B">
              <w:rPr>
                <w:rFonts w:ascii="Arial" w:hAnsi="Arial" w:cs="Arial"/>
                <w:b/>
                <w:highlight w:val="yellow"/>
              </w:rPr>
              <w:t>3</w:t>
            </w:r>
          </w:p>
        </w:tc>
      </w:tr>
      <w:tr w:rsidR="00207541" w:rsidRPr="00207541" w14:paraId="5D0D4CEA" w14:textId="77777777" w:rsidTr="00A03214">
        <w:trPr>
          <w:trHeight w:val="374"/>
        </w:trPr>
        <w:tc>
          <w:tcPr>
            <w:tcW w:w="3300" w:type="dxa"/>
          </w:tcPr>
          <w:p w14:paraId="6B5114F4" w14:textId="7D872CDB"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Date de publication de RFP</w:t>
            </w:r>
            <w:r>
              <w:rPr>
                <w:rFonts w:ascii="Arial" w:hAnsi="Arial" w:cs="Arial"/>
                <w:sz w:val="20"/>
                <w:lang w:val="fr-FR"/>
              </w:rPr>
              <w:t> /Date of Publication</w:t>
            </w:r>
            <w:r w:rsidRPr="00207541">
              <w:rPr>
                <w:rFonts w:ascii="Arial" w:hAnsi="Arial" w:cs="Arial"/>
                <w:sz w:val="20"/>
                <w:lang w:val="fr-FR"/>
              </w:rPr>
              <w:t xml:space="preserve"> : </w:t>
            </w:r>
          </w:p>
        </w:tc>
        <w:tc>
          <w:tcPr>
            <w:tcW w:w="6538" w:type="dxa"/>
          </w:tcPr>
          <w:p w14:paraId="209DB3F4" w14:textId="579E39C1" w:rsidR="00207541" w:rsidRPr="005B514B" w:rsidRDefault="009F6C8A" w:rsidP="00995B92">
            <w:pPr>
              <w:pStyle w:val="Sansinterligne"/>
              <w:rPr>
                <w:rFonts w:ascii="Arial" w:hAnsi="Arial" w:cs="Arial"/>
                <w:b/>
                <w:bCs/>
                <w:sz w:val="20"/>
                <w:highlight w:val="yellow"/>
                <w:lang w:val="fr-FR"/>
              </w:rPr>
            </w:pPr>
            <w:r>
              <w:rPr>
                <w:rFonts w:ascii="Arial" w:hAnsi="Arial" w:cs="Arial"/>
                <w:b/>
                <w:bCs/>
                <w:sz w:val="20"/>
                <w:highlight w:val="yellow"/>
                <w:lang w:val="fr-FR"/>
              </w:rPr>
              <w:t>2</w:t>
            </w:r>
            <w:r w:rsidR="007E242C">
              <w:rPr>
                <w:rFonts w:ascii="Arial" w:hAnsi="Arial" w:cs="Arial"/>
                <w:b/>
                <w:bCs/>
                <w:sz w:val="20"/>
                <w:highlight w:val="yellow"/>
                <w:lang w:val="fr-FR"/>
              </w:rPr>
              <w:t>2</w:t>
            </w:r>
            <w:r w:rsidR="00CB7CC2" w:rsidRPr="005B514B">
              <w:rPr>
                <w:rFonts w:ascii="Arial" w:hAnsi="Arial" w:cs="Arial"/>
                <w:b/>
                <w:bCs/>
                <w:sz w:val="20"/>
                <w:highlight w:val="yellow"/>
                <w:lang w:val="fr-FR"/>
              </w:rPr>
              <w:t xml:space="preserve"> </w:t>
            </w:r>
            <w:r>
              <w:rPr>
                <w:rFonts w:ascii="Arial" w:hAnsi="Arial" w:cs="Arial"/>
                <w:b/>
                <w:bCs/>
                <w:sz w:val="20"/>
                <w:highlight w:val="yellow"/>
                <w:lang w:val="fr-FR"/>
              </w:rPr>
              <w:t>Juin</w:t>
            </w:r>
            <w:r w:rsidR="00895CFB" w:rsidRPr="005B514B">
              <w:rPr>
                <w:rFonts w:ascii="Arial" w:hAnsi="Arial" w:cs="Arial"/>
                <w:b/>
                <w:bCs/>
                <w:sz w:val="20"/>
                <w:highlight w:val="yellow"/>
                <w:lang w:val="fr-FR"/>
              </w:rPr>
              <w:t xml:space="preserve"> </w:t>
            </w:r>
            <w:r w:rsidR="00CB7CC2" w:rsidRPr="005B514B">
              <w:rPr>
                <w:rFonts w:ascii="Arial" w:hAnsi="Arial" w:cs="Arial"/>
                <w:b/>
                <w:bCs/>
                <w:sz w:val="20"/>
                <w:highlight w:val="yellow"/>
                <w:lang w:val="fr-FR"/>
              </w:rPr>
              <w:t>202</w:t>
            </w:r>
            <w:r w:rsidR="004A1566" w:rsidRPr="005B514B">
              <w:rPr>
                <w:rFonts w:ascii="Arial" w:hAnsi="Arial" w:cs="Arial"/>
                <w:b/>
                <w:bCs/>
                <w:sz w:val="20"/>
                <w:highlight w:val="yellow"/>
                <w:lang w:val="fr-FR"/>
              </w:rPr>
              <w:t>3</w:t>
            </w:r>
            <w:r w:rsidR="00CB7CC2" w:rsidRPr="005B514B">
              <w:rPr>
                <w:rFonts w:ascii="Arial" w:hAnsi="Arial" w:cs="Arial"/>
                <w:b/>
                <w:bCs/>
                <w:sz w:val="20"/>
                <w:highlight w:val="yellow"/>
                <w:lang w:val="fr-FR"/>
              </w:rPr>
              <w:t>/</w:t>
            </w:r>
            <w:r w:rsidR="00FA3D62" w:rsidRPr="005B514B">
              <w:rPr>
                <w:rFonts w:ascii="Arial" w:hAnsi="Arial" w:cs="Arial"/>
                <w:b/>
                <w:bCs/>
                <w:sz w:val="20"/>
                <w:highlight w:val="yellow"/>
                <w:lang w:val="fr-FR"/>
              </w:rPr>
              <w:t xml:space="preserve"> </w:t>
            </w:r>
            <w:r w:rsidR="004A1566" w:rsidRPr="005B514B">
              <w:rPr>
                <w:rFonts w:ascii="Arial" w:hAnsi="Arial" w:cs="Arial"/>
                <w:b/>
                <w:bCs/>
                <w:sz w:val="20"/>
                <w:highlight w:val="yellow"/>
                <w:lang w:val="fr-FR"/>
              </w:rPr>
              <w:t>J</w:t>
            </w:r>
            <w:r>
              <w:rPr>
                <w:rFonts w:ascii="Arial" w:hAnsi="Arial" w:cs="Arial"/>
                <w:b/>
                <w:bCs/>
                <w:sz w:val="20"/>
                <w:highlight w:val="yellow"/>
                <w:lang w:val="fr-FR"/>
              </w:rPr>
              <w:t>une</w:t>
            </w:r>
            <w:r w:rsidR="00CB7CC2" w:rsidRPr="005B514B">
              <w:rPr>
                <w:rFonts w:ascii="Arial" w:hAnsi="Arial" w:cs="Arial"/>
                <w:b/>
                <w:bCs/>
                <w:sz w:val="20"/>
                <w:highlight w:val="yellow"/>
                <w:lang w:val="fr-FR"/>
              </w:rPr>
              <w:t xml:space="preserve"> </w:t>
            </w:r>
            <w:r w:rsidR="005F2A3C" w:rsidRPr="005B514B">
              <w:rPr>
                <w:rFonts w:ascii="Arial" w:hAnsi="Arial" w:cs="Arial"/>
                <w:b/>
                <w:bCs/>
                <w:sz w:val="20"/>
                <w:highlight w:val="yellow"/>
                <w:lang w:val="fr-FR"/>
              </w:rPr>
              <w:t>2</w:t>
            </w:r>
            <w:r w:rsidR="007E242C">
              <w:rPr>
                <w:rFonts w:ascii="Arial" w:hAnsi="Arial" w:cs="Arial"/>
                <w:b/>
                <w:bCs/>
                <w:sz w:val="20"/>
                <w:highlight w:val="yellow"/>
                <w:lang w:val="fr-FR"/>
              </w:rPr>
              <w:t>2</w:t>
            </w:r>
            <w:r w:rsidR="00CB7CC2" w:rsidRPr="005B514B">
              <w:rPr>
                <w:rFonts w:ascii="Arial" w:hAnsi="Arial" w:cs="Arial"/>
                <w:b/>
                <w:bCs/>
                <w:sz w:val="20"/>
                <w:highlight w:val="yellow"/>
                <w:lang w:val="fr-FR"/>
              </w:rPr>
              <w:t>, 202</w:t>
            </w:r>
            <w:r w:rsidR="004A1566" w:rsidRPr="005B514B">
              <w:rPr>
                <w:rFonts w:ascii="Arial" w:hAnsi="Arial" w:cs="Arial"/>
                <w:b/>
                <w:bCs/>
                <w:sz w:val="20"/>
                <w:highlight w:val="yellow"/>
                <w:lang w:val="fr-FR"/>
              </w:rPr>
              <w:t>3</w:t>
            </w:r>
          </w:p>
        </w:tc>
      </w:tr>
      <w:tr w:rsidR="00207541" w:rsidRPr="006875E6" w14:paraId="2B00A80E" w14:textId="77777777" w:rsidTr="00A03214">
        <w:trPr>
          <w:trHeight w:val="362"/>
        </w:trPr>
        <w:tc>
          <w:tcPr>
            <w:tcW w:w="3300" w:type="dxa"/>
          </w:tcPr>
          <w:p w14:paraId="624C8C77" w14:textId="493F7473"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Titre </w:t>
            </w:r>
            <w:r w:rsidR="00F2766F">
              <w:rPr>
                <w:rFonts w:ascii="Arial" w:hAnsi="Arial" w:cs="Arial"/>
                <w:sz w:val="20"/>
                <w:lang w:val="fr-FR"/>
              </w:rPr>
              <w:t xml:space="preserve">/ Title </w:t>
            </w:r>
            <w:r w:rsidRPr="00207541">
              <w:rPr>
                <w:rFonts w:ascii="Arial" w:hAnsi="Arial" w:cs="Arial"/>
                <w:sz w:val="20"/>
                <w:lang w:val="fr-FR"/>
              </w:rPr>
              <w:t xml:space="preserve">: </w:t>
            </w:r>
          </w:p>
        </w:tc>
        <w:tc>
          <w:tcPr>
            <w:tcW w:w="6538" w:type="dxa"/>
          </w:tcPr>
          <w:p w14:paraId="5AE7C1D6" w14:textId="46CA0D01" w:rsidR="00207541" w:rsidRPr="00886EFB" w:rsidRDefault="00636D4A" w:rsidP="00443A00">
            <w:pPr>
              <w:pStyle w:val="Sansinterligne"/>
              <w:rPr>
                <w:rFonts w:ascii="Arial" w:hAnsi="Arial" w:cs="Arial"/>
                <w:sz w:val="20"/>
                <w:highlight w:val="yellow"/>
                <w:lang w:val="fr-FR"/>
              </w:rPr>
            </w:pPr>
            <w:bookmarkStart w:id="1" w:name="_Hlk120866504"/>
            <w:r w:rsidRPr="00886EFB">
              <w:rPr>
                <w:rFonts w:ascii="Arial" w:hAnsi="Arial" w:cs="Arial"/>
                <w:sz w:val="20"/>
                <w:highlight w:val="yellow"/>
                <w:lang w:val="fr-FR"/>
              </w:rPr>
              <w:t>Achat d</w:t>
            </w:r>
            <w:r w:rsidR="00EB35B7" w:rsidRPr="00886EFB">
              <w:rPr>
                <w:rFonts w:ascii="Arial" w:hAnsi="Arial" w:cs="Arial"/>
                <w:sz w:val="20"/>
                <w:highlight w:val="yellow"/>
                <w:lang w:val="fr-FR"/>
              </w:rPr>
              <w:t>es outils aratoires</w:t>
            </w:r>
            <w:r w:rsidR="003C0BB0" w:rsidRPr="00886EFB">
              <w:rPr>
                <w:rFonts w:ascii="Arial" w:hAnsi="Arial" w:cs="Arial"/>
                <w:sz w:val="20"/>
                <w:highlight w:val="yellow"/>
                <w:lang w:val="fr-FR"/>
              </w:rPr>
              <w:t xml:space="preserve"> </w:t>
            </w:r>
            <w:r w:rsidRPr="00886EFB">
              <w:rPr>
                <w:rFonts w:ascii="Arial" w:hAnsi="Arial" w:cs="Arial"/>
                <w:sz w:val="20"/>
                <w:highlight w:val="yellow"/>
                <w:lang w:val="fr-FR"/>
              </w:rPr>
              <w:t>pour la Zone de Sante de Kaniola</w:t>
            </w:r>
            <w:r w:rsidR="003C0BB0" w:rsidRPr="00886EFB">
              <w:rPr>
                <w:rFonts w:ascii="Arial" w:hAnsi="Arial" w:cs="Arial"/>
                <w:sz w:val="20"/>
                <w:highlight w:val="yellow"/>
                <w:lang w:val="fr-FR"/>
              </w:rPr>
              <w:t>,</w:t>
            </w:r>
            <w:r w:rsidR="00443A00" w:rsidRPr="00886EFB">
              <w:rPr>
                <w:rFonts w:ascii="Arial" w:hAnsi="Arial" w:cs="Arial"/>
                <w:sz w:val="20"/>
                <w:highlight w:val="yellow"/>
                <w:lang w:val="fr-FR"/>
              </w:rPr>
              <w:t xml:space="preserve"> </w:t>
            </w:r>
            <w:r w:rsidR="0026562D" w:rsidRPr="00886EFB">
              <w:rPr>
                <w:rFonts w:ascii="Arial" w:hAnsi="Arial" w:cs="Arial"/>
                <w:sz w:val="20"/>
                <w:highlight w:val="yellow"/>
                <w:lang w:val="fr-FR"/>
              </w:rPr>
              <w:t>Kaziba, Kimbi-Lu</w:t>
            </w:r>
            <w:r w:rsidR="00127ABC" w:rsidRPr="00886EFB">
              <w:rPr>
                <w:rFonts w:ascii="Arial" w:hAnsi="Arial" w:cs="Arial"/>
                <w:sz w:val="20"/>
                <w:highlight w:val="yellow"/>
                <w:lang w:val="fr-FR"/>
              </w:rPr>
              <w:t xml:space="preserve">lenge 1, Kimbi-Lulenge 2, Kimbi-Lulemge 3, </w:t>
            </w:r>
            <w:r w:rsidR="00433C8C" w:rsidRPr="00886EFB">
              <w:rPr>
                <w:rFonts w:ascii="Arial" w:hAnsi="Arial" w:cs="Arial"/>
                <w:sz w:val="20"/>
                <w:highlight w:val="yellow"/>
                <w:lang w:val="fr-FR"/>
              </w:rPr>
              <w:t xml:space="preserve">Mwana </w:t>
            </w:r>
            <w:r w:rsidR="008108F9" w:rsidRPr="00886EFB">
              <w:rPr>
                <w:rFonts w:ascii="Arial" w:hAnsi="Arial" w:cs="Arial"/>
                <w:sz w:val="20"/>
                <w:highlight w:val="yellow"/>
                <w:lang w:val="fr-FR"/>
              </w:rPr>
              <w:t>d</w:t>
            </w:r>
            <w:r w:rsidR="003C0BB0" w:rsidRPr="00886EFB">
              <w:rPr>
                <w:rFonts w:ascii="Arial" w:hAnsi="Arial" w:cs="Arial"/>
                <w:sz w:val="20"/>
                <w:highlight w:val="yellow"/>
                <w:lang w:val="fr-FR"/>
              </w:rPr>
              <w:t>ans</w:t>
            </w:r>
            <w:r w:rsidR="008108F9" w:rsidRPr="00886EFB">
              <w:rPr>
                <w:rFonts w:ascii="Arial" w:hAnsi="Arial" w:cs="Arial"/>
                <w:sz w:val="20"/>
                <w:highlight w:val="yellow"/>
                <w:lang w:val="fr-FR"/>
              </w:rPr>
              <w:t xml:space="preserve"> la province du </w:t>
            </w:r>
            <w:r w:rsidRPr="00886EFB">
              <w:rPr>
                <w:rFonts w:ascii="Arial" w:hAnsi="Arial" w:cs="Arial"/>
                <w:sz w:val="20"/>
                <w:highlight w:val="yellow"/>
                <w:lang w:val="fr-FR"/>
              </w:rPr>
              <w:t>Sud-Kivu</w:t>
            </w:r>
            <w:r w:rsidR="00443A00" w:rsidRPr="00886EFB">
              <w:rPr>
                <w:rFonts w:ascii="Arial" w:hAnsi="Arial" w:cs="Arial"/>
                <w:sz w:val="20"/>
                <w:highlight w:val="yellow"/>
                <w:lang w:val="fr-FR"/>
              </w:rPr>
              <w:t xml:space="preserve"> </w:t>
            </w:r>
            <w:bookmarkEnd w:id="1"/>
            <w:r w:rsidR="00B9487C" w:rsidRPr="00886EFB">
              <w:rPr>
                <w:rFonts w:ascii="Arial" w:hAnsi="Arial" w:cs="Arial"/>
                <w:sz w:val="20"/>
                <w:highlight w:val="yellow"/>
                <w:lang w:val="fr-FR"/>
              </w:rPr>
              <w:t>appuyés par PROSANI-USAID</w:t>
            </w:r>
          </w:p>
          <w:p w14:paraId="4411F1D8" w14:textId="77777777" w:rsidR="006875E6" w:rsidRPr="00886EFB" w:rsidRDefault="006875E6" w:rsidP="002A3D79">
            <w:pPr>
              <w:pStyle w:val="Sansinterligne"/>
              <w:rPr>
                <w:rFonts w:ascii="Arial" w:hAnsi="Arial" w:cs="Arial"/>
                <w:sz w:val="20"/>
                <w:highlight w:val="yellow"/>
                <w:lang w:val="fr-FR"/>
              </w:rPr>
            </w:pPr>
          </w:p>
          <w:p w14:paraId="2DB59ACE" w14:textId="76173974" w:rsidR="006875E6" w:rsidRPr="004A1566" w:rsidRDefault="00567368" w:rsidP="00995B92">
            <w:pPr>
              <w:pStyle w:val="Sansinterligne"/>
              <w:rPr>
                <w:rFonts w:ascii="Arial" w:hAnsi="Arial" w:cs="Arial"/>
                <w:sz w:val="20"/>
              </w:rPr>
            </w:pPr>
            <w:r w:rsidRPr="00886EFB">
              <w:rPr>
                <w:rFonts w:ascii="Arial" w:hAnsi="Arial" w:cs="Arial"/>
                <w:sz w:val="20"/>
                <w:highlight w:val="yellow"/>
              </w:rPr>
              <w:t>Purchase of farming tools for the Health Zone of Kaniola, Kaziba, Kimbi-Lulenge 1, Kimbi-Lulenge 2, Kimbi-Lulemge 3, Mwana in the province of South Kivu supported by PROSANI-USAID</w:t>
            </w:r>
          </w:p>
        </w:tc>
      </w:tr>
      <w:tr w:rsidR="00207541" w:rsidRPr="007E242C" w14:paraId="07AFC1E3" w14:textId="77777777" w:rsidTr="00AF5E2A">
        <w:trPr>
          <w:trHeight w:val="530"/>
        </w:trPr>
        <w:tc>
          <w:tcPr>
            <w:tcW w:w="3300" w:type="dxa"/>
          </w:tcPr>
          <w:p w14:paraId="533BE50C" w14:textId="08042548"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Bureau et adresse émetteur</w:t>
            </w:r>
            <w:r w:rsidR="00F2766F">
              <w:rPr>
                <w:rFonts w:ascii="Arial" w:hAnsi="Arial" w:cs="Arial"/>
                <w:sz w:val="20"/>
                <w:lang w:val="fr-FR"/>
              </w:rPr>
              <w:t>/Office and sender address</w:t>
            </w:r>
            <w:r w:rsidRPr="00207541">
              <w:rPr>
                <w:rFonts w:ascii="Arial" w:hAnsi="Arial" w:cs="Arial"/>
                <w:sz w:val="20"/>
                <w:lang w:val="fr-FR"/>
              </w:rPr>
              <w:t xml:space="preserve"> : </w:t>
            </w:r>
          </w:p>
        </w:tc>
        <w:tc>
          <w:tcPr>
            <w:tcW w:w="6538" w:type="dxa"/>
          </w:tcPr>
          <w:p w14:paraId="3BCECD89" w14:textId="77777777"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Abt Associates, USAID IHP, 4 Avenue des Citronniers | Gombe, Kinshasa</w:t>
            </w:r>
          </w:p>
        </w:tc>
      </w:tr>
      <w:tr w:rsidR="00207541" w:rsidRPr="006875E6" w14:paraId="5E07CC28" w14:textId="77777777" w:rsidTr="00A03214">
        <w:trPr>
          <w:trHeight w:val="492"/>
        </w:trPr>
        <w:tc>
          <w:tcPr>
            <w:tcW w:w="3300" w:type="dxa"/>
          </w:tcPr>
          <w:p w14:paraId="7CADCF05" w14:textId="4AC08FA5"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Adresse pour questions et éclaircissements</w:t>
            </w:r>
            <w:r>
              <w:rPr>
                <w:rFonts w:ascii="Arial" w:hAnsi="Arial" w:cs="Arial"/>
                <w:sz w:val="20"/>
                <w:lang w:val="fr-FR"/>
              </w:rPr>
              <w:t>/Address</w:t>
            </w:r>
            <w:r w:rsidR="00F2766F">
              <w:rPr>
                <w:rFonts w:ascii="Arial" w:hAnsi="Arial" w:cs="Arial"/>
                <w:sz w:val="20"/>
                <w:lang w:val="fr-FR"/>
              </w:rPr>
              <w:t xml:space="preserve"> for question and clarifications</w:t>
            </w:r>
            <w:r w:rsidRPr="00207541">
              <w:rPr>
                <w:rFonts w:ascii="Arial" w:hAnsi="Arial" w:cs="Arial"/>
                <w:sz w:val="20"/>
                <w:lang w:val="fr-FR"/>
              </w:rPr>
              <w:t xml:space="preserve"> : </w:t>
            </w:r>
          </w:p>
        </w:tc>
        <w:tc>
          <w:tcPr>
            <w:tcW w:w="6538" w:type="dxa"/>
          </w:tcPr>
          <w:p w14:paraId="66D8B6FC" w14:textId="77777777" w:rsidR="00207541" w:rsidRDefault="00207541" w:rsidP="00207541">
            <w:pPr>
              <w:pStyle w:val="Sansinterligne"/>
              <w:rPr>
                <w:rStyle w:val="Lienhypertexte"/>
                <w:rFonts w:ascii="Arial" w:hAnsi="Arial" w:cs="Arial"/>
                <w:bCs/>
                <w:sz w:val="20"/>
                <w:szCs w:val="24"/>
                <w:lang w:val="fr-CD"/>
              </w:rPr>
            </w:pPr>
            <w:r w:rsidRPr="00207541">
              <w:rPr>
                <w:rFonts w:ascii="Arial" w:hAnsi="Arial" w:cs="Arial"/>
                <w:i/>
                <w:sz w:val="20"/>
                <w:lang w:val="fr-FR"/>
              </w:rPr>
              <w:t xml:space="preserve">Toutes les demandes de questions et d'éclaircissements découlant du présent RFP doivent être adressées PAR COURRIEL UNIQUEMENT VIA à : </w:t>
            </w:r>
            <w:hyperlink r:id="rId14" w:history="1">
              <w:r w:rsidR="00F2766F" w:rsidRPr="00F2766F">
                <w:rPr>
                  <w:rStyle w:val="Lienhypertexte"/>
                  <w:rFonts w:ascii="Arial" w:hAnsi="Arial" w:cs="Arial"/>
                  <w:bCs/>
                  <w:sz w:val="20"/>
                  <w:szCs w:val="24"/>
                  <w:lang w:val="fr-CD"/>
                </w:rPr>
                <w:t>procurement@ihp-prosani.com</w:t>
              </w:r>
            </w:hyperlink>
          </w:p>
          <w:p w14:paraId="22F0CC2C" w14:textId="77777777" w:rsidR="006875E6" w:rsidRDefault="006875E6" w:rsidP="00207541">
            <w:pPr>
              <w:pStyle w:val="Sansinterligne"/>
              <w:rPr>
                <w:rStyle w:val="Lienhypertexte"/>
                <w:rFonts w:ascii="Arial" w:hAnsi="Arial" w:cs="Arial"/>
                <w:bCs/>
                <w:sz w:val="20"/>
                <w:szCs w:val="24"/>
                <w:lang w:val="fr-CD"/>
              </w:rPr>
            </w:pPr>
          </w:p>
          <w:p w14:paraId="1D9AFDD0" w14:textId="027C2067" w:rsidR="006875E6" w:rsidRPr="00A5520E" w:rsidRDefault="006875E6" w:rsidP="00207541">
            <w:pPr>
              <w:pStyle w:val="Sansinterligne"/>
              <w:rPr>
                <w:rFonts w:ascii="Arial" w:hAnsi="Arial" w:cs="Arial"/>
                <w:bCs/>
                <w:color w:val="0000FF"/>
                <w:sz w:val="20"/>
                <w:szCs w:val="24"/>
                <w:u w:val="single"/>
              </w:rPr>
            </w:pPr>
            <w:r w:rsidRPr="006875E6">
              <w:rPr>
                <w:rFonts w:ascii="Arial" w:hAnsi="Arial" w:cs="Arial"/>
                <w:i/>
                <w:sz w:val="20"/>
              </w:rPr>
              <w:t>All questions requests and clarifications arising from this RF</w:t>
            </w:r>
            <w:r w:rsidR="00272172">
              <w:rPr>
                <w:rFonts w:ascii="Arial" w:hAnsi="Arial" w:cs="Arial"/>
                <w:i/>
                <w:sz w:val="20"/>
              </w:rPr>
              <w:t xml:space="preserve">P must be sent BY EMAIL ONLY TO : </w:t>
            </w:r>
            <w:hyperlink r:id="rId15" w:history="1">
              <w:r w:rsidR="00272172" w:rsidRPr="00272172">
                <w:rPr>
                  <w:rStyle w:val="Lienhypertexte"/>
                  <w:rFonts w:ascii="Arial" w:hAnsi="Arial" w:cs="Arial"/>
                  <w:bCs/>
                  <w:sz w:val="20"/>
                  <w:szCs w:val="24"/>
                </w:rPr>
                <w:t>procurement@ihp-prosani.com</w:t>
              </w:r>
            </w:hyperlink>
          </w:p>
        </w:tc>
      </w:tr>
      <w:tr w:rsidR="00F2766F" w:rsidRPr="00F2766F" w14:paraId="5AEFDBF2" w14:textId="77777777" w:rsidTr="00A03214">
        <w:trPr>
          <w:trHeight w:val="424"/>
        </w:trPr>
        <w:tc>
          <w:tcPr>
            <w:tcW w:w="3300" w:type="dxa"/>
          </w:tcPr>
          <w:p w14:paraId="43757423" w14:textId="437A5F94" w:rsidR="00F2766F" w:rsidRPr="00207541" w:rsidRDefault="00F2766F" w:rsidP="00F2766F">
            <w:pPr>
              <w:pStyle w:val="Sansinterligne"/>
              <w:rPr>
                <w:rFonts w:ascii="Arial" w:hAnsi="Arial" w:cs="Arial"/>
                <w:sz w:val="20"/>
                <w:lang w:val="fr-FR"/>
              </w:rPr>
            </w:pPr>
            <w:r w:rsidRPr="00207541">
              <w:rPr>
                <w:rFonts w:ascii="Arial" w:hAnsi="Arial" w:cs="Arial"/>
                <w:sz w:val="20"/>
                <w:lang w:val="fr-FR"/>
              </w:rPr>
              <w:t xml:space="preserve">Adresse pour </w:t>
            </w:r>
            <w:r>
              <w:rPr>
                <w:rFonts w:ascii="Arial" w:hAnsi="Arial" w:cs="Arial"/>
                <w:sz w:val="20"/>
                <w:lang w:val="fr-FR"/>
              </w:rPr>
              <w:t xml:space="preserve">les factures/Address for invoices : </w:t>
            </w:r>
            <w:r w:rsidRPr="00207541">
              <w:rPr>
                <w:rFonts w:ascii="Arial" w:hAnsi="Arial" w:cs="Arial"/>
                <w:sz w:val="20"/>
                <w:lang w:val="fr-FR"/>
              </w:rPr>
              <w:t> </w:t>
            </w:r>
          </w:p>
        </w:tc>
        <w:tc>
          <w:tcPr>
            <w:tcW w:w="6538" w:type="dxa"/>
          </w:tcPr>
          <w:p w14:paraId="0BF541F4" w14:textId="639F952E" w:rsidR="00F2766F" w:rsidRPr="00207541" w:rsidRDefault="006E2A66" w:rsidP="00207541">
            <w:pPr>
              <w:pStyle w:val="Sansinterligne"/>
              <w:rPr>
                <w:rFonts w:ascii="Arial" w:hAnsi="Arial" w:cs="Arial"/>
                <w:bCs/>
                <w:sz w:val="20"/>
                <w:lang w:val="fr-FR"/>
              </w:rPr>
            </w:pPr>
            <w:hyperlink r:id="rId16" w:history="1">
              <w:r w:rsidR="002A3D79" w:rsidRPr="00812EE0">
                <w:rPr>
                  <w:rStyle w:val="Lienhypertexte"/>
                  <w:rFonts w:ascii="Arial" w:hAnsi="Arial" w:cs="Arial"/>
                  <w:bCs/>
                  <w:sz w:val="20"/>
                  <w:lang w:val="fr-FR"/>
                </w:rPr>
                <w:t>facture@ihp-prosani.com</w:t>
              </w:r>
            </w:hyperlink>
            <w:r w:rsidR="002A3D79">
              <w:rPr>
                <w:rFonts w:ascii="Arial" w:hAnsi="Arial" w:cs="Arial"/>
                <w:bCs/>
                <w:sz w:val="20"/>
                <w:lang w:val="fr-FR"/>
              </w:rPr>
              <w:t xml:space="preserve"> </w:t>
            </w:r>
          </w:p>
        </w:tc>
      </w:tr>
      <w:tr w:rsidR="00CB7CC2" w:rsidRPr="005B514B" w14:paraId="4E3F2EF2" w14:textId="77777777" w:rsidTr="00A03214">
        <w:trPr>
          <w:trHeight w:val="424"/>
        </w:trPr>
        <w:tc>
          <w:tcPr>
            <w:tcW w:w="3300" w:type="dxa"/>
          </w:tcPr>
          <w:p w14:paraId="6C301230" w14:textId="48B179E5" w:rsidR="00CB7CC2" w:rsidRPr="00207541" w:rsidRDefault="00CB7CC2" w:rsidP="00CB7CC2">
            <w:pPr>
              <w:pStyle w:val="Sansinterligne"/>
              <w:rPr>
                <w:rFonts w:ascii="Arial" w:hAnsi="Arial" w:cs="Arial"/>
                <w:sz w:val="20"/>
                <w:lang w:val="fr-FR"/>
              </w:rPr>
            </w:pPr>
            <w:r w:rsidRPr="00207541">
              <w:rPr>
                <w:rFonts w:ascii="Arial" w:hAnsi="Arial" w:cs="Arial"/>
                <w:sz w:val="20"/>
                <w:lang w:val="fr-FR"/>
              </w:rPr>
              <w:t>Date limite pour les questions</w:t>
            </w:r>
            <w:r>
              <w:rPr>
                <w:rFonts w:ascii="Arial" w:hAnsi="Arial" w:cs="Arial"/>
                <w:sz w:val="20"/>
                <w:lang w:val="fr-FR"/>
              </w:rPr>
              <w:t>/Deadline for questions</w:t>
            </w:r>
            <w:r w:rsidRPr="00207541">
              <w:rPr>
                <w:rFonts w:ascii="Arial" w:hAnsi="Arial" w:cs="Arial"/>
                <w:sz w:val="20"/>
                <w:lang w:val="fr-FR"/>
              </w:rPr>
              <w:t> :</w:t>
            </w:r>
          </w:p>
        </w:tc>
        <w:tc>
          <w:tcPr>
            <w:tcW w:w="6538" w:type="dxa"/>
          </w:tcPr>
          <w:p w14:paraId="0B36BEB7" w14:textId="4D458790" w:rsidR="00CB7CC2" w:rsidRPr="005B514B" w:rsidRDefault="00636D4A" w:rsidP="00CB7CC2">
            <w:pPr>
              <w:pStyle w:val="Sansinterligne"/>
              <w:rPr>
                <w:rFonts w:ascii="Arial" w:hAnsi="Arial" w:cs="Arial"/>
                <w:b/>
                <w:sz w:val="20"/>
              </w:rPr>
            </w:pPr>
            <w:r>
              <w:rPr>
                <w:rFonts w:ascii="Arial" w:hAnsi="Arial" w:cs="Arial"/>
                <w:b/>
                <w:sz w:val="20"/>
                <w:highlight w:val="yellow"/>
              </w:rPr>
              <w:t>2</w:t>
            </w:r>
            <w:r w:rsidR="007E242C">
              <w:rPr>
                <w:rFonts w:ascii="Arial" w:hAnsi="Arial" w:cs="Arial"/>
                <w:b/>
                <w:sz w:val="20"/>
                <w:highlight w:val="yellow"/>
              </w:rPr>
              <w:t>7</w:t>
            </w:r>
            <w:r>
              <w:rPr>
                <w:rFonts w:ascii="Arial" w:hAnsi="Arial" w:cs="Arial"/>
                <w:b/>
                <w:sz w:val="20"/>
                <w:highlight w:val="yellow"/>
              </w:rPr>
              <w:t xml:space="preserve"> Juin </w:t>
            </w:r>
            <w:r w:rsidR="005B514B" w:rsidRPr="005B514B">
              <w:rPr>
                <w:rFonts w:ascii="Arial" w:hAnsi="Arial" w:cs="Arial"/>
                <w:b/>
                <w:sz w:val="20"/>
                <w:highlight w:val="yellow"/>
              </w:rPr>
              <w:t xml:space="preserve"> 2023</w:t>
            </w:r>
            <w:r w:rsidR="004A1566" w:rsidRPr="005B514B">
              <w:rPr>
                <w:rFonts w:ascii="Arial" w:hAnsi="Arial" w:cs="Arial"/>
                <w:b/>
                <w:sz w:val="20"/>
                <w:highlight w:val="yellow"/>
              </w:rPr>
              <w:t xml:space="preserve">, </w:t>
            </w:r>
            <w:r w:rsidR="005B514B">
              <w:rPr>
                <w:rFonts w:ascii="Arial" w:hAnsi="Arial" w:cs="Arial"/>
                <w:b/>
                <w:sz w:val="20"/>
                <w:highlight w:val="yellow"/>
              </w:rPr>
              <w:t>à</w:t>
            </w:r>
            <w:r w:rsidR="005B514B" w:rsidRPr="005B514B">
              <w:rPr>
                <w:rFonts w:ascii="Arial" w:hAnsi="Arial" w:cs="Arial"/>
                <w:b/>
                <w:sz w:val="20"/>
                <w:highlight w:val="yellow"/>
              </w:rPr>
              <w:t xml:space="preserve"> 12H :00’ (Heure de Kinshasa)/ J</w:t>
            </w:r>
            <w:r w:rsidR="00AC165D">
              <w:rPr>
                <w:rFonts w:ascii="Arial" w:hAnsi="Arial" w:cs="Arial"/>
                <w:b/>
                <w:sz w:val="20"/>
                <w:highlight w:val="yellow"/>
              </w:rPr>
              <w:t>u</w:t>
            </w:r>
            <w:r>
              <w:rPr>
                <w:rFonts w:ascii="Arial" w:hAnsi="Arial" w:cs="Arial"/>
                <w:b/>
                <w:sz w:val="20"/>
                <w:highlight w:val="yellow"/>
              </w:rPr>
              <w:t>ne</w:t>
            </w:r>
            <w:r w:rsidR="005B514B" w:rsidRPr="005B514B">
              <w:rPr>
                <w:rFonts w:ascii="Arial" w:hAnsi="Arial" w:cs="Arial"/>
                <w:b/>
                <w:sz w:val="20"/>
                <w:highlight w:val="yellow"/>
              </w:rPr>
              <w:t xml:space="preserve"> </w:t>
            </w:r>
            <w:r>
              <w:rPr>
                <w:rFonts w:ascii="Arial" w:hAnsi="Arial" w:cs="Arial"/>
                <w:b/>
                <w:sz w:val="20"/>
                <w:highlight w:val="yellow"/>
              </w:rPr>
              <w:t>2</w:t>
            </w:r>
            <w:r w:rsidR="007E242C">
              <w:rPr>
                <w:rFonts w:ascii="Arial" w:hAnsi="Arial" w:cs="Arial"/>
                <w:b/>
                <w:sz w:val="20"/>
                <w:highlight w:val="yellow"/>
              </w:rPr>
              <w:t>7</w:t>
            </w:r>
            <w:r w:rsidR="005B514B" w:rsidRPr="005B514B">
              <w:rPr>
                <w:rFonts w:ascii="Arial" w:hAnsi="Arial" w:cs="Arial"/>
                <w:b/>
                <w:sz w:val="20"/>
                <w:highlight w:val="yellow"/>
              </w:rPr>
              <w:t>, 2023 at 12:00 p.m. (Kinshasa time)</w:t>
            </w:r>
          </w:p>
        </w:tc>
      </w:tr>
      <w:tr w:rsidR="00CB7CC2" w:rsidRPr="005B514B" w14:paraId="03C4F9B9" w14:textId="77777777" w:rsidTr="00E42B66">
        <w:trPr>
          <w:trHeight w:val="647"/>
        </w:trPr>
        <w:tc>
          <w:tcPr>
            <w:tcW w:w="3300" w:type="dxa"/>
          </w:tcPr>
          <w:p w14:paraId="68F8EA28" w14:textId="18352B6A" w:rsidR="00CB7CC2" w:rsidRPr="00207541" w:rsidRDefault="00CB7CC2" w:rsidP="00CB7CC2">
            <w:pPr>
              <w:pStyle w:val="Sansinterligne"/>
              <w:rPr>
                <w:rFonts w:ascii="Arial" w:hAnsi="Arial" w:cs="Arial"/>
                <w:sz w:val="20"/>
                <w:lang w:val="fr-FR"/>
              </w:rPr>
            </w:pPr>
            <w:r w:rsidRPr="00207541">
              <w:rPr>
                <w:rFonts w:ascii="Arial" w:hAnsi="Arial" w:cs="Arial"/>
                <w:sz w:val="20"/>
                <w:lang w:val="fr-FR"/>
              </w:rPr>
              <w:t>Date limite pour les réponses</w:t>
            </w:r>
            <w:r>
              <w:rPr>
                <w:rFonts w:ascii="Arial" w:hAnsi="Arial" w:cs="Arial"/>
                <w:sz w:val="20"/>
                <w:lang w:val="fr-FR"/>
              </w:rPr>
              <w:t>/Deadline for answers</w:t>
            </w:r>
            <w:r w:rsidRPr="00207541">
              <w:rPr>
                <w:rFonts w:ascii="Arial" w:hAnsi="Arial" w:cs="Arial"/>
                <w:sz w:val="20"/>
                <w:lang w:val="fr-FR"/>
              </w:rPr>
              <w:t> :</w:t>
            </w:r>
          </w:p>
        </w:tc>
        <w:tc>
          <w:tcPr>
            <w:tcW w:w="6538" w:type="dxa"/>
          </w:tcPr>
          <w:p w14:paraId="303BDE1E" w14:textId="26010FD4" w:rsidR="00CB7CC2" w:rsidRPr="005B514B" w:rsidRDefault="00636D4A" w:rsidP="00CB7CC2">
            <w:pPr>
              <w:pStyle w:val="Sansinterligne"/>
              <w:rPr>
                <w:rFonts w:ascii="Arial" w:hAnsi="Arial" w:cs="Arial"/>
                <w:b/>
                <w:sz w:val="20"/>
              </w:rPr>
            </w:pPr>
            <w:r>
              <w:rPr>
                <w:rFonts w:ascii="Arial" w:hAnsi="Arial" w:cs="Arial"/>
                <w:b/>
                <w:sz w:val="20"/>
                <w:highlight w:val="yellow"/>
              </w:rPr>
              <w:t>30 Juin</w:t>
            </w:r>
            <w:r w:rsidR="005B514B" w:rsidRPr="005B514B">
              <w:rPr>
                <w:rFonts w:ascii="Arial" w:hAnsi="Arial" w:cs="Arial"/>
                <w:b/>
                <w:sz w:val="20"/>
                <w:highlight w:val="yellow"/>
              </w:rPr>
              <w:t xml:space="preserve"> 2023, </w:t>
            </w:r>
            <w:r w:rsidR="005B514B">
              <w:rPr>
                <w:rFonts w:ascii="Arial" w:hAnsi="Arial" w:cs="Arial"/>
                <w:b/>
                <w:sz w:val="20"/>
                <w:highlight w:val="yellow"/>
              </w:rPr>
              <w:t>à</w:t>
            </w:r>
            <w:r w:rsidR="005B514B" w:rsidRPr="005B514B">
              <w:rPr>
                <w:rFonts w:ascii="Arial" w:hAnsi="Arial" w:cs="Arial"/>
                <w:b/>
                <w:sz w:val="20"/>
                <w:highlight w:val="yellow"/>
              </w:rPr>
              <w:t xml:space="preserve"> 12H :00’ (Heure de Kinshasa)/ </w:t>
            </w:r>
            <w:r>
              <w:rPr>
                <w:rFonts w:ascii="Arial" w:hAnsi="Arial" w:cs="Arial"/>
                <w:b/>
                <w:sz w:val="20"/>
                <w:highlight w:val="yellow"/>
              </w:rPr>
              <w:t>June</w:t>
            </w:r>
            <w:r w:rsidR="005B514B" w:rsidRPr="005B514B">
              <w:rPr>
                <w:rFonts w:ascii="Arial" w:hAnsi="Arial" w:cs="Arial"/>
                <w:b/>
                <w:sz w:val="20"/>
                <w:highlight w:val="yellow"/>
              </w:rPr>
              <w:t xml:space="preserve"> </w:t>
            </w:r>
            <w:r>
              <w:rPr>
                <w:rFonts w:ascii="Arial" w:hAnsi="Arial" w:cs="Arial"/>
                <w:b/>
                <w:sz w:val="20"/>
                <w:highlight w:val="yellow"/>
              </w:rPr>
              <w:t>30</w:t>
            </w:r>
            <w:r w:rsidR="005B514B" w:rsidRPr="005B514B">
              <w:rPr>
                <w:rFonts w:ascii="Arial" w:hAnsi="Arial" w:cs="Arial"/>
                <w:b/>
                <w:sz w:val="20"/>
                <w:highlight w:val="yellow"/>
              </w:rPr>
              <w:t xml:space="preserve">, 2023 at 12:00 p.m. (Kinshasa) </w:t>
            </w:r>
          </w:p>
        </w:tc>
      </w:tr>
      <w:tr w:rsidR="00CB7CC2" w:rsidRPr="00E805FB" w14:paraId="44D7DFB5" w14:textId="77777777" w:rsidTr="00A03214">
        <w:trPr>
          <w:trHeight w:val="421"/>
        </w:trPr>
        <w:tc>
          <w:tcPr>
            <w:tcW w:w="3300" w:type="dxa"/>
          </w:tcPr>
          <w:p w14:paraId="36ACD2FF" w14:textId="77777777" w:rsidR="00CB7CC2" w:rsidRPr="00207541" w:rsidRDefault="00CB7CC2" w:rsidP="00CB7CC2">
            <w:pPr>
              <w:pStyle w:val="Sansinterligne"/>
              <w:rPr>
                <w:rFonts w:ascii="Arial" w:hAnsi="Arial" w:cs="Arial"/>
                <w:sz w:val="20"/>
                <w:lang w:val="fr-FR"/>
              </w:rPr>
            </w:pPr>
            <w:r w:rsidRPr="00207541">
              <w:rPr>
                <w:rFonts w:ascii="Arial" w:hAnsi="Arial" w:cs="Arial"/>
                <w:sz w:val="20"/>
                <w:lang w:val="fr-FR"/>
              </w:rPr>
              <w:t xml:space="preserve">Date limite pour le dépôt d’offre :   </w:t>
            </w:r>
          </w:p>
        </w:tc>
        <w:tc>
          <w:tcPr>
            <w:tcW w:w="6538" w:type="dxa"/>
          </w:tcPr>
          <w:p w14:paraId="1F276199" w14:textId="579438D8" w:rsidR="00CB7CC2" w:rsidRPr="005B514B" w:rsidRDefault="007E242C" w:rsidP="00CB7CC2">
            <w:pPr>
              <w:pStyle w:val="Sansinterligne"/>
              <w:rPr>
                <w:rFonts w:ascii="Arial" w:hAnsi="Arial" w:cs="Arial"/>
                <w:b/>
                <w:bCs/>
                <w:sz w:val="20"/>
              </w:rPr>
            </w:pPr>
            <w:r>
              <w:rPr>
                <w:rFonts w:ascii="Arial" w:hAnsi="Arial" w:cs="Arial"/>
                <w:b/>
                <w:bCs/>
                <w:sz w:val="20"/>
                <w:highlight w:val="yellow"/>
              </w:rPr>
              <w:t>6</w:t>
            </w:r>
            <w:r w:rsidR="005B514B">
              <w:rPr>
                <w:rFonts w:ascii="Arial" w:hAnsi="Arial" w:cs="Arial"/>
                <w:b/>
                <w:bCs/>
                <w:sz w:val="20"/>
                <w:highlight w:val="yellow"/>
              </w:rPr>
              <w:t xml:space="preserve"> </w:t>
            </w:r>
            <w:r w:rsidR="00E306DD">
              <w:rPr>
                <w:rFonts w:ascii="Arial" w:hAnsi="Arial" w:cs="Arial"/>
                <w:b/>
                <w:bCs/>
                <w:sz w:val="20"/>
                <w:highlight w:val="yellow"/>
              </w:rPr>
              <w:t>Juillet</w:t>
            </w:r>
            <w:r w:rsidR="005B514B">
              <w:rPr>
                <w:rFonts w:ascii="Arial" w:hAnsi="Arial" w:cs="Arial"/>
                <w:b/>
                <w:bCs/>
                <w:sz w:val="20"/>
                <w:highlight w:val="yellow"/>
              </w:rPr>
              <w:t xml:space="preserve"> 2023,</w:t>
            </w:r>
            <w:r w:rsidR="00E805FB" w:rsidRPr="007B437B">
              <w:rPr>
                <w:rFonts w:ascii="Arial" w:hAnsi="Arial" w:cs="Arial"/>
                <w:b/>
                <w:bCs/>
                <w:sz w:val="20"/>
                <w:highlight w:val="yellow"/>
              </w:rPr>
              <w:t xml:space="preserve"> </w:t>
            </w:r>
            <w:r w:rsidR="005B514B">
              <w:rPr>
                <w:rFonts w:ascii="Arial" w:hAnsi="Arial" w:cs="Arial"/>
                <w:b/>
                <w:bCs/>
                <w:sz w:val="20"/>
                <w:highlight w:val="yellow"/>
              </w:rPr>
              <w:t>à</w:t>
            </w:r>
            <w:r w:rsidR="00CB7CC2" w:rsidRPr="007B437B">
              <w:rPr>
                <w:rFonts w:ascii="Arial" w:hAnsi="Arial" w:cs="Arial"/>
                <w:b/>
                <w:bCs/>
                <w:sz w:val="20"/>
                <w:highlight w:val="yellow"/>
              </w:rPr>
              <w:t xml:space="preserve"> </w:t>
            </w:r>
            <w:r w:rsidR="005B514B">
              <w:rPr>
                <w:rFonts w:ascii="Arial" w:hAnsi="Arial" w:cs="Arial"/>
                <w:b/>
                <w:bCs/>
                <w:sz w:val="20"/>
                <w:highlight w:val="yellow"/>
              </w:rPr>
              <w:t>12H</w:t>
            </w:r>
            <w:r w:rsidR="00895CFB" w:rsidRPr="007B437B">
              <w:rPr>
                <w:rFonts w:ascii="Arial" w:hAnsi="Arial" w:cs="Arial"/>
                <w:b/>
                <w:bCs/>
                <w:sz w:val="20"/>
                <w:highlight w:val="yellow"/>
              </w:rPr>
              <w:t>:</w:t>
            </w:r>
            <w:r w:rsidR="00CB7CC2" w:rsidRPr="007B437B">
              <w:rPr>
                <w:rFonts w:ascii="Arial" w:hAnsi="Arial" w:cs="Arial"/>
                <w:b/>
                <w:bCs/>
                <w:sz w:val="20"/>
                <w:highlight w:val="yellow"/>
              </w:rPr>
              <w:t>00</w:t>
            </w:r>
            <w:r w:rsidR="005B514B">
              <w:rPr>
                <w:rFonts w:ascii="Arial" w:hAnsi="Arial" w:cs="Arial"/>
                <w:b/>
                <w:bCs/>
                <w:sz w:val="20"/>
                <w:highlight w:val="yellow"/>
              </w:rPr>
              <w:t>’</w:t>
            </w:r>
            <w:r w:rsidR="00CB7CC2" w:rsidRPr="007B437B">
              <w:rPr>
                <w:rFonts w:ascii="Arial" w:hAnsi="Arial" w:cs="Arial"/>
                <w:b/>
                <w:bCs/>
                <w:sz w:val="20"/>
                <w:highlight w:val="yellow"/>
              </w:rPr>
              <w:t xml:space="preserve"> </w:t>
            </w:r>
            <w:r w:rsidR="001219E3" w:rsidRPr="007B437B">
              <w:rPr>
                <w:rFonts w:ascii="Arial" w:hAnsi="Arial" w:cs="Arial"/>
                <w:b/>
                <w:bCs/>
                <w:sz w:val="20"/>
                <w:highlight w:val="yellow"/>
              </w:rPr>
              <w:t>(</w:t>
            </w:r>
            <w:r w:rsidR="00CB7CC2" w:rsidRPr="007B437B">
              <w:rPr>
                <w:rFonts w:ascii="Arial" w:hAnsi="Arial" w:cs="Arial"/>
                <w:b/>
                <w:bCs/>
                <w:sz w:val="20"/>
                <w:highlight w:val="yellow"/>
              </w:rPr>
              <w:t>Heure de Kinshasa</w:t>
            </w:r>
            <w:r w:rsidR="001219E3" w:rsidRPr="007B437B">
              <w:rPr>
                <w:rFonts w:ascii="Arial" w:hAnsi="Arial" w:cs="Arial"/>
                <w:b/>
                <w:bCs/>
                <w:sz w:val="20"/>
                <w:highlight w:val="yellow"/>
              </w:rPr>
              <w:t xml:space="preserve">) </w:t>
            </w:r>
            <w:r w:rsidR="00CB7CC2" w:rsidRPr="007B437B">
              <w:rPr>
                <w:rFonts w:ascii="Arial" w:hAnsi="Arial" w:cs="Arial"/>
                <w:b/>
                <w:bCs/>
                <w:sz w:val="20"/>
                <w:highlight w:val="yellow"/>
              </w:rPr>
              <w:t xml:space="preserve">/ </w:t>
            </w:r>
            <w:r w:rsidR="00E306DD">
              <w:rPr>
                <w:rFonts w:ascii="Arial" w:hAnsi="Arial" w:cs="Arial"/>
                <w:b/>
                <w:bCs/>
                <w:sz w:val="20"/>
                <w:highlight w:val="yellow"/>
              </w:rPr>
              <w:t>Jul</w:t>
            </w:r>
            <w:r w:rsidR="005B514B">
              <w:rPr>
                <w:rFonts w:ascii="Arial" w:hAnsi="Arial" w:cs="Arial"/>
                <w:b/>
                <w:bCs/>
                <w:sz w:val="20"/>
                <w:highlight w:val="yellow"/>
              </w:rPr>
              <w:t xml:space="preserve">y </w:t>
            </w:r>
            <w:r>
              <w:rPr>
                <w:rFonts w:ascii="Arial" w:hAnsi="Arial" w:cs="Arial"/>
                <w:b/>
                <w:bCs/>
                <w:sz w:val="20"/>
                <w:highlight w:val="yellow"/>
              </w:rPr>
              <w:t>6</w:t>
            </w:r>
            <w:r w:rsidR="005B514B">
              <w:rPr>
                <w:rFonts w:ascii="Arial" w:hAnsi="Arial" w:cs="Arial"/>
                <w:b/>
                <w:bCs/>
                <w:sz w:val="20"/>
                <w:highlight w:val="yellow"/>
              </w:rPr>
              <w:t>,</w:t>
            </w:r>
            <w:r w:rsidR="00CB7CC2" w:rsidRPr="007B437B">
              <w:rPr>
                <w:rFonts w:ascii="Arial" w:hAnsi="Arial" w:cs="Arial"/>
                <w:b/>
                <w:bCs/>
                <w:sz w:val="20"/>
                <w:highlight w:val="yellow"/>
              </w:rPr>
              <w:t xml:space="preserve"> 202</w:t>
            </w:r>
            <w:r w:rsidR="00E42B66">
              <w:rPr>
                <w:rFonts w:ascii="Arial" w:hAnsi="Arial" w:cs="Arial"/>
                <w:b/>
                <w:bCs/>
                <w:sz w:val="20"/>
                <w:highlight w:val="yellow"/>
              </w:rPr>
              <w:t>3</w:t>
            </w:r>
            <w:r w:rsidR="00E805FB" w:rsidRPr="007B437B">
              <w:rPr>
                <w:rFonts w:ascii="Arial" w:hAnsi="Arial" w:cs="Arial"/>
                <w:b/>
                <w:bCs/>
                <w:sz w:val="20"/>
                <w:highlight w:val="yellow"/>
              </w:rPr>
              <w:t xml:space="preserve"> </w:t>
            </w:r>
            <w:r w:rsidR="00CB7CC2" w:rsidRPr="007B437B">
              <w:rPr>
                <w:rFonts w:ascii="Arial" w:hAnsi="Arial" w:cs="Arial"/>
                <w:b/>
                <w:bCs/>
                <w:sz w:val="20"/>
                <w:highlight w:val="yellow"/>
              </w:rPr>
              <w:t xml:space="preserve">at </w:t>
            </w:r>
            <w:r w:rsidR="009A6BB0" w:rsidRPr="007B437B">
              <w:rPr>
                <w:rFonts w:ascii="Arial" w:hAnsi="Arial" w:cs="Arial"/>
                <w:b/>
                <w:bCs/>
                <w:sz w:val="20"/>
                <w:highlight w:val="yellow"/>
              </w:rPr>
              <w:t>12</w:t>
            </w:r>
            <w:r w:rsidR="00CB7CC2" w:rsidRPr="007B437B">
              <w:rPr>
                <w:rFonts w:ascii="Arial" w:hAnsi="Arial" w:cs="Arial"/>
                <w:b/>
                <w:bCs/>
                <w:sz w:val="20"/>
                <w:highlight w:val="yellow"/>
              </w:rPr>
              <w:t>:00</w:t>
            </w:r>
            <w:r w:rsidR="00895CFB" w:rsidRPr="007B437B">
              <w:rPr>
                <w:rFonts w:ascii="Arial" w:hAnsi="Arial" w:cs="Arial"/>
                <w:b/>
                <w:bCs/>
                <w:sz w:val="20"/>
                <w:highlight w:val="yellow"/>
              </w:rPr>
              <w:t xml:space="preserve"> </w:t>
            </w:r>
            <w:r w:rsidR="00CB7CC2" w:rsidRPr="007B437B">
              <w:rPr>
                <w:rFonts w:ascii="Arial" w:hAnsi="Arial" w:cs="Arial"/>
                <w:b/>
                <w:bCs/>
                <w:sz w:val="20"/>
                <w:highlight w:val="yellow"/>
              </w:rPr>
              <w:t>p</w:t>
            </w:r>
            <w:r w:rsidR="00895CFB" w:rsidRPr="007B437B">
              <w:rPr>
                <w:rFonts w:ascii="Arial" w:hAnsi="Arial" w:cs="Arial"/>
                <w:b/>
                <w:bCs/>
                <w:sz w:val="20"/>
                <w:highlight w:val="yellow"/>
              </w:rPr>
              <w:t>.</w:t>
            </w:r>
            <w:r w:rsidR="00CB7CC2" w:rsidRPr="007B437B">
              <w:rPr>
                <w:rFonts w:ascii="Arial" w:hAnsi="Arial" w:cs="Arial"/>
                <w:b/>
                <w:bCs/>
                <w:sz w:val="20"/>
                <w:highlight w:val="yellow"/>
              </w:rPr>
              <w:t>m</w:t>
            </w:r>
            <w:r w:rsidR="00895CFB" w:rsidRPr="007B437B">
              <w:rPr>
                <w:rFonts w:ascii="Arial" w:hAnsi="Arial" w:cs="Arial"/>
                <w:b/>
                <w:bCs/>
                <w:sz w:val="20"/>
                <w:highlight w:val="yellow"/>
              </w:rPr>
              <w:t>.</w:t>
            </w:r>
            <w:r w:rsidR="00CB7CC2" w:rsidRPr="007B437B">
              <w:rPr>
                <w:rFonts w:ascii="Arial" w:hAnsi="Arial" w:cs="Arial"/>
                <w:b/>
                <w:bCs/>
                <w:sz w:val="20"/>
                <w:highlight w:val="yellow"/>
              </w:rPr>
              <w:t xml:space="preserve"> </w:t>
            </w:r>
            <w:r w:rsidR="001219E3" w:rsidRPr="007B437B">
              <w:rPr>
                <w:rFonts w:ascii="Arial" w:hAnsi="Arial" w:cs="Arial"/>
                <w:b/>
                <w:bCs/>
                <w:sz w:val="20"/>
                <w:highlight w:val="yellow"/>
              </w:rPr>
              <w:t>(</w:t>
            </w:r>
            <w:r w:rsidR="00CB7CC2" w:rsidRPr="007B437B">
              <w:rPr>
                <w:rFonts w:ascii="Arial" w:hAnsi="Arial" w:cs="Arial"/>
                <w:b/>
                <w:bCs/>
                <w:sz w:val="20"/>
                <w:highlight w:val="yellow"/>
              </w:rPr>
              <w:t>Kinshasa time</w:t>
            </w:r>
            <w:r w:rsidR="001219E3" w:rsidRPr="007B437B">
              <w:rPr>
                <w:rFonts w:ascii="Arial" w:hAnsi="Arial" w:cs="Arial"/>
                <w:b/>
                <w:bCs/>
                <w:sz w:val="20"/>
                <w:highlight w:val="yellow"/>
              </w:rPr>
              <w:t>)</w:t>
            </w:r>
          </w:p>
        </w:tc>
      </w:tr>
      <w:tr w:rsidR="00207541" w:rsidRPr="00207541" w14:paraId="56CC2E5A" w14:textId="77777777" w:rsidTr="00AF5E2A">
        <w:trPr>
          <w:trHeight w:val="323"/>
        </w:trPr>
        <w:tc>
          <w:tcPr>
            <w:tcW w:w="3300" w:type="dxa"/>
          </w:tcPr>
          <w:p w14:paraId="28ADF447" w14:textId="77777777"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Visite des lieux :</w:t>
            </w:r>
          </w:p>
        </w:tc>
        <w:tc>
          <w:tcPr>
            <w:tcW w:w="6538" w:type="dxa"/>
          </w:tcPr>
          <w:p w14:paraId="3481133F" w14:textId="2E839388" w:rsidR="00207541" w:rsidRPr="00207541" w:rsidRDefault="00F2766F" w:rsidP="00207541">
            <w:pPr>
              <w:pStyle w:val="Sansinterligne"/>
              <w:rPr>
                <w:rFonts w:ascii="Arial" w:hAnsi="Arial" w:cs="Arial"/>
                <w:sz w:val="20"/>
                <w:lang w:val="fr-FR"/>
              </w:rPr>
            </w:pPr>
            <w:r>
              <w:rPr>
                <w:rFonts w:ascii="Arial" w:hAnsi="Arial" w:cs="Arial"/>
                <w:sz w:val="20"/>
                <w:lang w:val="fr-FR"/>
              </w:rPr>
              <w:t>N/A</w:t>
            </w:r>
          </w:p>
        </w:tc>
      </w:tr>
      <w:tr w:rsidR="00207541" w:rsidRPr="007E242C" w14:paraId="2EE76B1C" w14:textId="77777777" w:rsidTr="00A03214">
        <w:trPr>
          <w:trHeight w:val="468"/>
        </w:trPr>
        <w:tc>
          <w:tcPr>
            <w:tcW w:w="3300" w:type="dxa"/>
          </w:tcPr>
          <w:p w14:paraId="721B240F" w14:textId="522B0360" w:rsidR="00207541" w:rsidRPr="00207541" w:rsidRDefault="00207541" w:rsidP="000324E3">
            <w:pPr>
              <w:pStyle w:val="Sansinterligne"/>
              <w:rPr>
                <w:rFonts w:ascii="Arial" w:hAnsi="Arial" w:cs="Arial"/>
                <w:sz w:val="20"/>
                <w:lang w:val="fr-FR"/>
              </w:rPr>
            </w:pPr>
            <w:r w:rsidRPr="00207541">
              <w:rPr>
                <w:rFonts w:ascii="Arial" w:hAnsi="Arial" w:cs="Arial"/>
                <w:sz w:val="20"/>
                <w:lang w:val="fr-FR"/>
              </w:rPr>
              <w:t xml:space="preserve">Type de </w:t>
            </w:r>
            <w:r w:rsidR="000324E3">
              <w:rPr>
                <w:rFonts w:ascii="Arial" w:hAnsi="Arial" w:cs="Arial"/>
                <w:sz w:val="20"/>
                <w:lang w:val="fr-FR"/>
              </w:rPr>
              <w:t>contrat/type of contract</w:t>
            </w:r>
            <w:r w:rsidRPr="00207541">
              <w:rPr>
                <w:rFonts w:ascii="Arial" w:hAnsi="Arial" w:cs="Arial"/>
                <w:sz w:val="20"/>
                <w:lang w:val="fr-FR"/>
              </w:rPr>
              <w:t> :</w:t>
            </w:r>
          </w:p>
        </w:tc>
        <w:tc>
          <w:tcPr>
            <w:tcW w:w="6538" w:type="dxa"/>
          </w:tcPr>
          <w:p w14:paraId="16434CD6" w14:textId="433B0B01" w:rsidR="00207541" w:rsidRPr="00207541" w:rsidRDefault="000324E3" w:rsidP="00207541">
            <w:pPr>
              <w:pStyle w:val="Sansinterligne"/>
              <w:rPr>
                <w:rFonts w:ascii="Arial" w:hAnsi="Arial" w:cs="Arial"/>
                <w:sz w:val="20"/>
                <w:lang w:val="fr-FR"/>
              </w:rPr>
            </w:pPr>
            <w:r>
              <w:rPr>
                <w:rFonts w:ascii="Arial" w:hAnsi="Arial" w:cs="Arial"/>
                <w:sz w:val="20"/>
                <w:lang w:val="fr-FR"/>
              </w:rPr>
              <w:t xml:space="preserve">Bon de commande </w:t>
            </w:r>
            <w:r w:rsidR="00207541" w:rsidRPr="00207541">
              <w:rPr>
                <w:rFonts w:ascii="Arial" w:hAnsi="Arial" w:cs="Arial"/>
                <w:sz w:val="20"/>
                <w:lang w:val="fr-FR"/>
              </w:rPr>
              <w:t>à prix fixe</w:t>
            </w:r>
            <w:r>
              <w:rPr>
                <w:rFonts w:ascii="Arial" w:hAnsi="Arial" w:cs="Arial"/>
                <w:sz w:val="20"/>
                <w:lang w:val="fr-FR"/>
              </w:rPr>
              <w:t>/Fixed price purchase order</w:t>
            </w:r>
          </w:p>
        </w:tc>
      </w:tr>
      <w:tr w:rsidR="00207541" w:rsidRPr="00A03214" w14:paraId="79273C88" w14:textId="77777777" w:rsidTr="00A03214">
        <w:trPr>
          <w:trHeight w:val="404"/>
        </w:trPr>
        <w:tc>
          <w:tcPr>
            <w:tcW w:w="3300" w:type="dxa"/>
          </w:tcPr>
          <w:p w14:paraId="7F04E1F1" w14:textId="77777777"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Durée de contrat :</w:t>
            </w:r>
          </w:p>
        </w:tc>
        <w:tc>
          <w:tcPr>
            <w:tcW w:w="6538" w:type="dxa"/>
            <w:shd w:val="clear" w:color="auto" w:fill="auto"/>
          </w:tcPr>
          <w:p w14:paraId="780B710A" w14:textId="77777777" w:rsidR="00207541" w:rsidRDefault="00207541" w:rsidP="00207541">
            <w:pPr>
              <w:pStyle w:val="Sansinterligne"/>
              <w:rPr>
                <w:rFonts w:ascii="Arial" w:hAnsi="Arial" w:cs="Arial"/>
                <w:sz w:val="20"/>
                <w:lang w:val="fr-FR"/>
              </w:rPr>
            </w:pPr>
            <w:r w:rsidRPr="00207541">
              <w:rPr>
                <w:rFonts w:ascii="Arial" w:hAnsi="Arial" w:cs="Arial"/>
                <w:sz w:val="20"/>
                <w:lang w:val="fr-FR"/>
              </w:rPr>
              <w:t xml:space="preserve">Annonce de l'attribution du contrat au soumissionnaire approuvé. </w:t>
            </w:r>
          </w:p>
          <w:p w14:paraId="69FC7F92" w14:textId="77777777" w:rsidR="00A03214" w:rsidRPr="00C754C4" w:rsidRDefault="00A03214" w:rsidP="00207541">
            <w:pPr>
              <w:pStyle w:val="Sansinterligne"/>
              <w:rPr>
                <w:rFonts w:ascii="Arial" w:hAnsi="Arial" w:cs="Arial"/>
                <w:sz w:val="8"/>
                <w:szCs w:val="8"/>
                <w:lang w:val="fr-FR"/>
              </w:rPr>
            </w:pPr>
          </w:p>
          <w:p w14:paraId="795CD368" w14:textId="4B511B80" w:rsidR="00A03214" w:rsidRPr="00A03214" w:rsidRDefault="00A03214" w:rsidP="00207541">
            <w:pPr>
              <w:pStyle w:val="Sansinterligne"/>
              <w:rPr>
                <w:rFonts w:ascii="Arial" w:hAnsi="Arial" w:cs="Arial"/>
                <w:sz w:val="20"/>
              </w:rPr>
            </w:pPr>
            <w:r w:rsidRPr="00A03214">
              <w:rPr>
                <w:rFonts w:ascii="Arial" w:hAnsi="Arial" w:cs="Arial"/>
                <w:sz w:val="20"/>
              </w:rPr>
              <w:t>Announcement of contract award to</w:t>
            </w:r>
            <w:r>
              <w:rPr>
                <w:rFonts w:ascii="Arial" w:hAnsi="Arial" w:cs="Arial"/>
                <w:sz w:val="20"/>
              </w:rPr>
              <w:t xml:space="preserve"> approved bidder</w:t>
            </w:r>
          </w:p>
        </w:tc>
      </w:tr>
      <w:tr w:rsidR="00F006D6" w:rsidRPr="007E242C" w14:paraId="13C791DB" w14:textId="77777777" w:rsidTr="00A03214">
        <w:trPr>
          <w:trHeight w:val="440"/>
        </w:trPr>
        <w:tc>
          <w:tcPr>
            <w:tcW w:w="3300" w:type="dxa"/>
          </w:tcPr>
          <w:p w14:paraId="30E4EF70" w14:textId="1190A57B" w:rsidR="00F006D6" w:rsidRPr="00275BD2" w:rsidRDefault="00F006D6" w:rsidP="00275BD2">
            <w:pPr>
              <w:autoSpaceDE w:val="0"/>
              <w:autoSpaceDN w:val="0"/>
              <w:adjustRightInd w:val="0"/>
              <w:spacing w:after="0" w:line="240" w:lineRule="auto"/>
              <w:rPr>
                <w:rFonts w:ascii="Arial" w:eastAsiaTheme="minorHAnsi" w:hAnsi="Arial" w:cs="Arial"/>
                <w:sz w:val="20"/>
              </w:rPr>
            </w:pPr>
            <w:r w:rsidRPr="00275BD2">
              <w:rPr>
                <w:rFonts w:ascii="Arial" w:eastAsiaTheme="minorHAnsi" w:hAnsi="Arial" w:cs="Arial"/>
                <w:sz w:val="20"/>
              </w:rPr>
              <w:t>Authorized Source and Nationality Geographic</w:t>
            </w:r>
            <w:r w:rsidR="00275BD2" w:rsidRPr="00275BD2">
              <w:rPr>
                <w:rFonts w:ascii="Arial" w:eastAsiaTheme="minorHAnsi" w:hAnsi="Arial" w:cs="Arial"/>
                <w:sz w:val="20"/>
              </w:rPr>
              <w:t xml:space="preserve"> </w:t>
            </w:r>
            <w:r w:rsidRPr="00275BD2">
              <w:rPr>
                <w:rFonts w:ascii="Arial" w:hAnsi="Arial" w:cs="Arial"/>
                <w:sz w:val="20"/>
              </w:rPr>
              <w:t>Code</w:t>
            </w:r>
          </w:p>
        </w:tc>
        <w:tc>
          <w:tcPr>
            <w:tcW w:w="6538" w:type="dxa"/>
          </w:tcPr>
          <w:p w14:paraId="59C27321" w14:textId="197EABBA" w:rsidR="00F006D6" w:rsidRPr="0016589A" w:rsidRDefault="0016589A" w:rsidP="00207541">
            <w:pPr>
              <w:pStyle w:val="Sansinterligne"/>
              <w:rPr>
                <w:rFonts w:ascii="Arial" w:hAnsi="Arial" w:cs="Arial"/>
                <w:sz w:val="20"/>
                <w:lang w:val="fr-FR"/>
              </w:rPr>
            </w:pPr>
            <w:r w:rsidRPr="0016589A">
              <w:rPr>
                <w:rFonts w:ascii="Arial" w:hAnsi="Arial" w:cs="Arial"/>
                <w:sz w:val="20"/>
                <w:lang w:val="fr-FR"/>
              </w:rPr>
              <w:t>Source géographique autorisée et code géographique de nationalité</w:t>
            </w:r>
            <w:r>
              <w:rPr>
                <w:rFonts w:ascii="Arial" w:hAnsi="Arial" w:cs="Arial"/>
                <w:sz w:val="20"/>
                <w:lang w:val="fr-FR"/>
              </w:rPr>
              <w:t>/</w:t>
            </w:r>
            <w:r w:rsidRPr="0016589A">
              <w:rPr>
                <w:rFonts w:ascii="Arial" w:eastAsia="Times New Roman" w:hAnsi="Arial" w:cs="Arial"/>
                <w:color w:val="000000"/>
                <w:sz w:val="18"/>
                <w:szCs w:val="20"/>
                <w:lang w:val="fr-FR"/>
              </w:rPr>
              <w:t xml:space="preserve"> </w:t>
            </w:r>
            <w:r w:rsidR="00275BD2" w:rsidRPr="0016589A">
              <w:rPr>
                <w:rFonts w:ascii="Arial" w:eastAsia="Times New Roman" w:hAnsi="Arial" w:cs="Arial"/>
                <w:color w:val="000000"/>
                <w:sz w:val="20"/>
                <w:szCs w:val="20"/>
                <w:lang w:val="fr-FR"/>
              </w:rPr>
              <w:t xml:space="preserve">Code </w:t>
            </w:r>
            <w:r w:rsidR="00275BD2" w:rsidRPr="0016589A">
              <w:rPr>
                <w:rFonts w:ascii="Arial" w:eastAsia="Times New Roman" w:hAnsi="Arial" w:cs="Arial"/>
                <w:sz w:val="20"/>
                <w:szCs w:val="20"/>
                <w:lang w:val="fr-FR"/>
              </w:rPr>
              <w:t xml:space="preserve">935 </w:t>
            </w:r>
            <w:r w:rsidR="00275BD2" w:rsidRPr="0016589A">
              <w:rPr>
                <w:rFonts w:ascii="Arial" w:eastAsia="Times New Roman" w:hAnsi="Arial" w:cs="Arial"/>
                <w:color w:val="000000"/>
                <w:sz w:val="20"/>
                <w:szCs w:val="20"/>
                <w:lang w:val="fr-FR"/>
              </w:rPr>
              <w:t>in accordance with the United States Code of Federal Regulations (CFR), 22 CFR §228</w:t>
            </w:r>
          </w:p>
        </w:tc>
      </w:tr>
      <w:tr w:rsidR="00207541" w:rsidRPr="004A1566" w14:paraId="0C8E7A54" w14:textId="77777777" w:rsidTr="00AF5E2A">
        <w:trPr>
          <w:trHeight w:val="458"/>
        </w:trPr>
        <w:tc>
          <w:tcPr>
            <w:tcW w:w="3300" w:type="dxa"/>
          </w:tcPr>
          <w:p w14:paraId="714A2211" w14:textId="566DB3BB" w:rsidR="00207541" w:rsidRPr="00207541" w:rsidRDefault="00207541" w:rsidP="00F2766F">
            <w:pPr>
              <w:pStyle w:val="Sansinterligne"/>
              <w:rPr>
                <w:rFonts w:ascii="Arial" w:hAnsi="Arial" w:cs="Arial"/>
                <w:sz w:val="20"/>
                <w:lang w:val="fr-FR"/>
              </w:rPr>
            </w:pPr>
            <w:r w:rsidRPr="00207541">
              <w:rPr>
                <w:rFonts w:ascii="Arial" w:hAnsi="Arial" w:cs="Arial"/>
                <w:sz w:val="20"/>
                <w:lang w:val="fr-FR"/>
              </w:rPr>
              <w:t>Date de l'octroi prévu</w:t>
            </w:r>
            <w:r w:rsidR="00F2766F">
              <w:rPr>
                <w:rFonts w:ascii="Arial" w:hAnsi="Arial" w:cs="Arial"/>
                <w:sz w:val="20"/>
                <w:lang w:val="fr-FR"/>
              </w:rPr>
              <w:t>/Date of Award</w:t>
            </w:r>
            <w:r w:rsidRPr="00207541">
              <w:rPr>
                <w:rFonts w:ascii="Arial" w:hAnsi="Arial" w:cs="Arial"/>
                <w:sz w:val="20"/>
                <w:lang w:val="fr-FR"/>
              </w:rPr>
              <w:t xml:space="preserve"> : </w:t>
            </w:r>
          </w:p>
        </w:tc>
        <w:tc>
          <w:tcPr>
            <w:tcW w:w="6538" w:type="dxa"/>
          </w:tcPr>
          <w:p w14:paraId="5A370A2E" w14:textId="013DCC62" w:rsidR="00207541" w:rsidRPr="005B514B" w:rsidRDefault="00E306DD" w:rsidP="00014D94">
            <w:pPr>
              <w:pStyle w:val="Sansinterligne"/>
              <w:rPr>
                <w:rFonts w:ascii="Arial" w:hAnsi="Arial" w:cs="Arial"/>
                <w:b/>
                <w:bCs/>
                <w:sz w:val="20"/>
              </w:rPr>
            </w:pPr>
            <w:r>
              <w:rPr>
                <w:rFonts w:ascii="Arial" w:hAnsi="Arial" w:cs="Arial"/>
                <w:b/>
                <w:bCs/>
                <w:sz w:val="20"/>
                <w:highlight w:val="yellow"/>
                <w:lang w:val="fr-FR"/>
              </w:rPr>
              <w:t>Jul</w:t>
            </w:r>
            <w:r w:rsidR="00E42B66" w:rsidRPr="005B514B">
              <w:rPr>
                <w:rFonts w:ascii="Arial" w:hAnsi="Arial" w:cs="Arial"/>
                <w:b/>
                <w:bCs/>
                <w:sz w:val="20"/>
                <w:highlight w:val="yellow"/>
                <w:lang w:val="fr-FR"/>
              </w:rPr>
              <w:t xml:space="preserve">y </w:t>
            </w:r>
            <w:r w:rsidR="005B514B" w:rsidRPr="005B514B">
              <w:rPr>
                <w:rFonts w:ascii="Arial" w:hAnsi="Arial" w:cs="Arial"/>
                <w:b/>
                <w:bCs/>
                <w:sz w:val="20"/>
                <w:highlight w:val="yellow"/>
              </w:rPr>
              <w:t>2023</w:t>
            </w:r>
          </w:p>
        </w:tc>
      </w:tr>
      <w:tr w:rsidR="00207541" w:rsidRPr="004A1566" w14:paraId="2B15E273" w14:textId="77777777" w:rsidTr="00F2766F">
        <w:trPr>
          <w:trHeight w:val="386"/>
        </w:trPr>
        <w:tc>
          <w:tcPr>
            <w:tcW w:w="9838" w:type="dxa"/>
            <w:gridSpan w:val="2"/>
          </w:tcPr>
          <w:p w14:paraId="03C4AC62" w14:textId="77777777" w:rsidR="00207541" w:rsidRPr="00207541" w:rsidRDefault="00207541" w:rsidP="00207541">
            <w:pPr>
              <w:pStyle w:val="Sansinterligne"/>
              <w:rPr>
                <w:rFonts w:ascii="Arial" w:hAnsi="Arial" w:cs="Arial"/>
                <w:b/>
                <w:i/>
                <w:sz w:val="20"/>
                <w:lang w:val="fr-FR"/>
              </w:rPr>
            </w:pPr>
          </w:p>
        </w:tc>
      </w:tr>
      <w:tr w:rsidR="00207541" w:rsidRPr="007E242C" w14:paraId="05FF14A9" w14:textId="77777777" w:rsidTr="00F2766F">
        <w:trPr>
          <w:trHeight w:val="386"/>
        </w:trPr>
        <w:tc>
          <w:tcPr>
            <w:tcW w:w="9838" w:type="dxa"/>
            <w:gridSpan w:val="2"/>
          </w:tcPr>
          <w:p w14:paraId="019D2E1F" w14:textId="74B7ADE2" w:rsidR="00207541" w:rsidRPr="00207541" w:rsidRDefault="00207541" w:rsidP="00207541">
            <w:pPr>
              <w:pStyle w:val="Sansinterligne"/>
              <w:rPr>
                <w:rFonts w:ascii="Arial" w:hAnsi="Arial" w:cs="Arial"/>
                <w:b/>
                <w:i/>
                <w:sz w:val="20"/>
                <w:lang w:val="fr-FR"/>
              </w:rPr>
            </w:pPr>
            <w:r w:rsidRPr="00207541">
              <w:rPr>
                <w:rFonts w:ascii="Arial" w:hAnsi="Arial" w:cs="Arial"/>
                <w:b/>
                <w:i/>
                <w:sz w:val="20"/>
                <w:lang w:val="fr-FR"/>
              </w:rPr>
              <w:t>Le présent appel d'offres comprend les sections suivantes</w:t>
            </w:r>
            <w:r w:rsidR="002A3D79">
              <w:rPr>
                <w:rFonts w:ascii="Arial" w:hAnsi="Arial" w:cs="Arial"/>
                <w:b/>
                <w:i/>
                <w:sz w:val="20"/>
                <w:lang w:val="fr-FR"/>
              </w:rPr>
              <w:t xml:space="preserve"> / The Request for quotations include the following sections</w:t>
            </w:r>
            <w:r w:rsidRPr="00207541">
              <w:rPr>
                <w:rFonts w:ascii="Arial" w:hAnsi="Arial" w:cs="Arial"/>
                <w:b/>
                <w:i/>
                <w:sz w:val="20"/>
                <w:lang w:val="fr-FR"/>
              </w:rPr>
              <w:t> :</w:t>
            </w:r>
          </w:p>
        </w:tc>
      </w:tr>
      <w:tr w:rsidR="00207541" w:rsidRPr="007E242C" w14:paraId="3FB8FB74" w14:textId="77777777" w:rsidTr="00A03214">
        <w:trPr>
          <w:trHeight w:val="327"/>
        </w:trPr>
        <w:tc>
          <w:tcPr>
            <w:tcW w:w="3300" w:type="dxa"/>
          </w:tcPr>
          <w:p w14:paraId="25C8501E" w14:textId="09A315A8" w:rsidR="00207541" w:rsidRPr="00207541" w:rsidRDefault="00F2766F" w:rsidP="00207541">
            <w:pPr>
              <w:pStyle w:val="Sansinterligne"/>
              <w:rPr>
                <w:rFonts w:ascii="Arial" w:hAnsi="Arial" w:cs="Arial"/>
                <w:sz w:val="20"/>
                <w:lang w:val="fr-FR"/>
              </w:rPr>
            </w:pPr>
            <w:r>
              <w:rPr>
                <w:rFonts w:ascii="Arial" w:hAnsi="Arial" w:cs="Arial"/>
                <w:sz w:val="20"/>
                <w:lang w:val="fr-FR"/>
              </w:rPr>
              <w:t>Section A</w:t>
            </w:r>
          </w:p>
        </w:tc>
        <w:tc>
          <w:tcPr>
            <w:tcW w:w="6538" w:type="dxa"/>
          </w:tcPr>
          <w:p w14:paraId="10B66121" w14:textId="4994FF33"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Instructions aux soumissionnaires</w:t>
            </w:r>
            <w:r w:rsidR="00F2766F">
              <w:rPr>
                <w:rFonts w:ascii="Arial" w:hAnsi="Arial" w:cs="Arial"/>
                <w:sz w:val="20"/>
                <w:lang w:val="fr-FR"/>
              </w:rPr>
              <w:t xml:space="preserve">/Instructions to offerors </w:t>
            </w:r>
            <w:r w:rsidRPr="00207541">
              <w:rPr>
                <w:rFonts w:ascii="Arial" w:hAnsi="Arial" w:cs="Arial"/>
                <w:sz w:val="20"/>
                <w:lang w:val="fr-FR"/>
              </w:rPr>
              <w:t xml:space="preserve">  </w:t>
            </w:r>
          </w:p>
        </w:tc>
      </w:tr>
      <w:tr w:rsidR="00207541" w:rsidRPr="007E242C" w14:paraId="4DB4AB9C" w14:textId="77777777" w:rsidTr="00A03214">
        <w:trPr>
          <w:trHeight w:val="351"/>
        </w:trPr>
        <w:tc>
          <w:tcPr>
            <w:tcW w:w="3300" w:type="dxa"/>
          </w:tcPr>
          <w:p w14:paraId="369365C6" w14:textId="38A9ACA9" w:rsidR="00207541" w:rsidRPr="00207541" w:rsidRDefault="00F2766F" w:rsidP="00207541">
            <w:pPr>
              <w:pStyle w:val="Sansinterligne"/>
              <w:rPr>
                <w:rFonts w:ascii="Arial" w:hAnsi="Arial" w:cs="Arial"/>
                <w:sz w:val="20"/>
                <w:lang w:val="fr-FR"/>
              </w:rPr>
            </w:pPr>
            <w:r>
              <w:rPr>
                <w:rFonts w:ascii="Arial" w:hAnsi="Arial" w:cs="Arial"/>
                <w:sz w:val="20"/>
                <w:lang w:val="fr-FR"/>
              </w:rPr>
              <w:t>Section B</w:t>
            </w:r>
          </w:p>
        </w:tc>
        <w:tc>
          <w:tcPr>
            <w:tcW w:w="6538" w:type="dxa"/>
          </w:tcPr>
          <w:p w14:paraId="4FB429CE" w14:textId="740F2170"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Spécifications et exigences</w:t>
            </w:r>
            <w:r w:rsidR="00F2766F">
              <w:rPr>
                <w:rFonts w:ascii="Arial" w:hAnsi="Arial" w:cs="Arial"/>
                <w:sz w:val="20"/>
                <w:lang w:val="fr-FR"/>
              </w:rPr>
              <w:t>/Specifications and requirements</w:t>
            </w:r>
          </w:p>
        </w:tc>
      </w:tr>
      <w:tr w:rsidR="00207541" w:rsidRPr="00207541" w14:paraId="6CECBDB1" w14:textId="77777777" w:rsidTr="00A03214">
        <w:trPr>
          <w:trHeight w:val="327"/>
        </w:trPr>
        <w:tc>
          <w:tcPr>
            <w:tcW w:w="3300" w:type="dxa"/>
          </w:tcPr>
          <w:p w14:paraId="27286F77" w14:textId="3893EBEF" w:rsidR="00207541" w:rsidRPr="00207541" w:rsidRDefault="00F2766F" w:rsidP="00207541">
            <w:pPr>
              <w:pStyle w:val="Sansinterligne"/>
              <w:rPr>
                <w:rFonts w:ascii="Arial" w:hAnsi="Arial" w:cs="Arial"/>
                <w:sz w:val="20"/>
                <w:lang w:val="fr-FR"/>
              </w:rPr>
            </w:pPr>
            <w:r>
              <w:rPr>
                <w:rFonts w:ascii="Arial" w:hAnsi="Arial" w:cs="Arial"/>
                <w:sz w:val="20"/>
                <w:lang w:val="fr-FR"/>
              </w:rPr>
              <w:t>Section C</w:t>
            </w:r>
          </w:p>
        </w:tc>
        <w:tc>
          <w:tcPr>
            <w:tcW w:w="6538" w:type="dxa"/>
          </w:tcPr>
          <w:p w14:paraId="5549025E" w14:textId="0382C4B2" w:rsidR="00207541" w:rsidRPr="00207541" w:rsidRDefault="00207541" w:rsidP="00207541">
            <w:pPr>
              <w:pStyle w:val="Sansinterligne"/>
              <w:rPr>
                <w:rFonts w:ascii="Arial" w:hAnsi="Arial" w:cs="Arial"/>
                <w:sz w:val="20"/>
                <w:lang w:val="fr-FR"/>
              </w:rPr>
            </w:pPr>
            <w:r w:rsidRPr="00207541">
              <w:rPr>
                <w:rFonts w:ascii="Arial" w:hAnsi="Arial" w:cs="Arial"/>
                <w:sz w:val="20"/>
                <w:lang w:val="fr-FR"/>
              </w:rPr>
              <w:t>Directives d'évaluation</w:t>
            </w:r>
            <w:r w:rsidR="00F2766F">
              <w:rPr>
                <w:rFonts w:ascii="Arial" w:hAnsi="Arial" w:cs="Arial"/>
                <w:sz w:val="20"/>
                <w:lang w:val="fr-FR"/>
              </w:rPr>
              <w:t xml:space="preserve">/Evaluation directives </w:t>
            </w:r>
          </w:p>
        </w:tc>
      </w:tr>
      <w:tr w:rsidR="00A03214" w:rsidRPr="00207541" w14:paraId="1D3960D5" w14:textId="77777777" w:rsidTr="00A03214">
        <w:trPr>
          <w:trHeight w:val="327"/>
        </w:trPr>
        <w:tc>
          <w:tcPr>
            <w:tcW w:w="3300" w:type="dxa"/>
          </w:tcPr>
          <w:p w14:paraId="3C70B5E2" w14:textId="3D4488BF" w:rsidR="00A03214" w:rsidRDefault="00A03214" w:rsidP="00207541">
            <w:pPr>
              <w:pStyle w:val="Sansinterligne"/>
              <w:rPr>
                <w:rFonts w:ascii="Arial" w:hAnsi="Arial" w:cs="Arial"/>
                <w:sz w:val="20"/>
                <w:lang w:val="fr-FR"/>
              </w:rPr>
            </w:pPr>
            <w:r>
              <w:rPr>
                <w:rFonts w:ascii="Arial" w:hAnsi="Arial" w:cs="Arial"/>
                <w:sz w:val="20"/>
                <w:lang w:val="fr-FR"/>
              </w:rPr>
              <w:t>Attachment A</w:t>
            </w:r>
          </w:p>
        </w:tc>
        <w:tc>
          <w:tcPr>
            <w:tcW w:w="6538" w:type="dxa"/>
          </w:tcPr>
          <w:p w14:paraId="4AFE6A1B" w14:textId="48BB6967" w:rsidR="00A03214" w:rsidRPr="00207541" w:rsidRDefault="00FA3D62" w:rsidP="00207541">
            <w:pPr>
              <w:pStyle w:val="Sansinterligne"/>
              <w:rPr>
                <w:rFonts w:ascii="Arial" w:hAnsi="Arial" w:cs="Arial"/>
                <w:sz w:val="20"/>
                <w:lang w:val="fr-FR"/>
              </w:rPr>
            </w:pPr>
            <w:r>
              <w:rPr>
                <w:rFonts w:ascii="Arial" w:hAnsi="Arial" w:cs="Arial"/>
                <w:sz w:val="20"/>
                <w:lang w:val="fr-FR"/>
              </w:rPr>
              <w:t>Spécifications</w:t>
            </w:r>
          </w:p>
        </w:tc>
      </w:tr>
    </w:tbl>
    <w:p w14:paraId="45FB0818" w14:textId="77777777" w:rsidR="00B06054" w:rsidRPr="00207541" w:rsidRDefault="00B06054" w:rsidP="00337CA7">
      <w:pPr>
        <w:spacing w:after="0" w:line="240" w:lineRule="auto"/>
        <w:rPr>
          <w:rFonts w:asciiTheme="minorHAnsi" w:hAnsiTheme="minorHAnsi"/>
          <w:lang w:val="fr-FR"/>
        </w:rPr>
      </w:pPr>
    </w:p>
    <w:p w14:paraId="2E17C9C4" w14:textId="03047DF9" w:rsidR="00FC1828" w:rsidRDefault="00FC1828" w:rsidP="00337CA7">
      <w:pPr>
        <w:spacing w:after="0" w:line="240" w:lineRule="auto"/>
        <w:rPr>
          <w:rFonts w:asciiTheme="minorHAnsi" w:hAnsiTheme="minorHAnsi"/>
          <w:lang w:val="fr-FR"/>
        </w:rPr>
      </w:pPr>
    </w:p>
    <w:p w14:paraId="5E617745" w14:textId="5C298CA6" w:rsidR="005F2A3C" w:rsidRDefault="005F2A3C" w:rsidP="00337CA7">
      <w:pPr>
        <w:spacing w:after="0" w:line="240" w:lineRule="auto"/>
        <w:rPr>
          <w:rFonts w:asciiTheme="minorHAnsi" w:hAnsiTheme="minorHAnsi"/>
          <w:lang w:val="fr-FR"/>
        </w:rPr>
      </w:pPr>
    </w:p>
    <w:p w14:paraId="4105B371" w14:textId="12C1C88D" w:rsidR="005F2A3C" w:rsidRDefault="005F2A3C" w:rsidP="00337CA7">
      <w:pPr>
        <w:spacing w:after="0" w:line="240" w:lineRule="auto"/>
        <w:rPr>
          <w:rFonts w:asciiTheme="minorHAnsi" w:hAnsiTheme="minorHAnsi"/>
          <w:lang w:val="fr-FR"/>
        </w:rPr>
      </w:pPr>
    </w:p>
    <w:p w14:paraId="2F377C2D" w14:textId="7EA3919A" w:rsidR="005F2A3C" w:rsidRDefault="005F2A3C" w:rsidP="00337CA7">
      <w:pPr>
        <w:spacing w:after="0" w:line="240" w:lineRule="auto"/>
        <w:rPr>
          <w:rFonts w:asciiTheme="minorHAnsi" w:hAnsiTheme="minorHAnsi"/>
          <w:lang w:val="fr-FR"/>
        </w:rPr>
      </w:pPr>
    </w:p>
    <w:p w14:paraId="6415B72E" w14:textId="302151D4" w:rsidR="005F2A3C" w:rsidRDefault="005F2A3C" w:rsidP="00337CA7">
      <w:pPr>
        <w:spacing w:after="0" w:line="240" w:lineRule="auto"/>
        <w:rPr>
          <w:rFonts w:asciiTheme="minorHAnsi" w:hAnsiTheme="minorHAnsi"/>
          <w:lang w:val="fr-FR"/>
        </w:rPr>
      </w:pPr>
    </w:p>
    <w:p w14:paraId="094CFDFF" w14:textId="77777777" w:rsidR="005F2A3C" w:rsidRDefault="005F2A3C" w:rsidP="00337CA7">
      <w:pPr>
        <w:spacing w:after="0" w:line="240" w:lineRule="auto"/>
        <w:rPr>
          <w:rFonts w:asciiTheme="minorHAnsi" w:hAnsiTheme="minorHAnsi"/>
          <w:lang w:val="fr-FR"/>
        </w:rPr>
      </w:pPr>
    </w:p>
    <w:p w14:paraId="767F85E3" w14:textId="2108461F" w:rsidR="00FB2940" w:rsidRDefault="005B514B" w:rsidP="005B514B">
      <w:pPr>
        <w:tabs>
          <w:tab w:val="left" w:pos="6530"/>
        </w:tabs>
        <w:spacing w:after="0" w:line="240" w:lineRule="auto"/>
        <w:rPr>
          <w:rFonts w:asciiTheme="minorHAnsi" w:hAnsiTheme="minorHAnsi"/>
          <w:lang w:val="fr-FR"/>
        </w:rPr>
      </w:pPr>
      <w:r>
        <w:rPr>
          <w:rFonts w:asciiTheme="minorHAnsi" w:hAnsiTheme="minorHAnsi"/>
          <w:lang w:val="fr-FR"/>
        </w:rPr>
        <w:tab/>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5159"/>
      </w:tblGrid>
      <w:tr w:rsidR="009255A1" w:rsidRPr="007E242C" w14:paraId="0309605A" w14:textId="77777777" w:rsidTr="41F0074E">
        <w:trPr>
          <w:jc w:val="center"/>
        </w:trPr>
        <w:tc>
          <w:tcPr>
            <w:tcW w:w="5310" w:type="dxa"/>
          </w:tcPr>
          <w:p w14:paraId="3F508A28" w14:textId="77777777" w:rsidR="009255A1" w:rsidRPr="008B2EAA" w:rsidRDefault="009255A1" w:rsidP="00403A90">
            <w:pPr>
              <w:spacing w:after="0" w:line="240" w:lineRule="auto"/>
              <w:rPr>
                <w:rFonts w:asciiTheme="minorHAnsi" w:hAnsiTheme="minorHAnsi"/>
                <w:b/>
                <w:u w:val="single"/>
              </w:rPr>
            </w:pPr>
            <w:r w:rsidRPr="008B2EAA">
              <w:rPr>
                <w:rFonts w:asciiTheme="minorHAnsi" w:hAnsiTheme="minorHAnsi"/>
                <w:b/>
                <w:u w:val="single"/>
              </w:rPr>
              <w:t xml:space="preserve">Section </w:t>
            </w:r>
            <w:r w:rsidR="0084271F" w:rsidRPr="008B2EAA">
              <w:rPr>
                <w:rFonts w:asciiTheme="minorHAnsi" w:hAnsiTheme="minorHAnsi"/>
                <w:b/>
                <w:u w:val="single"/>
              </w:rPr>
              <w:t>A</w:t>
            </w:r>
            <w:r w:rsidRPr="008B2EAA">
              <w:rPr>
                <w:rFonts w:asciiTheme="minorHAnsi" w:hAnsiTheme="minorHAnsi"/>
                <w:b/>
                <w:u w:val="single"/>
              </w:rPr>
              <w:t>: Instructions to Offerors</w:t>
            </w:r>
          </w:p>
        </w:tc>
        <w:tc>
          <w:tcPr>
            <w:tcW w:w="5159" w:type="dxa"/>
          </w:tcPr>
          <w:p w14:paraId="1FEE63B1" w14:textId="062FEF13" w:rsidR="009255A1" w:rsidRPr="008B2EAA" w:rsidRDefault="009F4698" w:rsidP="00403A90">
            <w:pPr>
              <w:spacing w:after="0" w:line="240" w:lineRule="auto"/>
              <w:rPr>
                <w:rFonts w:asciiTheme="minorHAnsi" w:hAnsiTheme="minorHAnsi"/>
                <w:b/>
                <w:u w:val="single"/>
                <w:lang w:val="fr-FR"/>
              </w:rPr>
            </w:pPr>
            <w:r w:rsidRPr="008B2EAA">
              <w:rPr>
                <w:rFonts w:asciiTheme="minorHAnsi" w:hAnsiTheme="minorHAnsi"/>
                <w:b/>
                <w:u w:val="single"/>
                <w:lang w:val="fr-FR"/>
              </w:rPr>
              <w:t xml:space="preserve">Article </w:t>
            </w:r>
            <w:r w:rsidR="0084271F" w:rsidRPr="008B2EAA">
              <w:rPr>
                <w:rFonts w:asciiTheme="minorHAnsi" w:hAnsiTheme="minorHAnsi"/>
                <w:b/>
                <w:u w:val="single"/>
                <w:lang w:val="fr-FR"/>
              </w:rPr>
              <w:t>A</w:t>
            </w:r>
            <w:r w:rsidR="00336667">
              <w:rPr>
                <w:rFonts w:asciiTheme="minorHAnsi" w:hAnsiTheme="minorHAnsi"/>
                <w:b/>
                <w:u w:val="single"/>
                <w:lang w:val="fr-FR"/>
              </w:rPr>
              <w:t xml:space="preserve"> </w:t>
            </w:r>
            <w:r w:rsidRPr="008B2EAA">
              <w:rPr>
                <w:rFonts w:asciiTheme="minorHAnsi" w:hAnsiTheme="minorHAnsi"/>
                <w:b/>
                <w:u w:val="single"/>
                <w:lang w:val="fr-FR"/>
              </w:rPr>
              <w:t xml:space="preserve">: Les Instructions aux </w:t>
            </w:r>
            <w:r w:rsidR="00587A9E" w:rsidRPr="008B2EAA">
              <w:rPr>
                <w:rFonts w:asciiTheme="minorHAnsi" w:hAnsiTheme="minorHAnsi"/>
                <w:b/>
                <w:u w:val="single"/>
                <w:lang w:val="fr-FR"/>
              </w:rPr>
              <w:t>Proposants</w:t>
            </w:r>
          </w:p>
        </w:tc>
      </w:tr>
      <w:tr w:rsidR="009255A1" w:rsidRPr="007E242C" w14:paraId="51C3FE6B" w14:textId="77777777" w:rsidTr="41F0074E">
        <w:trPr>
          <w:jc w:val="center"/>
        </w:trPr>
        <w:tc>
          <w:tcPr>
            <w:tcW w:w="5310" w:type="dxa"/>
          </w:tcPr>
          <w:p w14:paraId="52E56223" w14:textId="4F5851D9" w:rsidR="00A87218" w:rsidRPr="00F41A13" w:rsidRDefault="00A87218" w:rsidP="00B81F56">
            <w:pPr>
              <w:pStyle w:val="Sansinterligne"/>
              <w:jc w:val="both"/>
              <w:rPr>
                <w:rFonts w:ascii="Arial" w:hAnsi="Arial" w:cs="Arial"/>
                <w:sz w:val="20"/>
                <w:lang w:val="fr-FR"/>
              </w:rPr>
            </w:pPr>
          </w:p>
          <w:p w14:paraId="18B4DF08" w14:textId="1F33ED1C" w:rsidR="009160F0" w:rsidRPr="00B81F56" w:rsidRDefault="00B81F56" w:rsidP="00FD4BB9">
            <w:pPr>
              <w:pStyle w:val="Sansinterligne"/>
              <w:numPr>
                <w:ilvl w:val="0"/>
                <w:numId w:val="1"/>
              </w:numPr>
              <w:jc w:val="both"/>
              <w:rPr>
                <w:rFonts w:ascii="Arial" w:hAnsi="Arial" w:cs="Arial"/>
                <w:b/>
                <w:sz w:val="20"/>
              </w:rPr>
            </w:pPr>
            <w:r w:rsidRPr="00B81F56">
              <w:rPr>
                <w:rFonts w:ascii="Arial" w:hAnsi="Arial" w:cs="Arial"/>
                <w:b/>
                <w:sz w:val="20"/>
              </w:rPr>
              <w:t>General overview</w:t>
            </w:r>
          </w:p>
          <w:p w14:paraId="6DF09CB3" w14:textId="77777777" w:rsidR="00B81F56" w:rsidRPr="00B81F56" w:rsidRDefault="00B81F56" w:rsidP="00B81F56">
            <w:pPr>
              <w:pStyle w:val="Sansinterligne"/>
              <w:jc w:val="both"/>
              <w:rPr>
                <w:rFonts w:ascii="Arial" w:hAnsi="Arial" w:cs="Arial"/>
                <w:sz w:val="20"/>
              </w:rPr>
            </w:pPr>
          </w:p>
          <w:p w14:paraId="693816DE" w14:textId="77777777" w:rsidR="0059011B" w:rsidRPr="00B81F56" w:rsidRDefault="0059011B" w:rsidP="0059011B">
            <w:pPr>
              <w:pStyle w:val="Sansinterligne"/>
              <w:jc w:val="both"/>
              <w:rPr>
                <w:rFonts w:ascii="Arial" w:hAnsi="Arial" w:cs="Arial"/>
                <w:sz w:val="20"/>
              </w:rPr>
            </w:pPr>
            <w:r w:rsidRPr="00B81F56">
              <w:rPr>
                <w:rFonts w:ascii="Arial" w:hAnsi="Arial" w:cs="Arial"/>
                <w:sz w:val="20"/>
              </w:rPr>
              <w:t xml:space="preserve">The Integrated Health Program (PROSANI - USAID) </w:t>
            </w:r>
            <w:r>
              <w:rPr>
                <w:rFonts w:ascii="Arial" w:hAnsi="Arial" w:cs="Arial"/>
                <w:sz w:val="20"/>
              </w:rPr>
              <w:t xml:space="preserve">is a US Government Prime Contract that </w:t>
            </w:r>
            <w:r w:rsidRPr="00B81F56">
              <w:rPr>
                <w:rFonts w:ascii="Arial" w:hAnsi="Arial" w:cs="Arial"/>
                <w:sz w:val="20"/>
              </w:rPr>
              <w:t>aims to strengthen the capacity of Congolese institutions and communities by providing high quality integrated health services to sustainably improve the health status of the Congolese population. This program is funded by USAID and implemented by Abt Associates Inc. and other national and international partners.</w:t>
            </w:r>
          </w:p>
          <w:p w14:paraId="27D2209C" w14:textId="77777777" w:rsidR="0059011B" w:rsidRPr="00B81F56" w:rsidRDefault="0059011B" w:rsidP="0059011B">
            <w:pPr>
              <w:pStyle w:val="Sansinterligne"/>
              <w:jc w:val="both"/>
              <w:rPr>
                <w:rFonts w:ascii="Arial" w:hAnsi="Arial" w:cs="Arial"/>
                <w:sz w:val="20"/>
              </w:rPr>
            </w:pPr>
          </w:p>
          <w:p w14:paraId="4339D1F8" w14:textId="77777777" w:rsidR="0059011B" w:rsidRPr="00B81F56" w:rsidRDefault="0059011B" w:rsidP="0059011B">
            <w:pPr>
              <w:pStyle w:val="Sansinterligne"/>
              <w:jc w:val="both"/>
              <w:rPr>
                <w:rFonts w:ascii="Arial" w:hAnsi="Arial" w:cs="Arial"/>
                <w:sz w:val="20"/>
              </w:rPr>
            </w:pPr>
          </w:p>
          <w:p w14:paraId="1C38F402" w14:textId="65DABADC" w:rsidR="0059011B" w:rsidRPr="00B81F56" w:rsidRDefault="0059011B" w:rsidP="0059011B">
            <w:pPr>
              <w:pStyle w:val="Sansinterligne"/>
              <w:jc w:val="both"/>
              <w:rPr>
                <w:rFonts w:ascii="Arial" w:hAnsi="Arial" w:cs="Arial"/>
                <w:sz w:val="20"/>
              </w:rPr>
            </w:pPr>
            <w:r w:rsidRPr="00B81F56">
              <w:rPr>
                <w:rFonts w:ascii="Arial" w:hAnsi="Arial" w:cs="Arial"/>
                <w:sz w:val="20"/>
              </w:rPr>
              <w:t xml:space="preserve">The program </w:t>
            </w:r>
            <w:r w:rsidR="00A5520E">
              <w:rPr>
                <w:rFonts w:ascii="Arial" w:hAnsi="Arial" w:cs="Arial"/>
                <w:sz w:val="20"/>
              </w:rPr>
              <w:t>is</w:t>
            </w:r>
            <w:r w:rsidRPr="00B81F56">
              <w:rPr>
                <w:rFonts w:ascii="Arial" w:hAnsi="Arial" w:cs="Arial"/>
                <w:sz w:val="20"/>
              </w:rPr>
              <w:t xml:space="preserve"> implemented in nine provinces, grouped into three regions which are Eastern Congo, Kasai and Katanga.</w:t>
            </w:r>
          </w:p>
          <w:p w14:paraId="4FF5AD31" w14:textId="77777777" w:rsidR="0059011B" w:rsidRPr="00B81F56" w:rsidRDefault="0059011B" w:rsidP="0059011B">
            <w:pPr>
              <w:pStyle w:val="Sansinterligne"/>
              <w:jc w:val="both"/>
              <w:rPr>
                <w:rFonts w:ascii="Arial" w:hAnsi="Arial" w:cs="Arial"/>
                <w:sz w:val="20"/>
              </w:rPr>
            </w:pPr>
          </w:p>
          <w:p w14:paraId="1F02210C" w14:textId="77777777" w:rsidR="0059011B" w:rsidRPr="00B81F56" w:rsidRDefault="0059011B" w:rsidP="0059011B">
            <w:pPr>
              <w:pStyle w:val="Sansinterligne"/>
              <w:jc w:val="both"/>
              <w:rPr>
                <w:rFonts w:ascii="Arial" w:hAnsi="Arial" w:cs="Arial"/>
                <w:sz w:val="20"/>
              </w:rPr>
            </w:pPr>
          </w:p>
          <w:p w14:paraId="2860213F" w14:textId="079F6DA0" w:rsidR="00A03214" w:rsidRDefault="00A060A2" w:rsidP="0059011B">
            <w:pPr>
              <w:pStyle w:val="Sansinterligne"/>
              <w:jc w:val="both"/>
              <w:rPr>
                <w:rFonts w:ascii="Arial" w:hAnsi="Arial" w:cs="Arial"/>
                <w:sz w:val="20"/>
              </w:rPr>
            </w:pPr>
            <w:r w:rsidRPr="00A060A2">
              <w:rPr>
                <w:rFonts w:ascii="Arial" w:hAnsi="Arial" w:cs="Arial"/>
                <w:sz w:val="20"/>
              </w:rPr>
              <w:t xml:space="preserve">Under this prime contract, Abt Associates proposes to use a portion </w:t>
            </w:r>
            <w:r>
              <w:rPr>
                <w:rFonts w:ascii="Arial" w:hAnsi="Arial" w:cs="Arial"/>
                <w:sz w:val="20"/>
              </w:rPr>
              <w:t xml:space="preserve">of the allocated </w:t>
            </w:r>
            <w:r w:rsidRPr="00A060A2">
              <w:rPr>
                <w:rFonts w:ascii="Arial" w:hAnsi="Arial" w:cs="Arial"/>
                <w:sz w:val="20"/>
              </w:rPr>
              <w:t>funds</w:t>
            </w:r>
            <w:r w:rsidR="00F510CD">
              <w:rPr>
                <w:rFonts w:ascii="Arial" w:hAnsi="Arial" w:cs="Arial"/>
                <w:sz w:val="20"/>
              </w:rPr>
              <w:t xml:space="preserve"> </w:t>
            </w:r>
            <w:r w:rsidR="008C75FC">
              <w:rPr>
                <w:rFonts w:ascii="Arial" w:hAnsi="Arial" w:cs="Arial"/>
                <w:sz w:val="20"/>
              </w:rPr>
              <w:t xml:space="preserve">for </w:t>
            </w:r>
            <w:r w:rsidR="008C75FC">
              <w:rPr>
                <w:rFonts w:ascii="Arial" w:hAnsi="Arial" w:cs="Arial"/>
                <w:sz w:val="20"/>
                <w:highlight w:val="yellow"/>
              </w:rPr>
              <w:t>p</w:t>
            </w:r>
            <w:r w:rsidR="008C6E5A" w:rsidRPr="008C6E5A">
              <w:rPr>
                <w:rFonts w:ascii="Arial" w:hAnsi="Arial" w:cs="Arial"/>
                <w:sz w:val="20"/>
                <w:highlight w:val="yellow"/>
              </w:rPr>
              <w:t>urchas</w:t>
            </w:r>
            <w:r w:rsidR="008C75FC">
              <w:rPr>
                <w:rFonts w:ascii="Arial" w:hAnsi="Arial" w:cs="Arial"/>
                <w:sz w:val="20"/>
                <w:highlight w:val="yellow"/>
              </w:rPr>
              <w:t>ing</w:t>
            </w:r>
            <w:r w:rsidR="008C6E5A" w:rsidRPr="008C6E5A">
              <w:rPr>
                <w:rFonts w:ascii="Arial" w:hAnsi="Arial" w:cs="Arial"/>
                <w:sz w:val="20"/>
                <w:highlight w:val="yellow"/>
              </w:rPr>
              <w:t xml:space="preserve">  farming tools for the Health Zone of Kaniola, Kaziba, Kimbi-Lulenge 1, Kimbi-Lulenge 2, Kimbi-Lulemge 3, Mwana in the province of South Kivu supported by PROSANI-USAID</w:t>
            </w:r>
          </w:p>
          <w:p w14:paraId="5F72428B" w14:textId="77777777" w:rsidR="00636D4A" w:rsidRDefault="00636D4A" w:rsidP="0059011B">
            <w:pPr>
              <w:pStyle w:val="Sansinterligne"/>
              <w:jc w:val="both"/>
              <w:rPr>
                <w:rFonts w:ascii="Arial" w:hAnsi="Arial" w:cs="Arial"/>
                <w:sz w:val="20"/>
              </w:rPr>
            </w:pPr>
          </w:p>
          <w:p w14:paraId="002C5653" w14:textId="77777777" w:rsidR="00636D4A" w:rsidRDefault="00636D4A" w:rsidP="0059011B">
            <w:pPr>
              <w:pStyle w:val="Sansinterligne"/>
              <w:jc w:val="both"/>
              <w:rPr>
                <w:rFonts w:ascii="Arial" w:hAnsi="Arial" w:cs="Arial"/>
                <w:sz w:val="20"/>
              </w:rPr>
            </w:pPr>
          </w:p>
          <w:p w14:paraId="33F4AFA0" w14:textId="77777777" w:rsidR="00636D4A" w:rsidRPr="00B81F56" w:rsidRDefault="00636D4A" w:rsidP="0059011B">
            <w:pPr>
              <w:pStyle w:val="Sansinterligne"/>
              <w:jc w:val="both"/>
              <w:rPr>
                <w:rFonts w:ascii="Arial" w:hAnsi="Arial" w:cs="Arial"/>
                <w:sz w:val="20"/>
              </w:rPr>
            </w:pPr>
          </w:p>
          <w:p w14:paraId="07A285EC" w14:textId="77777777" w:rsidR="0059011B" w:rsidRPr="00B81F56" w:rsidRDefault="0059011B" w:rsidP="0059011B">
            <w:pPr>
              <w:pStyle w:val="Sansinterligne"/>
              <w:jc w:val="both"/>
              <w:rPr>
                <w:rFonts w:ascii="Arial" w:hAnsi="Arial" w:cs="Arial"/>
                <w:sz w:val="20"/>
              </w:rPr>
            </w:pPr>
            <w:r w:rsidRPr="00B81F56">
              <w:rPr>
                <w:rFonts w:ascii="Arial" w:hAnsi="Arial" w:cs="Arial"/>
                <w:sz w:val="20"/>
              </w:rPr>
              <w:t>In doing so, offerors will ensure that their offers are submitted in accordance with the instructions, terms and conditions described in this invitation to tender. Failure to follow these instructions may be grounds for disqualification.</w:t>
            </w:r>
          </w:p>
          <w:p w14:paraId="541BC071" w14:textId="77777777" w:rsidR="0059011B" w:rsidRPr="00B81F56" w:rsidRDefault="0059011B" w:rsidP="0059011B">
            <w:pPr>
              <w:pStyle w:val="Sansinterligne"/>
              <w:jc w:val="both"/>
              <w:rPr>
                <w:rFonts w:ascii="Arial" w:hAnsi="Arial" w:cs="Arial"/>
                <w:sz w:val="20"/>
              </w:rPr>
            </w:pPr>
          </w:p>
          <w:p w14:paraId="47B2A0DE" w14:textId="78C0114A" w:rsidR="0059011B" w:rsidRPr="00B81F56" w:rsidRDefault="0059011B" w:rsidP="0059011B">
            <w:pPr>
              <w:pStyle w:val="Sansinterligne"/>
              <w:jc w:val="both"/>
              <w:rPr>
                <w:rFonts w:ascii="Arial" w:hAnsi="Arial" w:cs="Arial"/>
                <w:sz w:val="20"/>
              </w:rPr>
            </w:pPr>
            <w:r w:rsidRPr="00B81F56">
              <w:rPr>
                <w:rFonts w:ascii="Arial" w:hAnsi="Arial" w:cs="Arial"/>
                <w:sz w:val="20"/>
              </w:rPr>
              <w:t>Offerors must submit a financial offer, in accordance with the instructions, terms, and conditions described in this RFQ. In addition to these two offers, offerors must include in their files administrative and tax documents proving their</w:t>
            </w:r>
            <w:r>
              <w:rPr>
                <w:rFonts w:ascii="Arial" w:hAnsi="Arial" w:cs="Arial"/>
                <w:sz w:val="20"/>
              </w:rPr>
              <w:t xml:space="preserve"> ability</w:t>
            </w:r>
            <w:r w:rsidRPr="00B81F56">
              <w:rPr>
                <w:rFonts w:ascii="Arial" w:hAnsi="Arial" w:cs="Arial"/>
                <w:sz w:val="20"/>
              </w:rPr>
              <w:t xml:space="preserve"> to operate in the DRC and payment of taxes.</w:t>
            </w:r>
          </w:p>
          <w:p w14:paraId="32F88A2A" w14:textId="77777777" w:rsidR="004875E5" w:rsidRDefault="004875E5" w:rsidP="00B81F56">
            <w:pPr>
              <w:pStyle w:val="Sansinterligne"/>
              <w:jc w:val="both"/>
              <w:rPr>
                <w:rFonts w:ascii="Arial" w:hAnsi="Arial" w:cs="Arial"/>
                <w:sz w:val="20"/>
              </w:rPr>
            </w:pPr>
          </w:p>
          <w:p w14:paraId="5DC9EF33" w14:textId="77777777" w:rsidR="00B81F56" w:rsidRPr="00B81F56" w:rsidRDefault="00B81F56" w:rsidP="00B81F56">
            <w:pPr>
              <w:pStyle w:val="Sansinterligne"/>
              <w:jc w:val="both"/>
              <w:rPr>
                <w:rFonts w:ascii="Arial" w:hAnsi="Arial" w:cs="Arial"/>
                <w:sz w:val="20"/>
              </w:rPr>
            </w:pPr>
          </w:p>
          <w:p w14:paraId="6140D91E" w14:textId="622786A9" w:rsidR="00FC1828" w:rsidRPr="00B81F56" w:rsidRDefault="00B81F56" w:rsidP="00FD4BB9">
            <w:pPr>
              <w:pStyle w:val="Sansinterligne"/>
              <w:numPr>
                <w:ilvl w:val="0"/>
                <w:numId w:val="1"/>
              </w:numPr>
              <w:jc w:val="both"/>
              <w:rPr>
                <w:rFonts w:ascii="Arial" w:hAnsi="Arial" w:cs="Arial"/>
                <w:b/>
                <w:sz w:val="20"/>
              </w:rPr>
            </w:pPr>
            <w:r w:rsidRPr="00B81F56">
              <w:rPr>
                <w:rFonts w:ascii="Arial" w:hAnsi="Arial" w:cs="Arial"/>
                <w:b/>
                <w:sz w:val="20"/>
              </w:rPr>
              <w:t>Offer deadline and protocol</w:t>
            </w:r>
          </w:p>
          <w:p w14:paraId="2165F71C" w14:textId="77777777" w:rsidR="00B81F56" w:rsidRPr="00B81F56" w:rsidRDefault="00B81F56" w:rsidP="00B81F56">
            <w:pPr>
              <w:pStyle w:val="Sansinterligne"/>
              <w:ind w:left="360"/>
              <w:jc w:val="both"/>
              <w:rPr>
                <w:rFonts w:ascii="Arial" w:hAnsi="Arial" w:cs="Arial"/>
                <w:sz w:val="20"/>
              </w:rPr>
            </w:pPr>
          </w:p>
          <w:p w14:paraId="36EF1E59" w14:textId="2C009C2E" w:rsidR="00330C91" w:rsidRDefault="004875E5" w:rsidP="00B81F56">
            <w:pPr>
              <w:pStyle w:val="Sansinterligne"/>
              <w:jc w:val="both"/>
              <w:rPr>
                <w:rFonts w:ascii="Arial" w:hAnsi="Arial" w:cs="Arial"/>
                <w:sz w:val="20"/>
              </w:rPr>
            </w:pPr>
            <w:r w:rsidRPr="00B81F56">
              <w:rPr>
                <w:rFonts w:ascii="Arial" w:hAnsi="Arial" w:cs="Arial"/>
                <w:sz w:val="20"/>
              </w:rPr>
              <w:t>Offers</w:t>
            </w:r>
            <w:r w:rsidR="00FC1828" w:rsidRPr="00B81F56">
              <w:rPr>
                <w:rFonts w:ascii="Arial" w:hAnsi="Arial" w:cs="Arial"/>
                <w:sz w:val="20"/>
              </w:rPr>
              <w:t xml:space="preserve"> must be received no later than </w:t>
            </w:r>
            <w:r w:rsidR="002D4077">
              <w:rPr>
                <w:rFonts w:ascii="Arial" w:hAnsi="Arial" w:cs="Arial"/>
                <w:sz w:val="20"/>
                <w:highlight w:val="yellow"/>
              </w:rPr>
              <w:t>Jul</w:t>
            </w:r>
            <w:r w:rsidR="005B514B" w:rsidRPr="00CF3DBA">
              <w:rPr>
                <w:rFonts w:ascii="Arial" w:hAnsi="Arial" w:cs="Arial"/>
                <w:sz w:val="20"/>
                <w:highlight w:val="yellow"/>
              </w:rPr>
              <w:t>y</w:t>
            </w:r>
            <w:r w:rsidR="00AA3848" w:rsidRPr="00CF3DBA">
              <w:rPr>
                <w:rFonts w:ascii="Arial" w:hAnsi="Arial" w:cs="Arial"/>
                <w:sz w:val="20"/>
                <w:highlight w:val="yellow"/>
              </w:rPr>
              <w:t xml:space="preserve"> </w:t>
            </w:r>
            <w:r w:rsidR="007E242C">
              <w:rPr>
                <w:rFonts w:ascii="Arial" w:hAnsi="Arial" w:cs="Arial"/>
                <w:sz w:val="20"/>
                <w:highlight w:val="yellow"/>
              </w:rPr>
              <w:t>6</w:t>
            </w:r>
            <w:r w:rsidR="00FC1828" w:rsidRPr="00CF3DBA">
              <w:rPr>
                <w:rFonts w:ascii="Arial" w:hAnsi="Arial" w:cs="Arial"/>
                <w:sz w:val="20"/>
                <w:highlight w:val="yellow"/>
              </w:rPr>
              <w:t>, 202</w:t>
            </w:r>
            <w:r w:rsidR="00AD46C6" w:rsidRPr="00CF3DBA">
              <w:rPr>
                <w:rFonts w:ascii="Arial" w:hAnsi="Arial" w:cs="Arial"/>
                <w:sz w:val="20"/>
                <w:highlight w:val="yellow"/>
              </w:rPr>
              <w:t>3</w:t>
            </w:r>
            <w:r w:rsidR="00FC1828" w:rsidRPr="00CF3DBA">
              <w:rPr>
                <w:rFonts w:ascii="Arial" w:hAnsi="Arial" w:cs="Arial"/>
                <w:sz w:val="20"/>
                <w:highlight w:val="yellow"/>
              </w:rPr>
              <w:t xml:space="preserve"> at </w:t>
            </w:r>
            <w:r w:rsidR="00A060A2" w:rsidRPr="00CF3DBA">
              <w:rPr>
                <w:rFonts w:ascii="Arial" w:hAnsi="Arial" w:cs="Arial"/>
                <w:sz w:val="20"/>
                <w:highlight w:val="yellow"/>
              </w:rPr>
              <w:t>12</w:t>
            </w:r>
            <w:r w:rsidR="001219E3" w:rsidRPr="00CF3DBA">
              <w:rPr>
                <w:rFonts w:ascii="Arial" w:hAnsi="Arial" w:cs="Arial"/>
                <w:sz w:val="20"/>
                <w:highlight w:val="yellow"/>
              </w:rPr>
              <w:t>:00</w:t>
            </w:r>
            <w:r w:rsidR="00FC1828" w:rsidRPr="00CF3DBA">
              <w:rPr>
                <w:rFonts w:ascii="Arial" w:hAnsi="Arial" w:cs="Arial"/>
                <w:sz w:val="20"/>
                <w:highlight w:val="yellow"/>
              </w:rPr>
              <w:t xml:space="preserve"> p.m</w:t>
            </w:r>
            <w:r w:rsidR="00A060A2" w:rsidRPr="00CF3DBA">
              <w:rPr>
                <w:rFonts w:ascii="Arial" w:hAnsi="Arial" w:cs="Arial"/>
                <w:sz w:val="20"/>
                <w:highlight w:val="yellow"/>
              </w:rPr>
              <w:t>. (</w:t>
            </w:r>
            <w:r w:rsidR="00043094" w:rsidRPr="00CF3DBA">
              <w:rPr>
                <w:rFonts w:ascii="Arial" w:hAnsi="Arial" w:cs="Arial"/>
                <w:sz w:val="20"/>
                <w:highlight w:val="yellow"/>
              </w:rPr>
              <w:t>Kinshasa time</w:t>
            </w:r>
            <w:r w:rsidR="00A060A2" w:rsidRPr="00CF3DBA">
              <w:rPr>
                <w:rFonts w:ascii="Arial" w:hAnsi="Arial" w:cs="Arial"/>
                <w:sz w:val="20"/>
                <w:highlight w:val="yellow"/>
              </w:rPr>
              <w:t>)</w:t>
            </w:r>
            <w:r w:rsidR="00FC1828" w:rsidRPr="00CF3DBA">
              <w:rPr>
                <w:rFonts w:ascii="Arial" w:hAnsi="Arial" w:cs="Arial"/>
                <w:sz w:val="20"/>
                <w:highlight w:val="yellow"/>
              </w:rPr>
              <w:t>. Offers received</w:t>
            </w:r>
            <w:r w:rsidR="00FC1828" w:rsidRPr="00B81F56">
              <w:rPr>
                <w:rFonts w:ascii="Arial" w:hAnsi="Arial" w:cs="Arial"/>
                <w:sz w:val="20"/>
              </w:rPr>
              <w:t xml:space="preserve"> after the deadline will not be accepted. </w:t>
            </w:r>
            <w:r w:rsidRPr="00B81F56">
              <w:rPr>
                <w:rFonts w:ascii="Arial" w:hAnsi="Arial" w:cs="Arial"/>
                <w:sz w:val="20"/>
              </w:rPr>
              <w:t xml:space="preserve">All offers </w:t>
            </w:r>
            <w:r w:rsidR="00FC1828" w:rsidRPr="00B81F56">
              <w:rPr>
                <w:rFonts w:ascii="Arial" w:hAnsi="Arial" w:cs="Arial"/>
                <w:sz w:val="20"/>
              </w:rPr>
              <w:t>must be written in French.</w:t>
            </w:r>
          </w:p>
          <w:p w14:paraId="69FF8D65" w14:textId="75FBA5FB" w:rsidR="00FC1828" w:rsidRDefault="00FC1828" w:rsidP="00B81F56">
            <w:pPr>
              <w:pStyle w:val="Sansinterligne"/>
              <w:jc w:val="both"/>
              <w:rPr>
                <w:rFonts w:ascii="Arial" w:hAnsi="Arial" w:cs="Arial"/>
                <w:sz w:val="20"/>
              </w:rPr>
            </w:pPr>
            <w:r w:rsidRPr="00B81F56">
              <w:rPr>
                <w:rFonts w:ascii="Arial" w:hAnsi="Arial" w:cs="Arial"/>
                <w:sz w:val="20"/>
              </w:rPr>
              <w:t>The offer may be sent electronically to the following address:</w:t>
            </w:r>
            <w:r w:rsidRPr="002A546B">
              <w:rPr>
                <w:rFonts w:ascii="Arial" w:hAnsi="Arial" w:cs="Arial"/>
                <w:b/>
                <w:sz w:val="20"/>
              </w:rPr>
              <w:t xml:space="preserve"> </w:t>
            </w:r>
            <w:hyperlink r:id="rId17" w:history="1">
              <w:r w:rsidR="00F2766F" w:rsidRPr="00F2766F">
                <w:rPr>
                  <w:rStyle w:val="Lienhypertexte"/>
                  <w:rFonts w:ascii="Arial" w:hAnsi="Arial" w:cs="Arial"/>
                  <w:bCs/>
                  <w:sz w:val="20"/>
                  <w:szCs w:val="24"/>
                </w:rPr>
                <w:t>procurement@ihp-prosani.com</w:t>
              </w:r>
            </w:hyperlink>
            <w:r w:rsidR="002A546B" w:rsidRPr="00F2766F">
              <w:rPr>
                <w:rFonts w:ascii="Arial" w:hAnsi="Arial" w:cs="Arial"/>
                <w:sz w:val="16"/>
              </w:rPr>
              <w:t xml:space="preserve"> </w:t>
            </w:r>
            <w:r w:rsidRPr="00B81F56">
              <w:rPr>
                <w:rFonts w:ascii="Arial" w:hAnsi="Arial" w:cs="Arial"/>
                <w:sz w:val="20"/>
              </w:rPr>
              <w:t xml:space="preserve">or </w:t>
            </w:r>
            <w:r w:rsidR="004875E5" w:rsidRPr="00B81F56">
              <w:rPr>
                <w:rFonts w:ascii="Arial" w:hAnsi="Arial" w:cs="Arial"/>
                <w:sz w:val="20"/>
              </w:rPr>
              <w:t>sent</w:t>
            </w:r>
            <w:r w:rsidRPr="00B81F56">
              <w:rPr>
                <w:rFonts w:ascii="Arial" w:hAnsi="Arial" w:cs="Arial"/>
                <w:sz w:val="20"/>
              </w:rPr>
              <w:t xml:space="preserve"> in a closed envelope and deposited at </w:t>
            </w:r>
            <w:r w:rsidR="001219E3">
              <w:rPr>
                <w:rFonts w:ascii="Arial" w:hAnsi="Arial" w:cs="Arial"/>
                <w:sz w:val="20"/>
              </w:rPr>
              <w:t xml:space="preserve">one of </w:t>
            </w:r>
            <w:r w:rsidRPr="00B81F56">
              <w:rPr>
                <w:rFonts w:ascii="Arial" w:hAnsi="Arial" w:cs="Arial"/>
                <w:sz w:val="20"/>
              </w:rPr>
              <w:t xml:space="preserve">the following </w:t>
            </w:r>
            <w:r w:rsidR="008F5B34" w:rsidRPr="00B81F56">
              <w:rPr>
                <w:rFonts w:ascii="Arial" w:hAnsi="Arial" w:cs="Arial"/>
                <w:sz w:val="20"/>
              </w:rPr>
              <w:t>addresses</w:t>
            </w:r>
            <w:r w:rsidRPr="00B81F56">
              <w:rPr>
                <w:rFonts w:ascii="Arial" w:hAnsi="Arial" w:cs="Arial"/>
                <w:sz w:val="20"/>
              </w:rPr>
              <w:t>:</w:t>
            </w:r>
          </w:p>
          <w:p w14:paraId="3EADA6EF" w14:textId="26E9E51C" w:rsidR="001219E3" w:rsidRDefault="001219E3" w:rsidP="00B81F56">
            <w:pPr>
              <w:pStyle w:val="Sansinterligne"/>
              <w:jc w:val="both"/>
              <w:rPr>
                <w:rFonts w:ascii="Arial" w:hAnsi="Arial" w:cs="Arial"/>
                <w:sz w:val="20"/>
              </w:rPr>
            </w:pPr>
          </w:p>
          <w:p w14:paraId="660BAAD7" w14:textId="1FFA0E07" w:rsidR="001219E3" w:rsidRPr="005B514B" w:rsidRDefault="001219E3" w:rsidP="00162BA9">
            <w:pPr>
              <w:pStyle w:val="Sansinterligne"/>
              <w:numPr>
                <w:ilvl w:val="0"/>
                <w:numId w:val="14"/>
              </w:numPr>
              <w:rPr>
                <w:rFonts w:ascii="Arial" w:hAnsi="Arial" w:cs="Arial"/>
                <w:sz w:val="20"/>
                <w:highlight w:val="yellow"/>
              </w:rPr>
            </w:pPr>
            <w:r w:rsidRPr="005B514B">
              <w:rPr>
                <w:rFonts w:ascii="Arial" w:hAnsi="Arial" w:cs="Arial"/>
                <w:sz w:val="20"/>
                <w:highlight w:val="yellow"/>
              </w:rPr>
              <w:t>04, Avenue des Citronniers, Q</w:t>
            </w:r>
            <w:r w:rsidR="008F5B34" w:rsidRPr="005B514B">
              <w:rPr>
                <w:rFonts w:ascii="Arial" w:hAnsi="Arial" w:cs="Arial"/>
                <w:sz w:val="20"/>
                <w:highlight w:val="yellow"/>
              </w:rPr>
              <w:t>/</w:t>
            </w:r>
            <w:r w:rsidRPr="005B514B">
              <w:rPr>
                <w:rFonts w:ascii="Arial" w:hAnsi="Arial" w:cs="Arial"/>
                <w:sz w:val="20"/>
                <w:highlight w:val="yellow"/>
              </w:rPr>
              <w:t>Golf, C</w:t>
            </w:r>
            <w:r w:rsidR="008F5B34" w:rsidRPr="005B514B">
              <w:rPr>
                <w:rFonts w:ascii="Arial" w:hAnsi="Arial" w:cs="Arial"/>
                <w:sz w:val="20"/>
                <w:highlight w:val="yellow"/>
              </w:rPr>
              <w:t>/</w:t>
            </w:r>
            <w:r w:rsidRPr="005B514B">
              <w:rPr>
                <w:rFonts w:ascii="Arial" w:hAnsi="Arial" w:cs="Arial"/>
                <w:sz w:val="20"/>
                <w:highlight w:val="yellow"/>
              </w:rPr>
              <w:t xml:space="preserve"> Gombe</w:t>
            </w:r>
            <w:r w:rsidR="008F5B34" w:rsidRPr="005B514B">
              <w:rPr>
                <w:rFonts w:ascii="Arial" w:hAnsi="Arial" w:cs="Arial"/>
                <w:sz w:val="20"/>
                <w:highlight w:val="yellow"/>
              </w:rPr>
              <w:t>, City of Kinshasa</w:t>
            </w:r>
            <w:r w:rsidRPr="005B514B">
              <w:rPr>
                <w:rFonts w:ascii="Arial" w:hAnsi="Arial" w:cs="Arial"/>
                <w:sz w:val="20"/>
                <w:highlight w:val="yellow"/>
              </w:rPr>
              <w:t xml:space="preserve"> </w:t>
            </w:r>
            <w:r w:rsidR="008F5B34" w:rsidRPr="005B514B">
              <w:rPr>
                <w:rFonts w:ascii="Arial" w:hAnsi="Arial" w:cs="Arial"/>
                <w:sz w:val="20"/>
                <w:highlight w:val="yellow"/>
              </w:rPr>
              <w:t>in the Democratic Republic of Congo</w:t>
            </w:r>
            <w:r w:rsidRPr="005B514B">
              <w:rPr>
                <w:rFonts w:ascii="Arial" w:hAnsi="Arial" w:cs="Arial"/>
                <w:sz w:val="20"/>
                <w:highlight w:val="yellow"/>
              </w:rPr>
              <w:t>.</w:t>
            </w:r>
          </w:p>
          <w:p w14:paraId="68A5F36A" w14:textId="77777777" w:rsidR="001219E3" w:rsidRPr="005B514B" w:rsidRDefault="001219E3" w:rsidP="00162BA9">
            <w:pPr>
              <w:pStyle w:val="Sansinterligne"/>
              <w:rPr>
                <w:rFonts w:ascii="Arial" w:hAnsi="Arial" w:cs="Arial"/>
                <w:sz w:val="20"/>
                <w:highlight w:val="yellow"/>
              </w:rPr>
            </w:pPr>
          </w:p>
          <w:p w14:paraId="6308E893" w14:textId="41F8D94F" w:rsidR="00A03214" w:rsidRPr="00330C91" w:rsidRDefault="00330C91" w:rsidP="00162BA9">
            <w:pPr>
              <w:pStyle w:val="Sansinterligne"/>
              <w:numPr>
                <w:ilvl w:val="0"/>
                <w:numId w:val="14"/>
              </w:numPr>
              <w:rPr>
                <w:rFonts w:ascii="Arial" w:hAnsi="Arial" w:cs="Arial"/>
                <w:sz w:val="20"/>
                <w:lang w:val="fr-FR"/>
              </w:rPr>
            </w:pPr>
            <w:r w:rsidRPr="00330C91">
              <w:rPr>
                <w:rFonts w:asciiTheme="minorBidi" w:hAnsiTheme="minorBidi"/>
                <w:color w:val="242424"/>
                <w:sz w:val="20"/>
                <w:szCs w:val="20"/>
                <w:highlight w:val="yellow"/>
                <w:shd w:val="clear" w:color="auto" w:fill="FFFFFF"/>
                <w:lang w:val="fr-FR"/>
              </w:rPr>
              <w:t>Numéro 16, Quartier, Ndendere Commune, d'Ibanda, Ville de Bukavu, Province du Sud-Kivu, République RDC</w:t>
            </w:r>
            <w:r>
              <w:rPr>
                <w:rFonts w:asciiTheme="minorBidi" w:hAnsiTheme="minorBidi"/>
                <w:color w:val="242424"/>
                <w:sz w:val="20"/>
                <w:szCs w:val="20"/>
                <w:highlight w:val="yellow"/>
                <w:shd w:val="clear" w:color="auto" w:fill="FFFFFF"/>
                <w:lang w:val="fr-FR"/>
              </w:rPr>
              <w:t xml:space="preserve">, </w:t>
            </w:r>
          </w:p>
          <w:p w14:paraId="67CF3035" w14:textId="77777777" w:rsidR="00330C91" w:rsidRDefault="00330C91" w:rsidP="00330C91">
            <w:pPr>
              <w:pStyle w:val="Paragraphedeliste"/>
              <w:rPr>
                <w:rFonts w:ascii="Arial" w:hAnsi="Arial" w:cs="Arial"/>
                <w:sz w:val="20"/>
                <w:lang w:val="fr-FR"/>
              </w:rPr>
            </w:pPr>
          </w:p>
          <w:p w14:paraId="07459315" w14:textId="38E6B277" w:rsidR="00330C91" w:rsidRPr="00330C91" w:rsidRDefault="00330C91" w:rsidP="00330C91">
            <w:pPr>
              <w:pStyle w:val="Sansinterligne"/>
              <w:ind w:left="360"/>
              <w:jc w:val="both"/>
              <w:rPr>
                <w:rFonts w:ascii="Arial" w:hAnsi="Arial" w:cs="Arial"/>
                <w:sz w:val="20"/>
                <w:lang w:val="fr-FR"/>
              </w:rPr>
            </w:pPr>
          </w:p>
        </w:tc>
        <w:tc>
          <w:tcPr>
            <w:tcW w:w="5159" w:type="dxa"/>
          </w:tcPr>
          <w:p w14:paraId="6537F28F" w14:textId="77777777" w:rsidR="00A87218" w:rsidRPr="00330C91" w:rsidRDefault="00A87218" w:rsidP="00B81F56">
            <w:pPr>
              <w:pStyle w:val="Sansinterligne"/>
              <w:jc w:val="both"/>
              <w:rPr>
                <w:rFonts w:ascii="Arial" w:hAnsi="Arial" w:cs="Arial"/>
                <w:sz w:val="20"/>
                <w:lang w:val="fr-FR"/>
              </w:rPr>
            </w:pPr>
          </w:p>
          <w:p w14:paraId="3002D3B1" w14:textId="1FFC2D3C" w:rsidR="009160F0" w:rsidRPr="00B81F56" w:rsidRDefault="009160F0" w:rsidP="00FD4BB9">
            <w:pPr>
              <w:pStyle w:val="Sansinterligne"/>
              <w:numPr>
                <w:ilvl w:val="0"/>
                <w:numId w:val="2"/>
              </w:numPr>
              <w:jc w:val="both"/>
              <w:rPr>
                <w:rFonts w:ascii="Arial" w:hAnsi="Arial" w:cs="Arial"/>
                <w:b/>
                <w:sz w:val="20"/>
              </w:rPr>
            </w:pPr>
            <w:r w:rsidRPr="00B81F56">
              <w:rPr>
                <w:rFonts w:ascii="Arial" w:hAnsi="Arial" w:cs="Arial"/>
                <w:b/>
                <w:sz w:val="20"/>
              </w:rPr>
              <w:t>Introduction générale</w:t>
            </w:r>
          </w:p>
          <w:p w14:paraId="7780050A" w14:textId="77777777" w:rsidR="009160F0" w:rsidRPr="00B81F56" w:rsidRDefault="009160F0" w:rsidP="00B81F56">
            <w:pPr>
              <w:pStyle w:val="Sansinterligne"/>
              <w:jc w:val="both"/>
              <w:rPr>
                <w:rFonts w:ascii="Arial" w:hAnsi="Arial" w:cs="Arial"/>
                <w:sz w:val="20"/>
              </w:rPr>
            </w:pPr>
          </w:p>
          <w:p w14:paraId="7F6D2D0F" w14:textId="02D7278F" w:rsidR="0059011B" w:rsidRPr="00F41A13" w:rsidRDefault="0059011B" w:rsidP="0059011B">
            <w:pPr>
              <w:pStyle w:val="Sansinterligne"/>
              <w:jc w:val="both"/>
              <w:rPr>
                <w:rFonts w:ascii="Arial" w:hAnsi="Arial" w:cs="Arial"/>
                <w:sz w:val="20"/>
                <w:lang w:val="fr-FR"/>
              </w:rPr>
            </w:pPr>
            <w:r w:rsidRPr="00F41A13">
              <w:rPr>
                <w:rFonts w:ascii="Arial" w:hAnsi="Arial" w:cs="Arial"/>
                <w:sz w:val="20"/>
                <w:lang w:val="fr-FR"/>
              </w:rPr>
              <w:t>Le Programme de Santé Intégré (PROSANI – USAID)</w:t>
            </w:r>
            <w:r>
              <w:rPr>
                <w:rFonts w:ascii="Arial" w:hAnsi="Arial" w:cs="Arial"/>
                <w:sz w:val="20"/>
                <w:lang w:val="fr-FR"/>
              </w:rPr>
              <w:t xml:space="preserve"> est un </w:t>
            </w:r>
            <w:r w:rsidRPr="00916561">
              <w:rPr>
                <w:rFonts w:ascii="Arial" w:hAnsi="Arial" w:cs="Arial"/>
                <w:sz w:val="20"/>
                <w:lang w:val="fr-FR"/>
              </w:rPr>
              <w:t>contrat principal</w:t>
            </w:r>
            <w:r>
              <w:rPr>
                <w:rFonts w:ascii="Arial" w:hAnsi="Arial" w:cs="Arial"/>
                <w:sz w:val="20"/>
                <w:lang w:val="fr-FR"/>
              </w:rPr>
              <w:t xml:space="preserve"> qu</w:t>
            </w:r>
            <w:r w:rsidR="00191B20">
              <w:rPr>
                <w:rFonts w:ascii="Arial" w:hAnsi="Arial" w:cs="Arial"/>
                <w:sz w:val="20"/>
                <w:lang w:val="fr-FR"/>
              </w:rPr>
              <w:t>i</w:t>
            </w:r>
            <w:r w:rsidRPr="00F41A13">
              <w:rPr>
                <w:rFonts w:ascii="Arial" w:hAnsi="Arial" w:cs="Arial"/>
                <w:sz w:val="20"/>
                <w:lang w:val="fr-FR"/>
              </w:rPr>
              <w:t xml:space="preserve"> a pour objectif de renforcer la capacité des institutions et des communautés congolaises en fournissant des services de santé intégrés de haute qualité pour améliorer durablement l'état de santé de la population congolaise. Ce programme est financé par l’USAID et mis en œuvre par Abt Associates Inc. et les outres partenaires nationale et internationales.</w:t>
            </w:r>
          </w:p>
          <w:p w14:paraId="1A668BB1" w14:textId="77777777" w:rsidR="0059011B" w:rsidRPr="00F41A13" w:rsidRDefault="0059011B" w:rsidP="0059011B">
            <w:pPr>
              <w:pStyle w:val="Sansinterligne"/>
              <w:jc w:val="both"/>
              <w:rPr>
                <w:rFonts w:ascii="Arial" w:hAnsi="Arial" w:cs="Arial"/>
                <w:sz w:val="20"/>
                <w:lang w:val="fr-FR"/>
              </w:rPr>
            </w:pPr>
          </w:p>
          <w:p w14:paraId="6B09C6DC" w14:textId="7AD1D567" w:rsidR="0059011B" w:rsidRPr="00F41A13" w:rsidRDefault="0059011B" w:rsidP="0059011B">
            <w:pPr>
              <w:pStyle w:val="Sansinterligne"/>
              <w:jc w:val="both"/>
              <w:rPr>
                <w:rFonts w:ascii="Arial" w:hAnsi="Arial" w:cs="Arial"/>
                <w:sz w:val="20"/>
                <w:lang w:val="fr-FR"/>
              </w:rPr>
            </w:pPr>
            <w:r w:rsidRPr="00F41A13">
              <w:rPr>
                <w:rFonts w:ascii="Arial" w:hAnsi="Arial" w:cs="Arial"/>
                <w:sz w:val="20"/>
                <w:lang w:val="fr-FR"/>
              </w:rPr>
              <w:t xml:space="preserve">Le programme </w:t>
            </w:r>
            <w:r w:rsidR="00A5520E">
              <w:rPr>
                <w:rFonts w:ascii="Arial" w:hAnsi="Arial" w:cs="Arial"/>
                <w:sz w:val="20"/>
                <w:lang w:val="fr-FR"/>
              </w:rPr>
              <w:t>est</w:t>
            </w:r>
            <w:r w:rsidRPr="00F41A13">
              <w:rPr>
                <w:rFonts w:ascii="Arial" w:hAnsi="Arial" w:cs="Arial"/>
                <w:sz w:val="20"/>
                <w:lang w:val="fr-FR"/>
              </w:rPr>
              <w:t xml:space="preserve"> mis en œuvre dans neuf provinces, regroupées en trois régions qui sont l’Est du Congo, le Kasaï et le Katanga. </w:t>
            </w:r>
          </w:p>
          <w:p w14:paraId="711EE3A6" w14:textId="77777777" w:rsidR="0059011B" w:rsidRPr="00F41A13" w:rsidRDefault="0059011B" w:rsidP="0059011B">
            <w:pPr>
              <w:pStyle w:val="Sansinterligne"/>
              <w:jc w:val="both"/>
              <w:rPr>
                <w:rFonts w:ascii="Arial" w:hAnsi="Arial" w:cs="Arial"/>
                <w:sz w:val="20"/>
                <w:lang w:val="fr-FR"/>
              </w:rPr>
            </w:pPr>
          </w:p>
          <w:p w14:paraId="49104FB7" w14:textId="77777777" w:rsidR="0059011B" w:rsidRPr="00F41A13" w:rsidRDefault="0059011B" w:rsidP="0059011B">
            <w:pPr>
              <w:pStyle w:val="Sansinterligne"/>
              <w:jc w:val="both"/>
              <w:rPr>
                <w:rFonts w:ascii="Arial" w:hAnsi="Arial" w:cs="Arial"/>
                <w:sz w:val="20"/>
                <w:lang w:val="fr-FR"/>
              </w:rPr>
            </w:pPr>
          </w:p>
          <w:p w14:paraId="1FED23ED" w14:textId="3A09F8EE" w:rsidR="00886EFB" w:rsidRPr="00886EFB" w:rsidRDefault="0059011B" w:rsidP="00886EFB">
            <w:pPr>
              <w:pStyle w:val="Sansinterligne"/>
              <w:rPr>
                <w:rFonts w:ascii="Arial" w:hAnsi="Arial" w:cs="Arial"/>
                <w:sz w:val="20"/>
                <w:highlight w:val="yellow"/>
                <w:lang w:val="fr-FR"/>
              </w:rPr>
            </w:pPr>
            <w:r w:rsidRPr="00B81F56">
              <w:rPr>
                <w:rFonts w:ascii="Arial" w:hAnsi="Arial" w:cs="Arial"/>
                <w:sz w:val="20"/>
                <w:lang w:val="fr-FR"/>
              </w:rPr>
              <w:t>Dans le cadre du présent</w:t>
            </w:r>
            <w:r>
              <w:rPr>
                <w:rFonts w:ascii="Arial" w:hAnsi="Arial" w:cs="Arial"/>
                <w:sz w:val="20"/>
                <w:lang w:val="fr-FR"/>
              </w:rPr>
              <w:t xml:space="preserve"> </w:t>
            </w:r>
            <w:r w:rsidRPr="00916561">
              <w:rPr>
                <w:rFonts w:ascii="Arial" w:hAnsi="Arial" w:cs="Arial"/>
                <w:sz w:val="20"/>
                <w:lang w:val="fr-FR"/>
              </w:rPr>
              <w:t>contrat principal</w:t>
            </w:r>
            <w:r w:rsidRPr="00B81F56">
              <w:rPr>
                <w:rFonts w:ascii="Arial" w:hAnsi="Arial" w:cs="Arial"/>
                <w:sz w:val="20"/>
                <w:lang w:val="fr-FR"/>
              </w:rPr>
              <w:t>, Abt Associates se propose d’utiliser une partie de</w:t>
            </w:r>
            <w:r w:rsidR="00A060A2">
              <w:rPr>
                <w:rFonts w:ascii="Arial" w:hAnsi="Arial" w:cs="Arial"/>
                <w:sz w:val="20"/>
                <w:lang w:val="fr-FR"/>
              </w:rPr>
              <w:t>s</w:t>
            </w:r>
            <w:r w:rsidRPr="00B81F56">
              <w:rPr>
                <w:rFonts w:ascii="Arial" w:hAnsi="Arial" w:cs="Arial"/>
                <w:sz w:val="20"/>
                <w:lang w:val="fr-FR"/>
              </w:rPr>
              <w:t xml:space="preserve"> fonds alloué</w:t>
            </w:r>
            <w:r w:rsidR="00A060A2">
              <w:rPr>
                <w:rFonts w:ascii="Arial" w:hAnsi="Arial" w:cs="Arial"/>
                <w:sz w:val="20"/>
                <w:lang w:val="fr-FR"/>
              </w:rPr>
              <w:t>s</w:t>
            </w:r>
            <w:r w:rsidRPr="00B81F56">
              <w:rPr>
                <w:rFonts w:ascii="Arial" w:hAnsi="Arial" w:cs="Arial"/>
                <w:sz w:val="20"/>
                <w:lang w:val="fr-FR"/>
              </w:rPr>
              <w:t xml:space="preserve"> à </w:t>
            </w:r>
            <w:r w:rsidR="003A709C" w:rsidRPr="00B81F56">
              <w:rPr>
                <w:rFonts w:ascii="Arial" w:hAnsi="Arial" w:cs="Arial"/>
                <w:sz w:val="20"/>
                <w:lang w:val="fr-FR"/>
              </w:rPr>
              <w:t>ce financement</w:t>
            </w:r>
            <w:r w:rsidRPr="00B81F56">
              <w:rPr>
                <w:rFonts w:ascii="Arial" w:hAnsi="Arial" w:cs="Arial"/>
                <w:sz w:val="20"/>
                <w:lang w:val="fr-FR"/>
              </w:rPr>
              <w:t xml:space="preserve"> </w:t>
            </w:r>
            <w:r w:rsidR="008C75FC">
              <w:rPr>
                <w:rFonts w:ascii="Arial" w:hAnsi="Arial" w:cs="Arial"/>
                <w:sz w:val="20"/>
                <w:lang w:val="fr-FR"/>
              </w:rPr>
              <w:t>pour l’</w:t>
            </w:r>
            <w:r w:rsidR="008C75FC">
              <w:rPr>
                <w:rFonts w:ascii="Arial" w:hAnsi="Arial" w:cs="Arial"/>
                <w:sz w:val="20"/>
                <w:highlight w:val="yellow"/>
                <w:lang w:val="fr-FR"/>
              </w:rPr>
              <w:t>a</w:t>
            </w:r>
            <w:r w:rsidR="00886EFB" w:rsidRPr="00886EFB">
              <w:rPr>
                <w:rFonts w:ascii="Arial" w:hAnsi="Arial" w:cs="Arial"/>
                <w:sz w:val="20"/>
                <w:highlight w:val="yellow"/>
                <w:lang w:val="fr-FR"/>
              </w:rPr>
              <w:t>chat des outils aratoires pour la Zone de Sante de Kaniola, Kaziba, Kimbi-Lulenge 1, Kimbi-Lulenge 2, Kimbi-Lulemge 3, Mwana dans la province du Sud-Kivu appuyé</w:t>
            </w:r>
            <w:r w:rsidR="008C75FC">
              <w:rPr>
                <w:rFonts w:ascii="Arial" w:hAnsi="Arial" w:cs="Arial"/>
                <w:sz w:val="20"/>
                <w:highlight w:val="yellow"/>
                <w:lang w:val="fr-FR"/>
              </w:rPr>
              <w:t>e</w:t>
            </w:r>
            <w:r w:rsidR="00886EFB" w:rsidRPr="00886EFB">
              <w:rPr>
                <w:rFonts w:ascii="Arial" w:hAnsi="Arial" w:cs="Arial"/>
                <w:sz w:val="20"/>
                <w:highlight w:val="yellow"/>
                <w:lang w:val="fr-FR"/>
              </w:rPr>
              <w:t>s par PROSANI-USAID</w:t>
            </w:r>
          </w:p>
          <w:p w14:paraId="4BAA172F" w14:textId="67880859" w:rsidR="0059011B" w:rsidRPr="00B81F56" w:rsidRDefault="0059011B" w:rsidP="008C6E5A">
            <w:pPr>
              <w:pStyle w:val="Sansinterligne"/>
              <w:rPr>
                <w:rFonts w:ascii="Arial" w:hAnsi="Arial" w:cs="Arial"/>
                <w:sz w:val="20"/>
                <w:lang w:val="fr-FR"/>
              </w:rPr>
            </w:pPr>
          </w:p>
          <w:p w14:paraId="574855F1" w14:textId="77777777" w:rsidR="0059011B" w:rsidRPr="00F41A13" w:rsidRDefault="0059011B" w:rsidP="0059011B">
            <w:pPr>
              <w:pStyle w:val="Sansinterligne"/>
              <w:jc w:val="both"/>
              <w:rPr>
                <w:rFonts w:ascii="Arial" w:hAnsi="Arial" w:cs="Arial"/>
                <w:sz w:val="20"/>
                <w:lang w:val="fr-FR"/>
              </w:rPr>
            </w:pPr>
            <w:r w:rsidRPr="00F41A13">
              <w:rPr>
                <w:rFonts w:ascii="Arial" w:hAnsi="Arial" w:cs="Arial"/>
                <w:sz w:val="20"/>
                <w:lang w:val="fr-FR"/>
              </w:rPr>
              <w:t>Ce faisant, les soumissionnaires veilleront à ce que leurs offres soient soumises en conformité avec les instructions, les termes et conditions décrits dans le présent appel d’offre.  La non-observation de ces instructions pourra être un motif de disqualification.</w:t>
            </w:r>
          </w:p>
          <w:p w14:paraId="1B321975" w14:textId="77777777" w:rsidR="0059011B" w:rsidRPr="00F41A13" w:rsidRDefault="0059011B" w:rsidP="0059011B">
            <w:pPr>
              <w:pStyle w:val="Sansinterligne"/>
              <w:jc w:val="both"/>
              <w:rPr>
                <w:rFonts w:ascii="Arial" w:hAnsi="Arial" w:cs="Arial"/>
                <w:sz w:val="20"/>
                <w:lang w:val="fr-FR"/>
              </w:rPr>
            </w:pPr>
          </w:p>
          <w:p w14:paraId="6C0766C8" w14:textId="008A6B95" w:rsidR="0059011B" w:rsidRPr="00F41A13" w:rsidRDefault="0059011B" w:rsidP="0059011B">
            <w:pPr>
              <w:pStyle w:val="Sansinterligne"/>
              <w:jc w:val="both"/>
              <w:rPr>
                <w:rFonts w:ascii="Arial" w:hAnsi="Arial" w:cs="Arial"/>
                <w:sz w:val="20"/>
                <w:lang w:val="fr-FR"/>
              </w:rPr>
            </w:pPr>
            <w:r w:rsidRPr="00B81F56">
              <w:rPr>
                <w:rFonts w:ascii="Arial" w:hAnsi="Arial" w:cs="Arial"/>
                <w:sz w:val="20"/>
                <w:lang w:val="fr-FR"/>
              </w:rPr>
              <w:t xml:space="preserve">Les candidats doivent soumettre une offre financière, conformément aux Conditions du marché définies. </w:t>
            </w:r>
            <w:r w:rsidRPr="00F41A13">
              <w:rPr>
                <w:rFonts w:ascii="Arial" w:hAnsi="Arial" w:cs="Arial"/>
                <w:sz w:val="20"/>
                <w:lang w:val="fr-FR"/>
              </w:rPr>
              <w:t xml:space="preserve">En plus de ces deux offres, les candidats doivent présenter dans les dossiers leurs documents Administratifs et fiscaux prouvant leur régularité de fonctionner en RDC et paiement des impôts. </w:t>
            </w:r>
          </w:p>
          <w:p w14:paraId="3DBEDA4F" w14:textId="77777777" w:rsidR="00B81F56" w:rsidRPr="00F41A13" w:rsidRDefault="00B81F56" w:rsidP="00B81F56">
            <w:pPr>
              <w:pStyle w:val="Sansinterligne"/>
              <w:jc w:val="both"/>
              <w:rPr>
                <w:rFonts w:ascii="Arial" w:hAnsi="Arial" w:cs="Arial"/>
                <w:sz w:val="20"/>
                <w:lang w:val="fr-FR"/>
              </w:rPr>
            </w:pPr>
          </w:p>
          <w:p w14:paraId="7A4C70C1" w14:textId="249C8644" w:rsidR="00B81F56" w:rsidRPr="00B81F56" w:rsidRDefault="00B81F56" w:rsidP="00FD4BB9">
            <w:pPr>
              <w:pStyle w:val="Sansinterligne"/>
              <w:numPr>
                <w:ilvl w:val="0"/>
                <w:numId w:val="2"/>
              </w:numPr>
              <w:jc w:val="both"/>
              <w:rPr>
                <w:rFonts w:ascii="Arial" w:hAnsi="Arial" w:cs="Arial"/>
                <w:b/>
                <w:sz w:val="18"/>
              </w:rPr>
            </w:pPr>
            <w:r w:rsidRPr="00B81F56">
              <w:rPr>
                <w:rFonts w:ascii="Arial" w:hAnsi="Arial" w:cs="Arial"/>
                <w:b/>
                <w:sz w:val="20"/>
                <w:lang w:val="fr-FR"/>
              </w:rPr>
              <w:t>Délai d'offres et protocole </w:t>
            </w:r>
          </w:p>
          <w:p w14:paraId="23D79268" w14:textId="77777777" w:rsidR="00B81F56" w:rsidRPr="00B81F56" w:rsidRDefault="00B81F56" w:rsidP="00B81F56">
            <w:pPr>
              <w:pStyle w:val="Sansinterligne"/>
              <w:ind w:left="360"/>
              <w:jc w:val="both"/>
              <w:rPr>
                <w:rFonts w:ascii="Arial" w:hAnsi="Arial" w:cs="Arial"/>
                <w:b/>
                <w:sz w:val="18"/>
              </w:rPr>
            </w:pPr>
          </w:p>
          <w:p w14:paraId="782BA6CB" w14:textId="40B01159" w:rsidR="00FC1828" w:rsidRPr="00F41A13" w:rsidRDefault="00FC1828" w:rsidP="00B81F56">
            <w:pPr>
              <w:pStyle w:val="Sansinterligne"/>
              <w:jc w:val="both"/>
              <w:rPr>
                <w:rFonts w:ascii="Arial" w:hAnsi="Arial" w:cs="Arial"/>
                <w:sz w:val="20"/>
                <w:lang w:val="fr-FR"/>
              </w:rPr>
            </w:pPr>
            <w:r w:rsidRPr="00B81F56">
              <w:rPr>
                <w:rFonts w:ascii="Arial" w:hAnsi="Arial" w:cs="Arial"/>
                <w:sz w:val="20"/>
                <w:lang w:val="fr-FR"/>
              </w:rPr>
              <w:t xml:space="preserve">L’offre doit être reçue au plus tard </w:t>
            </w:r>
            <w:r w:rsidRPr="005F2A3C">
              <w:rPr>
                <w:rFonts w:ascii="Arial" w:hAnsi="Arial" w:cs="Arial"/>
                <w:sz w:val="20"/>
                <w:lang w:val="fr-FR"/>
              </w:rPr>
              <w:t>le </w:t>
            </w:r>
            <w:r w:rsidR="007E242C">
              <w:rPr>
                <w:rFonts w:ascii="Arial" w:hAnsi="Arial" w:cs="Arial"/>
                <w:sz w:val="20"/>
                <w:highlight w:val="yellow"/>
                <w:lang w:val="fr-FR"/>
              </w:rPr>
              <w:t>6</w:t>
            </w:r>
            <w:r w:rsidR="00A060A2" w:rsidRPr="005B514B">
              <w:rPr>
                <w:rFonts w:ascii="Arial" w:hAnsi="Arial" w:cs="Arial"/>
                <w:sz w:val="20"/>
                <w:highlight w:val="yellow"/>
                <w:lang w:val="fr-FR"/>
              </w:rPr>
              <w:t xml:space="preserve"> </w:t>
            </w:r>
            <w:r w:rsidR="00A13316">
              <w:rPr>
                <w:rFonts w:ascii="Arial" w:hAnsi="Arial" w:cs="Arial"/>
                <w:sz w:val="20"/>
                <w:highlight w:val="yellow"/>
                <w:lang w:val="fr-FR"/>
              </w:rPr>
              <w:t>juillet</w:t>
            </w:r>
            <w:r w:rsidR="00E805FB" w:rsidRPr="005B514B">
              <w:rPr>
                <w:rFonts w:ascii="Arial" w:hAnsi="Arial" w:cs="Arial"/>
                <w:sz w:val="20"/>
                <w:highlight w:val="yellow"/>
                <w:lang w:val="fr-FR"/>
              </w:rPr>
              <w:t xml:space="preserve"> </w:t>
            </w:r>
            <w:r w:rsidR="00AF5E2A" w:rsidRPr="005B514B">
              <w:rPr>
                <w:rFonts w:ascii="Arial" w:hAnsi="Arial" w:cs="Arial"/>
                <w:sz w:val="20"/>
                <w:highlight w:val="yellow"/>
                <w:lang w:val="fr-FR"/>
              </w:rPr>
              <w:t>202</w:t>
            </w:r>
            <w:r w:rsidR="00AD46C6" w:rsidRPr="005B514B">
              <w:rPr>
                <w:rFonts w:ascii="Arial" w:hAnsi="Arial" w:cs="Arial"/>
                <w:sz w:val="20"/>
                <w:highlight w:val="yellow"/>
                <w:lang w:val="fr-FR"/>
              </w:rPr>
              <w:t>3</w:t>
            </w:r>
            <w:r w:rsidR="00AF5E2A" w:rsidRPr="005B514B">
              <w:rPr>
                <w:rFonts w:ascii="Arial" w:hAnsi="Arial" w:cs="Arial"/>
                <w:sz w:val="20"/>
                <w:highlight w:val="yellow"/>
                <w:lang w:val="fr-FR"/>
              </w:rPr>
              <w:t xml:space="preserve"> à</w:t>
            </w:r>
            <w:r w:rsidRPr="005B514B">
              <w:rPr>
                <w:rFonts w:ascii="Arial" w:hAnsi="Arial" w:cs="Arial"/>
                <w:sz w:val="20"/>
                <w:highlight w:val="yellow"/>
                <w:lang w:val="fr-FR"/>
              </w:rPr>
              <w:t xml:space="preserve"> 1</w:t>
            </w:r>
            <w:r w:rsidR="00A060A2" w:rsidRPr="005B514B">
              <w:rPr>
                <w:rFonts w:ascii="Arial" w:hAnsi="Arial" w:cs="Arial"/>
                <w:sz w:val="20"/>
                <w:highlight w:val="yellow"/>
                <w:lang w:val="fr-FR"/>
              </w:rPr>
              <w:t>2</w:t>
            </w:r>
            <w:r w:rsidRPr="005B514B">
              <w:rPr>
                <w:rFonts w:ascii="Arial" w:hAnsi="Arial" w:cs="Arial"/>
                <w:sz w:val="20"/>
                <w:highlight w:val="yellow"/>
                <w:lang w:val="fr-FR"/>
              </w:rPr>
              <w:t>h</w:t>
            </w:r>
            <w:r w:rsidR="00043094" w:rsidRPr="005B514B">
              <w:rPr>
                <w:rFonts w:ascii="Arial" w:hAnsi="Arial" w:cs="Arial"/>
                <w:sz w:val="20"/>
                <w:highlight w:val="yellow"/>
                <w:lang w:val="fr-FR"/>
              </w:rPr>
              <w:t>0</w:t>
            </w:r>
            <w:r w:rsidRPr="005B514B">
              <w:rPr>
                <w:rFonts w:ascii="Arial" w:hAnsi="Arial" w:cs="Arial"/>
                <w:sz w:val="20"/>
                <w:highlight w:val="yellow"/>
                <w:lang w:val="fr-FR"/>
              </w:rPr>
              <w:t>0</w:t>
            </w:r>
            <w:r w:rsidR="00043094" w:rsidRPr="005B514B">
              <w:rPr>
                <w:rFonts w:ascii="Arial" w:hAnsi="Arial" w:cs="Arial"/>
                <w:sz w:val="20"/>
                <w:highlight w:val="yellow"/>
                <w:lang w:val="fr-FR"/>
              </w:rPr>
              <w:t xml:space="preserve"> </w:t>
            </w:r>
            <w:r w:rsidR="004208F5" w:rsidRPr="005B514B">
              <w:rPr>
                <w:rFonts w:ascii="Arial" w:hAnsi="Arial" w:cs="Arial"/>
                <w:sz w:val="20"/>
                <w:highlight w:val="yellow"/>
                <w:lang w:val="fr-FR"/>
              </w:rPr>
              <w:t>(</w:t>
            </w:r>
            <w:r w:rsidR="00043094" w:rsidRPr="005B514B">
              <w:rPr>
                <w:rFonts w:ascii="Arial" w:hAnsi="Arial" w:cs="Arial"/>
                <w:sz w:val="20"/>
                <w:highlight w:val="yellow"/>
                <w:lang w:val="fr-FR"/>
              </w:rPr>
              <w:t>Heure de Kinshasa</w:t>
            </w:r>
            <w:r w:rsidR="004208F5" w:rsidRPr="005B514B">
              <w:rPr>
                <w:rFonts w:ascii="Arial" w:hAnsi="Arial" w:cs="Arial"/>
                <w:sz w:val="20"/>
                <w:highlight w:val="yellow"/>
                <w:lang w:val="fr-FR"/>
              </w:rPr>
              <w:t>)</w:t>
            </w:r>
            <w:r w:rsidRPr="005B514B">
              <w:rPr>
                <w:rFonts w:ascii="Arial" w:hAnsi="Arial" w:cs="Arial"/>
                <w:sz w:val="20"/>
                <w:highlight w:val="yellow"/>
                <w:lang w:val="fr-FR"/>
              </w:rPr>
              <w:t>. Les offres reçues après</w:t>
            </w:r>
            <w:r w:rsidRPr="00F41A13">
              <w:rPr>
                <w:rFonts w:ascii="Arial" w:hAnsi="Arial" w:cs="Arial"/>
                <w:sz w:val="20"/>
                <w:lang w:val="fr-FR"/>
              </w:rPr>
              <w:t xml:space="preserve"> la date limite ne seront pas acceptées.  L’offre </w:t>
            </w:r>
            <w:r w:rsidR="00B81F56" w:rsidRPr="00F41A13">
              <w:rPr>
                <w:rFonts w:ascii="Arial" w:hAnsi="Arial" w:cs="Arial"/>
                <w:sz w:val="20"/>
                <w:lang w:val="fr-FR"/>
              </w:rPr>
              <w:t>doit être</w:t>
            </w:r>
            <w:r w:rsidRPr="00F41A13">
              <w:rPr>
                <w:rFonts w:ascii="Arial" w:hAnsi="Arial" w:cs="Arial"/>
                <w:sz w:val="20"/>
                <w:lang w:val="fr-FR"/>
              </w:rPr>
              <w:t xml:space="preserve"> rédigée en français.</w:t>
            </w:r>
          </w:p>
          <w:p w14:paraId="0496F093" w14:textId="77777777" w:rsidR="00A03214" w:rsidRDefault="00A03214" w:rsidP="00B81F56">
            <w:pPr>
              <w:pStyle w:val="Sansinterligne"/>
              <w:jc w:val="both"/>
              <w:rPr>
                <w:rFonts w:ascii="Arial" w:hAnsi="Arial" w:cs="Arial"/>
                <w:sz w:val="20"/>
                <w:lang w:val="fr-FR"/>
              </w:rPr>
            </w:pPr>
          </w:p>
          <w:p w14:paraId="3DAAAF16" w14:textId="0DEED01B" w:rsidR="00FC1828" w:rsidRPr="002A546B" w:rsidRDefault="00FC1828" w:rsidP="00B81F56">
            <w:pPr>
              <w:pStyle w:val="Sansinterligne"/>
              <w:jc w:val="both"/>
              <w:rPr>
                <w:rFonts w:ascii="Arial" w:hAnsi="Arial" w:cs="Arial"/>
                <w:sz w:val="20"/>
                <w:lang w:val="fr-FR"/>
              </w:rPr>
            </w:pPr>
            <w:r w:rsidRPr="002A546B">
              <w:rPr>
                <w:rFonts w:ascii="Arial" w:hAnsi="Arial" w:cs="Arial"/>
                <w:sz w:val="20"/>
                <w:lang w:val="fr-FR"/>
              </w:rPr>
              <w:t xml:space="preserve">L’offre pourra être envoyée électroniquement à l’adresse ci-après : </w:t>
            </w:r>
            <w:hyperlink r:id="rId18" w:history="1">
              <w:r w:rsidR="00F2766F" w:rsidRPr="00F2766F">
                <w:rPr>
                  <w:rStyle w:val="Lienhypertexte"/>
                  <w:rFonts w:ascii="Arial" w:hAnsi="Arial" w:cs="Arial"/>
                  <w:bCs/>
                  <w:sz w:val="20"/>
                  <w:szCs w:val="20"/>
                  <w:lang w:val="fr-CD"/>
                </w:rPr>
                <w:t>procurement@ihp-prosani.com</w:t>
              </w:r>
            </w:hyperlink>
            <w:r w:rsidRPr="002A546B">
              <w:rPr>
                <w:rFonts w:ascii="Arial" w:hAnsi="Arial" w:cs="Arial"/>
                <w:sz w:val="20"/>
                <w:lang w:val="fr-FR"/>
              </w:rPr>
              <w:t xml:space="preserve"> ou présentée sous pli </w:t>
            </w:r>
            <w:r w:rsidR="004208F5" w:rsidRPr="002A546B">
              <w:rPr>
                <w:rFonts w:ascii="Arial" w:hAnsi="Arial" w:cs="Arial"/>
                <w:sz w:val="20"/>
                <w:lang w:val="fr-FR"/>
              </w:rPr>
              <w:t>fermé</w:t>
            </w:r>
            <w:r w:rsidRPr="002A546B">
              <w:rPr>
                <w:rFonts w:ascii="Arial" w:hAnsi="Arial" w:cs="Arial"/>
                <w:sz w:val="20"/>
                <w:lang w:val="fr-FR"/>
              </w:rPr>
              <w:t xml:space="preserve"> et déposée </w:t>
            </w:r>
            <w:r w:rsidR="001219E3">
              <w:rPr>
                <w:rFonts w:ascii="Arial" w:hAnsi="Arial" w:cs="Arial"/>
                <w:sz w:val="20"/>
                <w:lang w:val="fr-FR"/>
              </w:rPr>
              <w:t xml:space="preserve">à </w:t>
            </w:r>
            <w:r w:rsidRPr="002A546B">
              <w:rPr>
                <w:rFonts w:ascii="Arial" w:hAnsi="Arial" w:cs="Arial"/>
                <w:sz w:val="20"/>
                <w:lang w:val="fr-FR"/>
              </w:rPr>
              <w:t>l’</w:t>
            </w:r>
            <w:r w:rsidR="001219E3">
              <w:rPr>
                <w:rFonts w:ascii="Arial" w:hAnsi="Arial" w:cs="Arial"/>
                <w:sz w:val="20"/>
                <w:lang w:val="fr-FR"/>
              </w:rPr>
              <w:t xml:space="preserve">une </w:t>
            </w:r>
            <w:r w:rsidR="00AF5E2A">
              <w:rPr>
                <w:rFonts w:ascii="Arial" w:hAnsi="Arial" w:cs="Arial"/>
                <w:sz w:val="20"/>
                <w:lang w:val="fr-FR"/>
              </w:rPr>
              <w:t xml:space="preserve">des </w:t>
            </w:r>
            <w:r w:rsidR="00AF5E2A" w:rsidRPr="002A546B">
              <w:rPr>
                <w:rFonts w:ascii="Arial" w:hAnsi="Arial" w:cs="Arial"/>
                <w:sz w:val="20"/>
                <w:lang w:val="fr-FR"/>
              </w:rPr>
              <w:t>adresses</w:t>
            </w:r>
            <w:r w:rsidRPr="002A546B">
              <w:rPr>
                <w:rFonts w:ascii="Arial" w:hAnsi="Arial" w:cs="Arial"/>
                <w:sz w:val="20"/>
                <w:lang w:val="fr-FR"/>
              </w:rPr>
              <w:t xml:space="preserve"> ci-</w:t>
            </w:r>
            <w:r w:rsidR="008F5B34" w:rsidRPr="002A546B">
              <w:rPr>
                <w:rFonts w:ascii="Arial" w:hAnsi="Arial" w:cs="Arial"/>
                <w:sz w:val="20"/>
                <w:lang w:val="fr-FR"/>
              </w:rPr>
              <w:t>après</w:t>
            </w:r>
            <w:r w:rsidR="00641508">
              <w:rPr>
                <w:rFonts w:ascii="Arial" w:hAnsi="Arial" w:cs="Arial"/>
                <w:sz w:val="20"/>
                <w:lang w:val="fr-FR"/>
              </w:rPr>
              <w:t xml:space="preserve"> : </w:t>
            </w:r>
          </w:p>
          <w:p w14:paraId="4F0EBD9C" w14:textId="77777777" w:rsidR="00B81F56" w:rsidRPr="002A546B" w:rsidRDefault="00B81F56" w:rsidP="00B81F56">
            <w:pPr>
              <w:pStyle w:val="Sansinterligne"/>
              <w:jc w:val="both"/>
              <w:rPr>
                <w:rFonts w:ascii="Arial" w:hAnsi="Arial" w:cs="Arial"/>
                <w:sz w:val="20"/>
                <w:lang w:val="fr-FR"/>
              </w:rPr>
            </w:pPr>
          </w:p>
          <w:p w14:paraId="580BA3DA" w14:textId="77777777" w:rsidR="00FC1828" w:rsidRPr="005B514B" w:rsidRDefault="00FC1828" w:rsidP="00162BA9">
            <w:pPr>
              <w:pStyle w:val="Sansinterligne"/>
              <w:numPr>
                <w:ilvl w:val="0"/>
                <w:numId w:val="14"/>
              </w:numPr>
              <w:rPr>
                <w:rFonts w:ascii="Arial" w:hAnsi="Arial" w:cs="Arial"/>
                <w:sz w:val="20"/>
                <w:highlight w:val="yellow"/>
                <w:lang w:val="fr-FR"/>
              </w:rPr>
            </w:pPr>
            <w:r w:rsidRPr="005B514B">
              <w:rPr>
                <w:rFonts w:ascii="Arial" w:hAnsi="Arial" w:cs="Arial"/>
                <w:sz w:val="20"/>
                <w:highlight w:val="yellow"/>
                <w:lang w:val="fr-FR"/>
              </w:rPr>
              <w:t>Numéro 4, Avenue des Citronniers, Quartier Golf, Commune de la Gombe ; Ville de Kinshasa en République Démocratique du Congo.</w:t>
            </w:r>
          </w:p>
          <w:p w14:paraId="0F238C54" w14:textId="22791550" w:rsidR="00191B20" w:rsidRPr="005B514B" w:rsidRDefault="00191B20" w:rsidP="00162BA9">
            <w:pPr>
              <w:pStyle w:val="Sansinterligne"/>
              <w:rPr>
                <w:rFonts w:ascii="Arial" w:hAnsi="Arial" w:cs="Arial"/>
                <w:sz w:val="20"/>
                <w:highlight w:val="yellow"/>
                <w:lang w:val="fr-FR"/>
              </w:rPr>
            </w:pPr>
          </w:p>
          <w:p w14:paraId="70DF9E56" w14:textId="234D9DE4" w:rsidR="00FB2940" w:rsidRPr="00F41A13" w:rsidRDefault="00330C91" w:rsidP="00162BA9">
            <w:pPr>
              <w:pStyle w:val="Sansinterligne"/>
              <w:numPr>
                <w:ilvl w:val="0"/>
                <w:numId w:val="14"/>
              </w:numPr>
              <w:rPr>
                <w:rFonts w:ascii="Arial" w:hAnsi="Arial" w:cs="Arial"/>
                <w:sz w:val="20"/>
                <w:lang w:val="fr-FR"/>
              </w:rPr>
            </w:pPr>
            <w:r w:rsidRPr="00330C91">
              <w:rPr>
                <w:rFonts w:asciiTheme="minorBidi" w:hAnsiTheme="minorBidi"/>
                <w:color w:val="242424"/>
                <w:sz w:val="20"/>
                <w:szCs w:val="20"/>
                <w:highlight w:val="yellow"/>
                <w:shd w:val="clear" w:color="auto" w:fill="FFFFFF"/>
                <w:lang w:val="fr-FR"/>
              </w:rPr>
              <w:t xml:space="preserve">Numéro 16, Quartier, Ndendere Commune, d’Ibanda, Ville </w:t>
            </w:r>
            <w:r w:rsidR="002D6668" w:rsidRPr="00330C91">
              <w:rPr>
                <w:rFonts w:asciiTheme="minorBidi" w:hAnsiTheme="minorBidi"/>
                <w:color w:val="242424"/>
                <w:sz w:val="20"/>
                <w:szCs w:val="20"/>
                <w:highlight w:val="yellow"/>
                <w:shd w:val="clear" w:color="auto" w:fill="FFFFFF"/>
                <w:lang w:val="fr-FR"/>
              </w:rPr>
              <w:t>de Bukavu</w:t>
            </w:r>
            <w:r w:rsidRPr="00330C91">
              <w:rPr>
                <w:rFonts w:asciiTheme="minorBidi" w:hAnsiTheme="minorBidi"/>
                <w:color w:val="242424"/>
                <w:sz w:val="20"/>
                <w:szCs w:val="20"/>
                <w:highlight w:val="yellow"/>
                <w:shd w:val="clear" w:color="auto" w:fill="FFFFFF"/>
                <w:lang w:val="fr-FR"/>
              </w:rPr>
              <w:t>, Province du Sud-Kivu, République RDC</w:t>
            </w:r>
            <w:r>
              <w:rPr>
                <w:rFonts w:asciiTheme="minorBidi" w:hAnsiTheme="minorBidi"/>
                <w:color w:val="242424"/>
                <w:sz w:val="20"/>
                <w:szCs w:val="20"/>
                <w:highlight w:val="yellow"/>
                <w:shd w:val="clear" w:color="auto" w:fill="FFFFFF"/>
                <w:lang w:val="fr-FR"/>
              </w:rPr>
              <w:t xml:space="preserve">, </w:t>
            </w:r>
          </w:p>
        </w:tc>
      </w:tr>
      <w:tr w:rsidR="009255A1" w:rsidRPr="007E242C" w14:paraId="46D753BE" w14:textId="77777777" w:rsidTr="41F0074E">
        <w:trPr>
          <w:jc w:val="center"/>
        </w:trPr>
        <w:tc>
          <w:tcPr>
            <w:tcW w:w="5310" w:type="dxa"/>
          </w:tcPr>
          <w:p w14:paraId="58DB864C" w14:textId="77777777" w:rsidR="000844E2" w:rsidRDefault="008B0561" w:rsidP="00A03214">
            <w:pPr>
              <w:pStyle w:val="Sansinterligne"/>
              <w:numPr>
                <w:ilvl w:val="0"/>
                <w:numId w:val="2"/>
              </w:numPr>
              <w:jc w:val="both"/>
              <w:rPr>
                <w:rFonts w:ascii="Arial" w:hAnsi="Arial" w:cs="Arial"/>
                <w:b/>
                <w:sz w:val="20"/>
              </w:rPr>
            </w:pPr>
            <w:r w:rsidRPr="008B0561">
              <w:rPr>
                <w:rFonts w:ascii="Arial" w:hAnsi="Arial" w:cs="Arial"/>
                <w:b/>
                <w:sz w:val="20"/>
              </w:rPr>
              <w:t xml:space="preserve">Objective of the contract and details of the technical </w:t>
            </w:r>
            <w:r>
              <w:rPr>
                <w:rFonts w:ascii="Arial" w:hAnsi="Arial" w:cs="Arial"/>
                <w:b/>
                <w:sz w:val="20"/>
              </w:rPr>
              <w:t>specifications</w:t>
            </w:r>
          </w:p>
          <w:p w14:paraId="0837F7D1" w14:textId="77777777" w:rsidR="003A709C" w:rsidRPr="003A709C" w:rsidRDefault="003A709C" w:rsidP="000844E2">
            <w:pPr>
              <w:pStyle w:val="Sansinterligne"/>
              <w:jc w:val="both"/>
              <w:rPr>
                <w:rFonts w:ascii="Arial" w:hAnsi="Arial" w:cs="Arial"/>
                <w:b/>
                <w:sz w:val="16"/>
                <w:szCs w:val="16"/>
              </w:rPr>
            </w:pPr>
          </w:p>
          <w:p w14:paraId="3E7DAF5B" w14:textId="2DC66CDC" w:rsidR="00330C91" w:rsidRDefault="008B0561" w:rsidP="00330C91">
            <w:pPr>
              <w:pStyle w:val="Sansinterligne"/>
              <w:jc w:val="both"/>
              <w:rPr>
                <w:rFonts w:ascii="Arial" w:hAnsi="Arial" w:cs="Arial"/>
                <w:sz w:val="20"/>
              </w:rPr>
            </w:pPr>
            <w:r w:rsidRPr="000844E2">
              <w:rPr>
                <w:rFonts w:ascii="Arial" w:hAnsi="Arial" w:cs="Arial"/>
                <w:sz w:val="20"/>
              </w:rPr>
              <w:t xml:space="preserve">The purpose of this contract is </w:t>
            </w:r>
            <w:r w:rsidR="008C6E5A" w:rsidRPr="008C6E5A">
              <w:rPr>
                <w:rFonts w:ascii="Arial" w:hAnsi="Arial" w:cs="Arial"/>
                <w:sz w:val="20"/>
                <w:highlight w:val="yellow"/>
              </w:rPr>
              <w:t xml:space="preserve">Purchase of farming tools for the Health Zone of Kaniola, Kaziba, Kimbi-Lulenge 1, </w:t>
            </w:r>
            <w:r w:rsidR="008C6E5A" w:rsidRPr="008C6E5A">
              <w:rPr>
                <w:rFonts w:ascii="Arial" w:hAnsi="Arial" w:cs="Arial"/>
                <w:sz w:val="20"/>
                <w:highlight w:val="yellow"/>
              </w:rPr>
              <w:lastRenderedPageBreak/>
              <w:t>Kimbi-Lulenge 2, Kimbi-Lulemge 3, Mwana in the province of South Kivu supported by PROSANI-USAID</w:t>
            </w:r>
          </w:p>
          <w:p w14:paraId="0EB43592" w14:textId="76BD12AB" w:rsidR="004208F5" w:rsidRDefault="004208F5" w:rsidP="004208F5">
            <w:pPr>
              <w:pStyle w:val="Sansinterligne"/>
              <w:jc w:val="both"/>
              <w:rPr>
                <w:rFonts w:ascii="Arial" w:hAnsi="Arial" w:cs="Arial"/>
                <w:sz w:val="20"/>
              </w:rPr>
            </w:pPr>
          </w:p>
          <w:p w14:paraId="4A0B3683" w14:textId="77777777" w:rsidR="00E50657" w:rsidRPr="000844E2" w:rsidRDefault="00E50657" w:rsidP="000844E2">
            <w:pPr>
              <w:pStyle w:val="Sansinterligne"/>
              <w:jc w:val="both"/>
              <w:rPr>
                <w:rFonts w:ascii="Arial" w:hAnsi="Arial" w:cs="Arial"/>
                <w:b/>
                <w:sz w:val="20"/>
              </w:rPr>
            </w:pPr>
          </w:p>
          <w:tbl>
            <w:tblPr>
              <w:tblStyle w:val="Grilledutableau"/>
              <w:tblW w:w="5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tblGrid>
            <w:tr w:rsidR="00A02A44" w:rsidRPr="008B2EAA" w14:paraId="2229B34E" w14:textId="77777777" w:rsidTr="00137F0F">
              <w:trPr>
                <w:jc w:val="center"/>
              </w:trPr>
              <w:tc>
                <w:tcPr>
                  <w:tcW w:w="5310" w:type="dxa"/>
                </w:tcPr>
                <w:p w14:paraId="75B454E4" w14:textId="77777777" w:rsidR="000844E2" w:rsidRPr="008B2EAA" w:rsidRDefault="000844E2" w:rsidP="00A02A44">
                  <w:pPr>
                    <w:suppressAutoHyphens/>
                    <w:spacing w:after="0" w:line="240" w:lineRule="auto"/>
                    <w:rPr>
                      <w:rFonts w:asciiTheme="minorHAnsi" w:hAnsiTheme="minorHAnsi"/>
                      <w:b/>
                      <w:u w:val="single"/>
                    </w:rPr>
                  </w:pPr>
                </w:p>
              </w:tc>
            </w:tr>
            <w:tr w:rsidR="00A02A44" w:rsidRPr="008B2EAA" w14:paraId="2BAE12AF" w14:textId="77777777" w:rsidTr="00137F0F">
              <w:trPr>
                <w:jc w:val="center"/>
              </w:trPr>
              <w:tc>
                <w:tcPr>
                  <w:tcW w:w="5310" w:type="dxa"/>
                </w:tcPr>
                <w:p w14:paraId="5CE5877D" w14:textId="616FC943" w:rsidR="00A02A44" w:rsidRPr="00A02A44" w:rsidRDefault="00A02A44" w:rsidP="00FD4BB9">
                  <w:pPr>
                    <w:pStyle w:val="Sansinterligne"/>
                    <w:numPr>
                      <w:ilvl w:val="0"/>
                      <w:numId w:val="2"/>
                    </w:numPr>
                    <w:jc w:val="both"/>
                    <w:rPr>
                      <w:rFonts w:ascii="Arial" w:hAnsi="Arial" w:cs="Arial"/>
                      <w:b/>
                      <w:sz w:val="20"/>
                    </w:rPr>
                  </w:pPr>
                  <w:r w:rsidRPr="00A02A44">
                    <w:rPr>
                      <w:rFonts w:ascii="Arial" w:hAnsi="Arial" w:cs="Arial"/>
                      <w:b/>
                      <w:sz w:val="20"/>
                    </w:rPr>
                    <w:t>Quotations</w:t>
                  </w:r>
                </w:p>
                <w:p w14:paraId="6C321878" w14:textId="77777777" w:rsidR="00A02A44" w:rsidRPr="00A02A44" w:rsidRDefault="00A02A44" w:rsidP="00A02A44">
                  <w:pPr>
                    <w:pStyle w:val="Sansinterligne"/>
                    <w:ind w:left="360"/>
                    <w:jc w:val="both"/>
                    <w:rPr>
                      <w:rFonts w:ascii="Arial" w:hAnsi="Arial" w:cs="Arial"/>
                      <w:sz w:val="20"/>
                    </w:rPr>
                  </w:pPr>
                </w:p>
                <w:p w14:paraId="5AF87241" w14:textId="5C476A14" w:rsidR="00A02A44" w:rsidRDefault="00A02A44" w:rsidP="00A02A44">
                  <w:pPr>
                    <w:pStyle w:val="Sansinterligne"/>
                    <w:jc w:val="both"/>
                    <w:rPr>
                      <w:rFonts w:ascii="Arial" w:hAnsi="Arial" w:cs="Arial"/>
                      <w:sz w:val="20"/>
                    </w:rPr>
                  </w:pPr>
                  <w:r w:rsidRPr="00A02A44">
                    <w:rPr>
                      <w:rFonts w:ascii="Arial" w:hAnsi="Arial" w:cs="Arial"/>
                      <w:sz w:val="20"/>
                    </w:rPr>
                    <w:t xml:space="preserve">Quotations in response to this RFQ must be priced on a </w:t>
                  </w:r>
                  <w:r w:rsidR="005B514B" w:rsidRPr="00A02A44">
                    <w:rPr>
                      <w:rFonts w:ascii="Arial" w:hAnsi="Arial" w:cs="Arial"/>
                      <w:sz w:val="20"/>
                    </w:rPr>
                    <w:t>fixed price</w:t>
                  </w:r>
                  <w:r>
                    <w:rPr>
                      <w:rFonts w:ascii="Arial" w:hAnsi="Arial" w:cs="Arial"/>
                      <w:sz w:val="20"/>
                    </w:rPr>
                    <w:t xml:space="preserve"> per </w:t>
                  </w:r>
                  <w:r w:rsidR="000844E2">
                    <w:rPr>
                      <w:rFonts w:ascii="Arial" w:hAnsi="Arial" w:cs="Arial"/>
                      <w:sz w:val="20"/>
                    </w:rPr>
                    <w:t>piece</w:t>
                  </w:r>
                  <w:r w:rsidRPr="00A02A44">
                    <w:rPr>
                      <w:rFonts w:ascii="Arial" w:hAnsi="Arial" w:cs="Arial"/>
                      <w:sz w:val="20"/>
                    </w:rPr>
                    <w:t>, all-inclusive basis, including delivery</w:t>
                  </w:r>
                  <w:r w:rsidR="00A8509B">
                    <w:rPr>
                      <w:rFonts w:ascii="Arial" w:hAnsi="Arial" w:cs="Arial"/>
                      <w:sz w:val="20"/>
                    </w:rPr>
                    <w:t xml:space="preserve"> to the project </w:t>
                  </w:r>
                  <w:r w:rsidR="008F5B34">
                    <w:rPr>
                      <w:rFonts w:ascii="Arial" w:hAnsi="Arial" w:cs="Arial"/>
                      <w:sz w:val="20"/>
                    </w:rPr>
                    <w:t>office</w:t>
                  </w:r>
                  <w:r w:rsidRPr="00A02A44">
                    <w:rPr>
                      <w:rFonts w:ascii="Arial" w:hAnsi="Arial" w:cs="Arial"/>
                      <w:sz w:val="20"/>
                    </w:rPr>
                    <w:t xml:space="preserve"> and all other costs. </w:t>
                  </w:r>
                </w:p>
                <w:p w14:paraId="38BB59FB" w14:textId="77777777" w:rsidR="00A02A44" w:rsidRDefault="00A02A44" w:rsidP="00A02A44">
                  <w:pPr>
                    <w:pStyle w:val="Sansinterligne"/>
                    <w:jc w:val="both"/>
                    <w:rPr>
                      <w:rFonts w:ascii="Arial" w:hAnsi="Arial" w:cs="Arial"/>
                      <w:sz w:val="20"/>
                    </w:rPr>
                  </w:pPr>
                </w:p>
                <w:p w14:paraId="34D07035" w14:textId="0844213A" w:rsidR="00A02A44" w:rsidRPr="00A02A44" w:rsidRDefault="00A02A44" w:rsidP="00A02A44">
                  <w:pPr>
                    <w:pStyle w:val="Sansinterligne"/>
                    <w:jc w:val="both"/>
                    <w:rPr>
                      <w:rFonts w:ascii="Arial" w:hAnsi="Arial" w:cs="Arial"/>
                      <w:sz w:val="20"/>
                    </w:rPr>
                  </w:pPr>
                  <w:r w:rsidRPr="00A02A44">
                    <w:rPr>
                      <w:rFonts w:ascii="Arial" w:hAnsi="Arial" w:cs="Arial"/>
                      <w:sz w:val="20"/>
                    </w:rPr>
                    <w:t xml:space="preserve">Price quotes must be presented in USD.  Offers must remain valid for not less than forty-five (45) calendar days after the offer deadline. </w:t>
                  </w:r>
                </w:p>
                <w:p w14:paraId="5ECE7EBE" w14:textId="77777777" w:rsidR="00C2288F" w:rsidRPr="00207541" w:rsidRDefault="00C2288F" w:rsidP="00A02A44">
                  <w:pPr>
                    <w:spacing w:after="0" w:line="240" w:lineRule="auto"/>
                    <w:jc w:val="both"/>
                    <w:rPr>
                      <w:rFonts w:asciiTheme="minorHAnsi" w:hAnsiTheme="minorHAnsi"/>
                      <w:b/>
                      <w:sz w:val="16"/>
                      <w:u w:val="single"/>
                    </w:rPr>
                  </w:pPr>
                </w:p>
                <w:p w14:paraId="5467C2EE" w14:textId="77777777" w:rsidR="00A03214" w:rsidRPr="00207541" w:rsidRDefault="00A03214" w:rsidP="00A02A44">
                  <w:pPr>
                    <w:spacing w:after="0" w:line="240" w:lineRule="auto"/>
                    <w:jc w:val="both"/>
                    <w:rPr>
                      <w:rFonts w:asciiTheme="minorHAnsi" w:hAnsiTheme="minorHAnsi"/>
                      <w:b/>
                      <w:sz w:val="14"/>
                      <w:u w:val="single"/>
                    </w:rPr>
                  </w:pPr>
                </w:p>
              </w:tc>
            </w:tr>
            <w:tr w:rsidR="00A02A44" w:rsidRPr="007E242C" w14:paraId="662E04D7" w14:textId="77777777" w:rsidTr="00137F0F">
              <w:trPr>
                <w:trHeight w:val="1530"/>
                <w:jc w:val="center"/>
              </w:trPr>
              <w:tc>
                <w:tcPr>
                  <w:tcW w:w="5310" w:type="dxa"/>
                </w:tcPr>
                <w:p w14:paraId="0677B699" w14:textId="766F9233" w:rsidR="00A02A44" w:rsidRPr="00C2288F" w:rsidRDefault="00A02A44" w:rsidP="00FD4BB9">
                  <w:pPr>
                    <w:pStyle w:val="Sansinterligne"/>
                    <w:numPr>
                      <w:ilvl w:val="0"/>
                      <w:numId w:val="2"/>
                    </w:numPr>
                    <w:rPr>
                      <w:rFonts w:ascii="Arial" w:hAnsi="Arial" w:cs="Arial"/>
                      <w:b/>
                      <w:sz w:val="20"/>
                      <w:szCs w:val="20"/>
                    </w:rPr>
                  </w:pPr>
                  <w:r w:rsidRPr="00C2288F">
                    <w:rPr>
                      <w:rFonts w:ascii="Arial" w:hAnsi="Arial" w:cs="Arial"/>
                      <w:b/>
                      <w:sz w:val="20"/>
                      <w:szCs w:val="20"/>
                    </w:rPr>
                    <w:t>Delivery</w:t>
                  </w:r>
                  <w:r w:rsidR="00BB5F36">
                    <w:rPr>
                      <w:rFonts w:ascii="Arial" w:hAnsi="Arial" w:cs="Arial"/>
                      <w:b/>
                      <w:sz w:val="20"/>
                      <w:szCs w:val="20"/>
                    </w:rPr>
                    <w:t xml:space="preserve"> location</w:t>
                  </w:r>
                  <w:r w:rsidRPr="00C2288F">
                    <w:rPr>
                      <w:rFonts w:ascii="Arial" w:hAnsi="Arial" w:cs="Arial"/>
                      <w:b/>
                      <w:sz w:val="20"/>
                      <w:szCs w:val="20"/>
                    </w:rPr>
                    <w:t xml:space="preserve"> </w:t>
                  </w:r>
                </w:p>
                <w:p w14:paraId="013B3D8F" w14:textId="77777777" w:rsidR="00C2288F" w:rsidRPr="00C2288F" w:rsidRDefault="00C2288F" w:rsidP="00C2288F">
                  <w:pPr>
                    <w:pStyle w:val="Sansinterligne"/>
                    <w:jc w:val="both"/>
                    <w:rPr>
                      <w:rFonts w:ascii="Arial" w:hAnsi="Arial" w:cs="Arial"/>
                      <w:sz w:val="20"/>
                      <w:szCs w:val="20"/>
                    </w:rPr>
                  </w:pPr>
                </w:p>
                <w:p w14:paraId="3A396738" w14:textId="4EBE0EBD" w:rsidR="004208F5" w:rsidRDefault="004208F5" w:rsidP="004208F5">
                  <w:pPr>
                    <w:pStyle w:val="Sansinterligne"/>
                    <w:jc w:val="both"/>
                    <w:rPr>
                      <w:rFonts w:asciiTheme="minorBidi" w:hAnsiTheme="minorBidi"/>
                      <w:sz w:val="20"/>
                      <w:szCs w:val="20"/>
                    </w:rPr>
                  </w:pPr>
                  <w:r w:rsidRPr="000D6293">
                    <w:rPr>
                      <w:rFonts w:asciiTheme="minorBidi" w:hAnsiTheme="minorBidi"/>
                      <w:sz w:val="20"/>
                      <w:szCs w:val="20"/>
                    </w:rPr>
                    <w:t xml:space="preserve">The items ordered will be delivered at the following address: </w:t>
                  </w:r>
                </w:p>
                <w:p w14:paraId="7A391C8F" w14:textId="77777777" w:rsidR="008C75FC" w:rsidRDefault="008C75FC" w:rsidP="004208F5">
                  <w:pPr>
                    <w:pStyle w:val="Sansinterligne"/>
                    <w:jc w:val="both"/>
                    <w:rPr>
                      <w:rFonts w:asciiTheme="minorBidi" w:hAnsiTheme="minorBidi"/>
                      <w:sz w:val="20"/>
                      <w:szCs w:val="20"/>
                    </w:rPr>
                  </w:pPr>
                </w:p>
                <w:p w14:paraId="6C483B3B" w14:textId="77777777" w:rsidR="00014D94" w:rsidRDefault="00014D94" w:rsidP="004208F5">
                  <w:pPr>
                    <w:pStyle w:val="Sansinterligne"/>
                    <w:jc w:val="both"/>
                    <w:rPr>
                      <w:rFonts w:asciiTheme="minorBidi" w:hAnsiTheme="minorBidi"/>
                      <w:sz w:val="20"/>
                      <w:szCs w:val="20"/>
                    </w:rPr>
                  </w:pPr>
                </w:p>
                <w:p w14:paraId="6578DAD5" w14:textId="0A31DF45" w:rsidR="00DA7356" w:rsidRPr="00162BA9" w:rsidRDefault="00F65310" w:rsidP="00162BA9">
                  <w:pPr>
                    <w:pStyle w:val="Sansinterligne"/>
                    <w:numPr>
                      <w:ilvl w:val="0"/>
                      <w:numId w:val="15"/>
                    </w:numPr>
                    <w:jc w:val="both"/>
                    <w:rPr>
                      <w:rFonts w:ascii="Arial" w:hAnsi="Arial" w:cs="Arial"/>
                      <w:sz w:val="20"/>
                      <w:szCs w:val="20"/>
                      <w:lang w:val="fr-FR"/>
                    </w:rPr>
                  </w:pPr>
                  <w:r w:rsidRPr="00F65310">
                    <w:rPr>
                      <w:rFonts w:asciiTheme="minorBidi" w:hAnsiTheme="minorBidi"/>
                      <w:color w:val="242424"/>
                      <w:sz w:val="20"/>
                      <w:szCs w:val="20"/>
                      <w:highlight w:val="yellow"/>
                      <w:shd w:val="clear" w:color="auto" w:fill="FFFFFF"/>
                      <w:lang w:val="fr-FR"/>
                    </w:rPr>
                    <w:t>Numéro 16, Quartier, Ndendere Commune, d'Ibanda, Ville de Bukavu, Province du Sud-Kivu, République RDC</w:t>
                  </w:r>
                </w:p>
              </w:tc>
            </w:tr>
            <w:tr w:rsidR="00A02A44" w:rsidRPr="007E242C" w14:paraId="2BEBEFD4" w14:textId="77777777" w:rsidTr="00137F0F">
              <w:trPr>
                <w:trHeight w:val="60"/>
                <w:jc w:val="center"/>
              </w:trPr>
              <w:tc>
                <w:tcPr>
                  <w:tcW w:w="5310" w:type="dxa"/>
                </w:tcPr>
                <w:p w14:paraId="3D4219FE" w14:textId="77777777" w:rsidR="00A02A44" w:rsidRPr="00F65310" w:rsidRDefault="00A02A44" w:rsidP="00C2288F">
                  <w:pPr>
                    <w:spacing w:after="0" w:line="240" w:lineRule="auto"/>
                    <w:jc w:val="both"/>
                    <w:rPr>
                      <w:rFonts w:asciiTheme="minorHAnsi" w:hAnsiTheme="minorHAnsi"/>
                      <w:b/>
                      <w:sz w:val="10"/>
                      <w:u w:val="single"/>
                      <w:lang w:val="fr-FR"/>
                    </w:rPr>
                  </w:pPr>
                </w:p>
              </w:tc>
            </w:tr>
            <w:tr w:rsidR="00A02A44" w:rsidRPr="00403A90" w14:paraId="14FEE1F3" w14:textId="77777777" w:rsidTr="00137F0F">
              <w:trPr>
                <w:jc w:val="center"/>
              </w:trPr>
              <w:tc>
                <w:tcPr>
                  <w:tcW w:w="5310" w:type="dxa"/>
                </w:tcPr>
                <w:p w14:paraId="2AF1F0C6" w14:textId="2D806F42" w:rsidR="00C2288F" w:rsidRPr="00C2288F" w:rsidRDefault="00A02A44" w:rsidP="00FD4BB9">
                  <w:pPr>
                    <w:pStyle w:val="Paragraphedeliste"/>
                    <w:numPr>
                      <w:ilvl w:val="0"/>
                      <w:numId w:val="2"/>
                    </w:numPr>
                    <w:jc w:val="both"/>
                    <w:rPr>
                      <w:rFonts w:ascii="Arial" w:hAnsi="Arial" w:cs="Arial"/>
                      <w:b/>
                      <w:sz w:val="20"/>
                    </w:rPr>
                  </w:pPr>
                  <w:r w:rsidRPr="00C2288F">
                    <w:rPr>
                      <w:rFonts w:ascii="Arial" w:hAnsi="Arial" w:cs="Arial"/>
                      <w:b/>
                      <w:sz w:val="20"/>
                    </w:rPr>
                    <w:t xml:space="preserve">Taxes and VAT: </w:t>
                  </w:r>
                </w:p>
                <w:p w14:paraId="349AF5BE" w14:textId="77777777" w:rsidR="00C2288F" w:rsidRPr="00207541" w:rsidRDefault="00C2288F" w:rsidP="00C2288F">
                  <w:pPr>
                    <w:pStyle w:val="Paragraphedeliste"/>
                    <w:ind w:left="360"/>
                    <w:jc w:val="both"/>
                    <w:rPr>
                      <w:rFonts w:asciiTheme="minorHAnsi" w:hAnsiTheme="minorHAnsi" w:cs="Arial"/>
                      <w:b/>
                      <w:sz w:val="18"/>
                      <w:u w:val="single"/>
                    </w:rPr>
                  </w:pPr>
                </w:p>
                <w:p w14:paraId="52DAB421" w14:textId="449F7770" w:rsidR="00A02A44" w:rsidRDefault="00A02A44" w:rsidP="00C2288F">
                  <w:pPr>
                    <w:pStyle w:val="Sansinterligne"/>
                    <w:jc w:val="both"/>
                    <w:rPr>
                      <w:rFonts w:ascii="Arial" w:hAnsi="Arial" w:cs="Arial"/>
                      <w:sz w:val="20"/>
                      <w:szCs w:val="20"/>
                    </w:rPr>
                  </w:pPr>
                  <w:r w:rsidRPr="00C2288F">
                    <w:rPr>
                      <w:rFonts w:ascii="Arial" w:hAnsi="Arial" w:cs="Arial"/>
                      <w:sz w:val="20"/>
                      <w:szCs w:val="20"/>
                    </w:rPr>
                    <w:t xml:space="preserve">The agreement under which this procurement is financed does not permit the financing of any taxes, VAT, tariffs, duties, or other levies imposed by any laws in effect in the </w:t>
                  </w:r>
                  <w:r w:rsidR="005B7D5B">
                    <w:rPr>
                      <w:rFonts w:ascii="Arial" w:hAnsi="Arial" w:cs="Arial"/>
                      <w:sz w:val="20"/>
                      <w:szCs w:val="20"/>
                    </w:rPr>
                    <w:t xml:space="preserve">Democratic Republic </w:t>
                  </w:r>
                  <w:r w:rsidRPr="00C2288F">
                    <w:rPr>
                      <w:rFonts w:ascii="Arial" w:hAnsi="Arial" w:cs="Arial"/>
                      <w:sz w:val="20"/>
                      <w:szCs w:val="20"/>
                    </w:rPr>
                    <w:t xml:space="preserve">  </w:t>
                  </w:r>
                </w:p>
                <w:p w14:paraId="102A5619" w14:textId="77777777" w:rsidR="005B7D5B" w:rsidRDefault="005B7D5B" w:rsidP="00C2288F">
                  <w:pPr>
                    <w:pStyle w:val="Sansinterligne"/>
                    <w:jc w:val="both"/>
                    <w:rPr>
                      <w:rFonts w:ascii="Arial" w:hAnsi="Arial" w:cs="Arial"/>
                      <w:sz w:val="20"/>
                      <w:szCs w:val="20"/>
                    </w:rPr>
                  </w:pPr>
                </w:p>
                <w:p w14:paraId="60E708E5" w14:textId="77777777" w:rsidR="005B7D5B" w:rsidRPr="00C2288F" w:rsidRDefault="005B7D5B" w:rsidP="00FD4BB9">
                  <w:pPr>
                    <w:pStyle w:val="Paragraphedeliste"/>
                    <w:numPr>
                      <w:ilvl w:val="0"/>
                      <w:numId w:val="2"/>
                    </w:numPr>
                    <w:jc w:val="both"/>
                    <w:rPr>
                      <w:rFonts w:ascii="Arial" w:hAnsi="Arial" w:cs="Arial"/>
                      <w:b/>
                      <w:sz w:val="20"/>
                    </w:rPr>
                  </w:pPr>
                  <w:r>
                    <w:rPr>
                      <w:rFonts w:ascii="Arial" w:hAnsi="Arial" w:cs="Arial"/>
                      <w:b/>
                      <w:sz w:val="20"/>
                    </w:rPr>
                    <w:t xml:space="preserve">Warranty </w:t>
                  </w:r>
                </w:p>
                <w:p w14:paraId="5CE5C735" w14:textId="77777777" w:rsidR="005B7D5B" w:rsidRDefault="005B7D5B" w:rsidP="00C2288F">
                  <w:pPr>
                    <w:pStyle w:val="Sansinterligne"/>
                    <w:jc w:val="both"/>
                    <w:rPr>
                      <w:rFonts w:ascii="Arial" w:hAnsi="Arial" w:cs="Arial"/>
                      <w:sz w:val="20"/>
                      <w:szCs w:val="20"/>
                    </w:rPr>
                  </w:pPr>
                </w:p>
                <w:p w14:paraId="3FC0EEF2" w14:textId="77777777" w:rsidR="005B7D5B" w:rsidRPr="005B7D5B" w:rsidRDefault="005B7D5B" w:rsidP="005B7D5B">
                  <w:pPr>
                    <w:pStyle w:val="Sansinterligne"/>
                    <w:jc w:val="both"/>
                    <w:rPr>
                      <w:rFonts w:ascii="Arial" w:hAnsi="Arial" w:cs="Arial"/>
                      <w:sz w:val="20"/>
                    </w:rPr>
                  </w:pPr>
                  <w:r w:rsidRPr="005B7D5B">
                    <w:rPr>
                      <w:rFonts w:ascii="Arial" w:hAnsi="Arial" w:cs="Arial"/>
                      <w:sz w:val="20"/>
                    </w:rPr>
                    <w:t>Warranty coverage must be valid until full delivery.</w:t>
                  </w:r>
                </w:p>
                <w:p w14:paraId="50812E35" w14:textId="77777777" w:rsidR="005B7D5B" w:rsidRDefault="005B7D5B" w:rsidP="00C2288F">
                  <w:pPr>
                    <w:pStyle w:val="Sansinterligne"/>
                    <w:jc w:val="both"/>
                    <w:rPr>
                      <w:rFonts w:ascii="Arial" w:hAnsi="Arial" w:cs="Arial"/>
                      <w:sz w:val="20"/>
                      <w:szCs w:val="20"/>
                    </w:rPr>
                  </w:pPr>
                </w:p>
                <w:p w14:paraId="155C6798" w14:textId="1EAEA86F" w:rsidR="000844E2" w:rsidRPr="00C2288F" w:rsidRDefault="000844E2" w:rsidP="00C2288F">
                  <w:pPr>
                    <w:pStyle w:val="Sansinterligne"/>
                    <w:jc w:val="both"/>
                    <w:rPr>
                      <w:rFonts w:ascii="Arial" w:hAnsi="Arial" w:cs="Arial"/>
                      <w:sz w:val="20"/>
                      <w:szCs w:val="20"/>
                    </w:rPr>
                  </w:pPr>
                </w:p>
              </w:tc>
            </w:tr>
            <w:tr w:rsidR="00A02A44" w:rsidRPr="005B7D5B" w14:paraId="67691DF0" w14:textId="77777777" w:rsidTr="00137F0F">
              <w:trPr>
                <w:jc w:val="center"/>
              </w:trPr>
              <w:tc>
                <w:tcPr>
                  <w:tcW w:w="5310" w:type="dxa"/>
                </w:tcPr>
                <w:p w14:paraId="15664B4F" w14:textId="60DBA17D" w:rsidR="005B7D5B" w:rsidRPr="005B7D5B" w:rsidRDefault="00A02A44" w:rsidP="00FD4BB9">
                  <w:pPr>
                    <w:pStyle w:val="Paragraphedeliste"/>
                    <w:numPr>
                      <w:ilvl w:val="0"/>
                      <w:numId w:val="2"/>
                    </w:numPr>
                    <w:jc w:val="both"/>
                    <w:rPr>
                      <w:rFonts w:ascii="Arial" w:hAnsi="Arial" w:cs="Arial"/>
                      <w:sz w:val="20"/>
                    </w:rPr>
                  </w:pPr>
                  <w:r w:rsidRPr="005B7D5B">
                    <w:rPr>
                      <w:rFonts w:ascii="Arial" w:hAnsi="Arial" w:cs="Arial"/>
                      <w:b/>
                      <w:sz w:val="20"/>
                    </w:rPr>
                    <w:t>Eligibility</w:t>
                  </w:r>
                  <w:r w:rsidRPr="005B7D5B">
                    <w:rPr>
                      <w:rFonts w:ascii="Arial" w:hAnsi="Arial" w:cs="Arial"/>
                      <w:sz w:val="20"/>
                    </w:rPr>
                    <w:t xml:space="preserve">: </w:t>
                  </w:r>
                </w:p>
                <w:p w14:paraId="5844857D" w14:textId="77777777" w:rsidR="005B7D5B" w:rsidRPr="005B7D5B" w:rsidRDefault="005B7D5B" w:rsidP="005B7D5B">
                  <w:pPr>
                    <w:pStyle w:val="Sansinterligne"/>
                    <w:rPr>
                      <w:sz w:val="16"/>
                    </w:rPr>
                  </w:pPr>
                </w:p>
                <w:p w14:paraId="16A71CF7" w14:textId="77777777" w:rsidR="00A02A44" w:rsidRDefault="00A02A44" w:rsidP="005B7D5B">
                  <w:pPr>
                    <w:jc w:val="both"/>
                    <w:rPr>
                      <w:rFonts w:ascii="Arial" w:hAnsi="Arial" w:cs="Arial"/>
                      <w:sz w:val="20"/>
                    </w:rPr>
                  </w:pPr>
                  <w:r w:rsidRPr="005B7D5B">
                    <w:rPr>
                      <w:rFonts w:ascii="Arial" w:hAnsi="Arial" w:cs="Arial"/>
                      <w:sz w:val="20"/>
                    </w:rPr>
                    <w:t xml:space="preserve">By submitting an offer in response to this RFQ, the offeror certifies that it and its principal officers are not debarred, suspended, or otherwise considered ineligible for an award by the U.S. Government. </w:t>
                  </w:r>
                  <w:r w:rsidR="005B7D5B" w:rsidRPr="005B7D5B">
                    <w:rPr>
                      <w:rFonts w:ascii="Arial" w:hAnsi="Arial" w:cs="Arial"/>
                      <w:sz w:val="20"/>
                    </w:rPr>
                    <w:t>Abt Associates</w:t>
                  </w:r>
                  <w:r w:rsidRPr="005B7D5B">
                    <w:rPr>
                      <w:rFonts w:ascii="Arial" w:hAnsi="Arial" w:cs="Arial"/>
                      <w:sz w:val="20"/>
                    </w:rPr>
                    <w:t xml:space="preserve"> will not award a contract to any firm that is debarred, suspended, or considered to be ineligible by the U.S. Government.</w:t>
                  </w:r>
                </w:p>
                <w:p w14:paraId="169BB8F4" w14:textId="5206ABF9" w:rsidR="00F006D6" w:rsidRPr="00F006D6" w:rsidRDefault="00F006D6" w:rsidP="00F006D6">
                  <w:pPr>
                    <w:pStyle w:val="Paragraphedeliste"/>
                    <w:numPr>
                      <w:ilvl w:val="0"/>
                      <w:numId w:val="2"/>
                    </w:numPr>
                    <w:jc w:val="both"/>
                    <w:rPr>
                      <w:rFonts w:ascii="Arial" w:hAnsi="Arial" w:cs="Arial"/>
                      <w:b/>
                      <w:bCs/>
                      <w:sz w:val="20"/>
                    </w:rPr>
                  </w:pPr>
                  <w:r w:rsidRPr="00F006D6">
                    <w:rPr>
                      <w:rFonts w:ascii="Arial" w:hAnsi="Arial" w:cs="Arial"/>
                      <w:b/>
                      <w:bCs/>
                      <w:sz w:val="20"/>
                    </w:rPr>
                    <w:t>Source of Funding, Authorized Geographic Code, and Source and Origin</w:t>
                  </w:r>
                </w:p>
                <w:p w14:paraId="650041CD" w14:textId="77777777" w:rsidR="00F006D6" w:rsidRPr="00F006D6" w:rsidRDefault="00F006D6" w:rsidP="00F006D6">
                  <w:pPr>
                    <w:pStyle w:val="Paragraphedeliste"/>
                    <w:ind w:left="360"/>
                    <w:jc w:val="both"/>
                    <w:rPr>
                      <w:rFonts w:ascii="Arial" w:hAnsi="Arial" w:cs="Arial"/>
                      <w:b/>
                      <w:bCs/>
                      <w:sz w:val="20"/>
                    </w:rPr>
                  </w:pPr>
                </w:p>
                <w:p w14:paraId="104928AC" w14:textId="61AA1524" w:rsidR="00137F0F" w:rsidRDefault="00F006D6" w:rsidP="00F006D6">
                  <w:pPr>
                    <w:widowControl w:val="0"/>
                    <w:autoSpaceDE w:val="0"/>
                    <w:autoSpaceDN w:val="0"/>
                    <w:adjustRightInd w:val="0"/>
                    <w:jc w:val="both"/>
                    <w:rPr>
                      <w:rFonts w:ascii="Arial" w:eastAsia="Times New Roman" w:hAnsi="Arial" w:cs="Arial"/>
                      <w:sz w:val="20"/>
                      <w:szCs w:val="20"/>
                    </w:rPr>
                  </w:pPr>
                  <w:r w:rsidRPr="00F006D6">
                    <w:rPr>
                      <w:rFonts w:ascii="Arial" w:eastAsia="Times New Roman" w:hAnsi="Arial" w:cs="Arial"/>
                      <w:sz w:val="20"/>
                      <w:szCs w:val="20"/>
                    </w:rPr>
                    <w:t>Any sub</w:t>
                  </w:r>
                  <w:r>
                    <w:rPr>
                      <w:rFonts w:ascii="Arial" w:eastAsia="Times New Roman" w:hAnsi="Arial" w:cs="Arial"/>
                      <w:sz w:val="20"/>
                      <w:szCs w:val="20"/>
                    </w:rPr>
                    <w:t>contract resulting from this RFQ</w:t>
                  </w:r>
                  <w:r w:rsidRPr="00F006D6">
                    <w:rPr>
                      <w:rFonts w:ascii="Arial" w:eastAsia="Times New Roman" w:hAnsi="Arial" w:cs="Arial"/>
                      <w:sz w:val="20"/>
                      <w:szCs w:val="20"/>
                    </w:rPr>
                    <w:t xml:space="preserve"> will be financed by USAID funding and will be subject to U.S. Government and USAID regulations. </w:t>
                  </w:r>
                </w:p>
                <w:p w14:paraId="495873A7" w14:textId="55E94736" w:rsidR="00F006D6" w:rsidRDefault="00F006D6" w:rsidP="00F006D6">
                  <w:pPr>
                    <w:suppressAutoHyphens/>
                    <w:jc w:val="both"/>
                    <w:rPr>
                      <w:rFonts w:ascii="Arial" w:eastAsia="Times New Roman" w:hAnsi="Arial" w:cs="Arial"/>
                      <w:color w:val="000000"/>
                      <w:sz w:val="20"/>
                      <w:szCs w:val="20"/>
                    </w:rPr>
                  </w:pPr>
                  <w:r w:rsidRPr="00F006D6">
                    <w:rPr>
                      <w:rFonts w:ascii="Arial" w:eastAsia="Times New Roman" w:hAnsi="Arial" w:cs="Arial"/>
                      <w:sz w:val="20"/>
                      <w:szCs w:val="20"/>
                    </w:rPr>
                    <w:t xml:space="preserve">All goods and services offered in response to this RFP or supplied under any resulting award must meet </w:t>
                  </w:r>
                  <w:r w:rsidRPr="00F006D6">
                    <w:rPr>
                      <w:rFonts w:ascii="Arial" w:eastAsia="Times New Roman" w:hAnsi="Arial" w:cs="Arial"/>
                      <w:color w:val="000000"/>
                      <w:sz w:val="20"/>
                      <w:szCs w:val="20"/>
                    </w:rPr>
                    <w:t xml:space="preserve">USAID Geographic Code </w:t>
                  </w:r>
                  <w:r w:rsidRPr="00F006D6">
                    <w:rPr>
                      <w:rFonts w:ascii="Arial" w:eastAsia="Times New Roman" w:hAnsi="Arial" w:cs="Arial"/>
                      <w:sz w:val="20"/>
                      <w:szCs w:val="20"/>
                    </w:rPr>
                    <w:t xml:space="preserve">935 </w:t>
                  </w:r>
                  <w:r w:rsidRPr="00F006D6">
                    <w:rPr>
                      <w:rFonts w:ascii="Arial" w:eastAsia="Times New Roman" w:hAnsi="Arial" w:cs="Arial"/>
                      <w:color w:val="000000"/>
                      <w:sz w:val="20"/>
                      <w:szCs w:val="20"/>
                    </w:rPr>
                    <w:t xml:space="preserve">in accordance with the United States Code of Federal Regulations (CFR), 22 CFR §228, available at: </w:t>
                  </w:r>
                  <w:hyperlink r:id="rId19" w:history="1">
                    <w:r w:rsidRPr="00F006D6">
                      <w:rPr>
                        <w:rFonts w:ascii="Arial" w:eastAsia="Times New Roman" w:hAnsi="Arial" w:cs="Arial"/>
                        <w:color w:val="0000FF"/>
                        <w:sz w:val="20"/>
                        <w:szCs w:val="20"/>
                        <w:u w:val="single"/>
                      </w:rPr>
                      <w:t>http://www.gpo.gov/fdsys/pkg/CFR-2012-title22-vol1/pdf/CFR-2012-title22-vol1-part228.pdf</w:t>
                    </w:r>
                  </w:hyperlink>
                  <w:r w:rsidRPr="00F006D6">
                    <w:rPr>
                      <w:rFonts w:ascii="Arial" w:eastAsia="Times New Roman" w:hAnsi="Arial" w:cs="Arial"/>
                      <w:color w:val="000000"/>
                      <w:sz w:val="20"/>
                      <w:szCs w:val="20"/>
                    </w:rPr>
                    <w:t xml:space="preserve">. </w:t>
                  </w:r>
                </w:p>
                <w:p w14:paraId="68BFAAE8" w14:textId="77777777" w:rsidR="00191B20" w:rsidRPr="00C56072" w:rsidRDefault="00191B20" w:rsidP="00F006D6">
                  <w:pPr>
                    <w:suppressAutoHyphens/>
                    <w:jc w:val="both"/>
                    <w:rPr>
                      <w:rFonts w:ascii="Arial" w:eastAsia="Times New Roman" w:hAnsi="Arial" w:cs="Arial"/>
                      <w:color w:val="000000" w:themeColor="text1"/>
                      <w:sz w:val="2"/>
                      <w:szCs w:val="20"/>
                    </w:rPr>
                  </w:pPr>
                </w:p>
                <w:p w14:paraId="464585DE" w14:textId="2A03C84E" w:rsidR="00F006D6" w:rsidRPr="00275BD2" w:rsidRDefault="00F006D6" w:rsidP="00275BD2">
                  <w:pPr>
                    <w:suppressAutoHyphens/>
                    <w:jc w:val="both"/>
                    <w:rPr>
                      <w:rFonts w:ascii="Arial" w:eastAsia="Times New Roman" w:hAnsi="Arial" w:cs="Arial"/>
                      <w:sz w:val="20"/>
                      <w:szCs w:val="20"/>
                    </w:rPr>
                  </w:pPr>
                  <w:r w:rsidRPr="00F006D6">
                    <w:rPr>
                      <w:rFonts w:ascii="Arial" w:eastAsia="Times New Roman" w:hAnsi="Arial" w:cs="Arial"/>
                      <w:color w:val="000000"/>
                      <w:sz w:val="20"/>
                      <w:szCs w:val="20"/>
                    </w:rPr>
                    <w:t>The cooperating country for this RFP is the Democratic Republic of the Congo.</w:t>
                  </w:r>
                </w:p>
                <w:p w14:paraId="742D5FC0" w14:textId="1568E84D" w:rsidR="00F006D6" w:rsidRPr="00F006D6" w:rsidRDefault="00F006D6" w:rsidP="00F006D6">
                  <w:pPr>
                    <w:suppressAutoHyphens/>
                    <w:jc w:val="both"/>
                    <w:rPr>
                      <w:rFonts w:ascii="Arial" w:eastAsia="Times New Roman" w:hAnsi="Arial" w:cs="Arial"/>
                      <w:sz w:val="20"/>
                      <w:szCs w:val="20"/>
                    </w:rPr>
                  </w:pPr>
                  <w:r w:rsidRPr="00F006D6">
                    <w:rPr>
                      <w:rFonts w:ascii="Arial" w:eastAsia="Times New Roman" w:hAnsi="Arial" w:cs="Arial"/>
                      <w:color w:val="000000"/>
                      <w:sz w:val="20"/>
                      <w:szCs w:val="20"/>
                    </w:rPr>
                    <w:lastRenderedPageBreak/>
                    <w:t xml:space="preserve">Offerors may </w:t>
                  </w:r>
                  <w:r w:rsidRPr="00F006D6">
                    <w:rPr>
                      <w:rFonts w:ascii="Arial" w:eastAsia="Times New Roman" w:hAnsi="Arial" w:cs="Arial"/>
                      <w:color w:val="000000"/>
                      <w:sz w:val="20"/>
                      <w:szCs w:val="20"/>
                      <w:u w:val="single"/>
                    </w:rPr>
                    <w:t>not</w:t>
                  </w:r>
                  <w:r w:rsidRPr="00F006D6">
                    <w:rPr>
                      <w:rFonts w:ascii="Arial" w:eastAsia="Times New Roman" w:hAnsi="Arial" w:cs="Arial"/>
                      <w:color w:val="000000"/>
                      <w:sz w:val="20"/>
                      <w:szCs w:val="20"/>
                    </w:rPr>
                    <w:t xml:space="preserve"> offer or supply any products, commodities or related services</w:t>
                  </w:r>
                  <w:r w:rsidRPr="00F006D6">
                    <w:rPr>
                      <w:rFonts w:ascii="Arial" w:eastAsia="Times New Roman" w:hAnsi="Arial" w:cs="Arial"/>
                      <w:sz w:val="20"/>
                      <w:szCs w:val="20"/>
                    </w:rPr>
                    <w:t xml:space="preserve"> that are manufactured or assembled in, shipped from, transported through, or otherwise involving any of the following countries: Burma (Myanmar), Cuba, Iran, North Korea, (North) Sudan, Syria. Related services include incidental services pertaining to any/all aspects of this work to be performed under </w:t>
                  </w:r>
                  <w:r w:rsidR="00014D94" w:rsidRPr="00F006D6">
                    <w:rPr>
                      <w:rFonts w:ascii="Arial" w:eastAsia="Times New Roman" w:hAnsi="Arial" w:cs="Arial"/>
                      <w:sz w:val="20"/>
                      <w:szCs w:val="20"/>
                    </w:rPr>
                    <w:t>the resulting</w:t>
                  </w:r>
                  <w:r w:rsidRPr="00F006D6">
                    <w:rPr>
                      <w:rFonts w:ascii="Arial" w:eastAsia="Times New Roman" w:hAnsi="Arial" w:cs="Arial"/>
                      <w:sz w:val="20"/>
                      <w:szCs w:val="20"/>
                    </w:rPr>
                    <w:t xml:space="preserve"> contract (including transportation, fuel, lodging, meals, and communications expenses).</w:t>
                  </w:r>
                </w:p>
                <w:p w14:paraId="1E84244C" w14:textId="77777777" w:rsidR="005B7D5B" w:rsidRDefault="005B7D5B" w:rsidP="005B7D5B">
                  <w:pPr>
                    <w:pStyle w:val="Sansinterligne"/>
                  </w:pPr>
                </w:p>
                <w:p w14:paraId="2BC25448" w14:textId="77777777" w:rsidR="004A623C" w:rsidRDefault="004A623C" w:rsidP="005B7D5B">
                  <w:pPr>
                    <w:pStyle w:val="Sansinterligne"/>
                  </w:pPr>
                </w:p>
                <w:p w14:paraId="73821F97" w14:textId="77777777" w:rsidR="00C754C4" w:rsidRDefault="00C754C4" w:rsidP="005B7D5B">
                  <w:pPr>
                    <w:pStyle w:val="Sansinterligne"/>
                  </w:pPr>
                </w:p>
                <w:p w14:paraId="78A77DCE" w14:textId="77777777" w:rsidR="00BF3A6A" w:rsidRDefault="00BF3A6A" w:rsidP="005B7D5B">
                  <w:pPr>
                    <w:pStyle w:val="Sansinterligne"/>
                  </w:pPr>
                </w:p>
                <w:p w14:paraId="5198A119" w14:textId="6202EB79" w:rsidR="00C754C4" w:rsidRPr="005B7D5B" w:rsidRDefault="00C754C4" w:rsidP="005B7D5B">
                  <w:pPr>
                    <w:pStyle w:val="Sansinterligne"/>
                  </w:pPr>
                </w:p>
              </w:tc>
            </w:tr>
            <w:tr w:rsidR="00A02A44" w:rsidRPr="00A63815" w14:paraId="2FAD723D" w14:textId="77777777" w:rsidTr="00137F0F">
              <w:trPr>
                <w:jc w:val="center"/>
              </w:trPr>
              <w:tc>
                <w:tcPr>
                  <w:tcW w:w="5310" w:type="dxa"/>
                </w:tcPr>
                <w:p w14:paraId="41EC1710" w14:textId="2E3D6DB0" w:rsidR="005B7D5B" w:rsidRPr="00FA740F" w:rsidRDefault="00A02A44" w:rsidP="00FA740F">
                  <w:pPr>
                    <w:pStyle w:val="PrformatHTML"/>
                    <w:numPr>
                      <w:ilvl w:val="0"/>
                      <w:numId w:val="2"/>
                    </w:numPr>
                    <w:shd w:val="clear" w:color="auto" w:fill="FFFFFF"/>
                    <w:jc w:val="both"/>
                    <w:rPr>
                      <w:rFonts w:ascii="Arial" w:hAnsi="Arial" w:cs="Arial"/>
                      <w:b/>
                    </w:rPr>
                  </w:pPr>
                  <w:r w:rsidRPr="00FA740F">
                    <w:rPr>
                      <w:rFonts w:ascii="Arial" w:hAnsi="Arial" w:cs="Arial"/>
                      <w:b/>
                    </w:rPr>
                    <w:lastRenderedPageBreak/>
                    <w:t xml:space="preserve">Evaluation and Award </w:t>
                  </w:r>
                </w:p>
                <w:p w14:paraId="4A2CE972" w14:textId="77777777" w:rsidR="001C7717" w:rsidRPr="00FA740F" w:rsidRDefault="001C7717" w:rsidP="00FA740F">
                  <w:pPr>
                    <w:pStyle w:val="PrformatHTML"/>
                    <w:shd w:val="clear" w:color="auto" w:fill="FFFFFF"/>
                    <w:jc w:val="both"/>
                    <w:rPr>
                      <w:rFonts w:ascii="Arial" w:hAnsi="Arial" w:cs="Arial"/>
                      <w:b/>
                      <w:sz w:val="16"/>
                      <w:u w:val="single"/>
                    </w:rPr>
                  </w:pPr>
                </w:p>
                <w:p w14:paraId="601EAFE1" w14:textId="2C60E2B1" w:rsidR="00540AF6" w:rsidRPr="00FA740F" w:rsidRDefault="00540AF6" w:rsidP="00FA740F">
                  <w:pPr>
                    <w:pStyle w:val="Sansinterligne"/>
                    <w:jc w:val="both"/>
                    <w:rPr>
                      <w:rFonts w:ascii="Arial" w:hAnsi="Arial" w:cs="Arial"/>
                      <w:sz w:val="20"/>
                    </w:rPr>
                  </w:pPr>
                  <w:r w:rsidRPr="00FA740F">
                    <w:rPr>
                      <w:rFonts w:ascii="Arial" w:hAnsi="Arial" w:cs="Arial"/>
                      <w:sz w:val="20"/>
                    </w:rPr>
                    <w:t xml:space="preserve">Abt Associates will issue a purchase order to the candidate whose bid follows the tender instructions, meets the technical, source/nationality and eligibility requirements. </w:t>
                  </w:r>
                  <w:r w:rsidRPr="00FA740F">
                    <w:rPr>
                      <w:rFonts w:ascii="Arial" w:hAnsi="Arial" w:cs="Arial"/>
                      <w:sz w:val="20"/>
                      <w:highlight w:val="yellow"/>
                    </w:rPr>
                    <w:t xml:space="preserve">The evaluation method will be based on the Trade-Off </w:t>
                  </w:r>
                  <w:r w:rsidR="008C75FC">
                    <w:rPr>
                      <w:rFonts w:ascii="Arial" w:hAnsi="Arial" w:cs="Arial"/>
                      <w:sz w:val="20"/>
                      <w:highlight w:val="yellow"/>
                    </w:rPr>
                    <w:t>/</w:t>
                  </w:r>
                  <w:r w:rsidRPr="00FA740F">
                    <w:rPr>
                      <w:rFonts w:ascii="Arial" w:hAnsi="Arial" w:cs="Arial"/>
                      <w:sz w:val="20"/>
                      <w:highlight w:val="yellow"/>
                    </w:rPr>
                    <w:t>Best Value method</w:t>
                  </w:r>
                  <w:r w:rsidRPr="00FA740F">
                    <w:rPr>
                      <w:rFonts w:ascii="Arial" w:hAnsi="Arial" w:cs="Arial"/>
                      <w:sz w:val="20"/>
                    </w:rPr>
                    <w:t>. The qualification requirements are as follows:</w:t>
                  </w:r>
                </w:p>
                <w:p w14:paraId="384B132A" w14:textId="77777777" w:rsidR="00475569" w:rsidRPr="00FA740F" w:rsidRDefault="00475569" w:rsidP="00FA740F">
                  <w:pPr>
                    <w:pStyle w:val="Sansinterligne"/>
                    <w:jc w:val="both"/>
                    <w:rPr>
                      <w:rFonts w:ascii="Arial" w:hAnsi="Arial" w:cs="Arial"/>
                      <w:sz w:val="20"/>
                    </w:rPr>
                  </w:pPr>
                </w:p>
                <w:p w14:paraId="144E445A" w14:textId="77777777" w:rsidR="00540AF6" w:rsidRDefault="00540AF6" w:rsidP="00FA740F">
                  <w:pPr>
                    <w:pStyle w:val="Sansinterligne"/>
                    <w:jc w:val="both"/>
                    <w:rPr>
                      <w:rFonts w:ascii="Arial" w:hAnsi="Arial" w:cs="Arial"/>
                      <w:sz w:val="20"/>
                    </w:rPr>
                  </w:pPr>
                </w:p>
                <w:p w14:paraId="1A37644B" w14:textId="77777777" w:rsidR="00BE5F8F" w:rsidRPr="00FA740F" w:rsidRDefault="00BE5F8F" w:rsidP="00FA740F">
                  <w:pPr>
                    <w:pStyle w:val="Sansinterligne"/>
                    <w:jc w:val="both"/>
                    <w:rPr>
                      <w:rFonts w:ascii="Arial" w:hAnsi="Arial" w:cs="Arial"/>
                      <w:sz w:val="20"/>
                    </w:rPr>
                  </w:pPr>
                </w:p>
                <w:p w14:paraId="1320E33F" w14:textId="77777777" w:rsidR="00475569" w:rsidRPr="00FA740F" w:rsidRDefault="00540AF6" w:rsidP="00795AC5">
                  <w:pPr>
                    <w:pStyle w:val="Sansinterligne"/>
                    <w:spacing w:line="276" w:lineRule="auto"/>
                    <w:ind w:left="252" w:hanging="252"/>
                    <w:jc w:val="both"/>
                    <w:rPr>
                      <w:rFonts w:ascii="Arial" w:hAnsi="Arial" w:cs="Arial"/>
                      <w:sz w:val="20"/>
                    </w:rPr>
                  </w:pPr>
                  <w:r w:rsidRPr="00FA740F">
                    <w:rPr>
                      <w:rFonts w:ascii="Arial" w:hAnsi="Arial" w:cs="Arial"/>
                      <w:sz w:val="20"/>
                      <w:highlight w:val="yellow"/>
                    </w:rPr>
                    <w:t>1</w:t>
                  </w:r>
                  <w:r w:rsidR="00475569" w:rsidRPr="00FA740F">
                    <w:rPr>
                      <w:rFonts w:ascii="Arial" w:hAnsi="Arial" w:cs="Arial"/>
                      <w:sz w:val="20"/>
                    </w:rPr>
                    <w:t xml:space="preserve">. Terms of payment: </w:t>
                  </w:r>
                  <w:r w:rsidR="00475569" w:rsidRPr="00FA740F">
                    <w:rPr>
                      <w:rFonts w:ascii="Arial" w:hAnsi="Arial" w:cs="Arial"/>
                      <w:b/>
                      <w:bCs/>
                      <w:sz w:val="20"/>
                    </w:rPr>
                    <w:t>05 points</w:t>
                  </w:r>
                </w:p>
                <w:p w14:paraId="6FBAA028" w14:textId="77777777" w:rsidR="00475569" w:rsidRPr="00FA740F" w:rsidRDefault="00475569" w:rsidP="00795AC5">
                  <w:pPr>
                    <w:pStyle w:val="Sansinterligne"/>
                    <w:spacing w:line="276" w:lineRule="auto"/>
                    <w:ind w:left="252" w:hanging="252"/>
                    <w:jc w:val="both"/>
                    <w:rPr>
                      <w:rFonts w:ascii="Arial" w:hAnsi="Arial" w:cs="Arial"/>
                      <w:sz w:val="20"/>
                    </w:rPr>
                  </w:pPr>
                  <w:r w:rsidRPr="00FA740F">
                    <w:rPr>
                      <w:rFonts w:ascii="Arial" w:hAnsi="Arial" w:cs="Arial"/>
                      <w:sz w:val="20"/>
                    </w:rPr>
                    <w:t xml:space="preserve">2. Delivery time: </w:t>
                  </w:r>
                  <w:r w:rsidRPr="00FA740F">
                    <w:rPr>
                      <w:rFonts w:ascii="Arial" w:hAnsi="Arial" w:cs="Arial"/>
                      <w:b/>
                      <w:bCs/>
                      <w:sz w:val="20"/>
                    </w:rPr>
                    <w:t>40 points</w:t>
                  </w:r>
                </w:p>
                <w:p w14:paraId="659F082E" w14:textId="35AE0630" w:rsidR="00475569" w:rsidRPr="00FA740F" w:rsidRDefault="00475569" w:rsidP="00795AC5">
                  <w:pPr>
                    <w:pStyle w:val="Sansinterligne"/>
                    <w:spacing w:line="276" w:lineRule="auto"/>
                    <w:ind w:left="252" w:hanging="252"/>
                    <w:jc w:val="both"/>
                    <w:rPr>
                      <w:rFonts w:ascii="Arial" w:hAnsi="Arial" w:cs="Arial"/>
                      <w:sz w:val="20"/>
                    </w:rPr>
                  </w:pPr>
                  <w:r w:rsidRPr="00FA740F">
                    <w:rPr>
                      <w:rFonts w:ascii="Arial" w:hAnsi="Arial" w:cs="Arial"/>
                      <w:sz w:val="20"/>
                    </w:rPr>
                    <w:t>3.</w:t>
                  </w:r>
                  <w:r w:rsidR="00795AC5">
                    <w:rPr>
                      <w:rFonts w:ascii="Arial" w:hAnsi="Arial" w:cs="Arial"/>
                      <w:sz w:val="20"/>
                    </w:rPr>
                    <w:t xml:space="preserve"> </w:t>
                  </w:r>
                  <w:r w:rsidR="00795AC5" w:rsidRPr="00795AC5">
                    <w:rPr>
                      <w:rFonts w:ascii="Arial" w:hAnsi="Arial" w:cs="Arial"/>
                      <w:sz w:val="20"/>
                    </w:rPr>
                    <w:t>Location of the Supplier (the one in Bukavu with an office 10 points, the one in the surrounding town 5 points, far from the city of Bukavu 0 points0</w:t>
                  </w:r>
                  <w:r w:rsidRPr="00FA740F">
                    <w:rPr>
                      <w:rFonts w:ascii="Arial" w:hAnsi="Arial" w:cs="Arial"/>
                      <w:sz w:val="20"/>
                    </w:rPr>
                    <w:t xml:space="preserve">: </w:t>
                  </w:r>
                  <w:r w:rsidRPr="00FA740F">
                    <w:rPr>
                      <w:rFonts w:ascii="Arial" w:hAnsi="Arial" w:cs="Arial"/>
                      <w:b/>
                      <w:bCs/>
                      <w:sz w:val="20"/>
                    </w:rPr>
                    <w:t>10 points</w:t>
                  </w:r>
                </w:p>
                <w:p w14:paraId="2109AB0C" w14:textId="1AC5F4A0" w:rsidR="00475569" w:rsidRPr="00FA740F" w:rsidRDefault="00475569" w:rsidP="00795AC5">
                  <w:pPr>
                    <w:pStyle w:val="Sansinterligne"/>
                    <w:spacing w:line="276" w:lineRule="auto"/>
                    <w:ind w:left="252" w:hanging="252"/>
                    <w:jc w:val="both"/>
                    <w:rPr>
                      <w:rFonts w:ascii="Arial" w:hAnsi="Arial" w:cs="Arial"/>
                      <w:b/>
                      <w:bCs/>
                      <w:sz w:val="20"/>
                    </w:rPr>
                  </w:pPr>
                  <w:r w:rsidRPr="00FA740F">
                    <w:rPr>
                      <w:rFonts w:ascii="Arial" w:hAnsi="Arial" w:cs="Arial"/>
                      <w:sz w:val="20"/>
                    </w:rPr>
                    <w:t>4.</w:t>
                  </w:r>
                  <w:r w:rsidR="00795AC5">
                    <w:rPr>
                      <w:rFonts w:ascii="Arial" w:hAnsi="Arial" w:cs="Arial"/>
                      <w:sz w:val="20"/>
                    </w:rPr>
                    <w:t xml:space="preserve"> </w:t>
                  </w:r>
                  <w:r w:rsidR="00795AC5" w:rsidRPr="00795AC5">
                    <w:rPr>
                      <w:rFonts w:ascii="Arial" w:hAnsi="Arial" w:cs="Arial"/>
                      <w:sz w:val="20"/>
                    </w:rPr>
                    <w:t>Previous experience (Present at least three different contracts with Minutes or delivery slips that certify that you have already made similar deliveries 10 points, provide contact details for references 10 points)</w:t>
                  </w:r>
                  <w:r w:rsidRPr="00FA740F">
                    <w:rPr>
                      <w:rFonts w:ascii="Arial" w:hAnsi="Arial" w:cs="Arial"/>
                      <w:sz w:val="20"/>
                    </w:rPr>
                    <w:t xml:space="preserve">: </w:t>
                  </w:r>
                  <w:r w:rsidRPr="00FA740F">
                    <w:rPr>
                      <w:rFonts w:ascii="Arial" w:hAnsi="Arial" w:cs="Arial"/>
                      <w:b/>
                      <w:bCs/>
                      <w:sz w:val="20"/>
                    </w:rPr>
                    <w:t>20 points</w:t>
                  </w:r>
                </w:p>
                <w:p w14:paraId="0AF3B923" w14:textId="73E1DA2C" w:rsidR="00475569" w:rsidRDefault="00475569" w:rsidP="00795AC5">
                  <w:pPr>
                    <w:pStyle w:val="Sansinterligne"/>
                    <w:spacing w:line="276" w:lineRule="auto"/>
                    <w:ind w:left="252" w:hanging="252"/>
                    <w:jc w:val="both"/>
                    <w:rPr>
                      <w:rFonts w:ascii="Arial" w:hAnsi="Arial" w:cs="Arial"/>
                      <w:b/>
                      <w:bCs/>
                      <w:sz w:val="20"/>
                    </w:rPr>
                  </w:pPr>
                  <w:r w:rsidRPr="00FA740F">
                    <w:rPr>
                      <w:rFonts w:ascii="Arial" w:hAnsi="Arial" w:cs="Arial"/>
                      <w:sz w:val="20"/>
                    </w:rPr>
                    <w:t xml:space="preserve">5. </w:t>
                  </w:r>
                  <w:r w:rsidR="00BF3A6A">
                    <w:rPr>
                      <w:rFonts w:ascii="Arial" w:hAnsi="Arial" w:cs="Arial"/>
                      <w:sz w:val="20"/>
                    </w:rPr>
                    <w:t>Price:</w:t>
                  </w:r>
                  <w:r w:rsidRPr="00FA740F">
                    <w:rPr>
                      <w:rFonts w:ascii="Arial" w:hAnsi="Arial" w:cs="Arial"/>
                      <w:sz w:val="20"/>
                    </w:rPr>
                    <w:t xml:space="preserve"> </w:t>
                  </w:r>
                  <w:r w:rsidRPr="00FA740F">
                    <w:rPr>
                      <w:rFonts w:ascii="Arial" w:hAnsi="Arial" w:cs="Arial"/>
                      <w:b/>
                      <w:bCs/>
                      <w:sz w:val="20"/>
                    </w:rPr>
                    <w:t>25 points</w:t>
                  </w:r>
                </w:p>
                <w:p w14:paraId="539AE430" w14:textId="77777777" w:rsidR="004953F8" w:rsidRPr="007E242C" w:rsidRDefault="004953F8" w:rsidP="00FA740F">
                  <w:pPr>
                    <w:pStyle w:val="Sansinterligne"/>
                    <w:spacing w:line="276" w:lineRule="auto"/>
                    <w:jc w:val="both"/>
                    <w:rPr>
                      <w:rFonts w:ascii="Arial" w:hAnsi="Arial" w:cs="Arial"/>
                      <w:b/>
                      <w:bCs/>
                      <w:sz w:val="20"/>
                    </w:rPr>
                  </w:pPr>
                </w:p>
                <w:p w14:paraId="0534C101" w14:textId="77777777" w:rsidR="004953F8" w:rsidRPr="00FA740F" w:rsidRDefault="004953F8" w:rsidP="00FA740F">
                  <w:pPr>
                    <w:pStyle w:val="Sansinterligne"/>
                    <w:spacing w:line="276" w:lineRule="auto"/>
                    <w:jc w:val="both"/>
                    <w:rPr>
                      <w:rFonts w:ascii="Arial" w:hAnsi="Arial" w:cs="Arial"/>
                      <w:b/>
                      <w:bCs/>
                      <w:sz w:val="20"/>
                    </w:rPr>
                  </w:pPr>
                </w:p>
                <w:p w14:paraId="2D957085" w14:textId="77777777" w:rsidR="00475569" w:rsidRDefault="00475569" w:rsidP="00FA740F">
                  <w:pPr>
                    <w:pStyle w:val="Sansinterligne"/>
                    <w:spacing w:after="120" w:line="360" w:lineRule="auto"/>
                    <w:jc w:val="both"/>
                    <w:rPr>
                      <w:rFonts w:ascii="Arial" w:hAnsi="Arial" w:cs="Arial"/>
                      <w:b/>
                      <w:bCs/>
                      <w:sz w:val="20"/>
                    </w:rPr>
                  </w:pPr>
                  <w:r w:rsidRPr="00FA740F">
                    <w:rPr>
                      <w:rFonts w:ascii="Arial" w:hAnsi="Arial" w:cs="Arial"/>
                      <w:b/>
                      <w:bCs/>
                      <w:sz w:val="20"/>
                    </w:rPr>
                    <w:t>Total technical evaluation: 100 points</w:t>
                  </w:r>
                </w:p>
                <w:p w14:paraId="5E29FA09" w14:textId="1990EB10" w:rsidR="00E43C7F" w:rsidRDefault="00261224" w:rsidP="00FA740F">
                  <w:pPr>
                    <w:pStyle w:val="Sansinterligne"/>
                    <w:spacing w:after="120" w:line="360" w:lineRule="auto"/>
                    <w:jc w:val="both"/>
                    <w:rPr>
                      <w:rFonts w:ascii="Arial" w:hAnsi="Arial" w:cs="Arial"/>
                      <w:b/>
                      <w:bCs/>
                      <w:sz w:val="20"/>
                    </w:rPr>
                  </w:pPr>
                  <w:r w:rsidRPr="00261224">
                    <w:rPr>
                      <w:rFonts w:ascii="Arial" w:hAnsi="Arial" w:cs="Arial"/>
                      <w:b/>
                      <w:bCs/>
                      <w:sz w:val="20"/>
                      <w:highlight w:val="yellow"/>
                    </w:rPr>
                    <w:t>Bidders may bid for 1 or more lots.</w:t>
                  </w:r>
                </w:p>
                <w:p w14:paraId="0F085792" w14:textId="77777777" w:rsidR="00261224" w:rsidRDefault="00261224" w:rsidP="00FA740F">
                  <w:pPr>
                    <w:pStyle w:val="Sansinterligne"/>
                    <w:jc w:val="both"/>
                    <w:rPr>
                      <w:rFonts w:ascii="Arial" w:hAnsi="Arial" w:cs="Arial"/>
                      <w:sz w:val="20"/>
                    </w:rPr>
                  </w:pPr>
                </w:p>
                <w:p w14:paraId="16AD2FE5" w14:textId="66E58ABD" w:rsidR="00FD5F37" w:rsidRPr="00FA740F" w:rsidRDefault="00540AF6" w:rsidP="00FA740F">
                  <w:pPr>
                    <w:pStyle w:val="Sansinterligne"/>
                    <w:jc w:val="both"/>
                    <w:rPr>
                      <w:rFonts w:ascii="Arial" w:hAnsi="Arial" w:cs="Arial"/>
                      <w:sz w:val="20"/>
                    </w:rPr>
                  </w:pPr>
                  <w:r w:rsidRPr="00FA740F">
                    <w:rPr>
                      <w:rFonts w:ascii="Arial" w:hAnsi="Arial" w:cs="Arial"/>
                      <w:sz w:val="20"/>
                    </w:rPr>
                    <w:t>However, Abt Associates reserves the right to negotiate with and/or seek clarification from all bidders before awarding the contract. While preference will be given to the bidder whose offer is judged to be the most satisfactory, Abt Associates may also make a partial award or divide the contract between different suppliers, if this is in its best interest. Abt Associates may also cancel this invitation to tender at any time.</w:t>
                  </w:r>
                </w:p>
                <w:p w14:paraId="31434400" w14:textId="77777777" w:rsidR="00FD5F37" w:rsidRPr="00FA740F" w:rsidRDefault="00FD5F37" w:rsidP="00FA740F">
                  <w:pPr>
                    <w:pStyle w:val="Sansinterligne"/>
                    <w:jc w:val="both"/>
                    <w:rPr>
                      <w:rFonts w:ascii="Arial" w:hAnsi="Arial" w:cs="Arial"/>
                      <w:sz w:val="20"/>
                    </w:rPr>
                  </w:pPr>
                </w:p>
                <w:p w14:paraId="326470CB" w14:textId="77777777" w:rsidR="00A63815" w:rsidRPr="00FA740F" w:rsidRDefault="00A63815" w:rsidP="00FA740F">
                  <w:pPr>
                    <w:pStyle w:val="Sansinterligne"/>
                    <w:jc w:val="both"/>
                    <w:rPr>
                      <w:rFonts w:ascii="Arial" w:hAnsi="Arial" w:cs="Arial"/>
                      <w:sz w:val="20"/>
                    </w:rPr>
                  </w:pPr>
                </w:p>
                <w:p w14:paraId="363C1693" w14:textId="50CB069F" w:rsidR="00A63815" w:rsidRPr="00FA740F" w:rsidRDefault="00A63815" w:rsidP="00FA740F">
                  <w:pPr>
                    <w:pStyle w:val="Sansinterligne"/>
                    <w:jc w:val="both"/>
                    <w:rPr>
                      <w:rFonts w:ascii="Arial" w:hAnsi="Arial" w:cs="Arial"/>
                      <w:sz w:val="20"/>
                    </w:rPr>
                  </w:pPr>
                  <w:r w:rsidRPr="00FA740F">
                    <w:rPr>
                      <w:rFonts w:ascii="Arial" w:hAnsi="Arial" w:cs="Arial"/>
                      <w:sz w:val="20"/>
                    </w:rPr>
                    <w:t xml:space="preserve">In responding to this RFQ, the Bidder understands that USAID is not a party and accepts that any concerns under this contract must be presented, in writing with full </w:t>
                  </w:r>
                  <w:r w:rsidR="008F5B34" w:rsidRPr="00FA740F">
                    <w:rPr>
                      <w:rFonts w:ascii="Arial" w:hAnsi="Arial" w:cs="Arial"/>
                      <w:sz w:val="20"/>
                    </w:rPr>
                    <w:t>explanations,</w:t>
                  </w:r>
                  <w:r w:rsidRPr="00FA740F">
                    <w:rPr>
                      <w:rFonts w:ascii="Arial" w:hAnsi="Arial" w:cs="Arial"/>
                      <w:sz w:val="20"/>
                    </w:rPr>
                    <w:t xml:space="preserve"> at the sole discretion of Abt Associates.</w:t>
                  </w:r>
                </w:p>
                <w:p w14:paraId="064C6789" w14:textId="77777777" w:rsidR="003930B1" w:rsidRPr="00FA740F" w:rsidRDefault="003930B1" w:rsidP="00FA740F">
                  <w:pPr>
                    <w:pStyle w:val="Sansinterligne"/>
                    <w:jc w:val="both"/>
                    <w:rPr>
                      <w:rFonts w:ascii="Arial" w:hAnsi="Arial" w:cs="Arial"/>
                    </w:rPr>
                  </w:pPr>
                </w:p>
                <w:p w14:paraId="02B8F52D" w14:textId="77777777" w:rsidR="006B5E7C" w:rsidRPr="00FA740F" w:rsidRDefault="006B5E7C" w:rsidP="00FA740F">
                  <w:pPr>
                    <w:pStyle w:val="Sansinterligne"/>
                    <w:jc w:val="both"/>
                    <w:rPr>
                      <w:rFonts w:ascii="Arial" w:hAnsi="Arial" w:cs="Arial"/>
                      <w:sz w:val="20"/>
                      <w:szCs w:val="20"/>
                    </w:rPr>
                  </w:pPr>
                  <w:r w:rsidRPr="00FA740F">
                    <w:rPr>
                      <w:rFonts w:ascii="Arial" w:hAnsi="Arial" w:cs="Arial"/>
                      <w:sz w:val="20"/>
                      <w:szCs w:val="20"/>
                      <w:highlight w:val="yellow"/>
                    </w:rPr>
                    <w:t xml:space="preserve">Any bidder for this request for quotation must submit one sample per Item, on the day of submitting his bid / sending it electronically. The supplier who will not be selected will </w:t>
                  </w:r>
                  <w:r w:rsidRPr="00FA740F">
                    <w:rPr>
                      <w:rFonts w:ascii="Arial" w:hAnsi="Arial" w:cs="Arial"/>
                      <w:sz w:val="20"/>
                      <w:szCs w:val="20"/>
                      <w:highlight w:val="yellow"/>
                    </w:rPr>
                    <w:lastRenderedPageBreak/>
                    <w:t>be notified by email and will have to pick up his samples at his own expense.</w:t>
                  </w:r>
                </w:p>
                <w:p w14:paraId="4DE8482A" w14:textId="77777777" w:rsidR="006B5E7C" w:rsidRPr="00FA740F" w:rsidRDefault="006B5E7C" w:rsidP="00FA740F">
                  <w:pPr>
                    <w:pStyle w:val="Sansinterligne"/>
                    <w:jc w:val="both"/>
                    <w:rPr>
                      <w:rFonts w:ascii="Arial" w:hAnsi="Arial" w:cs="Arial"/>
                      <w:sz w:val="20"/>
                      <w:szCs w:val="20"/>
                    </w:rPr>
                  </w:pPr>
                </w:p>
                <w:p w14:paraId="3610579E" w14:textId="77777777" w:rsidR="006B5E7C" w:rsidRDefault="006B5E7C" w:rsidP="00FA740F">
                  <w:pPr>
                    <w:pStyle w:val="Sansinterligne"/>
                    <w:jc w:val="both"/>
                    <w:rPr>
                      <w:rFonts w:ascii="Arial" w:hAnsi="Arial" w:cs="Arial"/>
                      <w:sz w:val="20"/>
                      <w:szCs w:val="20"/>
                    </w:rPr>
                  </w:pPr>
                  <w:r w:rsidRPr="00FA740F">
                    <w:rPr>
                      <w:rFonts w:ascii="Arial" w:hAnsi="Arial" w:cs="Arial"/>
                      <w:sz w:val="20"/>
                      <w:szCs w:val="20"/>
                      <w:highlight w:val="yellow"/>
                    </w:rPr>
                    <w:t>It should also be specified that for an equal evaluation between two bidders, local bidder will be preferable for this contract.</w:t>
                  </w:r>
                </w:p>
                <w:p w14:paraId="4EFB9543" w14:textId="77777777" w:rsidR="00351003" w:rsidRDefault="00351003" w:rsidP="00FA740F">
                  <w:pPr>
                    <w:pStyle w:val="Sansinterligne"/>
                    <w:jc w:val="both"/>
                    <w:rPr>
                      <w:rFonts w:ascii="Arial" w:hAnsi="Arial" w:cs="Arial"/>
                      <w:sz w:val="20"/>
                      <w:szCs w:val="20"/>
                    </w:rPr>
                  </w:pPr>
                </w:p>
                <w:p w14:paraId="6F08623B" w14:textId="6832C4CF" w:rsidR="00351003" w:rsidRPr="00FA740F" w:rsidRDefault="00351003" w:rsidP="00FA740F">
                  <w:pPr>
                    <w:pStyle w:val="Sansinterligne"/>
                    <w:jc w:val="both"/>
                    <w:rPr>
                      <w:rFonts w:ascii="Arial" w:hAnsi="Arial" w:cs="Arial"/>
                      <w:sz w:val="20"/>
                      <w:szCs w:val="20"/>
                    </w:rPr>
                  </w:pPr>
                </w:p>
              </w:tc>
            </w:tr>
            <w:tr w:rsidR="00A02A44" w:rsidRPr="00A63815" w14:paraId="79859C3F" w14:textId="77777777" w:rsidTr="00137F0F">
              <w:trPr>
                <w:jc w:val="center"/>
              </w:trPr>
              <w:tc>
                <w:tcPr>
                  <w:tcW w:w="5310" w:type="dxa"/>
                </w:tcPr>
                <w:p w14:paraId="2BC542C3" w14:textId="36240C13" w:rsidR="00A63815" w:rsidRPr="00A63815" w:rsidRDefault="00A02A44" w:rsidP="00FE228E">
                  <w:pPr>
                    <w:pStyle w:val="Sansinterligne"/>
                    <w:numPr>
                      <w:ilvl w:val="0"/>
                      <w:numId w:val="2"/>
                    </w:numPr>
                    <w:spacing w:before="360"/>
                    <w:jc w:val="both"/>
                    <w:rPr>
                      <w:rFonts w:ascii="Arial" w:hAnsi="Arial" w:cs="Arial"/>
                      <w:b/>
                      <w:sz w:val="20"/>
                    </w:rPr>
                  </w:pPr>
                  <w:r w:rsidRPr="00A63815">
                    <w:rPr>
                      <w:rFonts w:ascii="Arial" w:hAnsi="Arial" w:cs="Arial"/>
                      <w:b/>
                      <w:sz w:val="20"/>
                    </w:rPr>
                    <w:lastRenderedPageBreak/>
                    <w:t>Terms and Conditions</w:t>
                  </w:r>
                </w:p>
                <w:p w14:paraId="6E879E67" w14:textId="77777777" w:rsidR="00A63815" w:rsidRPr="00A63815" w:rsidRDefault="00A63815" w:rsidP="00A63815">
                  <w:pPr>
                    <w:pStyle w:val="Sansinterligne"/>
                    <w:jc w:val="both"/>
                    <w:rPr>
                      <w:rFonts w:ascii="Arial" w:hAnsi="Arial" w:cs="Arial"/>
                      <w:sz w:val="20"/>
                    </w:rPr>
                  </w:pPr>
                </w:p>
                <w:p w14:paraId="2C044AEE" w14:textId="56F817E7" w:rsidR="00A02A44" w:rsidRPr="00A63815" w:rsidRDefault="00A02A44" w:rsidP="00A63815">
                  <w:pPr>
                    <w:pStyle w:val="Sansinterligne"/>
                    <w:jc w:val="both"/>
                    <w:rPr>
                      <w:rFonts w:ascii="Arial" w:hAnsi="Arial" w:cs="Arial"/>
                      <w:sz w:val="20"/>
                    </w:rPr>
                  </w:pPr>
                  <w:r w:rsidRPr="00A63815">
                    <w:rPr>
                      <w:rFonts w:ascii="Arial" w:hAnsi="Arial" w:cs="Arial"/>
                      <w:sz w:val="20"/>
                    </w:rPr>
                    <w:t xml:space="preserve">This is a Request for Quotations only. Issuance of this RFQ does not in any way </w:t>
                  </w:r>
                  <w:r w:rsidR="00FB2940" w:rsidRPr="00A63815">
                    <w:rPr>
                      <w:rFonts w:ascii="Arial" w:hAnsi="Arial" w:cs="Arial"/>
                      <w:sz w:val="20"/>
                    </w:rPr>
                    <w:t>oblige</w:t>
                  </w:r>
                  <w:r w:rsidRPr="00A63815">
                    <w:rPr>
                      <w:rFonts w:ascii="Arial" w:hAnsi="Arial" w:cs="Arial"/>
                      <w:sz w:val="20"/>
                    </w:rPr>
                    <w:t xml:space="preserve"> </w:t>
                  </w:r>
                  <w:r w:rsidR="00A63815" w:rsidRPr="00A63815">
                    <w:rPr>
                      <w:rFonts w:ascii="Arial" w:hAnsi="Arial" w:cs="Arial"/>
                      <w:sz w:val="20"/>
                    </w:rPr>
                    <w:t>Abt Associates</w:t>
                  </w:r>
                  <w:r w:rsidRPr="00A63815">
                    <w:rPr>
                      <w:rFonts w:ascii="Arial" w:hAnsi="Arial" w:cs="Arial"/>
                      <w:sz w:val="20"/>
                    </w:rPr>
                    <w:t xml:space="preserve"> or USAID to make an award or pay for costs incurred by potential offerors in the preparation and submission of an offer. </w:t>
                  </w:r>
                </w:p>
                <w:p w14:paraId="1FEFF45E" w14:textId="77777777" w:rsidR="00A63815" w:rsidRDefault="00A63815" w:rsidP="00A63815">
                  <w:pPr>
                    <w:pStyle w:val="Sansinterligne"/>
                    <w:jc w:val="both"/>
                    <w:rPr>
                      <w:rFonts w:ascii="Arial" w:hAnsi="Arial" w:cs="Arial"/>
                      <w:sz w:val="20"/>
                    </w:rPr>
                  </w:pPr>
                  <w:r w:rsidRPr="00A63815">
                    <w:rPr>
                      <w:rFonts w:ascii="Arial" w:hAnsi="Arial" w:cs="Arial"/>
                      <w:sz w:val="20"/>
                    </w:rPr>
                    <w:br/>
                    <w:t xml:space="preserve">Any award of this contract will be governed by the following general conditions: </w:t>
                  </w:r>
                </w:p>
                <w:p w14:paraId="3922CC8A" w14:textId="77777777" w:rsidR="00A63815" w:rsidRDefault="00A63815" w:rsidP="00A63815">
                  <w:pPr>
                    <w:pStyle w:val="Sansinterligne"/>
                    <w:jc w:val="both"/>
                    <w:rPr>
                      <w:rFonts w:ascii="Arial" w:hAnsi="Arial" w:cs="Arial"/>
                      <w:sz w:val="20"/>
                    </w:rPr>
                  </w:pPr>
                </w:p>
                <w:p w14:paraId="6F21E867" w14:textId="55889422" w:rsidR="0059011B" w:rsidRDefault="0059011B" w:rsidP="0059011B">
                  <w:pPr>
                    <w:pStyle w:val="Sansinterligne"/>
                    <w:numPr>
                      <w:ilvl w:val="0"/>
                      <w:numId w:val="9"/>
                    </w:numPr>
                    <w:jc w:val="both"/>
                    <w:rPr>
                      <w:rFonts w:ascii="Arial" w:hAnsi="Arial" w:cs="Arial"/>
                      <w:sz w:val="20"/>
                    </w:rPr>
                  </w:pPr>
                  <w:r w:rsidRPr="00A63815">
                    <w:rPr>
                      <w:rFonts w:ascii="Arial" w:hAnsi="Arial" w:cs="Arial"/>
                      <w:sz w:val="20"/>
                    </w:rPr>
                    <w:t xml:space="preserve">Payment in favor of the successful tenderer will be made by bank transfer, after proper reception of the </w:t>
                  </w:r>
                  <w:r w:rsidR="004820A5" w:rsidRPr="00A63815">
                    <w:rPr>
                      <w:rFonts w:ascii="Arial" w:hAnsi="Arial" w:cs="Arial"/>
                      <w:sz w:val="20"/>
                    </w:rPr>
                    <w:t>equipment</w:t>
                  </w:r>
                  <w:r w:rsidR="004820A5">
                    <w:rPr>
                      <w:rFonts w:ascii="Arial" w:hAnsi="Arial" w:cs="Arial"/>
                      <w:sz w:val="20"/>
                    </w:rPr>
                    <w:t>.</w:t>
                  </w:r>
                </w:p>
                <w:p w14:paraId="02DDB35A" w14:textId="07AE5D51" w:rsidR="0059011B" w:rsidRDefault="0059011B" w:rsidP="0059011B">
                  <w:pPr>
                    <w:pStyle w:val="Sansinterligne"/>
                    <w:numPr>
                      <w:ilvl w:val="0"/>
                      <w:numId w:val="9"/>
                    </w:numPr>
                    <w:jc w:val="both"/>
                    <w:rPr>
                      <w:rFonts w:ascii="Arial" w:hAnsi="Arial" w:cs="Arial"/>
                      <w:sz w:val="20"/>
                    </w:rPr>
                  </w:pPr>
                  <w:r w:rsidRPr="00A63815">
                    <w:rPr>
                      <w:rFonts w:ascii="Arial" w:hAnsi="Arial" w:cs="Arial"/>
                      <w:sz w:val="20"/>
                    </w:rPr>
                    <w:t xml:space="preserve">The </w:t>
                  </w:r>
                  <w:r>
                    <w:rPr>
                      <w:rFonts w:ascii="Arial" w:hAnsi="Arial" w:cs="Arial"/>
                      <w:sz w:val="20"/>
                    </w:rPr>
                    <w:t>price</w:t>
                  </w:r>
                  <w:r w:rsidRPr="00A63815">
                    <w:rPr>
                      <w:rFonts w:ascii="Arial" w:hAnsi="Arial" w:cs="Arial"/>
                      <w:sz w:val="20"/>
                    </w:rPr>
                    <w:t xml:space="preserve"> resulting from </w:t>
                  </w:r>
                  <w:r>
                    <w:rPr>
                      <w:rFonts w:ascii="Arial" w:hAnsi="Arial" w:cs="Arial"/>
                      <w:sz w:val="20"/>
                    </w:rPr>
                    <w:t>RFQ</w:t>
                  </w:r>
                  <w:r w:rsidRPr="00A63815">
                    <w:rPr>
                      <w:rFonts w:ascii="Arial" w:hAnsi="Arial" w:cs="Arial"/>
                      <w:sz w:val="20"/>
                    </w:rPr>
                    <w:t xml:space="preserve"> will be fixed by a </w:t>
                  </w:r>
                  <w:r>
                    <w:rPr>
                      <w:rFonts w:ascii="Arial" w:hAnsi="Arial" w:cs="Arial"/>
                      <w:sz w:val="20"/>
                    </w:rPr>
                    <w:t>Purchase Order</w:t>
                  </w:r>
                  <w:r w:rsidRPr="00A63815">
                    <w:rPr>
                      <w:rFonts w:ascii="Arial" w:hAnsi="Arial" w:cs="Arial"/>
                      <w:sz w:val="20"/>
                    </w:rPr>
                    <w:t xml:space="preserve"> based on the model of Abt </w:t>
                  </w:r>
                  <w:r w:rsidR="004820A5" w:rsidRPr="00A63815">
                    <w:rPr>
                      <w:rFonts w:ascii="Arial" w:hAnsi="Arial" w:cs="Arial"/>
                      <w:sz w:val="20"/>
                    </w:rPr>
                    <w:t>Associates.</w:t>
                  </w:r>
                  <w:r w:rsidRPr="00A63815">
                    <w:rPr>
                      <w:rFonts w:ascii="Arial" w:hAnsi="Arial" w:cs="Arial"/>
                      <w:sz w:val="20"/>
                    </w:rPr>
                    <w:t xml:space="preserve"> </w:t>
                  </w:r>
                </w:p>
                <w:p w14:paraId="0E3647F5" w14:textId="77777777" w:rsidR="0059011B" w:rsidRPr="00CA7353" w:rsidRDefault="0059011B" w:rsidP="0059011B">
                  <w:pPr>
                    <w:pStyle w:val="Sansinterligne"/>
                    <w:numPr>
                      <w:ilvl w:val="0"/>
                      <w:numId w:val="9"/>
                    </w:numPr>
                    <w:jc w:val="both"/>
                    <w:rPr>
                      <w:rFonts w:ascii="Arial" w:hAnsi="Arial" w:cs="Arial"/>
                      <w:sz w:val="20"/>
                    </w:rPr>
                  </w:pPr>
                  <w:r w:rsidRPr="00CA7353">
                    <w:rPr>
                      <w:rFonts w:ascii="Arial" w:hAnsi="Arial" w:cs="Arial"/>
                      <w:sz w:val="20"/>
                    </w:rPr>
                    <w:t xml:space="preserve">Any product or service manufactured or assembled in the following countries: Burma (Myanmar), Cuba, Iran, North Korea, Sudan, Syria, will be accepted. </w:t>
                  </w:r>
                </w:p>
                <w:p w14:paraId="537347B0" w14:textId="77777777" w:rsidR="0059011B" w:rsidRDefault="0059011B" w:rsidP="0059011B">
                  <w:pPr>
                    <w:pStyle w:val="Sansinterligne"/>
                    <w:numPr>
                      <w:ilvl w:val="0"/>
                      <w:numId w:val="9"/>
                    </w:numPr>
                    <w:jc w:val="both"/>
                    <w:rPr>
                      <w:rFonts w:ascii="Arial" w:hAnsi="Arial" w:cs="Arial"/>
                      <w:sz w:val="20"/>
                    </w:rPr>
                  </w:pPr>
                  <w:r w:rsidRPr="00A63815">
                    <w:rPr>
                      <w:rFonts w:ascii="Arial" w:hAnsi="Arial" w:cs="Arial"/>
                      <w:sz w:val="20"/>
                    </w:rPr>
                    <w:t xml:space="preserve">US law prohibits transactions with individuals and organizations related to terrorism. </w:t>
                  </w:r>
                </w:p>
                <w:p w14:paraId="089218F0" w14:textId="77777777" w:rsidR="0059011B" w:rsidRDefault="0059011B" w:rsidP="0059011B">
                  <w:pPr>
                    <w:pStyle w:val="Sansinterligne"/>
                    <w:numPr>
                      <w:ilvl w:val="0"/>
                      <w:numId w:val="9"/>
                    </w:numPr>
                    <w:jc w:val="both"/>
                    <w:rPr>
                      <w:rFonts w:ascii="Arial" w:hAnsi="Arial" w:cs="Arial"/>
                      <w:sz w:val="20"/>
                    </w:rPr>
                  </w:pPr>
                  <w:r>
                    <w:rPr>
                      <w:rFonts w:ascii="Arial" w:hAnsi="Arial" w:cs="Arial"/>
                      <w:sz w:val="20"/>
                    </w:rPr>
                    <w:t>T</w:t>
                  </w:r>
                  <w:r w:rsidRPr="00A63815">
                    <w:rPr>
                      <w:rFonts w:ascii="Arial" w:hAnsi="Arial" w:cs="Arial"/>
                      <w:sz w:val="20"/>
                    </w:rPr>
                    <w:t xml:space="preserve">he ownership of all goods supplied under this </w:t>
                  </w:r>
                  <w:r>
                    <w:rPr>
                      <w:rFonts w:ascii="Arial" w:hAnsi="Arial" w:cs="Arial"/>
                      <w:sz w:val="20"/>
                    </w:rPr>
                    <w:t>RFQ</w:t>
                  </w:r>
                  <w:r w:rsidRPr="00A63815">
                    <w:rPr>
                      <w:rFonts w:ascii="Arial" w:hAnsi="Arial" w:cs="Arial"/>
                      <w:sz w:val="20"/>
                    </w:rPr>
                    <w:t xml:space="preserve"> will be transferred to Abt Associates after delivery and proper receipt. </w:t>
                  </w:r>
                </w:p>
                <w:p w14:paraId="6F570C73" w14:textId="4786B211" w:rsidR="00A02A44" w:rsidRPr="00A63815" w:rsidRDefault="0059011B" w:rsidP="0059011B">
                  <w:pPr>
                    <w:pStyle w:val="Sansinterligne"/>
                    <w:numPr>
                      <w:ilvl w:val="0"/>
                      <w:numId w:val="9"/>
                    </w:numPr>
                    <w:jc w:val="both"/>
                    <w:rPr>
                      <w:rFonts w:ascii="Arial" w:hAnsi="Arial" w:cs="Arial"/>
                      <w:sz w:val="20"/>
                    </w:rPr>
                  </w:pPr>
                  <w:r w:rsidRPr="00A63815">
                    <w:rPr>
                      <w:rFonts w:ascii="Arial" w:hAnsi="Arial" w:cs="Arial"/>
                      <w:sz w:val="20"/>
                    </w:rPr>
                    <w:t>The risk of loss, damage or destruction of the goods rests with the supplier until the reception by Abt Associates.</w:t>
                  </w:r>
                </w:p>
              </w:tc>
            </w:tr>
          </w:tbl>
          <w:p w14:paraId="6F6549CF" w14:textId="77777777" w:rsidR="00A02A44" w:rsidRDefault="00A02A44" w:rsidP="00187B6D">
            <w:pPr>
              <w:spacing w:after="0" w:line="240" w:lineRule="auto"/>
              <w:jc w:val="both"/>
              <w:rPr>
                <w:rFonts w:asciiTheme="minorHAnsi" w:hAnsiTheme="minorHAnsi" w:cstheme="minorHAnsi"/>
                <w:color w:val="222222"/>
              </w:rPr>
            </w:pPr>
          </w:p>
          <w:p w14:paraId="70AC155D" w14:textId="77777777" w:rsidR="000844E2" w:rsidRDefault="000844E2" w:rsidP="005B5A73">
            <w:pPr>
              <w:pStyle w:val="Sansinterligne"/>
              <w:jc w:val="both"/>
              <w:rPr>
                <w:b/>
              </w:rPr>
            </w:pPr>
          </w:p>
          <w:p w14:paraId="2E9AD69C" w14:textId="77777777" w:rsidR="001C7717" w:rsidRDefault="001C7717" w:rsidP="005B5A73">
            <w:pPr>
              <w:pStyle w:val="Sansinterligne"/>
              <w:jc w:val="both"/>
              <w:rPr>
                <w:rFonts w:ascii="Arial" w:hAnsi="Arial" w:cs="Arial"/>
                <w:b/>
                <w:sz w:val="20"/>
              </w:rPr>
            </w:pPr>
          </w:p>
          <w:p w14:paraId="74BB9FB2" w14:textId="3609BCC0" w:rsidR="005B5A73" w:rsidRPr="005B5A73" w:rsidRDefault="005B5A73" w:rsidP="005B5A73">
            <w:pPr>
              <w:pStyle w:val="Sansinterligne"/>
              <w:jc w:val="both"/>
              <w:rPr>
                <w:rFonts w:ascii="Arial" w:hAnsi="Arial" w:cs="Arial"/>
                <w:b/>
                <w:sz w:val="20"/>
              </w:rPr>
            </w:pPr>
            <w:r w:rsidRPr="005B5A73">
              <w:rPr>
                <w:rFonts w:ascii="Arial" w:hAnsi="Arial" w:cs="Arial"/>
                <w:b/>
                <w:sz w:val="20"/>
              </w:rPr>
              <w:t>1</w:t>
            </w:r>
            <w:r w:rsidR="000844E2">
              <w:rPr>
                <w:rFonts w:ascii="Arial" w:hAnsi="Arial" w:cs="Arial"/>
                <w:b/>
                <w:sz w:val="20"/>
              </w:rPr>
              <w:t>2</w:t>
            </w:r>
            <w:r w:rsidRPr="005B5A73">
              <w:rPr>
                <w:rFonts w:ascii="Arial" w:hAnsi="Arial" w:cs="Arial"/>
                <w:b/>
                <w:sz w:val="20"/>
              </w:rPr>
              <w:t xml:space="preserve">. Professional ethics requirements </w:t>
            </w:r>
          </w:p>
          <w:p w14:paraId="26E3FFA4" w14:textId="77777777" w:rsidR="005B5A73" w:rsidRPr="005B5A73" w:rsidRDefault="005B5A73" w:rsidP="005B5A73">
            <w:pPr>
              <w:pStyle w:val="Sansinterligne"/>
              <w:jc w:val="both"/>
              <w:rPr>
                <w:rFonts w:ascii="Arial" w:hAnsi="Arial" w:cs="Arial"/>
                <w:sz w:val="10"/>
              </w:rPr>
            </w:pPr>
          </w:p>
          <w:p w14:paraId="214955DF" w14:textId="77777777" w:rsidR="0059011B" w:rsidRDefault="0059011B" w:rsidP="0059011B">
            <w:pPr>
              <w:pStyle w:val="Sansinterligne"/>
              <w:jc w:val="both"/>
              <w:rPr>
                <w:rFonts w:ascii="Arial" w:hAnsi="Arial" w:cs="Arial"/>
                <w:sz w:val="20"/>
              </w:rPr>
            </w:pPr>
            <w:r w:rsidRPr="005B5A73">
              <w:rPr>
                <w:rFonts w:ascii="Arial" w:hAnsi="Arial" w:cs="Arial"/>
                <w:sz w:val="20"/>
              </w:rPr>
              <w:t xml:space="preserve">Abt Associates guarantees the integrity of its award procedure and selects suppliers only according to objective criteria. </w:t>
            </w:r>
          </w:p>
          <w:p w14:paraId="157006D5" w14:textId="77777777" w:rsidR="0059011B" w:rsidRDefault="0059011B" w:rsidP="0059011B">
            <w:pPr>
              <w:pStyle w:val="Sansinterligne"/>
              <w:jc w:val="both"/>
              <w:rPr>
                <w:rFonts w:ascii="Arial" w:hAnsi="Arial" w:cs="Arial"/>
                <w:sz w:val="20"/>
              </w:rPr>
            </w:pPr>
          </w:p>
          <w:p w14:paraId="05C2E369" w14:textId="77777777" w:rsidR="0059011B" w:rsidRDefault="0059011B" w:rsidP="0059011B">
            <w:pPr>
              <w:pStyle w:val="Sansinterligne"/>
              <w:jc w:val="both"/>
              <w:rPr>
                <w:rFonts w:ascii="Arial" w:hAnsi="Arial" w:cs="Arial"/>
                <w:sz w:val="20"/>
              </w:rPr>
            </w:pPr>
            <w:r w:rsidRPr="005B5A73">
              <w:rPr>
                <w:rFonts w:ascii="Arial" w:hAnsi="Arial" w:cs="Arial"/>
                <w:sz w:val="20"/>
              </w:rPr>
              <w:t xml:space="preserve">Abt Associates expects suppliers to be able to comply with its standards of professional conduct and does not tolerate fraud, collusion between candidates, falsification of offers / proposals, bribery or bribery. </w:t>
            </w:r>
          </w:p>
          <w:p w14:paraId="209AF84E" w14:textId="77777777" w:rsidR="0059011B" w:rsidRDefault="0059011B" w:rsidP="0059011B">
            <w:pPr>
              <w:pStyle w:val="Sansinterligne"/>
              <w:jc w:val="both"/>
              <w:rPr>
                <w:rFonts w:ascii="Arial" w:hAnsi="Arial" w:cs="Arial"/>
                <w:sz w:val="20"/>
              </w:rPr>
            </w:pPr>
          </w:p>
          <w:p w14:paraId="743494E9" w14:textId="77777777" w:rsidR="0059011B" w:rsidRDefault="0059011B" w:rsidP="0059011B">
            <w:pPr>
              <w:pStyle w:val="Sansinterligne"/>
              <w:jc w:val="both"/>
              <w:rPr>
                <w:rFonts w:ascii="Arial" w:hAnsi="Arial" w:cs="Arial"/>
                <w:sz w:val="20"/>
              </w:rPr>
            </w:pPr>
          </w:p>
          <w:p w14:paraId="2041A0EA" w14:textId="77777777" w:rsidR="0059011B" w:rsidRDefault="0059011B" w:rsidP="0059011B">
            <w:pPr>
              <w:pStyle w:val="Sansinterligne"/>
              <w:jc w:val="both"/>
              <w:rPr>
                <w:rFonts w:ascii="Arial" w:hAnsi="Arial" w:cs="Arial"/>
                <w:sz w:val="20"/>
              </w:rPr>
            </w:pPr>
            <w:r w:rsidRPr="005B5A73">
              <w:rPr>
                <w:rFonts w:ascii="Arial" w:hAnsi="Arial" w:cs="Arial"/>
                <w:sz w:val="20"/>
              </w:rPr>
              <w:t xml:space="preserve">Any company or individual who violates these standards will be disqualified from this process and excluded from future contractual possibilities with Abt Associates. Employees and agents of Abt Associates are strictly prohibited from requesting or accepting any money, fees, commission, credit, donation, tip, valuables from vendors or suppliers in exchange for service or as a reward related to this market. </w:t>
            </w:r>
          </w:p>
          <w:p w14:paraId="10C6E4A3" w14:textId="77777777" w:rsidR="0059011B" w:rsidRDefault="0059011B" w:rsidP="0059011B">
            <w:pPr>
              <w:pStyle w:val="Sansinterligne"/>
              <w:jc w:val="both"/>
              <w:rPr>
                <w:rFonts w:ascii="Arial" w:hAnsi="Arial" w:cs="Arial"/>
                <w:sz w:val="20"/>
              </w:rPr>
            </w:pPr>
          </w:p>
          <w:p w14:paraId="393DFA76" w14:textId="77777777" w:rsidR="0059011B" w:rsidRDefault="0059011B" w:rsidP="0059011B">
            <w:pPr>
              <w:pStyle w:val="Sansinterligne"/>
              <w:jc w:val="both"/>
              <w:rPr>
                <w:rFonts w:ascii="Arial" w:hAnsi="Arial" w:cs="Arial"/>
                <w:sz w:val="20"/>
              </w:rPr>
            </w:pPr>
          </w:p>
          <w:p w14:paraId="53646AAB" w14:textId="1703F95D" w:rsidR="0059011B" w:rsidRDefault="0059011B" w:rsidP="0059011B">
            <w:pPr>
              <w:pStyle w:val="Sansinterligne"/>
              <w:jc w:val="both"/>
              <w:rPr>
                <w:rFonts w:ascii="Arial" w:hAnsi="Arial" w:cs="Arial"/>
                <w:sz w:val="20"/>
              </w:rPr>
            </w:pPr>
            <w:r w:rsidRPr="005B5A73">
              <w:rPr>
                <w:rFonts w:ascii="Arial" w:hAnsi="Arial" w:cs="Arial"/>
                <w:sz w:val="20"/>
              </w:rPr>
              <w:t xml:space="preserve">Bidders responding to this </w:t>
            </w:r>
            <w:r>
              <w:rPr>
                <w:rFonts w:ascii="Arial" w:hAnsi="Arial" w:cs="Arial"/>
                <w:sz w:val="20"/>
              </w:rPr>
              <w:t>RFQ</w:t>
            </w:r>
            <w:r w:rsidRPr="005B5A73">
              <w:rPr>
                <w:rFonts w:ascii="Arial" w:hAnsi="Arial" w:cs="Arial"/>
                <w:sz w:val="20"/>
              </w:rPr>
              <w:t xml:space="preserve"> must include </w:t>
            </w:r>
            <w:r>
              <w:rPr>
                <w:rFonts w:ascii="Arial" w:hAnsi="Arial" w:cs="Arial"/>
                <w:sz w:val="20"/>
              </w:rPr>
              <w:t xml:space="preserve">the following in the proposal: </w:t>
            </w:r>
          </w:p>
          <w:p w14:paraId="34534130" w14:textId="77777777" w:rsidR="0059011B" w:rsidRDefault="0059011B" w:rsidP="0059011B">
            <w:pPr>
              <w:pStyle w:val="Sansinterligne"/>
              <w:jc w:val="both"/>
              <w:rPr>
                <w:rFonts w:ascii="Arial" w:hAnsi="Arial" w:cs="Arial"/>
                <w:sz w:val="20"/>
              </w:rPr>
            </w:pPr>
          </w:p>
          <w:p w14:paraId="4E5D119D" w14:textId="77777777" w:rsidR="0059011B" w:rsidRPr="005B5A73" w:rsidRDefault="0059011B" w:rsidP="0059011B">
            <w:pPr>
              <w:pStyle w:val="Sansinterligne"/>
              <w:numPr>
                <w:ilvl w:val="0"/>
                <w:numId w:val="10"/>
              </w:numPr>
              <w:jc w:val="both"/>
              <w:rPr>
                <w:rFonts w:ascii="Arial" w:hAnsi="Arial" w:cs="Arial"/>
              </w:rPr>
            </w:pPr>
            <w:r w:rsidRPr="005B5A73">
              <w:rPr>
                <w:rFonts w:ascii="Arial" w:hAnsi="Arial" w:cs="Arial"/>
                <w:sz w:val="20"/>
              </w:rPr>
              <w:lastRenderedPageBreak/>
              <w:t>Disclos</w:t>
            </w:r>
            <w:r>
              <w:rPr>
                <w:rFonts w:ascii="Arial" w:hAnsi="Arial" w:cs="Arial"/>
                <w:sz w:val="20"/>
              </w:rPr>
              <w:t>ure of</w:t>
            </w:r>
            <w:r w:rsidRPr="005B5A73">
              <w:rPr>
                <w:rFonts w:ascii="Arial" w:hAnsi="Arial" w:cs="Arial"/>
                <w:sz w:val="20"/>
              </w:rPr>
              <w:t xml:space="preserve"> any close, family or financial relationship with Abt Associates or with project staff. For example, if the Bidder's cousin is employed by the project, i</w:t>
            </w:r>
            <w:r>
              <w:rPr>
                <w:rFonts w:ascii="Arial" w:hAnsi="Arial" w:cs="Arial"/>
                <w:sz w:val="20"/>
              </w:rPr>
              <w:t xml:space="preserve">t is better to indicate this. </w:t>
            </w:r>
          </w:p>
          <w:p w14:paraId="637998A9" w14:textId="77777777" w:rsidR="0059011B" w:rsidRPr="005B5A73" w:rsidRDefault="0059011B" w:rsidP="0059011B">
            <w:pPr>
              <w:pStyle w:val="Sansinterligne"/>
              <w:numPr>
                <w:ilvl w:val="0"/>
                <w:numId w:val="10"/>
              </w:numPr>
              <w:jc w:val="both"/>
              <w:rPr>
                <w:rFonts w:ascii="Arial" w:hAnsi="Arial" w:cs="Arial"/>
              </w:rPr>
            </w:pPr>
            <w:r w:rsidRPr="005B5A73">
              <w:rPr>
                <w:rFonts w:ascii="Arial" w:hAnsi="Arial" w:cs="Arial"/>
                <w:sz w:val="20"/>
              </w:rPr>
              <w:t>Disclos</w:t>
            </w:r>
            <w:r>
              <w:rPr>
                <w:rFonts w:ascii="Arial" w:hAnsi="Arial" w:cs="Arial"/>
                <w:sz w:val="20"/>
              </w:rPr>
              <w:t>ure of</w:t>
            </w:r>
            <w:r w:rsidRPr="005B5A73">
              <w:rPr>
                <w:rFonts w:ascii="Arial" w:hAnsi="Arial" w:cs="Arial"/>
                <w:sz w:val="20"/>
              </w:rPr>
              <w:t xml:space="preserve"> any family or financial relationships with other bidders who will submit proposals. For example, if the bidder's father owns a business</w:t>
            </w:r>
            <w:r>
              <w:rPr>
                <w:rFonts w:ascii="Arial" w:hAnsi="Arial" w:cs="Arial"/>
                <w:sz w:val="20"/>
              </w:rPr>
              <w:t xml:space="preserve"> that makes another proposal. </w:t>
            </w:r>
          </w:p>
          <w:p w14:paraId="4AE2896C" w14:textId="77777777" w:rsidR="0059011B" w:rsidRPr="005B5A73" w:rsidRDefault="0059011B" w:rsidP="0059011B">
            <w:pPr>
              <w:pStyle w:val="Sansinterligne"/>
              <w:numPr>
                <w:ilvl w:val="0"/>
                <w:numId w:val="10"/>
              </w:numPr>
              <w:jc w:val="both"/>
              <w:rPr>
                <w:rFonts w:ascii="Arial" w:hAnsi="Arial" w:cs="Arial"/>
              </w:rPr>
            </w:pPr>
            <w:r w:rsidRPr="005B5A73">
              <w:rPr>
                <w:rFonts w:ascii="Arial" w:hAnsi="Arial" w:cs="Arial"/>
                <w:sz w:val="20"/>
              </w:rPr>
              <w:t>Certif</w:t>
            </w:r>
            <w:r>
              <w:rPr>
                <w:rFonts w:ascii="Arial" w:hAnsi="Arial" w:cs="Arial"/>
                <w:sz w:val="20"/>
              </w:rPr>
              <w:t>ication</w:t>
            </w:r>
            <w:r w:rsidRPr="005B5A73">
              <w:rPr>
                <w:rFonts w:ascii="Arial" w:hAnsi="Arial" w:cs="Arial"/>
                <w:sz w:val="20"/>
              </w:rPr>
              <w:t xml:space="preserve"> that the price of the offer has been set independently, without consultation, communication or agreement with any other candidate or competitor in order</w:t>
            </w:r>
            <w:r>
              <w:rPr>
                <w:rFonts w:ascii="Arial" w:hAnsi="Arial" w:cs="Arial"/>
                <w:sz w:val="20"/>
              </w:rPr>
              <w:t xml:space="preserve"> to restrict the competition. </w:t>
            </w:r>
          </w:p>
          <w:p w14:paraId="6FBEE200" w14:textId="77777777" w:rsidR="0059011B" w:rsidRPr="005B5A73" w:rsidRDefault="0059011B" w:rsidP="0059011B">
            <w:pPr>
              <w:pStyle w:val="Sansinterligne"/>
              <w:numPr>
                <w:ilvl w:val="0"/>
                <w:numId w:val="10"/>
              </w:numPr>
              <w:jc w:val="both"/>
              <w:rPr>
                <w:rFonts w:ascii="Arial" w:hAnsi="Arial" w:cs="Arial"/>
              </w:rPr>
            </w:pPr>
            <w:r w:rsidRPr="005B5A73">
              <w:rPr>
                <w:rFonts w:ascii="Arial" w:hAnsi="Arial" w:cs="Arial"/>
                <w:sz w:val="20"/>
              </w:rPr>
              <w:t>Certif</w:t>
            </w:r>
            <w:r>
              <w:rPr>
                <w:rFonts w:ascii="Arial" w:hAnsi="Arial" w:cs="Arial"/>
                <w:sz w:val="20"/>
              </w:rPr>
              <w:t>ication</w:t>
            </w:r>
            <w:r w:rsidRPr="005B5A73">
              <w:rPr>
                <w:rFonts w:ascii="Arial" w:hAnsi="Arial" w:cs="Arial"/>
                <w:sz w:val="20"/>
              </w:rPr>
              <w:t xml:space="preserve"> that all the information in the proposal and all the supporting documents are authentic and corr</w:t>
            </w:r>
            <w:r>
              <w:rPr>
                <w:rFonts w:ascii="Arial" w:hAnsi="Arial" w:cs="Arial"/>
                <w:sz w:val="20"/>
              </w:rPr>
              <w:t xml:space="preserve">ect. </w:t>
            </w:r>
          </w:p>
          <w:p w14:paraId="08F11E2D" w14:textId="77777777" w:rsidR="0059011B" w:rsidRPr="00BF16AD" w:rsidRDefault="0059011B" w:rsidP="0059011B">
            <w:pPr>
              <w:pStyle w:val="Sansinterligne"/>
              <w:numPr>
                <w:ilvl w:val="0"/>
                <w:numId w:val="10"/>
              </w:numPr>
              <w:jc w:val="both"/>
              <w:rPr>
                <w:rFonts w:ascii="Arial" w:hAnsi="Arial" w:cs="Arial"/>
              </w:rPr>
            </w:pPr>
            <w:r w:rsidRPr="005B5A73">
              <w:rPr>
                <w:rFonts w:ascii="Arial" w:hAnsi="Arial" w:cs="Arial"/>
                <w:sz w:val="20"/>
              </w:rPr>
              <w:t>Commit</w:t>
            </w:r>
            <w:r>
              <w:rPr>
                <w:rFonts w:ascii="Arial" w:hAnsi="Arial" w:cs="Arial"/>
                <w:sz w:val="20"/>
              </w:rPr>
              <w:t>ment</w:t>
            </w:r>
            <w:r w:rsidRPr="005B5A73">
              <w:rPr>
                <w:rFonts w:ascii="Arial" w:hAnsi="Arial" w:cs="Arial"/>
                <w:sz w:val="20"/>
              </w:rPr>
              <w:t xml:space="preserve"> to abiding by the rules of Abt Associates against conflict of interest, fraud and corruption.</w:t>
            </w:r>
          </w:p>
          <w:p w14:paraId="0EB24297" w14:textId="77777777" w:rsidR="00BF16AD" w:rsidRDefault="00BF16AD" w:rsidP="00BF16AD">
            <w:pPr>
              <w:pStyle w:val="Sansinterligne"/>
              <w:jc w:val="both"/>
              <w:rPr>
                <w:rFonts w:ascii="Arial" w:hAnsi="Arial" w:cs="Arial"/>
                <w:sz w:val="20"/>
              </w:rPr>
            </w:pPr>
          </w:p>
          <w:p w14:paraId="21D734C0" w14:textId="77777777" w:rsidR="00F6213C" w:rsidRDefault="00F6213C" w:rsidP="00BF16AD">
            <w:pPr>
              <w:pStyle w:val="Sansinterligne"/>
              <w:jc w:val="both"/>
              <w:rPr>
                <w:rFonts w:ascii="Arial" w:hAnsi="Arial" w:cs="Arial"/>
                <w:sz w:val="20"/>
              </w:rPr>
            </w:pPr>
          </w:p>
          <w:p w14:paraId="1D084AC2" w14:textId="77777777" w:rsidR="00F6213C" w:rsidRDefault="00F6213C" w:rsidP="00BF16AD">
            <w:pPr>
              <w:pStyle w:val="Sansinterligne"/>
              <w:jc w:val="both"/>
              <w:rPr>
                <w:rFonts w:ascii="Arial" w:hAnsi="Arial" w:cs="Arial"/>
                <w:sz w:val="20"/>
              </w:rPr>
            </w:pPr>
          </w:p>
          <w:p w14:paraId="2463C1D7" w14:textId="77777777" w:rsidR="00F6213C" w:rsidRDefault="00F6213C" w:rsidP="00BF16AD">
            <w:pPr>
              <w:pStyle w:val="Sansinterligne"/>
              <w:jc w:val="both"/>
              <w:rPr>
                <w:rFonts w:ascii="Arial" w:hAnsi="Arial" w:cs="Arial"/>
                <w:sz w:val="20"/>
              </w:rPr>
            </w:pPr>
          </w:p>
          <w:p w14:paraId="02BC88CD" w14:textId="6C2DD182" w:rsidR="00BF16AD" w:rsidRPr="00BF16AD" w:rsidRDefault="00BF16AD" w:rsidP="00BF16AD">
            <w:pPr>
              <w:pStyle w:val="Sansinterligne"/>
              <w:rPr>
                <w:rFonts w:ascii="Arial" w:hAnsi="Arial" w:cs="Arial"/>
                <w:b/>
                <w:sz w:val="20"/>
                <w:lang w:val="en"/>
              </w:rPr>
            </w:pPr>
            <w:r w:rsidRPr="00BF16AD">
              <w:rPr>
                <w:rFonts w:ascii="Arial" w:hAnsi="Arial" w:cs="Arial"/>
                <w:b/>
                <w:sz w:val="20"/>
                <w:lang w:val="en"/>
              </w:rPr>
              <w:t xml:space="preserve">Section B: </w:t>
            </w:r>
            <w:r w:rsidR="00A357F6">
              <w:rPr>
                <w:rFonts w:ascii="Arial" w:hAnsi="Arial" w:cs="Arial"/>
                <w:b/>
                <w:sz w:val="20"/>
                <w:lang w:val="en"/>
              </w:rPr>
              <w:t xml:space="preserve">Offer </w:t>
            </w:r>
            <w:r w:rsidR="00FA740F">
              <w:rPr>
                <w:rFonts w:ascii="Arial" w:hAnsi="Arial" w:cs="Arial"/>
                <w:b/>
                <w:sz w:val="20"/>
                <w:lang w:val="en"/>
              </w:rPr>
              <w:t>checklist.</w:t>
            </w:r>
          </w:p>
          <w:p w14:paraId="15D8C929" w14:textId="77777777" w:rsidR="00BF16AD" w:rsidRPr="00BF16AD" w:rsidRDefault="00BF16AD" w:rsidP="00BF16AD">
            <w:pPr>
              <w:pStyle w:val="Sansinterligne"/>
              <w:rPr>
                <w:sz w:val="14"/>
                <w:lang w:val="en"/>
              </w:rPr>
            </w:pPr>
          </w:p>
          <w:p w14:paraId="38A9F593" w14:textId="0D69D42A" w:rsidR="00BF16AD" w:rsidRDefault="00BF16AD" w:rsidP="00BF16AD">
            <w:pPr>
              <w:pStyle w:val="Sansinterligne"/>
              <w:jc w:val="both"/>
              <w:rPr>
                <w:rFonts w:ascii="Arial" w:hAnsi="Arial" w:cs="Arial"/>
                <w:sz w:val="20"/>
                <w:lang w:val="en"/>
              </w:rPr>
            </w:pPr>
            <w:r w:rsidRPr="00BF16AD">
              <w:rPr>
                <w:rFonts w:ascii="Arial" w:hAnsi="Arial" w:cs="Arial"/>
                <w:sz w:val="20"/>
                <w:lang w:val="en"/>
              </w:rPr>
              <w:t xml:space="preserve">The </w:t>
            </w:r>
            <w:r>
              <w:rPr>
                <w:rFonts w:ascii="Arial" w:hAnsi="Arial" w:cs="Arial"/>
                <w:sz w:val="20"/>
                <w:lang w:val="en"/>
              </w:rPr>
              <w:t>RFQ</w:t>
            </w:r>
            <w:r w:rsidRPr="00BF16AD">
              <w:rPr>
                <w:rFonts w:ascii="Arial" w:hAnsi="Arial" w:cs="Arial"/>
                <w:sz w:val="20"/>
                <w:lang w:val="en"/>
              </w:rPr>
              <w:t xml:space="preserve"> must </w:t>
            </w:r>
            <w:r>
              <w:rPr>
                <w:rFonts w:ascii="Arial" w:hAnsi="Arial" w:cs="Arial"/>
                <w:sz w:val="20"/>
                <w:lang w:val="en"/>
              </w:rPr>
              <w:t xml:space="preserve">include </w:t>
            </w:r>
            <w:r w:rsidRPr="00BF16AD">
              <w:rPr>
                <w:rFonts w:ascii="Arial" w:hAnsi="Arial" w:cs="Arial"/>
                <w:sz w:val="20"/>
                <w:lang w:val="en"/>
              </w:rPr>
              <w:t>the following elements:</w:t>
            </w:r>
          </w:p>
          <w:p w14:paraId="2FFD000A" w14:textId="17F73CA1" w:rsidR="00AD6510" w:rsidRDefault="00AD6510" w:rsidP="00BF16AD">
            <w:pPr>
              <w:pStyle w:val="Sansinterligne"/>
              <w:jc w:val="both"/>
              <w:rPr>
                <w:rFonts w:ascii="Arial" w:hAnsi="Arial" w:cs="Arial"/>
                <w:sz w:val="20"/>
                <w:lang w:val="en"/>
              </w:rPr>
            </w:pPr>
          </w:p>
          <w:p w14:paraId="75F7CFFD" w14:textId="77777777" w:rsidR="00AD6510" w:rsidRPr="00957BFD" w:rsidRDefault="00AD6510" w:rsidP="00AD6510">
            <w:pPr>
              <w:pStyle w:val="Sansinterligne"/>
              <w:numPr>
                <w:ilvl w:val="0"/>
                <w:numId w:val="11"/>
              </w:numPr>
              <w:jc w:val="both"/>
              <w:rPr>
                <w:rFonts w:ascii="Arial" w:hAnsi="Arial" w:cs="Arial"/>
                <w:sz w:val="20"/>
                <w:highlight w:val="yellow"/>
                <w:lang w:val="en"/>
              </w:rPr>
            </w:pPr>
            <w:r w:rsidRPr="00957BFD">
              <w:rPr>
                <w:rFonts w:ascii="Arial" w:hAnsi="Arial" w:cs="Arial"/>
                <w:sz w:val="20"/>
                <w:highlight w:val="yellow"/>
                <w:lang w:val="en"/>
              </w:rPr>
              <w:t xml:space="preserve">Cover letter for the offer, signed and sealed by an authorized representative of the company (see article D for the model) </w:t>
            </w:r>
          </w:p>
          <w:p w14:paraId="3EF30210" w14:textId="77777777" w:rsidR="00AD6510" w:rsidRPr="00957BFD" w:rsidRDefault="00AD6510" w:rsidP="00AD6510">
            <w:pPr>
              <w:pStyle w:val="Sansinterligne"/>
              <w:numPr>
                <w:ilvl w:val="0"/>
                <w:numId w:val="11"/>
              </w:numPr>
              <w:jc w:val="both"/>
              <w:rPr>
                <w:rFonts w:ascii="Arial" w:hAnsi="Arial" w:cs="Arial"/>
                <w:sz w:val="20"/>
                <w:highlight w:val="yellow"/>
                <w:lang w:val="en"/>
              </w:rPr>
            </w:pPr>
            <w:r w:rsidRPr="00957BFD">
              <w:rPr>
                <w:rFonts w:ascii="Arial" w:hAnsi="Arial" w:cs="Arial"/>
                <w:sz w:val="20"/>
                <w:highlight w:val="yellow"/>
                <w:lang w:val="en"/>
              </w:rPr>
              <w:t xml:space="preserve"> An official quote, highlighting information on the total price; delivery time and payment terms, </w:t>
            </w:r>
          </w:p>
          <w:p w14:paraId="0BA3020C" w14:textId="77777777" w:rsidR="00AD6510" w:rsidRPr="00957BFD" w:rsidRDefault="00AD6510" w:rsidP="00AD6510">
            <w:pPr>
              <w:pStyle w:val="Sansinterligne"/>
              <w:numPr>
                <w:ilvl w:val="0"/>
                <w:numId w:val="11"/>
              </w:numPr>
              <w:jc w:val="both"/>
              <w:rPr>
                <w:rFonts w:ascii="Arial" w:hAnsi="Arial" w:cs="Arial"/>
                <w:sz w:val="20"/>
                <w:highlight w:val="yellow"/>
                <w:lang w:val="en"/>
              </w:rPr>
            </w:pPr>
            <w:r w:rsidRPr="00957BFD">
              <w:rPr>
                <w:rFonts w:ascii="Arial" w:hAnsi="Arial" w:cs="Arial"/>
                <w:sz w:val="20"/>
                <w:highlight w:val="yellow"/>
                <w:lang w:val="en"/>
              </w:rPr>
              <w:t>Copy of registration license (RCCM) on which it is expressly mentioned that the bidder works in the printing field</w:t>
            </w:r>
          </w:p>
          <w:p w14:paraId="07923EDC" w14:textId="77777777" w:rsidR="00AD6510" w:rsidRPr="00957BFD" w:rsidRDefault="00AD6510" w:rsidP="00AD6510">
            <w:pPr>
              <w:pStyle w:val="Sansinterligne"/>
              <w:numPr>
                <w:ilvl w:val="0"/>
                <w:numId w:val="11"/>
              </w:numPr>
              <w:jc w:val="both"/>
              <w:rPr>
                <w:rFonts w:ascii="Arial" w:hAnsi="Arial" w:cs="Arial"/>
                <w:sz w:val="20"/>
                <w:highlight w:val="yellow"/>
                <w:lang w:val="en"/>
              </w:rPr>
            </w:pPr>
            <w:r w:rsidRPr="00957BFD">
              <w:rPr>
                <w:rFonts w:ascii="Arial" w:hAnsi="Arial" w:cs="Arial"/>
                <w:sz w:val="20"/>
                <w:highlight w:val="yellow"/>
                <w:lang w:val="en"/>
              </w:rPr>
              <w:t>National ID Number</w:t>
            </w:r>
          </w:p>
          <w:p w14:paraId="10822FC1" w14:textId="63F478C6" w:rsidR="00AD6510" w:rsidRPr="00957BFD" w:rsidRDefault="00AD6510" w:rsidP="00AD6510">
            <w:pPr>
              <w:pStyle w:val="Sansinterligne"/>
              <w:numPr>
                <w:ilvl w:val="0"/>
                <w:numId w:val="11"/>
              </w:numPr>
              <w:jc w:val="both"/>
              <w:rPr>
                <w:rFonts w:ascii="Arial" w:hAnsi="Arial" w:cs="Arial"/>
                <w:sz w:val="20"/>
                <w:highlight w:val="yellow"/>
                <w:lang w:val="en"/>
              </w:rPr>
            </w:pPr>
            <w:r w:rsidRPr="00957BFD">
              <w:rPr>
                <w:rFonts w:ascii="Arial" w:hAnsi="Arial" w:cs="Arial"/>
                <w:sz w:val="20"/>
                <w:highlight w:val="yellow"/>
                <w:lang w:val="en"/>
              </w:rPr>
              <w:t>Past performance during the last 3 years (three contracts or Purchase orders in the similar field</w:t>
            </w:r>
            <w:r w:rsidR="005716D8">
              <w:rPr>
                <w:rFonts w:ascii="Arial" w:hAnsi="Arial" w:cs="Arial"/>
                <w:sz w:val="20"/>
                <w:highlight w:val="yellow"/>
                <w:lang w:val="en"/>
              </w:rPr>
              <w:t xml:space="preserve"> with proof of delivery</w:t>
            </w:r>
            <w:r w:rsidRPr="00957BFD">
              <w:rPr>
                <w:rFonts w:ascii="Arial" w:hAnsi="Arial" w:cs="Arial"/>
                <w:sz w:val="20"/>
                <w:highlight w:val="yellow"/>
                <w:lang w:val="en"/>
              </w:rPr>
              <w:t xml:space="preserve">). </w:t>
            </w:r>
          </w:p>
          <w:p w14:paraId="6D6EAA92" w14:textId="05CAAA72" w:rsidR="00AD6510" w:rsidRPr="00957BFD" w:rsidRDefault="00AD6510" w:rsidP="00AD6510">
            <w:pPr>
              <w:pStyle w:val="Sansinterligne"/>
              <w:numPr>
                <w:ilvl w:val="0"/>
                <w:numId w:val="11"/>
              </w:numPr>
              <w:jc w:val="both"/>
              <w:rPr>
                <w:rFonts w:ascii="Arial" w:hAnsi="Arial" w:cs="Arial"/>
                <w:sz w:val="20"/>
                <w:highlight w:val="yellow"/>
                <w:lang w:val="en"/>
              </w:rPr>
            </w:pPr>
            <w:r w:rsidRPr="00957BFD">
              <w:rPr>
                <w:rFonts w:ascii="Arial" w:hAnsi="Arial" w:cs="Arial"/>
                <w:sz w:val="20"/>
                <w:highlight w:val="yellow"/>
                <w:lang w:val="en"/>
              </w:rPr>
              <w:t xml:space="preserve">Bank information including the name of the account in the name of the company that submitted the bid and the 23-digit account </w:t>
            </w:r>
            <w:r w:rsidR="00FA740F" w:rsidRPr="00957BFD">
              <w:rPr>
                <w:rFonts w:ascii="Arial" w:hAnsi="Arial" w:cs="Arial"/>
                <w:sz w:val="20"/>
                <w:highlight w:val="yellow"/>
                <w:lang w:val="en"/>
              </w:rPr>
              <w:t>number.</w:t>
            </w:r>
          </w:p>
          <w:p w14:paraId="4FB65037" w14:textId="0774F03C" w:rsidR="00BF16AD" w:rsidRDefault="00AD6510" w:rsidP="00AD6510">
            <w:pPr>
              <w:pStyle w:val="Sansinterligne"/>
              <w:numPr>
                <w:ilvl w:val="0"/>
                <w:numId w:val="11"/>
              </w:numPr>
              <w:jc w:val="both"/>
              <w:rPr>
                <w:rFonts w:ascii="Arial" w:hAnsi="Arial" w:cs="Arial"/>
                <w:sz w:val="20"/>
                <w:highlight w:val="yellow"/>
                <w:lang w:val="en"/>
              </w:rPr>
            </w:pPr>
            <w:r w:rsidRPr="00957BFD">
              <w:rPr>
                <w:rFonts w:ascii="Arial" w:hAnsi="Arial" w:cs="Arial"/>
                <w:sz w:val="20"/>
                <w:highlight w:val="yellow"/>
                <w:lang w:val="en"/>
              </w:rPr>
              <w:t xml:space="preserve">Add current tax payment </w:t>
            </w:r>
            <w:r w:rsidR="00FA740F" w:rsidRPr="00957BFD">
              <w:rPr>
                <w:rFonts w:ascii="Arial" w:hAnsi="Arial" w:cs="Arial"/>
                <w:sz w:val="20"/>
                <w:highlight w:val="yellow"/>
                <w:lang w:val="en"/>
              </w:rPr>
              <w:t>certificate.</w:t>
            </w:r>
            <w:r w:rsidRPr="00957BFD">
              <w:rPr>
                <w:rFonts w:ascii="Arial" w:hAnsi="Arial" w:cs="Arial"/>
                <w:sz w:val="20"/>
                <w:highlight w:val="yellow"/>
                <w:lang w:val="en"/>
              </w:rPr>
              <w:t xml:space="preserve"> </w:t>
            </w:r>
          </w:p>
          <w:p w14:paraId="085CD28E" w14:textId="781D0957" w:rsidR="005716D8" w:rsidRPr="00957BFD" w:rsidRDefault="005716D8" w:rsidP="00AD6510">
            <w:pPr>
              <w:pStyle w:val="Sansinterligne"/>
              <w:numPr>
                <w:ilvl w:val="0"/>
                <w:numId w:val="11"/>
              </w:numPr>
              <w:jc w:val="both"/>
              <w:rPr>
                <w:rFonts w:ascii="Arial" w:hAnsi="Arial" w:cs="Arial"/>
                <w:sz w:val="20"/>
                <w:highlight w:val="yellow"/>
                <w:lang w:val="en"/>
              </w:rPr>
            </w:pPr>
            <w:r>
              <w:rPr>
                <w:rFonts w:ascii="Arial" w:hAnsi="Arial" w:cs="Arial"/>
                <w:sz w:val="20"/>
                <w:highlight w:val="yellow"/>
                <w:lang w:val="en"/>
              </w:rPr>
              <w:t>The UEI Number or all proof that the process  to obtain is ongoing.</w:t>
            </w:r>
          </w:p>
          <w:p w14:paraId="007712C0" w14:textId="77777777" w:rsidR="00AA3848" w:rsidRPr="00AA3848" w:rsidRDefault="00AA3848" w:rsidP="00BF16AD">
            <w:pPr>
              <w:pStyle w:val="Sansinterligne"/>
              <w:jc w:val="both"/>
              <w:rPr>
                <w:rFonts w:ascii="Arial" w:hAnsi="Arial" w:cs="Arial"/>
                <w:sz w:val="18"/>
                <w:szCs w:val="18"/>
                <w:lang w:val="en"/>
              </w:rPr>
            </w:pPr>
          </w:p>
          <w:p w14:paraId="3088439D" w14:textId="76EB9505" w:rsidR="006D5B57" w:rsidRDefault="006D5B57" w:rsidP="00BF16AD">
            <w:pPr>
              <w:pStyle w:val="Sansinterligne"/>
              <w:jc w:val="both"/>
              <w:rPr>
                <w:rFonts w:ascii="Arial" w:hAnsi="Arial" w:cs="Arial"/>
                <w:sz w:val="20"/>
                <w:lang w:val="en"/>
              </w:rPr>
            </w:pPr>
          </w:p>
          <w:p w14:paraId="2BC0D8D3" w14:textId="77777777" w:rsidR="00C02E48" w:rsidRDefault="00C02E48" w:rsidP="00BF16AD">
            <w:pPr>
              <w:pStyle w:val="Sansinterligne"/>
              <w:jc w:val="both"/>
              <w:rPr>
                <w:rFonts w:ascii="Arial" w:hAnsi="Arial" w:cs="Arial"/>
                <w:sz w:val="20"/>
                <w:lang w:val="en"/>
              </w:rPr>
            </w:pPr>
          </w:p>
          <w:p w14:paraId="72D127C8" w14:textId="77777777" w:rsidR="00C02E48" w:rsidRDefault="00C02E48" w:rsidP="00BF16AD">
            <w:pPr>
              <w:pStyle w:val="Sansinterligne"/>
              <w:jc w:val="both"/>
              <w:rPr>
                <w:rFonts w:ascii="Arial" w:hAnsi="Arial" w:cs="Arial"/>
                <w:sz w:val="20"/>
                <w:lang w:val="en"/>
              </w:rPr>
            </w:pPr>
          </w:p>
          <w:p w14:paraId="0A7F894C" w14:textId="77777777" w:rsidR="00207541" w:rsidRPr="00BF16AD" w:rsidRDefault="00207541" w:rsidP="00BF16AD">
            <w:pPr>
              <w:pStyle w:val="Sansinterligne"/>
              <w:jc w:val="both"/>
              <w:rPr>
                <w:rFonts w:ascii="Arial" w:hAnsi="Arial" w:cs="Arial"/>
                <w:sz w:val="10"/>
                <w:lang w:val="en"/>
              </w:rPr>
            </w:pPr>
          </w:p>
          <w:p w14:paraId="0386EFEF" w14:textId="77777777" w:rsidR="00BF16AD" w:rsidRPr="00BF16AD" w:rsidRDefault="00BF16AD" w:rsidP="00BF16AD">
            <w:pPr>
              <w:pStyle w:val="Sansinterligne"/>
              <w:rPr>
                <w:rFonts w:ascii="Arial" w:hAnsi="Arial" w:cs="Arial"/>
                <w:b/>
                <w:sz w:val="20"/>
                <w:lang w:val="en"/>
              </w:rPr>
            </w:pPr>
            <w:r w:rsidRPr="00BF16AD">
              <w:rPr>
                <w:rFonts w:ascii="Arial" w:hAnsi="Arial" w:cs="Arial"/>
                <w:b/>
                <w:sz w:val="20"/>
                <w:lang w:val="en"/>
              </w:rPr>
              <w:t>Section C: Specifications and Technical Requirements</w:t>
            </w:r>
          </w:p>
          <w:p w14:paraId="6AAF5892" w14:textId="77777777" w:rsidR="00BF16AD" w:rsidRPr="00BF16AD" w:rsidRDefault="00BF16AD" w:rsidP="00BF16AD">
            <w:pPr>
              <w:pStyle w:val="Sansinterligne"/>
              <w:rPr>
                <w:rFonts w:ascii="Arial" w:hAnsi="Arial" w:cs="Arial"/>
                <w:sz w:val="20"/>
              </w:rPr>
            </w:pPr>
          </w:p>
          <w:p w14:paraId="63E5D472" w14:textId="7F7C22A3" w:rsidR="00BF16AD" w:rsidRPr="00BF16AD" w:rsidRDefault="00BF16AD" w:rsidP="00BF16AD">
            <w:pPr>
              <w:pStyle w:val="Sansinterligne"/>
              <w:jc w:val="both"/>
              <w:rPr>
                <w:rFonts w:ascii="Arial" w:hAnsi="Arial" w:cs="Arial"/>
                <w:sz w:val="20"/>
              </w:rPr>
            </w:pPr>
            <w:r w:rsidRPr="00BF16AD">
              <w:rPr>
                <w:rFonts w:ascii="Arial" w:hAnsi="Arial" w:cs="Arial"/>
                <w:sz w:val="20"/>
                <w:lang w:val="en"/>
              </w:rPr>
              <w:t xml:space="preserve">The table below contains the technical requirements of the products. Bidders are requested to submit price offers containing the </w:t>
            </w:r>
            <w:r w:rsidRPr="00BF16AD">
              <w:rPr>
                <w:rFonts w:ascii="Arial" w:hAnsi="Arial" w:cs="Arial"/>
                <w:sz w:val="20"/>
              </w:rPr>
              <w:t xml:space="preserve">information below on </w:t>
            </w:r>
            <w:r w:rsidR="00AF5E2A" w:rsidRPr="00BF16AD">
              <w:rPr>
                <w:rFonts w:ascii="Arial" w:hAnsi="Arial" w:cs="Arial"/>
                <w:sz w:val="20"/>
              </w:rPr>
              <w:t>an official</w:t>
            </w:r>
            <w:r w:rsidRPr="00BF16AD">
              <w:rPr>
                <w:rFonts w:ascii="Arial" w:hAnsi="Arial" w:cs="Arial"/>
                <w:sz w:val="20"/>
              </w:rPr>
              <w:t xml:space="preserve"> letterhead in "Word" format.</w:t>
            </w:r>
          </w:p>
          <w:p w14:paraId="0313F97A" w14:textId="77777777" w:rsidR="00BF16AD" w:rsidRDefault="00BF16AD" w:rsidP="00BF16AD">
            <w:pPr>
              <w:pStyle w:val="Sansinterligne"/>
              <w:jc w:val="both"/>
              <w:rPr>
                <w:rFonts w:ascii="Arial" w:hAnsi="Arial" w:cs="Arial"/>
                <w:sz w:val="20"/>
              </w:rPr>
            </w:pPr>
          </w:p>
          <w:p w14:paraId="30566B8D" w14:textId="77777777" w:rsidR="00BF16AD" w:rsidRPr="00BF16AD" w:rsidRDefault="00BF16AD" w:rsidP="00BF16AD">
            <w:pPr>
              <w:pStyle w:val="Sansinterligne"/>
              <w:jc w:val="both"/>
              <w:rPr>
                <w:rFonts w:ascii="Arial" w:hAnsi="Arial" w:cs="Arial"/>
                <w:sz w:val="20"/>
              </w:rPr>
            </w:pPr>
            <w:r w:rsidRPr="00BF16AD">
              <w:rPr>
                <w:rFonts w:ascii="Arial" w:hAnsi="Arial" w:cs="Arial"/>
                <w:sz w:val="20"/>
              </w:rPr>
              <w:t>Offers received in a format other than this will not be accepted or considered.</w:t>
            </w:r>
          </w:p>
          <w:p w14:paraId="6E9A1ACB" w14:textId="77777777" w:rsidR="00641508" w:rsidRDefault="00641508" w:rsidP="00BF16AD">
            <w:pPr>
              <w:pStyle w:val="Sansinterligne"/>
              <w:jc w:val="both"/>
              <w:rPr>
                <w:rFonts w:ascii="Arial" w:hAnsi="Arial" w:cs="Arial"/>
              </w:rPr>
            </w:pPr>
          </w:p>
          <w:p w14:paraId="686D6F80" w14:textId="77777777" w:rsidR="001219E3" w:rsidRDefault="001219E3" w:rsidP="00BF16AD">
            <w:pPr>
              <w:pStyle w:val="Sansinterligne"/>
              <w:jc w:val="both"/>
              <w:rPr>
                <w:rFonts w:ascii="Arial" w:hAnsi="Arial" w:cs="Arial"/>
              </w:rPr>
            </w:pPr>
          </w:p>
          <w:p w14:paraId="7767859F" w14:textId="52CD5491" w:rsidR="001219E3" w:rsidRPr="00582E14" w:rsidRDefault="001219E3" w:rsidP="00BF16AD">
            <w:pPr>
              <w:pStyle w:val="Sansinterligne"/>
              <w:jc w:val="both"/>
              <w:rPr>
                <w:rFonts w:ascii="Arial" w:hAnsi="Arial" w:cs="Arial"/>
                <w:b/>
                <w:bCs/>
                <w:sz w:val="18"/>
                <w:szCs w:val="18"/>
              </w:rPr>
            </w:pPr>
          </w:p>
        </w:tc>
        <w:tc>
          <w:tcPr>
            <w:tcW w:w="5159" w:type="dxa"/>
          </w:tcPr>
          <w:p w14:paraId="5F2A4BF8" w14:textId="77777777" w:rsidR="000844E2" w:rsidRDefault="00B81F56" w:rsidP="000844E2">
            <w:pPr>
              <w:pStyle w:val="NormalWeb"/>
              <w:numPr>
                <w:ilvl w:val="0"/>
                <w:numId w:val="1"/>
              </w:numPr>
              <w:jc w:val="both"/>
              <w:rPr>
                <w:rFonts w:ascii="Arial" w:eastAsia="Calibri" w:hAnsi="Arial" w:cs="Arial"/>
                <w:b/>
                <w:sz w:val="20"/>
                <w:lang w:val="fr-CA"/>
              </w:rPr>
            </w:pPr>
            <w:r w:rsidRPr="00B81F56">
              <w:rPr>
                <w:rFonts w:ascii="Arial" w:eastAsia="Calibri" w:hAnsi="Arial" w:cs="Arial"/>
                <w:b/>
                <w:sz w:val="20"/>
                <w:lang w:val="fr-CA"/>
              </w:rPr>
              <w:lastRenderedPageBreak/>
              <w:t>Objectif du marché et détails</w:t>
            </w:r>
            <w:r w:rsidR="008B0561">
              <w:rPr>
                <w:rFonts w:ascii="Arial" w:eastAsia="Calibri" w:hAnsi="Arial" w:cs="Arial"/>
                <w:b/>
                <w:sz w:val="20"/>
                <w:lang w:val="fr-CA"/>
              </w:rPr>
              <w:t xml:space="preserve"> des spécifications techniques</w:t>
            </w:r>
          </w:p>
          <w:p w14:paraId="7C389B8B" w14:textId="4C965784" w:rsidR="008C6E5A" w:rsidRPr="00886EFB" w:rsidRDefault="00B81F56" w:rsidP="008C6E5A">
            <w:pPr>
              <w:pStyle w:val="Sansinterligne"/>
              <w:rPr>
                <w:rFonts w:ascii="Arial" w:hAnsi="Arial" w:cs="Arial"/>
                <w:sz w:val="20"/>
                <w:highlight w:val="yellow"/>
                <w:lang w:val="fr-FR"/>
              </w:rPr>
            </w:pPr>
            <w:r w:rsidRPr="000844E2">
              <w:rPr>
                <w:rFonts w:ascii="Arial" w:hAnsi="Arial" w:cs="Arial"/>
                <w:bCs/>
                <w:sz w:val="20"/>
                <w:lang w:val="fr-FR" w:eastAsia="fr-FR"/>
              </w:rPr>
              <w:t xml:space="preserve">Le présent marché a pour </w:t>
            </w:r>
            <w:r w:rsidRPr="005B514B">
              <w:rPr>
                <w:rFonts w:ascii="Arial" w:hAnsi="Arial" w:cs="Arial"/>
                <w:bCs/>
                <w:sz w:val="20"/>
                <w:highlight w:val="yellow"/>
                <w:lang w:val="fr-FR" w:eastAsia="fr-FR"/>
              </w:rPr>
              <w:t xml:space="preserve">objet </w:t>
            </w:r>
            <w:r w:rsidR="00245E55">
              <w:rPr>
                <w:rFonts w:ascii="Arial" w:hAnsi="Arial" w:cs="Arial"/>
                <w:bCs/>
                <w:sz w:val="20"/>
                <w:highlight w:val="yellow"/>
                <w:lang w:val="fr-FR" w:eastAsia="fr-FR"/>
              </w:rPr>
              <w:t>l’</w:t>
            </w:r>
            <w:r w:rsidR="008C6E5A" w:rsidRPr="00886EFB">
              <w:rPr>
                <w:rFonts w:ascii="Arial" w:hAnsi="Arial" w:cs="Arial"/>
                <w:sz w:val="20"/>
                <w:highlight w:val="yellow"/>
                <w:lang w:val="fr-FR"/>
              </w:rPr>
              <w:t xml:space="preserve">Achat des outils aratoires pour la Zone de Sante de Kaniola, Kaziba, </w:t>
            </w:r>
            <w:r w:rsidR="008C6E5A" w:rsidRPr="00886EFB">
              <w:rPr>
                <w:rFonts w:ascii="Arial" w:hAnsi="Arial" w:cs="Arial"/>
                <w:sz w:val="20"/>
                <w:highlight w:val="yellow"/>
                <w:lang w:val="fr-FR"/>
              </w:rPr>
              <w:lastRenderedPageBreak/>
              <w:t>Kimbi-Lulenge 1, Kimbi-Lulenge 2, Kimbi-Lulemge 3, Mwana dans la province du Sud-Kivu appuyé</w:t>
            </w:r>
            <w:r w:rsidR="008C75FC">
              <w:rPr>
                <w:rFonts w:ascii="Arial" w:hAnsi="Arial" w:cs="Arial"/>
                <w:sz w:val="20"/>
                <w:highlight w:val="yellow"/>
                <w:lang w:val="fr-FR"/>
              </w:rPr>
              <w:t>e</w:t>
            </w:r>
            <w:r w:rsidR="008C6E5A" w:rsidRPr="00886EFB">
              <w:rPr>
                <w:rFonts w:ascii="Arial" w:hAnsi="Arial" w:cs="Arial"/>
                <w:sz w:val="20"/>
                <w:highlight w:val="yellow"/>
                <w:lang w:val="fr-FR"/>
              </w:rPr>
              <w:t>s par PROSANI-USAID</w:t>
            </w:r>
          </w:p>
          <w:p w14:paraId="68DC77E7" w14:textId="22B42A4B" w:rsidR="004208F5" w:rsidRPr="00582E14" w:rsidRDefault="004208F5" w:rsidP="004208F5">
            <w:pPr>
              <w:pStyle w:val="Sansinterligne"/>
              <w:rPr>
                <w:rFonts w:ascii="Arial" w:hAnsi="Arial" w:cs="Arial"/>
                <w:sz w:val="20"/>
                <w:lang w:val="fr-FR"/>
              </w:rPr>
            </w:pPr>
          </w:p>
          <w:p w14:paraId="6F19B594" w14:textId="77777777" w:rsidR="004208F5" w:rsidRDefault="004208F5" w:rsidP="004208F5">
            <w:pPr>
              <w:pStyle w:val="Sansinterligne"/>
              <w:rPr>
                <w:rFonts w:ascii="Arial" w:hAnsi="Arial" w:cs="Arial"/>
                <w:sz w:val="20"/>
                <w:lang w:val="fr-FR"/>
              </w:rPr>
            </w:pPr>
          </w:p>
          <w:p w14:paraId="6D3C0C72" w14:textId="70437FFD" w:rsidR="008B0561" w:rsidRDefault="008B0561" w:rsidP="00FD4BB9">
            <w:pPr>
              <w:pStyle w:val="Sansinterligne"/>
              <w:numPr>
                <w:ilvl w:val="0"/>
                <w:numId w:val="7"/>
              </w:numPr>
              <w:jc w:val="both"/>
              <w:rPr>
                <w:rFonts w:ascii="Arial" w:hAnsi="Arial" w:cs="Arial"/>
                <w:b/>
                <w:sz w:val="20"/>
                <w:szCs w:val="20"/>
                <w:lang w:val="fr-CA"/>
              </w:rPr>
            </w:pPr>
            <w:r w:rsidRPr="008B0561">
              <w:rPr>
                <w:rFonts w:ascii="Arial" w:hAnsi="Arial" w:cs="Arial"/>
                <w:b/>
                <w:sz w:val="20"/>
                <w:szCs w:val="20"/>
                <w:lang w:val="fr-CA"/>
              </w:rPr>
              <w:t xml:space="preserve">Présentation de l’offre financière </w:t>
            </w:r>
          </w:p>
          <w:p w14:paraId="689203AB" w14:textId="77777777" w:rsidR="008B0561" w:rsidRPr="008B0561" w:rsidRDefault="008B0561" w:rsidP="008B0561">
            <w:pPr>
              <w:pStyle w:val="Sansinterligne"/>
              <w:ind w:left="360"/>
              <w:jc w:val="both"/>
              <w:rPr>
                <w:rFonts w:ascii="Arial" w:hAnsi="Arial" w:cs="Arial"/>
                <w:b/>
                <w:sz w:val="20"/>
                <w:szCs w:val="20"/>
                <w:lang w:val="fr-CA"/>
              </w:rPr>
            </w:pPr>
          </w:p>
          <w:p w14:paraId="33B655AB" w14:textId="7326A343" w:rsid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 xml:space="preserve">Les cotations en réponse à cet appel d’offres doivent être facturées par </w:t>
            </w:r>
            <w:r w:rsidR="000844E2">
              <w:rPr>
                <w:rFonts w:ascii="Arial" w:hAnsi="Arial" w:cs="Arial"/>
                <w:sz w:val="20"/>
                <w:szCs w:val="20"/>
                <w:lang w:val="fr-CA"/>
              </w:rPr>
              <w:t>pièce</w:t>
            </w:r>
            <w:r w:rsidRPr="008B0561">
              <w:rPr>
                <w:rFonts w:ascii="Arial" w:hAnsi="Arial" w:cs="Arial"/>
                <w:sz w:val="20"/>
                <w:szCs w:val="20"/>
                <w:lang w:val="fr-CA"/>
              </w:rPr>
              <w:t xml:space="preserve"> au prix fixe hors taxe y compris la </w:t>
            </w:r>
            <w:r w:rsidR="004208F5">
              <w:rPr>
                <w:rFonts w:ascii="Arial" w:hAnsi="Arial" w:cs="Arial"/>
                <w:sz w:val="20"/>
                <w:szCs w:val="20"/>
                <w:lang w:val="fr-CA"/>
              </w:rPr>
              <w:t xml:space="preserve">livraison et la </w:t>
            </w:r>
            <w:r w:rsidRPr="008B0561">
              <w:rPr>
                <w:rFonts w:ascii="Arial" w:hAnsi="Arial" w:cs="Arial"/>
                <w:sz w:val="20"/>
                <w:szCs w:val="20"/>
                <w:lang w:val="fr-CA"/>
              </w:rPr>
              <w:t>manutention</w:t>
            </w:r>
            <w:r w:rsidR="00A8509B">
              <w:rPr>
                <w:rFonts w:ascii="Arial" w:hAnsi="Arial" w:cs="Arial"/>
                <w:sz w:val="20"/>
                <w:szCs w:val="20"/>
                <w:lang w:val="fr-CA"/>
              </w:rPr>
              <w:t xml:space="preserve"> au bureau du programme</w:t>
            </w:r>
            <w:r w:rsidRPr="008B0561">
              <w:rPr>
                <w:rFonts w:ascii="Arial" w:hAnsi="Arial" w:cs="Arial"/>
                <w:sz w:val="20"/>
                <w:szCs w:val="20"/>
                <w:lang w:val="fr-CA"/>
              </w:rPr>
              <w:t xml:space="preserve">.  </w:t>
            </w:r>
          </w:p>
          <w:p w14:paraId="44A3B394" w14:textId="77777777" w:rsidR="008B0561" w:rsidRPr="008B0561" w:rsidRDefault="008B0561" w:rsidP="008B0561">
            <w:pPr>
              <w:pStyle w:val="Sansinterligne"/>
              <w:jc w:val="both"/>
              <w:rPr>
                <w:rFonts w:ascii="Arial" w:hAnsi="Arial" w:cs="Arial"/>
                <w:sz w:val="20"/>
                <w:szCs w:val="20"/>
                <w:lang w:val="fr-CA"/>
              </w:rPr>
            </w:pPr>
          </w:p>
          <w:p w14:paraId="6D19FE15" w14:textId="77777777" w:rsid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 xml:space="preserve">Les prix doivent être présentés en USD et les offres doivent rester valables pendant au moins quarante-cinq (45) jours calendriers après la date limite de l’appel d'offre. </w:t>
            </w:r>
          </w:p>
          <w:p w14:paraId="2D044F57" w14:textId="77777777" w:rsidR="008B0561" w:rsidRDefault="008B0561" w:rsidP="008B0561">
            <w:pPr>
              <w:pStyle w:val="Sansinterligne"/>
              <w:jc w:val="both"/>
              <w:rPr>
                <w:rFonts w:ascii="Arial" w:hAnsi="Arial" w:cs="Arial"/>
                <w:sz w:val="20"/>
                <w:szCs w:val="20"/>
                <w:lang w:val="fr-CA"/>
              </w:rPr>
            </w:pPr>
          </w:p>
          <w:p w14:paraId="5044DE74" w14:textId="0569177E" w:rsidR="008B0561" w:rsidRPr="008B0561" w:rsidRDefault="008B0561" w:rsidP="00FD4BB9">
            <w:pPr>
              <w:pStyle w:val="Sansinterligne"/>
              <w:numPr>
                <w:ilvl w:val="0"/>
                <w:numId w:val="7"/>
              </w:numPr>
              <w:jc w:val="both"/>
              <w:rPr>
                <w:rFonts w:ascii="Arial" w:hAnsi="Arial" w:cs="Arial"/>
                <w:b/>
                <w:sz w:val="20"/>
                <w:szCs w:val="20"/>
                <w:lang w:val="fr-CA"/>
              </w:rPr>
            </w:pPr>
            <w:r w:rsidRPr="008B0561">
              <w:rPr>
                <w:rFonts w:ascii="Arial" w:hAnsi="Arial" w:cs="Arial"/>
                <w:b/>
                <w:sz w:val="20"/>
                <w:szCs w:val="20"/>
                <w:lang w:val="fr-CA"/>
              </w:rPr>
              <w:t xml:space="preserve">Lieu de livraison </w:t>
            </w:r>
          </w:p>
          <w:p w14:paraId="52F334AC" w14:textId="77777777" w:rsidR="008B0561" w:rsidRPr="008B0561" w:rsidRDefault="008B0561" w:rsidP="008B0561">
            <w:pPr>
              <w:pStyle w:val="Sansinterligne"/>
              <w:ind w:left="360"/>
              <w:jc w:val="both"/>
              <w:rPr>
                <w:rFonts w:ascii="Arial" w:hAnsi="Arial" w:cs="Arial"/>
                <w:sz w:val="20"/>
                <w:szCs w:val="20"/>
                <w:lang w:val="fr-CA"/>
              </w:rPr>
            </w:pPr>
          </w:p>
          <w:p w14:paraId="14386723" w14:textId="77777777" w:rsidR="004208F5" w:rsidRPr="000D6293" w:rsidRDefault="004208F5" w:rsidP="004208F5">
            <w:pPr>
              <w:pStyle w:val="Sansinterligne"/>
              <w:jc w:val="both"/>
              <w:rPr>
                <w:rFonts w:asciiTheme="minorBidi" w:hAnsiTheme="minorBidi"/>
                <w:sz w:val="20"/>
                <w:szCs w:val="20"/>
                <w:lang w:val="fr-CA"/>
              </w:rPr>
            </w:pPr>
            <w:r w:rsidRPr="000D6293">
              <w:rPr>
                <w:rFonts w:asciiTheme="minorBidi" w:hAnsiTheme="minorBidi"/>
                <w:sz w:val="20"/>
                <w:szCs w:val="20"/>
                <w:lang w:val="fr-CA"/>
              </w:rPr>
              <w:t>Les items com</w:t>
            </w:r>
            <w:r w:rsidRPr="000D6293">
              <w:rPr>
                <w:rFonts w:asciiTheme="minorBidi" w:hAnsiTheme="minorBidi"/>
                <w:sz w:val="20"/>
                <w:szCs w:val="20"/>
                <w:lang w:val="fr-FR"/>
              </w:rPr>
              <w:t>mandés seront livrés à l’adresse suiv</w:t>
            </w:r>
            <w:r w:rsidRPr="000D6293">
              <w:rPr>
                <w:rFonts w:asciiTheme="minorBidi" w:hAnsiTheme="minorBidi"/>
                <w:sz w:val="20"/>
                <w:szCs w:val="20"/>
                <w:lang w:val="fr-CA"/>
              </w:rPr>
              <w:t xml:space="preserve">ante : </w:t>
            </w:r>
          </w:p>
          <w:p w14:paraId="1756E913" w14:textId="77777777" w:rsidR="004208F5" w:rsidRDefault="004208F5" w:rsidP="008B0561">
            <w:pPr>
              <w:pStyle w:val="Sansinterligne"/>
              <w:jc w:val="both"/>
              <w:rPr>
                <w:rFonts w:ascii="Arial" w:hAnsi="Arial" w:cs="Arial"/>
                <w:sz w:val="20"/>
                <w:szCs w:val="20"/>
                <w:lang w:val="fr-CA"/>
              </w:rPr>
            </w:pPr>
          </w:p>
          <w:p w14:paraId="48721B5B" w14:textId="1090ED23" w:rsidR="0016589A" w:rsidRPr="00DA7356" w:rsidRDefault="003A2DB8" w:rsidP="00162BA9">
            <w:pPr>
              <w:pStyle w:val="Sansinterligne"/>
              <w:numPr>
                <w:ilvl w:val="0"/>
                <w:numId w:val="15"/>
              </w:numPr>
              <w:rPr>
                <w:rFonts w:ascii="Arial" w:hAnsi="Arial" w:cs="Arial"/>
                <w:sz w:val="12"/>
                <w:szCs w:val="20"/>
                <w:highlight w:val="yellow"/>
                <w:lang w:val="fr-CA"/>
              </w:rPr>
            </w:pPr>
            <w:r w:rsidRPr="00F65310">
              <w:rPr>
                <w:rFonts w:asciiTheme="minorBidi" w:hAnsiTheme="minorBidi"/>
                <w:color w:val="242424"/>
                <w:sz w:val="20"/>
                <w:szCs w:val="20"/>
                <w:highlight w:val="yellow"/>
                <w:shd w:val="clear" w:color="auto" w:fill="FFFFFF"/>
                <w:lang w:val="fr-FR"/>
              </w:rPr>
              <w:t xml:space="preserve">Numéro 16, Quartier, Ndendere Commune, d’Ibanda, Ville </w:t>
            </w:r>
            <w:r w:rsidR="00162BA9" w:rsidRPr="00F65310">
              <w:rPr>
                <w:rFonts w:asciiTheme="minorBidi" w:hAnsiTheme="minorBidi"/>
                <w:color w:val="242424"/>
                <w:sz w:val="20"/>
                <w:szCs w:val="20"/>
                <w:highlight w:val="yellow"/>
                <w:shd w:val="clear" w:color="auto" w:fill="FFFFFF"/>
                <w:lang w:val="fr-FR"/>
              </w:rPr>
              <w:t>de Bukavu</w:t>
            </w:r>
            <w:r w:rsidRPr="00F65310">
              <w:rPr>
                <w:rFonts w:asciiTheme="minorBidi" w:hAnsiTheme="minorBidi"/>
                <w:color w:val="242424"/>
                <w:sz w:val="20"/>
                <w:szCs w:val="20"/>
                <w:highlight w:val="yellow"/>
                <w:shd w:val="clear" w:color="auto" w:fill="FFFFFF"/>
                <w:lang w:val="fr-FR"/>
              </w:rPr>
              <w:t>, Province du Sud-Kivu, République RDC</w:t>
            </w:r>
            <w:r w:rsidR="00F65310" w:rsidRPr="00F65310">
              <w:rPr>
                <w:rFonts w:asciiTheme="minorBidi" w:hAnsiTheme="minorBidi"/>
                <w:color w:val="242424"/>
                <w:sz w:val="20"/>
                <w:szCs w:val="20"/>
                <w:highlight w:val="yellow"/>
                <w:shd w:val="clear" w:color="auto" w:fill="FFFFFF"/>
                <w:lang w:val="fr-FR"/>
              </w:rPr>
              <w:t xml:space="preserve">, </w:t>
            </w:r>
          </w:p>
          <w:p w14:paraId="73A156EA" w14:textId="77777777" w:rsidR="00DA7356" w:rsidRPr="00F65310" w:rsidRDefault="00DA7356" w:rsidP="00DA7356">
            <w:pPr>
              <w:pStyle w:val="Sansinterligne"/>
              <w:ind w:left="360"/>
              <w:jc w:val="both"/>
              <w:rPr>
                <w:rFonts w:ascii="Arial" w:hAnsi="Arial" w:cs="Arial"/>
                <w:sz w:val="12"/>
                <w:szCs w:val="20"/>
                <w:highlight w:val="yellow"/>
                <w:lang w:val="fr-CA"/>
              </w:rPr>
            </w:pPr>
          </w:p>
          <w:p w14:paraId="26396D19" w14:textId="032240BC" w:rsidR="008B0561" w:rsidRDefault="008B0561" w:rsidP="00FD4BB9">
            <w:pPr>
              <w:pStyle w:val="Sansinterligne"/>
              <w:numPr>
                <w:ilvl w:val="0"/>
                <w:numId w:val="7"/>
              </w:numPr>
              <w:jc w:val="both"/>
              <w:rPr>
                <w:rFonts w:ascii="Arial" w:hAnsi="Arial" w:cs="Arial"/>
                <w:b/>
                <w:sz w:val="20"/>
                <w:szCs w:val="20"/>
                <w:lang w:val="fr-CA"/>
              </w:rPr>
            </w:pPr>
            <w:r w:rsidRPr="008B0561">
              <w:rPr>
                <w:rFonts w:ascii="Arial" w:hAnsi="Arial" w:cs="Arial"/>
                <w:b/>
                <w:sz w:val="20"/>
                <w:szCs w:val="20"/>
                <w:lang w:val="fr-CA"/>
              </w:rPr>
              <w:t xml:space="preserve">Taxes et impôts </w:t>
            </w:r>
          </w:p>
          <w:p w14:paraId="708EE2AD" w14:textId="77777777" w:rsidR="00C2288F" w:rsidRDefault="00C2288F" w:rsidP="00C2288F">
            <w:pPr>
              <w:pStyle w:val="Sansinterligne"/>
              <w:ind w:left="360"/>
              <w:jc w:val="both"/>
              <w:rPr>
                <w:rFonts w:ascii="Arial" w:hAnsi="Arial" w:cs="Arial"/>
                <w:b/>
                <w:sz w:val="20"/>
                <w:szCs w:val="20"/>
                <w:lang w:val="fr-CA"/>
              </w:rPr>
            </w:pPr>
          </w:p>
          <w:p w14:paraId="6601A271" w14:textId="679B8152" w:rsidR="005B7D5B" w:rsidRPr="005B7D5B" w:rsidRDefault="008B0561" w:rsidP="005B7D5B">
            <w:pPr>
              <w:pStyle w:val="Sansinterligne"/>
              <w:jc w:val="both"/>
              <w:rPr>
                <w:rFonts w:ascii="Arial" w:hAnsi="Arial" w:cs="Arial"/>
                <w:sz w:val="20"/>
                <w:lang w:val="fr-CA"/>
              </w:rPr>
            </w:pPr>
            <w:r w:rsidRPr="005B7D5B">
              <w:rPr>
                <w:rFonts w:ascii="Arial" w:hAnsi="Arial" w:cs="Arial"/>
                <w:sz w:val="20"/>
                <w:lang w:val="fr-FR"/>
              </w:rPr>
              <w:t>L'accord en vertu duquel cet achat est financé exonère Abt Associates des taxes, TVA, ou autres redevances imposées par les lois en vigueur en République Démocratique du Congo</w:t>
            </w:r>
            <w:r w:rsidRPr="005B7D5B">
              <w:rPr>
                <w:rFonts w:ascii="Arial" w:hAnsi="Arial" w:cs="Arial"/>
                <w:sz w:val="20"/>
                <w:lang w:val="fr-CA"/>
              </w:rPr>
              <w:t>.</w:t>
            </w:r>
          </w:p>
          <w:p w14:paraId="541A1E7F" w14:textId="77777777" w:rsidR="008B0561" w:rsidRPr="008B0561" w:rsidRDefault="008B0561" w:rsidP="008B0561">
            <w:pPr>
              <w:pStyle w:val="Sansinterligne"/>
              <w:jc w:val="both"/>
              <w:rPr>
                <w:rFonts w:ascii="Arial" w:hAnsi="Arial" w:cs="Arial"/>
                <w:sz w:val="20"/>
                <w:szCs w:val="20"/>
                <w:lang w:val="fr-CA"/>
              </w:rPr>
            </w:pPr>
          </w:p>
          <w:p w14:paraId="22068008" w14:textId="67D9BC32" w:rsidR="008B0561" w:rsidRPr="008B0561" w:rsidRDefault="008B0561" w:rsidP="00FD4BB9">
            <w:pPr>
              <w:pStyle w:val="Sansinterligne"/>
              <w:numPr>
                <w:ilvl w:val="0"/>
                <w:numId w:val="7"/>
              </w:numPr>
              <w:jc w:val="both"/>
              <w:rPr>
                <w:rFonts w:ascii="Arial" w:hAnsi="Arial" w:cs="Arial"/>
                <w:b/>
                <w:sz w:val="20"/>
                <w:szCs w:val="20"/>
                <w:lang w:val="fr-CA"/>
              </w:rPr>
            </w:pPr>
            <w:r w:rsidRPr="008B0561">
              <w:rPr>
                <w:rFonts w:ascii="Arial" w:hAnsi="Arial" w:cs="Arial"/>
                <w:b/>
                <w:sz w:val="20"/>
                <w:szCs w:val="20"/>
                <w:lang w:val="fr-CA"/>
              </w:rPr>
              <w:t>Garantie</w:t>
            </w:r>
          </w:p>
          <w:p w14:paraId="0910E2CE" w14:textId="77777777" w:rsidR="008B0561" w:rsidRPr="00207541" w:rsidRDefault="008B0561" w:rsidP="008B0561">
            <w:pPr>
              <w:pStyle w:val="Sansinterligne"/>
              <w:ind w:left="360"/>
              <w:jc w:val="both"/>
              <w:rPr>
                <w:rFonts w:ascii="Arial" w:hAnsi="Arial" w:cs="Arial"/>
                <w:sz w:val="18"/>
                <w:szCs w:val="20"/>
                <w:lang w:val="fr-CA"/>
              </w:rPr>
            </w:pPr>
          </w:p>
          <w:p w14:paraId="05F39883" w14:textId="7BC383E0" w:rsid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 xml:space="preserve">La couverture de la garantie doit être valable jusqu’à la livraison totale.  </w:t>
            </w:r>
          </w:p>
          <w:p w14:paraId="56F6DB58" w14:textId="77777777" w:rsidR="00BB5F36" w:rsidRPr="00207541" w:rsidRDefault="00BB5F36" w:rsidP="008B0561">
            <w:pPr>
              <w:pStyle w:val="Sansinterligne"/>
              <w:jc w:val="both"/>
              <w:rPr>
                <w:rFonts w:ascii="Arial" w:hAnsi="Arial" w:cs="Arial"/>
                <w:sz w:val="18"/>
                <w:szCs w:val="20"/>
                <w:lang w:val="fr-CA"/>
              </w:rPr>
            </w:pPr>
          </w:p>
          <w:p w14:paraId="02E0CF89" w14:textId="2C90863D" w:rsidR="008B0561" w:rsidRPr="008B0561" w:rsidRDefault="008B0561" w:rsidP="00FD4BB9">
            <w:pPr>
              <w:pStyle w:val="Sansinterligne"/>
              <w:numPr>
                <w:ilvl w:val="0"/>
                <w:numId w:val="7"/>
              </w:numPr>
              <w:jc w:val="both"/>
              <w:rPr>
                <w:rFonts w:ascii="Arial" w:hAnsi="Arial" w:cs="Arial"/>
                <w:b/>
                <w:sz w:val="20"/>
                <w:szCs w:val="20"/>
                <w:lang w:val="fr-CA"/>
              </w:rPr>
            </w:pPr>
            <w:r w:rsidRPr="008B0561">
              <w:rPr>
                <w:rFonts w:ascii="Arial" w:hAnsi="Arial" w:cs="Arial"/>
                <w:b/>
                <w:sz w:val="20"/>
                <w:szCs w:val="20"/>
                <w:lang w:val="fr-CA"/>
              </w:rPr>
              <w:t>Admissibilité</w:t>
            </w:r>
          </w:p>
          <w:p w14:paraId="6D2E8426" w14:textId="77777777" w:rsidR="008B0561" w:rsidRPr="00207541" w:rsidRDefault="008B0561" w:rsidP="008B0561">
            <w:pPr>
              <w:pStyle w:val="Sansinterligne"/>
              <w:ind w:left="360"/>
              <w:jc w:val="both"/>
              <w:rPr>
                <w:rFonts w:ascii="Arial" w:hAnsi="Arial" w:cs="Arial"/>
                <w:sz w:val="18"/>
                <w:szCs w:val="20"/>
                <w:lang w:val="fr-CA"/>
              </w:rPr>
            </w:pPr>
          </w:p>
          <w:p w14:paraId="0586760B" w14:textId="77777777" w:rsid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En soumettant une offre en réponse à cet appel d’offre, le soumissionnaire atteste que son entreprise et ses principaux dirigeants ne sont pas frappés d’interdiction d’accès au financement du gouvernement américain.  Abt Associates n'accordera pas un contrat à une entreprise qui est jugée inéligible par le gouvernement américain.</w:t>
            </w:r>
          </w:p>
          <w:p w14:paraId="34B5ED90" w14:textId="77777777" w:rsidR="005B7D5B" w:rsidRPr="00F006D6" w:rsidRDefault="005B7D5B" w:rsidP="008B0561">
            <w:pPr>
              <w:pStyle w:val="Sansinterligne"/>
              <w:jc w:val="both"/>
              <w:rPr>
                <w:rFonts w:ascii="Arial" w:hAnsi="Arial" w:cs="Arial"/>
                <w:sz w:val="20"/>
                <w:szCs w:val="20"/>
                <w:lang w:val="fr-CA"/>
              </w:rPr>
            </w:pPr>
          </w:p>
          <w:p w14:paraId="45FA2D81" w14:textId="72EB1696" w:rsidR="00F006D6" w:rsidRPr="00582E14" w:rsidRDefault="00F006D6" w:rsidP="00582E14">
            <w:pPr>
              <w:pStyle w:val="Paragraphedeliste"/>
              <w:numPr>
                <w:ilvl w:val="0"/>
                <w:numId w:val="7"/>
              </w:numPr>
              <w:jc w:val="both"/>
              <w:rPr>
                <w:rFonts w:ascii="Arial" w:hAnsi="Arial" w:cs="Arial"/>
                <w:b/>
                <w:sz w:val="20"/>
                <w:lang w:val="fr-FR"/>
              </w:rPr>
            </w:pPr>
            <w:r w:rsidRPr="00F006D6">
              <w:rPr>
                <w:rFonts w:ascii="Arial" w:hAnsi="Arial" w:cs="Arial"/>
                <w:b/>
                <w:bCs/>
                <w:sz w:val="20"/>
                <w:bdr w:val="nil"/>
                <w:lang w:val="fr-FR" w:bidi="fr-FR"/>
              </w:rPr>
              <w:t>Source de financement, code géographique autorisé et source et origine</w:t>
            </w:r>
          </w:p>
          <w:p w14:paraId="3FCE709A" w14:textId="77777777" w:rsidR="00582E14" w:rsidRPr="00582E14" w:rsidRDefault="00582E14" w:rsidP="00582E14">
            <w:pPr>
              <w:pStyle w:val="Paragraphedeliste"/>
              <w:ind w:left="360"/>
              <w:jc w:val="both"/>
              <w:rPr>
                <w:rFonts w:ascii="Arial" w:hAnsi="Arial" w:cs="Arial"/>
                <w:b/>
                <w:sz w:val="20"/>
                <w:lang w:val="fr-FR"/>
              </w:rPr>
            </w:pPr>
          </w:p>
          <w:p w14:paraId="72F425D6" w14:textId="139D1E5A" w:rsidR="00F006D6" w:rsidRPr="00F006D6" w:rsidRDefault="00F006D6" w:rsidP="00F006D6">
            <w:pPr>
              <w:widowControl w:val="0"/>
              <w:autoSpaceDE w:val="0"/>
              <w:autoSpaceDN w:val="0"/>
              <w:adjustRightInd w:val="0"/>
              <w:jc w:val="both"/>
              <w:rPr>
                <w:rFonts w:ascii="Arial" w:eastAsia="Times New Roman" w:hAnsi="Arial" w:cs="Arial"/>
                <w:bCs/>
                <w:sz w:val="20"/>
                <w:szCs w:val="20"/>
                <w:lang w:val="fr-FR"/>
              </w:rPr>
            </w:pPr>
            <w:r w:rsidRPr="00F006D6">
              <w:rPr>
                <w:rFonts w:ascii="Arial" w:eastAsia="Times New Roman" w:hAnsi="Arial" w:cs="Arial"/>
                <w:bCs/>
                <w:sz w:val="20"/>
                <w:szCs w:val="20"/>
                <w:bdr w:val="nil"/>
                <w:lang w:val="fr-FR" w:bidi="fr-FR"/>
              </w:rPr>
              <w:t>Tout contr</w:t>
            </w:r>
            <w:r>
              <w:rPr>
                <w:rFonts w:ascii="Arial" w:eastAsia="Times New Roman" w:hAnsi="Arial" w:cs="Arial"/>
                <w:bCs/>
                <w:sz w:val="20"/>
                <w:szCs w:val="20"/>
                <w:bdr w:val="nil"/>
                <w:lang w:val="fr-FR" w:bidi="fr-FR"/>
              </w:rPr>
              <w:t xml:space="preserve">at de sous-traitance issu de cet AO </w:t>
            </w:r>
            <w:r w:rsidRPr="00F006D6">
              <w:rPr>
                <w:rFonts w:ascii="Arial" w:eastAsia="Times New Roman" w:hAnsi="Arial" w:cs="Arial"/>
                <w:bCs/>
                <w:sz w:val="20"/>
                <w:szCs w:val="20"/>
                <w:bdr w:val="nil"/>
                <w:lang w:val="fr-FR" w:bidi="fr-FR"/>
              </w:rPr>
              <w:t xml:space="preserve">sera financé par des fonds de l'USAID et sera soumis au gouvernement des États-Unis et aux règlements de l'USAID. </w:t>
            </w:r>
          </w:p>
          <w:p w14:paraId="47A24974" w14:textId="3EC8BAAA" w:rsidR="00F006D6" w:rsidRPr="001710A6" w:rsidRDefault="00F006D6" w:rsidP="00F006D6">
            <w:pPr>
              <w:suppressAutoHyphens/>
              <w:jc w:val="both"/>
              <w:rPr>
                <w:rFonts w:ascii="Arial" w:eastAsia="Times New Roman" w:hAnsi="Arial" w:cs="Arial"/>
                <w:color w:val="000000"/>
                <w:sz w:val="20"/>
                <w:szCs w:val="20"/>
                <w:lang w:val="fr-FR"/>
              </w:rPr>
            </w:pPr>
            <w:r w:rsidRPr="00F006D6">
              <w:rPr>
                <w:rFonts w:ascii="Arial" w:eastAsia="Times New Roman" w:hAnsi="Arial" w:cs="Arial"/>
                <w:sz w:val="20"/>
                <w:szCs w:val="20"/>
                <w:bdr w:val="nil"/>
                <w:lang w:val="fr-FR" w:bidi="fr-FR"/>
              </w:rPr>
              <w:t xml:space="preserve">Tous les biens et services offerts en réponse à </w:t>
            </w:r>
            <w:r w:rsidR="008F5B34">
              <w:rPr>
                <w:rFonts w:ascii="Arial" w:eastAsia="Times New Roman" w:hAnsi="Arial" w:cs="Arial"/>
                <w:sz w:val="20"/>
                <w:szCs w:val="20"/>
                <w:bdr w:val="nil"/>
                <w:lang w:val="fr-FR" w:bidi="fr-FR"/>
              </w:rPr>
              <w:t>cet</w:t>
            </w:r>
            <w:r>
              <w:rPr>
                <w:rFonts w:ascii="Arial" w:eastAsia="Times New Roman" w:hAnsi="Arial" w:cs="Arial"/>
                <w:sz w:val="20"/>
                <w:szCs w:val="20"/>
                <w:bdr w:val="nil"/>
                <w:lang w:val="fr-FR" w:bidi="fr-FR"/>
              </w:rPr>
              <w:t xml:space="preserve"> AO</w:t>
            </w:r>
            <w:r w:rsidRPr="00F006D6">
              <w:rPr>
                <w:rFonts w:ascii="Arial" w:eastAsia="Times New Roman" w:hAnsi="Arial" w:cs="Arial"/>
                <w:sz w:val="20"/>
                <w:szCs w:val="20"/>
                <w:bdr w:val="nil"/>
                <w:lang w:val="fr-FR" w:bidi="fr-FR"/>
              </w:rPr>
              <w:t xml:space="preserve"> ou fournis dans le cadre de tout octroi conséquent doivent correspondre au </w:t>
            </w:r>
            <w:r w:rsidRPr="00F006D6">
              <w:rPr>
                <w:rFonts w:ascii="Arial" w:eastAsia="Times New Roman" w:hAnsi="Arial" w:cs="Arial"/>
                <w:color w:val="000000"/>
                <w:sz w:val="20"/>
                <w:szCs w:val="20"/>
                <w:bdr w:val="nil"/>
                <w:lang w:val="fr-FR" w:bidi="fr-FR"/>
              </w:rPr>
              <w:t xml:space="preserve">code géographique de l'USAID </w:t>
            </w:r>
            <w:r w:rsidRPr="00F006D6">
              <w:rPr>
                <w:rFonts w:ascii="Arial" w:eastAsia="Times New Roman" w:hAnsi="Arial" w:cs="Arial"/>
                <w:sz w:val="20"/>
                <w:szCs w:val="20"/>
                <w:lang w:val="fr-FR"/>
              </w:rPr>
              <w:t>935</w:t>
            </w:r>
            <w:r w:rsidRPr="00F006D6">
              <w:rPr>
                <w:rFonts w:ascii="Arial" w:eastAsia="Times New Roman" w:hAnsi="Arial" w:cs="Arial"/>
                <w:sz w:val="20"/>
                <w:szCs w:val="20"/>
                <w:bdr w:val="nil"/>
                <w:lang w:val="fr-FR" w:bidi="fr-FR"/>
              </w:rPr>
              <w:t xml:space="preserve"> </w:t>
            </w:r>
            <w:r w:rsidRPr="00F006D6">
              <w:rPr>
                <w:rFonts w:ascii="Arial" w:eastAsia="Times New Roman" w:hAnsi="Arial" w:cs="Arial"/>
                <w:color w:val="000000"/>
                <w:sz w:val="20"/>
                <w:szCs w:val="20"/>
                <w:bdr w:val="nil"/>
                <w:lang w:val="fr-FR" w:bidi="fr-FR"/>
              </w:rPr>
              <w:t xml:space="preserve">conformément à la United States Code of Fédéral Regulations (CFR), 22 CFR §228, disponible à </w:t>
            </w:r>
            <w:hyperlink r:id="rId20" w:history="1">
              <w:r w:rsidRPr="00F006D6">
                <w:rPr>
                  <w:rFonts w:ascii="Arial" w:eastAsia="Times New Roman" w:hAnsi="Arial" w:cs="Arial"/>
                  <w:color w:val="0000FF"/>
                  <w:sz w:val="20"/>
                  <w:szCs w:val="20"/>
                  <w:u w:val="single"/>
                  <w:bdr w:val="nil"/>
                  <w:lang w:val="fr-FR" w:bidi="fr-FR"/>
                </w:rPr>
                <w:t>http://www.gpo.gov/fdsys/pkg/CFR-2012-title22-vol1/pdf/CFR-2012-title22-vol1-part228.pdf</w:t>
              </w:r>
            </w:hyperlink>
            <w:r w:rsidRPr="00F006D6">
              <w:rPr>
                <w:rFonts w:ascii="Arial" w:eastAsia="Times New Roman" w:hAnsi="Arial" w:cs="Arial"/>
                <w:color w:val="000000"/>
                <w:sz w:val="20"/>
                <w:szCs w:val="20"/>
                <w:bdr w:val="nil"/>
                <w:lang w:val="fr-FR" w:bidi="fr-FR"/>
              </w:rPr>
              <w:t xml:space="preserve">. </w:t>
            </w:r>
          </w:p>
          <w:p w14:paraId="77544DF2" w14:textId="59262A9D" w:rsidR="00F006D6" w:rsidRPr="00F006D6" w:rsidRDefault="00F006D6" w:rsidP="00F006D6">
            <w:pPr>
              <w:suppressAutoHyphens/>
              <w:jc w:val="both"/>
              <w:rPr>
                <w:rFonts w:ascii="Arial" w:eastAsia="Times New Roman" w:hAnsi="Arial" w:cs="Arial"/>
                <w:sz w:val="20"/>
                <w:szCs w:val="20"/>
                <w:lang w:val="fr-FR"/>
              </w:rPr>
            </w:pPr>
            <w:r w:rsidRPr="00F006D6">
              <w:rPr>
                <w:rFonts w:ascii="Arial" w:eastAsia="Times New Roman" w:hAnsi="Arial" w:cs="Arial"/>
                <w:color w:val="000000"/>
                <w:sz w:val="20"/>
                <w:szCs w:val="20"/>
                <w:bdr w:val="nil"/>
                <w:lang w:val="fr-FR" w:bidi="fr-FR"/>
              </w:rPr>
              <w:lastRenderedPageBreak/>
              <w:t>Le pays coopérant pour cet</w:t>
            </w:r>
            <w:r w:rsidR="008F5B34">
              <w:rPr>
                <w:rFonts w:ascii="Arial" w:eastAsia="Times New Roman" w:hAnsi="Arial" w:cs="Arial"/>
                <w:color w:val="000000"/>
                <w:sz w:val="20"/>
                <w:szCs w:val="20"/>
                <w:bdr w:val="nil"/>
                <w:lang w:val="fr-FR" w:bidi="fr-FR"/>
              </w:rPr>
              <w:t xml:space="preserve"> AO </w:t>
            </w:r>
            <w:r w:rsidRPr="00F006D6">
              <w:rPr>
                <w:rFonts w:ascii="Arial" w:eastAsia="Times New Roman" w:hAnsi="Arial" w:cs="Arial"/>
                <w:color w:val="000000"/>
                <w:sz w:val="20"/>
                <w:szCs w:val="20"/>
                <w:bdr w:val="nil"/>
                <w:lang w:val="fr-FR" w:bidi="fr-FR"/>
              </w:rPr>
              <w:t xml:space="preserve">est </w:t>
            </w:r>
            <w:r w:rsidR="008F5B34">
              <w:rPr>
                <w:rFonts w:ascii="Arial" w:eastAsia="Times New Roman" w:hAnsi="Arial" w:cs="Arial"/>
                <w:color w:val="000000"/>
                <w:sz w:val="20"/>
                <w:szCs w:val="20"/>
                <w:bdr w:val="nil"/>
                <w:lang w:val="fr-FR" w:bidi="fr-FR"/>
              </w:rPr>
              <w:t xml:space="preserve">la </w:t>
            </w:r>
            <w:r w:rsidRPr="00F006D6">
              <w:rPr>
                <w:rFonts w:ascii="Arial" w:eastAsia="Times New Roman" w:hAnsi="Arial" w:cs="Arial"/>
                <w:sz w:val="20"/>
                <w:szCs w:val="20"/>
                <w:lang w:val="fr-FR"/>
              </w:rPr>
              <w:t>République Democratic du Congo</w:t>
            </w:r>
            <w:r w:rsidRPr="00F006D6">
              <w:rPr>
                <w:rFonts w:ascii="Arial" w:eastAsia="Times New Roman" w:hAnsi="Arial" w:cs="Arial"/>
                <w:color w:val="000000"/>
                <w:sz w:val="20"/>
                <w:szCs w:val="20"/>
                <w:bdr w:val="nil"/>
                <w:lang w:val="fr-FR" w:bidi="fr-FR"/>
              </w:rPr>
              <w:t>.</w:t>
            </w:r>
          </w:p>
          <w:p w14:paraId="3C400948" w14:textId="0E1F4951" w:rsidR="00DD3B17" w:rsidRDefault="00F006D6" w:rsidP="00DD3B17">
            <w:pPr>
              <w:suppressAutoHyphens/>
              <w:jc w:val="both"/>
              <w:rPr>
                <w:rFonts w:ascii="Arial" w:eastAsia="Times New Roman" w:hAnsi="Arial" w:cs="Arial"/>
                <w:sz w:val="20"/>
                <w:szCs w:val="20"/>
                <w:bdr w:val="nil"/>
                <w:lang w:val="fr-FR" w:bidi="fr-FR"/>
              </w:rPr>
            </w:pPr>
            <w:r w:rsidRPr="00F006D6">
              <w:rPr>
                <w:rFonts w:ascii="Arial" w:eastAsia="Times New Roman" w:hAnsi="Arial" w:cs="Arial"/>
                <w:color w:val="000000"/>
                <w:sz w:val="20"/>
                <w:szCs w:val="20"/>
                <w:bdr w:val="nil"/>
                <w:lang w:val="fr-FR" w:bidi="fr-FR"/>
              </w:rPr>
              <w:t>Les soumissionnaires ne peuvent pas offrir ou fournir des produits, des marchandises ou des services connexes</w:t>
            </w:r>
            <w:r w:rsidRPr="00F006D6">
              <w:rPr>
                <w:rFonts w:ascii="Arial" w:eastAsia="Times New Roman" w:hAnsi="Arial" w:cs="Arial"/>
                <w:sz w:val="20"/>
                <w:szCs w:val="20"/>
                <w:bdr w:val="nil"/>
                <w:lang w:val="fr-FR" w:bidi="fr-FR"/>
              </w:rPr>
              <w:t xml:space="preserve"> qui sont fabriqués ou montés au, expédiés de, transportés par, ou autrement impliquant un des pays </w:t>
            </w:r>
            <w:r w:rsidR="00014D94" w:rsidRPr="00F006D6">
              <w:rPr>
                <w:rFonts w:ascii="Arial" w:eastAsia="Times New Roman" w:hAnsi="Arial" w:cs="Arial"/>
                <w:sz w:val="20"/>
                <w:szCs w:val="20"/>
                <w:bdr w:val="nil"/>
                <w:lang w:val="fr-FR" w:bidi="fr-FR"/>
              </w:rPr>
              <w:t>suivants :</w:t>
            </w:r>
            <w:r w:rsidRPr="00F006D6">
              <w:rPr>
                <w:rFonts w:ascii="Arial" w:eastAsia="Times New Roman" w:hAnsi="Arial" w:cs="Arial"/>
                <w:sz w:val="20"/>
                <w:szCs w:val="20"/>
                <w:bdr w:val="nil"/>
                <w:lang w:val="fr-FR" w:bidi="fr-FR"/>
              </w:rPr>
              <w:t xml:space="preserve"> Birmanie (Myanmar), Cuba, Iran, Corée du Nord, Soudan du Nord, Syrie. Les services connexes comprennent les services accessoires relatifs à un/tous les aspects de ce travail à exécuter dans le cadre d'un contrat qui en résulte (y compris le transport, le carburant, l'hébergement, les repas et les frais de communication).</w:t>
            </w:r>
          </w:p>
          <w:p w14:paraId="5ED7DCAC" w14:textId="62211F7F" w:rsidR="008B0561" w:rsidRDefault="001C7717" w:rsidP="00FD4BB9">
            <w:pPr>
              <w:pStyle w:val="Sansinterligne"/>
              <w:numPr>
                <w:ilvl w:val="0"/>
                <w:numId w:val="7"/>
              </w:numPr>
              <w:rPr>
                <w:rFonts w:ascii="Arial" w:hAnsi="Arial" w:cs="Arial"/>
                <w:b/>
                <w:sz w:val="20"/>
                <w:szCs w:val="20"/>
                <w:lang w:val="fr-CA"/>
              </w:rPr>
            </w:pPr>
            <w:r w:rsidRPr="008B0561">
              <w:rPr>
                <w:rFonts w:ascii="Arial" w:hAnsi="Arial" w:cs="Arial"/>
                <w:b/>
                <w:sz w:val="20"/>
                <w:szCs w:val="20"/>
                <w:lang w:val="fr-CA"/>
              </w:rPr>
              <w:t>Critères d’Évaluation</w:t>
            </w:r>
            <w:r w:rsidR="008B0561" w:rsidRPr="008B0561">
              <w:rPr>
                <w:rFonts w:ascii="Arial" w:hAnsi="Arial" w:cs="Arial"/>
                <w:b/>
                <w:sz w:val="20"/>
                <w:szCs w:val="20"/>
                <w:lang w:val="fr-CA"/>
              </w:rPr>
              <w:t xml:space="preserve"> technique et attribution du marché </w:t>
            </w:r>
          </w:p>
          <w:p w14:paraId="1DABB1BE" w14:textId="77777777" w:rsidR="00207541" w:rsidRPr="002A546B" w:rsidRDefault="00207541" w:rsidP="00207541">
            <w:pPr>
              <w:pStyle w:val="Sansinterligne"/>
              <w:ind w:left="360"/>
              <w:rPr>
                <w:rFonts w:ascii="Arial" w:hAnsi="Arial" w:cs="Arial"/>
                <w:b/>
                <w:sz w:val="12"/>
                <w:szCs w:val="20"/>
                <w:lang w:val="fr-CA"/>
              </w:rPr>
            </w:pPr>
          </w:p>
          <w:p w14:paraId="55D6BEFF" w14:textId="2AC8980F" w:rsidR="00FD5F37" w:rsidRDefault="008B0561" w:rsidP="00460BFA">
            <w:pPr>
              <w:pStyle w:val="Sansinterligne"/>
              <w:jc w:val="both"/>
              <w:rPr>
                <w:rFonts w:ascii="Arial" w:hAnsi="Arial" w:cs="Arial"/>
                <w:sz w:val="20"/>
                <w:szCs w:val="20"/>
                <w:lang w:val="fr-CA"/>
              </w:rPr>
            </w:pPr>
            <w:r w:rsidRPr="008B0561">
              <w:rPr>
                <w:rFonts w:ascii="Arial" w:hAnsi="Arial" w:cs="Arial"/>
                <w:sz w:val="20"/>
                <w:szCs w:val="20"/>
                <w:lang w:val="fr-CA"/>
              </w:rPr>
              <w:t xml:space="preserve">Abt Associates émettra un bon de commande au candidat dont l'offre suit les instructions de l’appel d’offre, répond aux exigences </w:t>
            </w:r>
            <w:r w:rsidR="00E50657" w:rsidRPr="008B0561">
              <w:rPr>
                <w:rFonts w:ascii="Arial" w:hAnsi="Arial" w:cs="Arial"/>
                <w:sz w:val="20"/>
                <w:szCs w:val="20"/>
                <w:lang w:val="fr-CA"/>
              </w:rPr>
              <w:t>techniques, de</w:t>
            </w:r>
            <w:r w:rsidRPr="008B0561">
              <w:rPr>
                <w:rFonts w:ascii="Arial" w:hAnsi="Arial" w:cs="Arial"/>
                <w:sz w:val="20"/>
                <w:szCs w:val="20"/>
                <w:lang w:val="fr-CA"/>
              </w:rPr>
              <w:t xml:space="preserve"> source/nationalité et d'admissibilité</w:t>
            </w:r>
            <w:r w:rsidRPr="00782B27">
              <w:rPr>
                <w:rFonts w:ascii="Arial" w:hAnsi="Arial" w:cs="Arial"/>
                <w:sz w:val="20"/>
                <w:szCs w:val="20"/>
                <w:highlight w:val="yellow"/>
                <w:lang w:val="fr-CA"/>
              </w:rPr>
              <w:t xml:space="preserve">. </w:t>
            </w:r>
            <w:r w:rsidR="003F634B" w:rsidRPr="00460BFA">
              <w:rPr>
                <w:rFonts w:ascii="Arial" w:hAnsi="Arial" w:cs="Arial"/>
                <w:sz w:val="20"/>
                <w:szCs w:val="20"/>
                <w:highlight w:val="yellow"/>
                <w:lang w:val="fr-CA"/>
              </w:rPr>
              <w:t xml:space="preserve">La méthode d’évaluation sera basée sur méthode des </w:t>
            </w:r>
            <w:r w:rsidR="003E2A43" w:rsidRPr="00460BFA">
              <w:rPr>
                <w:rFonts w:ascii="Arial" w:hAnsi="Arial" w:cs="Arial"/>
                <w:sz w:val="20"/>
                <w:szCs w:val="20"/>
                <w:highlight w:val="yellow"/>
                <w:lang w:val="fr-CA"/>
              </w:rPr>
              <w:t>compromis.</w:t>
            </w:r>
            <w:r w:rsidR="00460BFA" w:rsidRPr="00460BFA">
              <w:rPr>
                <w:rFonts w:ascii="Arial" w:hAnsi="Arial" w:cs="Arial"/>
                <w:sz w:val="20"/>
                <w:szCs w:val="20"/>
                <w:lang w:val="fr-CA"/>
              </w:rPr>
              <w:t xml:space="preserve"> Les exigences de qualification sont les suivantes :</w:t>
            </w:r>
          </w:p>
          <w:p w14:paraId="56E881A3" w14:textId="77777777" w:rsidR="00AE7B73" w:rsidRPr="00920347" w:rsidRDefault="00AE7B73" w:rsidP="00AE7B73">
            <w:pPr>
              <w:pStyle w:val="NormalWeb"/>
              <w:numPr>
                <w:ilvl w:val="0"/>
                <w:numId w:val="18"/>
              </w:numPr>
              <w:spacing w:before="360" w:beforeAutospacing="0" w:line="276" w:lineRule="auto"/>
              <w:jc w:val="both"/>
              <w:rPr>
                <w:rFonts w:asciiTheme="minorBidi" w:eastAsia="Calibri" w:hAnsiTheme="minorBidi" w:cstheme="minorBidi"/>
                <w:sz w:val="20"/>
                <w:szCs w:val="20"/>
                <w:lang w:val="fr-CA"/>
              </w:rPr>
            </w:pPr>
            <w:r w:rsidRPr="00920347">
              <w:rPr>
                <w:rFonts w:asciiTheme="minorBidi" w:eastAsia="Calibri" w:hAnsiTheme="minorBidi" w:cstheme="minorBidi"/>
                <w:sz w:val="20"/>
                <w:szCs w:val="20"/>
                <w:lang w:val="fr-CA"/>
              </w:rPr>
              <w:t xml:space="preserve">Modalités de paiement : </w:t>
            </w:r>
            <w:r w:rsidRPr="006D60E0">
              <w:rPr>
                <w:rFonts w:asciiTheme="minorBidi" w:eastAsia="Calibri" w:hAnsiTheme="minorBidi" w:cstheme="minorBidi"/>
                <w:b/>
                <w:bCs/>
                <w:sz w:val="20"/>
                <w:szCs w:val="20"/>
                <w:lang w:val="fr-CA"/>
              </w:rPr>
              <w:t xml:space="preserve">05 </w:t>
            </w:r>
            <w:r w:rsidRPr="00920347">
              <w:rPr>
                <w:rFonts w:asciiTheme="minorBidi" w:eastAsia="Calibri" w:hAnsiTheme="minorBidi" w:cstheme="minorBidi"/>
                <w:b/>
                <w:sz w:val="20"/>
                <w:szCs w:val="20"/>
                <w:lang w:val="fr-CA"/>
              </w:rPr>
              <w:t>points</w:t>
            </w:r>
          </w:p>
          <w:p w14:paraId="30C22C86" w14:textId="77777777" w:rsidR="00AE7B73" w:rsidRPr="00920347" w:rsidRDefault="00AE7B73" w:rsidP="00AE7B73">
            <w:pPr>
              <w:pStyle w:val="NormalWeb"/>
              <w:numPr>
                <w:ilvl w:val="0"/>
                <w:numId w:val="18"/>
              </w:numPr>
              <w:spacing w:line="276" w:lineRule="auto"/>
              <w:jc w:val="both"/>
              <w:rPr>
                <w:rFonts w:asciiTheme="minorBidi" w:eastAsia="Calibri" w:hAnsiTheme="minorBidi" w:cstheme="minorBidi"/>
                <w:sz w:val="20"/>
                <w:szCs w:val="20"/>
                <w:lang w:val="fr-CA"/>
              </w:rPr>
            </w:pPr>
            <w:r w:rsidRPr="00920347">
              <w:rPr>
                <w:rFonts w:asciiTheme="minorBidi" w:eastAsia="Calibri" w:hAnsiTheme="minorBidi" w:cstheme="minorBidi"/>
                <w:sz w:val="20"/>
                <w:szCs w:val="20"/>
                <w:lang w:val="fr-CA"/>
              </w:rPr>
              <w:t xml:space="preserve">Délai de livraison : </w:t>
            </w:r>
            <w:r>
              <w:rPr>
                <w:rFonts w:asciiTheme="minorBidi" w:eastAsia="Calibri" w:hAnsiTheme="minorBidi" w:cstheme="minorBidi"/>
                <w:b/>
                <w:sz w:val="20"/>
                <w:szCs w:val="20"/>
                <w:lang w:val="fr-CA"/>
              </w:rPr>
              <w:t>40</w:t>
            </w:r>
            <w:r w:rsidRPr="00920347">
              <w:rPr>
                <w:rFonts w:asciiTheme="minorBidi" w:eastAsia="Calibri" w:hAnsiTheme="minorBidi" w:cstheme="minorBidi"/>
                <w:b/>
                <w:sz w:val="20"/>
                <w:szCs w:val="20"/>
                <w:lang w:val="fr-CA"/>
              </w:rPr>
              <w:t xml:space="preserve"> points</w:t>
            </w:r>
          </w:p>
          <w:p w14:paraId="2432D025" w14:textId="5E8D71A4" w:rsidR="00AE7B73" w:rsidRPr="00B3099A" w:rsidRDefault="00AE7B73" w:rsidP="00AE7B73">
            <w:pPr>
              <w:pStyle w:val="NormalWeb"/>
              <w:numPr>
                <w:ilvl w:val="0"/>
                <w:numId w:val="18"/>
              </w:numPr>
              <w:spacing w:line="276" w:lineRule="auto"/>
              <w:rPr>
                <w:rFonts w:asciiTheme="minorBidi" w:eastAsia="Calibri" w:hAnsiTheme="minorBidi" w:cstheme="minorBidi"/>
                <w:sz w:val="20"/>
                <w:szCs w:val="20"/>
                <w:highlight w:val="yellow"/>
                <w:lang w:val="fr-CA"/>
              </w:rPr>
            </w:pPr>
            <w:r w:rsidRPr="00B3099A">
              <w:rPr>
                <w:rFonts w:asciiTheme="minorBidi" w:eastAsia="Calibri" w:hAnsiTheme="minorBidi" w:cstheme="minorBidi"/>
                <w:sz w:val="20"/>
                <w:szCs w:val="20"/>
                <w:highlight w:val="yellow"/>
                <w:lang w:val="fr-CA"/>
              </w:rPr>
              <w:t>Localisation du Fournisseur</w:t>
            </w:r>
            <w:r w:rsidR="00711BA8" w:rsidRPr="00B3099A">
              <w:rPr>
                <w:rFonts w:asciiTheme="minorBidi" w:eastAsia="Calibri" w:hAnsiTheme="minorBidi" w:cstheme="minorBidi"/>
                <w:sz w:val="20"/>
                <w:szCs w:val="20"/>
                <w:highlight w:val="yellow"/>
                <w:lang w:val="fr-CA"/>
              </w:rPr>
              <w:t xml:space="preserve"> (</w:t>
            </w:r>
            <w:r w:rsidR="007F3EE5" w:rsidRPr="00B3099A">
              <w:rPr>
                <w:rFonts w:asciiTheme="minorBidi" w:eastAsia="Calibri" w:hAnsiTheme="minorBidi" w:cstheme="minorBidi"/>
                <w:sz w:val="20"/>
                <w:szCs w:val="20"/>
                <w:highlight w:val="yellow"/>
                <w:lang w:val="fr-CA"/>
              </w:rPr>
              <w:t xml:space="preserve">celui qui se trouve </w:t>
            </w:r>
            <w:r w:rsidR="00F92652" w:rsidRPr="00B3099A">
              <w:rPr>
                <w:rFonts w:asciiTheme="minorBidi" w:eastAsia="Calibri" w:hAnsiTheme="minorBidi" w:cstheme="minorBidi"/>
                <w:sz w:val="20"/>
                <w:szCs w:val="20"/>
                <w:highlight w:val="yellow"/>
                <w:lang w:val="fr-CA"/>
              </w:rPr>
              <w:t>à</w:t>
            </w:r>
            <w:r w:rsidR="007F3EE5" w:rsidRPr="00B3099A">
              <w:rPr>
                <w:rFonts w:asciiTheme="minorBidi" w:eastAsia="Calibri" w:hAnsiTheme="minorBidi" w:cstheme="minorBidi"/>
                <w:sz w:val="20"/>
                <w:szCs w:val="20"/>
                <w:highlight w:val="yellow"/>
                <w:lang w:val="fr-CA"/>
              </w:rPr>
              <w:t xml:space="preserve"> Bukavu</w:t>
            </w:r>
            <w:r w:rsidR="00F92652" w:rsidRPr="00B3099A">
              <w:rPr>
                <w:rFonts w:asciiTheme="minorBidi" w:eastAsia="Calibri" w:hAnsiTheme="minorBidi" w:cstheme="minorBidi"/>
                <w:sz w:val="20"/>
                <w:szCs w:val="20"/>
                <w:highlight w:val="yellow"/>
                <w:lang w:val="fr-CA"/>
              </w:rPr>
              <w:t xml:space="preserve"> ayant un bureau 10 points, </w:t>
            </w:r>
            <w:r w:rsidR="00CE7A5F" w:rsidRPr="00B3099A">
              <w:rPr>
                <w:rFonts w:asciiTheme="minorBidi" w:eastAsia="Calibri" w:hAnsiTheme="minorBidi" w:cstheme="minorBidi"/>
                <w:sz w:val="20"/>
                <w:szCs w:val="20"/>
                <w:highlight w:val="yellow"/>
                <w:lang w:val="fr-CA"/>
              </w:rPr>
              <w:t xml:space="preserve">celui qui est dans la ville </w:t>
            </w:r>
            <w:r w:rsidR="00FE3AE0" w:rsidRPr="00B3099A">
              <w:rPr>
                <w:rFonts w:asciiTheme="minorBidi" w:eastAsia="Calibri" w:hAnsiTheme="minorBidi" w:cstheme="minorBidi"/>
                <w:sz w:val="20"/>
                <w:szCs w:val="20"/>
                <w:highlight w:val="yellow"/>
                <w:lang w:val="fr-CA"/>
              </w:rPr>
              <w:t>environnante</w:t>
            </w:r>
            <w:r w:rsidR="00CE7A5F" w:rsidRPr="00B3099A">
              <w:rPr>
                <w:rFonts w:asciiTheme="minorBidi" w:eastAsia="Calibri" w:hAnsiTheme="minorBidi" w:cstheme="minorBidi"/>
                <w:sz w:val="20"/>
                <w:szCs w:val="20"/>
                <w:highlight w:val="yellow"/>
                <w:lang w:val="fr-CA"/>
              </w:rPr>
              <w:t xml:space="preserve"> 5 points</w:t>
            </w:r>
            <w:r w:rsidR="00FE3AE0" w:rsidRPr="00B3099A">
              <w:rPr>
                <w:rFonts w:asciiTheme="minorBidi" w:eastAsia="Calibri" w:hAnsiTheme="minorBidi" w:cstheme="minorBidi"/>
                <w:sz w:val="20"/>
                <w:szCs w:val="20"/>
                <w:highlight w:val="yellow"/>
                <w:lang w:val="fr-CA"/>
              </w:rPr>
              <w:t>, loin de la ville de Bukavu 0 points</w:t>
            </w:r>
            <w:r w:rsidR="008408DE" w:rsidRPr="00B3099A">
              <w:rPr>
                <w:rFonts w:asciiTheme="minorBidi" w:eastAsia="Calibri" w:hAnsiTheme="minorBidi" w:cstheme="minorBidi"/>
                <w:sz w:val="20"/>
                <w:szCs w:val="20"/>
                <w:highlight w:val="yellow"/>
                <w:lang w:val="fr-CA"/>
              </w:rPr>
              <w:t>0</w:t>
            </w:r>
            <w:r w:rsidR="00F92652" w:rsidRPr="00B3099A">
              <w:rPr>
                <w:rFonts w:asciiTheme="minorBidi" w:eastAsia="Calibri" w:hAnsiTheme="minorBidi" w:cstheme="minorBidi"/>
                <w:sz w:val="20"/>
                <w:szCs w:val="20"/>
                <w:highlight w:val="yellow"/>
                <w:lang w:val="fr-CA"/>
              </w:rPr>
              <w:t xml:space="preserve"> </w:t>
            </w:r>
            <w:r w:rsidRPr="00B3099A">
              <w:rPr>
                <w:rFonts w:asciiTheme="minorBidi" w:eastAsia="Calibri" w:hAnsiTheme="minorBidi" w:cstheme="minorBidi"/>
                <w:sz w:val="20"/>
                <w:szCs w:val="20"/>
                <w:highlight w:val="yellow"/>
                <w:lang w:val="fr-CA"/>
              </w:rPr>
              <w:t xml:space="preserve">: </w:t>
            </w:r>
            <w:r w:rsidRPr="00B3099A">
              <w:rPr>
                <w:rFonts w:asciiTheme="minorBidi" w:eastAsia="Calibri" w:hAnsiTheme="minorBidi" w:cstheme="minorBidi"/>
                <w:b/>
                <w:bCs/>
                <w:sz w:val="20"/>
                <w:szCs w:val="20"/>
                <w:highlight w:val="yellow"/>
                <w:lang w:val="fr-CA"/>
              </w:rPr>
              <w:t>10</w:t>
            </w:r>
            <w:r w:rsidRPr="00B3099A">
              <w:rPr>
                <w:rFonts w:asciiTheme="minorBidi" w:eastAsia="Calibri" w:hAnsiTheme="minorBidi" w:cstheme="minorBidi"/>
                <w:b/>
                <w:sz w:val="20"/>
                <w:szCs w:val="20"/>
                <w:highlight w:val="yellow"/>
                <w:lang w:val="fr-CA"/>
              </w:rPr>
              <w:t xml:space="preserve"> points</w:t>
            </w:r>
          </w:p>
          <w:p w14:paraId="4C67EF83" w14:textId="73CD8CD0" w:rsidR="00AE7B73" w:rsidRPr="00920347" w:rsidRDefault="00AE7B73" w:rsidP="00AE7B73">
            <w:pPr>
              <w:pStyle w:val="NormalWeb"/>
              <w:numPr>
                <w:ilvl w:val="0"/>
                <w:numId w:val="18"/>
              </w:numPr>
              <w:spacing w:line="276" w:lineRule="auto"/>
              <w:rPr>
                <w:rFonts w:asciiTheme="minorBidi" w:eastAsia="Calibri" w:hAnsiTheme="minorBidi" w:cstheme="minorBidi"/>
                <w:b/>
                <w:sz w:val="20"/>
                <w:szCs w:val="20"/>
                <w:lang w:val="fr-CA"/>
              </w:rPr>
            </w:pPr>
            <w:r w:rsidRPr="00920347">
              <w:rPr>
                <w:rFonts w:asciiTheme="minorBidi" w:eastAsia="Calibri" w:hAnsiTheme="minorBidi" w:cstheme="minorBidi"/>
                <w:sz w:val="20"/>
                <w:szCs w:val="20"/>
                <w:lang w:val="fr-CA"/>
              </w:rPr>
              <w:t>Expérience antérieure (Présenter</w:t>
            </w:r>
            <w:r>
              <w:rPr>
                <w:rFonts w:asciiTheme="minorBidi" w:eastAsia="Calibri" w:hAnsiTheme="minorBidi" w:cstheme="minorBidi"/>
                <w:sz w:val="20"/>
                <w:szCs w:val="20"/>
                <w:lang w:val="fr-CA"/>
              </w:rPr>
              <w:t xml:space="preserve"> au moins</w:t>
            </w:r>
            <w:r w:rsidRPr="00920347">
              <w:rPr>
                <w:rFonts w:asciiTheme="minorBidi" w:eastAsia="Calibri" w:hAnsiTheme="minorBidi" w:cstheme="minorBidi"/>
                <w:sz w:val="20"/>
                <w:szCs w:val="20"/>
                <w:lang w:val="fr-CA"/>
              </w:rPr>
              <w:t xml:space="preserve"> </w:t>
            </w:r>
            <w:r>
              <w:rPr>
                <w:rFonts w:asciiTheme="minorBidi" w:eastAsia="Calibri" w:hAnsiTheme="minorBidi" w:cstheme="minorBidi"/>
                <w:sz w:val="20"/>
                <w:szCs w:val="20"/>
                <w:lang w:val="fr-CA"/>
              </w:rPr>
              <w:t>trois</w:t>
            </w:r>
            <w:r w:rsidRPr="00920347">
              <w:rPr>
                <w:rFonts w:asciiTheme="minorBidi" w:eastAsia="Calibri" w:hAnsiTheme="minorBidi" w:cstheme="minorBidi"/>
                <w:sz w:val="20"/>
                <w:szCs w:val="20"/>
                <w:lang w:val="fr-CA"/>
              </w:rPr>
              <w:t xml:space="preserve"> différents contrats</w:t>
            </w:r>
            <w:r w:rsidR="00F6213C">
              <w:rPr>
                <w:rFonts w:asciiTheme="minorBidi" w:eastAsia="Calibri" w:hAnsiTheme="minorBidi" w:cstheme="minorBidi"/>
                <w:sz w:val="20"/>
                <w:szCs w:val="20"/>
                <w:lang w:val="fr-CA"/>
              </w:rPr>
              <w:t xml:space="preserve"> avec Procès-verbaux ou bordereaux de </w:t>
            </w:r>
            <w:r w:rsidR="00BF3A6A">
              <w:rPr>
                <w:rFonts w:asciiTheme="minorBidi" w:eastAsia="Calibri" w:hAnsiTheme="minorBidi" w:cstheme="minorBidi"/>
                <w:sz w:val="20"/>
                <w:szCs w:val="20"/>
                <w:lang w:val="fr-CA"/>
              </w:rPr>
              <w:t xml:space="preserve">livraison </w:t>
            </w:r>
            <w:r w:rsidR="00BF3A6A" w:rsidRPr="00920347">
              <w:rPr>
                <w:rFonts w:asciiTheme="minorBidi" w:eastAsia="Calibri" w:hAnsiTheme="minorBidi" w:cstheme="minorBidi"/>
                <w:sz w:val="20"/>
                <w:szCs w:val="20"/>
                <w:lang w:val="fr-CA"/>
              </w:rPr>
              <w:t>qui</w:t>
            </w:r>
            <w:r w:rsidRPr="00920347">
              <w:rPr>
                <w:rFonts w:asciiTheme="minorBidi" w:eastAsia="Calibri" w:hAnsiTheme="minorBidi" w:cstheme="minorBidi"/>
                <w:sz w:val="20"/>
                <w:szCs w:val="20"/>
                <w:lang w:val="fr-CA"/>
              </w:rPr>
              <w:t xml:space="preserve"> attestent que vous avez déjà effectué </w:t>
            </w:r>
            <w:r>
              <w:rPr>
                <w:rFonts w:asciiTheme="minorBidi" w:eastAsia="Calibri" w:hAnsiTheme="minorBidi" w:cstheme="minorBidi"/>
                <w:sz w:val="20"/>
                <w:szCs w:val="20"/>
                <w:lang w:val="fr-CA"/>
              </w:rPr>
              <w:t xml:space="preserve">des livraisons similaires 10 points, fournir les </w:t>
            </w:r>
            <w:r w:rsidR="002D6668">
              <w:rPr>
                <w:rFonts w:asciiTheme="minorBidi" w:eastAsia="Calibri" w:hAnsiTheme="minorBidi" w:cstheme="minorBidi"/>
                <w:sz w:val="20"/>
                <w:szCs w:val="20"/>
                <w:lang w:val="fr-CA"/>
              </w:rPr>
              <w:t xml:space="preserve">coordonnées de contact des </w:t>
            </w:r>
            <w:r>
              <w:rPr>
                <w:rFonts w:asciiTheme="minorBidi" w:eastAsia="Calibri" w:hAnsiTheme="minorBidi" w:cstheme="minorBidi"/>
                <w:sz w:val="20"/>
                <w:szCs w:val="20"/>
                <w:lang w:val="fr-CA"/>
              </w:rPr>
              <w:t>références 10 points)</w:t>
            </w:r>
            <w:r w:rsidRPr="00920347">
              <w:rPr>
                <w:rFonts w:asciiTheme="minorBidi" w:eastAsia="Calibri" w:hAnsiTheme="minorBidi" w:cstheme="minorBidi"/>
                <w:sz w:val="20"/>
                <w:szCs w:val="20"/>
                <w:lang w:val="fr-CA"/>
              </w:rPr>
              <w:t xml:space="preserve"> : </w:t>
            </w:r>
            <w:r>
              <w:rPr>
                <w:rFonts w:asciiTheme="minorBidi" w:eastAsia="Calibri" w:hAnsiTheme="minorBidi" w:cstheme="minorBidi"/>
                <w:b/>
                <w:sz w:val="20"/>
                <w:szCs w:val="20"/>
                <w:lang w:val="fr-CA"/>
              </w:rPr>
              <w:t>20</w:t>
            </w:r>
            <w:r w:rsidRPr="00920347">
              <w:rPr>
                <w:rFonts w:asciiTheme="minorBidi" w:eastAsia="Calibri" w:hAnsiTheme="minorBidi" w:cstheme="minorBidi"/>
                <w:b/>
                <w:sz w:val="20"/>
                <w:szCs w:val="20"/>
                <w:lang w:val="fr-CA"/>
              </w:rPr>
              <w:t xml:space="preserve"> points</w:t>
            </w:r>
          </w:p>
          <w:p w14:paraId="4A5C46C9" w14:textId="5EFBF34A" w:rsidR="00AE7B73" w:rsidRPr="009B5988" w:rsidRDefault="00F6213C" w:rsidP="00AE7B73">
            <w:pPr>
              <w:pStyle w:val="NormalWeb"/>
              <w:numPr>
                <w:ilvl w:val="0"/>
                <w:numId w:val="18"/>
              </w:numPr>
              <w:spacing w:before="0" w:beforeAutospacing="0" w:after="120" w:afterAutospacing="0" w:line="276" w:lineRule="auto"/>
              <w:rPr>
                <w:rFonts w:asciiTheme="minorBidi" w:eastAsia="Calibri" w:hAnsiTheme="minorBidi" w:cstheme="minorBidi"/>
                <w:b/>
                <w:sz w:val="20"/>
                <w:szCs w:val="20"/>
                <w:lang w:val="fr-CA"/>
              </w:rPr>
            </w:pPr>
            <w:r>
              <w:rPr>
                <w:rFonts w:asciiTheme="minorBidi" w:eastAsia="Calibri" w:hAnsiTheme="minorBidi" w:cstheme="minorBidi"/>
                <w:sz w:val="20"/>
                <w:szCs w:val="20"/>
                <w:lang w:val="fr-CA"/>
              </w:rPr>
              <w:t>Prix</w:t>
            </w:r>
            <w:r w:rsidR="00AE7B73" w:rsidRPr="00920347">
              <w:rPr>
                <w:rFonts w:asciiTheme="minorBidi" w:eastAsia="Calibri" w:hAnsiTheme="minorBidi" w:cstheme="minorBidi"/>
                <w:b/>
                <w:sz w:val="20"/>
                <w:szCs w:val="20"/>
                <w:lang w:val="fr-CA"/>
              </w:rPr>
              <w:t xml:space="preserve"> : </w:t>
            </w:r>
            <w:r w:rsidR="00AE7B73">
              <w:rPr>
                <w:rFonts w:asciiTheme="minorBidi" w:eastAsia="Calibri" w:hAnsiTheme="minorBidi" w:cstheme="minorBidi"/>
                <w:b/>
                <w:sz w:val="20"/>
                <w:szCs w:val="20"/>
                <w:lang w:val="fr-CA"/>
              </w:rPr>
              <w:t>25</w:t>
            </w:r>
            <w:r w:rsidR="00AE7B73" w:rsidRPr="00920347">
              <w:rPr>
                <w:rFonts w:asciiTheme="minorBidi" w:eastAsia="Calibri" w:hAnsiTheme="minorBidi" w:cstheme="minorBidi"/>
                <w:b/>
                <w:sz w:val="20"/>
                <w:szCs w:val="20"/>
                <w:lang w:val="fr-CA"/>
              </w:rPr>
              <w:t xml:space="preserve"> points</w:t>
            </w:r>
          </w:p>
          <w:p w14:paraId="511470D3" w14:textId="77777777" w:rsidR="00AE7B73" w:rsidRPr="00836FF3" w:rsidRDefault="00AE7B73" w:rsidP="00AE7B73">
            <w:pPr>
              <w:pStyle w:val="NormalWeb"/>
              <w:spacing w:before="0" w:beforeAutospacing="0" w:after="0" w:afterAutospacing="0" w:line="276" w:lineRule="auto"/>
              <w:rPr>
                <w:rFonts w:asciiTheme="minorBidi" w:eastAsia="Calibri" w:hAnsiTheme="minorBidi" w:cstheme="minorBidi"/>
                <w:b/>
                <w:sz w:val="4"/>
                <w:szCs w:val="4"/>
                <w:lang w:val="fr-FR"/>
              </w:rPr>
            </w:pPr>
          </w:p>
          <w:p w14:paraId="18392665" w14:textId="77777777" w:rsidR="00AE7B73" w:rsidRDefault="00AE7B73" w:rsidP="00AE7B73">
            <w:pPr>
              <w:pStyle w:val="NormalWeb"/>
              <w:spacing w:before="0" w:beforeAutospacing="0" w:after="240" w:afterAutospacing="0" w:line="276" w:lineRule="auto"/>
              <w:jc w:val="both"/>
              <w:rPr>
                <w:rFonts w:asciiTheme="minorBidi" w:eastAsia="Calibri" w:hAnsiTheme="minorBidi" w:cstheme="minorBidi"/>
                <w:b/>
                <w:sz w:val="20"/>
                <w:szCs w:val="20"/>
                <w:lang w:val="fr-CA"/>
              </w:rPr>
            </w:pPr>
            <w:r w:rsidRPr="00920347">
              <w:rPr>
                <w:rFonts w:asciiTheme="minorBidi" w:eastAsia="Calibri" w:hAnsiTheme="minorBidi" w:cstheme="minorBidi"/>
                <w:b/>
                <w:sz w:val="20"/>
                <w:szCs w:val="20"/>
                <w:lang w:val="fr-CA"/>
              </w:rPr>
              <w:t>Total évaluation technique : 100 points</w:t>
            </w:r>
          </w:p>
          <w:p w14:paraId="5F69629A" w14:textId="638D29E1" w:rsidR="004953F8" w:rsidRDefault="00AF3B39" w:rsidP="00AE7B73">
            <w:pPr>
              <w:pStyle w:val="NormalWeb"/>
              <w:spacing w:before="0" w:beforeAutospacing="0" w:after="240" w:afterAutospacing="0" w:line="276" w:lineRule="auto"/>
              <w:jc w:val="both"/>
              <w:rPr>
                <w:rFonts w:ascii="Century Gothic" w:eastAsia="Calibri" w:hAnsi="Century Gothic" w:cstheme="minorHAnsi"/>
                <w:b/>
                <w:lang w:val="fr-CA"/>
              </w:rPr>
            </w:pPr>
            <w:r w:rsidRPr="00AF3B39">
              <w:rPr>
                <w:rFonts w:asciiTheme="minorBidi" w:eastAsia="Calibri" w:hAnsiTheme="minorBidi" w:cstheme="minorBidi"/>
                <w:b/>
                <w:sz w:val="20"/>
                <w:szCs w:val="20"/>
                <w:highlight w:val="yellow"/>
                <w:lang w:val="fr-CA"/>
              </w:rPr>
              <w:t>Les soumissionnaires</w:t>
            </w:r>
            <w:r w:rsidR="00D945FB" w:rsidRPr="00AF3B39">
              <w:rPr>
                <w:rFonts w:asciiTheme="minorBidi" w:eastAsia="Calibri" w:hAnsiTheme="minorBidi" w:cstheme="minorBidi"/>
                <w:b/>
                <w:sz w:val="20"/>
                <w:szCs w:val="20"/>
                <w:highlight w:val="yellow"/>
                <w:lang w:val="fr-CA"/>
              </w:rPr>
              <w:t xml:space="preserve"> peuvent</w:t>
            </w:r>
            <w:r w:rsidR="00D254A1" w:rsidRPr="00AF3B39">
              <w:rPr>
                <w:rFonts w:asciiTheme="minorBidi" w:eastAsia="Calibri" w:hAnsiTheme="minorBidi" w:cstheme="minorBidi"/>
                <w:b/>
                <w:sz w:val="20"/>
                <w:szCs w:val="20"/>
                <w:highlight w:val="yellow"/>
                <w:lang w:val="fr-CA"/>
              </w:rPr>
              <w:t xml:space="preserve"> </w:t>
            </w:r>
            <w:r w:rsidR="00E43C7F" w:rsidRPr="00AF3B39">
              <w:rPr>
                <w:rFonts w:asciiTheme="minorBidi" w:eastAsia="Calibri" w:hAnsiTheme="minorBidi" w:cstheme="minorBidi"/>
                <w:b/>
                <w:sz w:val="20"/>
                <w:szCs w:val="20"/>
                <w:highlight w:val="yellow"/>
                <w:lang w:val="fr-CA"/>
              </w:rPr>
              <w:t>soumissionner</w:t>
            </w:r>
            <w:r w:rsidR="00D16EED" w:rsidRPr="00AF3B39">
              <w:rPr>
                <w:rFonts w:asciiTheme="minorBidi" w:eastAsia="Calibri" w:hAnsiTheme="minorBidi" w:cstheme="minorBidi"/>
                <w:b/>
                <w:sz w:val="20"/>
                <w:szCs w:val="20"/>
                <w:highlight w:val="yellow"/>
                <w:lang w:val="fr-CA"/>
              </w:rPr>
              <w:t xml:space="preserve"> pour 1 ou </w:t>
            </w:r>
            <w:r w:rsidR="003B6FB6" w:rsidRPr="00AF3B39">
              <w:rPr>
                <w:rFonts w:asciiTheme="minorBidi" w:eastAsia="Calibri" w:hAnsiTheme="minorBidi" w:cstheme="minorBidi"/>
                <w:b/>
                <w:sz w:val="20"/>
                <w:szCs w:val="20"/>
                <w:highlight w:val="yellow"/>
                <w:lang w:val="fr-CA"/>
              </w:rPr>
              <w:t>plusieurs lots</w:t>
            </w:r>
            <w:r w:rsidR="00D16EED" w:rsidRPr="00AF3B39">
              <w:rPr>
                <w:rFonts w:asciiTheme="minorBidi" w:eastAsia="Calibri" w:hAnsiTheme="minorBidi" w:cstheme="minorBidi"/>
                <w:b/>
                <w:sz w:val="20"/>
                <w:szCs w:val="20"/>
                <w:highlight w:val="yellow"/>
                <w:lang w:val="fr-CA"/>
              </w:rPr>
              <w:t>.</w:t>
            </w:r>
          </w:p>
          <w:p w14:paraId="3122DB5F" w14:textId="05829178" w:rsidR="00C035FD" w:rsidRPr="000A4753" w:rsidRDefault="00C035FD" w:rsidP="00460BFA">
            <w:pPr>
              <w:pStyle w:val="Sansinterligne"/>
              <w:jc w:val="both"/>
              <w:rPr>
                <w:rFonts w:ascii="Arial" w:hAnsi="Arial" w:cs="Arial"/>
                <w:sz w:val="20"/>
                <w:szCs w:val="20"/>
                <w:lang w:val="fr-CA"/>
              </w:rPr>
            </w:pPr>
            <w:r w:rsidRPr="00C035FD">
              <w:rPr>
                <w:rFonts w:ascii="Arial" w:hAnsi="Arial" w:cs="Arial"/>
                <w:sz w:val="20"/>
                <w:szCs w:val="20"/>
                <w:lang w:val="fr-CA"/>
              </w:rPr>
              <w:t>Toutefois, Abt Associates se réserve le droit de mener des négociations avec et/ou demander des précisions à tous les soumissionnaires, avant d'accorder le marché. Alors que la préférence sera accordée au candidat dont l’offre sera jugée la plus satisfaisante, Abt Associates peut aussi accorder une attribution partielle ou diviser le marché entre des différents fournisseurs, si c’est</w:t>
            </w:r>
            <w:r w:rsidR="000A4753">
              <w:rPr>
                <w:rFonts w:ascii="Arial" w:hAnsi="Arial" w:cs="Arial"/>
                <w:sz w:val="20"/>
                <w:szCs w:val="20"/>
                <w:lang w:val="fr-CA"/>
              </w:rPr>
              <w:t xml:space="preserve"> </w:t>
            </w:r>
            <w:r w:rsidR="000A4753" w:rsidRPr="000A4753">
              <w:rPr>
                <w:rFonts w:ascii="Arial" w:hAnsi="Arial" w:cs="Arial"/>
                <w:sz w:val="20"/>
                <w:szCs w:val="20"/>
                <w:lang w:val="fr-CA"/>
              </w:rPr>
              <w:t>dans son meilleur intérêt. Abt Associates peut aussi annuler cet appel d’offre à tout moment.</w:t>
            </w:r>
          </w:p>
          <w:p w14:paraId="45CCF6E2" w14:textId="77777777" w:rsidR="00FD5F37" w:rsidRPr="003F634B" w:rsidRDefault="00FD5F37" w:rsidP="008B0561">
            <w:pPr>
              <w:pStyle w:val="Sansinterligne"/>
              <w:jc w:val="both"/>
              <w:rPr>
                <w:rFonts w:ascii="Arial" w:hAnsi="Arial" w:cs="Arial"/>
                <w:sz w:val="20"/>
                <w:szCs w:val="20"/>
                <w:lang w:val="fr-FR"/>
              </w:rPr>
            </w:pPr>
          </w:p>
          <w:p w14:paraId="0924DED3" w14:textId="4F93EE6B" w:rsidR="003930B1" w:rsidRDefault="008B0561" w:rsidP="00CB7CC2">
            <w:pPr>
              <w:pStyle w:val="Sansinterligne"/>
              <w:jc w:val="both"/>
              <w:rPr>
                <w:rFonts w:ascii="Arial" w:hAnsi="Arial" w:cs="Arial"/>
                <w:sz w:val="20"/>
                <w:szCs w:val="20"/>
                <w:lang w:val="fr-CA"/>
              </w:rPr>
            </w:pPr>
            <w:r w:rsidRPr="008B0561">
              <w:rPr>
                <w:rFonts w:ascii="Arial" w:hAnsi="Arial" w:cs="Arial"/>
                <w:sz w:val="20"/>
                <w:szCs w:val="20"/>
                <w:lang w:val="fr-CA"/>
              </w:rPr>
              <w:t xml:space="preserve">En répondant à cet appel d’offre, le soumissionnaire comprend que l’USAID ne fait pas partie prenante et il accepte que toute préoccupation aux termes de ce marché, doit être présentée, par écrit avec des explications complètes à la seule discrétion de Abt Associates.  </w:t>
            </w:r>
          </w:p>
          <w:p w14:paraId="3C2E5DDA" w14:textId="77777777" w:rsidR="00047FC5" w:rsidRDefault="00047FC5" w:rsidP="00CB7CC2">
            <w:pPr>
              <w:pStyle w:val="Sansinterligne"/>
              <w:jc w:val="both"/>
              <w:rPr>
                <w:rFonts w:ascii="Arial" w:hAnsi="Arial" w:cs="Arial"/>
                <w:sz w:val="20"/>
                <w:szCs w:val="20"/>
                <w:lang w:val="fr-CA"/>
              </w:rPr>
            </w:pPr>
          </w:p>
          <w:p w14:paraId="17016800" w14:textId="02B14523" w:rsidR="00047FC5" w:rsidRDefault="00047FC5" w:rsidP="00CB7CC2">
            <w:pPr>
              <w:pStyle w:val="Sansinterligne"/>
              <w:jc w:val="both"/>
              <w:rPr>
                <w:rFonts w:ascii="Arial" w:hAnsi="Arial" w:cs="Arial"/>
                <w:sz w:val="20"/>
                <w:szCs w:val="20"/>
                <w:lang w:val="fr-CA"/>
              </w:rPr>
            </w:pPr>
            <w:r w:rsidRPr="006B5E7C">
              <w:rPr>
                <w:rFonts w:ascii="Arial" w:hAnsi="Arial" w:cs="Arial"/>
                <w:sz w:val="20"/>
                <w:szCs w:val="20"/>
                <w:highlight w:val="yellow"/>
                <w:lang w:val="fr-CA"/>
              </w:rPr>
              <w:lastRenderedPageBreak/>
              <w:t xml:space="preserve">Tout soumissionnaire à cette demande de cotation, devra présenter un échantillon par </w:t>
            </w:r>
            <w:r w:rsidR="00F6213C">
              <w:rPr>
                <w:rFonts w:ascii="Arial" w:hAnsi="Arial" w:cs="Arial"/>
                <w:sz w:val="20"/>
                <w:szCs w:val="20"/>
                <w:highlight w:val="yellow"/>
                <w:lang w:val="fr-CA"/>
              </w:rPr>
              <w:t>article</w:t>
            </w:r>
            <w:r w:rsidRPr="006B5E7C">
              <w:rPr>
                <w:rFonts w:ascii="Arial" w:hAnsi="Arial" w:cs="Arial"/>
                <w:sz w:val="20"/>
                <w:szCs w:val="20"/>
                <w:highlight w:val="yellow"/>
                <w:lang w:val="fr-CA"/>
              </w:rPr>
              <w:t>, le jour du dépôt de son offre / l’envoi par voie électronique. Le fournisseur qui ne sera pas sélectionné sera notif</w:t>
            </w:r>
            <w:r w:rsidR="006B5E7C" w:rsidRPr="006B5E7C">
              <w:rPr>
                <w:rFonts w:ascii="Arial" w:hAnsi="Arial" w:cs="Arial"/>
                <w:sz w:val="20"/>
                <w:szCs w:val="20"/>
                <w:highlight w:val="yellow"/>
                <w:lang w:val="fr-CA"/>
              </w:rPr>
              <w:t>i</w:t>
            </w:r>
            <w:r w:rsidRPr="006B5E7C">
              <w:rPr>
                <w:rFonts w:ascii="Arial" w:hAnsi="Arial" w:cs="Arial"/>
                <w:sz w:val="20"/>
                <w:szCs w:val="20"/>
                <w:highlight w:val="yellow"/>
                <w:lang w:val="fr-CA"/>
              </w:rPr>
              <w:t xml:space="preserve">é par </w:t>
            </w:r>
            <w:r w:rsidR="006B5E7C" w:rsidRPr="006B5E7C">
              <w:rPr>
                <w:rFonts w:ascii="Arial" w:hAnsi="Arial" w:cs="Arial"/>
                <w:sz w:val="20"/>
                <w:szCs w:val="20"/>
                <w:highlight w:val="yellow"/>
                <w:lang w:val="fr-CA"/>
              </w:rPr>
              <w:t>courriel</w:t>
            </w:r>
            <w:r w:rsidRPr="006B5E7C">
              <w:rPr>
                <w:rFonts w:ascii="Arial" w:hAnsi="Arial" w:cs="Arial"/>
                <w:sz w:val="20"/>
                <w:szCs w:val="20"/>
                <w:highlight w:val="yellow"/>
                <w:lang w:val="fr-CA"/>
              </w:rPr>
              <w:t xml:space="preserve"> et devra passer récu</w:t>
            </w:r>
            <w:r w:rsidR="006B5E7C" w:rsidRPr="006B5E7C">
              <w:rPr>
                <w:rFonts w:ascii="Arial" w:hAnsi="Arial" w:cs="Arial"/>
                <w:sz w:val="20"/>
                <w:szCs w:val="20"/>
                <w:highlight w:val="yellow"/>
                <w:lang w:val="fr-CA"/>
              </w:rPr>
              <w:t>pérer ses échantillons à ses frais.</w:t>
            </w:r>
          </w:p>
          <w:p w14:paraId="0DF8CB53" w14:textId="2EB5BC7D" w:rsidR="006B5E7C" w:rsidRDefault="006B5E7C" w:rsidP="00CB7CC2">
            <w:pPr>
              <w:pStyle w:val="Sansinterligne"/>
              <w:jc w:val="both"/>
              <w:rPr>
                <w:rFonts w:ascii="Arial" w:hAnsi="Arial" w:cs="Arial"/>
                <w:sz w:val="20"/>
                <w:szCs w:val="20"/>
                <w:lang w:val="fr-CA"/>
              </w:rPr>
            </w:pPr>
            <w:r w:rsidRPr="006B5E7C">
              <w:rPr>
                <w:rFonts w:ascii="Arial" w:hAnsi="Arial" w:cs="Arial"/>
                <w:sz w:val="20"/>
                <w:szCs w:val="20"/>
                <w:highlight w:val="yellow"/>
                <w:lang w:val="fr-CA"/>
              </w:rPr>
              <w:t xml:space="preserve">Il </w:t>
            </w:r>
            <w:r>
              <w:rPr>
                <w:rFonts w:ascii="Arial" w:hAnsi="Arial" w:cs="Arial"/>
                <w:sz w:val="20"/>
                <w:szCs w:val="20"/>
                <w:highlight w:val="yellow"/>
                <w:lang w:val="fr-CA"/>
              </w:rPr>
              <w:t>sied également</w:t>
            </w:r>
            <w:r w:rsidRPr="006B5E7C">
              <w:rPr>
                <w:rFonts w:ascii="Arial" w:hAnsi="Arial" w:cs="Arial"/>
                <w:sz w:val="20"/>
                <w:szCs w:val="20"/>
                <w:highlight w:val="yellow"/>
                <w:lang w:val="fr-CA"/>
              </w:rPr>
              <w:t xml:space="preserve"> de </w:t>
            </w:r>
            <w:r>
              <w:rPr>
                <w:rFonts w:ascii="Arial" w:hAnsi="Arial" w:cs="Arial"/>
                <w:sz w:val="20"/>
                <w:szCs w:val="20"/>
                <w:highlight w:val="yellow"/>
                <w:lang w:val="fr-CA"/>
              </w:rPr>
              <w:t>préciser</w:t>
            </w:r>
            <w:r w:rsidRPr="006B5E7C">
              <w:rPr>
                <w:rFonts w:ascii="Arial" w:hAnsi="Arial" w:cs="Arial"/>
                <w:sz w:val="20"/>
                <w:szCs w:val="20"/>
                <w:highlight w:val="yellow"/>
                <w:lang w:val="fr-CA"/>
              </w:rPr>
              <w:t xml:space="preserve"> qu’à évaluation égale entre deux soumissionnaires, le soumissionnaire local sera préférable pour ce marché.</w:t>
            </w:r>
          </w:p>
          <w:p w14:paraId="61FE43E8" w14:textId="77777777" w:rsidR="003930B1" w:rsidRPr="008B0561" w:rsidRDefault="003930B1" w:rsidP="008B0561">
            <w:pPr>
              <w:pStyle w:val="Sansinterligne"/>
              <w:jc w:val="both"/>
              <w:rPr>
                <w:rFonts w:ascii="Arial" w:hAnsi="Arial" w:cs="Arial"/>
                <w:sz w:val="20"/>
                <w:szCs w:val="20"/>
                <w:lang w:val="fr-CA"/>
              </w:rPr>
            </w:pPr>
          </w:p>
          <w:p w14:paraId="1FD3D68D" w14:textId="7ECDD7DE" w:rsidR="008B0561" w:rsidRDefault="008B0561" w:rsidP="00CB7CC2">
            <w:pPr>
              <w:pStyle w:val="Sansinterligne"/>
              <w:numPr>
                <w:ilvl w:val="0"/>
                <w:numId w:val="7"/>
              </w:numPr>
              <w:jc w:val="both"/>
              <w:rPr>
                <w:rFonts w:ascii="Arial" w:hAnsi="Arial" w:cs="Arial"/>
                <w:b/>
                <w:sz w:val="20"/>
                <w:szCs w:val="20"/>
                <w:lang w:val="fr-CA"/>
              </w:rPr>
            </w:pPr>
            <w:r w:rsidRPr="008B0561">
              <w:rPr>
                <w:rFonts w:ascii="Arial" w:hAnsi="Arial" w:cs="Arial"/>
                <w:b/>
                <w:sz w:val="20"/>
                <w:szCs w:val="20"/>
                <w:lang w:val="fr-CA"/>
              </w:rPr>
              <w:t>Conditions générales </w:t>
            </w:r>
          </w:p>
          <w:p w14:paraId="1F6E06CB" w14:textId="77777777" w:rsidR="0014115B" w:rsidRPr="00CB7CC2" w:rsidRDefault="0014115B" w:rsidP="0014115B">
            <w:pPr>
              <w:pStyle w:val="Sansinterligne"/>
              <w:ind w:left="360"/>
              <w:jc w:val="both"/>
              <w:rPr>
                <w:rFonts w:ascii="Arial" w:hAnsi="Arial" w:cs="Arial"/>
                <w:b/>
                <w:sz w:val="20"/>
                <w:szCs w:val="20"/>
                <w:lang w:val="fr-CA"/>
              </w:rPr>
            </w:pPr>
          </w:p>
          <w:p w14:paraId="0945E85A" w14:textId="77777777" w:rsid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 xml:space="preserve">La publication de cet appel d’offre n’engage nullement Abt Associates à contracter ou à payer les frais engagés par les soumissionnaires dans la préparation et la soumission de leurs dossiers. </w:t>
            </w:r>
          </w:p>
          <w:p w14:paraId="59EF71BA" w14:textId="77777777" w:rsid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Toute attribution de ce marché sera régie par les conditions générales suivantes :</w:t>
            </w:r>
          </w:p>
          <w:p w14:paraId="1C181AD7" w14:textId="77777777" w:rsidR="008B0561" w:rsidRPr="008B0561" w:rsidRDefault="008B0561" w:rsidP="008B0561">
            <w:pPr>
              <w:pStyle w:val="Sansinterligne"/>
              <w:jc w:val="both"/>
              <w:rPr>
                <w:rFonts w:ascii="Arial" w:hAnsi="Arial" w:cs="Arial"/>
                <w:sz w:val="20"/>
                <w:szCs w:val="20"/>
                <w:lang w:val="fr-CA"/>
              </w:rPr>
            </w:pPr>
          </w:p>
          <w:p w14:paraId="2BC0869E" w14:textId="77777777" w:rsidR="008B0561" w:rsidRDefault="008B0561" w:rsidP="00FD4BB9">
            <w:pPr>
              <w:pStyle w:val="Sansinterligne"/>
              <w:numPr>
                <w:ilvl w:val="0"/>
                <w:numId w:val="4"/>
              </w:numPr>
              <w:jc w:val="both"/>
              <w:rPr>
                <w:rFonts w:ascii="Arial" w:hAnsi="Arial" w:cs="Arial"/>
                <w:sz w:val="20"/>
                <w:szCs w:val="20"/>
                <w:lang w:val="fr-CA"/>
              </w:rPr>
            </w:pPr>
            <w:r w:rsidRPr="008B0561">
              <w:rPr>
                <w:rFonts w:ascii="Arial" w:hAnsi="Arial" w:cs="Arial"/>
                <w:sz w:val="20"/>
                <w:szCs w:val="20"/>
                <w:lang w:val="fr-CA"/>
              </w:rPr>
              <w:t>Le paiement en faveur de l'attributaire du marché sera effectué par virement bancaire, après réception conforme des équipements;</w:t>
            </w:r>
          </w:p>
          <w:p w14:paraId="23FBB355" w14:textId="38049634" w:rsidR="008B0561" w:rsidRDefault="008B0561" w:rsidP="00FD4BB9">
            <w:pPr>
              <w:pStyle w:val="Sansinterligne"/>
              <w:numPr>
                <w:ilvl w:val="0"/>
                <w:numId w:val="4"/>
              </w:numPr>
              <w:jc w:val="both"/>
              <w:rPr>
                <w:rFonts w:ascii="Arial" w:hAnsi="Arial" w:cs="Arial"/>
                <w:sz w:val="20"/>
                <w:szCs w:val="20"/>
                <w:lang w:val="fr-CA"/>
              </w:rPr>
            </w:pPr>
            <w:r w:rsidRPr="008B0561">
              <w:rPr>
                <w:rFonts w:ascii="Arial" w:hAnsi="Arial" w:cs="Arial"/>
                <w:sz w:val="20"/>
                <w:szCs w:val="20"/>
                <w:lang w:val="fr-CA"/>
              </w:rPr>
              <w:t>L’attribution résultant de cet appel d’offre sera ferme à prix fixe par un bon de commande au modèle de Abt Associates;</w:t>
            </w:r>
          </w:p>
          <w:p w14:paraId="37B95895" w14:textId="77777777" w:rsidR="008B0561" w:rsidRDefault="008B0561" w:rsidP="00FD4BB9">
            <w:pPr>
              <w:pStyle w:val="Sansinterligne"/>
              <w:numPr>
                <w:ilvl w:val="0"/>
                <w:numId w:val="4"/>
              </w:numPr>
              <w:jc w:val="both"/>
              <w:rPr>
                <w:rFonts w:ascii="Arial" w:hAnsi="Arial" w:cs="Arial"/>
                <w:sz w:val="20"/>
                <w:szCs w:val="20"/>
                <w:lang w:val="fr-CA"/>
              </w:rPr>
            </w:pPr>
            <w:r w:rsidRPr="008B0561">
              <w:rPr>
                <w:rFonts w:ascii="Arial" w:hAnsi="Arial" w:cs="Arial"/>
                <w:sz w:val="20"/>
                <w:szCs w:val="20"/>
                <w:lang w:val="fr-CA"/>
              </w:rPr>
              <w:t xml:space="preserve">Aucun produit ou service fabriqué ou assemblé dans les pays suivants: Birmanie (Myanmar), Cuba, Iran, Corée du Nord, Soudan, la Syrie, ne sera acceptée. </w:t>
            </w:r>
          </w:p>
          <w:p w14:paraId="241EEB14" w14:textId="5C882D76" w:rsidR="008B0561" w:rsidRDefault="008B0561" w:rsidP="00FD4BB9">
            <w:pPr>
              <w:pStyle w:val="Sansinterligne"/>
              <w:numPr>
                <w:ilvl w:val="0"/>
                <w:numId w:val="4"/>
              </w:numPr>
              <w:jc w:val="both"/>
              <w:rPr>
                <w:rFonts w:ascii="Arial" w:hAnsi="Arial" w:cs="Arial"/>
                <w:sz w:val="20"/>
                <w:szCs w:val="20"/>
                <w:lang w:val="fr-CA"/>
              </w:rPr>
            </w:pPr>
            <w:r w:rsidRPr="008B0561">
              <w:rPr>
                <w:rFonts w:ascii="Arial" w:hAnsi="Arial" w:cs="Arial"/>
                <w:sz w:val="20"/>
                <w:szCs w:val="20"/>
                <w:lang w:val="fr-CA"/>
              </w:rPr>
              <w:t xml:space="preserve">Le droit américain interdit les transactions avec les particuliers et les organisations liées au terrorisme. </w:t>
            </w:r>
          </w:p>
          <w:p w14:paraId="5F7B0D53" w14:textId="77777777" w:rsidR="008B0561" w:rsidRDefault="008B0561" w:rsidP="00FD4BB9">
            <w:pPr>
              <w:pStyle w:val="Sansinterligne"/>
              <w:numPr>
                <w:ilvl w:val="0"/>
                <w:numId w:val="4"/>
              </w:numPr>
              <w:jc w:val="both"/>
              <w:rPr>
                <w:rFonts w:ascii="Arial" w:hAnsi="Arial" w:cs="Arial"/>
                <w:sz w:val="20"/>
                <w:szCs w:val="20"/>
                <w:lang w:val="fr-CA"/>
              </w:rPr>
            </w:pPr>
            <w:r w:rsidRPr="008B0561">
              <w:rPr>
                <w:rFonts w:ascii="Arial" w:hAnsi="Arial" w:cs="Arial"/>
                <w:sz w:val="20"/>
                <w:szCs w:val="20"/>
                <w:lang w:val="fr-CA"/>
              </w:rPr>
              <w:t xml:space="preserve">La propriété de tous les biens fournis dans le cadre de cet appel d’offre sera transférée à Abt Associates après livraison et réception conforme. </w:t>
            </w:r>
          </w:p>
          <w:p w14:paraId="4857AB22" w14:textId="0727D429" w:rsidR="00014D94" w:rsidRDefault="008B0561" w:rsidP="00AF5E2A">
            <w:pPr>
              <w:pStyle w:val="Sansinterligne"/>
              <w:numPr>
                <w:ilvl w:val="0"/>
                <w:numId w:val="4"/>
              </w:numPr>
              <w:jc w:val="both"/>
              <w:rPr>
                <w:rFonts w:ascii="Arial" w:hAnsi="Arial" w:cs="Arial"/>
                <w:sz w:val="20"/>
                <w:szCs w:val="20"/>
                <w:lang w:val="fr-CA"/>
              </w:rPr>
            </w:pPr>
            <w:r w:rsidRPr="008B0561">
              <w:rPr>
                <w:rFonts w:ascii="Arial" w:hAnsi="Arial" w:cs="Arial"/>
                <w:sz w:val="20"/>
                <w:szCs w:val="20"/>
                <w:lang w:val="fr-CA"/>
              </w:rPr>
              <w:t>Le risque de perte, dommage ou destruction des biens incombe au fournisseur jusqu'à la réception par Abt Associates.</w:t>
            </w:r>
          </w:p>
          <w:p w14:paraId="46A56646" w14:textId="77777777" w:rsidR="00351003" w:rsidRPr="00AF5E2A" w:rsidRDefault="00351003" w:rsidP="00351003">
            <w:pPr>
              <w:pStyle w:val="Sansinterligne"/>
              <w:ind w:left="720"/>
              <w:jc w:val="both"/>
              <w:rPr>
                <w:rFonts w:ascii="Arial" w:hAnsi="Arial" w:cs="Arial"/>
                <w:sz w:val="20"/>
                <w:szCs w:val="20"/>
                <w:lang w:val="fr-CA"/>
              </w:rPr>
            </w:pPr>
          </w:p>
          <w:p w14:paraId="37F21B72" w14:textId="77777777" w:rsidR="00014D94" w:rsidRPr="008B0561" w:rsidRDefault="00014D94" w:rsidP="008B0561">
            <w:pPr>
              <w:pStyle w:val="Sansinterligne"/>
              <w:jc w:val="both"/>
              <w:rPr>
                <w:rFonts w:ascii="Arial" w:hAnsi="Arial" w:cs="Arial"/>
                <w:sz w:val="20"/>
                <w:szCs w:val="20"/>
                <w:lang w:val="fr-CA"/>
              </w:rPr>
            </w:pPr>
          </w:p>
          <w:p w14:paraId="52737146" w14:textId="78DFDA9C" w:rsidR="008B0561" w:rsidRPr="008B0561" w:rsidRDefault="008B0561" w:rsidP="00FD4BB9">
            <w:pPr>
              <w:pStyle w:val="Sansinterligne"/>
              <w:numPr>
                <w:ilvl w:val="0"/>
                <w:numId w:val="7"/>
              </w:numPr>
              <w:jc w:val="both"/>
              <w:rPr>
                <w:rFonts w:ascii="Arial" w:hAnsi="Arial" w:cs="Arial"/>
                <w:b/>
                <w:sz w:val="20"/>
                <w:szCs w:val="20"/>
                <w:lang w:val="fr-CA"/>
              </w:rPr>
            </w:pPr>
            <w:r w:rsidRPr="008B0561">
              <w:rPr>
                <w:rFonts w:ascii="Arial" w:hAnsi="Arial" w:cs="Arial"/>
                <w:b/>
                <w:sz w:val="20"/>
                <w:szCs w:val="20"/>
                <w:lang w:val="fr-CA"/>
              </w:rPr>
              <w:t>Exigences d’éthique professionnelle</w:t>
            </w:r>
          </w:p>
          <w:p w14:paraId="67B07E08" w14:textId="77777777" w:rsidR="008B0561" w:rsidRPr="008B0561" w:rsidRDefault="008B0561" w:rsidP="008B0561">
            <w:pPr>
              <w:pStyle w:val="Sansinterligne"/>
              <w:ind w:left="360"/>
              <w:jc w:val="both"/>
              <w:rPr>
                <w:rFonts w:ascii="Arial" w:hAnsi="Arial" w:cs="Arial"/>
                <w:sz w:val="20"/>
                <w:szCs w:val="20"/>
                <w:lang w:val="fr-CA"/>
              </w:rPr>
            </w:pPr>
          </w:p>
          <w:p w14:paraId="31CD725B" w14:textId="77777777" w:rsidR="008B0561" w:rsidRPr="008B0561" w:rsidRDefault="008B0561" w:rsidP="008B0561">
            <w:pPr>
              <w:pStyle w:val="Sansinterligne"/>
              <w:jc w:val="both"/>
              <w:rPr>
                <w:rFonts w:ascii="Arial" w:hAnsi="Arial" w:cs="Arial"/>
                <w:sz w:val="20"/>
                <w:szCs w:val="20"/>
                <w:lang w:val="fr-FR"/>
              </w:rPr>
            </w:pPr>
            <w:r w:rsidRPr="008B0561">
              <w:rPr>
                <w:rFonts w:ascii="Arial" w:hAnsi="Arial" w:cs="Arial"/>
                <w:sz w:val="20"/>
                <w:szCs w:val="20"/>
                <w:lang w:val="fr-CA"/>
              </w:rPr>
              <w:t xml:space="preserve">Abt Associates </w:t>
            </w:r>
            <w:r w:rsidRPr="008B0561">
              <w:rPr>
                <w:rFonts w:ascii="Arial" w:hAnsi="Arial" w:cs="Arial"/>
                <w:sz w:val="20"/>
                <w:szCs w:val="20"/>
                <w:lang w:val="fr-FR"/>
              </w:rPr>
              <w:t>garantit l’intégrité de sa procédure d’attribution du marché et sélectionne les fournisseurs uniquement selon des critères objectifs.</w:t>
            </w:r>
          </w:p>
          <w:p w14:paraId="31A8E46D" w14:textId="77777777" w:rsidR="008B0561" w:rsidRPr="008B0561" w:rsidRDefault="008B0561" w:rsidP="008B0561">
            <w:pPr>
              <w:pStyle w:val="Sansinterligne"/>
              <w:jc w:val="both"/>
              <w:rPr>
                <w:rFonts w:ascii="Arial" w:hAnsi="Arial" w:cs="Arial"/>
                <w:sz w:val="20"/>
                <w:szCs w:val="20"/>
                <w:lang w:val="fr-FR"/>
              </w:rPr>
            </w:pPr>
          </w:p>
          <w:p w14:paraId="374FFB7F" w14:textId="77777777" w:rsidR="008B0561" w:rsidRPr="008B0561" w:rsidRDefault="008B0561" w:rsidP="008B0561">
            <w:pPr>
              <w:pStyle w:val="Sansinterligne"/>
              <w:jc w:val="both"/>
              <w:rPr>
                <w:rFonts w:ascii="Arial" w:hAnsi="Arial" w:cs="Arial"/>
                <w:sz w:val="20"/>
                <w:szCs w:val="20"/>
                <w:lang w:val="fr-FR"/>
              </w:rPr>
            </w:pPr>
            <w:r w:rsidRPr="008B0561">
              <w:rPr>
                <w:rFonts w:ascii="Arial" w:hAnsi="Arial" w:cs="Arial"/>
                <w:sz w:val="20"/>
                <w:szCs w:val="20"/>
                <w:lang w:val="fr-FR"/>
              </w:rPr>
              <w:t>Abt Associates attend à ce que les fournisseurs puissent se conformer à ses normes de conduite professionnelle et ne tolère pas la fraude, la collusion entre les candidats, la falsification des offres/de propositions, la corruption ou des pots-de-vin. </w:t>
            </w:r>
          </w:p>
          <w:p w14:paraId="126FFF12" w14:textId="77777777" w:rsidR="008B0561" w:rsidRPr="008B0561" w:rsidRDefault="008B0561" w:rsidP="008B0561">
            <w:pPr>
              <w:pStyle w:val="Sansinterligne"/>
              <w:jc w:val="both"/>
              <w:rPr>
                <w:rFonts w:ascii="Arial" w:hAnsi="Arial" w:cs="Arial"/>
                <w:sz w:val="20"/>
                <w:szCs w:val="20"/>
                <w:lang w:val="fr-FR"/>
              </w:rPr>
            </w:pPr>
          </w:p>
          <w:p w14:paraId="6D991766" w14:textId="77777777" w:rsidR="008B0561" w:rsidRPr="008B0561" w:rsidRDefault="008B0561" w:rsidP="008B0561">
            <w:pPr>
              <w:pStyle w:val="Sansinterligne"/>
              <w:jc w:val="both"/>
              <w:rPr>
                <w:rFonts w:ascii="Arial" w:hAnsi="Arial" w:cs="Arial"/>
                <w:sz w:val="20"/>
                <w:szCs w:val="20"/>
                <w:lang w:val="fr-FR"/>
              </w:rPr>
            </w:pPr>
            <w:r w:rsidRPr="008B0561">
              <w:rPr>
                <w:rFonts w:ascii="Arial" w:hAnsi="Arial" w:cs="Arial"/>
                <w:sz w:val="20"/>
                <w:szCs w:val="20"/>
                <w:lang w:val="fr-FR"/>
              </w:rPr>
              <w:t xml:space="preserve">Toute entreprise ou individu qui viole ces normes sera disqualifiée de ce processus et exclue des futures possibilités de contractualisation avec Abt Associates.   </w:t>
            </w:r>
          </w:p>
          <w:p w14:paraId="2523974C" w14:textId="37059DC6" w:rsidR="008B0561" w:rsidRPr="008B0561" w:rsidRDefault="008B0561" w:rsidP="008B0561">
            <w:pPr>
              <w:pStyle w:val="Sansinterligne"/>
              <w:jc w:val="both"/>
              <w:rPr>
                <w:rFonts w:ascii="Arial" w:hAnsi="Arial" w:cs="Arial"/>
                <w:sz w:val="20"/>
                <w:szCs w:val="20"/>
                <w:lang w:val="fr-FR"/>
              </w:rPr>
            </w:pPr>
            <w:r w:rsidRPr="008B0561">
              <w:rPr>
                <w:rFonts w:ascii="Arial" w:hAnsi="Arial" w:cs="Arial"/>
                <w:sz w:val="20"/>
                <w:szCs w:val="20"/>
                <w:lang w:val="fr-FR"/>
              </w:rPr>
              <w:t xml:space="preserve">Les employés et les agents de Abt Associates sont strictement interdit de demander ou d'accepter tout argent, frais, commission, crédit, don, pourboire, objet de valeur de la part des vendeurs ou fournisseurs en échange d’un service ou comme une récompense en rapport avec le présent marché. </w:t>
            </w:r>
          </w:p>
          <w:p w14:paraId="6170002B" w14:textId="77777777" w:rsidR="008B0561" w:rsidRPr="008B0561" w:rsidRDefault="008B0561" w:rsidP="008B0561">
            <w:pPr>
              <w:pStyle w:val="Sansinterligne"/>
              <w:jc w:val="both"/>
              <w:rPr>
                <w:rFonts w:ascii="Arial" w:hAnsi="Arial" w:cs="Arial"/>
                <w:sz w:val="20"/>
                <w:szCs w:val="20"/>
                <w:lang w:val="fr-FR"/>
              </w:rPr>
            </w:pPr>
            <w:r w:rsidRPr="008B0561">
              <w:rPr>
                <w:rFonts w:ascii="Arial" w:hAnsi="Arial" w:cs="Arial"/>
                <w:sz w:val="20"/>
                <w:szCs w:val="20"/>
                <w:lang w:val="fr-FR"/>
              </w:rPr>
              <w:t> </w:t>
            </w:r>
          </w:p>
          <w:p w14:paraId="20C36F5A" w14:textId="77777777" w:rsidR="008B0561" w:rsidRDefault="008B0561" w:rsidP="008B0561">
            <w:pPr>
              <w:pStyle w:val="Sansinterligne"/>
              <w:jc w:val="both"/>
              <w:rPr>
                <w:rFonts w:ascii="Arial" w:hAnsi="Arial" w:cs="Arial"/>
                <w:sz w:val="20"/>
                <w:szCs w:val="20"/>
                <w:lang w:val="fr-FR"/>
              </w:rPr>
            </w:pPr>
            <w:r w:rsidRPr="008B0561">
              <w:rPr>
                <w:rFonts w:ascii="Arial" w:hAnsi="Arial" w:cs="Arial"/>
                <w:sz w:val="20"/>
                <w:szCs w:val="20"/>
                <w:lang w:val="fr-FR"/>
              </w:rPr>
              <w:t>Les soumissionnaires répondants à cet appel d’offre doivent inclure ce qui suit dans le dossier :</w:t>
            </w:r>
          </w:p>
          <w:p w14:paraId="2FE02F26" w14:textId="77777777" w:rsidR="005B5A73" w:rsidRPr="008B0561" w:rsidRDefault="005B5A73" w:rsidP="008B0561">
            <w:pPr>
              <w:pStyle w:val="Sansinterligne"/>
              <w:jc w:val="both"/>
              <w:rPr>
                <w:rFonts w:ascii="Arial" w:hAnsi="Arial" w:cs="Arial"/>
                <w:sz w:val="20"/>
                <w:szCs w:val="20"/>
                <w:lang w:val="fr-FR"/>
              </w:rPr>
            </w:pPr>
          </w:p>
          <w:p w14:paraId="14C0AFC6" w14:textId="77777777" w:rsidR="00A02A44" w:rsidRDefault="008B0561" w:rsidP="00FD4BB9">
            <w:pPr>
              <w:pStyle w:val="Sansinterligne"/>
              <w:numPr>
                <w:ilvl w:val="0"/>
                <w:numId w:val="5"/>
              </w:numPr>
              <w:jc w:val="both"/>
              <w:rPr>
                <w:rFonts w:ascii="Arial" w:hAnsi="Arial" w:cs="Arial"/>
                <w:sz w:val="20"/>
                <w:szCs w:val="20"/>
                <w:lang w:val="fr-FR"/>
              </w:rPr>
            </w:pPr>
            <w:r w:rsidRPr="008B0561">
              <w:rPr>
                <w:rFonts w:ascii="Arial" w:hAnsi="Arial" w:cs="Arial"/>
                <w:sz w:val="20"/>
                <w:szCs w:val="20"/>
                <w:lang w:val="fr-FR"/>
              </w:rPr>
              <w:lastRenderedPageBreak/>
              <w:t>Divulguer toute relation étroite, familiale ou financière avec Abt Associates ou avec un personnel du projet. Par exemple, si le cousin du soumissionnaire est employé par le projet, il vaut mieux l’indiquer.</w:t>
            </w:r>
          </w:p>
          <w:p w14:paraId="01E5DE2D" w14:textId="77777777" w:rsidR="00A02A44" w:rsidRDefault="008B0561" w:rsidP="00FD4BB9">
            <w:pPr>
              <w:pStyle w:val="Sansinterligne"/>
              <w:numPr>
                <w:ilvl w:val="0"/>
                <w:numId w:val="5"/>
              </w:numPr>
              <w:jc w:val="both"/>
              <w:rPr>
                <w:rFonts w:ascii="Arial" w:hAnsi="Arial" w:cs="Arial"/>
                <w:sz w:val="20"/>
                <w:szCs w:val="20"/>
                <w:lang w:val="fr-FR"/>
              </w:rPr>
            </w:pPr>
            <w:r w:rsidRPr="00A02A44">
              <w:rPr>
                <w:rFonts w:ascii="Arial" w:hAnsi="Arial" w:cs="Arial"/>
                <w:sz w:val="20"/>
                <w:szCs w:val="20"/>
                <w:lang w:val="fr-FR"/>
              </w:rPr>
              <w:t>Divulguer toute relation de famille ou la relation financière avec d'autres soumissionnaires qui soumettra des propositions. Par exemple, si le père du soumissionnaire possède une entreprise qui présente une autre proposition.</w:t>
            </w:r>
          </w:p>
          <w:p w14:paraId="3C7759FF" w14:textId="77777777" w:rsidR="00A02A44" w:rsidRDefault="008B0561" w:rsidP="00FD4BB9">
            <w:pPr>
              <w:pStyle w:val="Sansinterligne"/>
              <w:numPr>
                <w:ilvl w:val="0"/>
                <w:numId w:val="5"/>
              </w:numPr>
              <w:jc w:val="both"/>
              <w:rPr>
                <w:rFonts w:ascii="Arial" w:hAnsi="Arial" w:cs="Arial"/>
                <w:sz w:val="20"/>
                <w:szCs w:val="20"/>
                <w:lang w:val="fr-FR"/>
              </w:rPr>
            </w:pPr>
            <w:r w:rsidRPr="00A02A44">
              <w:rPr>
                <w:rFonts w:ascii="Arial" w:hAnsi="Arial" w:cs="Arial"/>
                <w:sz w:val="20"/>
                <w:szCs w:val="20"/>
                <w:lang w:val="fr-FR"/>
              </w:rPr>
              <w:t>Attester que le prix de l'offre a été fixé de façon indépendante, sans consultation, communication ou accord avec d’autre candidat ou compétiteur dans le but de restreindre la compétition.</w:t>
            </w:r>
          </w:p>
          <w:p w14:paraId="1DF99BF3" w14:textId="77777777" w:rsidR="00A02A44" w:rsidRDefault="008B0561" w:rsidP="00FD4BB9">
            <w:pPr>
              <w:pStyle w:val="Sansinterligne"/>
              <w:numPr>
                <w:ilvl w:val="0"/>
                <w:numId w:val="5"/>
              </w:numPr>
              <w:jc w:val="both"/>
              <w:rPr>
                <w:rFonts w:ascii="Arial" w:hAnsi="Arial" w:cs="Arial"/>
                <w:sz w:val="20"/>
                <w:szCs w:val="20"/>
                <w:lang w:val="fr-FR"/>
              </w:rPr>
            </w:pPr>
            <w:r w:rsidRPr="00A02A44">
              <w:rPr>
                <w:rFonts w:ascii="Arial" w:hAnsi="Arial" w:cs="Arial"/>
                <w:sz w:val="20"/>
                <w:szCs w:val="20"/>
                <w:lang w:val="fr-FR"/>
              </w:rPr>
              <w:t>Certifier que toutes les informations dans la proposition et toutes les pièces justificatives sont authentiques et exactes.</w:t>
            </w:r>
          </w:p>
          <w:p w14:paraId="551EA995" w14:textId="0BE08BDA" w:rsidR="008B0561" w:rsidRDefault="008B0561" w:rsidP="00FD4BB9">
            <w:pPr>
              <w:pStyle w:val="Sansinterligne"/>
              <w:numPr>
                <w:ilvl w:val="0"/>
                <w:numId w:val="5"/>
              </w:numPr>
              <w:jc w:val="both"/>
              <w:rPr>
                <w:rFonts w:ascii="Arial" w:hAnsi="Arial" w:cs="Arial"/>
                <w:sz w:val="20"/>
                <w:szCs w:val="20"/>
                <w:lang w:val="fr-FR"/>
              </w:rPr>
            </w:pPr>
            <w:r w:rsidRPr="00A02A44">
              <w:rPr>
                <w:rFonts w:ascii="Arial" w:hAnsi="Arial" w:cs="Arial"/>
                <w:sz w:val="20"/>
                <w:szCs w:val="20"/>
                <w:lang w:val="fr-FR"/>
              </w:rPr>
              <w:t>S’engager à respecter le règlement d’Abt Associates contre le conflit d’intérêt, la fraude et la corruption. </w:t>
            </w:r>
          </w:p>
          <w:p w14:paraId="1A757969" w14:textId="77777777" w:rsidR="00351003" w:rsidRPr="00A02A44" w:rsidRDefault="00351003" w:rsidP="00351003">
            <w:pPr>
              <w:pStyle w:val="Sansinterligne"/>
              <w:ind w:left="540"/>
              <w:jc w:val="both"/>
              <w:rPr>
                <w:rFonts w:ascii="Arial" w:hAnsi="Arial" w:cs="Arial"/>
                <w:sz w:val="20"/>
                <w:szCs w:val="20"/>
                <w:lang w:val="fr-FR"/>
              </w:rPr>
            </w:pPr>
          </w:p>
          <w:p w14:paraId="690B300B" w14:textId="6D3F14C6" w:rsidR="001C7717" w:rsidRDefault="001C7717" w:rsidP="008B0561">
            <w:pPr>
              <w:pStyle w:val="Sansinterligne"/>
              <w:jc w:val="both"/>
              <w:rPr>
                <w:rFonts w:ascii="Arial" w:hAnsi="Arial" w:cs="Arial"/>
                <w:sz w:val="20"/>
                <w:szCs w:val="20"/>
                <w:lang w:val="fr-FR"/>
              </w:rPr>
            </w:pPr>
          </w:p>
          <w:p w14:paraId="280CD6A8" w14:textId="77777777" w:rsidR="001C7717" w:rsidRPr="008B0561" w:rsidRDefault="001C7717" w:rsidP="008B0561">
            <w:pPr>
              <w:pStyle w:val="Sansinterligne"/>
              <w:jc w:val="both"/>
              <w:rPr>
                <w:rFonts w:ascii="Arial" w:hAnsi="Arial" w:cs="Arial"/>
                <w:sz w:val="20"/>
                <w:szCs w:val="20"/>
                <w:lang w:val="fr-FR"/>
              </w:rPr>
            </w:pPr>
          </w:p>
          <w:p w14:paraId="3E202A09" w14:textId="77777777" w:rsidR="008B0561" w:rsidRDefault="008B0561" w:rsidP="008B0561">
            <w:pPr>
              <w:pStyle w:val="Sansinterligne"/>
              <w:jc w:val="both"/>
              <w:rPr>
                <w:rFonts w:ascii="Arial" w:hAnsi="Arial" w:cs="Arial"/>
                <w:b/>
                <w:sz w:val="20"/>
                <w:szCs w:val="20"/>
                <w:lang w:val="fr-CA"/>
              </w:rPr>
            </w:pPr>
            <w:r w:rsidRPr="00A02A44">
              <w:rPr>
                <w:rFonts w:ascii="Arial" w:hAnsi="Arial" w:cs="Arial"/>
                <w:b/>
                <w:sz w:val="20"/>
                <w:szCs w:val="20"/>
                <w:lang w:val="fr-CA"/>
              </w:rPr>
              <w:t>Section B : Constitution du dossier d’appel d’offre</w:t>
            </w:r>
          </w:p>
          <w:p w14:paraId="4061E41D" w14:textId="77777777" w:rsidR="00A02A44" w:rsidRPr="00A02A44" w:rsidRDefault="00A02A44" w:rsidP="008B0561">
            <w:pPr>
              <w:pStyle w:val="Sansinterligne"/>
              <w:jc w:val="both"/>
              <w:rPr>
                <w:rFonts w:ascii="Arial" w:hAnsi="Arial" w:cs="Arial"/>
                <w:b/>
                <w:sz w:val="20"/>
                <w:szCs w:val="20"/>
                <w:lang w:val="fr-CA"/>
              </w:rPr>
            </w:pPr>
          </w:p>
          <w:p w14:paraId="72F96333" w14:textId="77777777" w:rsidR="008B0561" w:rsidRP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Le dossier d’appel d’offre doit contenir les éléments ci-après :</w:t>
            </w:r>
          </w:p>
          <w:p w14:paraId="645F83C0" w14:textId="77777777" w:rsidR="008B0561" w:rsidRPr="00957BFD" w:rsidRDefault="008B0561" w:rsidP="00FD4BB9">
            <w:pPr>
              <w:pStyle w:val="Sansinterligne"/>
              <w:numPr>
                <w:ilvl w:val="0"/>
                <w:numId w:val="6"/>
              </w:numPr>
              <w:jc w:val="both"/>
              <w:rPr>
                <w:rFonts w:ascii="Arial" w:hAnsi="Arial" w:cs="Arial"/>
                <w:sz w:val="20"/>
                <w:szCs w:val="20"/>
                <w:highlight w:val="yellow"/>
                <w:lang w:val="fr-FR"/>
              </w:rPr>
            </w:pPr>
            <w:r w:rsidRPr="00957BFD">
              <w:rPr>
                <w:rFonts w:ascii="Arial" w:hAnsi="Arial" w:cs="Arial"/>
                <w:sz w:val="20"/>
                <w:szCs w:val="20"/>
                <w:highlight w:val="yellow"/>
                <w:lang w:val="fr-FR"/>
              </w:rPr>
              <w:t>Lettre d'accompagnement de l'offre, signée et cachetée par un représentant autorisé de l'entreprise (voir l’article D pour le modèle)</w:t>
            </w:r>
          </w:p>
          <w:p w14:paraId="3F4E5011" w14:textId="4CB93D90" w:rsidR="008B0561" w:rsidRPr="00957BFD" w:rsidRDefault="008B0561" w:rsidP="00FD4BB9">
            <w:pPr>
              <w:pStyle w:val="Sansinterligne"/>
              <w:numPr>
                <w:ilvl w:val="0"/>
                <w:numId w:val="6"/>
              </w:numPr>
              <w:jc w:val="both"/>
              <w:rPr>
                <w:rFonts w:ascii="Arial" w:hAnsi="Arial" w:cs="Arial"/>
                <w:sz w:val="20"/>
                <w:szCs w:val="20"/>
                <w:highlight w:val="yellow"/>
                <w:lang w:val="fr-FR"/>
              </w:rPr>
            </w:pPr>
            <w:r w:rsidRPr="00957BFD">
              <w:rPr>
                <w:rFonts w:ascii="Arial" w:hAnsi="Arial" w:cs="Arial"/>
                <w:sz w:val="20"/>
                <w:szCs w:val="20"/>
                <w:highlight w:val="yellow"/>
                <w:lang w:val="fr-FR"/>
              </w:rPr>
              <w:t>Un devis officiel, ressortant les informations sur</w:t>
            </w:r>
            <w:r w:rsidR="00AD6510" w:rsidRPr="00957BFD">
              <w:rPr>
                <w:rFonts w:ascii="Arial" w:hAnsi="Arial" w:cs="Arial"/>
                <w:sz w:val="20"/>
                <w:szCs w:val="20"/>
                <w:highlight w:val="yellow"/>
                <w:lang w:val="fr-FR"/>
              </w:rPr>
              <w:t xml:space="preserve"> </w:t>
            </w:r>
            <w:r w:rsidRPr="00957BFD">
              <w:rPr>
                <w:rFonts w:ascii="Arial" w:hAnsi="Arial" w:cs="Arial"/>
                <w:sz w:val="20"/>
                <w:szCs w:val="20"/>
                <w:highlight w:val="yellow"/>
                <w:lang w:val="fr-FR"/>
              </w:rPr>
              <w:t>le prix total</w:t>
            </w:r>
            <w:r w:rsidR="00AD6510" w:rsidRPr="00957BFD">
              <w:rPr>
                <w:rFonts w:ascii="Arial" w:hAnsi="Arial" w:cs="Arial"/>
                <w:sz w:val="20"/>
                <w:szCs w:val="20"/>
                <w:highlight w:val="yellow"/>
                <w:lang w:val="fr-FR"/>
              </w:rPr>
              <w:t xml:space="preserve">, </w:t>
            </w:r>
            <w:r w:rsidRPr="00957BFD">
              <w:rPr>
                <w:rFonts w:ascii="Arial" w:hAnsi="Arial" w:cs="Arial"/>
                <w:sz w:val="20"/>
                <w:szCs w:val="20"/>
                <w:highlight w:val="yellow"/>
                <w:lang w:val="fr-FR"/>
              </w:rPr>
              <w:t xml:space="preserve">le délai de livraison et </w:t>
            </w:r>
            <w:r w:rsidR="00AD6510" w:rsidRPr="00957BFD">
              <w:rPr>
                <w:rFonts w:ascii="Arial" w:hAnsi="Arial" w:cs="Arial"/>
                <w:sz w:val="20"/>
                <w:szCs w:val="20"/>
                <w:highlight w:val="yellow"/>
                <w:lang w:val="fr-FR"/>
              </w:rPr>
              <w:t xml:space="preserve">les </w:t>
            </w:r>
            <w:r w:rsidRPr="00957BFD">
              <w:rPr>
                <w:rFonts w:ascii="Arial" w:hAnsi="Arial" w:cs="Arial"/>
                <w:sz w:val="20"/>
                <w:szCs w:val="20"/>
                <w:highlight w:val="yellow"/>
                <w:lang w:val="fr-FR"/>
              </w:rPr>
              <w:t>modalités de paiement</w:t>
            </w:r>
          </w:p>
          <w:p w14:paraId="3A62648F" w14:textId="5CF0919E" w:rsidR="008B0561" w:rsidRPr="00957BFD" w:rsidRDefault="008B0561" w:rsidP="00FD4BB9">
            <w:pPr>
              <w:pStyle w:val="Sansinterligne"/>
              <w:numPr>
                <w:ilvl w:val="0"/>
                <w:numId w:val="6"/>
              </w:numPr>
              <w:jc w:val="both"/>
              <w:rPr>
                <w:rFonts w:ascii="Arial" w:hAnsi="Arial" w:cs="Arial"/>
                <w:sz w:val="20"/>
                <w:szCs w:val="20"/>
                <w:highlight w:val="yellow"/>
                <w:lang w:val="fr-FR"/>
              </w:rPr>
            </w:pPr>
            <w:r w:rsidRPr="00957BFD">
              <w:rPr>
                <w:rFonts w:ascii="Arial" w:hAnsi="Arial" w:cs="Arial"/>
                <w:sz w:val="20"/>
                <w:szCs w:val="20"/>
                <w:highlight w:val="yellow"/>
                <w:lang w:val="fr-FR"/>
              </w:rPr>
              <w:t xml:space="preserve">Copie de licence d’enregistrement (RCCM) </w:t>
            </w:r>
            <w:r w:rsidR="001C7717" w:rsidRPr="00957BFD">
              <w:rPr>
                <w:rFonts w:ascii="Arial" w:hAnsi="Arial" w:cs="Arial"/>
                <w:sz w:val="20"/>
                <w:szCs w:val="20"/>
                <w:highlight w:val="yellow"/>
                <w:lang w:val="fr-FR"/>
              </w:rPr>
              <w:t>sur lequel est mentionné expressément que le soumissionnaire travail</w:t>
            </w:r>
            <w:r w:rsidR="003A709C" w:rsidRPr="00957BFD">
              <w:rPr>
                <w:rFonts w:ascii="Arial" w:hAnsi="Arial" w:cs="Arial"/>
                <w:sz w:val="20"/>
                <w:szCs w:val="20"/>
                <w:highlight w:val="yellow"/>
                <w:lang w:val="fr-FR"/>
              </w:rPr>
              <w:t>le</w:t>
            </w:r>
            <w:r w:rsidR="001C7717" w:rsidRPr="00957BFD">
              <w:rPr>
                <w:rFonts w:ascii="Arial" w:hAnsi="Arial" w:cs="Arial"/>
                <w:sz w:val="20"/>
                <w:szCs w:val="20"/>
                <w:highlight w:val="yellow"/>
                <w:lang w:val="fr-FR"/>
              </w:rPr>
              <w:t xml:space="preserve"> dans le domaine </w:t>
            </w:r>
            <w:r w:rsidR="00181F7A">
              <w:rPr>
                <w:rFonts w:ascii="Arial" w:hAnsi="Arial" w:cs="Arial"/>
                <w:sz w:val="20"/>
                <w:szCs w:val="20"/>
                <w:highlight w:val="yellow"/>
                <w:lang w:val="fr-FR"/>
              </w:rPr>
              <w:t>requis.</w:t>
            </w:r>
          </w:p>
          <w:p w14:paraId="6BB88741" w14:textId="4F0CEDD8" w:rsidR="008B0561" w:rsidRPr="00957BFD" w:rsidRDefault="00AD6510" w:rsidP="00FD4BB9">
            <w:pPr>
              <w:pStyle w:val="Sansinterligne"/>
              <w:numPr>
                <w:ilvl w:val="0"/>
                <w:numId w:val="6"/>
              </w:numPr>
              <w:jc w:val="both"/>
              <w:rPr>
                <w:rFonts w:ascii="Arial" w:hAnsi="Arial" w:cs="Arial"/>
                <w:sz w:val="20"/>
                <w:szCs w:val="20"/>
                <w:highlight w:val="yellow"/>
                <w:lang w:val="fr-FR"/>
              </w:rPr>
            </w:pPr>
            <w:r w:rsidRPr="00957BFD">
              <w:rPr>
                <w:rFonts w:ascii="Arial" w:hAnsi="Arial" w:cs="Arial"/>
                <w:sz w:val="20"/>
                <w:szCs w:val="20"/>
                <w:highlight w:val="yellow"/>
                <w:lang w:val="fr-FR"/>
              </w:rPr>
              <w:t>Numéro d’Identification Nationale (Id. Nat.)</w:t>
            </w:r>
          </w:p>
          <w:p w14:paraId="2129C97E" w14:textId="37082BF6" w:rsidR="008B0561" w:rsidRPr="00957BFD" w:rsidRDefault="008B0561" w:rsidP="00FD4BB9">
            <w:pPr>
              <w:pStyle w:val="Sansinterligne"/>
              <w:numPr>
                <w:ilvl w:val="0"/>
                <w:numId w:val="6"/>
              </w:numPr>
              <w:jc w:val="both"/>
              <w:rPr>
                <w:rFonts w:ascii="Arial" w:hAnsi="Arial" w:cs="Arial"/>
                <w:sz w:val="20"/>
                <w:szCs w:val="20"/>
                <w:highlight w:val="yellow"/>
                <w:lang w:val="fr-FR"/>
              </w:rPr>
            </w:pPr>
            <w:r w:rsidRPr="00957BFD">
              <w:rPr>
                <w:rFonts w:ascii="Arial" w:hAnsi="Arial" w:cs="Arial"/>
                <w:sz w:val="20"/>
                <w:szCs w:val="20"/>
                <w:highlight w:val="yellow"/>
                <w:lang w:val="fr-FR"/>
              </w:rPr>
              <w:t>Performances passées</w:t>
            </w:r>
            <w:r w:rsidR="00AD6510" w:rsidRPr="00957BFD">
              <w:rPr>
                <w:rFonts w:ascii="Arial" w:hAnsi="Arial" w:cs="Arial"/>
                <w:sz w:val="20"/>
                <w:szCs w:val="20"/>
                <w:highlight w:val="yellow"/>
                <w:lang w:val="fr-FR"/>
              </w:rPr>
              <w:t xml:space="preserve"> durant les trois dernières années (trois </w:t>
            </w:r>
            <w:r w:rsidRPr="00957BFD">
              <w:rPr>
                <w:rFonts w:ascii="Arial" w:hAnsi="Arial" w:cs="Arial"/>
                <w:sz w:val="20"/>
                <w:szCs w:val="20"/>
                <w:highlight w:val="yellow"/>
                <w:lang w:val="fr-FR"/>
              </w:rPr>
              <w:t xml:space="preserve">contrats </w:t>
            </w:r>
            <w:r w:rsidR="00AD6510" w:rsidRPr="00957BFD">
              <w:rPr>
                <w:rFonts w:ascii="Arial" w:hAnsi="Arial" w:cs="Arial"/>
                <w:sz w:val="20"/>
                <w:szCs w:val="20"/>
                <w:highlight w:val="yellow"/>
                <w:lang w:val="fr-FR"/>
              </w:rPr>
              <w:t xml:space="preserve">ou bons de commande </w:t>
            </w:r>
            <w:r w:rsidRPr="00957BFD">
              <w:rPr>
                <w:rFonts w:ascii="Arial" w:hAnsi="Arial" w:cs="Arial"/>
                <w:sz w:val="20"/>
                <w:szCs w:val="20"/>
                <w:highlight w:val="yellow"/>
                <w:lang w:val="fr-FR"/>
              </w:rPr>
              <w:t>de marché</w:t>
            </w:r>
            <w:r w:rsidR="005716D8">
              <w:rPr>
                <w:rFonts w:ascii="Arial" w:hAnsi="Arial" w:cs="Arial"/>
                <w:sz w:val="20"/>
                <w:szCs w:val="20"/>
                <w:highlight w:val="yellow"/>
                <w:lang w:val="fr-FR"/>
              </w:rPr>
              <w:t>s</w:t>
            </w:r>
            <w:r w:rsidRPr="00957BFD">
              <w:rPr>
                <w:rFonts w:ascii="Arial" w:hAnsi="Arial" w:cs="Arial"/>
                <w:sz w:val="20"/>
                <w:szCs w:val="20"/>
                <w:highlight w:val="yellow"/>
                <w:lang w:val="fr-FR"/>
              </w:rPr>
              <w:t xml:space="preserve"> similaire</w:t>
            </w:r>
            <w:r w:rsidR="005716D8">
              <w:rPr>
                <w:rFonts w:ascii="Arial" w:hAnsi="Arial" w:cs="Arial"/>
                <w:sz w:val="20"/>
                <w:szCs w:val="20"/>
                <w:highlight w:val="yellow"/>
                <w:lang w:val="fr-FR"/>
              </w:rPr>
              <w:t>s accompagnes des preuves de livraison)</w:t>
            </w:r>
            <w:r w:rsidRPr="00957BFD">
              <w:rPr>
                <w:rFonts w:ascii="Arial" w:hAnsi="Arial" w:cs="Arial"/>
                <w:sz w:val="20"/>
                <w:szCs w:val="20"/>
                <w:highlight w:val="yellow"/>
                <w:lang w:val="fr-FR"/>
              </w:rPr>
              <w:t>.</w:t>
            </w:r>
          </w:p>
          <w:p w14:paraId="751D3636" w14:textId="02D0BC06" w:rsidR="006D5B57" w:rsidRPr="00957BFD" w:rsidRDefault="006D5B57" w:rsidP="006D5B57">
            <w:pPr>
              <w:pStyle w:val="Sansinterligne"/>
              <w:numPr>
                <w:ilvl w:val="0"/>
                <w:numId w:val="6"/>
              </w:numPr>
              <w:jc w:val="both"/>
              <w:rPr>
                <w:rFonts w:ascii="Arial" w:hAnsi="Arial" w:cs="Arial"/>
                <w:sz w:val="20"/>
                <w:szCs w:val="20"/>
                <w:highlight w:val="yellow"/>
                <w:lang w:val="fr-FR"/>
              </w:rPr>
            </w:pPr>
            <w:r w:rsidRPr="00957BFD">
              <w:rPr>
                <w:rFonts w:ascii="Arial" w:hAnsi="Arial" w:cs="Arial"/>
                <w:sz w:val="20"/>
                <w:szCs w:val="20"/>
                <w:highlight w:val="yellow"/>
                <w:lang w:val="fr-FR"/>
              </w:rPr>
              <w:t>Les informations bancaires</w:t>
            </w:r>
            <w:r w:rsidR="00AD6510" w:rsidRPr="00957BFD">
              <w:rPr>
                <w:rFonts w:ascii="Arial" w:hAnsi="Arial" w:cs="Arial"/>
                <w:sz w:val="20"/>
                <w:szCs w:val="20"/>
                <w:highlight w:val="yellow"/>
                <w:lang w:val="fr-FR"/>
              </w:rPr>
              <w:t xml:space="preserve"> dont l’intitulé du compte au nom de la société qui a soumissionné et le numéro à 23 chiffres. </w:t>
            </w:r>
          </w:p>
          <w:p w14:paraId="631E1ED3" w14:textId="5A9182B6" w:rsidR="006D5B57" w:rsidRDefault="006D5B57" w:rsidP="006D5B57">
            <w:pPr>
              <w:pStyle w:val="Sansinterligne"/>
              <w:numPr>
                <w:ilvl w:val="0"/>
                <w:numId w:val="6"/>
              </w:numPr>
              <w:jc w:val="both"/>
              <w:rPr>
                <w:rFonts w:ascii="Arial" w:hAnsi="Arial" w:cs="Arial"/>
                <w:sz w:val="20"/>
                <w:szCs w:val="20"/>
                <w:highlight w:val="yellow"/>
                <w:lang w:val="fr-FR"/>
              </w:rPr>
            </w:pPr>
            <w:r w:rsidRPr="00957BFD">
              <w:rPr>
                <w:rFonts w:ascii="Arial" w:hAnsi="Arial" w:cs="Arial"/>
                <w:sz w:val="20"/>
                <w:szCs w:val="20"/>
                <w:highlight w:val="yellow"/>
                <w:lang w:val="fr-FR"/>
              </w:rPr>
              <w:t>Un certificat de paiement de taxe actuel</w:t>
            </w:r>
          </w:p>
          <w:p w14:paraId="5C24033E" w14:textId="726BF8DA" w:rsidR="005716D8" w:rsidRDefault="005716D8" w:rsidP="006D5B57">
            <w:pPr>
              <w:pStyle w:val="Sansinterligne"/>
              <w:numPr>
                <w:ilvl w:val="0"/>
                <w:numId w:val="6"/>
              </w:numPr>
              <w:jc w:val="both"/>
              <w:rPr>
                <w:rFonts w:ascii="Arial" w:hAnsi="Arial" w:cs="Arial"/>
                <w:sz w:val="20"/>
                <w:szCs w:val="20"/>
                <w:highlight w:val="yellow"/>
                <w:lang w:val="fr-FR"/>
              </w:rPr>
            </w:pPr>
            <w:r>
              <w:rPr>
                <w:rFonts w:ascii="Arial" w:hAnsi="Arial" w:cs="Arial"/>
                <w:sz w:val="20"/>
                <w:szCs w:val="20"/>
                <w:highlight w:val="yellow"/>
                <w:lang w:val="fr-FR"/>
              </w:rPr>
              <w:t>Le Numéro d’identifiant Unique ou toute preuve montrant que son processus d’obtention est en cours.</w:t>
            </w:r>
          </w:p>
          <w:p w14:paraId="3A571A37" w14:textId="77777777" w:rsidR="00C02E48" w:rsidRDefault="00C02E48" w:rsidP="00C02E48">
            <w:pPr>
              <w:pStyle w:val="Sansinterligne"/>
              <w:jc w:val="both"/>
              <w:rPr>
                <w:rFonts w:ascii="Arial" w:hAnsi="Arial" w:cs="Arial"/>
                <w:sz w:val="20"/>
                <w:szCs w:val="20"/>
                <w:highlight w:val="yellow"/>
                <w:lang w:val="fr-FR"/>
              </w:rPr>
            </w:pPr>
          </w:p>
          <w:p w14:paraId="024E3EFE" w14:textId="77777777" w:rsidR="008B0561" w:rsidRPr="008B0561" w:rsidRDefault="008B0561" w:rsidP="008B0561">
            <w:pPr>
              <w:pStyle w:val="Sansinterligne"/>
              <w:jc w:val="both"/>
              <w:rPr>
                <w:rFonts w:ascii="Arial" w:hAnsi="Arial" w:cs="Arial"/>
                <w:b/>
                <w:sz w:val="20"/>
                <w:szCs w:val="20"/>
                <w:lang w:val="fr-CA"/>
              </w:rPr>
            </w:pPr>
            <w:r w:rsidRPr="008B0561">
              <w:rPr>
                <w:rFonts w:ascii="Arial" w:hAnsi="Arial" w:cs="Arial"/>
                <w:b/>
                <w:sz w:val="20"/>
                <w:szCs w:val="20"/>
                <w:lang w:val="fr-CA"/>
              </w:rPr>
              <w:t>Section C : Spécifications et Exigences Techniques</w:t>
            </w:r>
          </w:p>
          <w:p w14:paraId="3ED28D7B" w14:textId="77777777" w:rsidR="008B0561" w:rsidRPr="008B0561" w:rsidRDefault="008B0561" w:rsidP="008B0561">
            <w:pPr>
              <w:pStyle w:val="Sansinterligne"/>
              <w:jc w:val="both"/>
              <w:rPr>
                <w:rFonts w:ascii="Arial" w:hAnsi="Arial" w:cs="Arial"/>
                <w:sz w:val="20"/>
                <w:szCs w:val="20"/>
                <w:lang w:val="fr-CA"/>
              </w:rPr>
            </w:pPr>
          </w:p>
          <w:p w14:paraId="0ED34183" w14:textId="5F95AC95" w:rsid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Le tableau ci-dessous contient les exigences techniques des produits. Les soumissionnaires sont priés de soumettre des offres de prix contenant les informations ci-dessous sur papie</w:t>
            </w:r>
            <w:r w:rsidR="00DE0A76">
              <w:rPr>
                <w:rFonts w:ascii="Arial" w:hAnsi="Arial" w:cs="Arial"/>
                <w:sz w:val="20"/>
                <w:szCs w:val="20"/>
                <w:lang w:val="fr-CA"/>
              </w:rPr>
              <w:t>r à entête officiel en format</w:t>
            </w:r>
            <w:r w:rsidR="00AF5E2A">
              <w:rPr>
                <w:rFonts w:ascii="Arial" w:hAnsi="Arial" w:cs="Arial"/>
                <w:sz w:val="20"/>
                <w:szCs w:val="20"/>
                <w:lang w:val="fr-CA"/>
              </w:rPr>
              <w:t xml:space="preserve"> « Word »</w:t>
            </w:r>
            <w:r w:rsidR="00DE0A76">
              <w:rPr>
                <w:rFonts w:ascii="Arial" w:hAnsi="Arial" w:cs="Arial"/>
                <w:sz w:val="20"/>
                <w:szCs w:val="20"/>
                <w:lang w:val="fr-CA"/>
              </w:rPr>
              <w:t>.</w:t>
            </w:r>
          </w:p>
          <w:p w14:paraId="6012CB80" w14:textId="77777777" w:rsidR="00313EA2" w:rsidRPr="008B0561" w:rsidRDefault="00313EA2" w:rsidP="008B0561">
            <w:pPr>
              <w:pStyle w:val="Sansinterligne"/>
              <w:jc w:val="both"/>
              <w:rPr>
                <w:rFonts w:ascii="Arial" w:hAnsi="Arial" w:cs="Arial"/>
                <w:sz w:val="20"/>
                <w:szCs w:val="20"/>
                <w:lang w:val="fr-CA"/>
              </w:rPr>
            </w:pPr>
          </w:p>
          <w:p w14:paraId="5984EAA6" w14:textId="77777777" w:rsidR="008B0561" w:rsidRPr="008B0561" w:rsidRDefault="008B0561" w:rsidP="008B0561">
            <w:pPr>
              <w:pStyle w:val="Sansinterligne"/>
              <w:jc w:val="both"/>
              <w:rPr>
                <w:rFonts w:ascii="Arial" w:hAnsi="Arial" w:cs="Arial"/>
                <w:sz w:val="20"/>
                <w:szCs w:val="20"/>
                <w:lang w:val="fr-CA"/>
              </w:rPr>
            </w:pPr>
            <w:r w:rsidRPr="008B0561">
              <w:rPr>
                <w:rFonts w:ascii="Arial" w:hAnsi="Arial" w:cs="Arial"/>
                <w:sz w:val="20"/>
                <w:szCs w:val="20"/>
                <w:lang w:val="fr-CA"/>
              </w:rPr>
              <w:t>Les offres reçues dans un format différent de celui-ci ne seront pas acceptées ni considérées.</w:t>
            </w:r>
          </w:p>
          <w:p w14:paraId="738610EB" w14:textId="559642E0" w:rsidR="008B0561" w:rsidRPr="00B81F56" w:rsidRDefault="008B0561" w:rsidP="00FB2940">
            <w:pPr>
              <w:shd w:val="clear" w:color="auto" w:fill="FFFFFF"/>
              <w:spacing w:before="100" w:beforeAutospacing="1" w:after="100" w:afterAutospacing="1" w:line="240" w:lineRule="auto"/>
              <w:jc w:val="both"/>
              <w:rPr>
                <w:rFonts w:ascii="Arial" w:hAnsi="Arial" w:cs="Arial"/>
                <w:sz w:val="20"/>
                <w:szCs w:val="24"/>
                <w:lang w:val="fr-FR"/>
              </w:rPr>
            </w:pPr>
          </w:p>
        </w:tc>
      </w:tr>
    </w:tbl>
    <w:p w14:paraId="2E4B5F13" w14:textId="77777777" w:rsidR="00641508" w:rsidRDefault="00FA3D62" w:rsidP="00FA3D62">
      <w:pPr>
        <w:rPr>
          <w:rFonts w:asciiTheme="minorHAnsi" w:hAnsiTheme="minorHAnsi"/>
          <w:lang w:val="fr-FR"/>
        </w:rPr>
      </w:pPr>
      <w:r>
        <w:rPr>
          <w:rFonts w:asciiTheme="minorHAnsi" w:hAnsiTheme="minorHAnsi"/>
          <w:lang w:val="fr-FR"/>
        </w:rPr>
        <w:lastRenderedPageBreak/>
        <w:t xml:space="preserve"> </w:t>
      </w:r>
    </w:p>
    <w:p w14:paraId="0A4F7224" w14:textId="04FC895F" w:rsidR="007B5588" w:rsidRPr="00641508" w:rsidRDefault="007B5588" w:rsidP="00FA3D62">
      <w:pPr>
        <w:rPr>
          <w:rFonts w:asciiTheme="minorHAnsi" w:hAnsiTheme="minorHAnsi"/>
          <w:lang w:val="fr-FR"/>
        </w:rPr>
        <w:sectPr w:rsidR="007B5588" w:rsidRPr="00641508" w:rsidSect="0038102B">
          <w:footerReference w:type="default" r:id="rId21"/>
          <w:pgSz w:w="11909" w:h="16834" w:code="9"/>
          <w:pgMar w:top="540" w:right="720" w:bottom="720" w:left="720" w:header="720" w:footer="0" w:gutter="0"/>
          <w:cols w:space="720"/>
          <w:docGrid w:linePitch="360"/>
        </w:sectPr>
      </w:pPr>
    </w:p>
    <w:p w14:paraId="78D9854B" w14:textId="77777777" w:rsidR="007B5588" w:rsidRDefault="007B5588" w:rsidP="00BB5F36">
      <w:pPr>
        <w:spacing w:after="0" w:line="240" w:lineRule="auto"/>
        <w:rPr>
          <w:rFonts w:asciiTheme="minorHAnsi" w:hAnsiTheme="minorHAnsi"/>
          <w:b/>
          <w:u w:val="single"/>
          <w:lang w:val="fr-FR"/>
        </w:rPr>
      </w:pPr>
    </w:p>
    <w:p w14:paraId="1230F9E3" w14:textId="77777777" w:rsidR="007B5588" w:rsidRPr="00AE7B73" w:rsidRDefault="007B5588" w:rsidP="007B5588">
      <w:pPr>
        <w:rPr>
          <w:rFonts w:ascii="Gill Sans MT" w:hAnsi="Gill Sans MT"/>
          <w:lang w:val="fr-FR"/>
        </w:rPr>
      </w:pPr>
    </w:p>
    <w:p w14:paraId="21796CC7" w14:textId="77777777" w:rsidR="007B5588" w:rsidRPr="006B7A6F" w:rsidRDefault="007B5588" w:rsidP="007B5588">
      <w:pPr>
        <w:jc w:val="center"/>
        <w:rPr>
          <w:rFonts w:ascii="Gill Sans MT" w:hAnsi="Gill Sans MT"/>
          <w:b/>
          <w:lang w:val="fr-FR"/>
        </w:rPr>
      </w:pPr>
      <w:r w:rsidRPr="006B7A6F">
        <w:rPr>
          <w:rFonts w:ascii="Gill Sans MT" w:hAnsi="Gill Sans MT"/>
          <w:b/>
          <w:lang w:val="fr-FR"/>
        </w:rPr>
        <w:t xml:space="preserve">SPECIFICATIONS TECHNIQUES </w:t>
      </w:r>
      <w:r>
        <w:rPr>
          <w:rFonts w:ascii="Gill Sans MT" w:hAnsi="Gill Sans MT"/>
          <w:b/>
          <w:color w:val="444444"/>
          <w:shd w:val="clear" w:color="auto" w:fill="FFFFFF"/>
          <w:lang w:val="fr-FR"/>
        </w:rPr>
        <w:t>OUTILS ARATOIRES</w:t>
      </w:r>
    </w:p>
    <w:p w14:paraId="4A4ECC8F" w14:textId="77777777" w:rsidR="007B5588" w:rsidRPr="006B7A6F" w:rsidRDefault="007B5588" w:rsidP="007B5588">
      <w:pPr>
        <w:rPr>
          <w:rFonts w:ascii="Gill Sans MT" w:hAnsi="Gill Sans MT"/>
          <w:lang w:val="fr-FR"/>
        </w:rPr>
      </w:pPr>
    </w:p>
    <w:tbl>
      <w:tblPr>
        <w:tblpPr w:leftFromText="180" w:rightFromText="180" w:vertAnchor="text" w:horzAnchor="margin" w:tblpY="200"/>
        <w:tblW w:w="14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302"/>
        <w:gridCol w:w="6539"/>
        <w:gridCol w:w="2413"/>
        <w:gridCol w:w="2947"/>
      </w:tblGrid>
      <w:tr w:rsidR="007B5588" w:rsidRPr="007E242C" w14:paraId="1D6509A6" w14:textId="77777777" w:rsidTr="00FD6479">
        <w:trPr>
          <w:cantSplit/>
          <w:trHeight w:val="184"/>
          <w:tblHeader/>
        </w:trPr>
        <w:tc>
          <w:tcPr>
            <w:tcW w:w="9549" w:type="dxa"/>
            <w:gridSpan w:val="3"/>
            <w:vMerge w:val="restart"/>
            <w:shd w:val="pct15" w:color="000000" w:fill="FFFFFF"/>
            <w:vAlign w:val="center"/>
          </w:tcPr>
          <w:p w14:paraId="4C0A619D" w14:textId="77777777" w:rsidR="007B5588" w:rsidRPr="006B7A6F" w:rsidRDefault="007B5588" w:rsidP="00F21AC3">
            <w:pPr>
              <w:pStyle w:val="Titre1"/>
              <w:jc w:val="center"/>
              <w:rPr>
                <w:rFonts w:ascii="Gill Sans MT" w:hAnsi="Gill Sans MT"/>
                <w:sz w:val="22"/>
                <w:szCs w:val="22"/>
              </w:rPr>
            </w:pPr>
            <w:r w:rsidRPr="006B7A6F">
              <w:rPr>
                <w:rFonts w:ascii="Gill Sans MT" w:hAnsi="Gill Sans MT"/>
                <w:sz w:val="22"/>
                <w:szCs w:val="22"/>
              </w:rPr>
              <w:t>SPECIFICATIONS TECHNIQUES DEMANDEES</w:t>
            </w:r>
          </w:p>
        </w:tc>
        <w:tc>
          <w:tcPr>
            <w:tcW w:w="5360" w:type="dxa"/>
            <w:gridSpan w:val="2"/>
            <w:shd w:val="pct15" w:color="000000" w:fill="FFFFFF"/>
            <w:vAlign w:val="center"/>
          </w:tcPr>
          <w:p w14:paraId="454FB1CE" w14:textId="77777777" w:rsidR="007B5588" w:rsidRPr="001A267C" w:rsidRDefault="007B5588" w:rsidP="00F21AC3">
            <w:pPr>
              <w:jc w:val="center"/>
              <w:rPr>
                <w:rFonts w:ascii="Gill Sans MT" w:hAnsi="Gill Sans MT"/>
                <w:b/>
                <w:lang w:val="fr-FR"/>
              </w:rPr>
            </w:pPr>
            <w:r w:rsidRPr="001A267C">
              <w:rPr>
                <w:rFonts w:ascii="Gill Sans MT" w:hAnsi="Gill Sans MT"/>
                <w:b/>
                <w:lang w:val="fr-FR"/>
              </w:rPr>
              <w:t>SPECIFICATIONS TECHNIQUES OFFERTES par l</w:t>
            </w:r>
            <w:r>
              <w:rPr>
                <w:rFonts w:ascii="Gill Sans MT" w:hAnsi="Gill Sans MT"/>
                <w:b/>
                <w:lang w:val="fr-FR"/>
              </w:rPr>
              <w:t xml:space="preserve">es fournisseurs </w:t>
            </w:r>
          </w:p>
        </w:tc>
      </w:tr>
      <w:tr w:rsidR="007B5588" w:rsidRPr="007E242C" w14:paraId="4DF91ABA" w14:textId="77777777" w:rsidTr="00FD6479">
        <w:trPr>
          <w:cantSplit/>
          <w:trHeight w:val="845"/>
          <w:tblHeader/>
        </w:trPr>
        <w:tc>
          <w:tcPr>
            <w:tcW w:w="9549" w:type="dxa"/>
            <w:gridSpan w:val="3"/>
            <w:vMerge/>
            <w:shd w:val="clear" w:color="auto" w:fill="FFFFFF"/>
            <w:vAlign w:val="center"/>
          </w:tcPr>
          <w:p w14:paraId="482FE8AA" w14:textId="77777777" w:rsidR="007B5588" w:rsidRPr="001A267C" w:rsidRDefault="007B5588" w:rsidP="00F21AC3">
            <w:pPr>
              <w:rPr>
                <w:rFonts w:ascii="Gill Sans MT" w:hAnsi="Gill Sans MT"/>
                <w:b/>
                <w:lang w:val="fr-FR"/>
              </w:rPr>
            </w:pPr>
          </w:p>
        </w:tc>
        <w:tc>
          <w:tcPr>
            <w:tcW w:w="5360" w:type="dxa"/>
            <w:gridSpan w:val="2"/>
            <w:shd w:val="clear" w:color="auto" w:fill="FFFFFF"/>
            <w:vAlign w:val="center"/>
          </w:tcPr>
          <w:p w14:paraId="70FDA6E9" w14:textId="77777777" w:rsidR="007B5588" w:rsidRPr="006B7A6F" w:rsidRDefault="007B5588" w:rsidP="00F21AC3">
            <w:pPr>
              <w:jc w:val="center"/>
              <w:rPr>
                <w:rFonts w:ascii="Gill Sans MT" w:hAnsi="Gill Sans MT"/>
                <w:b/>
                <w:lang w:val="fr-FR"/>
              </w:rPr>
            </w:pPr>
            <w:r w:rsidRPr="006B7A6F">
              <w:rPr>
                <w:rFonts w:ascii="Gill Sans MT" w:hAnsi="Gill Sans MT"/>
                <w:b/>
                <w:u w:val="single"/>
                <w:lang w:val="fr-FR"/>
              </w:rPr>
              <w:t>VEUILLEZ COMPLÉTER LES ESPACES LIBRES</w:t>
            </w:r>
            <w:r w:rsidRPr="006B7A6F">
              <w:rPr>
                <w:rFonts w:ascii="Gill Sans MT" w:hAnsi="Gill Sans MT"/>
                <w:lang w:val="fr-FR"/>
              </w:rPr>
              <w:t xml:space="preserve"> AVEC LES SPECIFICATIONS DU MATÉRIEL OFFERT</w:t>
            </w:r>
          </w:p>
        </w:tc>
      </w:tr>
      <w:tr w:rsidR="00FD6479" w:rsidRPr="007E242C" w14:paraId="255EB8E2" w14:textId="77777777" w:rsidTr="00FD6479">
        <w:trPr>
          <w:cantSplit/>
          <w:trHeight w:val="100"/>
        </w:trPr>
        <w:tc>
          <w:tcPr>
            <w:tcW w:w="3010" w:type="dxa"/>
            <w:gridSpan w:val="2"/>
            <w:shd w:val="clear" w:color="auto" w:fill="FFFFFF"/>
            <w:vAlign w:val="center"/>
          </w:tcPr>
          <w:p w14:paraId="68832291" w14:textId="77777777" w:rsidR="007B5588" w:rsidRPr="006B7A6F" w:rsidRDefault="007B5588" w:rsidP="00F21AC3">
            <w:pPr>
              <w:jc w:val="center"/>
              <w:rPr>
                <w:rFonts w:ascii="Gill Sans MT" w:hAnsi="Gill Sans MT"/>
                <w:b/>
              </w:rPr>
            </w:pPr>
            <w:r w:rsidRPr="006B7A6F">
              <w:rPr>
                <w:rFonts w:ascii="Gill Sans MT" w:hAnsi="Gill Sans MT"/>
                <w:b/>
              </w:rPr>
              <w:t>Item</w:t>
            </w:r>
          </w:p>
        </w:tc>
        <w:tc>
          <w:tcPr>
            <w:tcW w:w="6538" w:type="dxa"/>
            <w:shd w:val="clear" w:color="auto" w:fill="FFFFFF"/>
            <w:vAlign w:val="center"/>
          </w:tcPr>
          <w:p w14:paraId="09D1FC15" w14:textId="77777777" w:rsidR="007B5588" w:rsidRPr="006B7A6F" w:rsidRDefault="007B5588" w:rsidP="00F21AC3">
            <w:pPr>
              <w:jc w:val="center"/>
              <w:rPr>
                <w:rFonts w:ascii="Gill Sans MT" w:hAnsi="Gill Sans MT"/>
                <w:b/>
              </w:rPr>
            </w:pPr>
            <w:r w:rsidRPr="006B7A6F">
              <w:rPr>
                <w:rFonts w:ascii="Gill Sans MT" w:hAnsi="Gill Sans MT"/>
                <w:b/>
              </w:rPr>
              <w:t>Description</w:t>
            </w:r>
          </w:p>
        </w:tc>
        <w:tc>
          <w:tcPr>
            <w:tcW w:w="2413" w:type="dxa"/>
            <w:vMerge w:val="restart"/>
            <w:shd w:val="clear" w:color="auto" w:fill="FFFFFF"/>
            <w:vAlign w:val="center"/>
          </w:tcPr>
          <w:p w14:paraId="57C05837" w14:textId="77777777" w:rsidR="007B5588" w:rsidRPr="006B7A6F" w:rsidRDefault="007B5588" w:rsidP="00F21AC3">
            <w:pPr>
              <w:rPr>
                <w:rFonts w:ascii="Gill Sans MT" w:hAnsi="Gill Sans MT"/>
                <w:b/>
                <w:lang w:val="fr-FR"/>
              </w:rPr>
            </w:pPr>
            <w:r w:rsidRPr="006B7A6F">
              <w:rPr>
                <w:rFonts w:ascii="Gill Sans MT" w:hAnsi="Gill Sans MT"/>
                <w:b/>
                <w:lang w:val="fr-FR"/>
              </w:rPr>
              <w:t>Marque et modèle de l’item</w:t>
            </w:r>
          </w:p>
        </w:tc>
        <w:tc>
          <w:tcPr>
            <w:tcW w:w="2947" w:type="dxa"/>
            <w:vMerge w:val="restart"/>
            <w:shd w:val="clear" w:color="auto" w:fill="FFFFFF"/>
            <w:vAlign w:val="center"/>
          </w:tcPr>
          <w:p w14:paraId="090524BA" w14:textId="77777777" w:rsidR="007B5588" w:rsidRPr="006B7A6F" w:rsidRDefault="007B5588" w:rsidP="00F21AC3">
            <w:pPr>
              <w:jc w:val="center"/>
              <w:rPr>
                <w:rFonts w:ascii="Gill Sans MT" w:hAnsi="Gill Sans MT"/>
                <w:lang w:val="fr-FR"/>
              </w:rPr>
            </w:pPr>
          </w:p>
        </w:tc>
      </w:tr>
      <w:tr w:rsidR="00FD6479" w:rsidRPr="006B7A6F" w14:paraId="5DE95E96" w14:textId="77777777" w:rsidTr="00FD6479">
        <w:trPr>
          <w:cantSplit/>
          <w:trHeight w:val="206"/>
        </w:trPr>
        <w:tc>
          <w:tcPr>
            <w:tcW w:w="3010" w:type="dxa"/>
            <w:gridSpan w:val="2"/>
            <w:shd w:val="clear" w:color="auto" w:fill="FFFFFF"/>
            <w:vAlign w:val="center"/>
          </w:tcPr>
          <w:p w14:paraId="3DE76A41" w14:textId="77777777" w:rsidR="007B5588" w:rsidRPr="006B7A6F" w:rsidRDefault="007B5588" w:rsidP="00F21AC3">
            <w:pPr>
              <w:jc w:val="center"/>
              <w:rPr>
                <w:rFonts w:ascii="Gill Sans MT" w:hAnsi="Gill Sans MT"/>
                <w:lang w:val="fr-FR"/>
              </w:rPr>
            </w:pPr>
            <w:r>
              <w:rPr>
                <w:rFonts w:ascii="Gill Sans MT" w:hAnsi="Gill Sans MT"/>
                <w:b/>
                <w:color w:val="0000FF"/>
                <w:lang w:val="fr-FR"/>
              </w:rPr>
              <w:t xml:space="preserve">Houe </w:t>
            </w:r>
          </w:p>
        </w:tc>
        <w:tc>
          <w:tcPr>
            <w:tcW w:w="6538" w:type="dxa"/>
            <w:shd w:val="clear" w:color="auto" w:fill="FFFFFF"/>
            <w:vAlign w:val="center"/>
          </w:tcPr>
          <w:p w14:paraId="71E40345" w14:textId="77777777" w:rsidR="007B5588" w:rsidRPr="006B7A6F" w:rsidRDefault="007B5588" w:rsidP="00F21AC3">
            <w:pPr>
              <w:jc w:val="center"/>
              <w:rPr>
                <w:rFonts w:ascii="Gill Sans MT" w:hAnsi="Gill Sans MT"/>
                <w:lang w:val="fr-FR"/>
              </w:rPr>
            </w:pPr>
            <w:r>
              <w:rPr>
                <w:rFonts w:ascii="Gill Sans MT" w:hAnsi="Gill Sans MT"/>
                <w:lang w:val="fr-FR"/>
              </w:rPr>
              <w:t>Houe sans manche</w:t>
            </w:r>
          </w:p>
        </w:tc>
        <w:tc>
          <w:tcPr>
            <w:tcW w:w="2413" w:type="dxa"/>
            <w:vMerge/>
            <w:shd w:val="clear" w:color="auto" w:fill="FFFFFF"/>
            <w:vAlign w:val="center"/>
          </w:tcPr>
          <w:p w14:paraId="535E6F18" w14:textId="77777777" w:rsidR="007B5588" w:rsidRPr="006B7A6F" w:rsidRDefault="007B5588" w:rsidP="00F21AC3">
            <w:pPr>
              <w:rPr>
                <w:rFonts w:ascii="Gill Sans MT" w:hAnsi="Gill Sans MT"/>
                <w:b/>
                <w:lang w:val="fr-FR"/>
              </w:rPr>
            </w:pPr>
          </w:p>
        </w:tc>
        <w:tc>
          <w:tcPr>
            <w:tcW w:w="2947" w:type="dxa"/>
            <w:vMerge/>
            <w:shd w:val="clear" w:color="auto" w:fill="FFFFFF"/>
            <w:vAlign w:val="center"/>
          </w:tcPr>
          <w:p w14:paraId="68D8BD77" w14:textId="77777777" w:rsidR="007B5588" w:rsidRPr="006B7A6F" w:rsidRDefault="007B5588" w:rsidP="00F21AC3">
            <w:pPr>
              <w:jc w:val="center"/>
              <w:rPr>
                <w:rFonts w:ascii="Gill Sans MT" w:hAnsi="Gill Sans MT"/>
                <w:lang w:val="fr-FR"/>
              </w:rPr>
            </w:pPr>
          </w:p>
        </w:tc>
      </w:tr>
      <w:tr w:rsidR="00FD6479" w:rsidRPr="006B7A6F" w14:paraId="340C7288" w14:textId="77777777" w:rsidTr="00FD6479">
        <w:trPr>
          <w:cantSplit/>
          <w:trHeight w:val="156"/>
        </w:trPr>
        <w:tc>
          <w:tcPr>
            <w:tcW w:w="3010" w:type="dxa"/>
            <w:gridSpan w:val="2"/>
            <w:shd w:val="clear" w:color="auto" w:fill="FFFFFF"/>
            <w:vAlign w:val="center"/>
          </w:tcPr>
          <w:p w14:paraId="5CDE90F5" w14:textId="77777777" w:rsidR="007B5588" w:rsidRPr="006B7A6F" w:rsidRDefault="007B5588" w:rsidP="00F21AC3">
            <w:pPr>
              <w:jc w:val="center"/>
              <w:rPr>
                <w:rFonts w:ascii="Gill Sans MT" w:hAnsi="Gill Sans MT"/>
                <w:lang w:val="fr-FR"/>
              </w:rPr>
            </w:pPr>
            <w:r w:rsidRPr="006B7A6F">
              <w:rPr>
                <w:rFonts w:ascii="Gill Sans MT" w:hAnsi="Gill Sans MT"/>
                <w:b/>
                <w:lang w:val="fr-FR"/>
              </w:rPr>
              <w:t>Unité</w:t>
            </w:r>
          </w:p>
        </w:tc>
        <w:tc>
          <w:tcPr>
            <w:tcW w:w="6538" w:type="dxa"/>
            <w:shd w:val="clear" w:color="auto" w:fill="FFFFFF"/>
            <w:vAlign w:val="center"/>
          </w:tcPr>
          <w:p w14:paraId="616BF97E" w14:textId="77777777" w:rsidR="007B5588" w:rsidRPr="006B7A6F" w:rsidRDefault="007B5588" w:rsidP="00F21AC3">
            <w:pPr>
              <w:jc w:val="center"/>
              <w:rPr>
                <w:rFonts w:ascii="Gill Sans MT" w:hAnsi="Gill Sans MT"/>
                <w:lang w:val="fr-FR"/>
              </w:rPr>
            </w:pPr>
            <w:r>
              <w:rPr>
                <w:rFonts w:ascii="Gill Sans MT" w:hAnsi="Gill Sans MT"/>
                <w:b/>
                <w:color w:val="0000FF"/>
                <w:lang w:val="fr-FR"/>
              </w:rPr>
              <w:t>Pièce</w:t>
            </w:r>
          </w:p>
        </w:tc>
        <w:tc>
          <w:tcPr>
            <w:tcW w:w="2413" w:type="dxa"/>
            <w:vMerge/>
            <w:shd w:val="clear" w:color="auto" w:fill="FFFFFF"/>
            <w:vAlign w:val="center"/>
          </w:tcPr>
          <w:p w14:paraId="064F4599" w14:textId="77777777" w:rsidR="007B5588" w:rsidRPr="006B7A6F" w:rsidRDefault="007B5588" w:rsidP="00F21AC3">
            <w:pPr>
              <w:rPr>
                <w:rFonts w:ascii="Gill Sans MT" w:hAnsi="Gill Sans MT"/>
                <w:b/>
                <w:lang w:val="fr-FR"/>
              </w:rPr>
            </w:pPr>
          </w:p>
        </w:tc>
        <w:tc>
          <w:tcPr>
            <w:tcW w:w="2947" w:type="dxa"/>
            <w:vMerge/>
            <w:shd w:val="clear" w:color="auto" w:fill="FFFFFF"/>
            <w:vAlign w:val="center"/>
          </w:tcPr>
          <w:p w14:paraId="2A2DA47F" w14:textId="77777777" w:rsidR="007B5588" w:rsidRPr="006B7A6F" w:rsidRDefault="007B5588" w:rsidP="00F21AC3">
            <w:pPr>
              <w:jc w:val="center"/>
              <w:rPr>
                <w:rFonts w:ascii="Gill Sans MT" w:hAnsi="Gill Sans MT"/>
                <w:lang w:val="fr-FR"/>
              </w:rPr>
            </w:pPr>
          </w:p>
        </w:tc>
      </w:tr>
      <w:tr w:rsidR="00FD6479" w:rsidRPr="007E242C" w14:paraId="5B1A7F92" w14:textId="77777777" w:rsidTr="00FD6479">
        <w:trPr>
          <w:cantSplit/>
          <w:trHeight w:val="221"/>
        </w:trPr>
        <w:tc>
          <w:tcPr>
            <w:tcW w:w="3010" w:type="dxa"/>
            <w:gridSpan w:val="2"/>
            <w:shd w:val="clear" w:color="auto" w:fill="FFFFFF"/>
            <w:vAlign w:val="center"/>
          </w:tcPr>
          <w:p w14:paraId="5C928F71"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Total quantité demandée</w:t>
            </w:r>
          </w:p>
        </w:tc>
        <w:tc>
          <w:tcPr>
            <w:tcW w:w="6538" w:type="dxa"/>
            <w:shd w:val="clear" w:color="auto" w:fill="FFFFFF"/>
            <w:vAlign w:val="center"/>
          </w:tcPr>
          <w:p w14:paraId="7D95B930" w14:textId="77777777" w:rsidR="007B5588" w:rsidRPr="006B7A6F" w:rsidRDefault="007B5588" w:rsidP="00F21AC3">
            <w:pPr>
              <w:jc w:val="center"/>
              <w:rPr>
                <w:rFonts w:ascii="Gill Sans MT" w:hAnsi="Gill Sans MT"/>
                <w:b/>
                <w:color w:val="0000FF"/>
                <w:lang w:val="fr-FR"/>
              </w:rPr>
            </w:pPr>
            <w:r>
              <w:rPr>
                <w:rFonts w:ascii="Gill Sans MT" w:hAnsi="Gill Sans MT"/>
                <w:b/>
                <w:color w:val="0000FF"/>
                <w:lang w:val="fr-FR"/>
              </w:rPr>
              <w:t>7920</w:t>
            </w:r>
          </w:p>
        </w:tc>
        <w:tc>
          <w:tcPr>
            <w:tcW w:w="2413" w:type="dxa"/>
            <w:vMerge w:val="restart"/>
            <w:shd w:val="clear" w:color="auto" w:fill="FFFFFF"/>
            <w:vAlign w:val="center"/>
          </w:tcPr>
          <w:p w14:paraId="73EE7027" w14:textId="77777777" w:rsidR="007B5588" w:rsidRPr="006B7A6F" w:rsidRDefault="007B5588" w:rsidP="00F21AC3">
            <w:pPr>
              <w:rPr>
                <w:rFonts w:ascii="Gill Sans MT" w:hAnsi="Gill Sans MT"/>
                <w:b/>
                <w:lang w:val="fr-FR"/>
              </w:rPr>
            </w:pPr>
            <w:r w:rsidRPr="006B7A6F">
              <w:rPr>
                <w:rFonts w:ascii="Gill Sans MT" w:hAnsi="Gill Sans MT"/>
                <w:b/>
                <w:lang w:val="fr-FR"/>
              </w:rPr>
              <w:t>Nom et adresse du fabricant de l’item</w:t>
            </w:r>
          </w:p>
        </w:tc>
        <w:tc>
          <w:tcPr>
            <w:tcW w:w="2947" w:type="dxa"/>
            <w:vMerge w:val="restart"/>
            <w:shd w:val="clear" w:color="auto" w:fill="FFFFFF"/>
            <w:vAlign w:val="center"/>
          </w:tcPr>
          <w:p w14:paraId="1D5182FA" w14:textId="77777777" w:rsidR="007B5588" w:rsidRPr="006B7A6F" w:rsidRDefault="007B5588" w:rsidP="00F21AC3">
            <w:pPr>
              <w:jc w:val="center"/>
              <w:rPr>
                <w:rFonts w:ascii="Gill Sans MT" w:hAnsi="Gill Sans MT"/>
                <w:b/>
                <w:lang w:val="fr-FR"/>
              </w:rPr>
            </w:pPr>
          </w:p>
        </w:tc>
      </w:tr>
      <w:tr w:rsidR="00FD6479" w:rsidRPr="006B7A6F" w14:paraId="7F81C14E" w14:textId="77777777" w:rsidTr="00FD6479">
        <w:trPr>
          <w:cantSplit/>
          <w:trHeight w:val="221"/>
        </w:trPr>
        <w:tc>
          <w:tcPr>
            <w:tcW w:w="3010" w:type="dxa"/>
            <w:gridSpan w:val="2"/>
            <w:shd w:val="clear" w:color="auto" w:fill="FFFFFF"/>
            <w:vAlign w:val="center"/>
          </w:tcPr>
          <w:p w14:paraId="229CDA35"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Pays:</w:t>
            </w:r>
          </w:p>
        </w:tc>
        <w:tc>
          <w:tcPr>
            <w:tcW w:w="6538" w:type="dxa"/>
            <w:shd w:val="clear" w:color="auto" w:fill="FFFFFF"/>
            <w:vAlign w:val="center"/>
          </w:tcPr>
          <w:p w14:paraId="766BF8BE" w14:textId="77777777" w:rsidR="007B5588" w:rsidRPr="006B7A6F" w:rsidRDefault="007B5588" w:rsidP="00F21AC3">
            <w:pPr>
              <w:jc w:val="center"/>
              <w:rPr>
                <w:rFonts w:ascii="Gill Sans MT" w:hAnsi="Gill Sans MT"/>
                <w:b/>
                <w:lang w:val="fr-FR"/>
              </w:rPr>
            </w:pPr>
            <w:r w:rsidRPr="006B7A6F">
              <w:rPr>
                <w:rFonts w:ascii="Gill Sans MT" w:hAnsi="Gill Sans MT"/>
                <w:b/>
                <w:color w:val="0000FF"/>
                <w:lang w:val="fr-FR"/>
              </w:rPr>
              <w:t>DR Congo</w:t>
            </w:r>
          </w:p>
        </w:tc>
        <w:tc>
          <w:tcPr>
            <w:tcW w:w="2413" w:type="dxa"/>
            <w:vMerge/>
            <w:shd w:val="clear" w:color="auto" w:fill="FFFFFF"/>
            <w:vAlign w:val="center"/>
          </w:tcPr>
          <w:p w14:paraId="27329AE5" w14:textId="77777777" w:rsidR="007B5588" w:rsidRPr="006B7A6F" w:rsidRDefault="007B5588" w:rsidP="00F21AC3">
            <w:pPr>
              <w:rPr>
                <w:rFonts w:ascii="Gill Sans MT" w:hAnsi="Gill Sans MT"/>
                <w:b/>
                <w:lang w:val="fr-FR"/>
              </w:rPr>
            </w:pPr>
          </w:p>
        </w:tc>
        <w:tc>
          <w:tcPr>
            <w:tcW w:w="2947" w:type="dxa"/>
            <w:vMerge/>
            <w:shd w:val="clear" w:color="auto" w:fill="FFFFFF"/>
            <w:vAlign w:val="center"/>
          </w:tcPr>
          <w:p w14:paraId="5B6CFF0F" w14:textId="77777777" w:rsidR="007B5588" w:rsidRPr="006B7A6F" w:rsidRDefault="007B5588" w:rsidP="00F21AC3">
            <w:pPr>
              <w:rPr>
                <w:rFonts w:ascii="Gill Sans MT" w:hAnsi="Gill Sans MT"/>
                <w:b/>
                <w:lang w:val="fr-FR"/>
              </w:rPr>
            </w:pPr>
          </w:p>
        </w:tc>
      </w:tr>
      <w:tr w:rsidR="00FD6479" w:rsidRPr="006B7A6F" w14:paraId="69197072" w14:textId="77777777" w:rsidTr="00FD6479">
        <w:trPr>
          <w:cantSplit/>
          <w:trHeight w:val="212"/>
        </w:trPr>
        <w:tc>
          <w:tcPr>
            <w:tcW w:w="3010" w:type="dxa"/>
            <w:gridSpan w:val="2"/>
            <w:shd w:val="clear" w:color="auto" w:fill="FFFFFF"/>
            <w:vAlign w:val="center"/>
          </w:tcPr>
          <w:p w14:paraId="2FE1CBE4" w14:textId="77777777" w:rsidR="007B5588" w:rsidRPr="006B7A6F" w:rsidRDefault="007B5588" w:rsidP="00F21AC3">
            <w:pPr>
              <w:jc w:val="center"/>
              <w:rPr>
                <w:rFonts w:ascii="Gill Sans MT" w:hAnsi="Gill Sans MT"/>
                <w:b/>
                <w:lang w:val="fr-FR"/>
              </w:rPr>
            </w:pPr>
            <w:r>
              <w:rPr>
                <w:rFonts w:ascii="Gill Sans MT" w:hAnsi="Gill Sans MT"/>
                <w:b/>
                <w:lang w:val="fr-FR"/>
              </w:rPr>
              <w:t>P</w:t>
            </w:r>
            <w:r w:rsidRPr="006B7A6F">
              <w:rPr>
                <w:rFonts w:ascii="Gill Sans MT" w:hAnsi="Gill Sans MT"/>
                <w:b/>
                <w:lang w:val="fr-FR"/>
              </w:rPr>
              <w:t>rojet :</w:t>
            </w:r>
          </w:p>
        </w:tc>
        <w:tc>
          <w:tcPr>
            <w:tcW w:w="6538" w:type="dxa"/>
            <w:shd w:val="clear" w:color="auto" w:fill="FFFFFF"/>
            <w:vAlign w:val="center"/>
          </w:tcPr>
          <w:p w14:paraId="0457BBBB" w14:textId="77777777" w:rsidR="007B5588" w:rsidRPr="006B7A6F" w:rsidRDefault="007B5588" w:rsidP="00F21AC3">
            <w:pPr>
              <w:rPr>
                <w:rFonts w:ascii="Gill Sans MT" w:hAnsi="Gill Sans MT"/>
                <w:b/>
                <w:lang w:val="fr-FR"/>
              </w:rPr>
            </w:pPr>
            <w:r>
              <w:rPr>
                <w:rFonts w:ascii="Gill Sans MT" w:hAnsi="Gill Sans MT"/>
                <w:b/>
                <w:lang w:val="fr-FR"/>
              </w:rPr>
              <w:t xml:space="preserve">Nutrition/Sécurité alimentaire </w:t>
            </w:r>
          </w:p>
        </w:tc>
        <w:tc>
          <w:tcPr>
            <w:tcW w:w="2413" w:type="dxa"/>
            <w:vMerge/>
            <w:shd w:val="clear" w:color="auto" w:fill="FFFFFF"/>
            <w:vAlign w:val="center"/>
          </w:tcPr>
          <w:p w14:paraId="34C99681" w14:textId="77777777" w:rsidR="007B5588" w:rsidRPr="006B7A6F" w:rsidRDefault="007B5588" w:rsidP="00F21AC3">
            <w:pPr>
              <w:rPr>
                <w:rFonts w:ascii="Gill Sans MT" w:hAnsi="Gill Sans MT"/>
                <w:b/>
                <w:lang w:val="fr-FR"/>
              </w:rPr>
            </w:pPr>
          </w:p>
        </w:tc>
        <w:tc>
          <w:tcPr>
            <w:tcW w:w="2947" w:type="dxa"/>
            <w:vMerge/>
            <w:shd w:val="clear" w:color="auto" w:fill="FFFFFF"/>
            <w:vAlign w:val="center"/>
          </w:tcPr>
          <w:p w14:paraId="349F94BA" w14:textId="77777777" w:rsidR="007B5588" w:rsidRPr="006B7A6F" w:rsidRDefault="007B5588" w:rsidP="00F21AC3">
            <w:pPr>
              <w:rPr>
                <w:rFonts w:ascii="Gill Sans MT" w:hAnsi="Gill Sans MT"/>
                <w:b/>
                <w:lang w:val="fr-FR"/>
              </w:rPr>
            </w:pPr>
          </w:p>
        </w:tc>
      </w:tr>
      <w:tr w:rsidR="007B5588" w:rsidRPr="006B7A6F" w14:paraId="6E876595" w14:textId="77777777" w:rsidTr="00FD6479">
        <w:trPr>
          <w:cantSplit/>
          <w:trHeight w:val="184"/>
        </w:trPr>
        <w:tc>
          <w:tcPr>
            <w:tcW w:w="708" w:type="dxa"/>
            <w:shd w:val="pct15" w:color="000000" w:fill="FFFFFF"/>
            <w:vAlign w:val="center"/>
          </w:tcPr>
          <w:p w14:paraId="0FFBAD31" w14:textId="77777777" w:rsidR="007B5588" w:rsidRPr="006B7A6F" w:rsidRDefault="007B5588" w:rsidP="00F21AC3">
            <w:pPr>
              <w:pStyle w:val="En-tte"/>
              <w:jc w:val="center"/>
              <w:rPr>
                <w:rFonts w:ascii="Gill Sans MT" w:hAnsi="Gill Sans MT"/>
                <w:b/>
                <w:lang w:val="fr-FR"/>
              </w:rPr>
            </w:pPr>
            <w:r w:rsidRPr="006B7A6F">
              <w:rPr>
                <w:rFonts w:ascii="Gill Sans MT" w:hAnsi="Gill Sans MT"/>
                <w:b/>
                <w:lang w:val="fr-FR"/>
              </w:rPr>
              <w:t>1.0.</w:t>
            </w:r>
          </w:p>
        </w:tc>
        <w:tc>
          <w:tcPr>
            <w:tcW w:w="8840" w:type="dxa"/>
            <w:gridSpan w:val="2"/>
            <w:shd w:val="pct15" w:color="000000" w:fill="FFFFFF"/>
            <w:vAlign w:val="center"/>
          </w:tcPr>
          <w:p w14:paraId="452FFA3B" w14:textId="77777777" w:rsidR="007B5588" w:rsidRPr="006B7A6F" w:rsidRDefault="007B5588" w:rsidP="00F21AC3">
            <w:pPr>
              <w:pStyle w:val="En-tte"/>
              <w:rPr>
                <w:rFonts w:ascii="Gill Sans MT" w:hAnsi="Gill Sans MT"/>
                <w:b/>
                <w:lang w:val="fr-FR"/>
              </w:rPr>
            </w:pPr>
            <w:r w:rsidRPr="006B7A6F">
              <w:rPr>
                <w:rFonts w:ascii="Gill Sans MT" w:hAnsi="Gill Sans MT"/>
                <w:b/>
                <w:lang w:val="fr-FR"/>
              </w:rPr>
              <w:t xml:space="preserve">Spécifications Techniques : </w:t>
            </w:r>
            <w:r w:rsidRPr="006B7A6F">
              <w:rPr>
                <w:rFonts w:ascii="Gill Sans MT" w:hAnsi="Gill Sans MT"/>
                <w:b/>
                <w:i/>
                <w:lang w:val="fr-FR"/>
              </w:rPr>
              <w:t>information générale</w:t>
            </w:r>
          </w:p>
        </w:tc>
        <w:tc>
          <w:tcPr>
            <w:tcW w:w="5360" w:type="dxa"/>
            <w:gridSpan w:val="2"/>
            <w:shd w:val="pct15" w:color="000000" w:fill="FFFFFF"/>
            <w:vAlign w:val="center"/>
          </w:tcPr>
          <w:p w14:paraId="5C9F8392" w14:textId="77777777" w:rsidR="007B5588" w:rsidRPr="006B7A6F" w:rsidRDefault="007B5588" w:rsidP="00F21AC3">
            <w:pPr>
              <w:jc w:val="center"/>
              <w:rPr>
                <w:rFonts w:ascii="Gill Sans MT" w:hAnsi="Gill Sans MT"/>
                <w:b/>
                <w:lang w:val="fr-FR"/>
              </w:rPr>
            </w:pPr>
          </w:p>
        </w:tc>
      </w:tr>
      <w:tr w:rsidR="007B5588" w:rsidRPr="00B873FD" w14:paraId="514A45E0" w14:textId="77777777" w:rsidTr="00FD6479">
        <w:trPr>
          <w:cantSplit/>
          <w:trHeight w:val="4772"/>
        </w:trPr>
        <w:tc>
          <w:tcPr>
            <w:tcW w:w="708" w:type="dxa"/>
            <w:shd w:val="clear" w:color="auto" w:fill="auto"/>
            <w:vAlign w:val="center"/>
          </w:tcPr>
          <w:p w14:paraId="5B50F465" w14:textId="77777777" w:rsidR="007B5588" w:rsidRPr="006B7A6F" w:rsidRDefault="007B5588" w:rsidP="00F21AC3">
            <w:pPr>
              <w:pStyle w:val="En-tte"/>
              <w:jc w:val="center"/>
              <w:rPr>
                <w:rFonts w:ascii="Gill Sans MT" w:hAnsi="Gill Sans MT"/>
                <w:b/>
                <w:lang w:val="fr-FR"/>
              </w:rPr>
            </w:pPr>
          </w:p>
        </w:tc>
        <w:tc>
          <w:tcPr>
            <w:tcW w:w="8840" w:type="dxa"/>
            <w:gridSpan w:val="2"/>
            <w:shd w:val="clear" w:color="auto" w:fill="auto"/>
            <w:vAlign w:val="center"/>
          </w:tcPr>
          <w:p w14:paraId="4BBCBCDA"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Calibri"/>
                <w:sz w:val="22"/>
                <w:szCs w:val="22"/>
              </w:rPr>
              <w:t xml:space="preserve">Outil de champs : sans manche </w:t>
            </w:r>
          </w:p>
          <w:p w14:paraId="22A5E232"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Calibri"/>
                <w:sz w:val="22"/>
                <w:szCs w:val="22"/>
                <w:lang w:val="fr-FR"/>
              </w:rPr>
              <w:t>Reconnu dans le domaine agricole ;</w:t>
            </w:r>
          </w:p>
          <w:p w14:paraId="50E35A53"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theme="minorHAnsi"/>
                <w:color w:val="4D5156"/>
                <w:sz w:val="22"/>
                <w:szCs w:val="22"/>
                <w:shd w:val="clear" w:color="auto" w:fill="FFFFFF"/>
                <w:lang w:val="fr-FR"/>
              </w:rPr>
              <w:t>Utilisable pour la préparation du sol ;</w:t>
            </w:r>
          </w:p>
          <w:p w14:paraId="3D0D0AE7"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Poppins"/>
                <w:color w:val="333333"/>
                <w:sz w:val="22"/>
                <w:szCs w:val="22"/>
                <w:lang w:val="fr-FR"/>
              </w:rPr>
              <w:t xml:space="preserve">Corps en métal fort épais </w:t>
            </w:r>
            <w:r w:rsidRPr="007B5588">
              <w:rPr>
                <w:rFonts w:ascii="Gill Sans MT" w:hAnsi="Gill Sans MT" w:cs="Arial"/>
                <w:color w:val="555555"/>
                <w:sz w:val="22"/>
                <w:szCs w:val="22"/>
                <w:shd w:val="clear" w:color="auto" w:fill="FFFFFF"/>
                <w:lang w:val="fr-FR"/>
              </w:rPr>
              <w:t>Incassable.</w:t>
            </w:r>
          </w:p>
          <w:p w14:paraId="38681736"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Poppins"/>
                <w:color w:val="333333"/>
                <w:sz w:val="22"/>
                <w:szCs w:val="22"/>
                <w:lang w:val="fr-FR"/>
              </w:rPr>
              <w:t xml:space="preserve">Corps </w:t>
            </w:r>
            <w:r w:rsidRPr="007B5588">
              <w:rPr>
                <w:rFonts w:ascii="Gill Sans MT" w:hAnsi="Gill Sans MT" w:cs="Arial"/>
                <w:color w:val="555555"/>
                <w:sz w:val="22"/>
                <w:szCs w:val="22"/>
                <w:shd w:val="clear" w:color="auto" w:fill="FFFFFF"/>
                <w:lang w:val="fr-FR"/>
              </w:rPr>
              <w:t>forgé en une seule pièce et fabriquée en acier au bore, poli et aiguisé ;</w:t>
            </w:r>
          </w:p>
          <w:p w14:paraId="0C4F3D8D"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Arial"/>
                <w:color w:val="555555"/>
                <w:sz w:val="22"/>
                <w:szCs w:val="22"/>
                <w:shd w:val="clear" w:color="auto" w:fill="FFFFFF"/>
                <w:lang w:val="fr-FR"/>
              </w:rPr>
              <w:t xml:space="preserve">Dimensions (longueur, largeur et hauteur) 165 x 125 x 0 mm </w:t>
            </w:r>
          </w:p>
          <w:p w14:paraId="56F8EFE9" w14:textId="77777777" w:rsidR="007B5588" w:rsidRPr="005775D3"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Arial"/>
                <w:color w:val="555555"/>
                <w:sz w:val="22"/>
                <w:szCs w:val="22"/>
                <w:shd w:val="clear" w:color="auto" w:fill="FFFFFF"/>
              </w:rPr>
              <w:t>P</w:t>
            </w:r>
            <w:r w:rsidRPr="005775D3">
              <w:rPr>
                <w:rFonts w:ascii="Gill Sans MT" w:hAnsi="Gill Sans MT" w:cs="Arial"/>
                <w:color w:val="555555"/>
                <w:sz w:val="22"/>
                <w:szCs w:val="22"/>
                <w:shd w:val="clear" w:color="auto" w:fill="FFFFFF"/>
              </w:rPr>
              <w:t>oids 1.175 kg</w:t>
            </w:r>
            <w:r>
              <w:rPr>
                <w:rFonts w:ascii="Gill Sans MT" w:hAnsi="Gill Sans MT" w:cs="Arial"/>
                <w:color w:val="555555"/>
                <w:sz w:val="22"/>
                <w:szCs w:val="22"/>
                <w:shd w:val="clear" w:color="auto" w:fill="FFFFFF"/>
              </w:rPr>
              <w:t>.</w:t>
            </w:r>
          </w:p>
          <w:p w14:paraId="2718A57F"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Arial"/>
                <w:color w:val="555555"/>
                <w:sz w:val="22"/>
                <w:szCs w:val="22"/>
                <w:shd w:val="clear" w:color="auto" w:fill="FFFFFF"/>
                <w:lang w:val="fr-FR"/>
              </w:rPr>
              <w:t>Usage : pour remuer la terre dans le cadre du jardinage et de l’agriculture</w:t>
            </w:r>
          </w:p>
          <w:p w14:paraId="7791C988" w14:textId="77777777" w:rsidR="007B5588" w:rsidRPr="00FA24F5"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FA24F5">
              <w:rPr>
                <w:rFonts w:ascii="Gill Sans MT" w:hAnsi="Gill Sans MT" w:cs="Poppins"/>
                <w:color w:val="333333"/>
                <w:sz w:val="22"/>
                <w:szCs w:val="22"/>
              </w:rPr>
              <w:t xml:space="preserve">Image </w:t>
            </w:r>
          </w:p>
          <w:p w14:paraId="2EED62CA" w14:textId="77777777" w:rsidR="007B5588" w:rsidRPr="007B227B" w:rsidRDefault="007B5588" w:rsidP="00F21AC3">
            <w:pPr>
              <w:pStyle w:val="Paragraphedeliste"/>
              <w:spacing w:after="160" w:line="259" w:lineRule="auto"/>
              <w:ind w:left="1080"/>
              <w:contextualSpacing/>
              <w:rPr>
                <w:rFonts w:ascii="Gill Sans MT" w:hAnsi="Gill Sans MT" w:cs="Calibri"/>
                <w:sz w:val="22"/>
                <w:szCs w:val="22"/>
              </w:rPr>
            </w:pPr>
            <w:r>
              <w:rPr>
                <w:noProof/>
                <w:lang w:val="fr-BE" w:eastAsia="fr-BE"/>
              </w:rPr>
              <w:drawing>
                <wp:anchor distT="0" distB="0" distL="114300" distR="114300" simplePos="0" relativeHeight="251659264" behindDoc="1" locked="0" layoutInCell="1" allowOverlap="1" wp14:anchorId="129F6165" wp14:editId="0768163E">
                  <wp:simplePos x="0" y="0"/>
                  <wp:positionH relativeFrom="column">
                    <wp:posOffset>702945</wp:posOffset>
                  </wp:positionH>
                  <wp:positionV relativeFrom="paragraph">
                    <wp:posOffset>14605</wp:posOffset>
                  </wp:positionV>
                  <wp:extent cx="2171700" cy="1739900"/>
                  <wp:effectExtent l="0" t="0" r="0" b="0"/>
                  <wp:wrapNone/>
                  <wp:docPr id="1457425008" name="Picture 1" descr="A close-up of a ho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25008" name="Picture 1" descr="A close-up of a hoe&#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2171700" cy="1739900"/>
                          </a:xfrm>
                          <a:prstGeom prst="rect">
                            <a:avLst/>
                          </a:prstGeom>
                        </pic:spPr>
                      </pic:pic>
                    </a:graphicData>
                  </a:graphic>
                  <wp14:sizeRelH relativeFrom="page">
                    <wp14:pctWidth>0</wp14:pctWidth>
                  </wp14:sizeRelH>
                  <wp14:sizeRelV relativeFrom="page">
                    <wp14:pctHeight>0</wp14:pctHeight>
                  </wp14:sizeRelV>
                </wp:anchor>
              </w:drawing>
            </w:r>
          </w:p>
          <w:p w14:paraId="63F3A6F0" w14:textId="77777777" w:rsidR="007B5588" w:rsidRPr="006B7A6F" w:rsidRDefault="007B5588" w:rsidP="00F21AC3">
            <w:pPr>
              <w:pStyle w:val="Paragraphedeliste"/>
              <w:ind w:left="1080"/>
              <w:rPr>
                <w:rFonts w:ascii="Gill Sans MT" w:hAnsi="Gill Sans MT" w:cs="Calibri"/>
                <w:sz w:val="22"/>
                <w:szCs w:val="22"/>
              </w:rPr>
            </w:pPr>
          </w:p>
          <w:p w14:paraId="155830F0" w14:textId="77777777" w:rsidR="007B5588" w:rsidRPr="006B7A6F" w:rsidRDefault="007B5588" w:rsidP="00F21AC3">
            <w:pPr>
              <w:pStyle w:val="Paragraphedeliste"/>
              <w:ind w:left="1080"/>
              <w:rPr>
                <w:rFonts w:ascii="Gill Sans MT" w:hAnsi="Gill Sans MT" w:cs="Calibri"/>
                <w:sz w:val="22"/>
                <w:szCs w:val="22"/>
              </w:rPr>
            </w:pPr>
          </w:p>
          <w:p w14:paraId="735A224E" w14:textId="77777777" w:rsidR="007B5588" w:rsidRPr="006B7A6F" w:rsidRDefault="007B5588" w:rsidP="00F21AC3">
            <w:pPr>
              <w:pStyle w:val="Paragraphedeliste"/>
              <w:ind w:left="1080"/>
              <w:rPr>
                <w:rFonts w:ascii="Gill Sans MT" w:hAnsi="Gill Sans MT" w:cs="Calibri"/>
                <w:sz w:val="22"/>
                <w:szCs w:val="22"/>
              </w:rPr>
            </w:pPr>
          </w:p>
          <w:p w14:paraId="63E2F03D" w14:textId="77777777" w:rsidR="007B5588" w:rsidRPr="006B7A6F" w:rsidRDefault="007B5588" w:rsidP="00F21AC3">
            <w:pPr>
              <w:pStyle w:val="Paragraphedeliste"/>
              <w:ind w:left="1080"/>
              <w:rPr>
                <w:rFonts w:ascii="Gill Sans MT" w:hAnsi="Gill Sans MT" w:cs="Calibri"/>
                <w:sz w:val="22"/>
                <w:szCs w:val="22"/>
              </w:rPr>
            </w:pPr>
          </w:p>
          <w:p w14:paraId="14272F33" w14:textId="77777777" w:rsidR="007B5588" w:rsidRPr="006B7A6F" w:rsidRDefault="007B5588" w:rsidP="00F21AC3">
            <w:pPr>
              <w:pStyle w:val="Paragraphedeliste"/>
              <w:ind w:left="1080"/>
              <w:rPr>
                <w:rFonts w:ascii="Gill Sans MT" w:hAnsi="Gill Sans MT" w:cs="Calibri"/>
                <w:sz w:val="22"/>
                <w:szCs w:val="22"/>
              </w:rPr>
            </w:pPr>
          </w:p>
          <w:p w14:paraId="3E4A859A" w14:textId="77777777" w:rsidR="007B5588" w:rsidRPr="006B7A6F" w:rsidRDefault="007B5588" w:rsidP="00F21AC3">
            <w:pPr>
              <w:pStyle w:val="Paragraphedeliste"/>
              <w:ind w:left="1080"/>
              <w:rPr>
                <w:rFonts w:ascii="Gill Sans MT" w:hAnsi="Gill Sans MT" w:cs="Calibri"/>
                <w:sz w:val="22"/>
                <w:szCs w:val="22"/>
              </w:rPr>
            </w:pPr>
          </w:p>
          <w:p w14:paraId="4BF44920" w14:textId="77777777" w:rsidR="007B5588" w:rsidRPr="006B7A6F" w:rsidRDefault="007B5588" w:rsidP="00F21AC3">
            <w:pPr>
              <w:pStyle w:val="Paragraphedeliste"/>
              <w:ind w:left="1080"/>
              <w:rPr>
                <w:rFonts w:ascii="Gill Sans MT" w:hAnsi="Gill Sans MT" w:cs="Calibri"/>
                <w:sz w:val="22"/>
                <w:szCs w:val="22"/>
              </w:rPr>
            </w:pPr>
          </w:p>
          <w:p w14:paraId="75A624D7" w14:textId="77777777" w:rsidR="007B5588" w:rsidRPr="00B873FD" w:rsidRDefault="007B5588" w:rsidP="00F21AC3">
            <w:pPr>
              <w:rPr>
                <w:rFonts w:ascii="Gill Sans MT" w:hAnsi="Gill Sans MT" w:cs="Calibri"/>
                <w:lang w:val="fr-FR"/>
              </w:rPr>
            </w:pPr>
          </w:p>
          <w:p w14:paraId="01E0529B" w14:textId="77777777" w:rsidR="007B5588" w:rsidRPr="006B7A6F" w:rsidRDefault="007B5588" w:rsidP="00F21AC3">
            <w:pPr>
              <w:pStyle w:val="En-tte"/>
              <w:rPr>
                <w:rFonts w:ascii="Gill Sans MT" w:hAnsi="Gill Sans MT"/>
                <w:b/>
                <w:lang w:val="fr-FR"/>
              </w:rPr>
            </w:pPr>
          </w:p>
        </w:tc>
        <w:tc>
          <w:tcPr>
            <w:tcW w:w="5360" w:type="dxa"/>
            <w:gridSpan w:val="2"/>
            <w:shd w:val="clear" w:color="auto" w:fill="auto"/>
            <w:vAlign w:val="center"/>
          </w:tcPr>
          <w:p w14:paraId="15CDB996" w14:textId="77777777" w:rsidR="007B5588" w:rsidRDefault="007B5588" w:rsidP="00F21AC3">
            <w:pPr>
              <w:jc w:val="center"/>
              <w:rPr>
                <w:rFonts w:ascii="Gill Sans MT" w:hAnsi="Gill Sans MT"/>
                <w:b/>
                <w:lang w:val="fr-FR"/>
              </w:rPr>
            </w:pPr>
          </w:p>
          <w:p w14:paraId="10556898" w14:textId="77777777" w:rsidR="007B5588" w:rsidRDefault="007B5588" w:rsidP="00F21AC3">
            <w:pPr>
              <w:jc w:val="center"/>
              <w:rPr>
                <w:rFonts w:ascii="Gill Sans MT" w:hAnsi="Gill Sans MT"/>
                <w:b/>
                <w:lang w:val="fr-FR"/>
              </w:rPr>
            </w:pPr>
          </w:p>
          <w:p w14:paraId="379A4312" w14:textId="77777777" w:rsidR="007B5588" w:rsidRDefault="007B5588" w:rsidP="00F21AC3">
            <w:pPr>
              <w:jc w:val="center"/>
              <w:rPr>
                <w:rFonts w:ascii="Gill Sans MT" w:hAnsi="Gill Sans MT"/>
                <w:b/>
                <w:lang w:val="fr-FR"/>
              </w:rPr>
            </w:pPr>
          </w:p>
          <w:p w14:paraId="340BD7B1" w14:textId="77777777" w:rsidR="007B5588" w:rsidRDefault="007B5588" w:rsidP="00F21AC3">
            <w:pPr>
              <w:jc w:val="center"/>
              <w:rPr>
                <w:rFonts w:ascii="Gill Sans MT" w:hAnsi="Gill Sans MT"/>
                <w:b/>
                <w:lang w:val="fr-FR"/>
              </w:rPr>
            </w:pPr>
          </w:p>
          <w:p w14:paraId="455E6616" w14:textId="77777777" w:rsidR="007B5588" w:rsidRDefault="007B5588" w:rsidP="00F21AC3">
            <w:pPr>
              <w:jc w:val="center"/>
              <w:rPr>
                <w:rFonts w:ascii="Gill Sans MT" w:hAnsi="Gill Sans MT"/>
                <w:b/>
                <w:lang w:val="fr-FR"/>
              </w:rPr>
            </w:pPr>
          </w:p>
          <w:p w14:paraId="517F2A17" w14:textId="77777777" w:rsidR="007B5588" w:rsidRDefault="007B5588" w:rsidP="00F21AC3">
            <w:pPr>
              <w:jc w:val="center"/>
              <w:rPr>
                <w:rFonts w:ascii="Gill Sans MT" w:hAnsi="Gill Sans MT"/>
                <w:b/>
                <w:lang w:val="fr-FR"/>
              </w:rPr>
            </w:pPr>
          </w:p>
          <w:p w14:paraId="167E94DE" w14:textId="77777777" w:rsidR="007B5588" w:rsidRDefault="007B5588" w:rsidP="00F21AC3">
            <w:pPr>
              <w:jc w:val="center"/>
              <w:rPr>
                <w:rFonts w:ascii="Gill Sans MT" w:hAnsi="Gill Sans MT"/>
                <w:b/>
                <w:lang w:val="fr-FR"/>
              </w:rPr>
            </w:pPr>
          </w:p>
          <w:p w14:paraId="1121BA54" w14:textId="77777777" w:rsidR="007B5588" w:rsidRDefault="007B5588" w:rsidP="00F21AC3">
            <w:pPr>
              <w:jc w:val="center"/>
              <w:rPr>
                <w:rFonts w:ascii="Gill Sans MT" w:hAnsi="Gill Sans MT"/>
                <w:b/>
                <w:lang w:val="fr-FR"/>
              </w:rPr>
            </w:pPr>
          </w:p>
          <w:p w14:paraId="55F5EC66" w14:textId="77777777" w:rsidR="007B5588" w:rsidRDefault="007B5588" w:rsidP="00F21AC3">
            <w:pPr>
              <w:jc w:val="center"/>
              <w:rPr>
                <w:rFonts w:ascii="Gill Sans MT" w:hAnsi="Gill Sans MT"/>
                <w:b/>
                <w:lang w:val="fr-FR"/>
              </w:rPr>
            </w:pPr>
          </w:p>
          <w:p w14:paraId="567AF49F" w14:textId="77777777" w:rsidR="007B5588" w:rsidRDefault="007B5588" w:rsidP="00F21AC3">
            <w:pPr>
              <w:jc w:val="center"/>
              <w:rPr>
                <w:rFonts w:ascii="Gill Sans MT" w:hAnsi="Gill Sans MT"/>
                <w:b/>
                <w:lang w:val="fr-FR"/>
              </w:rPr>
            </w:pPr>
          </w:p>
          <w:p w14:paraId="4607635C" w14:textId="77777777" w:rsidR="007B5588" w:rsidRDefault="007B5588" w:rsidP="00F21AC3">
            <w:pPr>
              <w:jc w:val="center"/>
              <w:rPr>
                <w:rFonts w:ascii="Gill Sans MT" w:hAnsi="Gill Sans MT"/>
                <w:b/>
                <w:lang w:val="fr-FR"/>
              </w:rPr>
            </w:pPr>
          </w:p>
          <w:p w14:paraId="247B93F8" w14:textId="77777777" w:rsidR="007B5588" w:rsidRDefault="007B5588" w:rsidP="00F21AC3">
            <w:pPr>
              <w:jc w:val="center"/>
              <w:rPr>
                <w:rFonts w:ascii="Gill Sans MT" w:hAnsi="Gill Sans MT"/>
                <w:b/>
                <w:lang w:val="fr-FR"/>
              </w:rPr>
            </w:pPr>
          </w:p>
          <w:p w14:paraId="33E858E0" w14:textId="77777777" w:rsidR="007B5588" w:rsidRDefault="007B5588" w:rsidP="00F21AC3">
            <w:pPr>
              <w:jc w:val="center"/>
              <w:rPr>
                <w:rFonts w:ascii="Gill Sans MT" w:hAnsi="Gill Sans MT"/>
                <w:b/>
                <w:lang w:val="fr-FR"/>
              </w:rPr>
            </w:pPr>
          </w:p>
          <w:p w14:paraId="73A663A9" w14:textId="77777777" w:rsidR="007B5588" w:rsidRPr="006B7A6F" w:rsidRDefault="007B5588" w:rsidP="00F21AC3">
            <w:pPr>
              <w:jc w:val="center"/>
              <w:rPr>
                <w:rFonts w:ascii="Gill Sans MT" w:hAnsi="Gill Sans MT"/>
                <w:b/>
                <w:lang w:val="fr-FR"/>
              </w:rPr>
            </w:pPr>
          </w:p>
        </w:tc>
      </w:tr>
    </w:tbl>
    <w:p w14:paraId="29678967" w14:textId="77777777" w:rsidR="007B5588" w:rsidRPr="00B873FD" w:rsidRDefault="007B5588" w:rsidP="007B5588">
      <w:pPr>
        <w:rPr>
          <w:rFonts w:ascii="Gill Sans MT" w:hAnsi="Gill Sans MT"/>
          <w:lang w:val="fr-FR"/>
        </w:rPr>
      </w:pPr>
    </w:p>
    <w:p w14:paraId="040F04E5" w14:textId="77777777" w:rsidR="007B5588" w:rsidRPr="00B873FD" w:rsidRDefault="007B5588" w:rsidP="007B5588">
      <w:pPr>
        <w:rPr>
          <w:rFonts w:ascii="Gill Sans MT" w:hAnsi="Gill Sans MT"/>
          <w:lang w:val="fr-FR"/>
        </w:rPr>
      </w:pPr>
    </w:p>
    <w:p w14:paraId="4F3B7BD0" w14:textId="77777777" w:rsidR="007B5588" w:rsidRPr="00B873FD" w:rsidRDefault="007B5588" w:rsidP="007B5588">
      <w:pPr>
        <w:rPr>
          <w:rFonts w:ascii="Gill Sans MT" w:hAnsi="Gill Sans MT"/>
          <w:lang w:val="fr-FR"/>
        </w:rPr>
      </w:pPr>
    </w:p>
    <w:p w14:paraId="414BCCDB" w14:textId="77777777" w:rsidR="007B5588" w:rsidRPr="00B873FD" w:rsidRDefault="007B5588" w:rsidP="007B5588">
      <w:pPr>
        <w:rPr>
          <w:rFonts w:ascii="Gill Sans MT" w:hAnsi="Gill Sans MT"/>
          <w:lang w:val="fr-FR"/>
        </w:rPr>
      </w:pPr>
    </w:p>
    <w:tbl>
      <w:tblPr>
        <w:tblpPr w:leftFromText="180" w:rightFromText="180" w:vertAnchor="text" w:horzAnchor="margin" w:tblpY="200"/>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2072"/>
        <w:gridCol w:w="7041"/>
        <w:gridCol w:w="2380"/>
        <w:gridCol w:w="2509"/>
      </w:tblGrid>
      <w:tr w:rsidR="007B5588" w:rsidRPr="007E242C" w14:paraId="10F8D514" w14:textId="77777777" w:rsidTr="00FD6479">
        <w:trPr>
          <w:cantSplit/>
          <w:trHeight w:val="232"/>
          <w:tblHeader/>
        </w:trPr>
        <w:tc>
          <w:tcPr>
            <w:tcW w:w="9812" w:type="dxa"/>
            <w:gridSpan w:val="3"/>
            <w:vMerge w:val="restart"/>
            <w:shd w:val="pct15" w:color="000000" w:fill="FFFFFF"/>
            <w:vAlign w:val="center"/>
          </w:tcPr>
          <w:p w14:paraId="13FEB4D2" w14:textId="77777777" w:rsidR="007B5588" w:rsidRPr="006B7A6F" w:rsidRDefault="007B5588" w:rsidP="00F21AC3">
            <w:pPr>
              <w:pStyle w:val="Titre1"/>
              <w:jc w:val="center"/>
              <w:rPr>
                <w:rFonts w:ascii="Gill Sans MT" w:hAnsi="Gill Sans MT"/>
                <w:sz w:val="22"/>
                <w:szCs w:val="22"/>
              </w:rPr>
            </w:pPr>
            <w:r w:rsidRPr="006B7A6F">
              <w:rPr>
                <w:rFonts w:ascii="Gill Sans MT" w:hAnsi="Gill Sans MT"/>
                <w:sz w:val="22"/>
                <w:szCs w:val="22"/>
              </w:rPr>
              <w:t>SPECIFICATIONS TECHNIQUES DEMANDEES</w:t>
            </w:r>
          </w:p>
        </w:tc>
        <w:tc>
          <w:tcPr>
            <w:tcW w:w="4889" w:type="dxa"/>
            <w:gridSpan w:val="2"/>
            <w:shd w:val="pct15" w:color="000000" w:fill="FFFFFF"/>
            <w:vAlign w:val="center"/>
          </w:tcPr>
          <w:p w14:paraId="2D6B85CD" w14:textId="77777777" w:rsidR="007B5588" w:rsidRPr="00D47451" w:rsidRDefault="007B5588" w:rsidP="00F21AC3">
            <w:pPr>
              <w:jc w:val="center"/>
              <w:rPr>
                <w:rFonts w:ascii="Gill Sans MT" w:hAnsi="Gill Sans MT"/>
                <w:b/>
                <w:lang w:val="fr-FR"/>
              </w:rPr>
            </w:pPr>
            <w:r w:rsidRPr="00D47451">
              <w:rPr>
                <w:rFonts w:ascii="Gill Sans MT" w:hAnsi="Gill Sans MT"/>
                <w:b/>
                <w:lang w:val="fr-FR"/>
              </w:rPr>
              <w:t>SPECIFICATIONS TECHNIQUES OFFERTES par l</w:t>
            </w:r>
            <w:r>
              <w:rPr>
                <w:rFonts w:ascii="Gill Sans MT" w:hAnsi="Gill Sans MT"/>
                <w:b/>
                <w:lang w:val="fr-FR"/>
              </w:rPr>
              <w:t xml:space="preserve">e fournisseur </w:t>
            </w:r>
          </w:p>
        </w:tc>
      </w:tr>
      <w:tr w:rsidR="007B5588" w:rsidRPr="007E242C" w14:paraId="44ECA5A3" w14:textId="77777777" w:rsidTr="00FD6479">
        <w:trPr>
          <w:cantSplit/>
          <w:trHeight w:val="907"/>
          <w:tblHeader/>
        </w:trPr>
        <w:tc>
          <w:tcPr>
            <w:tcW w:w="9812" w:type="dxa"/>
            <w:gridSpan w:val="3"/>
            <w:vMerge/>
            <w:shd w:val="clear" w:color="auto" w:fill="FFFFFF"/>
            <w:vAlign w:val="center"/>
          </w:tcPr>
          <w:p w14:paraId="35131E4F" w14:textId="77777777" w:rsidR="007B5588" w:rsidRPr="00D47451" w:rsidRDefault="007B5588" w:rsidP="00F21AC3">
            <w:pPr>
              <w:rPr>
                <w:rFonts w:ascii="Gill Sans MT" w:hAnsi="Gill Sans MT"/>
                <w:b/>
                <w:lang w:val="fr-FR"/>
              </w:rPr>
            </w:pPr>
          </w:p>
        </w:tc>
        <w:tc>
          <w:tcPr>
            <w:tcW w:w="4889" w:type="dxa"/>
            <w:gridSpan w:val="2"/>
            <w:shd w:val="clear" w:color="auto" w:fill="FFFFFF"/>
            <w:vAlign w:val="center"/>
          </w:tcPr>
          <w:p w14:paraId="397E7F76" w14:textId="77777777" w:rsidR="007B5588" w:rsidRPr="006B7A6F" w:rsidRDefault="007B5588" w:rsidP="00F21AC3">
            <w:pPr>
              <w:jc w:val="center"/>
              <w:rPr>
                <w:rFonts w:ascii="Gill Sans MT" w:hAnsi="Gill Sans MT"/>
                <w:b/>
                <w:lang w:val="fr-FR"/>
              </w:rPr>
            </w:pPr>
            <w:r w:rsidRPr="006B7A6F">
              <w:rPr>
                <w:rFonts w:ascii="Gill Sans MT" w:hAnsi="Gill Sans MT"/>
                <w:b/>
                <w:u w:val="single"/>
                <w:lang w:val="fr-FR"/>
              </w:rPr>
              <w:t>VEUILLEZ COMPLÉTER LES ESPACES LIBRES</w:t>
            </w:r>
            <w:r w:rsidRPr="006B7A6F">
              <w:rPr>
                <w:rFonts w:ascii="Gill Sans MT" w:hAnsi="Gill Sans MT"/>
                <w:lang w:val="fr-FR"/>
              </w:rPr>
              <w:t xml:space="preserve"> AVEC LES SPECIFICATIONS DU MATÉRIEL OFFERT</w:t>
            </w:r>
          </w:p>
        </w:tc>
      </w:tr>
      <w:tr w:rsidR="007B5588" w:rsidRPr="007E242C" w14:paraId="3C3D8C05" w14:textId="77777777" w:rsidTr="00FD6479">
        <w:trPr>
          <w:cantSplit/>
          <w:trHeight w:val="126"/>
        </w:trPr>
        <w:tc>
          <w:tcPr>
            <w:tcW w:w="2771" w:type="dxa"/>
            <w:gridSpan w:val="2"/>
            <w:shd w:val="clear" w:color="auto" w:fill="FFFFFF"/>
            <w:vAlign w:val="center"/>
          </w:tcPr>
          <w:p w14:paraId="459B3AE7" w14:textId="77777777" w:rsidR="007B5588" w:rsidRPr="006B7A6F" w:rsidRDefault="007B5588" w:rsidP="00F21AC3">
            <w:pPr>
              <w:jc w:val="center"/>
              <w:rPr>
                <w:rFonts w:ascii="Gill Sans MT" w:hAnsi="Gill Sans MT"/>
                <w:b/>
              </w:rPr>
            </w:pPr>
            <w:r w:rsidRPr="006B7A6F">
              <w:rPr>
                <w:rFonts w:ascii="Gill Sans MT" w:hAnsi="Gill Sans MT"/>
                <w:b/>
              </w:rPr>
              <w:t>Item</w:t>
            </w:r>
          </w:p>
        </w:tc>
        <w:tc>
          <w:tcPr>
            <w:tcW w:w="7041" w:type="dxa"/>
            <w:shd w:val="clear" w:color="auto" w:fill="FFFFFF"/>
            <w:vAlign w:val="center"/>
          </w:tcPr>
          <w:p w14:paraId="6F2F7DD7" w14:textId="77777777" w:rsidR="007B5588" w:rsidRPr="006B7A6F" w:rsidRDefault="007B5588" w:rsidP="00F21AC3">
            <w:pPr>
              <w:jc w:val="center"/>
              <w:rPr>
                <w:rFonts w:ascii="Gill Sans MT" w:hAnsi="Gill Sans MT"/>
                <w:b/>
              </w:rPr>
            </w:pPr>
            <w:r w:rsidRPr="006B7A6F">
              <w:rPr>
                <w:rFonts w:ascii="Gill Sans MT" w:hAnsi="Gill Sans MT"/>
                <w:b/>
              </w:rPr>
              <w:t>Description</w:t>
            </w:r>
          </w:p>
        </w:tc>
        <w:tc>
          <w:tcPr>
            <w:tcW w:w="2380" w:type="dxa"/>
            <w:vMerge w:val="restart"/>
            <w:shd w:val="clear" w:color="auto" w:fill="FFFFFF"/>
            <w:vAlign w:val="center"/>
          </w:tcPr>
          <w:p w14:paraId="0BFB9DB7" w14:textId="77777777" w:rsidR="007B5588" w:rsidRPr="006B7A6F" w:rsidRDefault="007B5588" w:rsidP="00F21AC3">
            <w:pPr>
              <w:rPr>
                <w:rFonts w:ascii="Gill Sans MT" w:hAnsi="Gill Sans MT"/>
                <w:b/>
                <w:lang w:val="fr-FR"/>
              </w:rPr>
            </w:pPr>
            <w:r w:rsidRPr="006B7A6F">
              <w:rPr>
                <w:rFonts w:ascii="Gill Sans MT" w:hAnsi="Gill Sans MT"/>
                <w:b/>
                <w:lang w:val="fr-FR"/>
              </w:rPr>
              <w:t>Marque et modèle de l’item</w:t>
            </w:r>
          </w:p>
        </w:tc>
        <w:tc>
          <w:tcPr>
            <w:tcW w:w="2509" w:type="dxa"/>
            <w:vMerge w:val="restart"/>
            <w:shd w:val="clear" w:color="auto" w:fill="FFFFFF"/>
            <w:vAlign w:val="center"/>
          </w:tcPr>
          <w:p w14:paraId="4EDE2BA7" w14:textId="77777777" w:rsidR="007B5588" w:rsidRPr="006B7A6F" w:rsidRDefault="007B5588" w:rsidP="00F21AC3">
            <w:pPr>
              <w:jc w:val="center"/>
              <w:rPr>
                <w:rFonts w:ascii="Gill Sans MT" w:hAnsi="Gill Sans MT"/>
                <w:lang w:val="fr-FR"/>
              </w:rPr>
            </w:pPr>
          </w:p>
        </w:tc>
      </w:tr>
      <w:tr w:rsidR="007B5588" w:rsidRPr="007E242C" w14:paraId="33001DBC" w14:textId="77777777" w:rsidTr="00FD6479">
        <w:trPr>
          <w:cantSplit/>
          <w:trHeight w:val="259"/>
        </w:trPr>
        <w:tc>
          <w:tcPr>
            <w:tcW w:w="2771" w:type="dxa"/>
            <w:gridSpan w:val="2"/>
            <w:shd w:val="clear" w:color="auto" w:fill="FFFFFF"/>
            <w:vAlign w:val="center"/>
          </w:tcPr>
          <w:p w14:paraId="20317A4E" w14:textId="77777777" w:rsidR="007B5588" w:rsidRPr="006B7A6F" w:rsidRDefault="007B5588" w:rsidP="00F21AC3">
            <w:pPr>
              <w:jc w:val="center"/>
              <w:rPr>
                <w:rFonts w:ascii="Gill Sans MT" w:hAnsi="Gill Sans MT"/>
                <w:lang w:val="fr-FR"/>
              </w:rPr>
            </w:pPr>
            <w:r>
              <w:rPr>
                <w:rFonts w:ascii="Gill Sans MT" w:hAnsi="Gill Sans MT"/>
                <w:b/>
                <w:color w:val="0000FF"/>
                <w:lang w:val="fr-FR"/>
              </w:rPr>
              <w:t>Houe trident</w:t>
            </w:r>
          </w:p>
        </w:tc>
        <w:tc>
          <w:tcPr>
            <w:tcW w:w="7041" w:type="dxa"/>
            <w:shd w:val="clear" w:color="auto" w:fill="FFFFFF"/>
            <w:vAlign w:val="center"/>
          </w:tcPr>
          <w:p w14:paraId="252DB7B0" w14:textId="77777777" w:rsidR="007B5588" w:rsidRPr="006B7A6F" w:rsidRDefault="007B5588" w:rsidP="00F21AC3">
            <w:pPr>
              <w:jc w:val="center"/>
              <w:rPr>
                <w:rFonts w:ascii="Gill Sans MT" w:hAnsi="Gill Sans MT"/>
                <w:lang w:val="fr-FR"/>
              </w:rPr>
            </w:pPr>
            <w:r>
              <w:rPr>
                <w:rFonts w:ascii="Gill Sans MT" w:hAnsi="Gill Sans MT"/>
                <w:lang w:val="fr-FR"/>
              </w:rPr>
              <w:t>3 dents avec angle de 90o</w:t>
            </w:r>
          </w:p>
        </w:tc>
        <w:tc>
          <w:tcPr>
            <w:tcW w:w="2380" w:type="dxa"/>
            <w:vMerge/>
            <w:shd w:val="clear" w:color="auto" w:fill="FFFFFF"/>
            <w:vAlign w:val="center"/>
          </w:tcPr>
          <w:p w14:paraId="65EC9B00" w14:textId="77777777" w:rsidR="007B5588" w:rsidRPr="006B7A6F" w:rsidRDefault="007B5588" w:rsidP="00F21AC3">
            <w:pPr>
              <w:rPr>
                <w:rFonts w:ascii="Gill Sans MT" w:hAnsi="Gill Sans MT"/>
                <w:b/>
                <w:lang w:val="fr-FR"/>
              </w:rPr>
            </w:pPr>
          </w:p>
        </w:tc>
        <w:tc>
          <w:tcPr>
            <w:tcW w:w="2509" w:type="dxa"/>
            <w:vMerge/>
            <w:shd w:val="clear" w:color="auto" w:fill="FFFFFF"/>
            <w:vAlign w:val="center"/>
          </w:tcPr>
          <w:p w14:paraId="41033474" w14:textId="77777777" w:rsidR="007B5588" w:rsidRPr="006B7A6F" w:rsidRDefault="007B5588" w:rsidP="00F21AC3">
            <w:pPr>
              <w:jc w:val="center"/>
              <w:rPr>
                <w:rFonts w:ascii="Gill Sans MT" w:hAnsi="Gill Sans MT"/>
                <w:lang w:val="fr-FR"/>
              </w:rPr>
            </w:pPr>
          </w:p>
        </w:tc>
      </w:tr>
      <w:tr w:rsidR="007B5588" w:rsidRPr="006B7A6F" w14:paraId="27940D2F" w14:textId="77777777" w:rsidTr="00FD6479">
        <w:trPr>
          <w:cantSplit/>
          <w:trHeight w:val="196"/>
        </w:trPr>
        <w:tc>
          <w:tcPr>
            <w:tcW w:w="2771" w:type="dxa"/>
            <w:gridSpan w:val="2"/>
            <w:shd w:val="clear" w:color="auto" w:fill="FFFFFF"/>
            <w:vAlign w:val="center"/>
          </w:tcPr>
          <w:p w14:paraId="268175BD" w14:textId="77777777" w:rsidR="007B5588" w:rsidRPr="006B7A6F" w:rsidRDefault="007B5588" w:rsidP="00F21AC3">
            <w:pPr>
              <w:jc w:val="center"/>
              <w:rPr>
                <w:rFonts w:ascii="Gill Sans MT" w:hAnsi="Gill Sans MT"/>
                <w:lang w:val="fr-FR"/>
              </w:rPr>
            </w:pPr>
            <w:r w:rsidRPr="006B7A6F">
              <w:rPr>
                <w:rFonts w:ascii="Gill Sans MT" w:hAnsi="Gill Sans MT"/>
                <w:b/>
                <w:lang w:val="fr-FR"/>
              </w:rPr>
              <w:t>Unité</w:t>
            </w:r>
          </w:p>
        </w:tc>
        <w:tc>
          <w:tcPr>
            <w:tcW w:w="7041" w:type="dxa"/>
            <w:shd w:val="clear" w:color="auto" w:fill="FFFFFF"/>
            <w:vAlign w:val="center"/>
          </w:tcPr>
          <w:p w14:paraId="4F8E8F3A" w14:textId="77777777" w:rsidR="007B5588" w:rsidRPr="006B7A6F" w:rsidRDefault="007B5588" w:rsidP="00F21AC3">
            <w:pPr>
              <w:jc w:val="center"/>
              <w:rPr>
                <w:rFonts w:ascii="Gill Sans MT" w:hAnsi="Gill Sans MT"/>
                <w:lang w:val="fr-FR"/>
              </w:rPr>
            </w:pPr>
            <w:r w:rsidRPr="006B7A6F">
              <w:rPr>
                <w:rFonts w:ascii="Gill Sans MT" w:hAnsi="Gill Sans MT"/>
                <w:b/>
                <w:color w:val="0000FF"/>
                <w:lang w:val="fr-FR"/>
              </w:rPr>
              <w:t>Pièces</w:t>
            </w:r>
          </w:p>
        </w:tc>
        <w:tc>
          <w:tcPr>
            <w:tcW w:w="2380" w:type="dxa"/>
            <w:vMerge/>
            <w:shd w:val="clear" w:color="auto" w:fill="FFFFFF"/>
            <w:vAlign w:val="center"/>
          </w:tcPr>
          <w:p w14:paraId="2B198D6C" w14:textId="77777777" w:rsidR="007B5588" w:rsidRPr="006B7A6F" w:rsidRDefault="007B5588" w:rsidP="00F21AC3">
            <w:pPr>
              <w:rPr>
                <w:rFonts w:ascii="Gill Sans MT" w:hAnsi="Gill Sans MT"/>
                <w:b/>
                <w:lang w:val="fr-FR"/>
              </w:rPr>
            </w:pPr>
          </w:p>
        </w:tc>
        <w:tc>
          <w:tcPr>
            <w:tcW w:w="2509" w:type="dxa"/>
            <w:vMerge/>
            <w:shd w:val="clear" w:color="auto" w:fill="FFFFFF"/>
            <w:vAlign w:val="center"/>
          </w:tcPr>
          <w:p w14:paraId="0E532A8D" w14:textId="77777777" w:rsidR="007B5588" w:rsidRPr="006B7A6F" w:rsidRDefault="007B5588" w:rsidP="00F21AC3">
            <w:pPr>
              <w:jc w:val="center"/>
              <w:rPr>
                <w:rFonts w:ascii="Gill Sans MT" w:hAnsi="Gill Sans MT"/>
                <w:lang w:val="fr-FR"/>
              </w:rPr>
            </w:pPr>
          </w:p>
        </w:tc>
      </w:tr>
      <w:tr w:rsidR="007B5588" w:rsidRPr="007E242C" w14:paraId="149EEF42" w14:textId="77777777" w:rsidTr="00FD6479">
        <w:trPr>
          <w:cantSplit/>
          <w:trHeight w:val="277"/>
        </w:trPr>
        <w:tc>
          <w:tcPr>
            <w:tcW w:w="2771" w:type="dxa"/>
            <w:gridSpan w:val="2"/>
            <w:shd w:val="clear" w:color="auto" w:fill="FFFFFF"/>
            <w:vAlign w:val="center"/>
          </w:tcPr>
          <w:p w14:paraId="75CA931F"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Total quantité demandée</w:t>
            </w:r>
          </w:p>
        </w:tc>
        <w:tc>
          <w:tcPr>
            <w:tcW w:w="7041" w:type="dxa"/>
            <w:shd w:val="clear" w:color="auto" w:fill="FFFFFF"/>
            <w:vAlign w:val="center"/>
          </w:tcPr>
          <w:p w14:paraId="777AFE4D" w14:textId="77777777" w:rsidR="007B5588" w:rsidRPr="006B7A6F" w:rsidRDefault="007B5588" w:rsidP="00F21AC3">
            <w:pPr>
              <w:jc w:val="center"/>
              <w:rPr>
                <w:rFonts w:ascii="Gill Sans MT" w:hAnsi="Gill Sans MT"/>
                <w:b/>
                <w:color w:val="0000FF"/>
                <w:lang w:val="fr-FR"/>
              </w:rPr>
            </w:pPr>
            <w:r>
              <w:rPr>
                <w:rFonts w:ascii="Gill Sans MT" w:hAnsi="Gill Sans MT"/>
                <w:b/>
                <w:color w:val="0000FF"/>
                <w:lang w:val="fr-FR"/>
              </w:rPr>
              <w:t>3168</w:t>
            </w:r>
          </w:p>
        </w:tc>
        <w:tc>
          <w:tcPr>
            <w:tcW w:w="2380" w:type="dxa"/>
            <w:vMerge w:val="restart"/>
            <w:shd w:val="clear" w:color="auto" w:fill="FFFFFF"/>
            <w:vAlign w:val="center"/>
          </w:tcPr>
          <w:p w14:paraId="447ABB7F" w14:textId="77777777" w:rsidR="007B5588" w:rsidRPr="006B7A6F" w:rsidRDefault="007B5588" w:rsidP="00F21AC3">
            <w:pPr>
              <w:rPr>
                <w:rFonts w:ascii="Gill Sans MT" w:hAnsi="Gill Sans MT"/>
                <w:b/>
                <w:lang w:val="fr-FR"/>
              </w:rPr>
            </w:pPr>
            <w:r w:rsidRPr="006B7A6F">
              <w:rPr>
                <w:rFonts w:ascii="Gill Sans MT" w:hAnsi="Gill Sans MT"/>
                <w:b/>
                <w:lang w:val="fr-FR"/>
              </w:rPr>
              <w:t>Nom et adresse du fabricant de l’item</w:t>
            </w:r>
          </w:p>
        </w:tc>
        <w:tc>
          <w:tcPr>
            <w:tcW w:w="2509" w:type="dxa"/>
            <w:vMerge w:val="restart"/>
            <w:shd w:val="clear" w:color="auto" w:fill="FFFFFF"/>
            <w:vAlign w:val="center"/>
          </w:tcPr>
          <w:p w14:paraId="3377C3CA" w14:textId="77777777" w:rsidR="007B5588" w:rsidRPr="006B7A6F" w:rsidRDefault="007B5588" w:rsidP="00F21AC3">
            <w:pPr>
              <w:jc w:val="center"/>
              <w:rPr>
                <w:rFonts w:ascii="Gill Sans MT" w:hAnsi="Gill Sans MT"/>
                <w:b/>
                <w:lang w:val="fr-FR"/>
              </w:rPr>
            </w:pPr>
          </w:p>
        </w:tc>
      </w:tr>
      <w:tr w:rsidR="007B5588" w:rsidRPr="006B7A6F" w14:paraId="37EF757A" w14:textId="77777777" w:rsidTr="00FD6479">
        <w:trPr>
          <w:cantSplit/>
          <w:trHeight w:val="277"/>
        </w:trPr>
        <w:tc>
          <w:tcPr>
            <w:tcW w:w="2771" w:type="dxa"/>
            <w:gridSpan w:val="2"/>
            <w:shd w:val="clear" w:color="auto" w:fill="FFFFFF"/>
            <w:vAlign w:val="center"/>
          </w:tcPr>
          <w:p w14:paraId="304D6668"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Pays:</w:t>
            </w:r>
          </w:p>
        </w:tc>
        <w:tc>
          <w:tcPr>
            <w:tcW w:w="7041" w:type="dxa"/>
            <w:shd w:val="clear" w:color="auto" w:fill="FFFFFF"/>
            <w:vAlign w:val="center"/>
          </w:tcPr>
          <w:p w14:paraId="245E7CCC" w14:textId="77777777" w:rsidR="007B5588" w:rsidRPr="006B7A6F" w:rsidRDefault="007B5588" w:rsidP="00F21AC3">
            <w:pPr>
              <w:jc w:val="center"/>
              <w:rPr>
                <w:rFonts w:ascii="Gill Sans MT" w:hAnsi="Gill Sans MT"/>
                <w:b/>
                <w:lang w:val="fr-FR"/>
              </w:rPr>
            </w:pPr>
            <w:r w:rsidRPr="006B7A6F">
              <w:rPr>
                <w:rFonts w:ascii="Gill Sans MT" w:hAnsi="Gill Sans MT"/>
                <w:b/>
                <w:color w:val="0000FF"/>
                <w:lang w:val="fr-FR"/>
              </w:rPr>
              <w:t>DR Congo</w:t>
            </w:r>
          </w:p>
        </w:tc>
        <w:tc>
          <w:tcPr>
            <w:tcW w:w="2380" w:type="dxa"/>
            <w:vMerge/>
            <w:shd w:val="clear" w:color="auto" w:fill="FFFFFF"/>
            <w:vAlign w:val="center"/>
          </w:tcPr>
          <w:p w14:paraId="57E66FDB" w14:textId="77777777" w:rsidR="007B5588" w:rsidRPr="006B7A6F" w:rsidRDefault="007B5588" w:rsidP="00F21AC3">
            <w:pPr>
              <w:rPr>
                <w:rFonts w:ascii="Gill Sans MT" w:hAnsi="Gill Sans MT"/>
                <w:b/>
                <w:lang w:val="fr-FR"/>
              </w:rPr>
            </w:pPr>
          </w:p>
        </w:tc>
        <w:tc>
          <w:tcPr>
            <w:tcW w:w="2509" w:type="dxa"/>
            <w:vMerge/>
            <w:shd w:val="clear" w:color="auto" w:fill="FFFFFF"/>
            <w:vAlign w:val="center"/>
          </w:tcPr>
          <w:p w14:paraId="3E5E04EB" w14:textId="77777777" w:rsidR="007B5588" w:rsidRPr="006B7A6F" w:rsidRDefault="007B5588" w:rsidP="00F21AC3">
            <w:pPr>
              <w:rPr>
                <w:rFonts w:ascii="Gill Sans MT" w:hAnsi="Gill Sans MT"/>
                <w:b/>
                <w:lang w:val="fr-FR"/>
              </w:rPr>
            </w:pPr>
          </w:p>
        </w:tc>
      </w:tr>
      <w:tr w:rsidR="007B5588" w:rsidRPr="006B7A6F" w14:paraId="57057789" w14:textId="77777777" w:rsidTr="00FD6479">
        <w:trPr>
          <w:cantSplit/>
          <w:trHeight w:val="267"/>
        </w:trPr>
        <w:tc>
          <w:tcPr>
            <w:tcW w:w="2771" w:type="dxa"/>
            <w:gridSpan w:val="2"/>
            <w:shd w:val="clear" w:color="auto" w:fill="FFFFFF"/>
            <w:vAlign w:val="center"/>
          </w:tcPr>
          <w:p w14:paraId="787A9572" w14:textId="77777777" w:rsidR="007B5588" w:rsidRPr="006B7A6F" w:rsidRDefault="007B5588" w:rsidP="00F21AC3">
            <w:pPr>
              <w:jc w:val="center"/>
              <w:rPr>
                <w:rFonts w:ascii="Gill Sans MT" w:hAnsi="Gill Sans MT"/>
                <w:b/>
                <w:lang w:val="fr-FR"/>
              </w:rPr>
            </w:pPr>
            <w:r>
              <w:rPr>
                <w:rFonts w:ascii="Gill Sans MT" w:hAnsi="Gill Sans MT"/>
                <w:b/>
                <w:lang w:val="fr-FR"/>
              </w:rPr>
              <w:t>P</w:t>
            </w:r>
            <w:r w:rsidRPr="006B7A6F">
              <w:rPr>
                <w:rFonts w:ascii="Gill Sans MT" w:hAnsi="Gill Sans MT"/>
                <w:b/>
                <w:lang w:val="fr-FR"/>
              </w:rPr>
              <w:t>rojet :</w:t>
            </w:r>
          </w:p>
        </w:tc>
        <w:tc>
          <w:tcPr>
            <w:tcW w:w="7041" w:type="dxa"/>
            <w:shd w:val="clear" w:color="auto" w:fill="FFFFFF"/>
            <w:vAlign w:val="center"/>
          </w:tcPr>
          <w:p w14:paraId="11C4253C" w14:textId="77777777" w:rsidR="007B5588" w:rsidRPr="006B7A6F" w:rsidRDefault="007B5588" w:rsidP="00F21AC3">
            <w:pPr>
              <w:jc w:val="center"/>
              <w:rPr>
                <w:rFonts w:ascii="Gill Sans MT" w:hAnsi="Gill Sans MT"/>
                <w:b/>
                <w:lang w:val="fr-FR"/>
              </w:rPr>
            </w:pPr>
            <w:r>
              <w:rPr>
                <w:rFonts w:ascii="Gill Sans MT" w:hAnsi="Gill Sans MT"/>
                <w:b/>
                <w:lang w:val="fr-FR"/>
              </w:rPr>
              <w:t>Nutrition/Sécurité alimentaire</w:t>
            </w:r>
          </w:p>
        </w:tc>
        <w:tc>
          <w:tcPr>
            <w:tcW w:w="2380" w:type="dxa"/>
            <w:vMerge/>
            <w:shd w:val="clear" w:color="auto" w:fill="FFFFFF"/>
            <w:vAlign w:val="center"/>
          </w:tcPr>
          <w:p w14:paraId="2CD53B26" w14:textId="77777777" w:rsidR="007B5588" w:rsidRPr="006B7A6F" w:rsidRDefault="007B5588" w:rsidP="00F21AC3">
            <w:pPr>
              <w:rPr>
                <w:rFonts w:ascii="Gill Sans MT" w:hAnsi="Gill Sans MT"/>
                <w:b/>
                <w:lang w:val="fr-FR"/>
              </w:rPr>
            </w:pPr>
          </w:p>
        </w:tc>
        <w:tc>
          <w:tcPr>
            <w:tcW w:w="2509" w:type="dxa"/>
            <w:vMerge/>
            <w:shd w:val="clear" w:color="auto" w:fill="FFFFFF"/>
            <w:vAlign w:val="center"/>
          </w:tcPr>
          <w:p w14:paraId="0B4AFE2B" w14:textId="77777777" w:rsidR="007B5588" w:rsidRPr="006B7A6F" w:rsidRDefault="007B5588" w:rsidP="00F21AC3">
            <w:pPr>
              <w:rPr>
                <w:rFonts w:ascii="Gill Sans MT" w:hAnsi="Gill Sans MT"/>
                <w:b/>
                <w:lang w:val="fr-FR"/>
              </w:rPr>
            </w:pPr>
          </w:p>
        </w:tc>
      </w:tr>
      <w:tr w:rsidR="007B5588" w:rsidRPr="006B7A6F" w14:paraId="6DC3745C" w14:textId="77777777" w:rsidTr="00FD6479">
        <w:trPr>
          <w:cantSplit/>
          <w:trHeight w:val="232"/>
        </w:trPr>
        <w:tc>
          <w:tcPr>
            <w:tcW w:w="699" w:type="dxa"/>
            <w:shd w:val="pct15" w:color="000000" w:fill="FFFFFF"/>
            <w:vAlign w:val="center"/>
          </w:tcPr>
          <w:p w14:paraId="07C79A4A" w14:textId="77777777" w:rsidR="007B5588" w:rsidRPr="006B7A6F" w:rsidRDefault="007B5588" w:rsidP="00F21AC3">
            <w:pPr>
              <w:pStyle w:val="En-tte"/>
              <w:jc w:val="center"/>
              <w:rPr>
                <w:rFonts w:ascii="Gill Sans MT" w:hAnsi="Gill Sans MT"/>
                <w:b/>
                <w:lang w:val="fr-FR"/>
              </w:rPr>
            </w:pPr>
            <w:r w:rsidRPr="006B7A6F">
              <w:rPr>
                <w:rFonts w:ascii="Gill Sans MT" w:hAnsi="Gill Sans MT"/>
                <w:b/>
                <w:lang w:val="fr-FR"/>
              </w:rPr>
              <w:t>1.0.</w:t>
            </w:r>
          </w:p>
        </w:tc>
        <w:tc>
          <w:tcPr>
            <w:tcW w:w="9113" w:type="dxa"/>
            <w:gridSpan w:val="2"/>
            <w:shd w:val="pct15" w:color="000000" w:fill="FFFFFF"/>
            <w:vAlign w:val="center"/>
          </w:tcPr>
          <w:p w14:paraId="0F76C25B" w14:textId="77777777" w:rsidR="007B5588" w:rsidRPr="006B7A6F" w:rsidRDefault="007B5588" w:rsidP="00F21AC3">
            <w:pPr>
              <w:pStyle w:val="En-tte"/>
              <w:rPr>
                <w:rFonts w:ascii="Gill Sans MT" w:hAnsi="Gill Sans MT"/>
                <w:b/>
                <w:lang w:val="fr-FR"/>
              </w:rPr>
            </w:pPr>
            <w:r w:rsidRPr="006B7A6F">
              <w:rPr>
                <w:rFonts w:ascii="Gill Sans MT" w:hAnsi="Gill Sans MT"/>
                <w:b/>
                <w:lang w:val="fr-FR"/>
              </w:rPr>
              <w:t xml:space="preserve">Spécifications Techniques: </w:t>
            </w:r>
            <w:r w:rsidRPr="006B7A6F">
              <w:rPr>
                <w:rFonts w:ascii="Gill Sans MT" w:hAnsi="Gill Sans MT"/>
                <w:b/>
                <w:i/>
                <w:lang w:val="fr-FR"/>
              </w:rPr>
              <w:t>information générale</w:t>
            </w:r>
          </w:p>
        </w:tc>
        <w:tc>
          <w:tcPr>
            <w:tcW w:w="4889" w:type="dxa"/>
            <w:gridSpan w:val="2"/>
            <w:shd w:val="pct15" w:color="000000" w:fill="FFFFFF"/>
            <w:vAlign w:val="center"/>
          </w:tcPr>
          <w:p w14:paraId="5A0ADCBF" w14:textId="77777777" w:rsidR="007B5588" w:rsidRPr="006B7A6F" w:rsidRDefault="007B5588" w:rsidP="00F21AC3">
            <w:pPr>
              <w:jc w:val="center"/>
              <w:rPr>
                <w:rFonts w:ascii="Gill Sans MT" w:hAnsi="Gill Sans MT"/>
                <w:b/>
                <w:lang w:val="fr-FR"/>
              </w:rPr>
            </w:pPr>
          </w:p>
        </w:tc>
      </w:tr>
      <w:tr w:rsidR="007B5588" w:rsidRPr="006B7A6F" w14:paraId="050C60D7" w14:textId="77777777" w:rsidTr="00FD6479">
        <w:trPr>
          <w:cantSplit/>
          <w:trHeight w:val="3440"/>
        </w:trPr>
        <w:tc>
          <w:tcPr>
            <w:tcW w:w="699" w:type="dxa"/>
            <w:shd w:val="clear" w:color="auto" w:fill="auto"/>
            <w:vAlign w:val="center"/>
          </w:tcPr>
          <w:p w14:paraId="7E53D99D" w14:textId="77777777" w:rsidR="007B5588" w:rsidRPr="006B7A6F" w:rsidRDefault="007B5588" w:rsidP="00F21AC3">
            <w:pPr>
              <w:pStyle w:val="En-tte"/>
              <w:jc w:val="center"/>
              <w:rPr>
                <w:rFonts w:ascii="Gill Sans MT" w:hAnsi="Gill Sans MT"/>
                <w:b/>
                <w:lang w:val="fr-FR"/>
              </w:rPr>
            </w:pPr>
          </w:p>
        </w:tc>
        <w:tc>
          <w:tcPr>
            <w:tcW w:w="9113" w:type="dxa"/>
            <w:gridSpan w:val="2"/>
            <w:shd w:val="clear" w:color="auto" w:fill="auto"/>
            <w:vAlign w:val="center"/>
          </w:tcPr>
          <w:p w14:paraId="71D06753" w14:textId="77777777" w:rsidR="007B5588" w:rsidRPr="0074399B"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74399B">
              <w:rPr>
                <w:rFonts w:ascii="Gill Sans MT" w:hAnsi="Gill Sans MT" w:cs="Calibri"/>
                <w:sz w:val="22"/>
                <w:szCs w:val="22"/>
              </w:rPr>
              <w:t>Outil de champs</w:t>
            </w:r>
            <w:r>
              <w:rPr>
                <w:rFonts w:ascii="Gill Sans MT" w:hAnsi="Gill Sans MT" w:cs="Calibri"/>
                <w:sz w:val="22"/>
                <w:szCs w:val="22"/>
              </w:rPr>
              <w:t xml:space="preserve"> : sans manche </w:t>
            </w:r>
          </w:p>
          <w:p w14:paraId="6318CEC4"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Calibri"/>
                <w:sz w:val="22"/>
                <w:szCs w:val="22"/>
                <w:lang w:val="fr-FR"/>
              </w:rPr>
              <w:t>Reconnu dans le domaine agricole ;</w:t>
            </w:r>
          </w:p>
          <w:p w14:paraId="49C11988"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theme="minorHAnsi"/>
                <w:sz w:val="22"/>
                <w:szCs w:val="22"/>
                <w:shd w:val="clear" w:color="auto" w:fill="FFFFFF"/>
                <w:lang w:val="fr-FR"/>
              </w:rPr>
              <w:t>Utilisable pour la préparation du sol ;</w:t>
            </w:r>
          </w:p>
          <w:p w14:paraId="0FFD5891" w14:textId="77777777" w:rsidR="007B5588" w:rsidRPr="0074399B"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74399B">
              <w:rPr>
                <w:rFonts w:ascii="Gill Sans MT" w:hAnsi="Gill Sans MT"/>
                <w:sz w:val="22"/>
                <w:szCs w:val="22"/>
              </w:rPr>
              <w:t>Type:  Rake acier de disque</w:t>
            </w:r>
          </w:p>
          <w:p w14:paraId="053B6435"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sz w:val="22"/>
                <w:szCs w:val="22"/>
                <w:lang w:val="fr-FR"/>
              </w:rPr>
              <w:t>Matériau de la tête:  Acier au Carbone</w:t>
            </w:r>
          </w:p>
          <w:p w14:paraId="527FFB34" w14:textId="77777777" w:rsidR="007B5588" w:rsidRPr="0074399B"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noProof/>
                <w:lang w:val="fr-BE" w:eastAsia="fr-BE"/>
              </w:rPr>
              <w:drawing>
                <wp:anchor distT="0" distB="0" distL="114300" distR="114300" simplePos="0" relativeHeight="251660288" behindDoc="1" locked="0" layoutInCell="1" allowOverlap="1" wp14:anchorId="3F2A04FE" wp14:editId="4A0E4E27">
                  <wp:simplePos x="0" y="0"/>
                  <wp:positionH relativeFrom="column">
                    <wp:posOffset>607695</wp:posOffset>
                  </wp:positionH>
                  <wp:positionV relativeFrom="paragraph">
                    <wp:posOffset>68580</wp:posOffset>
                  </wp:positionV>
                  <wp:extent cx="3457575" cy="1895475"/>
                  <wp:effectExtent l="0" t="0" r="9525" b="9525"/>
                  <wp:wrapNone/>
                  <wp:docPr id="271665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65348" name=""/>
                          <pic:cNvPicPr/>
                        </pic:nvPicPr>
                        <pic:blipFill>
                          <a:blip r:embed="rId23">
                            <a:extLst>
                              <a:ext uri="{28A0092B-C50C-407E-A947-70E740481C1C}">
                                <a14:useLocalDpi xmlns:a14="http://schemas.microsoft.com/office/drawing/2010/main" val="0"/>
                              </a:ext>
                            </a:extLst>
                          </a:blip>
                          <a:stretch>
                            <a:fillRect/>
                          </a:stretch>
                        </pic:blipFill>
                        <pic:spPr>
                          <a:xfrm>
                            <a:off x="0" y="0"/>
                            <a:ext cx="3457575" cy="1895475"/>
                          </a:xfrm>
                          <a:prstGeom prst="rect">
                            <a:avLst/>
                          </a:prstGeom>
                        </pic:spPr>
                      </pic:pic>
                    </a:graphicData>
                  </a:graphic>
                  <wp14:sizeRelH relativeFrom="page">
                    <wp14:pctWidth>0</wp14:pctWidth>
                  </wp14:sizeRelH>
                  <wp14:sizeRelV relativeFrom="page">
                    <wp14:pctHeight>0</wp14:pctHeight>
                  </wp14:sizeRelV>
                </wp:anchor>
              </w:drawing>
            </w:r>
            <w:r w:rsidRPr="007C2221">
              <w:rPr>
                <w:rFonts w:ascii="Gill Sans MT" w:hAnsi="Gill Sans MT"/>
                <w:sz w:val="22"/>
                <w:szCs w:val="22"/>
              </w:rPr>
              <w:t>Forme:</w:t>
            </w:r>
            <w:r w:rsidRPr="0074399B">
              <w:rPr>
                <w:rFonts w:ascii="Gill Sans MT" w:hAnsi="Gill Sans MT"/>
                <w:sz w:val="22"/>
                <w:szCs w:val="22"/>
              </w:rPr>
              <w:t xml:space="preserve">  </w:t>
            </w:r>
            <w:r w:rsidRPr="007C2221">
              <w:rPr>
                <w:rFonts w:ascii="Gill Sans MT" w:hAnsi="Gill Sans MT"/>
                <w:sz w:val="22"/>
                <w:szCs w:val="22"/>
              </w:rPr>
              <w:t>Râteau de Sharp</w:t>
            </w:r>
          </w:p>
          <w:p w14:paraId="12D4CB57" w14:textId="77777777" w:rsidR="007B5588" w:rsidRPr="0074399B"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7C2221">
              <w:rPr>
                <w:rFonts w:ascii="Gill Sans MT" w:hAnsi="Gill Sans MT"/>
                <w:sz w:val="22"/>
                <w:szCs w:val="22"/>
              </w:rPr>
              <w:t>Matériel de poignée:</w:t>
            </w:r>
            <w:r w:rsidRPr="0074399B">
              <w:rPr>
                <w:rFonts w:ascii="Gill Sans MT" w:hAnsi="Gill Sans MT"/>
                <w:sz w:val="22"/>
                <w:szCs w:val="22"/>
              </w:rPr>
              <w:t xml:space="preserve">  </w:t>
            </w:r>
            <w:r w:rsidRPr="007C2221">
              <w:rPr>
                <w:rFonts w:ascii="Gill Sans MT" w:hAnsi="Gill Sans MT"/>
                <w:sz w:val="22"/>
                <w:szCs w:val="22"/>
              </w:rPr>
              <w:t>Acier</w:t>
            </w:r>
          </w:p>
          <w:p w14:paraId="08898D18" w14:textId="77777777" w:rsidR="007B5588" w:rsidRPr="00322B2F"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7C2221">
              <w:rPr>
                <w:rFonts w:ascii="Gill Sans MT" w:hAnsi="Gill Sans MT"/>
                <w:sz w:val="22"/>
                <w:szCs w:val="22"/>
              </w:rPr>
              <w:t>Rétrécir:</w:t>
            </w:r>
            <w:r w:rsidRPr="0074399B">
              <w:rPr>
                <w:rFonts w:ascii="Gill Sans MT" w:hAnsi="Gill Sans MT"/>
                <w:sz w:val="22"/>
                <w:szCs w:val="22"/>
              </w:rPr>
              <w:t xml:space="preserve"> </w:t>
            </w:r>
            <w:r w:rsidRPr="007C2221">
              <w:rPr>
                <w:rFonts w:ascii="Gill Sans MT" w:hAnsi="Gill Sans MT"/>
                <w:sz w:val="22"/>
                <w:szCs w:val="22"/>
              </w:rPr>
              <w:t>Non extensible</w:t>
            </w:r>
          </w:p>
          <w:p w14:paraId="1FF685F2" w14:textId="77777777" w:rsidR="007B5588" w:rsidRPr="00FA1507"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sz w:val="22"/>
                <w:szCs w:val="22"/>
              </w:rPr>
              <w:t xml:space="preserve">Couleur : </w:t>
            </w:r>
            <w:r>
              <w:rPr>
                <w:rFonts w:ascii="Roboto" w:hAnsi="Roboto"/>
                <w:color w:val="666666"/>
                <w:sz w:val="21"/>
                <w:szCs w:val="21"/>
                <w:shd w:val="clear" w:color="auto" w:fill="FFFFFF"/>
              </w:rPr>
              <w:t xml:space="preserve"> </w:t>
            </w:r>
            <w:r w:rsidRPr="00FA1507">
              <w:rPr>
                <w:rFonts w:ascii="Gill Sans MT" w:hAnsi="Gill Sans MT"/>
                <w:sz w:val="22"/>
                <w:szCs w:val="22"/>
                <w:shd w:val="clear" w:color="auto" w:fill="FFFFFF"/>
              </w:rPr>
              <w:t>Black+Green+Red</w:t>
            </w:r>
          </w:p>
          <w:p w14:paraId="4F7D5F8B" w14:textId="77777777" w:rsidR="007B5588" w:rsidRPr="0074399B"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sz w:val="22"/>
                <w:szCs w:val="22"/>
                <w:shd w:val="clear" w:color="auto" w:fill="FFFFFF"/>
              </w:rPr>
              <w:t xml:space="preserve">Image : </w:t>
            </w:r>
          </w:p>
          <w:p w14:paraId="17C72E0B" w14:textId="77777777" w:rsidR="007B5588" w:rsidRPr="007C2221" w:rsidRDefault="007B5588" w:rsidP="00F21AC3">
            <w:pPr>
              <w:spacing w:after="160" w:line="259" w:lineRule="auto"/>
              <w:ind w:left="720"/>
              <w:contextualSpacing/>
              <w:rPr>
                <w:rFonts w:ascii="Gill Sans MT" w:hAnsi="Gill Sans MT" w:cs="Calibri"/>
              </w:rPr>
            </w:pPr>
          </w:p>
          <w:p w14:paraId="4F3E079B" w14:textId="77777777" w:rsidR="007B5588" w:rsidRPr="007C2221" w:rsidRDefault="007B5588" w:rsidP="00F21AC3">
            <w:pPr>
              <w:spacing w:after="160" w:line="259" w:lineRule="auto"/>
              <w:ind w:left="720"/>
              <w:contextualSpacing/>
              <w:rPr>
                <w:rFonts w:ascii="Gill Sans MT" w:hAnsi="Gill Sans MT" w:cs="Calibri"/>
              </w:rPr>
            </w:pPr>
          </w:p>
          <w:p w14:paraId="19B69436" w14:textId="77777777" w:rsidR="007B5588" w:rsidRPr="006B7A6F" w:rsidRDefault="007B5588" w:rsidP="00F21AC3">
            <w:pPr>
              <w:rPr>
                <w:rFonts w:ascii="Gill Sans MT" w:hAnsi="Gill Sans MT" w:cs="Calibri"/>
                <w:lang w:val="fr-FR" w:eastAsia="fr-FR" w:bidi="fr-FR"/>
              </w:rPr>
            </w:pPr>
          </w:p>
          <w:p w14:paraId="0C60995D" w14:textId="77777777" w:rsidR="007B5588" w:rsidRPr="006B7A6F" w:rsidRDefault="007B5588" w:rsidP="00F21AC3">
            <w:pPr>
              <w:rPr>
                <w:rFonts w:ascii="Gill Sans MT" w:hAnsi="Gill Sans MT" w:cs="Calibri"/>
                <w:lang w:val="fr-FR" w:eastAsia="fr-FR" w:bidi="fr-FR"/>
              </w:rPr>
            </w:pPr>
          </w:p>
          <w:p w14:paraId="70E82BAC" w14:textId="77777777" w:rsidR="007B5588" w:rsidRPr="006B7A6F" w:rsidRDefault="007B5588" w:rsidP="00F21AC3">
            <w:pPr>
              <w:rPr>
                <w:rFonts w:ascii="Gill Sans MT" w:hAnsi="Gill Sans MT" w:cs="Calibri"/>
              </w:rPr>
            </w:pPr>
          </w:p>
          <w:p w14:paraId="15E049BE" w14:textId="77777777" w:rsidR="007B5588" w:rsidRPr="006B7A6F" w:rsidRDefault="007B5588" w:rsidP="00F21AC3">
            <w:pPr>
              <w:pStyle w:val="Paragraphedeliste"/>
              <w:ind w:left="1080"/>
              <w:rPr>
                <w:rFonts w:ascii="Gill Sans MT" w:hAnsi="Gill Sans MT" w:cs="Calibri"/>
                <w:sz w:val="22"/>
                <w:szCs w:val="22"/>
              </w:rPr>
            </w:pPr>
          </w:p>
          <w:p w14:paraId="5879B2FF" w14:textId="77777777" w:rsidR="007B5588" w:rsidRPr="006B7A6F" w:rsidRDefault="007B5588" w:rsidP="00F21AC3">
            <w:pPr>
              <w:pStyle w:val="Paragraphedeliste"/>
              <w:ind w:left="1080"/>
              <w:rPr>
                <w:rFonts w:ascii="Gill Sans MT" w:hAnsi="Gill Sans MT" w:cs="Calibri"/>
                <w:sz w:val="22"/>
                <w:szCs w:val="22"/>
              </w:rPr>
            </w:pPr>
          </w:p>
          <w:p w14:paraId="4FD4CA96" w14:textId="77777777" w:rsidR="007B5588" w:rsidRDefault="007B5588" w:rsidP="00F21AC3">
            <w:pPr>
              <w:pStyle w:val="Paragraphedeliste"/>
              <w:ind w:left="1080"/>
              <w:rPr>
                <w:rFonts w:ascii="Gill Sans MT" w:hAnsi="Gill Sans MT" w:cs="Calibri"/>
                <w:sz w:val="22"/>
                <w:szCs w:val="22"/>
              </w:rPr>
            </w:pPr>
          </w:p>
          <w:p w14:paraId="316CB030" w14:textId="77777777" w:rsidR="007B5588" w:rsidRDefault="007B5588" w:rsidP="00F21AC3">
            <w:pPr>
              <w:pStyle w:val="Paragraphedeliste"/>
              <w:ind w:left="1080"/>
              <w:rPr>
                <w:rFonts w:ascii="Gill Sans MT" w:hAnsi="Gill Sans MT" w:cs="Calibri"/>
                <w:sz w:val="22"/>
                <w:szCs w:val="22"/>
              </w:rPr>
            </w:pPr>
          </w:p>
          <w:p w14:paraId="31AFF728" w14:textId="77777777" w:rsidR="007B5588" w:rsidRPr="006B7A6F" w:rsidRDefault="007B5588" w:rsidP="00F21AC3">
            <w:pPr>
              <w:pStyle w:val="Paragraphedeliste"/>
              <w:ind w:left="1080"/>
              <w:rPr>
                <w:rFonts w:ascii="Gill Sans MT" w:hAnsi="Gill Sans MT" w:cs="Calibri"/>
                <w:sz w:val="22"/>
                <w:szCs w:val="22"/>
              </w:rPr>
            </w:pPr>
          </w:p>
          <w:p w14:paraId="46A98B94" w14:textId="77777777" w:rsidR="007B5588" w:rsidRPr="006B7A6F" w:rsidRDefault="007B5588" w:rsidP="00F21AC3">
            <w:pPr>
              <w:pStyle w:val="En-tte"/>
              <w:rPr>
                <w:rFonts w:ascii="Gill Sans MT" w:hAnsi="Gill Sans MT"/>
                <w:b/>
                <w:lang w:val="fr-FR"/>
              </w:rPr>
            </w:pPr>
          </w:p>
        </w:tc>
        <w:tc>
          <w:tcPr>
            <w:tcW w:w="4889" w:type="dxa"/>
            <w:gridSpan w:val="2"/>
            <w:shd w:val="clear" w:color="auto" w:fill="auto"/>
            <w:vAlign w:val="center"/>
          </w:tcPr>
          <w:p w14:paraId="715C82A1" w14:textId="77777777" w:rsidR="007B5588" w:rsidRPr="006B7A6F" w:rsidRDefault="007B5588" w:rsidP="00F21AC3">
            <w:pPr>
              <w:jc w:val="center"/>
              <w:rPr>
                <w:rFonts w:ascii="Gill Sans MT" w:hAnsi="Gill Sans MT"/>
                <w:b/>
                <w:lang w:val="fr-FR"/>
              </w:rPr>
            </w:pPr>
          </w:p>
        </w:tc>
      </w:tr>
    </w:tbl>
    <w:p w14:paraId="46EBBF71" w14:textId="77777777" w:rsidR="007B5588" w:rsidRPr="006B7A6F" w:rsidRDefault="007B5588" w:rsidP="007B5588">
      <w:pPr>
        <w:rPr>
          <w:rFonts w:ascii="Gill Sans MT" w:hAnsi="Gill Sans MT"/>
        </w:rPr>
      </w:pPr>
    </w:p>
    <w:p w14:paraId="5D1C39C0" w14:textId="77777777" w:rsidR="007B5588" w:rsidRPr="006B7A6F" w:rsidRDefault="007B5588" w:rsidP="007B5588">
      <w:pPr>
        <w:rPr>
          <w:rFonts w:ascii="Gill Sans MT" w:hAnsi="Gill Sans MT"/>
        </w:rPr>
      </w:pPr>
    </w:p>
    <w:p w14:paraId="1EE06394" w14:textId="77777777" w:rsidR="007B5588" w:rsidRPr="006B7A6F" w:rsidRDefault="007B5588" w:rsidP="007B5588">
      <w:pPr>
        <w:rPr>
          <w:rFonts w:ascii="Gill Sans MT" w:hAnsi="Gill Sans MT"/>
        </w:rPr>
      </w:pPr>
    </w:p>
    <w:p w14:paraId="2158DCAA" w14:textId="77777777" w:rsidR="007B5588" w:rsidRPr="006B7A6F" w:rsidRDefault="007B5588" w:rsidP="007B5588">
      <w:pPr>
        <w:rPr>
          <w:rFonts w:ascii="Gill Sans MT" w:hAnsi="Gill Sans MT"/>
        </w:rPr>
      </w:pPr>
    </w:p>
    <w:p w14:paraId="69162C90" w14:textId="77777777" w:rsidR="007B5588" w:rsidRPr="006B7A6F" w:rsidRDefault="007B5588" w:rsidP="007B5588">
      <w:pPr>
        <w:rPr>
          <w:rFonts w:ascii="Gill Sans MT" w:hAnsi="Gill Sans MT"/>
        </w:rPr>
      </w:pPr>
    </w:p>
    <w:p w14:paraId="12B8831B" w14:textId="77777777" w:rsidR="007B5588" w:rsidRPr="006B7A6F" w:rsidRDefault="007B5588" w:rsidP="007B5588">
      <w:pPr>
        <w:rPr>
          <w:rFonts w:ascii="Gill Sans MT" w:hAnsi="Gill Sans MT"/>
        </w:rPr>
      </w:pPr>
    </w:p>
    <w:p w14:paraId="4B8A60C6" w14:textId="77777777" w:rsidR="007B5588" w:rsidRPr="006B7A6F" w:rsidRDefault="007B5588" w:rsidP="007B5588">
      <w:pPr>
        <w:rPr>
          <w:rFonts w:ascii="Gill Sans MT" w:hAnsi="Gill Sans MT"/>
        </w:rPr>
      </w:pPr>
    </w:p>
    <w:p w14:paraId="16AF6E17" w14:textId="77777777" w:rsidR="007B5588" w:rsidRPr="006B7A6F" w:rsidRDefault="007B5588" w:rsidP="007B5588">
      <w:pPr>
        <w:rPr>
          <w:rFonts w:ascii="Gill Sans MT" w:hAnsi="Gill Sans MT"/>
        </w:rPr>
      </w:pPr>
    </w:p>
    <w:p w14:paraId="631F19E2" w14:textId="77777777" w:rsidR="007B5588" w:rsidRPr="006B7A6F" w:rsidRDefault="007B5588" w:rsidP="007B5588">
      <w:pPr>
        <w:rPr>
          <w:rFonts w:ascii="Gill Sans MT" w:hAnsi="Gill Sans MT"/>
        </w:rPr>
      </w:pPr>
    </w:p>
    <w:p w14:paraId="3B30CF6A" w14:textId="77777777" w:rsidR="007B5588" w:rsidRPr="006B7A6F" w:rsidRDefault="007B5588" w:rsidP="007B5588">
      <w:pPr>
        <w:rPr>
          <w:rFonts w:ascii="Gill Sans MT" w:hAnsi="Gill Sans MT"/>
        </w:rPr>
      </w:pPr>
    </w:p>
    <w:p w14:paraId="5A91E6F4" w14:textId="77777777" w:rsidR="007B5588" w:rsidRPr="006B7A6F" w:rsidRDefault="007B5588" w:rsidP="007B5588">
      <w:pPr>
        <w:rPr>
          <w:rFonts w:ascii="Gill Sans MT" w:hAnsi="Gill Sans MT"/>
        </w:rPr>
      </w:pPr>
    </w:p>
    <w:p w14:paraId="2A56097D" w14:textId="77777777" w:rsidR="007B5588" w:rsidRPr="006B7A6F" w:rsidRDefault="007B5588" w:rsidP="007B5588">
      <w:pPr>
        <w:rPr>
          <w:rFonts w:ascii="Gill Sans MT" w:hAnsi="Gill Sans MT"/>
        </w:rPr>
      </w:pPr>
    </w:p>
    <w:p w14:paraId="41B6DB00" w14:textId="77777777" w:rsidR="007B5588" w:rsidRPr="006B7A6F" w:rsidRDefault="007B5588" w:rsidP="007B5588">
      <w:pPr>
        <w:rPr>
          <w:rFonts w:ascii="Gill Sans MT" w:hAnsi="Gill Sans MT"/>
        </w:rPr>
      </w:pPr>
    </w:p>
    <w:p w14:paraId="1EFC59A2" w14:textId="77777777" w:rsidR="007B5588" w:rsidRPr="006B7A6F" w:rsidRDefault="007B5588" w:rsidP="007B5588">
      <w:pPr>
        <w:rPr>
          <w:rFonts w:ascii="Gill Sans MT" w:hAnsi="Gill Sans MT"/>
        </w:rPr>
      </w:pPr>
    </w:p>
    <w:p w14:paraId="52074C08" w14:textId="77777777" w:rsidR="007B5588" w:rsidRPr="006B7A6F" w:rsidRDefault="007B5588" w:rsidP="007B5588">
      <w:pPr>
        <w:rPr>
          <w:rFonts w:ascii="Gill Sans MT" w:hAnsi="Gill Sans MT"/>
        </w:rPr>
      </w:pPr>
    </w:p>
    <w:p w14:paraId="7CFCA0E0" w14:textId="77777777" w:rsidR="007B5588" w:rsidRPr="006B7A6F" w:rsidRDefault="007B5588" w:rsidP="007B5588">
      <w:pPr>
        <w:rPr>
          <w:rFonts w:ascii="Gill Sans MT" w:hAnsi="Gill Sans MT"/>
        </w:rPr>
      </w:pPr>
    </w:p>
    <w:p w14:paraId="02B4A6A4" w14:textId="77777777" w:rsidR="007B5588" w:rsidRPr="006B7A6F" w:rsidRDefault="007B5588" w:rsidP="007B5588">
      <w:pPr>
        <w:rPr>
          <w:rFonts w:ascii="Gill Sans MT" w:hAnsi="Gill Sans MT"/>
        </w:rPr>
      </w:pPr>
    </w:p>
    <w:p w14:paraId="67699F64" w14:textId="77777777" w:rsidR="007B5588" w:rsidRPr="006B7A6F" w:rsidRDefault="007B5588" w:rsidP="007B5588">
      <w:pPr>
        <w:rPr>
          <w:rFonts w:ascii="Gill Sans MT" w:hAnsi="Gill Sans MT"/>
        </w:rPr>
      </w:pPr>
    </w:p>
    <w:p w14:paraId="5A14B9E9" w14:textId="77777777" w:rsidR="007B5588" w:rsidRPr="006B7A6F" w:rsidRDefault="007B5588" w:rsidP="007B5588">
      <w:pPr>
        <w:rPr>
          <w:rFonts w:ascii="Gill Sans MT" w:hAnsi="Gill Sans MT"/>
        </w:rPr>
      </w:pPr>
    </w:p>
    <w:p w14:paraId="682D16C7" w14:textId="77777777" w:rsidR="007B5588" w:rsidRDefault="007B5588" w:rsidP="007B5588">
      <w:pPr>
        <w:rPr>
          <w:rFonts w:ascii="Gill Sans MT" w:hAnsi="Gill Sans MT"/>
        </w:rPr>
      </w:pPr>
    </w:p>
    <w:p w14:paraId="31A8E4F7" w14:textId="77777777" w:rsidR="007F5593" w:rsidRDefault="007F5593" w:rsidP="007B5588">
      <w:pPr>
        <w:rPr>
          <w:rFonts w:ascii="Gill Sans MT" w:hAnsi="Gill Sans MT"/>
        </w:rPr>
      </w:pPr>
    </w:p>
    <w:p w14:paraId="28C15078" w14:textId="77777777" w:rsidR="007F5593" w:rsidRPr="006B7A6F" w:rsidRDefault="007F5593" w:rsidP="007B5588">
      <w:pPr>
        <w:rPr>
          <w:rFonts w:ascii="Gill Sans MT" w:hAnsi="Gill Sans MT"/>
        </w:rPr>
      </w:pPr>
    </w:p>
    <w:p w14:paraId="23418DDA" w14:textId="77777777" w:rsidR="007B5588" w:rsidRPr="006B7A6F" w:rsidRDefault="007B5588" w:rsidP="007B5588">
      <w:pPr>
        <w:rPr>
          <w:rFonts w:ascii="Gill Sans MT" w:hAnsi="Gill Sans MT"/>
        </w:rPr>
      </w:pPr>
    </w:p>
    <w:tbl>
      <w:tblPr>
        <w:tblpPr w:leftFromText="180" w:rightFromText="180" w:vertAnchor="text" w:horzAnchor="margin" w:tblpY="200"/>
        <w:tblW w:w="13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970"/>
        <w:gridCol w:w="5040"/>
        <w:gridCol w:w="2520"/>
        <w:gridCol w:w="3177"/>
      </w:tblGrid>
      <w:tr w:rsidR="007B5588" w:rsidRPr="006B7A6F" w14:paraId="410A9B69" w14:textId="77777777" w:rsidTr="00F21AC3">
        <w:trPr>
          <w:cantSplit/>
          <w:trHeight w:val="230"/>
          <w:tblHeader/>
        </w:trPr>
        <w:tc>
          <w:tcPr>
            <w:tcW w:w="7645" w:type="dxa"/>
            <w:gridSpan w:val="3"/>
            <w:vMerge w:val="restart"/>
            <w:shd w:val="pct15" w:color="000000" w:fill="FFFFFF"/>
            <w:vAlign w:val="center"/>
          </w:tcPr>
          <w:p w14:paraId="24EB9E31" w14:textId="77777777" w:rsidR="007B5588" w:rsidRPr="006B7A6F" w:rsidRDefault="007B5588" w:rsidP="00F21AC3">
            <w:pPr>
              <w:pStyle w:val="Titre1"/>
              <w:jc w:val="center"/>
              <w:rPr>
                <w:rFonts w:ascii="Gill Sans MT" w:hAnsi="Gill Sans MT"/>
                <w:sz w:val="22"/>
                <w:szCs w:val="22"/>
              </w:rPr>
            </w:pPr>
            <w:r w:rsidRPr="006B7A6F">
              <w:rPr>
                <w:rFonts w:ascii="Gill Sans MT" w:hAnsi="Gill Sans MT"/>
                <w:sz w:val="22"/>
                <w:szCs w:val="22"/>
              </w:rPr>
              <w:t>SPECIFICATIONS TECHNIQUES DEMANDEES</w:t>
            </w:r>
          </w:p>
        </w:tc>
        <w:tc>
          <w:tcPr>
            <w:tcW w:w="5697" w:type="dxa"/>
            <w:gridSpan w:val="2"/>
            <w:shd w:val="pct15" w:color="000000" w:fill="FFFFFF"/>
            <w:vAlign w:val="center"/>
          </w:tcPr>
          <w:p w14:paraId="7E2087E7" w14:textId="77777777" w:rsidR="007B5588" w:rsidRPr="006B7A6F" w:rsidRDefault="007B5588" w:rsidP="00F21AC3">
            <w:pPr>
              <w:jc w:val="center"/>
              <w:rPr>
                <w:rFonts w:ascii="Gill Sans MT" w:hAnsi="Gill Sans MT"/>
                <w:b/>
              </w:rPr>
            </w:pPr>
            <w:r w:rsidRPr="006B7A6F">
              <w:rPr>
                <w:rFonts w:ascii="Gill Sans MT" w:hAnsi="Gill Sans MT"/>
                <w:b/>
              </w:rPr>
              <w:t>SPECIFICATIONS TECHNIQUES OFFERTES</w:t>
            </w:r>
          </w:p>
        </w:tc>
      </w:tr>
      <w:tr w:rsidR="007B5588" w:rsidRPr="007E242C" w14:paraId="6C826C19" w14:textId="77777777" w:rsidTr="00F21AC3">
        <w:trPr>
          <w:cantSplit/>
          <w:trHeight w:val="146"/>
          <w:tblHeader/>
        </w:trPr>
        <w:tc>
          <w:tcPr>
            <w:tcW w:w="7645" w:type="dxa"/>
            <w:gridSpan w:val="3"/>
            <w:vMerge/>
            <w:shd w:val="clear" w:color="auto" w:fill="FFFFFF"/>
            <w:vAlign w:val="center"/>
          </w:tcPr>
          <w:p w14:paraId="4EF8D399" w14:textId="77777777" w:rsidR="007B5588" w:rsidRPr="006B7A6F" w:rsidRDefault="007B5588" w:rsidP="00F21AC3">
            <w:pPr>
              <w:rPr>
                <w:rFonts w:ascii="Gill Sans MT" w:hAnsi="Gill Sans MT"/>
                <w:b/>
              </w:rPr>
            </w:pPr>
          </w:p>
        </w:tc>
        <w:tc>
          <w:tcPr>
            <w:tcW w:w="5697" w:type="dxa"/>
            <w:gridSpan w:val="2"/>
            <w:shd w:val="clear" w:color="auto" w:fill="FFFFFF"/>
            <w:vAlign w:val="center"/>
          </w:tcPr>
          <w:p w14:paraId="3ADA8739" w14:textId="77777777" w:rsidR="007B5588" w:rsidRPr="006B7A6F" w:rsidRDefault="007B5588" w:rsidP="00F21AC3">
            <w:pPr>
              <w:jc w:val="center"/>
              <w:rPr>
                <w:rFonts w:ascii="Gill Sans MT" w:hAnsi="Gill Sans MT"/>
                <w:b/>
                <w:lang w:val="fr-FR"/>
              </w:rPr>
            </w:pPr>
            <w:r w:rsidRPr="006B7A6F">
              <w:rPr>
                <w:rFonts w:ascii="Gill Sans MT" w:hAnsi="Gill Sans MT"/>
                <w:b/>
                <w:u w:val="single"/>
                <w:lang w:val="fr-FR"/>
              </w:rPr>
              <w:t>VEUILLEZ COMPLÉTER LES ESPACES LIBRES</w:t>
            </w:r>
            <w:r w:rsidRPr="006B7A6F">
              <w:rPr>
                <w:rFonts w:ascii="Gill Sans MT" w:hAnsi="Gill Sans MT"/>
                <w:lang w:val="fr-FR"/>
              </w:rPr>
              <w:t xml:space="preserve"> AVEC LES SPECIFICATIONS DU MATÉRIEL OFFERT</w:t>
            </w:r>
          </w:p>
        </w:tc>
      </w:tr>
      <w:tr w:rsidR="007B5588" w:rsidRPr="007E242C" w14:paraId="76D5C3A8" w14:textId="77777777" w:rsidTr="00F21AC3">
        <w:trPr>
          <w:cantSplit/>
          <w:trHeight w:val="125"/>
        </w:trPr>
        <w:tc>
          <w:tcPr>
            <w:tcW w:w="2605" w:type="dxa"/>
            <w:gridSpan w:val="2"/>
            <w:shd w:val="clear" w:color="auto" w:fill="FFFFFF"/>
            <w:vAlign w:val="center"/>
          </w:tcPr>
          <w:p w14:paraId="6279E57A" w14:textId="77777777" w:rsidR="007B5588" w:rsidRPr="006B7A6F" w:rsidRDefault="007B5588" w:rsidP="00F21AC3">
            <w:pPr>
              <w:jc w:val="center"/>
              <w:rPr>
                <w:rFonts w:ascii="Gill Sans MT" w:hAnsi="Gill Sans MT"/>
                <w:b/>
              </w:rPr>
            </w:pPr>
            <w:r w:rsidRPr="006B7A6F">
              <w:rPr>
                <w:rFonts w:ascii="Gill Sans MT" w:hAnsi="Gill Sans MT"/>
                <w:b/>
              </w:rPr>
              <w:t>Item</w:t>
            </w:r>
          </w:p>
        </w:tc>
        <w:tc>
          <w:tcPr>
            <w:tcW w:w="5040" w:type="dxa"/>
            <w:shd w:val="clear" w:color="auto" w:fill="FFFFFF"/>
            <w:vAlign w:val="center"/>
          </w:tcPr>
          <w:p w14:paraId="796576D2" w14:textId="77777777" w:rsidR="007B5588" w:rsidRPr="006B7A6F" w:rsidRDefault="007B5588" w:rsidP="00F21AC3">
            <w:pPr>
              <w:jc w:val="center"/>
              <w:rPr>
                <w:rFonts w:ascii="Gill Sans MT" w:hAnsi="Gill Sans MT"/>
                <w:b/>
              </w:rPr>
            </w:pPr>
            <w:r w:rsidRPr="006B7A6F">
              <w:rPr>
                <w:rFonts w:ascii="Gill Sans MT" w:hAnsi="Gill Sans MT"/>
                <w:b/>
              </w:rPr>
              <w:t>Description</w:t>
            </w:r>
          </w:p>
        </w:tc>
        <w:tc>
          <w:tcPr>
            <w:tcW w:w="2520" w:type="dxa"/>
            <w:vMerge w:val="restart"/>
            <w:shd w:val="clear" w:color="auto" w:fill="FFFFFF"/>
            <w:vAlign w:val="center"/>
          </w:tcPr>
          <w:p w14:paraId="448C6002" w14:textId="77777777" w:rsidR="007B5588" w:rsidRPr="006B7A6F" w:rsidRDefault="007B5588" w:rsidP="00F21AC3">
            <w:pPr>
              <w:rPr>
                <w:rFonts w:ascii="Gill Sans MT" w:hAnsi="Gill Sans MT"/>
                <w:b/>
                <w:lang w:val="fr-FR"/>
              </w:rPr>
            </w:pPr>
            <w:r w:rsidRPr="006B7A6F">
              <w:rPr>
                <w:rFonts w:ascii="Gill Sans MT" w:hAnsi="Gill Sans MT"/>
                <w:b/>
                <w:lang w:val="fr-FR"/>
              </w:rPr>
              <w:t>Marque et modèle de l’item</w:t>
            </w:r>
          </w:p>
        </w:tc>
        <w:tc>
          <w:tcPr>
            <w:tcW w:w="3177" w:type="dxa"/>
            <w:vMerge w:val="restart"/>
            <w:shd w:val="clear" w:color="auto" w:fill="FFFFFF"/>
            <w:vAlign w:val="center"/>
          </w:tcPr>
          <w:p w14:paraId="584C012B" w14:textId="77777777" w:rsidR="007B5588" w:rsidRPr="006B7A6F" w:rsidRDefault="007B5588" w:rsidP="00F21AC3">
            <w:pPr>
              <w:jc w:val="center"/>
              <w:rPr>
                <w:rFonts w:ascii="Gill Sans MT" w:hAnsi="Gill Sans MT"/>
                <w:lang w:val="fr-FR"/>
              </w:rPr>
            </w:pPr>
          </w:p>
        </w:tc>
      </w:tr>
      <w:tr w:rsidR="007B5588" w:rsidRPr="007E242C" w14:paraId="6ED339C8" w14:textId="77777777" w:rsidTr="00F21AC3">
        <w:trPr>
          <w:cantSplit/>
          <w:trHeight w:val="257"/>
        </w:trPr>
        <w:tc>
          <w:tcPr>
            <w:tcW w:w="2605" w:type="dxa"/>
            <w:gridSpan w:val="2"/>
            <w:shd w:val="clear" w:color="auto" w:fill="FFFFFF"/>
            <w:vAlign w:val="center"/>
          </w:tcPr>
          <w:p w14:paraId="01BFF999" w14:textId="77777777" w:rsidR="007B5588" w:rsidRPr="006B7A6F" w:rsidRDefault="007B5588" w:rsidP="00F21AC3">
            <w:pPr>
              <w:jc w:val="center"/>
              <w:rPr>
                <w:rFonts w:ascii="Gill Sans MT" w:hAnsi="Gill Sans MT"/>
                <w:lang w:val="fr-FR"/>
              </w:rPr>
            </w:pPr>
            <w:r>
              <w:rPr>
                <w:rFonts w:ascii="Gill Sans MT" w:hAnsi="Gill Sans MT"/>
                <w:b/>
                <w:color w:val="0000FF"/>
                <w:lang w:val="fr-FR"/>
              </w:rPr>
              <w:t xml:space="preserve">Bêche/Pelle </w:t>
            </w:r>
          </w:p>
        </w:tc>
        <w:tc>
          <w:tcPr>
            <w:tcW w:w="5040" w:type="dxa"/>
            <w:shd w:val="clear" w:color="auto" w:fill="FFFFFF"/>
            <w:vAlign w:val="center"/>
          </w:tcPr>
          <w:p w14:paraId="3CD715E9" w14:textId="77777777" w:rsidR="007B5588" w:rsidRPr="00983354" w:rsidRDefault="007B5588" w:rsidP="00F21AC3">
            <w:pPr>
              <w:jc w:val="center"/>
              <w:rPr>
                <w:rFonts w:ascii="Gill Sans MT" w:hAnsi="Gill Sans MT"/>
                <w:lang w:val="fr-FR"/>
              </w:rPr>
            </w:pPr>
            <w:r w:rsidRPr="00983354">
              <w:rPr>
                <w:rFonts w:ascii="Gill Sans MT" w:hAnsi="Gill Sans MT" w:cs="Segoe UI"/>
                <w:b/>
                <w:noProof/>
                <w:lang w:val="fr-FR"/>
              </w:rPr>
              <w:t>Grosse pelle à main r</w:t>
            </w:r>
            <w:r>
              <w:rPr>
                <w:rFonts w:ascii="Gill Sans MT" w:hAnsi="Gill Sans MT" w:cs="Segoe UI"/>
                <w:b/>
                <w:noProof/>
                <w:lang w:val="fr-FR"/>
              </w:rPr>
              <w:t>onde</w:t>
            </w:r>
          </w:p>
        </w:tc>
        <w:tc>
          <w:tcPr>
            <w:tcW w:w="2520" w:type="dxa"/>
            <w:vMerge/>
            <w:shd w:val="clear" w:color="auto" w:fill="FFFFFF"/>
            <w:vAlign w:val="center"/>
          </w:tcPr>
          <w:p w14:paraId="22704F62" w14:textId="77777777" w:rsidR="007B5588" w:rsidRPr="006B7A6F" w:rsidRDefault="007B5588" w:rsidP="00F21AC3">
            <w:pPr>
              <w:rPr>
                <w:rFonts w:ascii="Gill Sans MT" w:hAnsi="Gill Sans MT"/>
                <w:b/>
                <w:lang w:val="fr-FR"/>
              </w:rPr>
            </w:pPr>
          </w:p>
        </w:tc>
        <w:tc>
          <w:tcPr>
            <w:tcW w:w="3177" w:type="dxa"/>
            <w:vMerge/>
            <w:shd w:val="clear" w:color="auto" w:fill="FFFFFF"/>
            <w:vAlign w:val="center"/>
          </w:tcPr>
          <w:p w14:paraId="49A234DF" w14:textId="77777777" w:rsidR="007B5588" w:rsidRPr="006B7A6F" w:rsidRDefault="007B5588" w:rsidP="00F21AC3">
            <w:pPr>
              <w:jc w:val="center"/>
              <w:rPr>
                <w:rFonts w:ascii="Gill Sans MT" w:hAnsi="Gill Sans MT"/>
                <w:lang w:val="fr-FR"/>
              </w:rPr>
            </w:pPr>
          </w:p>
        </w:tc>
      </w:tr>
      <w:tr w:rsidR="007B5588" w:rsidRPr="006B7A6F" w14:paraId="114BEFAF" w14:textId="77777777" w:rsidTr="00F21AC3">
        <w:trPr>
          <w:cantSplit/>
          <w:trHeight w:val="195"/>
        </w:trPr>
        <w:tc>
          <w:tcPr>
            <w:tcW w:w="2605" w:type="dxa"/>
            <w:gridSpan w:val="2"/>
            <w:shd w:val="clear" w:color="auto" w:fill="FFFFFF"/>
            <w:vAlign w:val="center"/>
          </w:tcPr>
          <w:p w14:paraId="385CA7A4" w14:textId="77777777" w:rsidR="007B5588" w:rsidRPr="006B7A6F" w:rsidRDefault="007B5588" w:rsidP="00F21AC3">
            <w:pPr>
              <w:jc w:val="center"/>
              <w:rPr>
                <w:rFonts w:ascii="Gill Sans MT" w:hAnsi="Gill Sans MT"/>
                <w:lang w:val="fr-FR"/>
              </w:rPr>
            </w:pPr>
            <w:r w:rsidRPr="006B7A6F">
              <w:rPr>
                <w:rFonts w:ascii="Gill Sans MT" w:hAnsi="Gill Sans MT"/>
                <w:b/>
                <w:lang w:val="fr-FR"/>
              </w:rPr>
              <w:t>Unité</w:t>
            </w:r>
          </w:p>
        </w:tc>
        <w:tc>
          <w:tcPr>
            <w:tcW w:w="5040" w:type="dxa"/>
            <w:shd w:val="clear" w:color="auto" w:fill="FFFFFF"/>
            <w:vAlign w:val="center"/>
          </w:tcPr>
          <w:p w14:paraId="55980D54" w14:textId="77777777" w:rsidR="007B5588" w:rsidRPr="006B7A6F" w:rsidRDefault="007B5588" w:rsidP="00F21AC3">
            <w:pPr>
              <w:jc w:val="center"/>
              <w:rPr>
                <w:rFonts w:ascii="Gill Sans MT" w:hAnsi="Gill Sans MT"/>
                <w:lang w:val="fr-FR"/>
              </w:rPr>
            </w:pPr>
            <w:r w:rsidRPr="006B7A6F">
              <w:rPr>
                <w:rFonts w:ascii="Gill Sans MT" w:hAnsi="Gill Sans MT"/>
                <w:b/>
                <w:color w:val="0000FF"/>
                <w:lang w:val="fr-FR"/>
              </w:rPr>
              <w:t>Pièces</w:t>
            </w:r>
          </w:p>
        </w:tc>
        <w:tc>
          <w:tcPr>
            <w:tcW w:w="2520" w:type="dxa"/>
            <w:vMerge/>
            <w:shd w:val="clear" w:color="auto" w:fill="FFFFFF"/>
            <w:vAlign w:val="center"/>
          </w:tcPr>
          <w:p w14:paraId="454425AF" w14:textId="77777777" w:rsidR="007B5588" w:rsidRPr="006B7A6F" w:rsidRDefault="007B5588" w:rsidP="00F21AC3">
            <w:pPr>
              <w:rPr>
                <w:rFonts w:ascii="Gill Sans MT" w:hAnsi="Gill Sans MT"/>
                <w:b/>
                <w:lang w:val="fr-FR"/>
              </w:rPr>
            </w:pPr>
          </w:p>
        </w:tc>
        <w:tc>
          <w:tcPr>
            <w:tcW w:w="3177" w:type="dxa"/>
            <w:vMerge/>
            <w:shd w:val="clear" w:color="auto" w:fill="FFFFFF"/>
            <w:vAlign w:val="center"/>
          </w:tcPr>
          <w:p w14:paraId="62668011" w14:textId="77777777" w:rsidR="007B5588" w:rsidRPr="006B7A6F" w:rsidRDefault="007B5588" w:rsidP="00F21AC3">
            <w:pPr>
              <w:jc w:val="center"/>
              <w:rPr>
                <w:rFonts w:ascii="Gill Sans MT" w:hAnsi="Gill Sans MT"/>
                <w:lang w:val="fr-FR"/>
              </w:rPr>
            </w:pPr>
          </w:p>
        </w:tc>
      </w:tr>
      <w:tr w:rsidR="007B5588" w:rsidRPr="007E242C" w14:paraId="73CA8DA3" w14:textId="77777777" w:rsidTr="00F21AC3">
        <w:trPr>
          <w:cantSplit/>
          <w:trHeight w:val="275"/>
        </w:trPr>
        <w:tc>
          <w:tcPr>
            <w:tcW w:w="2605" w:type="dxa"/>
            <w:gridSpan w:val="2"/>
            <w:shd w:val="clear" w:color="auto" w:fill="FFFFFF"/>
            <w:vAlign w:val="center"/>
          </w:tcPr>
          <w:p w14:paraId="2936C872"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Total quantité demandée</w:t>
            </w:r>
          </w:p>
        </w:tc>
        <w:tc>
          <w:tcPr>
            <w:tcW w:w="5040" w:type="dxa"/>
            <w:shd w:val="clear" w:color="auto" w:fill="FFFFFF"/>
            <w:vAlign w:val="center"/>
          </w:tcPr>
          <w:p w14:paraId="35B475E9" w14:textId="77777777" w:rsidR="007B5588" w:rsidRPr="006B7A6F" w:rsidRDefault="007B5588" w:rsidP="00F21AC3">
            <w:pPr>
              <w:jc w:val="center"/>
              <w:rPr>
                <w:rFonts w:ascii="Gill Sans MT" w:hAnsi="Gill Sans MT"/>
                <w:b/>
                <w:color w:val="0000FF"/>
                <w:lang w:val="fr-FR"/>
              </w:rPr>
            </w:pPr>
            <w:r>
              <w:rPr>
                <w:rFonts w:ascii="Gill Sans MT" w:hAnsi="Gill Sans MT"/>
                <w:b/>
                <w:color w:val="0000FF"/>
                <w:lang w:val="fr-FR"/>
              </w:rPr>
              <w:t>3168</w:t>
            </w:r>
          </w:p>
        </w:tc>
        <w:tc>
          <w:tcPr>
            <w:tcW w:w="2520" w:type="dxa"/>
            <w:vMerge w:val="restart"/>
            <w:shd w:val="clear" w:color="auto" w:fill="FFFFFF"/>
            <w:vAlign w:val="center"/>
          </w:tcPr>
          <w:p w14:paraId="671C43D5" w14:textId="77777777" w:rsidR="007B5588" w:rsidRPr="006B7A6F" w:rsidRDefault="007B5588" w:rsidP="00F21AC3">
            <w:pPr>
              <w:rPr>
                <w:rFonts w:ascii="Gill Sans MT" w:hAnsi="Gill Sans MT"/>
                <w:b/>
                <w:lang w:val="fr-FR"/>
              </w:rPr>
            </w:pPr>
            <w:r w:rsidRPr="006B7A6F">
              <w:rPr>
                <w:rFonts w:ascii="Gill Sans MT" w:hAnsi="Gill Sans MT"/>
                <w:b/>
                <w:lang w:val="fr-FR"/>
              </w:rPr>
              <w:t>Nom et adresse du fabricant de l’item</w:t>
            </w:r>
          </w:p>
        </w:tc>
        <w:tc>
          <w:tcPr>
            <w:tcW w:w="3177" w:type="dxa"/>
            <w:vMerge w:val="restart"/>
            <w:shd w:val="clear" w:color="auto" w:fill="FFFFFF"/>
            <w:vAlign w:val="center"/>
          </w:tcPr>
          <w:p w14:paraId="42633A90" w14:textId="77777777" w:rsidR="007B5588" w:rsidRPr="006B7A6F" w:rsidRDefault="007B5588" w:rsidP="00F21AC3">
            <w:pPr>
              <w:jc w:val="center"/>
              <w:rPr>
                <w:rFonts w:ascii="Gill Sans MT" w:hAnsi="Gill Sans MT"/>
                <w:b/>
                <w:lang w:val="fr-FR"/>
              </w:rPr>
            </w:pPr>
          </w:p>
        </w:tc>
      </w:tr>
      <w:tr w:rsidR="007B5588" w:rsidRPr="006B7A6F" w14:paraId="35F2E8AD" w14:textId="77777777" w:rsidTr="00F21AC3">
        <w:trPr>
          <w:cantSplit/>
          <w:trHeight w:val="275"/>
        </w:trPr>
        <w:tc>
          <w:tcPr>
            <w:tcW w:w="2605" w:type="dxa"/>
            <w:gridSpan w:val="2"/>
            <w:shd w:val="clear" w:color="auto" w:fill="FFFFFF"/>
            <w:vAlign w:val="center"/>
          </w:tcPr>
          <w:p w14:paraId="3CA89290"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Pays:</w:t>
            </w:r>
          </w:p>
        </w:tc>
        <w:tc>
          <w:tcPr>
            <w:tcW w:w="5040" w:type="dxa"/>
            <w:shd w:val="clear" w:color="auto" w:fill="FFFFFF"/>
            <w:vAlign w:val="center"/>
          </w:tcPr>
          <w:p w14:paraId="2A0B6AF7" w14:textId="77777777" w:rsidR="007B5588" w:rsidRPr="006B7A6F" w:rsidRDefault="007B5588" w:rsidP="00F21AC3">
            <w:pPr>
              <w:jc w:val="center"/>
              <w:rPr>
                <w:rFonts w:ascii="Gill Sans MT" w:hAnsi="Gill Sans MT"/>
                <w:b/>
                <w:lang w:val="fr-FR"/>
              </w:rPr>
            </w:pPr>
            <w:r w:rsidRPr="006B7A6F">
              <w:rPr>
                <w:rFonts w:ascii="Gill Sans MT" w:hAnsi="Gill Sans MT"/>
                <w:b/>
                <w:color w:val="0000FF"/>
                <w:lang w:val="fr-FR"/>
              </w:rPr>
              <w:t>DR Congo</w:t>
            </w:r>
          </w:p>
        </w:tc>
        <w:tc>
          <w:tcPr>
            <w:tcW w:w="2520" w:type="dxa"/>
            <w:vMerge/>
            <w:shd w:val="clear" w:color="auto" w:fill="FFFFFF"/>
            <w:vAlign w:val="center"/>
          </w:tcPr>
          <w:p w14:paraId="1313589B" w14:textId="77777777" w:rsidR="007B5588" w:rsidRPr="006B7A6F" w:rsidRDefault="007B5588" w:rsidP="00F21AC3">
            <w:pPr>
              <w:rPr>
                <w:rFonts w:ascii="Gill Sans MT" w:hAnsi="Gill Sans MT"/>
                <w:b/>
                <w:lang w:val="fr-FR"/>
              </w:rPr>
            </w:pPr>
          </w:p>
        </w:tc>
        <w:tc>
          <w:tcPr>
            <w:tcW w:w="3177" w:type="dxa"/>
            <w:vMerge/>
            <w:shd w:val="clear" w:color="auto" w:fill="FFFFFF"/>
            <w:vAlign w:val="center"/>
          </w:tcPr>
          <w:p w14:paraId="683AE1BC" w14:textId="77777777" w:rsidR="007B5588" w:rsidRPr="006B7A6F" w:rsidRDefault="007B5588" w:rsidP="00F21AC3">
            <w:pPr>
              <w:rPr>
                <w:rFonts w:ascii="Gill Sans MT" w:hAnsi="Gill Sans MT"/>
                <w:b/>
                <w:lang w:val="fr-FR"/>
              </w:rPr>
            </w:pPr>
          </w:p>
        </w:tc>
      </w:tr>
      <w:tr w:rsidR="007B5588" w:rsidRPr="006B7A6F" w14:paraId="4B534C13" w14:textId="77777777" w:rsidTr="00F21AC3">
        <w:trPr>
          <w:cantSplit/>
          <w:trHeight w:val="265"/>
        </w:trPr>
        <w:tc>
          <w:tcPr>
            <w:tcW w:w="2605" w:type="dxa"/>
            <w:gridSpan w:val="2"/>
            <w:shd w:val="clear" w:color="auto" w:fill="FFFFFF"/>
            <w:vAlign w:val="center"/>
          </w:tcPr>
          <w:p w14:paraId="42D50698" w14:textId="77777777" w:rsidR="007B5588" w:rsidRPr="006B7A6F" w:rsidRDefault="007B5588" w:rsidP="00F21AC3">
            <w:pPr>
              <w:jc w:val="center"/>
              <w:rPr>
                <w:rFonts w:ascii="Gill Sans MT" w:hAnsi="Gill Sans MT"/>
                <w:b/>
                <w:lang w:val="fr-FR"/>
              </w:rPr>
            </w:pPr>
            <w:r>
              <w:rPr>
                <w:rFonts w:ascii="Gill Sans MT" w:hAnsi="Gill Sans MT"/>
                <w:b/>
                <w:lang w:val="fr-FR"/>
              </w:rPr>
              <w:t>P</w:t>
            </w:r>
            <w:r w:rsidRPr="006B7A6F">
              <w:rPr>
                <w:rFonts w:ascii="Gill Sans MT" w:hAnsi="Gill Sans MT"/>
                <w:b/>
                <w:lang w:val="fr-FR"/>
              </w:rPr>
              <w:t>rojet :</w:t>
            </w:r>
          </w:p>
        </w:tc>
        <w:tc>
          <w:tcPr>
            <w:tcW w:w="5040" w:type="dxa"/>
            <w:shd w:val="clear" w:color="auto" w:fill="FFFFFF"/>
            <w:vAlign w:val="center"/>
          </w:tcPr>
          <w:p w14:paraId="016AD595" w14:textId="77777777" w:rsidR="007B5588" w:rsidRPr="006B7A6F" w:rsidRDefault="007B5588" w:rsidP="00F21AC3">
            <w:pPr>
              <w:jc w:val="center"/>
              <w:rPr>
                <w:rFonts w:ascii="Gill Sans MT" w:hAnsi="Gill Sans MT"/>
                <w:b/>
                <w:lang w:val="fr-FR"/>
              </w:rPr>
            </w:pPr>
            <w:r>
              <w:rPr>
                <w:rFonts w:ascii="Gill Sans MT" w:hAnsi="Gill Sans MT"/>
                <w:b/>
                <w:lang w:val="fr-FR"/>
              </w:rPr>
              <w:t>Nutrition/Sécurité alimentaire</w:t>
            </w:r>
          </w:p>
        </w:tc>
        <w:tc>
          <w:tcPr>
            <w:tcW w:w="2520" w:type="dxa"/>
            <w:vMerge/>
            <w:shd w:val="clear" w:color="auto" w:fill="FFFFFF"/>
            <w:vAlign w:val="center"/>
          </w:tcPr>
          <w:p w14:paraId="7A9058DE" w14:textId="77777777" w:rsidR="007B5588" w:rsidRPr="006B7A6F" w:rsidRDefault="007B5588" w:rsidP="00F21AC3">
            <w:pPr>
              <w:rPr>
                <w:rFonts w:ascii="Gill Sans MT" w:hAnsi="Gill Sans MT"/>
                <w:b/>
                <w:lang w:val="fr-FR"/>
              </w:rPr>
            </w:pPr>
          </w:p>
        </w:tc>
        <w:tc>
          <w:tcPr>
            <w:tcW w:w="3177" w:type="dxa"/>
            <w:vMerge/>
            <w:shd w:val="clear" w:color="auto" w:fill="FFFFFF"/>
            <w:vAlign w:val="center"/>
          </w:tcPr>
          <w:p w14:paraId="0EAE2F25" w14:textId="77777777" w:rsidR="007B5588" w:rsidRPr="006B7A6F" w:rsidRDefault="007B5588" w:rsidP="00F21AC3">
            <w:pPr>
              <w:rPr>
                <w:rFonts w:ascii="Gill Sans MT" w:hAnsi="Gill Sans MT"/>
                <w:b/>
                <w:lang w:val="fr-FR"/>
              </w:rPr>
            </w:pPr>
          </w:p>
        </w:tc>
      </w:tr>
      <w:tr w:rsidR="007B5588" w:rsidRPr="006B7A6F" w14:paraId="5B2E1DC5" w14:textId="77777777" w:rsidTr="00F21AC3">
        <w:trPr>
          <w:cantSplit/>
          <w:trHeight w:val="230"/>
        </w:trPr>
        <w:tc>
          <w:tcPr>
            <w:tcW w:w="635" w:type="dxa"/>
            <w:shd w:val="pct15" w:color="000000" w:fill="FFFFFF"/>
            <w:vAlign w:val="center"/>
          </w:tcPr>
          <w:p w14:paraId="559A4021" w14:textId="77777777" w:rsidR="007B5588" w:rsidRPr="006B7A6F" w:rsidRDefault="007B5588" w:rsidP="00F21AC3">
            <w:pPr>
              <w:pStyle w:val="En-tte"/>
              <w:jc w:val="center"/>
              <w:rPr>
                <w:rFonts w:ascii="Gill Sans MT" w:hAnsi="Gill Sans MT"/>
                <w:b/>
                <w:lang w:val="fr-FR"/>
              </w:rPr>
            </w:pPr>
            <w:r w:rsidRPr="006B7A6F">
              <w:rPr>
                <w:rFonts w:ascii="Gill Sans MT" w:hAnsi="Gill Sans MT"/>
                <w:b/>
                <w:lang w:val="fr-FR"/>
              </w:rPr>
              <w:t>1.0.</w:t>
            </w:r>
          </w:p>
        </w:tc>
        <w:tc>
          <w:tcPr>
            <w:tcW w:w="7010" w:type="dxa"/>
            <w:gridSpan w:val="2"/>
            <w:shd w:val="pct15" w:color="000000" w:fill="FFFFFF"/>
            <w:vAlign w:val="center"/>
          </w:tcPr>
          <w:p w14:paraId="199B19EB" w14:textId="77777777" w:rsidR="007B5588" w:rsidRPr="006B7A6F" w:rsidRDefault="007B5588" w:rsidP="00F21AC3">
            <w:pPr>
              <w:pStyle w:val="En-tte"/>
              <w:rPr>
                <w:rFonts w:ascii="Gill Sans MT" w:hAnsi="Gill Sans MT"/>
                <w:b/>
                <w:lang w:val="fr-FR"/>
              </w:rPr>
            </w:pPr>
            <w:r w:rsidRPr="006B7A6F">
              <w:rPr>
                <w:rFonts w:ascii="Gill Sans MT" w:hAnsi="Gill Sans MT"/>
                <w:b/>
                <w:lang w:val="fr-FR"/>
              </w:rPr>
              <w:t xml:space="preserve">Spécifications Techniques: </w:t>
            </w:r>
            <w:r w:rsidRPr="006B7A6F">
              <w:rPr>
                <w:rFonts w:ascii="Gill Sans MT" w:hAnsi="Gill Sans MT"/>
                <w:b/>
                <w:i/>
                <w:lang w:val="fr-FR"/>
              </w:rPr>
              <w:t>information générale</w:t>
            </w:r>
          </w:p>
        </w:tc>
        <w:tc>
          <w:tcPr>
            <w:tcW w:w="5697" w:type="dxa"/>
            <w:gridSpan w:val="2"/>
            <w:shd w:val="pct15" w:color="000000" w:fill="FFFFFF"/>
            <w:vAlign w:val="center"/>
          </w:tcPr>
          <w:p w14:paraId="6E3DFD5F" w14:textId="77777777" w:rsidR="007B5588" w:rsidRPr="006B7A6F" w:rsidRDefault="007B5588" w:rsidP="00F21AC3">
            <w:pPr>
              <w:jc w:val="center"/>
              <w:rPr>
                <w:rFonts w:ascii="Gill Sans MT" w:hAnsi="Gill Sans MT"/>
                <w:b/>
                <w:lang w:val="fr-FR"/>
              </w:rPr>
            </w:pPr>
          </w:p>
        </w:tc>
      </w:tr>
      <w:tr w:rsidR="007B5588" w:rsidRPr="006B7A6F" w14:paraId="1A5D42CC" w14:textId="77777777" w:rsidTr="00F21AC3">
        <w:trPr>
          <w:cantSplit/>
          <w:trHeight w:val="230"/>
        </w:trPr>
        <w:tc>
          <w:tcPr>
            <w:tcW w:w="635" w:type="dxa"/>
            <w:shd w:val="clear" w:color="auto" w:fill="auto"/>
            <w:vAlign w:val="center"/>
          </w:tcPr>
          <w:p w14:paraId="1338FCF0" w14:textId="77777777" w:rsidR="007B5588" w:rsidRPr="006B7A6F" w:rsidRDefault="007B5588" w:rsidP="00F21AC3">
            <w:pPr>
              <w:pStyle w:val="En-tte"/>
              <w:jc w:val="center"/>
              <w:rPr>
                <w:rFonts w:ascii="Gill Sans MT" w:hAnsi="Gill Sans MT"/>
                <w:b/>
                <w:lang w:val="fr-FR"/>
              </w:rPr>
            </w:pPr>
          </w:p>
        </w:tc>
        <w:tc>
          <w:tcPr>
            <w:tcW w:w="7010" w:type="dxa"/>
            <w:gridSpan w:val="2"/>
            <w:shd w:val="clear" w:color="auto" w:fill="auto"/>
            <w:vAlign w:val="center"/>
          </w:tcPr>
          <w:p w14:paraId="0C4C4C05"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Calibri"/>
                <w:sz w:val="22"/>
                <w:szCs w:val="22"/>
              </w:rPr>
              <w:t xml:space="preserve">Outil de champs : sans manche </w:t>
            </w:r>
          </w:p>
          <w:p w14:paraId="660D2492"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Calibri"/>
                <w:sz w:val="22"/>
                <w:szCs w:val="22"/>
                <w:lang w:val="fr-FR"/>
              </w:rPr>
              <w:t>Reconnu dans le domaine agricole ;</w:t>
            </w:r>
          </w:p>
          <w:p w14:paraId="2140DD31"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theme="minorHAnsi"/>
                <w:color w:val="4D5156"/>
                <w:sz w:val="22"/>
                <w:szCs w:val="22"/>
                <w:shd w:val="clear" w:color="auto" w:fill="FFFFFF"/>
                <w:lang w:val="fr-FR"/>
              </w:rPr>
              <w:t>Utilisable pour la préparation du sol ;</w:t>
            </w:r>
          </w:p>
          <w:p w14:paraId="507266B5" w14:textId="77777777" w:rsidR="007B5588" w:rsidRPr="00FC7E41"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theme="minorHAnsi"/>
                <w:color w:val="4D5156"/>
                <w:sz w:val="22"/>
                <w:szCs w:val="22"/>
                <w:shd w:val="clear" w:color="auto" w:fill="FFFFFF"/>
              </w:rPr>
              <w:t>Dimension (mm): 0.27X0.19</w:t>
            </w:r>
          </w:p>
          <w:p w14:paraId="4FDB19A6" w14:textId="77777777" w:rsidR="007B5588" w:rsidRPr="00FD11D5"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theme="minorHAnsi"/>
                <w:color w:val="4D5156"/>
                <w:sz w:val="22"/>
                <w:szCs w:val="22"/>
                <w:shd w:val="clear" w:color="auto" w:fill="FFFFFF"/>
              </w:rPr>
              <w:t>Epaisseur (mm) : 0.2</w:t>
            </w:r>
          </w:p>
          <w:p w14:paraId="2373E4BA" w14:textId="77777777" w:rsidR="007B5588" w:rsidRPr="00FA24F5"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theme="minorHAnsi"/>
                <w:color w:val="4D5156"/>
                <w:sz w:val="22"/>
                <w:szCs w:val="22"/>
                <w:shd w:val="clear" w:color="auto" w:fill="FFFFFF"/>
              </w:rPr>
              <w:t xml:space="preserve">Usage manuel </w:t>
            </w:r>
          </w:p>
          <w:p w14:paraId="301A6ADE" w14:textId="77777777" w:rsidR="007B5588" w:rsidRPr="00FD11D5"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6B7A6F">
              <w:rPr>
                <w:rFonts w:ascii="Gill Sans MT" w:hAnsi="Gill Sans MT" w:cs="Calibri"/>
                <w:sz w:val="22"/>
                <w:szCs w:val="22"/>
              </w:rPr>
              <w:t xml:space="preserve">Image </w:t>
            </w:r>
          </w:p>
          <w:p w14:paraId="0082A271" w14:textId="77777777" w:rsidR="007B5588" w:rsidRDefault="007B5588" w:rsidP="00F21AC3">
            <w:pPr>
              <w:spacing w:after="160" w:line="259" w:lineRule="auto"/>
              <w:ind w:left="720"/>
              <w:contextualSpacing/>
              <w:rPr>
                <w:rFonts w:ascii="Gill Sans MT" w:hAnsi="Gill Sans MT" w:cs="Calibri"/>
              </w:rPr>
            </w:pPr>
            <w:r>
              <w:rPr>
                <w:noProof/>
                <w:lang w:val="fr-BE" w:eastAsia="fr-BE"/>
              </w:rPr>
              <w:drawing>
                <wp:anchor distT="0" distB="0" distL="114300" distR="114300" simplePos="0" relativeHeight="251661312" behindDoc="1" locked="0" layoutInCell="1" allowOverlap="1" wp14:anchorId="21D90BC1" wp14:editId="1EA4BFEF">
                  <wp:simplePos x="0" y="0"/>
                  <wp:positionH relativeFrom="column">
                    <wp:posOffset>1179195</wp:posOffset>
                  </wp:positionH>
                  <wp:positionV relativeFrom="paragraph">
                    <wp:posOffset>154305</wp:posOffset>
                  </wp:positionV>
                  <wp:extent cx="2959100" cy="2228850"/>
                  <wp:effectExtent l="0" t="0" r="0" b="0"/>
                  <wp:wrapNone/>
                  <wp:docPr id="311961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61209" name=""/>
                          <pic:cNvPicPr/>
                        </pic:nvPicPr>
                        <pic:blipFill>
                          <a:blip r:embed="rId24">
                            <a:extLst>
                              <a:ext uri="{28A0092B-C50C-407E-A947-70E740481C1C}">
                                <a14:useLocalDpi xmlns:a14="http://schemas.microsoft.com/office/drawing/2010/main" val="0"/>
                              </a:ext>
                            </a:extLst>
                          </a:blip>
                          <a:stretch>
                            <a:fillRect/>
                          </a:stretch>
                        </pic:blipFill>
                        <pic:spPr>
                          <a:xfrm>
                            <a:off x="0" y="0"/>
                            <a:ext cx="2959100" cy="2228850"/>
                          </a:xfrm>
                          <a:prstGeom prst="rect">
                            <a:avLst/>
                          </a:prstGeom>
                        </pic:spPr>
                      </pic:pic>
                    </a:graphicData>
                  </a:graphic>
                  <wp14:sizeRelH relativeFrom="page">
                    <wp14:pctWidth>0</wp14:pctWidth>
                  </wp14:sizeRelH>
                  <wp14:sizeRelV relativeFrom="page">
                    <wp14:pctHeight>0</wp14:pctHeight>
                  </wp14:sizeRelV>
                </wp:anchor>
              </w:drawing>
            </w:r>
          </w:p>
          <w:p w14:paraId="2E9E69B9" w14:textId="77777777" w:rsidR="007B5588" w:rsidRDefault="007B5588" w:rsidP="00F21AC3">
            <w:pPr>
              <w:spacing w:after="160" w:line="259" w:lineRule="auto"/>
              <w:ind w:left="720"/>
              <w:contextualSpacing/>
              <w:rPr>
                <w:rFonts w:ascii="Gill Sans MT" w:hAnsi="Gill Sans MT" w:cs="Calibri"/>
              </w:rPr>
            </w:pPr>
          </w:p>
          <w:p w14:paraId="0E4A992E" w14:textId="77777777" w:rsidR="007B5588" w:rsidRDefault="007B5588" w:rsidP="00F21AC3">
            <w:pPr>
              <w:spacing w:after="160" w:line="259" w:lineRule="auto"/>
              <w:ind w:left="720"/>
              <w:contextualSpacing/>
              <w:rPr>
                <w:rFonts w:ascii="Gill Sans MT" w:hAnsi="Gill Sans MT" w:cs="Calibri"/>
              </w:rPr>
            </w:pPr>
          </w:p>
          <w:p w14:paraId="5EE336D0" w14:textId="77777777" w:rsidR="007B5588" w:rsidRDefault="007B5588" w:rsidP="00F21AC3">
            <w:pPr>
              <w:spacing w:after="160" w:line="259" w:lineRule="auto"/>
              <w:ind w:left="720"/>
              <w:contextualSpacing/>
              <w:rPr>
                <w:rFonts w:ascii="Gill Sans MT" w:hAnsi="Gill Sans MT" w:cs="Calibri"/>
              </w:rPr>
            </w:pPr>
          </w:p>
          <w:p w14:paraId="4DBABB7E" w14:textId="77777777" w:rsidR="007B5588" w:rsidRDefault="007B5588" w:rsidP="00F21AC3">
            <w:pPr>
              <w:spacing w:after="160" w:line="259" w:lineRule="auto"/>
              <w:ind w:left="720"/>
              <w:contextualSpacing/>
              <w:rPr>
                <w:rFonts w:ascii="Gill Sans MT" w:hAnsi="Gill Sans MT" w:cs="Calibri"/>
              </w:rPr>
            </w:pPr>
          </w:p>
          <w:p w14:paraId="0FB79E8D" w14:textId="77777777" w:rsidR="007B5588" w:rsidRDefault="007B5588" w:rsidP="00F21AC3">
            <w:pPr>
              <w:spacing w:after="160" w:line="259" w:lineRule="auto"/>
              <w:ind w:left="720"/>
              <w:contextualSpacing/>
              <w:rPr>
                <w:rFonts w:ascii="Gill Sans MT" w:hAnsi="Gill Sans MT" w:cs="Calibri"/>
              </w:rPr>
            </w:pPr>
          </w:p>
          <w:p w14:paraId="124A4F88" w14:textId="77777777" w:rsidR="007B5588" w:rsidRDefault="007B5588" w:rsidP="00F21AC3">
            <w:pPr>
              <w:spacing w:after="160" w:line="259" w:lineRule="auto"/>
              <w:ind w:left="720"/>
              <w:contextualSpacing/>
              <w:rPr>
                <w:rFonts w:ascii="Gill Sans MT" w:hAnsi="Gill Sans MT" w:cs="Calibri"/>
              </w:rPr>
            </w:pPr>
          </w:p>
          <w:p w14:paraId="47D9D2BF" w14:textId="77777777" w:rsidR="007B5588" w:rsidRDefault="007B5588" w:rsidP="00F21AC3">
            <w:pPr>
              <w:spacing w:after="160" w:line="259" w:lineRule="auto"/>
              <w:ind w:left="720"/>
              <w:contextualSpacing/>
              <w:rPr>
                <w:rFonts w:ascii="Gill Sans MT" w:hAnsi="Gill Sans MT" w:cs="Calibri"/>
              </w:rPr>
            </w:pPr>
          </w:p>
          <w:p w14:paraId="0A76C806" w14:textId="77777777" w:rsidR="007B5588" w:rsidRDefault="007B5588" w:rsidP="00F21AC3">
            <w:pPr>
              <w:spacing w:after="160" w:line="259" w:lineRule="auto"/>
              <w:ind w:left="720"/>
              <w:contextualSpacing/>
              <w:rPr>
                <w:rFonts w:ascii="Gill Sans MT" w:hAnsi="Gill Sans MT" w:cs="Calibri"/>
              </w:rPr>
            </w:pPr>
          </w:p>
          <w:p w14:paraId="09E45178" w14:textId="77777777" w:rsidR="007B5588" w:rsidRDefault="007B5588" w:rsidP="00F21AC3">
            <w:pPr>
              <w:spacing w:after="160" w:line="259" w:lineRule="auto"/>
              <w:ind w:left="720"/>
              <w:contextualSpacing/>
              <w:rPr>
                <w:rFonts w:ascii="Gill Sans MT" w:hAnsi="Gill Sans MT" w:cs="Calibri"/>
              </w:rPr>
            </w:pPr>
          </w:p>
          <w:p w14:paraId="1716206B" w14:textId="77777777" w:rsidR="007B5588" w:rsidRPr="00787D92" w:rsidRDefault="007B5588" w:rsidP="00F21AC3">
            <w:pPr>
              <w:spacing w:after="160" w:line="259" w:lineRule="auto"/>
              <w:ind w:left="720"/>
              <w:contextualSpacing/>
              <w:rPr>
                <w:rFonts w:ascii="Gill Sans MT" w:hAnsi="Gill Sans MT" w:cs="Calibri"/>
              </w:rPr>
            </w:pPr>
          </w:p>
          <w:p w14:paraId="46E668B6" w14:textId="77777777" w:rsidR="007B5588" w:rsidRPr="006B7A6F" w:rsidRDefault="007B5588" w:rsidP="00F21AC3">
            <w:pPr>
              <w:spacing w:after="160" w:line="259" w:lineRule="auto"/>
              <w:contextualSpacing/>
              <w:rPr>
                <w:rFonts w:ascii="Gill Sans MT" w:hAnsi="Gill Sans MT" w:cs="Calibri"/>
              </w:rPr>
            </w:pPr>
          </w:p>
          <w:p w14:paraId="104BDEAB" w14:textId="77777777" w:rsidR="007B5588" w:rsidRPr="006B7A6F" w:rsidRDefault="007B5588" w:rsidP="00F21AC3">
            <w:pPr>
              <w:pStyle w:val="En-tte"/>
              <w:rPr>
                <w:rFonts w:ascii="Gill Sans MT" w:hAnsi="Gill Sans MT"/>
                <w:b/>
                <w:lang w:val="fr-FR"/>
              </w:rPr>
            </w:pPr>
          </w:p>
        </w:tc>
        <w:tc>
          <w:tcPr>
            <w:tcW w:w="5697" w:type="dxa"/>
            <w:gridSpan w:val="2"/>
            <w:shd w:val="clear" w:color="auto" w:fill="auto"/>
            <w:vAlign w:val="center"/>
          </w:tcPr>
          <w:p w14:paraId="49AA03B6" w14:textId="77777777" w:rsidR="007B5588" w:rsidRPr="006B7A6F" w:rsidRDefault="007B5588" w:rsidP="00F21AC3">
            <w:pPr>
              <w:jc w:val="center"/>
              <w:rPr>
                <w:rFonts w:ascii="Gill Sans MT" w:hAnsi="Gill Sans MT"/>
                <w:b/>
                <w:lang w:val="fr-FR"/>
              </w:rPr>
            </w:pPr>
          </w:p>
        </w:tc>
      </w:tr>
    </w:tbl>
    <w:p w14:paraId="06D8523F" w14:textId="77777777" w:rsidR="007B5588" w:rsidRPr="006B7A6F" w:rsidRDefault="007B5588" w:rsidP="007B5588">
      <w:pPr>
        <w:rPr>
          <w:rFonts w:ascii="Gill Sans MT" w:hAnsi="Gill Sans MT"/>
        </w:rPr>
      </w:pPr>
    </w:p>
    <w:p w14:paraId="33D7EEF7" w14:textId="77777777" w:rsidR="007B5588" w:rsidRPr="006B7A6F" w:rsidRDefault="007B5588" w:rsidP="007B5588">
      <w:pPr>
        <w:rPr>
          <w:rFonts w:ascii="Gill Sans MT" w:hAnsi="Gill Sans MT"/>
        </w:rPr>
      </w:pPr>
    </w:p>
    <w:p w14:paraId="7DF7366B" w14:textId="77777777" w:rsidR="007B5588" w:rsidRPr="006B7A6F" w:rsidRDefault="007B5588" w:rsidP="007B5588">
      <w:pPr>
        <w:rPr>
          <w:rFonts w:ascii="Gill Sans MT" w:hAnsi="Gill Sans MT"/>
        </w:rPr>
      </w:pPr>
    </w:p>
    <w:p w14:paraId="0FEFAC06" w14:textId="77777777" w:rsidR="007B5588" w:rsidRPr="006B7A6F" w:rsidRDefault="007B5588" w:rsidP="007B5588">
      <w:pPr>
        <w:rPr>
          <w:rFonts w:ascii="Gill Sans MT" w:hAnsi="Gill Sans MT"/>
        </w:rPr>
      </w:pPr>
    </w:p>
    <w:p w14:paraId="78A70D1C" w14:textId="77777777" w:rsidR="007B5588" w:rsidRPr="006B7A6F" w:rsidRDefault="007B5588" w:rsidP="007B5588">
      <w:pPr>
        <w:rPr>
          <w:rFonts w:ascii="Gill Sans MT" w:hAnsi="Gill Sans MT"/>
        </w:rPr>
      </w:pPr>
    </w:p>
    <w:p w14:paraId="3BAEEE72" w14:textId="77777777" w:rsidR="007B5588" w:rsidRPr="006B7A6F" w:rsidRDefault="007B5588" w:rsidP="007B5588">
      <w:pPr>
        <w:rPr>
          <w:rFonts w:ascii="Gill Sans MT" w:hAnsi="Gill Sans MT"/>
        </w:rPr>
      </w:pPr>
    </w:p>
    <w:p w14:paraId="40FE6E3F" w14:textId="77777777" w:rsidR="007B5588" w:rsidRPr="006B7A6F" w:rsidRDefault="007B5588" w:rsidP="007B5588">
      <w:pPr>
        <w:rPr>
          <w:rFonts w:ascii="Gill Sans MT" w:hAnsi="Gill Sans MT"/>
        </w:rPr>
      </w:pPr>
    </w:p>
    <w:p w14:paraId="7BD830C3" w14:textId="77777777" w:rsidR="007B5588" w:rsidRPr="006B7A6F" w:rsidRDefault="007B5588" w:rsidP="007B5588">
      <w:pPr>
        <w:rPr>
          <w:rFonts w:ascii="Gill Sans MT" w:hAnsi="Gill Sans MT"/>
        </w:rPr>
      </w:pPr>
    </w:p>
    <w:p w14:paraId="2FD3ACCA" w14:textId="77777777" w:rsidR="007B5588" w:rsidRPr="006B7A6F" w:rsidRDefault="007B5588" w:rsidP="007B5588">
      <w:pPr>
        <w:rPr>
          <w:rFonts w:ascii="Gill Sans MT" w:hAnsi="Gill Sans MT"/>
        </w:rPr>
      </w:pPr>
    </w:p>
    <w:p w14:paraId="66989646" w14:textId="77777777" w:rsidR="007B5588" w:rsidRPr="006B7A6F" w:rsidRDefault="007B5588" w:rsidP="007B5588">
      <w:pPr>
        <w:rPr>
          <w:rFonts w:ascii="Gill Sans MT" w:hAnsi="Gill Sans MT"/>
        </w:rPr>
      </w:pPr>
    </w:p>
    <w:p w14:paraId="06C9F3EB" w14:textId="77777777" w:rsidR="007B5588" w:rsidRPr="006B7A6F" w:rsidRDefault="007B5588" w:rsidP="007B5588">
      <w:pPr>
        <w:rPr>
          <w:rFonts w:ascii="Gill Sans MT" w:hAnsi="Gill Sans MT"/>
        </w:rPr>
      </w:pPr>
    </w:p>
    <w:p w14:paraId="0C9F34D9" w14:textId="77777777" w:rsidR="007B5588" w:rsidRPr="006B7A6F" w:rsidRDefault="007B5588" w:rsidP="007B5588">
      <w:pPr>
        <w:rPr>
          <w:rFonts w:ascii="Gill Sans MT" w:hAnsi="Gill Sans MT"/>
        </w:rPr>
      </w:pPr>
    </w:p>
    <w:p w14:paraId="52BB1E54" w14:textId="77777777" w:rsidR="007B5588" w:rsidRPr="006B7A6F" w:rsidRDefault="007B5588" w:rsidP="007B5588">
      <w:pPr>
        <w:rPr>
          <w:rFonts w:ascii="Gill Sans MT" w:hAnsi="Gill Sans MT"/>
        </w:rPr>
      </w:pPr>
    </w:p>
    <w:p w14:paraId="6F8770E0" w14:textId="77777777" w:rsidR="007B5588" w:rsidRPr="006B7A6F" w:rsidRDefault="007B5588" w:rsidP="007B5588">
      <w:pPr>
        <w:rPr>
          <w:rFonts w:ascii="Gill Sans MT" w:hAnsi="Gill Sans MT"/>
        </w:rPr>
      </w:pPr>
    </w:p>
    <w:p w14:paraId="3A0244F3" w14:textId="77777777" w:rsidR="007B5588" w:rsidRPr="006B7A6F" w:rsidRDefault="007B5588" w:rsidP="007B5588">
      <w:pPr>
        <w:rPr>
          <w:rFonts w:ascii="Gill Sans MT" w:hAnsi="Gill Sans MT"/>
        </w:rPr>
      </w:pPr>
    </w:p>
    <w:p w14:paraId="041BF69F" w14:textId="77777777" w:rsidR="007B5588" w:rsidRPr="006B7A6F" w:rsidRDefault="007B5588" w:rsidP="007B5588">
      <w:pPr>
        <w:rPr>
          <w:rFonts w:ascii="Gill Sans MT" w:hAnsi="Gill Sans MT"/>
        </w:rPr>
      </w:pPr>
    </w:p>
    <w:p w14:paraId="3FD0EB28" w14:textId="77777777" w:rsidR="007B5588" w:rsidRPr="006B7A6F" w:rsidRDefault="007B5588" w:rsidP="007B5588">
      <w:pPr>
        <w:rPr>
          <w:rFonts w:ascii="Gill Sans MT" w:hAnsi="Gill Sans MT"/>
        </w:rPr>
      </w:pPr>
    </w:p>
    <w:p w14:paraId="4CDA3C9D" w14:textId="77777777" w:rsidR="007B5588" w:rsidRPr="006B7A6F" w:rsidRDefault="007B5588" w:rsidP="007B5588">
      <w:pPr>
        <w:rPr>
          <w:rFonts w:ascii="Gill Sans MT" w:hAnsi="Gill Sans MT"/>
        </w:rPr>
      </w:pPr>
    </w:p>
    <w:p w14:paraId="6B544021" w14:textId="77777777" w:rsidR="007B5588" w:rsidRPr="006B7A6F" w:rsidRDefault="007B5588" w:rsidP="007B5588">
      <w:pPr>
        <w:rPr>
          <w:rFonts w:ascii="Gill Sans MT" w:hAnsi="Gill Sans MT"/>
        </w:rPr>
      </w:pPr>
    </w:p>
    <w:p w14:paraId="1A2D1DD0" w14:textId="77777777" w:rsidR="007B5588" w:rsidRPr="006B7A6F" w:rsidRDefault="007B5588" w:rsidP="007B5588">
      <w:pPr>
        <w:rPr>
          <w:rFonts w:ascii="Gill Sans MT" w:hAnsi="Gill Sans MT"/>
        </w:rPr>
      </w:pPr>
    </w:p>
    <w:p w14:paraId="4218DE09" w14:textId="77777777" w:rsidR="007B5588" w:rsidRDefault="007B5588" w:rsidP="007B5588">
      <w:pPr>
        <w:rPr>
          <w:rFonts w:ascii="Gill Sans MT" w:hAnsi="Gill Sans MT"/>
        </w:rPr>
      </w:pPr>
    </w:p>
    <w:p w14:paraId="4F0AD403" w14:textId="77777777" w:rsidR="007B5588" w:rsidRPr="006B7A6F" w:rsidRDefault="007B5588" w:rsidP="007B5588">
      <w:pPr>
        <w:rPr>
          <w:rFonts w:ascii="Gill Sans MT" w:hAnsi="Gill Sans MT"/>
        </w:rPr>
      </w:pPr>
    </w:p>
    <w:tbl>
      <w:tblPr>
        <w:tblpPr w:leftFromText="180" w:rightFromText="180" w:vertAnchor="text" w:horzAnchor="margin" w:tblpY="200"/>
        <w:tblW w:w="13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970"/>
        <w:gridCol w:w="5130"/>
        <w:gridCol w:w="2340"/>
        <w:gridCol w:w="3267"/>
      </w:tblGrid>
      <w:tr w:rsidR="007B5588" w:rsidRPr="006B7A6F" w14:paraId="3CD00B6F" w14:textId="77777777" w:rsidTr="00F21AC3">
        <w:trPr>
          <w:cantSplit/>
          <w:trHeight w:val="230"/>
          <w:tblHeader/>
        </w:trPr>
        <w:tc>
          <w:tcPr>
            <w:tcW w:w="7735" w:type="dxa"/>
            <w:gridSpan w:val="3"/>
            <w:vMerge w:val="restart"/>
            <w:shd w:val="pct15" w:color="000000" w:fill="FFFFFF"/>
            <w:vAlign w:val="center"/>
          </w:tcPr>
          <w:p w14:paraId="6D7461A3" w14:textId="77777777" w:rsidR="007B5588" w:rsidRPr="006B7A6F" w:rsidRDefault="007B5588" w:rsidP="00F21AC3">
            <w:pPr>
              <w:pStyle w:val="Titre1"/>
              <w:jc w:val="center"/>
              <w:rPr>
                <w:rFonts w:ascii="Gill Sans MT" w:hAnsi="Gill Sans MT"/>
                <w:sz w:val="22"/>
                <w:szCs w:val="22"/>
              </w:rPr>
            </w:pPr>
            <w:r w:rsidRPr="006B7A6F">
              <w:rPr>
                <w:rFonts w:ascii="Gill Sans MT" w:hAnsi="Gill Sans MT"/>
                <w:sz w:val="22"/>
                <w:szCs w:val="22"/>
              </w:rPr>
              <w:t>SPECIFICATIONS TECHNIQUES DEMANDEES</w:t>
            </w:r>
          </w:p>
        </w:tc>
        <w:tc>
          <w:tcPr>
            <w:tcW w:w="5607" w:type="dxa"/>
            <w:gridSpan w:val="2"/>
            <w:shd w:val="pct15" w:color="000000" w:fill="FFFFFF"/>
            <w:vAlign w:val="center"/>
          </w:tcPr>
          <w:p w14:paraId="24D28F4C" w14:textId="77777777" w:rsidR="007B5588" w:rsidRPr="006B7A6F" w:rsidRDefault="007B5588" w:rsidP="00F21AC3">
            <w:pPr>
              <w:jc w:val="center"/>
              <w:rPr>
                <w:rFonts w:ascii="Gill Sans MT" w:hAnsi="Gill Sans MT"/>
                <w:b/>
              </w:rPr>
            </w:pPr>
            <w:r w:rsidRPr="006B7A6F">
              <w:rPr>
                <w:rFonts w:ascii="Gill Sans MT" w:hAnsi="Gill Sans MT"/>
                <w:b/>
              </w:rPr>
              <w:t>SPECIFICATIONS TECHNIQUES OFFERTES</w:t>
            </w:r>
          </w:p>
        </w:tc>
      </w:tr>
      <w:tr w:rsidR="007B5588" w:rsidRPr="007E242C" w14:paraId="219E41AF" w14:textId="77777777" w:rsidTr="00F21AC3">
        <w:trPr>
          <w:cantSplit/>
          <w:trHeight w:val="146"/>
          <w:tblHeader/>
        </w:trPr>
        <w:tc>
          <w:tcPr>
            <w:tcW w:w="7735" w:type="dxa"/>
            <w:gridSpan w:val="3"/>
            <w:vMerge/>
            <w:shd w:val="clear" w:color="auto" w:fill="FFFFFF"/>
            <w:vAlign w:val="center"/>
          </w:tcPr>
          <w:p w14:paraId="14537D57" w14:textId="77777777" w:rsidR="007B5588" w:rsidRPr="006B7A6F" w:rsidRDefault="007B5588" w:rsidP="00F21AC3">
            <w:pPr>
              <w:rPr>
                <w:rFonts w:ascii="Gill Sans MT" w:hAnsi="Gill Sans MT"/>
                <w:b/>
              </w:rPr>
            </w:pPr>
          </w:p>
        </w:tc>
        <w:tc>
          <w:tcPr>
            <w:tcW w:w="5607" w:type="dxa"/>
            <w:gridSpan w:val="2"/>
            <w:shd w:val="clear" w:color="auto" w:fill="FFFFFF"/>
            <w:vAlign w:val="center"/>
          </w:tcPr>
          <w:p w14:paraId="61FC282D" w14:textId="77777777" w:rsidR="007B5588" w:rsidRPr="006B7A6F" w:rsidRDefault="007B5588" w:rsidP="00F21AC3">
            <w:pPr>
              <w:jc w:val="center"/>
              <w:rPr>
                <w:rFonts w:ascii="Gill Sans MT" w:hAnsi="Gill Sans MT"/>
                <w:b/>
                <w:lang w:val="fr-FR"/>
              </w:rPr>
            </w:pPr>
            <w:r w:rsidRPr="006B7A6F">
              <w:rPr>
                <w:rFonts w:ascii="Gill Sans MT" w:hAnsi="Gill Sans MT"/>
                <w:b/>
                <w:u w:val="single"/>
                <w:lang w:val="fr-FR"/>
              </w:rPr>
              <w:t>VEUILLEZ COMPLÉTER LES ESPACES LIBRES</w:t>
            </w:r>
            <w:r w:rsidRPr="006B7A6F">
              <w:rPr>
                <w:rFonts w:ascii="Gill Sans MT" w:hAnsi="Gill Sans MT"/>
                <w:lang w:val="fr-FR"/>
              </w:rPr>
              <w:t xml:space="preserve"> AVEC LES SPECIFICATIONS DU MATÉRIEL OFFERT</w:t>
            </w:r>
          </w:p>
        </w:tc>
      </w:tr>
      <w:tr w:rsidR="007B5588" w:rsidRPr="007E242C" w14:paraId="1794B47F" w14:textId="77777777" w:rsidTr="00F21AC3">
        <w:trPr>
          <w:cantSplit/>
          <w:trHeight w:val="125"/>
        </w:trPr>
        <w:tc>
          <w:tcPr>
            <w:tcW w:w="2605" w:type="dxa"/>
            <w:gridSpan w:val="2"/>
            <w:shd w:val="clear" w:color="auto" w:fill="FFFFFF"/>
            <w:vAlign w:val="center"/>
          </w:tcPr>
          <w:p w14:paraId="4F4A894D" w14:textId="77777777" w:rsidR="007B5588" w:rsidRPr="006B7A6F" w:rsidRDefault="007B5588" w:rsidP="00F21AC3">
            <w:pPr>
              <w:jc w:val="center"/>
              <w:rPr>
                <w:rFonts w:ascii="Gill Sans MT" w:hAnsi="Gill Sans MT"/>
                <w:b/>
              </w:rPr>
            </w:pPr>
            <w:r w:rsidRPr="006B7A6F">
              <w:rPr>
                <w:rFonts w:ascii="Gill Sans MT" w:hAnsi="Gill Sans MT"/>
                <w:b/>
              </w:rPr>
              <w:t>Item</w:t>
            </w:r>
          </w:p>
        </w:tc>
        <w:tc>
          <w:tcPr>
            <w:tcW w:w="5130" w:type="dxa"/>
            <w:shd w:val="clear" w:color="auto" w:fill="FFFFFF"/>
            <w:vAlign w:val="center"/>
          </w:tcPr>
          <w:p w14:paraId="798227AF" w14:textId="77777777" w:rsidR="007B5588" w:rsidRPr="006B7A6F" w:rsidRDefault="007B5588" w:rsidP="00F21AC3">
            <w:pPr>
              <w:jc w:val="center"/>
              <w:rPr>
                <w:rFonts w:ascii="Gill Sans MT" w:hAnsi="Gill Sans MT"/>
                <w:b/>
              </w:rPr>
            </w:pPr>
            <w:r w:rsidRPr="006B7A6F">
              <w:rPr>
                <w:rFonts w:ascii="Gill Sans MT" w:hAnsi="Gill Sans MT"/>
                <w:b/>
              </w:rPr>
              <w:t>Description</w:t>
            </w:r>
          </w:p>
        </w:tc>
        <w:tc>
          <w:tcPr>
            <w:tcW w:w="2340" w:type="dxa"/>
            <w:vMerge w:val="restart"/>
            <w:shd w:val="clear" w:color="auto" w:fill="FFFFFF"/>
            <w:vAlign w:val="center"/>
          </w:tcPr>
          <w:p w14:paraId="1139672D" w14:textId="77777777" w:rsidR="007B5588" w:rsidRPr="006B7A6F" w:rsidRDefault="007B5588" w:rsidP="00F21AC3">
            <w:pPr>
              <w:rPr>
                <w:rFonts w:ascii="Gill Sans MT" w:hAnsi="Gill Sans MT"/>
                <w:b/>
                <w:lang w:val="fr-FR"/>
              </w:rPr>
            </w:pPr>
            <w:r w:rsidRPr="006B7A6F">
              <w:rPr>
                <w:rFonts w:ascii="Gill Sans MT" w:hAnsi="Gill Sans MT"/>
                <w:b/>
                <w:lang w:val="fr-FR"/>
              </w:rPr>
              <w:t>Marque et modèle de l’item</w:t>
            </w:r>
          </w:p>
        </w:tc>
        <w:tc>
          <w:tcPr>
            <w:tcW w:w="3267" w:type="dxa"/>
            <w:vMerge w:val="restart"/>
            <w:shd w:val="clear" w:color="auto" w:fill="FFFFFF"/>
            <w:vAlign w:val="center"/>
          </w:tcPr>
          <w:p w14:paraId="6237F3E6" w14:textId="77777777" w:rsidR="007B5588" w:rsidRPr="006B7A6F" w:rsidRDefault="007B5588" w:rsidP="00F21AC3">
            <w:pPr>
              <w:jc w:val="center"/>
              <w:rPr>
                <w:rFonts w:ascii="Gill Sans MT" w:hAnsi="Gill Sans MT"/>
                <w:lang w:val="fr-FR"/>
              </w:rPr>
            </w:pPr>
          </w:p>
        </w:tc>
      </w:tr>
      <w:tr w:rsidR="007B5588" w:rsidRPr="00E04821" w14:paraId="1949386D" w14:textId="77777777" w:rsidTr="00F21AC3">
        <w:trPr>
          <w:cantSplit/>
          <w:trHeight w:val="257"/>
        </w:trPr>
        <w:tc>
          <w:tcPr>
            <w:tcW w:w="2605" w:type="dxa"/>
            <w:gridSpan w:val="2"/>
            <w:shd w:val="clear" w:color="auto" w:fill="FFFFFF"/>
            <w:vAlign w:val="center"/>
          </w:tcPr>
          <w:p w14:paraId="3EDD1BDE" w14:textId="77777777" w:rsidR="007B5588" w:rsidRPr="006B7A6F" w:rsidRDefault="007B5588" w:rsidP="00F21AC3">
            <w:pPr>
              <w:jc w:val="center"/>
              <w:rPr>
                <w:rFonts w:ascii="Gill Sans MT" w:hAnsi="Gill Sans MT"/>
                <w:lang w:val="fr-FR"/>
              </w:rPr>
            </w:pPr>
            <w:r>
              <w:rPr>
                <w:rFonts w:ascii="Gill Sans MT" w:hAnsi="Gill Sans MT"/>
                <w:b/>
                <w:color w:val="0000FF"/>
                <w:lang w:val="fr-FR"/>
              </w:rPr>
              <w:t>Râteaux</w:t>
            </w:r>
          </w:p>
        </w:tc>
        <w:tc>
          <w:tcPr>
            <w:tcW w:w="5130" w:type="dxa"/>
            <w:shd w:val="clear" w:color="auto" w:fill="FFFFFF"/>
            <w:vAlign w:val="center"/>
          </w:tcPr>
          <w:p w14:paraId="4382E22C" w14:textId="77777777" w:rsidR="007B5588" w:rsidRPr="006B7A6F" w:rsidRDefault="007B5588" w:rsidP="00F21AC3">
            <w:pPr>
              <w:jc w:val="center"/>
              <w:rPr>
                <w:rFonts w:ascii="Gill Sans MT" w:hAnsi="Gill Sans MT"/>
                <w:lang w:val="fr-FR"/>
              </w:rPr>
            </w:pPr>
            <w:r>
              <w:rPr>
                <w:rFonts w:ascii="Gill Sans MT" w:hAnsi="Gill Sans MT"/>
                <w:lang w:val="fr-FR"/>
              </w:rPr>
              <w:t>Râteau sans manche</w:t>
            </w:r>
          </w:p>
        </w:tc>
        <w:tc>
          <w:tcPr>
            <w:tcW w:w="2340" w:type="dxa"/>
            <w:vMerge/>
            <w:shd w:val="clear" w:color="auto" w:fill="FFFFFF"/>
            <w:vAlign w:val="center"/>
          </w:tcPr>
          <w:p w14:paraId="0F2B999D" w14:textId="77777777" w:rsidR="007B5588" w:rsidRPr="006B7A6F" w:rsidRDefault="007B5588" w:rsidP="00F21AC3">
            <w:pPr>
              <w:rPr>
                <w:rFonts w:ascii="Gill Sans MT" w:hAnsi="Gill Sans MT"/>
                <w:b/>
                <w:lang w:val="fr-FR"/>
              </w:rPr>
            </w:pPr>
          </w:p>
        </w:tc>
        <w:tc>
          <w:tcPr>
            <w:tcW w:w="3267" w:type="dxa"/>
            <w:vMerge/>
            <w:shd w:val="clear" w:color="auto" w:fill="FFFFFF"/>
            <w:vAlign w:val="center"/>
          </w:tcPr>
          <w:p w14:paraId="16B0D788" w14:textId="77777777" w:rsidR="007B5588" w:rsidRPr="006B7A6F" w:rsidRDefault="007B5588" w:rsidP="00F21AC3">
            <w:pPr>
              <w:jc w:val="center"/>
              <w:rPr>
                <w:rFonts w:ascii="Gill Sans MT" w:hAnsi="Gill Sans MT"/>
                <w:lang w:val="fr-FR"/>
              </w:rPr>
            </w:pPr>
          </w:p>
        </w:tc>
      </w:tr>
      <w:tr w:rsidR="007B5588" w:rsidRPr="006B7A6F" w14:paraId="3072CC4F" w14:textId="77777777" w:rsidTr="00F21AC3">
        <w:trPr>
          <w:cantSplit/>
          <w:trHeight w:val="195"/>
        </w:trPr>
        <w:tc>
          <w:tcPr>
            <w:tcW w:w="2605" w:type="dxa"/>
            <w:gridSpan w:val="2"/>
            <w:shd w:val="clear" w:color="auto" w:fill="FFFFFF"/>
            <w:vAlign w:val="center"/>
          </w:tcPr>
          <w:p w14:paraId="29067408" w14:textId="77777777" w:rsidR="007B5588" w:rsidRPr="006B7A6F" w:rsidRDefault="007B5588" w:rsidP="00F21AC3">
            <w:pPr>
              <w:jc w:val="center"/>
              <w:rPr>
                <w:rFonts w:ascii="Gill Sans MT" w:hAnsi="Gill Sans MT"/>
                <w:lang w:val="fr-FR"/>
              </w:rPr>
            </w:pPr>
            <w:r w:rsidRPr="006B7A6F">
              <w:rPr>
                <w:rFonts w:ascii="Gill Sans MT" w:hAnsi="Gill Sans MT"/>
                <w:b/>
                <w:lang w:val="fr-FR"/>
              </w:rPr>
              <w:t>Unité</w:t>
            </w:r>
          </w:p>
        </w:tc>
        <w:tc>
          <w:tcPr>
            <w:tcW w:w="5130" w:type="dxa"/>
            <w:shd w:val="clear" w:color="auto" w:fill="FFFFFF"/>
            <w:vAlign w:val="center"/>
          </w:tcPr>
          <w:p w14:paraId="779E26DA" w14:textId="77777777" w:rsidR="007B5588" w:rsidRPr="006B7A6F" w:rsidRDefault="007B5588" w:rsidP="00F21AC3">
            <w:pPr>
              <w:jc w:val="center"/>
              <w:rPr>
                <w:rFonts w:ascii="Gill Sans MT" w:hAnsi="Gill Sans MT"/>
                <w:lang w:val="fr-FR"/>
              </w:rPr>
            </w:pPr>
            <w:r w:rsidRPr="006B7A6F">
              <w:rPr>
                <w:rFonts w:ascii="Gill Sans MT" w:hAnsi="Gill Sans MT"/>
                <w:b/>
                <w:color w:val="0000FF"/>
                <w:lang w:val="fr-FR"/>
              </w:rPr>
              <w:t>Pièces</w:t>
            </w:r>
          </w:p>
        </w:tc>
        <w:tc>
          <w:tcPr>
            <w:tcW w:w="2340" w:type="dxa"/>
            <w:vMerge/>
            <w:shd w:val="clear" w:color="auto" w:fill="FFFFFF"/>
            <w:vAlign w:val="center"/>
          </w:tcPr>
          <w:p w14:paraId="09457222" w14:textId="77777777" w:rsidR="007B5588" w:rsidRPr="006B7A6F" w:rsidRDefault="007B5588" w:rsidP="00F21AC3">
            <w:pPr>
              <w:rPr>
                <w:rFonts w:ascii="Gill Sans MT" w:hAnsi="Gill Sans MT"/>
                <w:b/>
                <w:lang w:val="fr-FR"/>
              </w:rPr>
            </w:pPr>
          </w:p>
        </w:tc>
        <w:tc>
          <w:tcPr>
            <w:tcW w:w="3267" w:type="dxa"/>
            <w:vMerge/>
            <w:shd w:val="clear" w:color="auto" w:fill="FFFFFF"/>
            <w:vAlign w:val="center"/>
          </w:tcPr>
          <w:p w14:paraId="48383C6C" w14:textId="77777777" w:rsidR="007B5588" w:rsidRPr="006B7A6F" w:rsidRDefault="007B5588" w:rsidP="00F21AC3">
            <w:pPr>
              <w:jc w:val="center"/>
              <w:rPr>
                <w:rFonts w:ascii="Gill Sans MT" w:hAnsi="Gill Sans MT"/>
                <w:lang w:val="fr-FR"/>
              </w:rPr>
            </w:pPr>
          </w:p>
        </w:tc>
      </w:tr>
      <w:tr w:rsidR="007B5588" w:rsidRPr="007E242C" w14:paraId="1B5297B1" w14:textId="77777777" w:rsidTr="00F21AC3">
        <w:trPr>
          <w:cantSplit/>
          <w:trHeight w:val="275"/>
        </w:trPr>
        <w:tc>
          <w:tcPr>
            <w:tcW w:w="2605" w:type="dxa"/>
            <w:gridSpan w:val="2"/>
            <w:shd w:val="clear" w:color="auto" w:fill="FFFFFF"/>
            <w:vAlign w:val="center"/>
          </w:tcPr>
          <w:p w14:paraId="3F14BAB5"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Total quantité demandée</w:t>
            </w:r>
          </w:p>
        </w:tc>
        <w:tc>
          <w:tcPr>
            <w:tcW w:w="5130" w:type="dxa"/>
            <w:shd w:val="clear" w:color="auto" w:fill="FFFFFF"/>
            <w:vAlign w:val="center"/>
          </w:tcPr>
          <w:p w14:paraId="194B7A96" w14:textId="77777777" w:rsidR="007B5588" w:rsidRPr="006B7A6F" w:rsidRDefault="007B5588" w:rsidP="00F21AC3">
            <w:pPr>
              <w:jc w:val="center"/>
              <w:rPr>
                <w:rFonts w:ascii="Gill Sans MT" w:hAnsi="Gill Sans MT"/>
                <w:b/>
                <w:color w:val="0000FF"/>
                <w:lang w:val="fr-FR"/>
              </w:rPr>
            </w:pPr>
            <w:r>
              <w:rPr>
                <w:rFonts w:ascii="Gill Sans MT" w:hAnsi="Gill Sans MT"/>
                <w:b/>
                <w:color w:val="0000FF"/>
                <w:lang w:val="fr-FR"/>
              </w:rPr>
              <w:t>3168</w:t>
            </w:r>
          </w:p>
        </w:tc>
        <w:tc>
          <w:tcPr>
            <w:tcW w:w="2340" w:type="dxa"/>
            <w:vMerge w:val="restart"/>
            <w:shd w:val="clear" w:color="auto" w:fill="FFFFFF"/>
            <w:vAlign w:val="center"/>
          </w:tcPr>
          <w:p w14:paraId="7FAA953E" w14:textId="77777777" w:rsidR="007B5588" w:rsidRPr="006B7A6F" w:rsidRDefault="007B5588" w:rsidP="00F21AC3">
            <w:pPr>
              <w:rPr>
                <w:rFonts w:ascii="Gill Sans MT" w:hAnsi="Gill Sans MT"/>
                <w:b/>
                <w:lang w:val="fr-FR"/>
              </w:rPr>
            </w:pPr>
            <w:r w:rsidRPr="006B7A6F">
              <w:rPr>
                <w:rFonts w:ascii="Gill Sans MT" w:hAnsi="Gill Sans MT"/>
                <w:b/>
                <w:lang w:val="fr-FR"/>
              </w:rPr>
              <w:t>Nom et adresse du fabricant de l’item</w:t>
            </w:r>
          </w:p>
        </w:tc>
        <w:tc>
          <w:tcPr>
            <w:tcW w:w="3267" w:type="dxa"/>
            <w:vMerge w:val="restart"/>
            <w:shd w:val="clear" w:color="auto" w:fill="FFFFFF"/>
            <w:vAlign w:val="center"/>
          </w:tcPr>
          <w:p w14:paraId="4E2C7A09" w14:textId="77777777" w:rsidR="007B5588" w:rsidRPr="006B7A6F" w:rsidRDefault="007B5588" w:rsidP="00F21AC3">
            <w:pPr>
              <w:jc w:val="center"/>
              <w:rPr>
                <w:rFonts w:ascii="Gill Sans MT" w:hAnsi="Gill Sans MT"/>
                <w:b/>
                <w:lang w:val="fr-FR"/>
              </w:rPr>
            </w:pPr>
          </w:p>
        </w:tc>
      </w:tr>
      <w:tr w:rsidR="007B5588" w:rsidRPr="006B7A6F" w14:paraId="7A9A90B8" w14:textId="77777777" w:rsidTr="00F21AC3">
        <w:trPr>
          <w:cantSplit/>
          <w:trHeight w:val="275"/>
        </w:trPr>
        <w:tc>
          <w:tcPr>
            <w:tcW w:w="2605" w:type="dxa"/>
            <w:gridSpan w:val="2"/>
            <w:shd w:val="clear" w:color="auto" w:fill="FFFFFF"/>
            <w:vAlign w:val="center"/>
          </w:tcPr>
          <w:p w14:paraId="4A9234C5"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Pays:</w:t>
            </w:r>
          </w:p>
        </w:tc>
        <w:tc>
          <w:tcPr>
            <w:tcW w:w="5130" w:type="dxa"/>
            <w:shd w:val="clear" w:color="auto" w:fill="FFFFFF"/>
            <w:vAlign w:val="center"/>
          </w:tcPr>
          <w:p w14:paraId="65FF50BE" w14:textId="77777777" w:rsidR="007B5588" w:rsidRPr="006B7A6F" w:rsidRDefault="007B5588" w:rsidP="00F21AC3">
            <w:pPr>
              <w:jc w:val="center"/>
              <w:rPr>
                <w:rFonts w:ascii="Gill Sans MT" w:hAnsi="Gill Sans MT"/>
                <w:b/>
                <w:lang w:val="fr-FR"/>
              </w:rPr>
            </w:pPr>
            <w:r w:rsidRPr="006B7A6F">
              <w:rPr>
                <w:rFonts w:ascii="Gill Sans MT" w:hAnsi="Gill Sans MT"/>
                <w:b/>
                <w:color w:val="0000FF"/>
                <w:lang w:val="fr-FR"/>
              </w:rPr>
              <w:t>DR Congo</w:t>
            </w:r>
          </w:p>
        </w:tc>
        <w:tc>
          <w:tcPr>
            <w:tcW w:w="2340" w:type="dxa"/>
            <w:vMerge/>
            <w:shd w:val="clear" w:color="auto" w:fill="FFFFFF"/>
            <w:vAlign w:val="center"/>
          </w:tcPr>
          <w:p w14:paraId="0EC96770" w14:textId="77777777" w:rsidR="007B5588" w:rsidRPr="006B7A6F" w:rsidRDefault="007B5588" w:rsidP="00F21AC3">
            <w:pPr>
              <w:rPr>
                <w:rFonts w:ascii="Gill Sans MT" w:hAnsi="Gill Sans MT"/>
                <w:b/>
                <w:lang w:val="fr-FR"/>
              </w:rPr>
            </w:pPr>
          </w:p>
        </w:tc>
        <w:tc>
          <w:tcPr>
            <w:tcW w:w="3267" w:type="dxa"/>
            <w:vMerge/>
            <w:shd w:val="clear" w:color="auto" w:fill="FFFFFF"/>
            <w:vAlign w:val="center"/>
          </w:tcPr>
          <w:p w14:paraId="5F91E211" w14:textId="77777777" w:rsidR="007B5588" w:rsidRPr="006B7A6F" w:rsidRDefault="007B5588" w:rsidP="00F21AC3">
            <w:pPr>
              <w:rPr>
                <w:rFonts w:ascii="Gill Sans MT" w:hAnsi="Gill Sans MT"/>
                <w:b/>
                <w:lang w:val="fr-FR"/>
              </w:rPr>
            </w:pPr>
          </w:p>
        </w:tc>
      </w:tr>
      <w:tr w:rsidR="007B5588" w:rsidRPr="006B7A6F" w14:paraId="6F80010C" w14:textId="77777777" w:rsidTr="00F21AC3">
        <w:trPr>
          <w:cantSplit/>
          <w:trHeight w:val="265"/>
        </w:trPr>
        <w:tc>
          <w:tcPr>
            <w:tcW w:w="2605" w:type="dxa"/>
            <w:gridSpan w:val="2"/>
            <w:shd w:val="clear" w:color="auto" w:fill="FFFFFF"/>
            <w:vAlign w:val="center"/>
          </w:tcPr>
          <w:p w14:paraId="16AEEE4A" w14:textId="77777777" w:rsidR="007B5588" w:rsidRPr="006B7A6F" w:rsidRDefault="007B5588" w:rsidP="00F21AC3">
            <w:pPr>
              <w:jc w:val="center"/>
              <w:rPr>
                <w:rFonts w:ascii="Gill Sans MT" w:hAnsi="Gill Sans MT"/>
                <w:b/>
                <w:lang w:val="fr-FR"/>
              </w:rPr>
            </w:pPr>
            <w:r>
              <w:rPr>
                <w:rFonts w:ascii="Gill Sans MT" w:hAnsi="Gill Sans MT"/>
                <w:b/>
                <w:lang w:val="fr-FR"/>
              </w:rPr>
              <w:t>P</w:t>
            </w:r>
            <w:r w:rsidRPr="006B7A6F">
              <w:rPr>
                <w:rFonts w:ascii="Gill Sans MT" w:hAnsi="Gill Sans MT"/>
                <w:b/>
                <w:lang w:val="fr-FR"/>
              </w:rPr>
              <w:t>rojet :</w:t>
            </w:r>
          </w:p>
        </w:tc>
        <w:tc>
          <w:tcPr>
            <w:tcW w:w="5130" w:type="dxa"/>
            <w:shd w:val="clear" w:color="auto" w:fill="FFFFFF"/>
            <w:vAlign w:val="center"/>
          </w:tcPr>
          <w:p w14:paraId="4FF841B5" w14:textId="77777777" w:rsidR="007B5588" w:rsidRPr="006B7A6F" w:rsidRDefault="007B5588" w:rsidP="00F21AC3">
            <w:pPr>
              <w:jc w:val="center"/>
              <w:rPr>
                <w:rFonts w:ascii="Gill Sans MT" w:hAnsi="Gill Sans MT"/>
                <w:b/>
                <w:lang w:val="fr-FR"/>
              </w:rPr>
            </w:pPr>
            <w:r>
              <w:rPr>
                <w:rFonts w:ascii="Gill Sans MT" w:hAnsi="Gill Sans MT"/>
                <w:b/>
                <w:lang w:val="fr-FR"/>
              </w:rPr>
              <w:t>Nutrition /Sécurité alimentaire</w:t>
            </w:r>
          </w:p>
        </w:tc>
        <w:tc>
          <w:tcPr>
            <w:tcW w:w="2340" w:type="dxa"/>
            <w:vMerge/>
            <w:shd w:val="clear" w:color="auto" w:fill="FFFFFF"/>
            <w:vAlign w:val="center"/>
          </w:tcPr>
          <w:p w14:paraId="01FD98C5" w14:textId="77777777" w:rsidR="007B5588" w:rsidRPr="006B7A6F" w:rsidRDefault="007B5588" w:rsidP="00F21AC3">
            <w:pPr>
              <w:rPr>
                <w:rFonts w:ascii="Gill Sans MT" w:hAnsi="Gill Sans MT"/>
                <w:b/>
                <w:lang w:val="fr-FR"/>
              </w:rPr>
            </w:pPr>
          </w:p>
        </w:tc>
        <w:tc>
          <w:tcPr>
            <w:tcW w:w="3267" w:type="dxa"/>
            <w:vMerge/>
            <w:shd w:val="clear" w:color="auto" w:fill="FFFFFF"/>
            <w:vAlign w:val="center"/>
          </w:tcPr>
          <w:p w14:paraId="78DA7323" w14:textId="77777777" w:rsidR="007B5588" w:rsidRPr="006B7A6F" w:rsidRDefault="007B5588" w:rsidP="00F21AC3">
            <w:pPr>
              <w:rPr>
                <w:rFonts w:ascii="Gill Sans MT" w:hAnsi="Gill Sans MT"/>
                <w:b/>
                <w:lang w:val="fr-FR"/>
              </w:rPr>
            </w:pPr>
          </w:p>
        </w:tc>
      </w:tr>
      <w:tr w:rsidR="007B5588" w:rsidRPr="006B7A6F" w14:paraId="1C5AE9EA" w14:textId="77777777" w:rsidTr="00F21AC3">
        <w:trPr>
          <w:cantSplit/>
          <w:trHeight w:val="230"/>
        </w:trPr>
        <w:tc>
          <w:tcPr>
            <w:tcW w:w="635" w:type="dxa"/>
            <w:shd w:val="pct15" w:color="000000" w:fill="FFFFFF"/>
            <w:vAlign w:val="center"/>
          </w:tcPr>
          <w:p w14:paraId="1CB51988" w14:textId="77777777" w:rsidR="007B5588" w:rsidRPr="006B7A6F" w:rsidRDefault="007B5588" w:rsidP="00F21AC3">
            <w:pPr>
              <w:pStyle w:val="En-tte"/>
              <w:jc w:val="center"/>
              <w:rPr>
                <w:rFonts w:ascii="Gill Sans MT" w:hAnsi="Gill Sans MT"/>
                <w:b/>
                <w:lang w:val="fr-FR"/>
              </w:rPr>
            </w:pPr>
            <w:r w:rsidRPr="006B7A6F">
              <w:rPr>
                <w:rFonts w:ascii="Gill Sans MT" w:hAnsi="Gill Sans MT"/>
                <w:b/>
                <w:lang w:val="fr-FR"/>
              </w:rPr>
              <w:t>1.0.</w:t>
            </w:r>
          </w:p>
        </w:tc>
        <w:tc>
          <w:tcPr>
            <w:tcW w:w="7100" w:type="dxa"/>
            <w:gridSpan w:val="2"/>
            <w:shd w:val="pct15" w:color="000000" w:fill="FFFFFF"/>
            <w:vAlign w:val="center"/>
          </w:tcPr>
          <w:p w14:paraId="6AA126BC" w14:textId="77777777" w:rsidR="007B5588" w:rsidRPr="006B7A6F" w:rsidRDefault="007B5588" w:rsidP="00F21AC3">
            <w:pPr>
              <w:pStyle w:val="En-tte"/>
              <w:rPr>
                <w:rFonts w:ascii="Gill Sans MT" w:hAnsi="Gill Sans MT"/>
                <w:b/>
                <w:lang w:val="fr-FR"/>
              </w:rPr>
            </w:pPr>
            <w:r w:rsidRPr="006B7A6F">
              <w:rPr>
                <w:rFonts w:ascii="Gill Sans MT" w:hAnsi="Gill Sans MT"/>
                <w:b/>
                <w:lang w:val="fr-FR"/>
              </w:rPr>
              <w:t xml:space="preserve">Spécifications Techniques: </w:t>
            </w:r>
            <w:r w:rsidRPr="006B7A6F">
              <w:rPr>
                <w:rFonts w:ascii="Gill Sans MT" w:hAnsi="Gill Sans MT"/>
                <w:b/>
                <w:i/>
                <w:lang w:val="fr-FR"/>
              </w:rPr>
              <w:t>information générale</w:t>
            </w:r>
          </w:p>
        </w:tc>
        <w:tc>
          <w:tcPr>
            <w:tcW w:w="5607" w:type="dxa"/>
            <w:gridSpan w:val="2"/>
            <w:shd w:val="pct15" w:color="000000" w:fill="FFFFFF"/>
            <w:vAlign w:val="center"/>
          </w:tcPr>
          <w:p w14:paraId="4357DA35" w14:textId="77777777" w:rsidR="007B5588" w:rsidRPr="006B7A6F" w:rsidRDefault="007B5588" w:rsidP="00F21AC3">
            <w:pPr>
              <w:jc w:val="center"/>
              <w:rPr>
                <w:rFonts w:ascii="Gill Sans MT" w:hAnsi="Gill Sans MT"/>
                <w:b/>
                <w:lang w:val="fr-FR"/>
              </w:rPr>
            </w:pPr>
          </w:p>
        </w:tc>
      </w:tr>
      <w:tr w:rsidR="007B5588" w:rsidRPr="006B7A6F" w14:paraId="670B4808" w14:textId="77777777" w:rsidTr="00F21AC3">
        <w:trPr>
          <w:cantSplit/>
          <w:trHeight w:val="230"/>
        </w:trPr>
        <w:tc>
          <w:tcPr>
            <w:tcW w:w="635" w:type="dxa"/>
            <w:shd w:val="clear" w:color="auto" w:fill="auto"/>
            <w:vAlign w:val="center"/>
          </w:tcPr>
          <w:p w14:paraId="66CC747F" w14:textId="77777777" w:rsidR="007B5588" w:rsidRPr="006B7A6F" w:rsidRDefault="007B5588" w:rsidP="00F21AC3">
            <w:pPr>
              <w:pStyle w:val="En-tte"/>
              <w:jc w:val="center"/>
              <w:rPr>
                <w:rFonts w:ascii="Gill Sans MT" w:hAnsi="Gill Sans MT"/>
                <w:b/>
                <w:lang w:val="fr-FR"/>
              </w:rPr>
            </w:pPr>
          </w:p>
        </w:tc>
        <w:tc>
          <w:tcPr>
            <w:tcW w:w="7100" w:type="dxa"/>
            <w:gridSpan w:val="2"/>
            <w:shd w:val="clear" w:color="auto" w:fill="auto"/>
            <w:vAlign w:val="center"/>
          </w:tcPr>
          <w:p w14:paraId="4C9E18B5"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Calibri"/>
                <w:sz w:val="22"/>
                <w:szCs w:val="22"/>
              </w:rPr>
              <w:t xml:space="preserve">Outil de jardin : sans manche </w:t>
            </w:r>
          </w:p>
          <w:p w14:paraId="6826B929"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Calibri"/>
                <w:sz w:val="22"/>
                <w:szCs w:val="22"/>
                <w:lang w:val="fr-FR"/>
              </w:rPr>
              <w:t>Reconnu dans le domaine agricole ;</w:t>
            </w:r>
          </w:p>
          <w:p w14:paraId="309A38D4"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sz w:val="22"/>
                <w:szCs w:val="22"/>
                <w:lang w:val="fr-FR"/>
              </w:rPr>
              <w:t>La serfouette sert à griffer, à creuser des sillons et à ameublir la terre entre les plantes ;</w:t>
            </w:r>
          </w:p>
          <w:p w14:paraId="2782FC2D" w14:textId="77777777" w:rsidR="007B5588" w:rsidRPr="00A8485E"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sz w:val="22"/>
                <w:szCs w:val="22"/>
              </w:rPr>
              <w:t>12 à 14 dents ;</w:t>
            </w:r>
          </w:p>
          <w:p w14:paraId="6711180C" w14:textId="77777777" w:rsidR="007B5588" w:rsidRPr="00A8485E"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A8485E">
              <w:rPr>
                <w:rFonts w:ascii="Gill Sans MT" w:hAnsi="Gill Sans MT" w:cs="Arial"/>
                <w:sz w:val="22"/>
                <w:szCs w:val="22"/>
              </w:rPr>
              <w:t>Arguer du râteau: 31cm.</w:t>
            </w:r>
          </w:p>
          <w:p w14:paraId="15D46C10" w14:textId="77777777" w:rsidR="007B5588" w:rsidRPr="001D0054"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A8485E">
              <w:rPr>
                <w:rFonts w:ascii="Gill Sans MT" w:hAnsi="Gill Sans MT" w:cs="Arial"/>
                <w:sz w:val="22"/>
                <w:szCs w:val="22"/>
              </w:rPr>
              <w:t>Longueur du manche: 140 cm</w:t>
            </w:r>
          </w:p>
          <w:p w14:paraId="11426447" w14:textId="77777777" w:rsidR="007B5588" w:rsidRPr="00A8485E"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A8485E">
              <w:rPr>
                <w:rFonts w:ascii="Gill Sans MT" w:hAnsi="Gill Sans MT" w:cs="Arial"/>
                <w:sz w:val="22"/>
                <w:szCs w:val="22"/>
              </w:rPr>
              <w:t>Fabriqué en acier galvanisé</w:t>
            </w:r>
          </w:p>
          <w:p w14:paraId="3B0DAFB1" w14:textId="77777777" w:rsidR="007B5588" w:rsidRPr="00FD2879"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FD2879">
              <w:rPr>
                <w:rFonts w:ascii="Gill Sans MT" w:hAnsi="Gill Sans MT" w:cs="Calibri"/>
                <w:sz w:val="22"/>
                <w:szCs w:val="22"/>
              </w:rPr>
              <w:t xml:space="preserve">Image </w:t>
            </w:r>
          </w:p>
          <w:p w14:paraId="1719E01C" w14:textId="77777777" w:rsidR="007B5588" w:rsidRDefault="007B5588" w:rsidP="00F21AC3">
            <w:pPr>
              <w:spacing w:after="160" w:line="259" w:lineRule="auto"/>
              <w:contextualSpacing/>
              <w:rPr>
                <w:rFonts w:ascii="Gill Sans MT" w:hAnsi="Gill Sans MT" w:cs="Calibri"/>
              </w:rPr>
            </w:pPr>
          </w:p>
          <w:p w14:paraId="56B75E99" w14:textId="77777777" w:rsidR="007B5588" w:rsidRDefault="007B5588" w:rsidP="00F21AC3">
            <w:pPr>
              <w:spacing w:after="160" w:line="259" w:lineRule="auto"/>
              <w:contextualSpacing/>
              <w:rPr>
                <w:rFonts w:ascii="Gill Sans MT" w:hAnsi="Gill Sans MT" w:cs="Calibri"/>
              </w:rPr>
            </w:pPr>
          </w:p>
          <w:p w14:paraId="53B4F7E9" w14:textId="77777777" w:rsidR="007B5588" w:rsidRDefault="007B5588" w:rsidP="00F21AC3">
            <w:pPr>
              <w:spacing w:after="160" w:line="259" w:lineRule="auto"/>
              <w:contextualSpacing/>
              <w:rPr>
                <w:rFonts w:ascii="Gill Sans MT" w:hAnsi="Gill Sans MT" w:cs="Calibri"/>
              </w:rPr>
            </w:pPr>
            <w:r>
              <w:rPr>
                <w:noProof/>
                <w:lang w:val="fr-BE" w:eastAsia="fr-BE"/>
              </w:rPr>
              <w:drawing>
                <wp:anchor distT="0" distB="0" distL="114300" distR="114300" simplePos="0" relativeHeight="251662336" behindDoc="1" locked="0" layoutInCell="1" allowOverlap="1" wp14:anchorId="3163FEFA" wp14:editId="64399DC7">
                  <wp:simplePos x="0" y="0"/>
                  <wp:positionH relativeFrom="column">
                    <wp:posOffset>131445</wp:posOffset>
                  </wp:positionH>
                  <wp:positionV relativeFrom="paragraph">
                    <wp:posOffset>85090</wp:posOffset>
                  </wp:positionV>
                  <wp:extent cx="3505200" cy="1885950"/>
                  <wp:effectExtent l="0" t="0" r="0" b="0"/>
                  <wp:wrapNone/>
                  <wp:docPr id="1144194068" name="Picture 1" descr="A rake with a wooden han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94068" name="Picture 1" descr="A rake with a wooden handle&#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3505200" cy="1885950"/>
                          </a:xfrm>
                          <a:prstGeom prst="rect">
                            <a:avLst/>
                          </a:prstGeom>
                        </pic:spPr>
                      </pic:pic>
                    </a:graphicData>
                  </a:graphic>
                  <wp14:sizeRelH relativeFrom="page">
                    <wp14:pctWidth>0</wp14:pctWidth>
                  </wp14:sizeRelH>
                  <wp14:sizeRelV relativeFrom="page">
                    <wp14:pctHeight>0</wp14:pctHeight>
                  </wp14:sizeRelV>
                </wp:anchor>
              </w:drawing>
            </w:r>
          </w:p>
          <w:p w14:paraId="609787CD" w14:textId="77777777" w:rsidR="007B5588" w:rsidRDefault="007B5588" w:rsidP="00F21AC3">
            <w:pPr>
              <w:spacing w:after="160" w:line="259" w:lineRule="auto"/>
              <w:contextualSpacing/>
              <w:rPr>
                <w:rFonts w:ascii="Gill Sans MT" w:hAnsi="Gill Sans MT" w:cs="Calibri"/>
              </w:rPr>
            </w:pPr>
          </w:p>
          <w:p w14:paraId="30419B5D" w14:textId="77777777" w:rsidR="007B5588" w:rsidRDefault="007B5588" w:rsidP="00F21AC3">
            <w:pPr>
              <w:spacing w:after="160" w:line="259" w:lineRule="auto"/>
              <w:contextualSpacing/>
              <w:rPr>
                <w:rFonts w:ascii="Gill Sans MT" w:hAnsi="Gill Sans MT" w:cs="Calibri"/>
              </w:rPr>
            </w:pPr>
          </w:p>
          <w:p w14:paraId="5FF21B18" w14:textId="77777777" w:rsidR="007B5588" w:rsidRDefault="007B5588" w:rsidP="00F21AC3">
            <w:pPr>
              <w:spacing w:after="160" w:line="259" w:lineRule="auto"/>
              <w:contextualSpacing/>
              <w:rPr>
                <w:rFonts w:ascii="Gill Sans MT" w:hAnsi="Gill Sans MT" w:cs="Calibri"/>
              </w:rPr>
            </w:pPr>
          </w:p>
          <w:p w14:paraId="66065F87" w14:textId="77777777" w:rsidR="007B5588" w:rsidRDefault="007B5588" w:rsidP="00F21AC3">
            <w:pPr>
              <w:spacing w:after="160" w:line="259" w:lineRule="auto"/>
              <w:contextualSpacing/>
              <w:rPr>
                <w:rFonts w:ascii="Gill Sans MT" w:hAnsi="Gill Sans MT" w:cs="Calibri"/>
              </w:rPr>
            </w:pPr>
          </w:p>
          <w:p w14:paraId="1D8BA8E5" w14:textId="77777777" w:rsidR="007B5588" w:rsidRDefault="007B5588" w:rsidP="00F21AC3">
            <w:pPr>
              <w:spacing w:after="160" w:line="259" w:lineRule="auto"/>
              <w:contextualSpacing/>
              <w:rPr>
                <w:rFonts w:ascii="Gill Sans MT" w:hAnsi="Gill Sans MT" w:cs="Calibri"/>
              </w:rPr>
            </w:pPr>
          </w:p>
          <w:p w14:paraId="11DB0D6B" w14:textId="77777777" w:rsidR="007B5588" w:rsidRDefault="007B5588" w:rsidP="00F21AC3">
            <w:pPr>
              <w:spacing w:after="160" w:line="259" w:lineRule="auto"/>
              <w:contextualSpacing/>
              <w:rPr>
                <w:rFonts w:ascii="Gill Sans MT" w:hAnsi="Gill Sans MT" w:cs="Calibri"/>
              </w:rPr>
            </w:pPr>
          </w:p>
          <w:p w14:paraId="1B9E8C81" w14:textId="77777777" w:rsidR="007B5588" w:rsidRDefault="007B5588" w:rsidP="00F21AC3">
            <w:pPr>
              <w:spacing w:after="160" w:line="259" w:lineRule="auto"/>
              <w:contextualSpacing/>
              <w:rPr>
                <w:rFonts w:ascii="Gill Sans MT" w:hAnsi="Gill Sans MT" w:cs="Calibri"/>
              </w:rPr>
            </w:pPr>
          </w:p>
          <w:p w14:paraId="2C80E10B" w14:textId="77777777" w:rsidR="007B5588" w:rsidRDefault="007B5588" w:rsidP="00F21AC3">
            <w:pPr>
              <w:spacing w:after="160" w:line="259" w:lineRule="auto"/>
              <w:contextualSpacing/>
              <w:rPr>
                <w:rFonts w:ascii="Gill Sans MT" w:hAnsi="Gill Sans MT" w:cs="Calibri"/>
              </w:rPr>
            </w:pPr>
          </w:p>
          <w:p w14:paraId="674634F7" w14:textId="77777777" w:rsidR="007B5588" w:rsidRDefault="007B5588" w:rsidP="00F21AC3">
            <w:pPr>
              <w:spacing w:after="160" w:line="259" w:lineRule="auto"/>
              <w:contextualSpacing/>
              <w:rPr>
                <w:rFonts w:ascii="Gill Sans MT" w:hAnsi="Gill Sans MT" w:cs="Calibri"/>
              </w:rPr>
            </w:pPr>
          </w:p>
          <w:p w14:paraId="0B6ADCFF" w14:textId="77777777" w:rsidR="007B5588" w:rsidRDefault="007B5588" w:rsidP="00F21AC3">
            <w:pPr>
              <w:spacing w:after="160" w:line="259" w:lineRule="auto"/>
              <w:contextualSpacing/>
              <w:rPr>
                <w:rFonts w:ascii="Gill Sans MT" w:hAnsi="Gill Sans MT" w:cs="Calibri"/>
              </w:rPr>
            </w:pPr>
          </w:p>
          <w:p w14:paraId="1DACE061" w14:textId="77777777" w:rsidR="007B5588" w:rsidRDefault="007B5588" w:rsidP="00F21AC3">
            <w:pPr>
              <w:spacing w:after="160" w:line="259" w:lineRule="auto"/>
              <w:contextualSpacing/>
              <w:rPr>
                <w:rFonts w:ascii="Gill Sans MT" w:hAnsi="Gill Sans MT" w:cs="Calibri"/>
              </w:rPr>
            </w:pPr>
          </w:p>
          <w:p w14:paraId="0C28B67E" w14:textId="77777777" w:rsidR="007B5588" w:rsidRPr="006E3485" w:rsidRDefault="007B5588" w:rsidP="00F21AC3">
            <w:pPr>
              <w:spacing w:after="160" w:line="259" w:lineRule="auto"/>
              <w:contextualSpacing/>
              <w:rPr>
                <w:rFonts w:ascii="Gill Sans MT" w:hAnsi="Gill Sans MT" w:cs="Calibri"/>
              </w:rPr>
            </w:pPr>
          </w:p>
          <w:p w14:paraId="10EDBDAB" w14:textId="77777777" w:rsidR="007B5588" w:rsidRPr="006B7A6F" w:rsidRDefault="007B5588" w:rsidP="00F21AC3">
            <w:pPr>
              <w:pStyle w:val="Paragraphedeliste"/>
              <w:ind w:left="1080"/>
              <w:rPr>
                <w:rFonts w:ascii="Gill Sans MT" w:hAnsi="Gill Sans MT" w:cs="Calibri"/>
                <w:sz w:val="22"/>
                <w:szCs w:val="22"/>
              </w:rPr>
            </w:pPr>
          </w:p>
          <w:p w14:paraId="0B91FDF3" w14:textId="77777777" w:rsidR="007B5588" w:rsidRPr="006B7A6F" w:rsidRDefault="007B5588" w:rsidP="00F21AC3">
            <w:pPr>
              <w:pStyle w:val="En-tte"/>
              <w:rPr>
                <w:rFonts w:ascii="Gill Sans MT" w:hAnsi="Gill Sans MT"/>
                <w:b/>
                <w:lang w:val="fr-FR"/>
              </w:rPr>
            </w:pPr>
          </w:p>
        </w:tc>
        <w:tc>
          <w:tcPr>
            <w:tcW w:w="5607" w:type="dxa"/>
            <w:gridSpan w:val="2"/>
            <w:shd w:val="clear" w:color="auto" w:fill="auto"/>
            <w:vAlign w:val="center"/>
          </w:tcPr>
          <w:p w14:paraId="7AC808EC" w14:textId="77777777" w:rsidR="007B5588" w:rsidRPr="006B7A6F" w:rsidRDefault="007B5588" w:rsidP="00F21AC3">
            <w:pPr>
              <w:jc w:val="center"/>
              <w:rPr>
                <w:rFonts w:ascii="Gill Sans MT" w:hAnsi="Gill Sans MT"/>
                <w:b/>
                <w:lang w:val="fr-FR"/>
              </w:rPr>
            </w:pPr>
          </w:p>
        </w:tc>
      </w:tr>
    </w:tbl>
    <w:p w14:paraId="36D75650" w14:textId="77777777" w:rsidR="007B5588" w:rsidRPr="006B7A6F" w:rsidRDefault="007B5588" w:rsidP="007B5588">
      <w:pPr>
        <w:rPr>
          <w:rFonts w:ascii="Gill Sans MT" w:hAnsi="Gill Sans MT"/>
        </w:rPr>
      </w:pPr>
    </w:p>
    <w:p w14:paraId="7E171B1E" w14:textId="77777777" w:rsidR="007B5588" w:rsidRPr="006B7A6F" w:rsidRDefault="007B5588" w:rsidP="007B5588">
      <w:pPr>
        <w:rPr>
          <w:rFonts w:ascii="Gill Sans MT" w:hAnsi="Gill Sans MT"/>
        </w:rPr>
      </w:pPr>
    </w:p>
    <w:p w14:paraId="577848DB" w14:textId="77777777" w:rsidR="007B5588" w:rsidRPr="006B7A6F" w:rsidRDefault="007B5588" w:rsidP="007B5588">
      <w:pPr>
        <w:rPr>
          <w:rFonts w:ascii="Gill Sans MT" w:hAnsi="Gill Sans MT"/>
        </w:rPr>
      </w:pPr>
    </w:p>
    <w:p w14:paraId="3C8FD63F" w14:textId="77777777" w:rsidR="007B5588" w:rsidRPr="006B7A6F" w:rsidRDefault="007B5588" w:rsidP="007B5588">
      <w:pPr>
        <w:rPr>
          <w:rFonts w:ascii="Gill Sans MT" w:hAnsi="Gill Sans MT"/>
        </w:rPr>
      </w:pPr>
    </w:p>
    <w:p w14:paraId="751AFCCF" w14:textId="77777777" w:rsidR="007B5588" w:rsidRPr="006B7A6F" w:rsidRDefault="007B5588" w:rsidP="007B5588">
      <w:pPr>
        <w:rPr>
          <w:rFonts w:ascii="Gill Sans MT" w:hAnsi="Gill Sans MT"/>
        </w:rPr>
      </w:pPr>
    </w:p>
    <w:p w14:paraId="27618DCF" w14:textId="77777777" w:rsidR="007B5588" w:rsidRPr="006B7A6F" w:rsidRDefault="007B5588" w:rsidP="007B5588">
      <w:pPr>
        <w:rPr>
          <w:rFonts w:ascii="Gill Sans MT" w:hAnsi="Gill Sans MT"/>
        </w:rPr>
      </w:pPr>
    </w:p>
    <w:p w14:paraId="6489F45F" w14:textId="77777777" w:rsidR="007B5588" w:rsidRPr="006B7A6F" w:rsidRDefault="007B5588" w:rsidP="007B5588">
      <w:pPr>
        <w:rPr>
          <w:rFonts w:ascii="Gill Sans MT" w:hAnsi="Gill Sans MT"/>
        </w:rPr>
      </w:pPr>
    </w:p>
    <w:p w14:paraId="1B70C6DE" w14:textId="77777777" w:rsidR="007B5588" w:rsidRPr="006B7A6F" w:rsidRDefault="007B5588" w:rsidP="007B5588">
      <w:pPr>
        <w:rPr>
          <w:rFonts w:ascii="Gill Sans MT" w:hAnsi="Gill Sans MT"/>
        </w:rPr>
      </w:pPr>
    </w:p>
    <w:p w14:paraId="5089EAC5" w14:textId="77777777" w:rsidR="007B5588" w:rsidRPr="006B7A6F" w:rsidRDefault="007B5588" w:rsidP="007B5588">
      <w:pPr>
        <w:rPr>
          <w:rFonts w:ascii="Gill Sans MT" w:hAnsi="Gill Sans MT"/>
        </w:rPr>
      </w:pPr>
    </w:p>
    <w:p w14:paraId="56006347" w14:textId="77777777" w:rsidR="007B5588" w:rsidRPr="006B7A6F" w:rsidRDefault="007B5588" w:rsidP="007B5588">
      <w:pPr>
        <w:rPr>
          <w:rFonts w:ascii="Gill Sans MT" w:hAnsi="Gill Sans MT"/>
        </w:rPr>
      </w:pPr>
    </w:p>
    <w:p w14:paraId="67ED8138" w14:textId="77777777" w:rsidR="007B5588" w:rsidRPr="006B7A6F" w:rsidRDefault="007B5588" w:rsidP="007B5588">
      <w:pPr>
        <w:rPr>
          <w:rFonts w:ascii="Gill Sans MT" w:hAnsi="Gill Sans MT"/>
        </w:rPr>
      </w:pPr>
    </w:p>
    <w:p w14:paraId="1D8326CD" w14:textId="77777777" w:rsidR="007B5588" w:rsidRPr="006B7A6F" w:rsidRDefault="007B5588" w:rsidP="007B5588">
      <w:pPr>
        <w:rPr>
          <w:rFonts w:ascii="Gill Sans MT" w:hAnsi="Gill Sans MT"/>
        </w:rPr>
      </w:pPr>
    </w:p>
    <w:p w14:paraId="4B7437B3" w14:textId="77777777" w:rsidR="007B5588" w:rsidRPr="006B7A6F" w:rsidRDefault="007B5588" w:rsidP="007B5588">
      <w:pPr>
        <w:rPr>
          <w:rFonts w:ascii="Gill Sans MT" w:hAnsi="Gill Sans MT"/>
        </w:rPr>
      </w:pPr>
    </w:p>
    <w:p w14:paraId="4489B4D4" w14:textId="77777777" w:rsidR="007B5588" w:rsidRPr="006B7A6F" w:rsidRDefault="007B5588" w:rsidP="007B5588">
      <w:pPr>
        <w:rPr>
          <w:rFonts w:ascii="Gill Sans MT" w:hAnsi="Gill Sans MT"/>
        </w:rPr>
      </w:pPr>
    </w:p>
    <w:p w14:paraId="71EB0AF2" w14:textId="77777777" w:rsidR="007B5588" w:rsidRPr="006B7A6F" w:rsidRDefault="007B5588" w:rsidP="007B5588">
      <w:pPr>
        <w:rPr>
          <w:rFonts w:ascii="Gill Sans MT" w:hAnsi="Gill Sans MT"/>
        </w:rPr>
      </w:pPr>
    </w:p>
    <w:p w14:paraId="610FCF43" w14:textId="77777777" w:rsidR="007B5588" w:rsidRPr="006B7A6F" w:rsidRDefault="007B5588" w:rsidP="007B5588">
      <w:pPr>
        <w:rPr>
          <w:rFonts w:ascii="Gill Sans MT" w:hAnsi="Gill Sans MT"/>
        </w:rPr>
      </w:pPr>
    </w:p>
    <w:p w14:paraId="368F262A" w14:textId="77777777" w:rsidR="007B5588" w:rsidRPr="006B7A6F" w:rsidRDefault="007B5588" w:rsidP="007B5588">
      <w:pPr>
        <w:rPr>
          <w:rFonts w:ascii="Gill Sans MT" w:hAnsi="Gill Sans MT"/>
        </w:rPr>
      </w:pPr>
    </w:p>
    <w:p w14:paraId="2CB7F785" w14:textId="77777777" w:rsidR="007B5588" w:rsidRPr="006B7A6F" w:rsidRDefault="007B5588" w:rsidP="007B5588">
      <w:pPr>
        <w:rPr>
          <w:rFonts w:ascii="Gill Sans MT" w:hAnsi="Gill Sans MT"/>
        </w:rPr>
      </w:pPr>
    </w:p>
    <w:p w14:paraId="289F7020" w14:textId="77777777" w:rsidR="007B5588" w:rsidRPr="006B7A6F" w:rsidRDefault="007B5588" w:rsidP="007B5588">
      <w:pPr>
        <w:rPr>
          <w:rFonts w:ascii="Gill Sans MT" w:hAnsi="Gill Sans MT"/>
        </w:rPr>
      </w:pPr>
    </w:p>
    <w:p w14:paraId="079D480E" w14:textId="77777777" w:rsidR="007B5588" w:rsidRPr="006B7A6F" w:rsidRDefault="007B5588" w:rsidP="007B5588">
      <w:pPr>
        <w:rPr>
          <w:rFonts w:ascii="Gill Sans MT" w:hAnsi="Gill Sans MT"/>
        </w:rPr>
      </w:pPr>
    </w:p>
    <w:p w14:paraId="37E1FF0D" w14:textId="77777777" w:rsidR="007B5588" w:rsidRPr="006B7A6F" w:rsidRDefault="007B5588" w:rsidP="007B5588">
      <w:pPr>
        <w:rPr>
          <w:rFonts w:ascii="Gill Sans MT" w:hAnsi="Gill Sans MT"/>
        </w:rPr>
      </w:pPr>
    </w:p>
    <w:p w14:paraId="606DB29F" w14:textId="77777777" w:rsidR="007B5588" w:rsidRPr="006B7A6F" w:rsidRDefault="007B5588" w:rsidP="007B5588">
      <w:pPr>
        <w:rPr>
          <w:rFonts w:ascii="Gill Sans MT" w:hAnsi="Gill Sans MT"/>
          <w:lang w:val="fr-FR"/>
        </w:rPr>
      </w:pPr>
    </w:p>
    <w:tbl>
      <w:tblPr>
        <w:tblpPr w:leftFromText="180" w:rightFromText="180" w:vertAnchor="text" w:horzAnchor="margin" w:tblpY="200"/>
        <w:tblW w:w="13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2420"/>
        <w:gridCol w:w="5040"/>
        <w:gridCol w:w="2430"/>
        <w:gridCol w:w="2817"/>
      </w:tblGrid>
      <w:tr w:rsidR="007B5588" w:rsidRPr="006B7A6F" w14:paraId="751A6D50" w14:textId="77777777" w:rsidTr="00F21AC3">
        <w:trPr>
          <w:cantSplit/>
          <w:trHeight w:val="230"/>
          <w:tblHeader/>
        </w:trPr>
        <w:tc>
          <w:tcPr>
            <w:tcW w:w="8095" w:type="dxa"/>
            <w:gridSpan w:val="3"/>
            <w:vMerge w:val="restart"/>
            <w:shd w:val="pct15" w:color="000000" w:fill="FFFFFF"/>
            <w:vAlign w:val="center"/>
          </w:tcPr>
          <w:p w14:paraId="6B6A5E31" w14:textId="77777777" w:rsidR="007B5588" w:rsidRPr="006B7A6F" w:rsidRDefault="007B5588" w:rsidP="00F21AC3">
            <w:pPr>
              <w:pStyle w:val="Titre1"/>
              <w:jc w:val="center"/>
              <w:rPr>
                <w:rFonts w:ascii="Gill Sans MT" w:hAnsi="Gill Sans MT"/>
                <w:sz w:val="22"/>
                <w:szCs w:val="22"/>
              </w:rPr>
            </w:pPr>
            <w:r w:rsidRPr="006B7A6F">
              <w:rPr>
                <w:rFonts w:ascii="Gill Sans MT" w:hAnsi="Gill Sans MT"/>
                <w:sz w:val="22"/>
                <w:szCs w:val="22"/>
              </w:rPr>
              <w:t>SPECIFICATIONS TECHNIQUES DEMANDEES</w:t>
            </w:r>
          </w:p>
        </w:tc>
        <w:tc>
          <w:tcPr>
            <w:tcW w:w="5247" w:type="dxa"/>
            <w:gridSpan w:val="2"/>
            <w:shd w:val="pct15" w:color="000000" w:fill="FFFFFF"/>
            <w:vAlign w:val="center"/>
          </w:tcPr>
          <w:p w14:paraId="6AAC753C" w14:textId="77777777" w:rsidR="007B5588" w:rsidRPr="006B7A6F" w:rsidRDefault="007B5588" w:rsidP="00F21AC3">
            <w:pPr>
              <w:jc w:val="center"/>
              <w:rPr>
                <w:rFonts w:ascii="Gill Sans MT" w:hAnsi="Gill Sans MT"/>
                <w:b/>
              </w:rPr>
            </w:pPr>
            <w:r w:rsidRPr="006B7A6F">
              <w:rPr>
                <w:rFonts w:ascii="Gill Sans MT" w:hAnsi="Gill Sans MT"/>
                <w:b/>
              </w:rPr>
              <w:t>SPECIFICATIONS TECHNIQUES OFFERTES</w:t>
            </w:r>
          </w:p>
        </w:tc>
      </w:tr>
      <w:tr w:rsidR="007B5588" w:rsidRPr="007E242C" w14:paraId="7595867C" w14:textId="77777777" w:rsidTr="00F21AC3">
        <w:trPr>
          <w:cantSplit/>
          <w:trHeight w:val="146"/>
          <w:tblHeader/>
        </w:trPr>
        <w:tc>
          <w:tcPr>
            <w:tcW w:w="8095" w:type="dxa"/>
            <w:gridSpan w:val="3"/>
            <w:vMerge/>
            <w:shd w:val="clear" w:color="auto" w:fill="FFFFFF"/>
            <w:vAlign w:val="center"/>
          </w:tcPr>
          <w:p w14:paraId="11E09332" w14:textId="77777777" w:rsidR="007B5588" w:rsidRPr="006B7A6F" w:rsidRDefault="007B5588" w:rsidP="00F21AC3">
            <w:pPr>
              <w:rPr>
                <w:rFonts w:ascii="Gill Sans MT" w:hAnsi="Gill Sans MT"/>
                <w:b/>
              </w:rPr>
            </w:pPr>
          </w:p>
        </w:tc>
        <w:tc>
          <w:tcPr>
            <w:tcW w:w="5247" w:type="dxa"/>
            <w:gridSpan w:val="2"/>
            <w:shd w:val="clear" w:color="auto" w:fill="FFFFFF"/>
            <w:vAlign w:val="center"/>
          </w:tcPr>
          <w:p w14:paraId="6F7BA5D3" w14:textId="77777777" w:rsidR="007B5588" w:rsidRPr="006B7A6F" w:rsidRDefault="007B5588" w:rsidP="00F21AC3">
            <w:pPr>
              <w:jc w:val="center"/>
              <w:rPr>
                <w:rFonts w:ascii="Gill Sans MT" w:hAnsi="Gill Sans MT"/>
                <w:b/>
                <w:lang w:val="fr-FR"/>
              </w:rPr>
            </w:pPr>
            <w:r w:rsidRPr="006B7A6F">
              <w:rPr>
                <w:rFonts w:ascii="Gill Sans MT" w:hAnsi="Gill Sans MT"/>
                <w:b/>
                <w:u w:val="single"/>
                <w:lang w:val="fr-FR"/>
              </w:rPr>
              <w:t>VEUILLEZ COMPLÉTER LES ESPACES LIBRES</w:t>
            </w:r>
            <w:r w:rsidRPr="006B7A6F">
              <w:rPr>
                <w:rFonts w:ascii="Gill Sans MT" w:hAnsi="Gill Sans MT"/>
                <w:lang w:val="fr-FR"/>
              </w:rPr>
              <w:t xml:space="preserve"> AVEC LES SPECIFICATIONS DU MATÉRIEL OFFERT</w:t>
            </w:r>
          </w:p>
        </w:tc>
      </w:tr>
      <w:tr w:rsidR="007B5588" w:rsidRPr="007E242C" w14:paraId="26F04A63" w14:textId="77777777" w:rsidTr="00F21AC3">
        <w:trPr>
          <w:cantSplit/>
          <w:trHeight w:val="125"/>
        </w:trPr>
        <w:tc>
          <w:tcPr>
            <w:tcW w:w="3055" w:type="dxa"/>
            <w:gridSpan w:val="2"/>
            <w:shd w:val="clear" w:color="auto" w:fill="FFFFFF"/>
            <w:vAlign w:val="center"/>
          </w:tcPr>
          <w:p w14:paraId="0455468D" w14:textId="77777777" w:rsidR="007B5588" w:rsidRPr="006B7A6F" w:rsidRDefault="007B5588" w:rsidP="00F21AC3">
            <w:pPr>
              <w:jc w:val="center"/>
              <w:rPr>
                <w:rFonts w:ascii="Gill Sans MT" w:hAnsi="Gill Sans MT"/>
                <w:b/>
              </w:rPr>
            </w:pPr>
            <w:r w:rsidRPr="006B7A6F">
              <w:rPr>
                <w:rFonts w:ascii="Gill Sans MT" w:hAnsi="Gill Sans MT"/>
                <w:b/>
              </w:rPr>
              <w:t>Item</w:t>
            </w:r>
          </w:p>
        </w:tc>
        <w:tc>
          <w:tcPr>
            <w:tcW w:w="5040" w:type="dxa"/>
            <w:shd w:val="clear" w:color="auto" w:fill="FFFFFF"/>
            <w:vAlign w:val="center"/>
          </w:tcPr>
          <w:p w14:paraId="56803A4E" w14:textId="77777777" w:rsidR="007B5588" w:rsidRPr="006B7A6F" w:rsidRDefault="007B5588" w:rsidP="00F21AC3">
            <w:pPr>
              <w:jc w:val="center"/>
              <w:rPr>
                <w:rFonts w:ascii="Gill Sans MT" w:hAnsi="Gill Sans MT"/>
                <w:b/>
              </w:rPr>
            </w:pPr>
            <w:r w:rsidRPr="006B7A6F">
              <w:rPr>
                <w:rFonts w:ascii="Gill Sans MT" w:hAnsi="Gill Sans MT"/>
                <w:b/>
              </w:rPr>
              <w:t>Description</w:t>
            </w:r>
          </w:p>
        </w:tc>
        <w:tc>
          <w:tcPr>
            <w:tcW w:w="2430" w:type="dxa"/>
            <w:vMerge w:val="restart"/>
            <w:shd w:val="clear" w:color="auto" w:fill="FFFFFF"/>
            <w:vAlign w:val="center"/>
          </w:tcPr>
          <w:p w14:paraId="1049AD30" w14:textId="77777777" w:rsidR="007B5588" w:rsidRPr="006B7A6F" w:rsidRDefault="007B5588" w:rsidP="00F21AC3">
            <w:pPr>
              <w:rPr>
                <w:rFonts w:ascii="Gill Sans MT" w:hAnsi="Gill Sans MT"/>
                <w:b/>
                <w:lang w:val="fr-FR"/>
              </w:rPr>
            </w:pPr>
            <w:r w:rsidRPr="006B7A6F">
              <w:rPr>
                <w:rFonts w:ascii="Gill Sans MT" w:hAnsi="Gill Sans MT"/>
                <w:b/>
                <w:lang w:val="fr-FR"/>
              </w:rPr>
              <w:t>Marque et modèle de l’item</w:t>
            </w:r>
          </w:p>
        </w:tc>
        <w:tc>
          <w:tcPr>
            <w:tcW w:w="2817" w:type="dxa"/>
            <w:vMerge w:val="restart"/>
            <w:shd w:val="clear" w:color="auto" w:fill="FFFFFF"/>
            <w:vAlign w:val="center"/>
          </w:tcPr>
          <w:p w14:paraId="7585BEA9" w14:textId="77777777" w:rsidR="007B5588" w:rsidRPr="006B7A6F" w:rsidRDefault="007B5588" w:rsidP="00F21AC3">
            <w:pPr>
              <w:jc w:val="center"/>
              <w:rPr>
                <w:rFonts w:ascii="Gill Sans MT" w:hAnsi="Gill Sans MT"/>
                <w:lang w:val="fr-FR"/>
              </w:rPr>
            </w:pPr>
          </w:p>
        </w:tc>
      </w:tr>
      <w:tr w:rsidR="007B5588" w:rsidRPr="00C82A70" w14:paraId="1E1F096D" w14:textId="77777777" w:rsidTr="00F21AC3">
        <w:trPr>
          <w:cantSplit/>
          <w:trHeight w:val="257"/>
        </w:trPr>
        <w:tc>
          <w:tcPr>
            <w:tcW w:w="3055" w:type="dxa"/>
            <w:gridSpan w:val="2"/>
            <w:shd w:val="clear" w:color="auto" w:fill="FFFFFF"/>
            <w:vAlign w:val="center"/>
          </w:tcPr>
          <w:p w14:paraId="6B628E81" w14:textId="77777777" w:rsidR="007B5588" w:rsidRPr="006B7A6F" w:rsidRDefault="007B5588" w:rsidP="00F21AC3">
            <w:pPr>
              <w:jc w:val="center"/>
              <w:rPr>
                <w:rFonts w:ascii="Gill Sans MT" w:hAnsi="Gill Sans MT"/>
                <w:lang w:val="fr-FR"/>
              </w:rPr>
            </w:pPr>
            <w:r>
              <w:rPr>
                <w:rFonts w:ascii="Gill Sans MT" w:hAnsi="Gill Sans MT"/>
                <w:b/>
                <w:color w:val="0000FF"/>
                <w:lang w:val="fr-FR"/>
              </w:rPr>
              <w:t>Arrosoir</w:t>
            </w:r>
          </w:p>
        </w:tc>
        <w:tc>
          <w:tcPr>
            <w:tcW w:w="5040" w:type="dxa"/>
            <w:shd w:val="clear" w:color="auto" w:fill="FFFFFF"/>
            <w:vAlign w:val="center"/>
          </w:tcPr>
          <w:p w14:paraId="3F01E333" w14:textId="77777777" w:rsidR="007B5588" w:rsidRPr="006B7A6F" w:rsidRDefault="007B5588" w:rsidP="00F21AC3">
            <w:pPr>
              <w:jc w:val="center"/>
              <w:rPr>
                <w:rFonts w:ascii="Gill Sans MT" w:hAnsi="Gill Sans MT"/>
                <w:lang w:val="fr-FR"/>
              </w:rPr>
            </w:pPr>
            <w:r>
              <w:rPr>
                <w:rFonts w:ascii="Gill Sans MT" w:hAnsi="Gill Sans MT" w:cs="Segoe UI"/>
                <w:b/>
                <w:noProof/>
                <w:lang w:val="fr-FR"/>
              </w:rPr>
              <w:t>Arrosoir</w:t>
            </w:r>
            <w:r w:rsidRPr="006B7A6F">
              <w:rPr>
                <w:rFonts w:ascii="Gill Sans MT" w:hAnsi="Gill Sans MT" w:cs="Segoe UI"/>
                <w:b/>
                <w:noProof/>
                <w:lang w:val="fr-FR"/>
              </w:rPr>
              <w:t xml:space="preserve"> </w:t>
            </w:r>
            <w:r>
              <w:rPr>
                <w:rFonts w:ascii="Gill Sans MT" w:hAnsi="Gill Sans MT" w:cs="Segoe UI"/>
                <w:b/>
                <w:noProof/>
                <w:lang w:val="fr-FR"/>
              </w:rPr>
              <w:t xml:space="preserve">avec Pomme </w:t>
            </w:r>
          </w:p>
        </w:tc>
        <w:tc>
          <w:tcPr>
            <w:tcW w:w="2430" w:type="dxa"/>
            <w:vMerge/>
            <w:shd w:val="clear" w:color="auto" w:fill="FFFFFF"/>
            <w:vAlign w:val="center"/>
          </w:tcPr>
          <w:p w14:paraId="4675EA94"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34B4FB72" w14:textId="77777777" w:rsidR="007B5588" w:rsidRPr="006B7A6F" w:rsidRDefault="007B5588" w:rsidP="00F21AC3">
            <w:pPr>
              <w:jc w:val="center"/>
              <w:rPr>
                <w:rFonts w:ascii="Gill Sans MT" w:hAnsi="Gill Sans MT"/>
                <w:lang w:val="fr-FR"/>
              </w:rPr>
            </w:pPr>
          </w:p>
        </w:tc>
      </w:tr>
      <w:tr w:rsidR="007B5588" w:rsidRPr="006B7A6F" w14:paraId="0C840B31" w14:textId="77777777" w:rsidTr="00F21AC3">
        <w:trPr>
          <w:cantSplit/>
          <w:trHeight w:val="195"/>
        </w:trPr>
        <w:tc>
          <w:tcPr>
            <w:tcW w:w="3055" w:type="dxa"/>
            <w:gridSpan w:val="2"/>
            <w:shd w:val="clear" w:color="auto" w:fill="FFFFFF"/>
            <w:vAlign w:val="center"/>
          </w:tcPr>
          <w:p w14:paraId="27B9593D" w14:textId="77777777" w:rsidR="007B5588" w:rsidRPr="006B7A6F" w:rsidRDefault="007B5588" w:rsidP="00F21AC3">
            <w:pPr>
              <w:jc w:val="center"/>
              <w:rPr>
                <w:rFonts w:ascii="Gill Sans MT" w:hAnsi="Gill Sans MT"/>
                <w:lang w:val="fr-FR"/>
              </w:rPr>
            </w:pPr>
            <w:r w:rsidRPr="006B7A6F">
              <w:rPr>
                <w:rFonts w:ascii="Gill Sans MT" w:hAnsi="Gill Sans MT"/>
                <w:b/>
                <w:lang w:val="fr-FR"/>
              </w:rPr>
              <w:t>Unité</w:t>
            </w:r>
          </w:p>
        </w:tc>
        <w:tc>
          <w:tcPr>
            <w:tcW w:w="5040" w:type="dxa"/>
            <w:shd w:val="clear" w:color="auto" w:fill="FFFFFF"/>
            <w:vAlign w:val="center"/>
          </w:tcPr>
          <w:p w14:paraId="0CA14D4F" w14:textId="77777777" w:rsidR="007B5588" w:rsidRPr="006B7A6F" w:rsidRDefault="007B5588" w:rsidP="00F21AC3">
            <w:pPr>
              <w:jc w:val="center"/>
              <w:rPr>
                <w:rFonts w:ascii="Gill Sans MT" w:hAnsi="Gill Sans MT"/>
                <w:lang w:val="fr-FR"/>
              </w:rPr>
            </w:pPr>
            <w:r w:rsidRPr="006B7A6F">
              <w:rPr>
                <w:rFonts w:ascii="Gill Sans MT" w:hAnsi="Gill Sans MT"/>
                <w:b/>
                <w:color w:val="0000FF"/>
                <w:lang w:val="fr-FR"/>
              </w:rPr>
              <w:t>Pièces</w:t>
            </w:r>
          </w:p>
        </w:tc>
        <w:tc>
          <w:tcPr>
            <w:tcW w:w="2430" w:type="dxa"/>
            <w:vMerge/>
            <w:shd w:val="clear" w:color="auto" w:fill="FFFFFF"/>
            <w:vAlign w:val="center"/>
          </w:tcPr>
          <w:p w14:paraId="231F8281"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0ADE4830" w14:textId="77777777" w:rsidR="007B5588" w:rsidRPr="006B7A6F" w:rsidRDefault="007B5588" w:rsidP="00F21AC3">
            <w:pPr>
              <w:jc w:val="center"/>
              <w:rPr>
                <w:rFonts w:ascii="Gill Sans MT" w:hAnsi="Gill Sans MT"/>
                <w:lang w:val="fr-FR"/>
              </w:rPr>
            </w:pPr>
          </w:p>
        </w:tc>
      </w:tr>
      <w:tr w:rsidR="007B5588" w:rsidRPr="007E242C" w14:paraId="1CF69EAA" w14:textId="77777777" w:rsidTr="00F21AC3">
        <w:trPr>
          <w:cantSplit/>
          <w:trHeight w:val="275"/>
        </w:trPr>
        <w:tc>
          <w:tcPr>
            <w:tcW w:w="3055" w:type="dxa"/>
            <w:gridSpan w:val="2"/>
            <w:shd w:val="clear" w:color="auto" w:fill="FFFFFF"/>
            <w:vAlign w:val="center"/>
          </w:tcPr>
          <w:p w14:paraId="40AE21A8"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Total quantité demandée</w:t>
            </w:r>
          </w:p>
        </w:tc>
        <w:tc>
          <w:tcPr>
            <w:tcW w:w="5040" w:type="dxa"/>
            <w:shd w:val="clear" w:color="auto" w:fill="FFFFFF"/>
            <w:vAlign w:val="center"/>
          </w:tcPr>
          <w:p w14:paraId="734DEF1D" w14:textId="77777777" w:rsidR="007B5588" w:rsidRPr="006B7A6F" w:rsidRDefault="007B5588" w:rsidP="00F21AC3">
            <w:pPr>
              <w:jc w:val="center"/>
              <w:rPr>
                <w:rFonts w:ascii="Gill Sans MT" w:hAnsi="Gill Sans MT"/>
                <w:b/>
                <w:color w:val="0000FF"/>
                <w:lang w:val="fr-FR"/>
              </w:rPr>
            </w:pPr>
            <w:r>
              <w:rPr>
                <w:rFonts w:ascii="Gill Sans MT" w:hAnsi="Gill Sans MT"/>
                <w:b/>
                <w:color w:val="0000FF"/>
                <w:lang w:val="fr-FR"/>
              </w:rPr>
              <w:t xml:space="preserve">3168 </w:t>
            </w:r>
          </w:p>
        </w:tc>
        <w:tc>
          <w:tcPr>
            <w:tcW w:w="2430" w:type="dxa"/>
            <w:vMerge w:val="restart"/>
            <w:shd w:val="clear" w:color="auto" w:fill="FFFFFF"/>
            <w:vAlign w:val="center"/>
          </w:tcPr>
          <w:p w14:paraId="0FDB1783" w14:textId="77777777" w:rsidR="007B5588" w:rsidRPr="006B7A6F" w:rsidRDefault="007B5588" w:rsidP="00F21AC3">
            <w:pPr>
              <w:rPr>
                <w:rFonts w:ascii="Gill Sans MT" w:hAnsi="Gill Sans MT"/>
                <w:b/>
                <w:lang w:val="fr-FR"/>
              </w:rPr>
            </w:pPr>
            <w:r w:rsidRPr="006B7A6F">
              <w:rPr>
                <w:rFonts w:ascii="Gill Sans MT" w:hAnsi="Gill Sans MT"/>
                <w:b/>
                <w:lang w:val="fr-FR"/>
              </w:rPr>
              <w:t>Nom et adresse du fabricant de l’item</w:t>
            </w:r>
          </w:p>
        </w:tc>
        <w:tc>
          <w:tcPr>
            <w:tcW w:w="2817" w:type="dxa"/>
            <w:vMerge w:val="restart"/>
            <w:shd w:val="clear" w:color="auto" w:fill="FFFFFF"/>
            <w:vAlign w:val="center"/>
          </w:tcPr>
          <w:p w14:paraId="6321A653" w14:textId="77777777" w:rsidR="007B5588" w:rsidRPr="006B7A6F" w:rsidRDefault="007B5588" w:rsidP="00F21AC3">
            <w:pPr>
              <w:jc w:val="center"/>
              <w:rPr>
                <w:rFonts w:ascii="Gill Sans MT" w:hAnsi="Gill Sans MT"/>
                <w:b/>
                <w:lang w:val="fr-FR"/>
              </w:rPr>
            </w:pPr>
          </w:p>
        </w:tc>
      </w:tr>
      <w:tr w:rsidR="007B5588" w:rsidRPr="006B7A6F" w14:paraId="3D7675D4" w14:textId="77777777" w:rsidTr="00F21AC3">
        <w:trPr>
          <w:cantSplit/>
          <w:trHeight w:val="275"/>
        </w:trPr>
        <w:tc>
          <w:tcPr>
            <w:tcW w:w="3055" w:type="dxa"/>
            <w:gridSpan w:val="2"/>
            <w:shd w:val="clear" w:color="auto" w:fill="FFFFFF"/>
            <w:vAlign w:val="center"/>
          </w:tcPr>
          <w:p w14:paraId="3C319170"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Pays:</w:t>
            </w:r>
          </w:p>
        </w:tc>
        <w:tc>
          <w:tcPr>
            <w:tcW w:w="5040" w:type="dxa"/>
            <w:shd w:val="clear" w:color="auto" w:fill="FFFFFF"/>
            <w:vAlign w:val="center"/>
          </w:tcPr>
          <w:p w14:paraId="54A53992" w14:textId="77777777" w:rsidR="007B5588" w:rsidRPr="006B7A6F" w:rsidRDefault="007B5588" w:rsidP="00F21AC3">
            <w:pPr>
              <w:jc w:val="center"/>
              <w:rPr>
                <w:rFonts w:ascii="Gill Sans MT" w:hAnsi="Gill Sans MT"/>
                <w:b/>
                <w:lang w:val="fr-FR"/>
              </w:rPr>
            </w:pPr>
            <w:r w:rsidRPr="006B7A6F">
              <w:rPr>
                <w:rFonts w:ascii="Gill Sans MT" w:hAnsi="Gill Sans MT"/>
                <w:b/>
                <w:color w:val="0000FF"/>
                <w:lang w:val="fr-FR"/>
              </w:rPr>
              <w:t>DR Congo</w:t>
            </w:r>
          </w:p>
        </w:tc>
        <w:tc>
          <w:tcPr>
            <w:tcW w:w="2430" w:type="dxa"/>
            <w:vMerge/>
            <w:shd w:val="clear" w:color="auto" w:fill="FFFFFF"/>
            <w:vAlign w:val="center"/>
          </w:tcPr>
          <w:p w14:paraId="619E859B"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197876E9" w14:textId="77777777" w:rsidR="007B5588" w:rsidRPr="006B7A6F" w:rsidRDefault="007B5588" w:rsidP="00F21AC3">
            <w:pPr>
              <w:rPr>
                <w:rFonts w:ascii="Gill Sans MT" w:hAnsi="Gill Sans MT"/>
                <w:b/>
                <w:lang w:val="fr-FR"/>
              </w:rPr>
            </w:pPr>
          </w:p>
        </w:tc>
      </w:tr>
      <w:tr w:rsidR="007B5588" w:rsidRPr="006B7A6F" w14:paraId="41B7AD90" w14:textId="77777777" w:rsidTr="00F21AC3">
        <w:trPr>
          <w:cantSplit/>
          <w:trHeight w:val="265"/>
        </w:trPr>
        <w:tc>
          <w:tcPr>
            <w:tcW w:w="3055" w:type="dxa"/>
            <w:gridSpan w:val="2"/>
            <w:shd w:val="clear" w:color="auto" w:fill="FFFFFF"/>
            <w:vAlign w:val="center"/>
          </w:tcPr>
          <w:p w14:paraId="04930DCD" w14:textId="77777777" w:rsidR="007B5588" w:rsidRPr="006B7A6F" w:rsidRDefault="007B5588" w:rsidP="00F21AC3">
            <w:pPr>
              <w:jc w:val="center"/>
              <w:rPr>
                <w:rFonts w:ascii="Gill Sans MT" w:hAnsi="Gill Sans MT"/>
                <w:b/>
                <w:lang w:val="fr-FR"/>
              </w:rPr>
            </w:pPr>
            <w:r>
              <w:rPr>
                <w:rFonts w:ascii="Gill Sans MT" w:hAnsi="Gill Sans MT"/>
                <w:b/>
                <w:lang w:val="fr-FR"/>
              </w:rPr>
              <w:t>P</w:t>
            </w:r>
            <w:r w:rsidRPr="006B7A6F">
              <w:rPr>
                <w:rFonts w:ascii="Gill Sans MT" w:hAnsi="Gill Sans MT"/>
                <w:b/>
                <w:lang w:val="fr-FR"/>
              </w:rPr>
              <w:t>rojet :</w:t>
            </w:r>
          </w:p>
        </w:tc>
        <w:tc>
          <w:tcPr>
            <w:tcW w:w="5040" w:type="dxa"/>
            <w:shd w:val="clear" w:color="auto" w:fill="FFFFFF"/>
            <w:vAlign w:val="center"/>
          </w:tcPr>
          <w:p w14:paraId="18852567" w14:textId="77777777" w:rsidR="007B5588" w:rsidRPr="006B7A6F" w:rsidRDefault="007B5588" w:rsidP="00F21AC3">
            <w:pPr>
              <w:rPr>
                <w:rFonts w:ascii="Gill Sans MT" w:hAnsi="Gill Sans MT"/>
                <w:b/>
                <w:lang w:val="fr-FR"/>
              </w:rPr>
            </w:pPr>
            <w:r>
              <w:rPr>
                <w:rFonts w:ascii="Gill Sans MT" w:hAnsi="Gill Sans MT"/>
                <w:b/>
                <w:lang w:val="fr-FR"/>
              </w:rPr>
              <w:t>Nutrition /Sécurité alimentaire</w:t>
            </w:r>
          </w:p>
        </w:tc>
        <w:tc>
          <w:tcPr>
            <w:tcW w:w="2430" w:type="dxa"/>
            <w:vMerge/>
            <w:shd w:val="clear" w:color="auto" w:fill="FFFFFF"/>
            <w:vAlign w:val="center"/>
          </w:tcPr>
          <w:p w14:paraId="46F88F2C"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48997203" w14:textId="77777777" w:rsidR="007B5588" w:rsidRPr="006B7A6F" w:rsidRDefault="007B5588" w:rsidP="00F21AC3">
            <w:pPr>
              <w:rPr>
                <w:rFonts w:ascii="Gill Sans MT" w:hAnsi="Gill Sans MT"/>
                <w:b/>
                <w:lang w:val="fr-FR"/>
              </w:rPr>
            </w:pPr>
          </w:p>
        </w:tc>
      </w:tr>
      <w:tr w:rsidR="007B5588" w:rsidRPr="006B7A6F" w14:paraId="1A213FE1" w14:textId="77777777" w:rsidTr="00F21AC3">
        <w:trPr>
          <w:cantSplit/>
          <w:trHeight w:val="230"/>
        </w:trPr>
        <w:tc>
          <w:tcPr>
            <w:tcW w:w="635" w:type="dxa"/>
            <w:shd w:val="pct15" w:color="000000" w:fill="FFFFFF"/>
            <w:vAlign w:val="center"/>
          </w:tcPr>
          <w:p w14:paraId="3E8A4A4D" w14:textId="77777777" w:rsidR="007B5588" w:rsidRPr="006B7A6F" w:rsidRDefault="007B5588" w:rsidP="00F21AC3">
            <w:pPr>
              <w:pStyle w:val="En-tte"/>
              <w:jc w:val="center"/>
              <w:rPr>
                <w:rFonts w:ascii="Gill Sans MT" w:hAnsi="Gill Sans MT"/>
                <w:b/>
                <w:lang w:val="fr-FR"/>
              </w:rPr>
            </w:pPr>
            <w:r w:rsidRPr="006B7A6F">
              <w:rPr>
                <w:rFonts w:ascii="Gill Sans MT" w:hAnsi="Gill Sans MT"/>
                <w:b/>
                <w:lang w:val="fr-FR"/>
              </w:rPr>
              <w:t>1.0.</w:t>
            </w:r>
          </w:p>
        </w:tc>
        <w:tc>
          <w:tcPr>
            <w:tcW w:w="7460" w:type="dxa"/>
            <w:gridSpan w:val="2"/>
            <w:shd w:val="pct15" w:color="000000" w:fill="FFFFFF"/>
            <w:vAlign w:val="center"/>
          </w:tcPr>
          <w:p w14:paraId="5A512F68" w14:textId="77777777" w:rsidR="007B5588" w:rsidRPr="006B7A6F" w:rsidRDefault="007B5588" w:rsidP="00F21AC3">
            <w:pPr>
              <w:pStyle w:val="En-tte"/>
              <w:rPr>
                <w:rFonts w:ascii="Gill Sans MT" w:hAnsi="Gill Sans MT"/>
                <w:b/>
                <w:lang w:val="fr-FR"/>
              </w:rPr>
            </w:pPr>
            <w:r w:rsidRPr="006B7A6F">
              <w:rPr>
                <w:rFonts w:ascii="Gill Sans MT" w:hAnsi="Gill Sans MT"/>
                <w:b/>
                <w:lang w:val="fr-FR"/>
              </w:rPr>
              <w:t xml:space="preserve">Spécifications Techniques: </w:t>
            </w:r>
            <w:r w:rsidRPr="006B7A6F">
              <w:rPr>
                <w:rFonts w:ascii="Gill Sans MT" w:hAnsi="Gill Sans MT"/>
                <w:b/>
                <w:i/>
                <w:lang w:val="fr-FR"/>
              </w:rPr>
              <w:t>information générale</w:t>
            </w:r>
          </w:p>
        </w:tc>
        <w:tc>
          <w:tcPr>
            <w:tcW w:w="5247" w:type="dxa"/>
            <w:gridSpan w:val="2"/>
            <w:shd w:val="pct15" w:color="000000" w:fill="FFFFFF"/>
            <w:vAlign w:val="center"/>
          </w:tcPr>
          <w:p w14:paraId="779494E6" w14:textId="77777777" w:rsidR="007B5588" w:rsidRPr="006B7A6F" w:rsidRDefault="007B5588" w:rsidP="00F21AC3">
            <w:pPr>
              <w:jc w:val="center"/>
              <w:rPr>
                <w:rFonts w:ascii="Gill Sans MT" w:hAnsi="Gill Sans MT"/>
                <w:b/>
                <w:lang w:val="fr-FR"/>
              </w:rPr>
            </w:pPr>
          </w:p>
        </w:tc>
      </w:tr>
      <w:tr w:rsidR="007B5588" w:rsidRPr="006B7A6F" w14:paraId="6776F766" w14:textId="77777777" w:rsidTr="00F21AC3">
        <w:trPr>
          <w:cantSplit/>
          <w:trHeight w:val="230"/>
        </w:trPr>
        <w:tc>
          <w:tcPr>
            <w:tcW w:w="635" w:type="dxa"/>
            <w:shd w:val="clear" w:color="auto" w:fill="auto"/>
            <w:vAlign w:val="center"/>
          </w:tcPr>
          <w:p w14:paraId="089C6C30" w14:textId="77777777" w:rsidR="007B5588" w:rsidRPr="006B7A6F" w:rsidRDefault="007B5588" w:rsidP="00F21AC3">
            <w:pPr>
              <w:pStyle w:val="En-tte"/>
              <w:jc w:val="center"/>
              <w:rPr>
                <w:rFonts w:ascii="Gill Sans MT" w:hAnsi="Gill Sans MT"/>
                <w:b/>
                <w:lang w:val="fr-FR"/>
              </w:rPr>
            </w:pPr>
          </w:p>
        </w:tc>
        <w:tc>
          <w:tcPr>
            <w:tcW w:w="7460" w:type="dxa"/>
            <w:gridSpan w:val="2"/>
            <w:shd w:val="clear" w:color="auto" w:fill="auto"/>
            <w:vAlign w:val="center"/>
          </w:tcPr>
          <w:p w14:paraId="73EF31EB"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lang w:val="fr-FR"/>
              </w:rPr>
            </w:pPr>
            <w:r w:rsidRPr="007B5588">
              <w:rPr>
                <w:rFonts w:ascii="Gill Sans MT" w:hAnsi="Gill Sans MT" w:cs="Calibri"/>
                <w:sz w:val="22"/>
                <w:szCs w:val="22"/>
                <w:lang w:val="fr-FR"/>
              </w:rPr>
              <w:t xml:space="preserve">En plastique en </w:t>
            </w:r>
            <w:r w:rsidRPr="007B5588">
              <w:rPr>
                <w:rStyle w:val="a-list-item"/>
                <w:rFonts w:ascii="Gill Sans MT" w:hAnsi="Gill Sans MT"/>
                <w:lang w:val="fr-FR"/>
              </w:rPr>
              <w:t>forme ergonomique ;</w:t>
            </w:r>
          </w:p>
          <w:p w14:paraId="3A5B0553" w14:textId="77777777" w:rsidR="007B5588"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6B7A6F">
              <w:rPr>
                <w:rFonts w:ascii="Gill Sans MT" w:hAnsi="Gill Sans MT" w:cs="Calibri"/>
                <w:sz w:val="22"/>
                <w:szCs w:val="22"/>
              </w:rPr>
              <w:t>Capacité : 10 Litres</w:t>
            </w:r>
          </w:p>
          <w:p w14:paraId="50E80BDB"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Pr>
                <w:rFonts w:ascii="Gill Sans MT" w:hAnsi="Gill Sans MT" w:cs="Calibri"/>
                <w:sz w:val="22"/>
                <w:szCs w:val="22"/>
              </w:rPr>
              <w:t xml:space="preserve">Utilisation agricole ; </w:t>
            </w:r>
          </w:p>
          <w:p w14:paraId="711BAE11"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6B7A6F">
              <w:rPr>
                <w:rFonts w:ascii="Gill Sans MT" w:hAnsi="Gill Sans MT" w:cs="Calibri"/>
                <w:sz w:val="22"/>
                <w:szCs w:val="22"/>
              </w:rPr>
              <w:t xml:space="preserve">Poids – vide : </w:t>
            </w:r>
            <w:r>
              <w:rPr>
                <w:rFonts w:ascii="Gill Sans MT" w:hAnsi="Gill Sans MT" w:cs="Calibri"/>
                <w:sz w:val="22"/>
                <w:szCs w:val="22"/>
              </w:rPr>
              <w:t>500g</w:t>
            </w:r>
            <w:r w:rsidRPr="006B7A6F">
              <w:rPr>
                <w:rFonts w:ascii="Gill Sans MT" w:hAnsi="Gill Sans MT" w:cs="Calibri"/>
                <w:sz w:val="22"/>
                <w:szCs w:val="22"/>
              </w:rPr>
              <w:t>-</w:t>
            </w:r>
            <w:r>
              <w:rPr>
                <w:rFonts w:ascii="Gill Sans MT" w:hAnsi="Gill Sans MT" w:cs="Calibri"/>
                <w:sz w:val="22"/>
                <w:szCs w:val="22"/>
              </w:rPr>
              <w:t>1</w:t>
            </w:r>
            <w:r w:rsidRPr="006B7A6F">
              <w:rPr>
                <w:rFonts w:ascii="Gill Sans MT" w:hAnsi="Gill Sans MT" w:cs="Calibri"/>
                <w:sz w:val="22"/>
                <w:szCs w:val="22"/>
              </w:rPr>
              <w:t>kg.</w:t>
            </w:r>
          </w:p>
          <w:p w14:paraId="4DF1B664" w14:textId="77777777" w:rsidR="007B5588" w:rsidRPr="007B5588" w:rsidRDefault="007B5588" w:rsidP="007B5588">
            <w:pPr>
              <w:pStyle w:val="Paragraphedeliste"/>
              <w:numPr>
                <w:ilvl w:val="0"/>
                <w:numId w:val="16"/>
              </w:numPr>
              <w:suppressAutoHyphens w:val="0"/>
              <w:spacing w:after="160" w:line="259" w:lineRule="auto"/>
              <w:contextualSpacing/>
              <w:rPr>
                <w:rStyle w:val="a-list-item"/>
                <w:rFonts w:ascii="Gill Sans MT" w:hAnsi="Gill Sans MT" w:cs="Calibri"/>
                <w:lang w:val="fr-FR"/>
              </w:rPr>
            </w:pPr>
            <w:r w:rsidRPr="007B5588">
              <w:rPr>
                <w:rStyle w:val="a-list-item"/>
                <w:rFonts w:ascii="Gill Sans MT" w:hAnsi="Gill Sans MT"/>
                <w:lang w:val="fr-FR"/>
              </w:rPr>
              <w:t>Dimensions : 34,0 x 20.2 x 55.0 cm (Hauteur/Largeur/Profondeur) ;</w:t>
            </w:r>
          </w:p>
          <w:p w14:paraId="4CEEE9AD" w14:textId="77777777" w:rsidR="007B5588" w:rsidRPr="00A76BF9" w:rsidRDefault="007B5588" w:rsidP="007B5588">
            <w:pPr>
              <w:pStyle w:val="Paragraphedeliste"/>
              <w:numPr>
                <w:ilvl w:val="0"/>
                <w:numId w:val="16"/>
              </w:numPr>
              <w:suppressAutoHyphens w:val="0"/>
              <w:spacing w:after="160" w:line="259" w:lineRule="auto"/>
              <w:contextualSpacing/>
              <w:rPr>
                <w:rStyle w:val="a-list-item"/>
                <w:rFonts w:ascii="Gill Sans MT" w:hAnsi="Gill Sans MT" w:cs="Calibri"/>
              </w:rPr>
            </w:pPr>
            <w:r w:rsidRPr="00A76BF9">
              <w:rPr>
                <w:rStyle w:val="a-list-item"/>
                <w:rFonts w:ascii="Gill Sans MT" w:hAnsi="Gill Sans MT"/>
              </w:rPr>
              <w:t>Avec pomme d’arrosoir ;</w:t>
            </w:r>
          </w:p>
          <w:p w14:paraId="04877967" w14:textId="77777777" w:rsidR="007B5588" w:rsidRPr="00A76BF9"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A76BF9">
              <w:rPr>
                <w:rStyle w:val="a-list-item"/>
                <w:rFonts w:ascii="Gill Sans MT" w:hAnsi="Gill Sans MT"/>
              </w:rPr>
              <w:t>Couleur :</w:t>
            </w:r>
            <w:r>
              <w:rPr>
                <w:rStyle w:val="a-list-item"/>
                <w:rFonts w:ascii="Gill Sans MT" w:hAnsi="Gill Sans MT"/>
              </w:rPr>
              <w:t xml:space="preserve"> </w:t>
            </w:r>
            <w:r w:rsidRPr="00A76BF9">
              <w:rPr>
                <w:rStyle w:val="a-list-item"/>
                <w:rFonts w:ascii="Gill Sans MT" w:hAnsi="Gill Sans MT"/>
              </w:rPr>
              <w:t>Jaune, verte</w:t>
            </w:r>
            <w:r>
              <w:rPr>
                <w:rStyle w:val="a-list-item"/>
                <w:rFonts w:ascii="Gill Sans MT" w:hAnsi="Gill Sans MT"/>
              </w:rPr>
              <w:t>, bleu</w:t>
            </w:r>
            <w:r w:rsidRPr="00A76BF9">
              <w:rPr>
                <w:rStyle w:val="a-list-item"/>
                <w:rFonts w:ascii="Gill Sans MT" w:hAnsi="Gill Sans MT"/>
              </w:rPr>
              <w:t xml:space="preserve"> ; etc </w:t>
            </w:r>
          </w:p>
          <w:p w14:paraId="5C4918F1" w14:textId="77777777" w:rsidR="007B5588" w:rsidRPr="00A76BF9" w:rsidRDefault="007B5588" w:rsidP="007B5588">
            <w:pPr>
              <w:pStyle w:val="Paragraphedeliste"/>
              <w:numPr>
                <w:ilvl w:val="0"/>
                <w:numId w:val="16"/>
              </w:numPr>
              <w:suppressAutoHyphens w:val="0"/>
              <w:spacing w:after="160" w:line="259" w:lineRule="auto"/>
              <w:contextualSpacing/>
              <w:rPr>
                <w:rFonts w:ascii="Gill Sans MT" w:hAnsi="Gill Sans MT" w:cs="Calibri"/>
                <w:sz w:val="22"/>
                <w:szCs w:val="22"/>
              </w:rPr>
            </w:pPr>
            <w:r w:rsidRPr="00A76BF9">
              <w:rPr>
                <w:rFonts w:ascii="Gill Sans MT" w:hAnsi="Gill Sans MT" w:cs="Calibri"/>
                <w:sz w:val="22"/>
                <w:szCs w:val="22"/>
              </w:rPr>
              <w:t>Image</w:t>
            </w:r>
          </w:p>
          <w:p w14:paraId="7B4EBC0D" w14:textId="77777777" w:rsidR="007B5588" w:rsidRPr="006B7A6F" w:rsidRDefault="007B5588" w:rsidP="00F21AC3">
            <w:pPr>
              <w:pStyle w:val="Paragraphedeliste"/>
              <w:spacing w:after="160" w:line="259" w:lineRule="auto"/>
              <w:ind w:left="1080"/>
              <w:contextualSpacing/>
              <w:rPr>
                <w:rFonts w:ascii="Gill Sans MT" w:hAnsi="Gill Sans MT" w:cs="Calibri"/>
                <w:sz w:val="22"/>
                <w:szCs w:val="22"/>
              </w:rPr>
            </w:pPr>
          </w:p>
          <w:p w14:paraId="16912B26" w14:textId="77777777" w:rsidR="007B5588" w:rsidRPr="006B7A6F" w:rsidRDefault="007B5588" w:rsidP="00F21AC3">
            <w:pPr>
              <w:pStyle w:val="Paragraphedeliste"/>
              <w:ind w:left="1080"/>
              <w:rPr>
                <w:rFonts w:ascii="Gill Sans MT" w:hAnsi="Gill Sans MT" w:cs="Calibri"/>
                <w:sz w:val="22"/>
                <w:szCs w:val="22"/>
              </w:rPr>
            </w:pPr>
          </w:p>
          <w:p w14:paraId="5A30FDFC" w14:textId="77777777" w:rsidR="007B5588" w:rsidRPr="006B7A6F" w:rsidRDefault="007B5588" w:rsidP="00F21AC3">
            <w:pPr>
              <w:pStyle w:val="Paragraphedeliste"/>
              <w:ind w:left="1080"/>
              <w:rPr>
                <w:rFonts w:ascii="Gill Sans MT" w:hAnsi="Gill Sans MT" w:cs="Calibri"/>
                <w:sz w:val="22"/>
                <w:szCs w:val="22"/>
              </w:rPr>
            </w:pPr>
            <w:r>
              <w:rPr>
                <w:noProof/>
                <w:lang w:val="fr-BE" w:eastAsia="fr-BE"/>
              </w:rPr>
              <w:drawing>
                <wp:anchor distT="0" distB="0" distL="114300" distR="114300" simplePos="0" relativeHeight="251663360" behindDoc="1" locked="0" layoutInCell="1" allowOverlap="1" wp14:anchorId="1166B6C9" wp14:editId="2C7EE82E">
                  <wp:simplePos x="0" y="0"/>
                  <wp:positionH relativeFrom="column">
                    <wp:posOffset>906145</wp:posOffset>
                  </wp:positionH>
                  <wp:positionV relativeFrom="paragraph">
                    <wp:posOffset>26670</wp:posOffset>
                  </wp:positionV>
                  <wp:extent cx="2273300" cy="2047875"/>
                  <wp:effectExtent l="0" t="0" r="0" b="9525"/>
                  <wp:wrapNone/>
                  <wp:docPr id="2146796644" name="Picture 1" descr="A green watering can with a black han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96644" name="Picture 1" descr="A green watering can with a black handle&#10;&#10;Description automatically generated with medium confidence"/>
                          <pic:cNvPicPr/>
                        </pic:nvPicPr>
                        <pic:blipFill>
                          <a:blip r:embed="rId26">
                            <a:extLst>
                              <a:ext uri="{28A0092B-C50C-407E-A947-70E740481C1C}">
                                <a14:useLocalDpi xmlns:a14="http://schemas.microsoft.com/office/drawing/2010/main" val="0"/>
                              </a:ext>
                            </a:extLst>
                          </a:blip>
                          <a:stretch>
                            <a:fillRect/>
                          </a:stretch>
                        </pic:blipFill>
                        <pic:spPr>
                          <a:xfrm>
                            <a:off x="0" y="0"/>
                            <a:ext cx="2273300" cy="2047875"/>
                          </a:xfrm>
                          <a:prstGeom prst="rect">
                            <a:avLst/>
                          </a:prstGeom>
                        </pic:spPr>
                      </pic:pic>
                    </a:graphicData>
                  </a:graphic>
                  <wp14:sizeRelH relativeFrom="page">
                    <wp14:pctWidth>0</wp14:pctWidth>
                  </wp14:sizeRelH>
                  <wp14:sizeRelV relativeFrom="page">
                    <wp14:pctHeight>0</wp14:pctHeight>
                  </wp14:sizeRelV>
                </wp:anchor>
              </w:drawing>
            </w:r>
          </w:p>
          <w:p w14:paraId="248C9AB2" w14:textId="77777777" w:rsidR="007B5588" w:rsidRPr="006B7A6F" w:rsidRDefault="007B5588" w:rsidP="00F21AC3">
            <w:pPr>
              <w:pStyle w:val="Paragraphedeliste"/>
              <w:ind w:left="1080"/>
              <w:rPr>
                <w:rFonts w:ascii="Gill Sans MT" w:hAnsi="Gill Sans MT" w:cs="Calibri"/>
                <w:sz w:val="22"/>
                <w:szCs w:val="22"/>
              </w:rPr>
            </w:pPr>
          </w:p>
          <w:p w14:paraId="41175297" w14:textId="77777777" w:rsidR="007B5588" w:rsidRPr="006B7A6F" w:rsidRDefault="007B5588" w:rsidP="00F21AC3">
            <w:pPr>
              <w:pStyle w:val="Paragraphedeliste"/>
              <w:ind w:left="1080"/>
              <w:rPr>
                <w:rFonts w:ascii="Gill Sans MT" w:hAnsi="Gill Sans MT" w:cs="Calibri"/>
                <w:sz w:val="22"/>
                <w:szCs w:val="22"/>
              </w:rPr>
            </w:pPr>
          </w:p>
          <w:p w14:paraId="36C83FFA" w14:textId="77777777" w:rsidR="007B5588" w:rsidRPr="006B7A6F" w:rsidRDefault="007B5588" w:rsidP="00F21AC3">
            <w:pPr>
              <w:pStyle w:val="Paragraphedeliste"/>
              <w:ind w:left="1080"/>
              <w:rPr>
                <w:rFonts w:ascii="Gill Sans MT" w:hAnsi="Gill Sans MT" w:cs="Calibri"/>
                <w:sz w:val="22"/>
                <w:szCs w:val="22"/>
              </w:rPr>
            </w:pPr>
          </w:p>
          <w:p w14:paraId="3B4B1A7C" w14:textId="77777777" w:rsidR="007B5588" w:rsidRDefault="007B5588" w:rsidP="00F21AC3">
            <w:pPr>
              <w:pStyle w:val="Paragraphedeliste"/>
              <w:ind w:left="1080"/>
              <w:rPr>
                <w:rFonts w:ascii="Gill Sans MT" w:hAnsi="Gill Sans MT" w:cs="Calibri"/>
                <w:sz w:val="22"/>
                <w:szCs w:val="22"/>
              </w:rPr>
            </w:pPr>
          </w:p>
          <w:p w14:paraId="4B43D785" w14:textId="77777777" w:rsidR="007B5588" w:rsidRDefault="007B5588" w:rsidP="00F21AC3">
            <w:pPr>
              <w:pStyle w:val="Paragraphedeliste"/>
              <w:ind w:left="1080"/>
              <w:rPr>
                <w:rFonts w:ascii="Gill Sans MT" w:hAnsi="Gill Sans MT" w:cs="Calibri"/>
                <w:sz w:val="22"/>
                <w:szCs w:val="22"/>
              </w:rPr>
            </w:pPr>
          </w:p>
          <w:p w14:paraId="04AFE64E" w14:textId="77777777" w:rsidR="007B5588" w:rsidRDefault="007B5588" w:rsidP="00F21AC3">
            <w:pPr>
              <w:pStyle w:val="Paragraphedeliste"/>
              <w:ind w:left="1080"/>
              <w:rPr>
                <w:rFonts w:ascii="Gill Sans MT" w:hAnsi="Gill Sans MT" w:cs="Calibri"/>
                <w:sz w:val="22"/>
                <w:szCs w:val="22"/>
              </w:rPr>
            </w:pPr>
          </w:p>
          <w:p w14:paraId="6B2301C5" w14:textId="77777777" w:rsidR="007B5588" w:rsidRDefault="007B5588" w:rsidP="00F21AC3">
            <w:pPr>
              <w:pStyle w:val="Paragraphedeliste"/>
              <w:ind w:left="1080"/>
              <w:rPr>
                <w:rFonts w:ascii="Gill Sans MT" w:hAnsi="Gill Sans MT" w:cs="Calibri"/>
                <w:sz w:val="22"/>
                <w:szCs w:val="22"/>
              </w:rPr>
            </w:pPr>
          </w:p>
          <w:p w14:paraId="3907CEB0" w14:textId="77777777" w:rsidR="007B5588" w:rsidRDefault="007B5588" w:rsidP="00F21AC3">
            <w:pPr>
              <w:pStyle w:val="Paragraphedeliste"/>
              <w:ind w:left="1080"/>
              <w:rPr>
                <w:rFonts w:ascii="Gill Sans MT" w:hAnsi="Gill Sans MT" w:cs="Calibri"/>
                <w:sz w:val="22"/>
                <w:szCs w:val="22"/>
              </w:rPr>
            </w:pPr>
          </w:p>
          <w:p w14:paraId="7B9113F8" w14:textId="77777777" w:rsidR="007B5588" w:rsidRDefault="007B5588" w:rsidP="00F21AC3">
            <w:pPr>
              <w:pStyle w:val="Paragraphedeliste"/>
              <w:ind w:left="1080"/>
              <w:rPr>
                <w:rFonts w:ascii="Gill Sans MT" w:hAnsi="Gill Sans MT" w:cs="Calibri"/>
                <w:sz w:val="22"/>
                <w:szCs w:val="22"/>
              </w:rPr>
            </w:pPr>
          </w:p>
          <w:p w14:paraId="07B80FBA" w14:textId="77777777" w:rsidR="007B5588" w:rsidRDefault="007B5588" w:rsidP="00F21AC3">
            <w:pPr>
              <w:pStyle w:val="Paragraphedeliste"/>
              <w:ind w:left="1080"/>
              <w:rPr>
                <w:rFonts w:ascii="Gill Sans MT" w:hAnsi="Gill Sans MT" w:cs="Calibri"/>
                <w:sz w:val="22"/>
                <w:szCs w:val="22"/>
              </w:rPr>
            </w:pPr>
          </w:p>
          <w:p w14:paraId="3B400526" w14:textId="77777777" w:rsidR="007B5588" w:rsidRPr="006B7A6F" w:rsidRDefault="007B5588" w:rsidP="00F21AC3">
            <w:pPr>
              <w:pStyle w:val="Paragraphedeliste"/>
              <w:ind w:left="1080"/>
              <w:rPr>
                <w:rFonts w:ascii="Gill Sans MT" w:hAnsi="Gill Sans MT" w:cs="Calibri"/>
                <w:sz w:val="22"/>
                <w:szCs w:val="22"/>
              </w:rPr>
            </w:pPr>
          </w:p>
          <w:p w14:paraId="22124D96" w14:textId="77777777" w:rsidR="007B5588" w:rsidRPr="006B7A6F" w:rsidRDefault="007B5588" w:rsidP="00F21AC3">
            <w:pPr>
              <w:spacing w:after="160" w:line="259" w:lineRule="auto"/>
              <w:contextualSpacing/>
              <w:rPr>
                <w:rFonts w:ascii="Gill Sans MT" w:hAnsi="Gill Sans MT"/>
                <w:b/>
                <w:lang w:val="fr-FR"/>
              </w:rPr>
            </w:pPr>
          </w:p>
        </w:tc>
        <w:tc>
          <w:tcPr>
            <w:tcW w:w="5247" w:type="dxa"/>
            <w:gridSpan w:val="2"/>
            <w:shd w:val="clear" w:color="auto" w:fill="auto"/>
            <w:vAlign w:val="center"/>
          </w:tcPr>
          <w:p w14:paraId="3337319C" w14:textId="77777777" w:rsidR="007B5588" w:rsidRPr="006B7A6F" w:rsidRDefault="007B5588" w:rsidP="00F21AC3">
            <w:pPr>
              <w:jc w:val="center"/>
              <w:rPr>
                <w:rFonts w:ascii="Gill Sans MT" w:hAnsi="Gill Sans MT"/>
                <w:b/>
                <w:lang w:val="fr-FR"/>
              </w:rPr>
            </w:pPr>
          </w:p>
        </w:tc>
      </w:tr>
    </w:tbl>
    <w:p w14:paraId="59FDFA11" w14:textId="77777777" w:rsidR="007B5588" w:rsidRPr="006B7A6F" w:rsidRDefault="007B5588" w:rsidP="007B5588">
      <w:pPr>
        <w:rPr>
          <w:rFonts w:ascii="Gill Sans MT" w:hAnsi="Gill Sans MT"/>
          <w:lang w:val="fr-FR"/>
        </w:rPr>
      </w:pPr>
    </w:p>
    <w:p w14:paraId="7F6F3B3C" w14:textId="77777777" w:rsidR="007B5588" w:rsidRPr="006B7A6F" w:rsidRDefault="007B5588" w:rsidP="007B5588">
      <w:pPr>
        <w:rPr>
          <w:rFonts w:ascii="Gill Sans MT" w:hAnsi="Gill Sans MT"/>
          <w:lang w:val="fr-FR"/>
        </w:rPr>
      </w:pPr>
    </w:p>
    <w:p w14:paraId="69405D90" w14:textId="77777777" w:rsidR="007B5588" w:rsidRPr="006B7A6F" w:rsidRDefault="007B5588" w:rsidP="007B5588">
      <w:pPr>
        <w:rPr>
          <w:rFonts w:ascii="Gill Sans MT" w:hAnsi="Gill Sans MT"/>
          <w:lang w:val="fr-FR"/>
        </w:rPr>
      </w:pPr>
    </w:p>
    <w:p w14:paraId="65524563" w14:textId="77777777" w:rsidR="007B5588" w:rsidRPr="006B7A6F" w:rsidRDefault="007B5588" w:rsidP="007B5588">
      <w:pPr>
        <w:rPr>
          <w:rFonts w:ascii="Gill Sans MT" w:hAnsi="Gill Sans MT"/>
          <w:lang w:val="fr-FR"/>
        </w:rPr>
      </w:pPr>
    </w:p>
    <w:p w14:paraId="203CCC45" w14:textId="77777777" w:rsidR="007B5588" w:rsidRPr="006B7A6F" w:rsidRDefault="007B5588" w:rsidP="007B5588">
      <w:pPr>
        <w:rPr>
          <w:rFonts w:ascii="Gill Sans MT" w:hAnsi="Gill Sans MT"/>
          <w:lang w:val="fr-FR"/>
        </w:rPr>
      </w:pPr>
    </w:p>
    <w:p w14:paraId="57753CB8" w14:textId="77777777" w:rsidR="007B5588" w:rsidRPr="006B7A6F" w:rsidRDefault="007B5588" w:rsidP="007B5588">
      <w:pPr>
        <w:rPr>
          <w:rFonts w:ascii="Gill Sans MT" w:hAnsi="Gill Sans MT"/>
          <w:lang w:val="fr-FR"/>
        </w:rPr>
      </w:pPr>
    </w:p>
    <w:p w14:paraId="47A74DE3" w14:textId="77777777" w:rsidR="007B5588" w:rsidRPr="006B7A6F" w:rsidRDefault="007B5588" w:rsidP="007B5588">
      <w:pPr>
        <w:rPr>
          <w:rFonts w:ascii="Gill Sans MT" w:hAnsi="Gill Sans MT"/>
          <w:lang w:val="fr-FR"/>
        </w:rPr>
      </w:pPr>
    </w:p>
    <w:p w14:paraId="7863DEA5" w14:textId="77777777" w:rsidR="007B5588" w:rsidRPr="006B7A6F" w:rsidRDefault="007B5588" w:rsidP="007B5588">
      <w:pPr>
        <w:rPr>
          <w:rFonts w:ascii="Gill Sans MT" w:hAnsi="Gill Sans MT"/>
          <w:lang w:val="fr-FR"/>
        </w:rPr>
      </w:pPr>
    </w:p>
    <w:p w14:paraId="2A615056" w14:textId="77777777" w:rsidR="007B5588" w:rsidRPr="006B7A6F" w:rsidRDefault="007B5588" w:rsidP="007B5588">
      <w:pPr>
        <w:rPr>
          <w:rFonts w:ascii="Gill Sans MT" w:hAnsi="Gill Sans MT"/>
          <w:lang w:val="fr-FR"/>
        </w:rPr>
      </w:pPr>
    </w:p>
    <w:p w14:paraId="7253B866" w14:textId="77777777" w:rsidR="007B5588" w:rsidRPr="006B7A6F" w:rsidRDefault="007B5588" w:rsidP="007B5588">
      <w:pPr>
        <w:rPr>
          <w:rFonts w:ascii="Gill Sans MT" w:hAnsi="Gill Sans MT"/>
          <w:lang w:val="fr-FR"/>
        </w:rPr>
      </w:pPr>
    </w:p>
    <w:p w14:paraId="10D613FF" w14:textId="77777777" w:rsidR="007B5588" w:rsidRPr="006B7A6F" w:rsidRDefault="007B5588" w:rsidP="007B5588">
      <w:pPr>
        <w:rPr>
          <w:rFonts w:ascii="Gill Sans MT" w:hAnsi="Gill Sans MT"/>
          <w:lang w:val="fr-FR"/>
        </w:rPr>
      </w:pPr>
    </w:p>
    <w:p w14:paraId="7FC9E9AF" w14:textId="77777777" w:rsidR="007B5588" w:rsidRPr="006B7A6F" w:rsidRDefault="007B5588" w:rsidP="007B5588">
      <w:pPr>
        <w:rPr>
          <w:rFonts w:ascii="Gill Sans MT" w:hAnsi="Gill Sans MT"/>
          <w:lang w:val="fr-FR"/>
        </w:rPr>
      </w:pPr>
    </w:p>
    <w:p w14:paraId="0016ECCB" w14:textId="77777777" w:rsidR="007B5588" w:rsidRPr="006B7A6F" w:rsidRDefault="007B5588" w:rsidP="007B5588">
      <w:pPr>
        <w:rPr>
          <w:rFonts w:ascii="Gill Sans MT" w:hAnsi="Gill Sans MT"/>
          <w:lang w:val="fr-FR"/>
        </w:rPr>
      </w:pPr>
    </w:p>
    <w:p w14:paraId="0A86D1EF" w14:textId="77777777" w:rsidR="007B5588" w:rsidRPr="006B7A6F" w:rsidRDefault="007B5588" w:rsidP="007B5588">
      <w:pPr>
        <w:rPr>
          <w:rFonts w:ascii="Gill Sans MT" w:hAnsi="Gill Sans MT"/>
          <w:lang w:val="fr-FR"/>
        </w:rPr>
      </w:pPr>
    </w:p>
    <w:p w14:paraId="71307B6A" w14:textId="77777777" w:rsidR="007B5588" w:rsidRPr="006B7A6F" w:rsidRDefault="007B5588" w:rsidP="007B5588">
      <w:pPr>
        <w:rPr>
          <w:rFonts w:ascii="Gill Sans MT" w:hAnsi="Gill Sans MT"/>
          <w:lang w:val="fr-FR"/>
        </w:rPr>
      </w:pPr>
    </w:p>
    <w:p w14:paraId="6BFB84D7" w14:textId="77777777" w:rsidR="007B5588" w:rsidRPr="006B7A6F" w:rsidRDefault="007B5588" w:rsidP="007B5588">
      <w:pPr>
        <w:rPr>
          <w:rFonts w:ascii="Gill Sans MT" w:hAnsi="Gill Sans MT"/>
          <w:lang w:val="fr-FR"/>
        </w:rPr>
      </w:pPr>
    </w:p>
    <w:p w14:paraId="2B241322" w14:textId="77777777" w:rsidR="007B5588" w:rsidRPr="006B7A6F" w:rsidRDefault="007B5588" w:rsidP="007B5588">
      <w:pPr>
        <w:rPr>
          <w:rFonts w:ascii="Gill Sans MT" w:hAnsi="Gill Sans MT"/>
          <w:lang w:val="fr-FR"/>
        </w:rPr>
      </w:pPr>
    </w:p>
    <w:p w14:paraId="21FECFE7" w14:textId="77777777" w:rsidR="007B5588" w:rsidRPr="006B7A6F" w:rsidRDefault="007B5588" w:rsidP="007B5588">
      <w:pPr>
        <w:rPr>
          <w:rFonts w:ascii="Gill Sans MT" w:hAnsi="Gill Sans MT"/>
          <w:lang w:val="fr-FR"/>
        </w:rPr>
      </w:pPr>
    </w:p>
    <w:p w14:paraId="477A8E82" w14:textId="77777777" w:rsidR="007B5588" w:rsidRPr="006B7A6F" w:rsidRDefault="007B5588" w:rsidP="007B5588">
      <w:pPr>
        <w:rPr>
          <w:rFonts w:ascii="Gill Sans MT" w:hAnsi="Gill Sans MT"/>
          <w:lang w:val="fr-FR"/>
        </w:rPr>
      </w:pPr>
    </w:p>
    <w:p w14:paraId="43B9F6E8" w14:textId="77777777" w:rsidR="007B5588" w:rsidRPr="006B7A6F" w:rsidRDefault="007B5588" w:rsidP="007B5588">
      <w:pPr>
        <w:rPr>
          <w:rFonts w:ascii="Gill Sans MT" w:hAnsi="Gill Sans MT"/>
          <w:lang w:val="fr-FR"/>
        </w:rPr>
      </w:pPr>
    </w:p>
    <w:p w14:paraId="54969C59" w14:textId="77777777" w:rsidR="007B5588" w:rsidRPr="006B7A6F" w:rsidRDefault="007B5588" w:rsidP="007B5588">
      <w:pPr>
        <w:rPr>
          <w:rFonts w:ascii="Gill Sans MT" w:hAnsi="Gill Sans MT"/>
          <w:b/>
          <w:color w:val="002060"/>
          <w:u w:val="single"/>
          <w:lang w:val="fr-FR"/>
        </w:rPr>
      </w:pPr>
    </w:p>
    <w:p w14:paraId="17678013" w14:textId="77777777" w:rsidR="007B5588" w:rsidRDefault="007B5588" w:rsidP="007B5588">
      <w:pPr>
        <w:rPr>
          <w:rFonts w:ascii="Gill Sans MT" w:hAnsi="Gill Sans MT"/>
          <w:b/>
          <w:color w:val="002060"/>
          <w:u w:val="single"/>
          <w:lang w:val="fr-FR"/>
        </w:rPr>
      </w:pPr>
    </w:p>
    <w:p w14:paraId="419E1BB6" w14:textId="77777777" w:rsidR="00BF6FD4" w:rsidRDefault="00BF6FD4" w:rsidP="007B5588">
      <w:pPr>
        <w:rPr>
          <w:rFonts w:ascii="Gill Sans MT" w:hAnsi="Gill Sans MT"/>
          <w:b/>
          <w:color w:val="002060"/>
          <w:u w:val="single"/>
          <w:lang w:val="fr-FR"/>
        </w:rPr>
      </w:pPr>
    </w:p>
    <w:tbl>
      <w:tblPr>
        <w:tblpPr w:leftFromText="180" w:rightFromText="180" w:vertAnchor="text" w:horzAnchor="margin" w:tblpY="200"/>
        <w:tblW w:w="13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2420"/>
        <w:gridCol w:w="5040"/>
        <w:gridCol w:w="2430"/>
        <w:gridCol w:w="2817"/>
      </w:tblGrid>
      <w:tr w:rsidR="007B5588" w:rsidRPr="006B7A6F" w14:paraId="7851337F" w14:textId="77777777" w:rsidTr="00F21AC3">
        <w:trPr>
          <w:cantSplit/>
          <w:trHeight w:val="230"/>
          <w:tblHeader/>
        </w:trPr>
        <w:tc>
          <w:tcPr>
            <w:tcW w:w="8095" w:type="dxa"/>
            <w:gridSpan w:val="3"/>
            <w:vMerge w:val="restart"/>
            <w:shd w:val="pct15" w:color="000000" w:fill="FFFFFF"/>
            <w:vAlign w:val="center"/>
          </w:tcPr>
          <w:p w14:paraId="78A908A1" w14:textId="77777777" w:rsidR="007B5588" w:rsidRPr="006B7A6F" w:rsidRDefault="007B5588" w:rsidP="00F21AC3">
            <w:pPr>
              <w:pStyle w:val="Titre1"/>
              <w:jc w:val="center"/>
              <w:rPr>
                <w:rFonts w:ascii="Gill Sans MT" w:hAnsi="Gill Sans MT"/>
                <w:sz w:val="22"/>
                <w:szCs w:val="22"/>
              </w:rPr>
            </w:pPr>
            <w:r w:rsidRPr="006B7A6F">
              <w:rPr>
                <w:rFonts w:ascii="Gill Sans MT" w:hAnsi="Gill Sans MT"/>
                <w:sz w:val="22"/>
                <w:szCs w:val="22"/>
              </w:rPr>
              <w:t>SPECIFICATIONS TECHNIQUES DEMANDEES</w:t>
            </w:r>
          </w:p>
        </w:tc>
        <w:tc>
          <w:tcPr>
            <w:tcW w:w="5247" w:type="dxa"/>
            <w:gridSpan w:val="2"/>
            <w:shd w:val="pct15" w:color="000000" w:fill="FFFFFF"/>
            <w:vAlign w:val="center"/>
          </w:tcPr>
          <w:p w14:paraId="07BCFD61" w14:textId="77777777" w:rsidR="007B5588" w:rsidRPr="006B7A6F" w:rsidRDefault="007B5588" w:rsidP="00F21AC3">
            <w:pPr>
              <w:jc w:val="center"/>
              <w:rPr>
                <w:rFonts w:ascii="Gill Sans MT" w:hAnsi="Gill Sans MT"/>
                <w:b/>
              </w:rPr>
            </w:pPr>
            <w:r w:rsidRPr="006B7A6F">
              <w:rPr>
                <w:rFonts w:ascii="Gill Sans MT" w:hAnsi="Gill Sans MT"/>
                <w:b/>
              </w:rPr>
              <w:t>SPECIFICATIONS TECHNIQUES OFFERTES</w:t>
            </w:r>
          </w:p>
        </w:tc>
      </w:tr>
      <w:tr w:rsidR="007B5588" w:rsidRPr="007E242C" w14:paraId="1DEE553A" w14:textId="77777777" w:rsidTr="00F21AC3">
        <w:trPr>
          <w:cantSplit/>
          <w:trHeight w:val="146"/>
          <w:tblHeader/>
        </w:trPr>
        <w:tc>
          <w:tcPr>
            <w:tcW w:w="8095" w:type="dxa"/>
            <w:gridSpan w:val="3"/>
            <w:vMerge/>
            <w:shd w:val="clear" w:color="auto" w:fill="FFFFFF"/>
            <w:vAlign w:val="center"/>
          </w:tcPr>
          <w:p w14:paraId="5E31975B" w14:textId="77777777" w:rsidR="007B5588" w:rsidRPr="006B7A6F" w:rsidRDefault="007B5588" w:rsidP="00F21AC3">
            <w:pPr>
              <w:rPr>
                <w:rFonts w:ascii="Gill Sans MT" w:hAnsi="Gill Sans MT"/>
                <w:b/>
              </w:rPr>
            </w:pPr>
          </w:p>
        </w:tc>
        <w:tc>
          <w:tcPr>
            <w:tcW w:w="5247" w:type="dxa"/>
            <w:gridSpan w:val="2"/>
            <w:shd w:val="clear" w:color="auto" w:fill="FFFFFF"/>
            <w:vAlign w:val="center"/>
          </w:tcPr>
          <w:p w14:paraId="2F886097" w14:textId="77777777" w:rsidR="007B5588" w:rsidRPr="006B7A6F" w:rsidRDefault="007B5588" w:rsidP="00F21AC3">
            <w:pPr>
              <w:jc w:val="center"/>
              <w:rPr>
                <w:rFonts w:ascii="Gill Sans MT" w:hAnsi="Gill Sans MT"/>
                <w:b/>
                <w:lang w:val="fr-FR"/>
              </w:rPr>
            </w:pPr>
            <w:r w:rsidRPr="006B7A6F">
              <w:rPr>
                <w:rFonts w:ascii="Gill Sans MT" w:hAnsi="Gill Sans MT"/>
                <w:b/>
                <w:u w:val="single"/>
                <w:lang w:val="fr-FR"/>
              </w:rPr>
              <w:t>VEUILLEZ COMPLÉTER LES ESPACES LIBRES</w:t>
            </w:r>
            <w:r w:rsidRPr="006B7A6F">
              <w:rPr>
                <w:rFonts w:ascii="Gill Sans MT" w:hAnsi="Gill Sans MT"/>
                <w:lang w:val="fr-FR"/>
              </w:rPr>
              <w:t xml:space="preserve"> AVEC LES SPECIFICATIONS DU MATÉRIEL OFFERT</w:t>
            </w:r>
          </w:p>
        </w:tc>
      </w:tr>
      <w:tr w:rsidR="007B5588" w:rsidRPr="007E242C" w14:paraId="4F739B16" w14:textId="77777777" w:rsidTr="00F21AC3">
        <w:trPr>
          <w:cantSplit/>
          <w:trHeight w:val="125"/>
        </w:trPr>
        <w:tc>
          <w:tcPr>
            <w:tcW w:w="3055" w:type="dxa"/>
            <w:gridSpan w:val="2"/>
            <w:shd w:val="clear" w:color="auto" w:fill="FFFFFF"/>
            <w:vAlign w:val="center"/>
          </w:tcPr>
          <w:p w14:paraId="5B4859C6" w14:textId="77777777" w:rsidR="007B5588" w:rsidRPr="006B7A6F" w:rsidRDefault="007B5588" w:rsidP="00F21AC3">
            <w:pPr>
              <w:jc w:val="center"/>
              <w:rPr>
                <w:rFonts w:ascii="Gill Sans MT" w:hAnsi="Gill Sans MT"/>
                <w:b/>
              </w:rPr>
            </w:pPr>
            <w:r w:rsidRPr="006B7A6F">
              <w:rPr>
                <w:rFonts w:ascii="Gill Sans MT" w:hAnsi="Gill Sans MT"/>
                <w:b/>
              </w:rPr>
              <w:t>Item</w:t>
            </w:r>
          </w:p>
        </w:tc>
        <w:tc>
          <w:tcPr>
            <w:tcW w:w="5040" w:type="dxa"/>
            <w:shd w:val="clear" w:color="auto" w:fill="FFFFFF"/>
            <w:vAlign w:val="center"/>
          </w:tcPr>
          <w:p w14:paraId="01A8FA9E" w14:textId="77777777" w:rsidR="007B5588" w:rsidRPr="006B7A6F" w:rsidRDefault="007B5588" w:rsidP="00F21AC3">
            <w:pPr>
              <w:jc w:val="center"/>
              <w:rPr>
                <w:rFonts w:ascii="Gill Sans MT" w:hAnsi="Gill Sans MT"/>
                <w:b/>
              </w:rPr>
            </w:pPr>
            <w:r w:rsidRPr="006B7A6F">
              <w:rPr>
                <w:rFonts w:ascii="Gill Sans MT" w:hAnsi="Gill Sans MT"/>
                <w:b/>
              </w:rPr>
              <w:t>Description</w:t>
            </w:r>
          </w:p>
        </w:tc>
        <w:tc>
          <w:tcPr>
            <w:tcW w:w="2430" w:type="dxa"/>
            <w:vMerge w:val="restart"/>
            <w:shd w:val="clear" w:color="auto" w:fill="FFFFFF"/>
            <w:vAlign w:val="center"/>
          </w:tcPr>
          <w:p w14:paraId="4AA33246" w14:textId="77777777" w:rsidR="007B5588" w:rsidRPr="006B7A6F" w:rsidRDefault="007B5588" w:rsidP="00F21AC3">
            <w:pPr>
              <w:rPr>
                <w:rFonts w:ascii="Gill Sans MT" w:hAnsi="Gill Sans MT"/>
                <w:b/>
                <w:lang w:val="fr-FR"/>
              </w:rPr>
            </w:pPr>
            <w:r w:rsidRPr="006B7A6F">
              <w:rPr>
                <w:rFonts w:ascii="Gill Sans MT" w:hAnsi="Gill Sans MT"/>
                <w:b/>
                <w:lang w:val="fr-FR"/>
              </w:rPr>
              <w:t>Marque et modèle de l’item</w:t>
            </w:r>
          </w:p>
        </w:tc>
        <w:tc>
          <w:tcPr>
            <w:tcW w:w="2817" w:type="dxa"/>
            <w:vMerge w:val="restart"/>
            <w:shd w:val="clear" w:color="auto" w:fill="FFFFFF"/>
            <w:vAlign w:val="center"/>
          </w:tcPr>
          <w:p w14:paraId="71CC8E14" w14:textId="77777777" w:rsidR="007B5588" w:rsidRPr="006B7A6F" w:rsidRDefault="007B5588" w:rsidP="00F21AC3">
            <w:pPr>
              <w:jc w:val="center"/>
              <w:rPr>
                <w:rFonts w:ascii="Gill Sans MT" w:hAnsi="Gill Sans MT"/>
                <w:lang w:val="fr-FR"/>
              </w:rPr>
            </w:pPr>
          </w:p>
        </w:tc>
      </w:tr>
      <w:tr w:rsidR="007B5588" w:rsidRPr="00C82A70" w14:paraId="1FE8BDD2" w14:textId="77777777" w:rsidTr="00F21AC3">
        <w:trPr>
          <w:cantSplit/>
          <w:trHeight w:val="257"/>
        </w:trPr>
        <w:tc>
          <w:tcPr>
            <w:tcW w:w="3055" w:type="dxa"/>
            <w:gridSpan w:val="2"/>
            <w:shd w:val="clear" w:color="auto" w:fill="FFFFFF"/>
            <w:vAlign w:val="center"/>
          </w:tcPr>
          <w:p w14:paraId="211184B8" w14:textId="77777777" w:rsidR="007B5588" w:rsidRPr="006B7A6F" w:rsidRDefault="007B5588" w:rsidP="00F21AC3">
            <w:pPr>
              <w:jc w:val="center"/>
              <w:rPr>
                <w:rFonts w:ascii="Gill Sans MT" w:hAnsi="Gill Sans MT"/>
                <w:lang w:val="fr-FR"/>
              </w:rPr>
            </w:pPr>
            <w:r>
              <w:rPr>
                <w:rFonts w:ascii="Gill Sans MT" w:hAnsi="Gill Sans MT"/>
                <w:b/>
                <w:color w:val="0000FF"/>
                <w:lang w:val="fr-FR"/>
              </w:rPr>
              <w:t>Bâche</w:t>
            </w:r>
          </w:p>
        </w:tc>
        <w:tc>
          <w:tcPr>
            <w:tcW w:w="5040" w:type="dxa"/>
            <w:shd w:val="clear" w:color="auto" w:fill="FFFFFF"/>
            <w:vAlign w:val="center"/>
          </w:tcPr>
          <w:p w14:paraId="381D45A2" w14:textId="77777777" w:rsidR="007B5588" w:rsidRPr="006B7A6F" w:rsidRDefault="007B5588" w:rsidP="00F21AC3">
            <w:pPr>
              <w:jc w:val="center"/>
              <w:rPr>
                <w:rFonts w:ascii="Gill Sans MT" w:hAnsi="Gill Sans MT"/>
                <w:lang w:val="fr-FR"/>
              </w:rPr>
            </w:pPr>
            <w:r>
              <w:rPr>
                <w:rFonts w:ascii="Gill Sans MT" w:hAnsi="Gill Sans MT" w:cs="Segoe UI"/>
                <w:b/>
                <w:noProof/>
                <w:lang w:val="fr-FR"/>
              </w:rPr>
              <w:t>Bache de coleur bleu</w:t>
            </w:r>
          </w:p>
        </w:tc>
        <w:tc>
          <w:tcPr>
            <w:tcW w:w="2430" w:type="dxa"/>
            <w:vMerge/>
            <w:shd w:val="clear" w:color="auto" w:fill="FFFFFF"/>
            <w:vAlign w:val="center"/>
          </w:tcPr>
          <w:p w14:paraId="560539EF"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218C56C0" w14:textId="77777777" w:rsidR="007B5588" w:rsidRPr="006B7A6F" w:rsidRDefault="007B5588" w:rsidP="00F21AC3">
            <w:pPr>
              <w:jc w:val="center"/>
              <w:rPr>
                <w:rFonts w:ascii="Gill Sans MT" w:hAnsi="Gill Sans MT"/>
                <w:lang w:val="fr-FR"/>
              </w:rPr>
            </w:pPr>
          </w:p>
        </w:tc>
      </w:tr>
      <w:tr w:rsidR="007B5588" w:rsidRPr="006B7A6F" w14:paraId="74EF2D77" w14:textId="77777777" w:rsidTr="00F21AC3">
        <w:trPr>
          <w:cantSplit/>
          <w:trHeight w:val="195"/>
        </w:trPr>
        <w:tc>
          <w:tcPr>
            <w:tcW w:w="3055" w:type="dxa"/>
            <w:gridSpan w:val="2"/>
            <w:shd w:val="clear" w:color="auto" w:fill="FFFFFF"/>
            <w:vAlign w:val="center"/>
          </w:tcPr>
          <w:p w14:paraId="3EC6F25D" w14:textId="77777777" w:rsidR="007B5588" w:rsidRPr="006B7A6F" w:rsidRDefault="007B5588" w:rsidP="00F21AC3">
            <w:pPr>
              <w:jc w:val="center"/>
              <w:rPr>
                <w:rFonts w:ascii="Gill Sans MT" w:hAnsi="Gill Sans MT"/>
                <w:lang w:val="fr-FR"/>
              </w:rPr>
            </w:pPr>
            <w:r w:rsidRPr="006B7A6F">
              <w:rPr>
                <w:rFonts w:ascii="Gill Sans MT" w:hAnsi="Gill Sans MT"/>
                <w:b/>
                <w:lang w:val="fr-FR"/>
              </w:rPr>
              <w:t>Unité</w:t>
            </w:r>
          </w:p>
        </w:tc>
        <w:tc>
          <w:tcPr>
            <w:tcW w:w="5040" w:type="dxa"/>
            <w:shd w:val="clear" w:color="auto" w:fill="FFFFFF"/>
            <w:vAlign w:val="center"/>
          </w:tcPr>
          <w:p w14:paraId="714CA1CA" w14:textId="77777777" w:rsidR="007B5588" w:rsidRPr="006B7A6F" w:rsidRDefault="007B5588" w:rsidP="00F21AC3">
            <w:pPr>
              <w:jc w:val="center"/>
              <w:rPr>
                <w:rFonts w:ascii="Gill Sans MT" w:hAnsi="Gill Sans MT"/>
                <w:lang w:val="fr-FR"/>
              </w:rPr>
            </w:pPr>
            <w:r w:rsidRPr="006B7A6F">
              <w:rPr>
                <w:rFonts w:ascii="Gill Sans MT" w:hAnsi="Gill Sans MT"/>
                <w:b/>
                <w:color w:val="0000FF"/>
                <w:lang w:val="fr-FR"/>
              </w:rPr>
              <w:t>Pièces</w:t>
            </w:r>
          </w:p>
        </w:tc>
        <w:tc>
          <w:tcPr>
            <w:tcW w:w="2430" w:type="dxa"/>
            <w:vMerge/>
            <w:shd w:val="clear" w:color="auto" w:fill="FFFFFF"/>
            <w:vAlign w:val="center"/>
          </w:tcPr>
          <w:p w14:paraId="23E7B194"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0A944386" w14:textId="77777777" w:rsidR="007B5588" w:rsidRPr="006B7A6F" w:rsidRDefault="007B5588" w:rsidP="00F21AC3">
            <w:pPr>
              <w:jc w:val="center"/>
              <w:rPr>
                <w:rFonts w:ascii="Gill Sans MT" w:hAnsi="Gill Sans MT"/>
                <w:lang w:val="fr-FR"/>
              </w:rPr>
            </w:pPr>
          </w:p>
        </w:tc>
      </w:tr>
      <w:tr w:rsidR="007B5588" w:rsidRPr="007E242C" w14:paraId="16656872" w14:textId="77777777" w:rsidTr="00F21AC3">
        <w:trPr>
          <w:cantSplit/>
          <w:trHeight w:val="275"/>
        </w:trPr>
        <w:tc>
          <w:tcPr>
            <w:tcW w:w="3055" w:type="dxa"/>
            <w:gridSpan w:val="2"/>
            <w:shd w:val="clear" w:color="auto" w:fill="FFFFFF"/>
            <w:vAlign w:val="center"/>
          </w:tcPr>
          <w:p w14:paraId="16B01A81"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Total quantité demandée</w:t>
            </w:r>
          </w:p>
        </w:tc>
        <w:tc>
          <w:tcPr>
            <w:tcW w:w="5040" w:type="dxa"/>
            <w:shd w:val="clear" w:color="auto" w:fill="FFFFFF"/>
            <w:vAlign w:val="center"/>
          </w:tcPr>
          <w:p w14:paraId="7CF58C78" w14:textId="77777777" w:rsidR="007B5588" w:rsidRPr="006B7A6F" w:rsidRDefault="007B5588" w:rsidP="00F21AC3">
            <w:pPr>
              <w:jc w:val="center"/>
              <w:rPr>
                <w:rFonts w:ascii="Gill Sans MT" w:hAnsi="Gill Sans MT"/>
                <w:b/>
                <w:color w:val="0000FF"/>
                <w:lang w:val="fr-FR"/>
              </w:rPr>
            </w:pPr>
            <w:r>
              <w:rPr>
                <w:rFonts w:ascii="Gill Sans MT" w:hAnsi="Gill Sans MT"/>
                <w:b/>
                <w:color w:val="0000FF"/>
                <w:lang w:val="fr-FR"/>
              </w:rPr>
              <w:t>3168</w:t>
            </w:r>
          </w:p>
        </w:tc>
        <w:tc>
          <w:tcPr>
            <w:tcW w:w="2430" w:type="dxa"/>
            <w:vMerge w:val="restart"/>
            <w:shd w:val="clear" w:color="auto" w:fill="FFFFFF"/>
            <w:vAlign w:val="center"/>
          </w:tcPr>
          <w:p w14:paraId="731ACDFA" w14:textId="77777777" w:rsidR="007B5588" w:rsidRPr="006B7A6F" w:rsidRDefault="007B5588" w:rsidP="00F21AC3">
            <w:pPr>
              <w:rPr>
                <w:rFonts w:ascii="Gill Sans MT" w:hAnsi="Gill Sans MT"/>
                <w:b/>
                <w:lang w:val="fr-FR"/>
              </w:rPr>
            </w:pPr>
            <w:r w:rsidRPr="006B7A6F">
              <w:rPr>
                <w:rFonts w:ascii="Gill Sans MT" w:hAnsi="Gill Sans MT"/>
                <w:b/>
                <w:lang w:val="fr-FR"/>
              </w:rPr>
              <w:t>Nom et adresse du fabricant de l’item</w:t>
            </w:r>
          </w:p>
        </w:tc>
        <w:tc>
          <w:tcPr>
            <w:tcW w:w="2817" w:type="dxa"/>
            <w:vMerge w:val="restart"/>
            <w:shd w:val="clear" w:color="auto" w:fill="FFFFFF"/>
            <w:vAlign w:val="center"/>
          </w:tcPr>
          <w:p w14:paraId="665CEFB9" w14:textId="77777777" w:rsidR="007B5588" w:rsidRPr="006B7A6F" w:rsidRDefault="007B5588" w:rsidP="00F21AC3">
            <w:pPr>
              <w:jc w:val="center"/>
              <w:rPr>
                <w:rFonts w:ascii="Gill Sans MT" w:hAnsi="Gill Sans MT"/>
                <w:b/>
                <w:lang w:val="fr-FR"/>
              </w:rPr>
            </w:pPr>
          </w:p>
        </w:tc>
      </w:tr>
      <w:tr w:rsidR="007B5588" w:rsidRPr="006B7A6F" w14:paraId="051C9B20" w14:textId="77777777" w:rsidTr="00F21AC3">
        <w:trPr>
          <w:cantSplit/>
          <w:trHeight w:val="275"/>
        </w:trPr>
        <w:tc>
          <w:tcPr>
            <w:tcW w:w="3055" w:type="dxa"/>
            <w:gridSpan w:val="2"/>
            <w:shd w:val="clear" w:color="auto" w:fill="FFFFFF"/>
            <w:vAlign w:val="center"/>
          </w:tcPr>
          <w:p w14:paraId="4B64A7E4" w14:textId="77777777" w:rsidR="007B5588" w:rsidRPr="006B7A6F" w:rsidRDefault="007B5588" w:rsidP="00F21AC3">
            <w:pPr>
              <w:jc w:val="center"/>
              <w:rPr>
                <w:rFonts w:ascii="Gill Sans MT" w:hAnsi="Gill Sans MT"/>
                <w:b/>
                <w:lang w:val="fr-FR"/>
              </w:rPr>
            </w:pPr>
            <w:r w:rsidRPr="006B7A6F">
              <w:rPr>
                <w:rFonts w:ascii="Gill Sans MT" w:hAnsi="Gill Sans MT"/>
                <w:b/>
                <w:lang w:val="fr-FR"/>
              </w:rPr>
              <w:t>Pays:</w:t>
            </w:r>
          </w:p>
        </w:tc>
        <w:tc>
          <w:tcPr>
            <w:tcW w:w="5040" w:type="dxa"/>
            <w:shd w:val="clear" w:color="auto" w:fill="FFFFFF"/>
            <w:vAlign w:val="center"/>
          </w:tcPr>
          <w:p w14:paraId="6F89C4CB" w14:textId="77777777" w:rsidR="007B5588" w:rsidRPr="006B7A6F" w:rsidRDefault="007B5588" w:rsidP="00F21AC3">
            <w:pPr>
              <w:jc w:val="center"/>
              <w:rPr>
                <w:rFonts w:ascii="Gill Sans MT" w:hAnsi="Gill Sans MT"/>
                <w:b/>
                <w:lang w:val="fr-FR"/>
              </w:rPr>
            </w:pPr>
            <w:r w:rsidRPr="006B7A6F">
              <w:rPr>
                <w:rFonts w:ascii="Gill Sans MT" w:hAnsi="Gill Sans MT"/>
                <w:b/>
                <w:color w:val="0000FF"/>
                <w:lang w:val="fr-FR"/>
              </w:rPr>
              <w:t>DR Congo</w:t>
            </w:r>
          </w:p>
        </w:tc>
        <w:tc>
          <w:tcPr>
            <w:tcW w:w="2430" w:type="dxa"/>
            <w:vMerge/>
            <w:shd w:val="clear" w:color="auto" w:fill="FFFFFF"/>
            <w:vAlign w:val="center"/>
          </w:tcPr>
          <w:p w14:paraId="134FA053"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70C65E4D" w14:textId="77777777" w:rsidR="007B5588" w:rsidRPr="006B7A6F" w:rsidRDefault="007B5588" w:rsidP="00F21AC3">
            <w:pPr>
              <w:rPr>
                <w:rFonts w:ascii="Gill Sans MT" w:hAnsi="Gill Sans MT"/>
                <w:b/>
                <w:lang w:val="fr-FR"/>
              </w:rPr>
            </w:pPr>
          </w:p>
        </w:tc>
      </w:tr>
      <w:tr w:rsidR="007B5588" w:rsidRPr="006B7A6F" w14:paraId="6AE458B1" w14:textId="77777777" w:rsidTr="00F21AC3">
        <w:trPr>
          <w:cantSplit/>
          <w:trHeight w:val="265"/>
        </w:trPr>
        <w:tc>
          <w:tcPr>
            <w:tcW w:w="3055" w:type="dxa"/>
            <w:gridSpan w:val="2"/>
            <w:shd w:val="clear" w:color="auto" w:fill="FFFFFF"/>
            <w:vAlign w:val="center"/>
          </w:tcPr>
          <w:p w14:paraId="3577C483" w14:textId="77777777" w:rsidR="007B5588" w:rsidRPr="006B7A6F" w:rsidRDefault="007B5588" w:rsidP="00F21AC3">
            <w:pPr>
              <w:jc w:val="center"/>
              <w:rPr>
                <w:rFonts w:ascii="Gill Sans MT" w:hAnsi="Gill Sans MT"/>
                <w:b/>
                <w:lang w:val="fr-FR"/>
              </w:rPr>
            </w:pPr>
            <w:r>
              <w:rPr>
                <w:rFonts w:ascii="Gill Sans MT" w:hAnsi="Gill Sans MT"/>
                <w:b/>
                <w:lang w:val="fr-FR"/>
              </w:rPr>
              <w:t>P</w:t>
            </w:r>
            <w:r w:rsidRPr="006B7A6F">
              <w:rPr>
                <w:rFonts w:ascii="Gill Sans MT" w:hAnsi="Gill Sans MT"/>
                <w:b/>
                <w:lang w:val="fr-FR"/>
              </w:rPr>
              <w:t>rojet :</w:t>
            </w:r>
          </w:p>
        </w:tc>
        <w:tc>
          <w:tcPr>
            <w:tcW w:w="5040" w:type="dxa"/>
            <w:shd w:val="clear" w:color="auto" w:fill="FFFFFF"/>
            <w:vAlign w:val="center"/>
          </w:tcPr>
          <w:p w14:paraId="4EBA9DAC" w14:textId="77777777" w:rsidR="007B5588" w:rsidRPr="006B7A6F" w:rsidRDefault="007B5588" w:rsidP="00F21AC3">
            <w:pPr>
              <w:jc w:val="center"/>
              <w:rPr>
                <w:rFonts w:ascii="Gill Sans MT" w:hAnsi="Gill Sans MT"/>
                <w:b/>
                <w:lang w:val="fr-FR"/>
              </w:rPr>
            </w:pPr>
            <w:r>
              <w:rPr>
                <w:rFonts w:ascii="Gill Sans MT" w:hAnsi="Gill Sans MT"/>
                <w:b/>
                <w:lang w:val="fr-FR"/>
              </w:rPr>
              <w:t>Nutrition /Sécurité alimentaire</w:t>
            </w:r>
          </w:p>
        </w:tc>
        <w:tc>
          <w:tcPr>
            <w:tcW w:w="2430" w:type="dxa"/>
            <w:vMerge/>
            <w:shd w:val="clear" w:color="auto" w:fill="FFFFFF"/>
            <w:vAlign w:val="center"/>
          </w:tcPr>
          <w:p w14:paraId="683F9F48" w14:textId="77777777" w:rsidR="007B5588" w:rsidRPr="006B7A6F" w:rsidRDefault="007B5588" w:rsidP="00F21AC3">
            <w:pPr>
              <w:rPr>
                <w:rFonts w:ascii="Gill Sans MT" w:hAnsi="Gill Sans MT"/>
                <w:b/>
                <w:lang w:val="fr-FR"/>
              </w:rPr>
            </w:pPr>
          </w:p>
        </w:tc>
        <w:tc>
          <w:tcPr>
            <w:tcW w:w="2817" w:type="dxa"/>
            <w:vMerge/>
            <w:shd w:val="clear" w:color="auto" w:fill="FFFFFF"/>
            <w:vAlign w:val="center"/>
          </w:tcPr>
          <w:p w14:paraId="6BCE7827" w14:textId="77777777" w:rsidR="007B5588" w:rsidRPr="006B7A6F" w:rsidRDefault="007B5588" w:rsidP="00F21AC3">
            <w:pPr>
              <w:rPr>
                <w:rFonts w:ascii="Gill Sans MT" w:hAnsi="Gill Sans MT"/>
                <w:b/>
                <w:lang w:val="fr-FR"/>
              </w:rPr>
            </w:pPr>
          </w:p>
        </w:tc>
      </w:tr>
      <w:tr w:rsidR="007B5588" w:rsidRPr="006B7A6F" w14:paraId="347326E6" w14:textId="77777777" w:rsidTr="00F21AC3">
        <w:trPr>
          <w:cantSplit/>
          <w:trHeight w:val="230"/>
        </w:trPr>
        <w:tc>
          <w:tcPr>
            <w:tcW w:w="635" w:type="dxa"/>
            <w:shd w:val="pct15" w:color="000000" w:fill="FFFFFF"/>
            <w:vAlign w:val="center"/>
          </w:tcPr>
          <w:p w14:paraId="552B6720" w14:textId="77777777" w:rsidR="007B5588" w:rsidRPr="006B7A6F" w:rsidRDefault="007B5588" w:rsidP="00F21AC3">
            <w:pPr>
              <w:pStyle w:val="En-tte"/>
              <w:jc w:val="center"/>
              <w:rPr>
                <w:rFonts w:ascii="Gill Sans MT" w:hAnsi="Gill Sans MT"/>
                <w:b/>
                <w:lang w:val="fr-FR"/>
              </w:rPr>
            </w:pPr>
            <w:r w:rsidRPr="006B7A6F">
              <w:rPr>
                <w:rFonts w:ascii="Gill Sans MT" w:hAnsi="Gill Sans MT"/>
                <w:b/>
                <w:lang w:val="fr-FR"/>
              </w:rPr>
              <w:t>1.0.</w:t>
            </w:r>
          </w:p>
        </w:tc>
        <w:tc>
          <w:tcPr>
            <w:tcW w:w="7460" w:type="dxa"/>
            <w:gridSpan w:val="2"/>
            <w:shd w:val="pct15" w:color="000000" w:fill="FFFFFF"/>
            <w:vAlign w:val="center"/>
          </w:tcPr>
          <w:p w14:paraId="7D2014F5" w14:textId="77777777" w:rsidR="007B5588" w:rsidRPr="006B7A6F" w:rsidRDefault="007B5588" w:rsidP="00F21AC3">
            <w:pPr>
              <w:pStyle w:val="En-tte"/>
              <w:rPr>
                <w:rFonts w:ascii="Gill Sans MT" w:hAnsi="Gill Sans MT"/>
                <w:b/>
                <w:lang w:val="fr-FR"/>
              </w:rPr>
            </w:pPr>
            <w:r w:rsidRPr="006B7A6F">
              <w:rPr>
                <w:rFonts w:ascii="Gill Sans MT" w:hAnsi="Gill Sans MT"/>
                <w:b/>
                <w:lang w:val="fr-FR"/>
              </w:rPr>
              <w:t xml:space="preserve">Spécifications Techniques: </w:t>
            </w:r>
            <w:r w:rsidRPr="006B7A6F">
              <w:rPr>
                <w:rFonts w:ascii="Gill Sans MT" w:hAnsi="Gill Sans MT"/>
                <w:b/>
                <w:i/>
                <w:lang w:val="fr-FR"/>
              </w:rPr>
              <w:t>information générale</w:t>
            </w:r>
          </w:p>
        </w:tc>
        <w:tc>
          <w:tcPr>
            <w:tcW w:w="5247" w:type="dxa"/>
            <w:gridSpan w:val="2"/>
            <w:shd w:val="pct15" w:color="000000" w:fill="FFFFFF"/>
            <w:vAlign w:val="center"/>
          </w:tcPr>
          <w:p w14:paraId="52D0EF24" w14:textId="77777777" w:rsidR="007B5588" w:rsidRPr="006B7A6F" w:rsidRDefault="007B5588" w:rsidP="00F21AC3">
            <w:pPr>
              <w:jc w:val="center"/>
              <w:rPr>
                <w:rFonts w:ascii="Gill Sans MT" w:hAnsi="Gill Sans MT"/>
                <w:b/>
                <w:lang w:val="fr-FR"/>
              </w:rPr>
            </w:pPr>
          </w:p>
        </w:tc>
      </w:tr>
      <w:tr w:rsidR="007B5588" w:rsidRPr="006B7A6F" w14:paraId="6A28715B" w14:textId="77777777" w:rsidTr="00F21AC3">
        <w:trPr>
          <w:cantSplit/>
          <w:trHeight w:val="230"/>
        </w:trPr>
        <w:tc>
          <w:tcPr>
            <w:tcW w:w="635" w:type="dxa"/>
            <w:shd w:val="clear" w:color="auto" w:fill="auto"/>
            <w:vAlign w:val="center"/>
          </w:tcPr>
          <w:p w14:paraId="40A811D5" w14:textId="77777777" w:rsidR="007B5588" w:rsidRPr="006B7A6F" w:rsidRDefault="007B5588" w:rsidP="00F21AC3">
            <w:pPr>
              <w:pStyle w:val="En-tte"/>
              <w:jc w:val="center"/>
              <w:rPr>
                <w:rFonts w:ascii="Gill Sans MT" w:hAnsi="Gill Sans MT"/>
                <w:b/>
                <w:lang w:val="fr-FR"/>
              </w:rPr>
            </w:pPr>
          </w:p>
        </w:tc>
        <w:tc>
          <w:tcPr>
            <w:tcW w:w="7460" w:type="dxa"/>
            <w:gridSpan w:val="2"/>
            <w:shd w:val="clear" w:color="auto" w:fill="auto"/>
            <w:vAlign w:val="center"/>
          </w:tcPr>
          <w:p w14:paraId="0AC0EEC6" w14:textId="77777777" w:rsidR="007B5588" w:rsidRPr="006B7A6F" w:rsidRDefault="007B5588" w:rsidP="00F21AC3">
            <w:pPr>
              <w:pStyle w:val="Paragraphedeliste"/>
              <w:ind w:left="1080"/>
              <w:rPr>
                <w:rFonts w:ascii="Gill Sans MT" w:hAnsi="Gill Sans MT" w:cs="Calibri"/>
                <w:sz w:val="22"/>
                <w:szCs w:val="22"/>
              </w:rPr>
            </w:pPr>
          </w:p>
          <w:p w14:paraId="2694E5F7"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theme="minorHAnsi"/>
                <w:sz w:val="22"/>
                <w:szCs w:val="22"/>
              </w:rPr>
            </w:pPr>
            <w:r>
              <w:rPr>
                <w:rFonts w:ascii="Gill Sans MT" w:hAnsi="Gill Sans MT" w:cstheme="minorHAnsi"/>
                <w:sz w:val="22"/>
                <w:szCs w:val="22"/>
              </w:rPr>
              <w:t>Multi usage</w:t>
            </w:r>
            <w:r w:rsidRPr="006B7A6F">
              <w:rPr>
                <w:rFonts w:ascii="Gill Sans MT" w:hAnsi="Gill Sans MT"/>
                <w:sz w:val="22"/>
                <w:szCs w:val="22"/>
              </w:rPr>
              <w:t> ;</w:t>
            </w:r>
          </w:p>
          <w:p w14:paraId="39470BDF" w14:textId="77777777" w:rsidR="007B5588" w:rsidRDefault="007B5588" w:rsidP="007B5588">
            <w:pPr>
              <w:pStyle w:val="Paragraphedeliste"/>
              <w:numPr>
                <w:ilvl w:val="0"/>
                <w:numId w:val="16"/>
              </w:numPr>
              <w:suppressAutoHyphens w:val="0"/>
              <w:spacing w:after="160" w:line="259" w:lineRule="auto"/>
              <w:contextualSpacing/>
              <w:rPr>
                <w:rFonts w:ascii="Gill Sans MT" w:hAnsi="Gill Sans MT" w:cstheme="minorHAnsi"/>
                <w:sz w:val="22"/>
                <w:szCs w:val="22"/>
              </w:rPr>
            </w:pPr>
            <w:r>
              <w:rPr>
                <w:rFonts w:ascii="Gill Sans MT" w:hAnsi="Gill Sans MT" w:cstheme="minorHAnsi"/>
                <w:sz w:val="22"/>
                <w:szCs w:val="22"/>
              </w:rPr>
              <w:t>Longueur</w:t>
            </w:r>
            <w:r w:rsidRPr="006B7A6F">
              <w:rPr>
                <w:rFonts w:ascii="Gill Sans MT" w:hAnsi="Gill Sans MT" w:cstheme="minorHAnsi"/>
                <w:sz w:val="22"/>
                <w:szCs w:val="22"/>
              </w:rPr>
              <w:t xml:space="preserve"> : </w:t>
            </w:r>
            <w:r>
              <w:rPr>
                <w:rFonts w:ascii="Gill Sans MT" w:hAnsi="Gill Sans MT" w:cstheme="minorHAnsi"/>
                <w:sz w:val="22"/>
                <w:szCs w:val="22"/>
              </w:rPr>
              <w:t>5</w:t>
            </w:r>
            <w:r w:rsidRPr="006B7A6F">
              <w:rPr>
                <w:rFonts w:ascii="Gill Sans MT" w:hAnsi="Gill Sans MT" w:cstheme="minorHAnsi"/>
                <w:sz w:val="22"/>
                <w:szCs w:val="22"/>
              </w:rPr>
              <w:t xml:space="preserve"> </w:t>
            </w:r>
            <w:r>
              <w:rPr>
                <w:rFonts w:ascii="Gill Sans MT" w:hAnsi="Gill Sans MT" w:cstheme="minorHAnsi"/>
                <w:sz w:val="22"/>
                <w:szCs w:val="22"/>
              </w:rPr>
              <w:t>m</w:t>
            </w:r>
            <w:r w:rsidRPr="006B7A6F">
              <w:rPr>
                <w:rFonts w:ascii="Gill Sans MT" w:hAnsi="Gill Sans MT" w:cstheme="minorHAnsi"/>
                <w:sz w:val="22"/>
                <w:szCs w:val="22"/>
              </w:rPr>
              <w:t> ;</w:t>
            </w:r>
          </w:p>
          <w:p w14:paraId="759F4D5D"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theme="minorHAnsi"/>
                <w:sz w:val="22"/>
                <w:szCs w:val="22"/>
              </w:rPr>
            </w:pPr>
            <w:r>
              <w:rPr>
                <w:rFonts w:ascii="Gill Sans MT" w:hAnsi="Gill Sans MT" w:cstheme="minorHAnsi"/>
                <w:sz w:val="22"/>
                <w:szCs w:val="22"/>
              </w:rPr>
              <w:t>Largeur : 4 m</w:t>
            </w:r>
          </w:p>
          <w:p w14:paraId="7B67E371" w14:textId="77777777" w:rsidR="007B5588" w:rsidRPr="006B7A6F" w:rsidRDefault="007B5588" w:rsidP="007B5588">
            <w:pPr>
              <w:pStyle w:val="Paragraphedeliste"/>
              <w:numPr>
                <w:ilvl w:val="0"/>
                <w:numId w:val="16"/>
              </w:numPr>
              <w:suppressAutoHyphens w:val="0"/>
              <w:spacing w:after="160" w:line="259" w:lineRule="auto"/>
              <w:contextualSpacing/>
              <w:rPr>
                <w:rFonts w:ascii="Gill Sans MT" w:hAnsi="Gill Sans MT" w:cstheme="minorHAnsi"/>
                <w:sz w:val="22"/>
                <w:szCs w:val="22"/>
              </w:rPr>
            </w:pPr>
            <w:r>
              <w:rPr>
                <w:rFonts w:ascii="Gill Sans MT" w:hAnsi="Gill Sans MT" w:cstheme="minorHAnsi"/>
                <w:sz w:val="22"/>
                <w:szCs w:val="22"/>
              </w:rPr>
              <w:t>Diamètre</w:t>
            </w:r>
            <w:r w:rsidRPr="006B7A6F">
              <w:rPr>
                <w:rFonts w:ascii="Gill Sans MT" w:hAnsi="Gill Sans MT" w:cstheme="minorHAnsi"/>
                <w:sz w:val="22"/>
                <w:szCs w:val="22"/>
              </w:rPr>
              <w:t xml:space="preserve"> : </w:t>
            </w:r>
            <w:r>
              <w:rPr>
                <w:rFonts w:ascii="Gill Sans MT" w:hAnsi="Gill Sans MT" w:cstheme="minorHAnsi"/>
                <w:sz w:val="22"/>
                <w:szCs w:val="22"/>
              </w:rPr>
              <w:t>3 mm</w:t>
            </w:r>
          </w:p>
          <w:p w14:paraId="5B8D4D3A" w14:textId="77777777" w:rsidR="007B5588" w:rsidRPr="00846D84" w:rsidRDefault="007B5588" w:rsidP="007B5588">
            <w:pPr>
              <w:pStyle w:val="Paragraphedeliste"/>
              <w:numPr>
                <w:ilvl w:val="0"/>
                <w:numId w:val="16"/>
              </w:numPr>
              <w:suppressAutoHyphens w:val="0"/>
              <w:spacing w:after="160" w:line="259" w:lineRule="auto"/>
              <w:contextualSpacing/>
              <w:rPr>
                <w:rFonts w:ascii="Gill Sans MT" w:hAnsi="Gill Sans MT" w:cstheme="minorHAnsi"/>
                <w:sz w:val="22"/>
                <w:szCs w:val="22"/>
              </w:rPr>
            </w:pPr>
            <w:r w:rsidRPr="006B7A6F">
              <w:rPr>
                <w:rFonts w:ascii="Gill Sans MT" w:hAnsi="Gill Sans MT" w:cstheme="minorHAnsi"/>
                <w:sz w:val="22"/>
                <w:szCs w:val="22"/>
              </w:rPr>
              <w:t xml:space="preserve">Couleur : </w:t>
            </w:r>
            <w:r w:rsidRPr="00846D84">
              <w:rPr>
                <w:rFonts w:ascii="Gill Sans MT" w:hAnsi="Gill Sans MT" w:cstheme="minorHAnsi"/>
                <w:sz w:val="22"/>
                <w:szCs w:val="22"/>
              </w:rPr>
              <w:t xml:space="preserve">blanc, bleu </w:t>
            </w:r>
          </w:p>
          <w:p w14:paraId="56D8888E" w14:textId="77777777" w:rsidR="007B5588" w:rsidRPr="007B5588" w:rsidRDefault="007B5588" w:rsidP="007B5588">
            <w:pPr>
              <w:pStyle w:val="Paragraphedeliste"/>
              <w:numPr>
                <w:ilvl w:val="0"/>
                <w:numId w:val="16"/>
              </w:numPr>
              <w:suppressAutoHyphens w:val="0"/>
              <w:spacing w:after="160" w:line="259" w:lineRule="auto"/>
              <w:contextualSpacing/>
              <w:rPr>
                <w:rFonts w:ascii="Gill Sans MT" w:hAnsi="Gill Sans MT" w:cstheme="minorHAnsi"/>
                <w:sz w:val="22"/>
                <w:szCs w:val="22"/>
                <w:lang w:val="fr-FR"/>
              </w:rPr>
            </w:pPr>
            <w:r w:rsidRPr="007B5588">
              <w:rPr>
                <w:rFonts w:ascii="Gill Sans MT" w:hAnsi="Gill Sans MT" w:cstheme="minorHAnsi"/>
                <w:sz w:val="22"/>
                <w:szCs w:val="22"/>
                <w:lang w:val="fr-FR"/>
              </w:rPr>
              <w:t xml:space="preserve">Matière de la bâche : </w:t>
            </w:r>
            <w:r w:rsidRPr="007B5588">
              <w:rPr>
                <w:rFonts w:ascii="Gill Sans MT" w:hAnsi="Gill Sans MT" w:cs="Open Sans"/>
                <w:color w:val="0C193A"/>
                <w:sz w:val="22"/>
                <w:szCs w:val="22"/>
                <w:lang w:val="fr-FR"/>
              </w:rPr>
              <w:t xml:space="preserve"> PE (Polyéthylène)</w:t>
            </w:r>
          </w:p>
          <w:p w14:paraId="4BFB8B4C" w14:textId="77777777" w:rsidR="007B5588" w:rsidRDefault="007B5588" w:rsidP="007B5588">
            <w:pPr>
              <w:pStyle w:val="Paragraphedeliste"/>
              <w:numPr>
                <w:ilvl w:val="0"/>
                <w:numId w:val="16"/>
              </w:numPr>
              <w:suppressAutoHyphens w:val="0"/>
              <w:spacing w:after="160" w:line="259" w:lineRule="auto"/>
              <w:contextualSpacing/>
              <w:rPr>
                <w:rFonts w:ascii="Gill Sans MT" w:hAnsi="Gill Sans MT" w:cstheme="minorHAnsi"/>
                <w:sz w:val="22"/>
                <w:szCs w:val="22"/>
              </w:rPr>
            </w:pPr>
            <w:r w:rsidRPr="006B7A6F">
              <w:rPr>
                <w:rFonts w:ascii="Gill Sans MT" w:hAnsi="Gill Sans MT" w:cstheme="minorHAnsi"/>
                <w:sz w:val="22"/>
                <w:szCs w:val="22"/>
              </w:rPr>
              <w:t>Image</w:t>
            </w:r>
          </w:p>
          <w:p w14:paraId="0C1BC90A" w14:textId="77777777" w:rsidR="007B5588" w:rsidRDefault="007B5588" w:rsidP="00F21AC3">
            <w:pPr>
              <w:spacing w:after="160" w:line="259" w:lineRule="auto"/>
              <w:contextualSpacing/>
              <w:rPr>
                <w:rFonts w:ascii="Gill Sans MT" w:hAnsi="Gill Sans MT" w:cstheme="minorHAnsi"/>
              </w:rPr>
            </w:pPr>
            <w:r>
              <w:rPr>
                <w:noProof/>
                <w:lang w:val="fr-BE" w:eastAsia="fr-BE"/>
              </w:rPr>
              <w:drawing>
                <wp:anchor distT="0" distB="0" distL="114300" distR="114300" simplePos="0" relativeHeight="251664384" behindDoc="1" locked="0" layoutInCell="1" allowOverlap="1" wp14:anchorId="1B9DF82B" wp14:editId="164639BA">
                  <wp:simplePos x="0" y="0"/>
                  <wp:positionH relativeFrom="column">
                    <wp:posOffset>1270</wp:posOffset>
                  </wp:positionH>
                  <wp:positionV relativeFrom="paragraph">
                    <wp:posOffset>-1905</wp:posOffset>
                  </wp:positionV>
                  <wp:extent cx="3378200" cy="2120900"/>
                  <wp:effectExtent l="0" t="0" r="0" b="0"/>
                  <wp:wrapNone/>
                  <wp:docPr id="944409644" name="Picture 1" descr="A blue tarp with black stra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09644" name="Picture 1" descr="A blue tarp with black straps&#10;&#10;Description automatically generated with low confidence"/>
                          <pic:cNvPicPr/>
                        </pic:nvPicPr>
                        <pic:blipFill>
                          <a:blip r:embed="rId27">
                            <a:extLst>
                              <a:ext uri="{28A0092B-C50C-407E-A947-70E740481C1C}">
                                <a14:useLocalDpi xmlns:a14="http://schemas.microsoft.com/office/drawing/2010/main" val="0"/>
                              </a:ext>
                            </a:extLst>
                          </a:blip>
                          <a:stretch>
                            <a:fillRect/>
                          </a:stretch>
                        </pic:blipFill>
                        <pic:spPr>
                          <a:xfrm>
                            <a:off x="0" y="0"/>
                            <a:ext cx="3378200" cy="2120900"/>
                          </a:xfrm>
                          <a:prstGeom prst="rect">
                            <a:avLst/>
                          </a:prstGeom>
                        </pic:spPr>
                      </pic:pic>
                    </a:graphicData>
                  </a:graphic>
                  <wp14:sizeRelH relativeFrom="page">
                    <wp14:pctWidth>0</wp14:pctWidth>
                  </wp14:sizeRelH>
                  <wp14:sizeRelV relativeFrom="page">
                    <wp14:pctHeight>0</wp14:pctHeight>
                  </wp14:sizeRelV>
                </wp:anchor>
              </w:drawing>
            </w:r>
          </w:p>
          <w:p w14:paraId="20FC43BA" w14:textId="77777777" w:rsidR="007B5588" w:rsidRPr="00DC3A75" w:rsidRDefault="007B5588" w:rsidP="00F21AC3">
            <w:pPr>
              <w:spacing w:after="160" w:line="259" w:lineRule="auto"/>
              <w:contextualSpacing/>
              <w:rPr>
                <w:rFonts w:ascii="Gill Sans MT" w:hAnsi="Gill Sans MT" w:cstheme="minorHAnsi"/>
              </w:rPr>
            </w:pPr>
          </w:p>
          <w:p w14:paraId="08BEE7CD" w14:textId="77777777" w:rsidR="007B5588" w:rsidRPr="006B7A6F" w:rsidRDefault="007B5588" w:rsidP="00F21AC3">
            <w:pPr>
              <w:pStyle w:val="Paragraphedeliste"/>
              <w:ind w:left="1080"/>
              <w:rPr>
                <w:rFonts w:ascii="Gill Sans MT" w:hAnsi="Gill Sans MT" w:cs="Calibri"/>
                <w:sz w:val="22"/>
                <w:szCs w:val="22"/>
              </w:rPr>
            </w:pPr>
          </w:p>
          <w:p w14:paraId="1ECF63EA" w14:textId="77777777" w:rsidR="007B5588" w:rsidRPr="006B7A6F" w:rsidRDefault="007B5588" w:rsidP="00F21AC3">
            <w:pPr>
              <w:pStyle w:val="Paragraphedeliste"/>
              <w:ind w:left="1080"/>
              <w:rPr>
                <w:rFonts w:ascii="Gill Sans MT" w:hAnsi="Gill Sans MT" w:cs="Calibri"/>
                <w:sz w:val="22"/>
                <w:szCs w:val="22"/>
              </w:rPr>
            </w:pPr>
          </w:p>
          <w:p w14:paraId="1538C394" w14:textId="77777777" w:rsidR="007B5588" w:rsidRDefault="007B5588" w:rsidP="00F21AC3">
            <w:pPr>
              <w:pStyle w:val="Paragraphedeliste"/>
              <w:ind w:left="1080"/>
              <w:rPr>
                <w:rFonts w:ascii="Gill Sans MT" w:hAnsi="Gill Sans MT" w:cs="Calibri"/>
                <w:sz w:val="22"/>
                <w:szCs w:val="22"/>
              </w:rPr>
            </w:pPr>
          </w:p>
          <w:p w14:paraId="3DB3C7C1" w14:textId="77777777" w:rsidR="007B5588" w:rsidRDefault="007B5588" w:rsidP="00F21AC3">
            <w:pPr>
              <w:pStyle w:val="Paragraphedeliste"/>
              <w:ind w:left="1080"/>
              <w:rPr>
                <w:rFonts w:ascii="Gill Sans MT" w:hAnsi="Gill Sans MT" w:cs="Calibri"/>
                <w:sz w:val="22"/>
                <w:szCs w:val="22"/>
              </w:rPr>
            </w:pPr>
          </w:p>
          <w:p w14:paraId="3502F96D" w14:textId="77777777" w:rsidR="007B5588" w:rsidRPr="006B7A6F" w:rsidRDefault="007B5588" w:rsidP="00F21AC3">
            <w:pPr>
              <w:pStyle w:val="Paragraphedeliste"/>
              <w:ind w:left="1080"/>
              <w:rPr>
                <w:rFonts w:ascii="Gill Sans MT" w:hAnsi="Gill Sans MT" w:cs="Calibri"/>
                <w:sz w:val="22"/>
                <w:szCs w:val="22"/>
              </w:rPr>
            </w:pPr>
          </w:p>
          <w:p w14:paraId="4E279AEC" w14:textId="77777777" w:rsidR="007B5588" w:rsidRDefault="007B5588" w:rsidP="00F21AC3">
            <w:pPr>
              <w:pStyle w:val="Paragraphedeliste"/>
              <w:ind w:left="1080"/>
              <w:rPr>
                <w:rFonts w:ascii="Gill Sans MT" w:hAnsi="Gill Sans MT" w:cs="Calibri"/>
                <w:sz w:val="22"/>
                <w:szCs w:val="22"/>
              </w:rPr>
            </w:pPr>
          </w:p>
          <w:p w14:paraId="606F1EC8" w14:textId="77777777" w:rsidR="007B5588" w:rsidRDefault="007B5588" w:rsidP="00F21AC3">
            <w:pPr>
              <w:pStyle w:val="Paragraphedeliste"/>
              <w:ind w:left="1080"/>
              <w:rPr>
                <w:rFonts w:ascii="Gill Sans MT" w:hAnsi="Gill Sans MT" w:cs="Calibri"/>
                <w:sz w:val="22"/>
                <w:szCs w:val="22"/>
              </w:rPr>
            </w:pPr>
          </w:p>
          <w:p w14:paraId="21FCD0B3" w14:textId="77777777" w:rsidR="007B5588" w:rsidRDefault="007B5588" w:rsidP="00F21AC3">
            <w:pPr>
              <w:pStyle w:val="Paragraphedeliste"/>
              <w:ind w:left="1080"/>
              <w:rPr>
                <w:rFonts w:ascii="Gill Sans MT" w:hAnsi="Gill Sans MT" w:cs="Calibri"/>
                <w:sz w:val="22"/>
                <w:szCs w:val="22"/>
              </w:rPr>
            </w:pPr>
          </w:p>
          <w:p w14:paraId="7ADF2808" w14:textId="77777777" w:rsidR="007B5588" w:rsidRPr="006B7A6F" w:rsidRDefault="007B5588" w:rsidP="00F21AC3">
            <w:pPr>
              <w:pStyle w:val="Paragraphedeliste"/>
              <w:ind w:left="1080"/>
              <w:rPr>
                <w:rFonts w:ascii="Gill Sans MT" w:hAnsi="Gill Sans MT" w:cs="Calibri"/>
                <w:sz w:val="22"/>
                <w:szCs w:val="22"/>
              </w:rPr>
            </w:pPr>
          </w:p>
          <w:p w14:paraId="5E0FC645" w14:textId="77777777" w:rsidR="007B5588" w:rsidRPr="006B7A6F" w:rsidRDefault="007B5588" w:rsidP="00F21AC3">
            <w:pPr>
              <w:pStyle w:val="Paragraphedeliste"/>
              <w:ind w:left="1080"/>
              <w:rPr>
                <w:rFonts w:ascii="Gill Sans MT" w:hAnsi="Gill Sans MT" w:cs="Calibri"/>
                <w:sz w:val="22"/>
                <w:szCs w:val="22"/>
              </w:rPr>
            </w:pPr>
          </w:p>
          <w:p w14:paraId="1E363F94" w14:textId="77777777" w:rsidR="007B5588" w:rsidRPr="006B7A6F" w:rsidRDefault="007B5588" w:rsidP="00F21AC3">
            <w:pPr>
              <w:spacing w:after="160" w:line="259" w:lineRule="auto"/>
              <w:contextualSpacing/>
              <w:rPr>
                <w:rFonts w:ascii="Gill Sans MT" w:hAnsi="Gill Sans MT"/>
                <w:b/>
                <w:lang w:val="fr-FR"/>
              </w:rPr>
            </w:pPr>
          </w:p>
        </w:tc>
        <w:tc>
          <w:tcPr>
            <w:tcW w:w="5247" w:type="dxa"/>
            <w:gridSpan w:val="2"/>
            <w:shd w:val="clear" w:color="auto" w:fill="auto"/>
            <w:vAlign w:val="center"/>
          </w:tcPr>
          <w:p w14:paraId="2231C392" w14:textId="77777777" w:rsidR="007B5588" w:rsidRPr="006B7A6F" w:rsidRDefault="007B5588" w:rsidP="00F21AC3">
            <w:pPr>
              <w:jc w:val="center"/>
              <w:rPr>
                <w:rFonts w:ascii="Gill Sans MT" w:hAnsi="Gill Sans MT"/>
                <w:b/>
                <w:lang w:val="fr-FR"/>
              </w:rPr>
            </w:pPr>
          </w:p>
        </w:tc>
      </w:tr>
    </w:tbl>
    <w:p w14:paraId="2C91AE8A" w14:textId="77777777" w:rsidR="007B5588" w:rsidRDefault="007B5588" w:rsidP="007B5588">
      <w:pPr>
        <w:rPr>
          <w:rFonts w:ascii="Gill Sans MT" w:hAnsi="Gill Sans MT"/>
          <w:b/>
          <w:color w:val="002060"/>
          <w:u w:val="single"/>
          <w:lang w:val="fr-FR"/>
        </w:rPr>
      </w:pPr>
    </w:p>
    <w:p w14:paraId="6BE1AEFC" w14:textId="77777777" w:rsidR="007B5588" w:rsidRDefault="007B5588" w:rsidP="007B5588">
      <w:pPr>
        <w:rPr>
          <w:rFonts w:ascii="Gill Sans MT" w:hAnsi="Gill Sans MT"/>
          <w:b/>
          <w:color w:val="002060"/>
          <w:u w:val="single"/>
          <w:lang w:val="fr-FR"/>
        </w:rPr>
      </w:pPr>
    </w:p>
    <w:p w14:paraId="4C02E4FE" w14:textId="77777777" w:rsidR="007B5588" w:rsidRDefault="007B5588" w:rsidP="007B5588">
      <w:pPr>
        <w:rPr>
          <w:rFonts w:ascii="Gill Sans MT" w:hAnsi="Gill Sans MT"/>
          <w:b/>
          <w:color w:val="002060"/>
          <w:u w:val="single"/>
          <w:lang w:val="fr-FR"/>
        </w:rPr>
      </w:pPr>
    </w:p>
    <w:p w14:paraId="2617D066" w14:textId="77777777" w:rsidR="007B5588" w:rsidRDefault="007B5588" w:rsidP="007B5588">
      <w:pPr>
        <w:rPr>
          <w:rFonts w:ascii="Gill Sans MT" w:hAnsi="Gill Sans MT"/>
          <w:b/>
          <w:color w:val="002060"/>
          <w:u w:val="single"/>
          <w:lang w:val="fr-FR"/>
        </w:rPr>
      </w:pPr>
    </w:p>
    <w:p w14:paraId="7AA290A6" w14:textId="77777777" w:rsidR="007B5588" w:rsidRDefault="007B5588" w:rsidP="007B5588">
      <w:pPr>
        <w:rPr>
          <w:rFonts w:ascii="Gill Sans MT" w:hAnsi="Gill Sans MT"/>
          <w:b/>
          <w:color w:val="002060"/>
          <w:u w:val="single"/>
          <w:lang w:val="fr-FR"/>
        </w:rPr>
      </w:pPr>
    </w:p>
    <w:p w14:paraId="499427F7" w14:textId="77777777" w:rsidR="007B5588" w:rsidRDefault="007B5588" w:rsidP="007B5588">
      <w:pPr>
        <w:rPr>
          <w:rFonts w:ascii="Gill Sans MT" w:hAnsi="Gill Sans MT"/>
          <w:b/>
          <w:color w:val="002060"/>
          <w:u w:val="single"/>
          <w:lang w:val="fr-FR"/>
        </w:rPr>
      </w:pPr>
    </w:p>
    <w:p w14:paraId="53CE0BB7" w14:textId="77777777" w:rsidR="007B5588" w:rsidRDefault="007B5588" w:rsidP="007B5588">
      <w:pPr>
        <w:rPr>
          <w:rFonts w:ascii="Gill Sans MT" w:hAnsi="Gill Sans MT"/>
          <w:b/>
          <w:color w:val="002060"/>
          <w:u w:val="single"/>
          <w:lang w:val="fr-FR"/>
        </w:rPr>
      </w:pPr>
    </w:p>
    <w:p w14:paraId="22A45548" w14:textId="77777777" w:rsidR="007B5588" w:rsidRDefault="007B5588" w:rsidP="007B5588">
      <w:pPr>
        <w:rPr>
          <w:rFonts w:ascii="Gill Sans MT" w:hAnsi="Gill Sans MT"/>
          <w:b/>
          <w:color w:val="002060"/>
          <w:u w:val="single"/>
          <w:lang w:val="fr-FR"/>
        </w:rPr>
      </w:pPr>
    </w:p>
    <w:p w14:paraId="156870EB" w14:textId="77777777" w:rsidR="007B5588" w:rsidRDefault="007B5588" w:rsidP="007B5588">
      <w:pPr>
        <w:rPr>
          <w:rFonts w:ascii="Gill Sans MT" w:hAnsi="Gill Sans MT"/>
          <w:b/>
          <w:color w:val="002060"/>
          <w:u w:val="single"/>
          <w:lang w:val="fr-FR"/>
        </w:rPr>
      </w:pPr>
    </w:p>
    <w:p w14:paraId="62C09EF7" w14:textId="77777777" w:rsidR="007B5588" w:rsidRDefault="007B5588" w:rsidP="007B5588">
      <w:pPr>
        <w:rPr>
          <w:rFonts w:ascii="Gill Sans MT" w:hAnsi="Gill Sans MT"/>
          <w:b/>
          <w:color w:val="002060"/>
          <w:u w:val="single"/>
          <w:lang w:val="fr-FR"/>
        </w:rPr>
      </w:pPr>
    </w:p>
    <w:p w14:paraId="42A6B012" w14:textId="77777777" w:rsidR="007B5588" w:rsidRDefault="007B5588" w:rsidP="00BB5F36">
      <w:pPr>
        <w:spacing w:after="0" w:line="240" w:lineRule="auto"/>
        <w:rPr>
          <w:rFonts w:asciiTheme="minorHAnsi" w:hAnsiTheme="minorHAnsi"/>
          <w:b/>
          <w:u w:val="single"/>
          <w:lang w:val="fr-FR"/>
        </w:rPr>
      </w:pPr>
    </w:p>
    <w:p w14:paraId="7419FE3E" w14:textId="77777777" w:rsidR="007B5588" w:rsidRDefault="007B5588" w:rsidP="00BB5F36">
      <w:pPr>
        <w:spacing w:after="0" w:line="240" w:lineRule="auto"/>
        <w:rPr>
          <w:rFonts w:asciiTheme="minorHAnsi" w:hAnsiTheme="minorHAnsi"/>
          <w:b/>
          <w:u w:val="single"/>
          <w:lang w:val="fr-FR"/>
        </w:rPr>
      </w:pPr>
    </w:p>
    <w:p w14:paraId="1AF86F15" w14:textId="77777777" w:rsidR="007B5588" w:rsidRDefault="007B5588" w:rsidP="00BB5F36">
      <w:pPr>
        <w:spacing w:after="0" w:line="240" w:lineRule="auto"/>
        <w:rPr>
          <w:rFonts w:asciiTheme="minorHAnsi" w:hAnsiTheme="minorHAnsi"/>
          <w:b/>
          <w:u w:val="single"/>
          <w:lang w:val="fr-FR"/>
        </w:rPr>
      </w:pPr>
    </w:p>
    <w:p w14:paraId="34D0D98A" w14:textId="77777777" w:rsidR="007B5588" w:rsidRDefault="007B5588" w:rsidP="00BB5F36">
      <w:pPr>
        <w:spacing w:after="0" w:line="240" w:lineRule="auto"/>
        <w:rPr>
          <w:rFonts w:asciiTheme="minorHAnsi" w:hAnsiTheme="minorHAnsi"/>
          <w:b/>
          <w:u w:val="single"/>
          <w:lang w:val="fr-FR"/>
        </w:rPr>
      </w:pPr>
    </w:p>
    <w:p w14:paraId="7C779235" w14:textId="77777777" w:rsidR="007B5588" w:rsidRDefault="007B5588" w:rsidP="00BB5F36">
      <w:pPr>
        <w:spacing w:after="0" w:line="240" w:lineRule="auto"/>
        <w:rPr>
          <w:rFonts w:asciiTheme="minorHAnsi" w:hAnsiTheme="minorHAnsi"/>
          <w:b/>
          <w:u w:val="single"/>
          <w:lang w:val="fr-FR"/>
        </w:rPr>
      </w:pPr>
    </w:p>
    <w:p w14:paraId="077A087A" w14:textId="77777777" w:rsidR="007B5588" w:rsidRDefault="007B5588" w:rsidP="00BB5F36">
      <w:pPr>
        <w:spacing w:after="0" w:line="240" w:lineRule="auto"/>
        <w:rPr>
          <w:rFonts w:asciiTheme="minorHAnsi" w:hAnsiTheme="minorHAnsi"/>
          <w:b/>
          <w:u w:val="single"/>
          <w:lang w:val="fr-FR"/>
        </w:rPr>
      </w:pPr>
    </w:p>
    <w:p w14:paraId="7B057632" w14:textId="77777777" w:rsidR="007B5588" w:rsidRDefault="007B5588" w:rsidP="00BB5F36">
      <w:pPr>
        <w:spacing w:after="0" w:line="240" w:lineRule="auto"/>
        <w:rPr>
          <w:rFonts w:asciiTheme="minorHAnsi" w:hAnsiTheme="minorHAnsi"/>
          <w:b/>
          <w:u w:val="single"/>
          <w:lang w:val="fr-FR"/>
        </w:rPr>
      </w:pPr>
    </w:p>
    <w:p w14:paraId="244F636B" w14:textId="77777777" w:rsidR="007B5588" w:rsidRDefault="007B5588" w:rsidP="00BB5F36">
      <w:pPr>
        <w:spacing w:after="0" w:line="240" w:lineRule="auto"/>
        <w:rPr>
          <w:rFonts w:asciiTheme="minorHAnsi" w:hAnsiTheme="minorHAnsi"/>
          <w:b/>
          <w:u w:val="single"/>
          <w:lang w:val="fr-FR"/>
        </w:rPr>
      </w:pPr>
    </w:p>
    <w:p w14:paraId="34374AFF" w14:textId="77777777" w:rsidR="007B5588" w:rsidRDefault="007B5588" w:rsidP="00BB5F36">
      <w:pPr>
        <w:spacing w:after="0" w:line="240" w:lineRule="auto"/>
        <w:rPr>
          <w:rFonts w:asciiTheme="minorHAnsi" w:hAnsiTheme="minorHAnsi"/>
          <w:b/>
          <w:u w:val="single"/>
          <w:lang w:val="fr-FR"/>
        </w:rPr>
      </w:pPr>
    </w:p>
    <w:p w14:paraId="161FFAA1" w14:textId="77777777" w:rsidR="007B5588" w:rsidRDefault="007B5588" w:rsidP="00BB5F36">
      <w:pPr>
        <w:spacing w:after="0" w:line="240" w:lineRule="auto"/>
        <w:rPr>
          <w:rFonts w:asciiTheme="minorHAnsi" w:hAnsiTheme="minorHAnsi"/>
          <w:b/>
          <w:u w:val="single"/>
          <w:lang w:val="fr-FR"/>
        </w:rPr>
      </w:pPr>
    </w:p>
    <w:p w14:paraId="6E58747F" w14:textId="77777777" w:rsidR="007B5588" w:rsidRDefault="007B5588" w:rsidP="00BB5F36">
      <w:pPr>
        <w:spacing w:after="0" w:line="240" w:lineRule="auto"/>
        <w:rPr>
          <w:rFonts w:asciiTheme="minorHAnsi" w:hAnsiTheme="minorHAnsi"/>
          <w:b/>
          <w:u w:val="single"/>
          <w:lang w:val="fr-FR"/>
        </w:rPr>
      </w:pPr>
    </w:p>
    <w:p w14:paraId="32464B53" w14:textId="77777777" w:rsidR="007B5588" w:rsidRDefault="007B5588" w:rsidP="00BB5F36">
      <w:pPr>
        <w:spacing w:after="0" w:line="240" w:lineRule="auto"/>
        <w:rPr>
          <w:rFonts w:asciiTheme="minorHAnsi" w:hAnsiTheme="minorHAnsi"/>
          <w:b/>
          <w:u w:val="single"/>
          <w:lang w:val="fr-FR"/>
        </w:rPr>
      </w:pPr>
    </w:p>
    <w:p w14:paraId="05B481E0" w14:textId="77777777" w:rsidR="007B5588" w:rsidRDefault="007B5588" w:rsidP="00BB5F36">
      <w:pPr>
        <w:spacing w:after="0" w:line="240" w:lineRule="auto"/>
        <w:rPr>
          <w:rFonts w:asciiTheme="minorHAnsi" w:hAnsiTheme="minorHAnsi"/>
          <w:b/>
          <w:u w:val="single"/>
          <w:lang w:val="fr-FR"/>
        </w:rPr>
      </w:pPr>
    </w:p>
    <w:p w14:paraId="553E630C" w14:textId="77777777" w:rsidR="007B5588" w:rsidRDefault="007B5588" w:rsidP="00BB5F36">
      <w:pPr>
        <w:spacing w:after="0" w:line="240" w:lineRule="auto"/>
        <w:rPr>
          <w:rFonts w:asciiTheme="minorHAnsi" w:hAnsiTheme="minorHAnsi"/>
          <w:b/>
          <w:u w:val="single"/>
          <w:lang w:val="fr-FR"/>
        </w:rPr>
      </w:pPr>
    </w:p>
    <w:p w14:paraId="79A9D654" w14:textId="77777777" w:rsidR="007B5588" w:rsidRDefault="007B5588" w:rsidP="00BB5F36">
      <w:pPr>
        <w:spacing w:after="0" w:line="240" w:lineRule="auto"/>
        <w:rPr>
          <w:rFonts w:asciiTheme="minorHAnsi" w:hAnsiTheme="minorHAnsi"/>
          <w:b/>
          <w:u w:val="single"/>
          <w:lang w:val="fr-FR"/>
        </w:rPr>
      </w:pPr>
    </w:p>
    <w:p w14:paraId="534E25BF" w14:textId="77777777" w:rsidR="007B5588" w:rsidRDefault="007B5588" w:rsidP="00BB5F36">
      <w:pPr>
        <w:spacing w:after="0" w:line="240" w:lineRule="auto"/>
        <w:rPr>
          <w:rFonts w:asciiTheme="minorHAnsi" w:hAnsiTheme="minorHAnsi"/>
          <w:b/>
          <w:u w:val="single"/>
          <w:lang w:val="fr-FR"/>
        </w:rPr>
      </w:pPr>
    </w:p>
    <w:p w14:paraId="5AE48A43" w14:textId="0390565F" w:rsidR="00E014A3" w:rsidRDefault="0084271F" w:rsidP="00BB5F36">
      <w:pPr>
        <w:spacing w:after="0" w:line="240" w:lineRule="auto"/>
        <w:rPr>
          <w:rFonts w:asciiTheme="minorHAnsi" w:hAnsiTheme="minorHAnsi"/>
          <w:b/>
          <w:u w:val="single"/>
          <w:lang w:val="fr-FR"/>
        </w:rPr>
      </w:pPr>
      <w:r w:rsidRPr="008B2EAA">
        <w:rPr>
          <w:rFonts w:asciiTheme="minorHAnsi" w:hAnsiTheme="minorHAnsi"/>
          <w:b/>
          <w:u w:val="single"/>
          <w:lang w:val="fr-FR"/>
        </w:rPr>
        <w:t>Section C</w:t>
      </w:r>
      <w:r w:rsidR="00207541" w:rsidRPr="008B2EAA">
        <w:rPr>
          <w:rFonts w:asciiTheme="minorHAnsi" w:hAnsiTheme="minorHAnsi"/>
          <w:b/>
          <w:u w:val="single"/>
          <w:lang w:val="fr-FR"/>
        </w:rPr>
        <w:t>. /</w:t>
      </w:r>
      <w:r w:rsidRPr="008B2EAA">
        <w:rPr>
          <w:rFonts w:asciiTheme="minorHAnsi" w:hAnsiTheme="minorHAnsi"/>
          <w:b/>
          <w:u w:val="single"/>
          <w:lang w:val="fr-FR"/>
        </w:rPr>
        <w:t>Article C :</w:t>
      </w:r>
    </w:p>
    <w:p w14:paraId="481C38EB" w14:textId="77777777" w:rsidR="00BB5F36" w:rsidRPr="00BB5F36" w:rsidRDefault="00BB5F36" w:rsidP="00BB5F36">
      <w:pPr>
        <w:spacing w:after="0" w:line="240" w:lineRule="auto"/>
        <w:rPr>
          <w:rFonts w:asciiTheme="minorHAnsi" w:hAnsiTheme="minorHAnsi"/>
          <w:b/>
          <w:u w:val="single"/>
          <w:lang w:val="fr-FR"/>
        </w:rPr>
      </w:pPr>
    </w:p>
    <w:p w14:paraId="5EA34A8C" w14:textId="7F591702" w:rsidR="00BB5F36" w:rsidRPr="00AE7B73" w:rsidRDefault="00E014A3" w:rsidP="004D29B1">
      <w:pPr>
        <w:pStyle w:val="Sansinterligne"/>
        <w:jc w:val="center"/>
        <w:rPr>
          <w:lang w:val="pt-PT"/>
        </w:rPr>
      </w:pPr>
      <w:r w:rsidRPr="00AE7B73">
        <w:rPr>
          <w:b/>
          <w:sz w:val="24"/>
          <w:lang w:val="pt-PT"/>
        </w:rPr>
        <w:t>Demande de Devis</w:t>
      </w:r>
      <w:r w:rsidR="00D6462A" w:rsidRPr="00AE7B73">
        <w:rPr>
          <w:b/>
          <w:sz w:val="24"/>
          <w:lang w:val="pt-PT"/>
        </w:rPr>
        <w:t xml:space="preserve"> N°</w:t>
      </w:r>
      <w:r w:rsidR="00BB5F36" w:rsidRPr="00AE7B73">
        <w:rPr>
          <w:b/>
          <w:sz w:val="24"/>
          <w:lang w:val="pt-PT"/>
        </w:rPr>
        <w:t xml:space="preserve"> </w:t>
      </w:r>
      <w:r w:rsidR="004D29B1" w:rsidRPr="00AE7B73">
        <w:rPr>
          <w:rFonts w:ascii="Arial" w:hAnsi="Arial" w:cs="Arial"/>
          <w:b/>
          <w:highlight w:val="yellow"/>
          <w:lang w:val="pt-PT"/>
        </w:rPr>
        <w:t>DAO/015/IHP-USAID/KIN/2023</w:t>
      </w:r>
    </w:p>
    <w:p w14:paraId="0E22D072" w14:textId="5BBBE958" w:rsidR="00BB5F36" w:rsidRPr="009A25FF" w:rsidRDefault="00BB5F36" w:rsidP="009A25FF">
      <w:pPr>
        <w:pStyle w:val="Sansinterligne"/>
        <w:spacing w:after="200"/>
        <w:rPr>
          <w:rFonts w:asciiTheme="minorBidi" w:hAnsiTheme="minorBidi"/>
          <w:szCs w:val="24"/>
        </w:rPr>
      </w:pPr>
      <w:r w:rsidRPr="009A25FF">
        <w:rPr>
          <w:rFonts w:asciiTheme="minorBidi" w:hAnsiTheme="minorBidi"/>
          <w:szCs w:val="24"/>
        </w:rPr>
        <w:t>Nom de l’entreprise/ Name of company:</w:t>
      </w:r>
    </w:p>
    <w:p w14:paraId="68A36DDE" w14:textId="170080E7" w:rsidR="00BB5F36" w:rsidRPr="00F4567F" w:rsidRDefault="00BB5F36" w:rsidP="009A25FF">
      <w:pPr>
        <w:pStyle w:val="Sansinterligne"/>
        <w:spacing w:after="200"/>
        <w:rPr>
          <w:rFonts w:asciiTheme="minorBidi" w:hAnsiTheme="minorBidi"/>
          <w:szCs w:val="24"/>
        </w:rPr>
      </w:pPr>
      <w:r w:rsidRPr="00F4567F">
        <w:rPr>
          <w:rFonts w:asciiTheme="minorBidi" w:hAnsiTheme="minorBidi"/>
          <w:szCs w:val="24"/>
        </w:rPr>
        <w:t>Adresse / Address:</w:t>
      </w:r>
    </w:p>
    <w:p w14:paraId="7FA2F5CC" w14:textId="7098C3AB" w:rsidR="00A549E4" w:rsidRPr="009A25FF" w:rsidRDefault="00BB5F36" w:rsidP="009A25FF">
      <w:pPr>
        <w:pStyle w:val="Sansinterligne"/>
        <w:spacing w:after="200"/>
        <w:rPr>
          <w:rFonts w:asciiTheme="minorBidi" w:hAnsiTheme="minorBidi"/>
          <w:szCs w:val="24"/>
          <w:lang w:val="fr-CA"/>
        </w:rPr>
      </w:pPr>
      <w:r w:rsidRPr="009A25FF">
        <w:rPr>
          <w:rFonts w:asciiTheme="minorBidi" w:hAnsiTheme="minorBidi"/>
          <w:szCs w:val="24"/>
          <w:lang w:val="fr-CA"/>
        </w:rPr>
        <w:t>Contact : (Téléphone et email)</w:t>
      </w:r>
      <w:r w:rsidR="006071C6" w:rsidRPr="009A25FF">
        <w:rPr>
          <w:rFonts w:asciiTheme="minorBidi" w:hAnsiTheme="minorBidi"/>
          <w:szCs w:val="24"/>
          <w:lang w:val="fr-CA"/>
        </w:rPr>
        <w:t> :</w:t>
      </w:r>
    </w:p>
    <w:p w14:paraId="2F975E4C" w14:textId="649A84C5" w:rsidR="006071C6" w:rsidRPr="00A92A2A" w:rsidRDefault="00C744A5" w:rsidP="009A25FF">
      <w:pPr>
        <w:pStyle w:val="Sansinterligne"/>
        <w:spacing w:after="200"/>
        <w:rPr>
          <w:rFonts w:asciiTheme="minorBidi" w:hAnsiTheme="minorBidi"/>
          <w:b/>
          <w:bCs/>
          <w:szCs w:val="24"/>
          <w:lang w:val="fr-CA"/>
        </w:rPr>
      </w:pPr>
      <w:r w:rsidRPr="00A92A2A">
        <w:rPr>
          <w:rFonts w:asciiTheme="minorBidi" w:hAnsiTheme="minorBidi"/>
          <w:b/>
          <w:bCs/>
          <w:szCs w:val="24"/>
          <w:lang w:val="fr-CA"/>
        </w:rPr>
        <w:t>LOT 1</w:t>
      </w:r>
      <w:r w:rsidR="00D33280" w:rsidRPr="00A92A2A">
        <w:rPr>
          <w:rFonts w:asciiTheme="minorBidi" w:hAnsiTheme="minorBidi"/>
          <w:b/>
          <w:bCs/>
          <w:szCs w:val="24"/>
          <w:lang w:val="fr-CA"/>
        </w:rPr>
        <w:t> : Zone de Sante de Kaniola</w:t>
      </w:r>
    </w:p>
    <w:tbl>
      <w:tblPr>
        <w:tblStyle w:val="Grilledutableau"/>
        <w:tblpPr w:leftFromText="180" w:rightFromText="180" w:vertAnchor="text" w:tblpY="1"/>
        <w:tblOverlap w:val="never"/>
        <w:tblW w:w="14962" w:type="dxa"/>
        <w:tblLayout w:type="fixed"/>
        <w:tblLook w:val="04A0" w:firstRow="1" w:lastRow="0" w:firstColumn="1" w:lastColumn="0" w:noHBand="0" w:noVBand="1"/>
      </w:tblPr>
      <w:tblGrid>
        <w:gridCol w:w="511"/>
        <w:gridCol w:w="2279"/>
        <w:gridCol w:w="7214"/>
        <w:gridCol w:w="1352"/>
        <w:gridCol w:w="811"/>
        <w:gridCol w:w="1172"/>
        <w:gridCol w:w="1623"/>
      </w:tblGrid>
      <w:tr w:rsidR="00757A7C" w:rsidRPr="00957BFD" w14:paraId="7D4271BC" w14:textId="77777777" w:rsidTr="00447C48">
        <w:trPr>
          <w:trHeight w:val="511"/>
        </w:trPr>
        <w:tc>
          <w:tcPr>
            <w:tcW w:w="511" w:type="dxa"/>
          </w:tcPr>
          <w:p w14:paraId="2870301B"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N°</w:t>
            </w:r>
          </w:p>
        </w:tc>
        <w:tc>
          <w:tcPr>
            <w:tcW w:w="2279" w:type="dxa"/>
          </w:tcPr>
          <w:p w14:paraId="72F23C9E"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Description </w:t>
            </w:r>
          </w:p>
        </w:tc>
        <w:tc>
          <w:tcPr>
            <w:tcW w:w="7214" w:type="dxa"/>
          </w:tcPr>
          <w:p w14:paraId="520C7E2C"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Spécifications/spécifications </w:t>
            </w:r>
          </w:p>
        </w:tc>
        <w:tc>
          <w:tcPr>
            <w:tcW w:w="1352" w:type="dxa"/>
          </w:tcPr>
          <w:p w14:paraId="445132BA"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Quantité</w:t>
            </w:r>
          </w:p>
        </w:tc>
        <w:tc>
          <w:tcPr>
            <w:tcW w:w="811" w:type="dxa"/>
          </w:tcPr>
          <w:p w14:paraId="7A13F41D"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Unité</w:t>
            </w:r>
          </w:p>
        </w:tc>
        <w:tc>
          <w:tcPr>
            <w:tcW w:w="1172" w:type="dxa"/>
          </w:tcPr>
          <w:p w14:paraId="6A8907F9"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P.U </w:t>
            </w:r>
          </w:p>
        </w:tc>
        <w:tc>
          <w:tcPr>
            <w:tcW w:w="1623" w:type="dxa"/>
          </w:tcPr>
          <w:p w14:paraId="2603DD03"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P.T</w:t>
            </w:r>
          </w:p>
        </w:tc>
      </w:tr>
      <w:tr w:rsidR="00757A7C" w:rsidRPr="00957BFD" w14:paraId="5587A866" w14:textId="77777777" w:rsidTr="00447C48">
        <w:trPr>
          <w:trHeight w:val="414"/>
        </w:trPr>
        <w:tc>
          <w:tcPr>
            <w:tcW w:w="511" w:type="dxa"/>
          </w:tcPr>
          <w:p w14:paraId="79123B98" w14:textId="77777777" w:rsidR="00757A7C" w:rsidRPr="00957BFD" w:rsidRDefault="00757A7C" w:rsidP="009A25FF">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1</w:t>
            </w:r>
          </w:p>
        </w:tc>
        <w:tc>
          <w:tcPr>
            <w:tcW w:w="2279" w:type="dxa"/>
          </w:tcPr>
          <w:p w14:paraId="4B8531A0" w14:textId="50843FE8" w:rsidR="00757A7C" w:rsidRPr="00957BFD" w:rsidRDefault="008D3A78" w:rsidP="009A25FF">
            <w:pPr>
              <w:pStyle w:val="Sansinterligne"/>
              <w:spacing w:after="200"/>
              <w:rPr>
                <w:rFonts w:ascii="Arial Body (CS)" w:eastAsia="Calibri" w:hAnsi="Arial Body (CS)" w:cstheme="minorHAnsi"/>
                <w:sz w:val="18"/>
                <w:szCs w:val="18"/>
                <w:lang w:val="fr-FR"/>
              </w:rPr>
            </w:pPr>
            <w:r>
              <w:rPr>
                <w:rFonts w:ascii="Arial Body (CS)" w:eastAsia="Times New Roman" w:hAnsi="Arial Body (CS)" w:cstheme="minorHAnsi"/>
                <w:sz w:val="18"/>
                <w:szCs w:val="18"/>
                <w:lang w:val="fr-FR"/>
              </w:rPr>
              <w:t>HOUES</w:t>
            </w:r>
          </w:p>
        </w:tc>
        <w:tc>
          <w:tcPr>
            <w:tcW w:w="7214" w:type="dxa"/>
          </w:tcPr>
          <w:p w14:paraId="215F51D1" w14:textId="6932E156" w:rsidR="00757A7C" w:rsidRPr="008D3A78" w:rsidRDefault="008D3A78" w:rsidP="008D3A78">
            <w:pPr>
              <w:rPr>
                <w:rFonts w:ascii="Arial Body (CS)" w:hAnsi="Arial Body (CS)" w:cstheme="minorHAnsi"/>
                <w:sz w:val="18"/>
                <w:szCs w:val="18"/>
                <w:lang w:val="fr-FR"/>
              </w:rPr>
            </w:pPr>
            <w:r w:rsidRPr="008D3A78">
              <w:rPr>
                <w:rFonts w:ascii="Arial Body (CS)" w:hAnsi="Arial Body (CS)" w:cstheme="minorHAnsi"/>
                <w:sz w:val="18"/>
                <w:szCs w:val="18"/>
                <w:lang w:val="fr-FR"/>
              </w:rPr>
              <w:t>Tête de binette</w:t>
            </w:r>
          </w:p>
        </w:tc>
        <w:tc>
          <w:tcPr>
            <w:tcW w:w="1352" w:type="dxa"/>
          </w:tcPr>
          <w:p w14:paraId="60D27D7D" w14:textId="03C5F569" w:rsidR="00757A7C" w:rsidRPr="00957BFD" w:rsidRDefault="00754F78" w:rsidP="00447C48">
            <w:pPr>
              <w:pStyle w:val="Sansinterligne"/>
              <w:spacing w:after="200"/>
              <w:jc w:val="center"/>
              <w:rPr>
                <w:rFonts w:ascii="Arial Body (CS)" w:eastAsia="Calibri" w:hAnsi="Arial Body (CS)" w:cstheme="minorHAnsi"/>
                <w:sz w:val="18"/>
                <w:szCs w:val="18"/>
              </w:rPr>
            </w:pPr>
            <w:r>
              <w:rPr>
                <w:rFonts w:ascii="Arial Body (CS)" w:eastAsia="Calibri" w:hAnsi="Arial Body (CS)" w:cstheme="minorHAnsi"/>
                <w:sz w:val="18"/>
                <w:szCs w:val="18"/>
              </w:rPr>
              <w:t>1,283</w:t>
            </w:r>
          </w:p>
        </w:tc>
        <w:tc>
          <w:tcPr>
            <w:tcW w:w="811" w:type="dxa"/>
          </w:tcPr>
          <w:p w14:paraId="062517F4" w14:textId="3B8B59FC" w:rsidR="00757A7C" w:rsidRPr="00957BFD" w:rsidRDefault="008D3A78" w:rsidP="009A25FF">
            <w:pPr>
              <w:pStyle w:val="Sansinterligne"/>
              <w:spacing w:after="200"/>
              <w:rPr>
                <w:rFonts w:ascii="Arial Body (CS)" w:eastAsia="Calibri" w:hAnsi="Arial Body (CS)" w:cstheme="minorHAnsi"/>
                <w:sz w:val="18"/>
                <w:szCs w:val="18"/>
                <w:lang w:val="fr-CA"/>
              </w:rPr>
            </w:pPr>
            <w:r>
              <w:rPr>
                <w:rFonts w:ascii="Arial Body (CS)" w:eastAsia="Calibri" w:hAnsi="Arial Body (CS)" w:cstheme="minorHAnsi"/>
                <w:sz w:val="18"/>
                <w:szCs w:val="18"/>
                <w:lang w:val="fr-CA"/>
              </w:rPr>
              <w:t>P</w:t>
            </w:r>
            <w:r w:rsidR="00754F78">
              <w:rPr>
                <w:rFonts w:ascii="Arial Body (CS)" w:eastAsia="Calibri" w:hAnsi="Arial Body (CS)" w:cstheme="minorHAnsi"/>
                <w:sz w:val="18"/>
                <w:szCs w:val="18"/>
                <w:lang w:val="fr-CA"/>
              </w:rPr>
              <w:t>iece</w:t>
            </w:r>
          </w:p>
        </w:tc>
        <w:tc>
          <w:tcPr>
            <w:tcW w:w="1172" w:type="dxa"/>
          </w:tcPr>
          <w:p w14:paraId="5814A290" w14:textId="1A78288A" w:rsidR="00757A7C" w:rsidRPr="00957BFD" w:rsidRDefault="00757A7C" w:rsidP="009A25FF">
            <w:pPr>
              <w:pStyle w:val="Sansinterligne"/>
              <w:spacing w:after="200"/>
              <w:rPr>
                <w:rFonts w:ascii="Arial Body (CS)" w:eastAsia="Calibri" w:hAnsi="Arial Body (CS)" w:cstheme="minorHAnsi"/>
                <w:sz w:val="18"/>
                <w:szCs w:val="18"/>
                <w:lang w:val="fr-CA"/>
              </w:rPr>
            </w:pPr>
          </w:p>
        </w:tc>
        <w:tc>
          <w:tcPr>
            <w:tcW w:w="1623" w:type="dxa"/>
          </w:tcPr>
          <w:p w14:paraId="2AAD4D9F" w14:textId="45A684A8" w:rsidR="00757A7C" w:rsidRPr="00957BFD" w:rsidRDefault="00757A7C" w:rsidP="009A25FF">
            <w:pPr>
              <w:pStyle w:val="Sansinterligne"/>
              <w:spacing w:after="200"/>
              <w:rPr>
                <w:rFonts w:ascii="Arial Body (CS)" w:eastAsia="Calibri" w:hAnsi="Arial Body (CS)" w:cstheme="minorHAnsi"/>
                <w:sz w:val="18"/>
                <w:szCs w:val="18"/>
                <w:lang w:val="fr-CA"/>
              </w:rPr>
            </w:pPr>
          </w:p>
        </w:tc>
      </w:tr>
      <w:tr w:rsidR="00754F78" w:rsidRPr="00957BFD" w14:paraId="3C6558E0" w14:textId="77777777" w:rsidTr="00447C48">
        <w:trPr>
          <w:trHeight w:val="536"/>
        </w:trPr>
        <w:tc>
          <w:tcPr>
            <w:tcW w:w="511" w:type="dxa"/>
          </w:tcPr>
          <w:p w14:paraId="50543083" w14:textId="10FC9726" w:rsidR="00754F78" w:rsidRPr="00957BFD" w:rsidRDefault="00754F78" w:rsidP="00754F78">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2</w:t>
            </w:r>
          </w:p>
        </w:tc>
        <w:tc>
          <w:tcPr>
            <w:tcW w:w="2279" w:type="dxa"/>
          </w:tcPr>
          <w:p w14:paraId="48D5FB2A" w14:textId="49169C4C" w:rsidR="00754F78" w:rsidRPr="00957BFD" w:rsidRDefault="00754F78" w:rsidP="00754F78">
            <w:pPr>
              <w:pStyle w:val="Sansinterligne"/>
              <w:spacing w:after="200"/>
              <w:rPr>
                <w:rFonts w:ascii="Arial Body (CS)" w:eastAsia="Calibri" w:hAnsi="Arial Body (CS)" w:cstheme="minorHAnsi"/>
                <w:sz w:val="18"/>
                <w:szCs w:val="18"/>
                <w:lang w:val="fr-FR"/>
              </w:rPr>
            </w:pPr>
            <w:r w:rsidRPr="008D3A78">
              <w:rPr>
                <w:rFonts w:ascii="Arial Body (CS)" w:eastAsia="Calibri" w:hAnsi="Arial Body (CS)" w:cstheme="minorHAnsi"/>
                <w:sz w:val="18"/>
                <w:szCs w:val="18"/>
                <w:lang w:val="fr-FR"/>
              </w:rPr>
              <w:t>Houes trident</w:t>
            </w:r>
          </w:p>
        </w:tc>
        <w:tc>
          <w:tcPr>
            <w:tcW w:w="7214" w:type="dxa"/>
          </w:tcPr>
          <w:p w14:paraId="072C066D" w14:textId="076159FA" w:rsidR="00754F78" w:rsidRPr="00957BFD" w:rsidRDefault="00754F78" w:rsidP="00754F78">
            <w:pPr>
              <w:rPr>
                <w:rFonts w:ascii="Arial Body (CS)" w:hAnsi="Arial Body (CS)" w:cstheme="minorHAnsi"/>
                <w:sz w:val="18"/>
                <w:szCs w:val="18"/>
                <w:lang w:val="fr-FR"/>
              </w:rPr>
            </w:pPr>
            <w:r w:rsidRPr="008D3A78">
              <w:rPr>
                <w:rFonts w:ascii="Arial Body (CS)" w:hAnsi="Arial Body (CS)" w:cstheme="minorHAnsi"/>
                <w:sz w:val="18"/>
                <w:szCs w:val="18"/>
                <w:lang w:val="fr-FR"/>
              </w:rPr>
              <w:t>Rex-fourche 3 dents avec angle de 90°</w:t>
            </w:r>
          </w:p>
        </w:tc>
        <w:tc>
          <w:tcPr>
            <w:tcW w:w="1352" w:type="dxa"/>
          </w:tcPr>
          <w:p w14:paraId="3EFF4948" w14:textId="3CF655C2" w:rsidR="00754F78" w:rsidRPr="00957BFD" w:rsidRDefault="00447C48" w:rsidP="00447C48">
            <w:pPr>
              <w:pStyle w:val="Sansinterligne"/>
              <w:spacing w:after="200"/>
              <w:jc w:val="center"/>
              <w:rPr>
                <w:rFonts w:ascii="Arial Body (CS)" w:eastAsia="Calibri" w:hAnsi="Arial Body (CS)" w:cstheme="minorHAnsi"/>
                <w:sz w:val="18"/>
                <w:szCs w:val="18"/>
                <w:lang w:val="fr-FR"/>
              </w:rPr>
            </w:pPr>
            <w:r>
              <w:rPr>
                <w:rFonts w:ascii="Arial Body (CS)" w:eastAsia="Calibri" w:hAnsi="Arial Body (CS)" w:cstheme="minorHAnsi"/>
                <w:sz w:val="18"/>
                <w:szCs w:val="18"/>
                <w:lang w:val="fr-FR"/>
              </w:rPr>
              <w:t>513</w:t>
            </w:r>
          </w:p>
        </w:tc>
        <w:tc>
          <w:tcPr>
            <w:tcW w:w="811" w:type="dxa"/>
          </w:tcPr>
          <w:p w14:paraId="62AB2625" w14:textId="16B175A9" w:rsidR="00754F78" w:rsidRPr="00957BFD" w:rsidRDefault="00754F78" w:rsidP="00754F78">
            <w:pPr>
              <w:pStyle w:val="Sansinterligne"/>
              <w:spacing w:after="200"/>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5AE35539" w14:textId="172C29BB" w:rsidR="00754F78" w:rsidRPr="00957BFD" w:rsidRDefault="00754F78" w:rsidP="00754F78">
            <w:pPr>
              <w:pStyle w:val="Sansinterligne"/>
              <w:spacing w:after="200"/>
              <w:rPr>
                <w:rFonts w:ascii="Arial Body (CS)" w:eastAsia="Calibri" w:hAnsi="Arial Body (CS)" w:cstheme="minorHAnsi"/>
                <w:sz w:val="18"/>
                <w:szCs w:val="18"/>
                <w:lang w:val="fr-FR"/>
              </w:rPr>
            </w:pPr>
          </w:p>
        </w:tc>
        <w:tc>
          <w:tcPr>
            <w:tcW w:w="1623" w:type="dxa"/>
          </w:tcPr>
          <w:p w14:paraId="5E49483E" w14:textId="77777777" w:rsidR="00754F78" w:rsidRPr="00957BFD" w:rsidRDefault="00754F78" w:rsidP="00754F78">
            <w:pPr>
              <w:pStyle w:val="Sansinterligne"/>
              <w:spacing w:after="200"/>
              <w:rPr>
                <w:rFonts w:ascii="Arial Body (CS)" w:eastAsia="Calibri" w:hAnsi="Arial Body (CS)" w:cstheme="minorHAnsi"/>
                <w:sz w:val="18"/>
                <w:szCs w:val="18"/>
                <w:lang w:val="fr-FR"/>
              </w:rPr>
            </w:pPr>
          </w:p>
        </w:tc>
      </w:tr>
      <w:tr w:rsidR="00754F78" w:rsidRPr="00957BFD" w14:paraId="1D8A43AB" w14:textId="77777777" w:rsidTr="00447C48">
        <w:trPr>
          <w:trHeight w:val="548"/>
        </w:trPr>
        <w:tc>
          <w:tcPr>
            <w:tcW w:w="511" w:type="dxa"/>
          </w:tcPr>
          <w:p w14:paraId="39DDCD24" w14:textId="453F478C" w:rsidR="00754F78" w:rsidRPr="00957BFD" w:rsidRDefault="00754F78" w:rsidP="00754F78">
            <w:pPr>
              <w:pStyle w:val="Sansinterligne"/>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3</w:t>
            </w:r>
          </w:p>
        </w:tc>
        <w:tc>
          <w:tcPr>
            <w:tcW w:w="2279" w:type="dxa"/>
          </w:tcPr>
          <w:p w14:paraId="0D13C256" w14:textId="59E8DD59" w:rsidR="00754F78" w:rsidRPr="00957BFD" w:rsidRDefault="00754F78" w:rsidP="00754F78">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Bêches</w:t>
            </w:r>
          </w:p>
        </w:tc>
        <w:tc>
          <w:tcPr>
            <w:tcW w:w="7214" w:type="dxa"/>
          </w:tcPr>
          <w:p w14:paraId="4A131211" w14:textId="2692F3E3" w:rsidR="00754F78" w:rsidRPr="00233054" w:rsidRDefault="00754F78" w:rsidP="00754F78">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Gros pelle à main ronde 503d, marque éléphant</w:t>
            </w:r>
          </w:p>
        </w:tc>
        <w:tc>
          <w:tcPr>
            <w:tcW w:w="1352" w:type="dxa"/>
          </w:tcPr>
          <w:p w14:paraId="58A8F230" w14:textId="274F17D0" w:rsidR="00754F78" w:rsidRPr="00957BFD" w:rsidRDefault="00447C48" w:rsidP="00447C48">
            <w:pPr>
              <w:pStyle w:val="Sansinterligne"/>
              <w:jc w:val="center"/>
              <w:rPr>
                <w:rFonts w:ascii="Arial Body (CS)" w:eastAsia="Calibri" w:hAnsi="Arial Body (CS)" w:cstheme="minorHAnsi"/>
                <w:sz w:val="18"/>
                <w:szCs w:val="18"/>
                <w:lang w:val="fr-FR"/>
              </w:rPr>
            </w:pPr>
            <w:r>
              <w:rPr>
                <w:rFonts w:ascii="Arial Body (CS)" w:eastAsia="Calibri" w:hAnsi="Arial Body (CS)" w:cstheme="minorHAnsi"/>
                <w:sz w:val="18"/>
                <w:szCs w:val="18"/>
                <w:lang w:val="fr-FR"/>
              </w:rPr>
              <w:t>513</w:t>
            </w:r>
          </w:p>
        </w:tc>
        <w:tc>
          <w:tcPr>
            <w:tcW w:w="811" w:type="dxa"/>
          </w:tcPr>
          <w:p w14:paraId="645FF75F" w14:textId="3F1F0A96" w:rsidR="00754F78" w:rsidRPr="00957BFD" w:rsidRDefault="00754F78" w:rsidP="00754F78">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50A1F2D8" w14:textId="77777777" w:rsidR="00754F78" w:rsidRPr="00957BFD" w:rsidRDefault="00754F78" w:rsidP="00754F78">
            <w:pPr>
              <w:pStyle w:val="Sansinterligne"/>
              <w:rPr>
                <w:rFonts w:ascii="Arial Body (CS)" w:eastAsia="Calibri" w:hAnsi="Arial Body (CS)" w:cstheme="minorHAnsi"/>
                <w:sz w:val="18"/>
                <w:szCs w:val="18"/>
                <w:lang w:val="fr-FR"/>
              </w:rPr>
            </w:pPr>
          </w:p>
        </w:tc>
        <w:tc>
          <w:tcPr>
            <w:tcW w:w="1623" w:type="dxa"/>
          </w:tcPr>
          <w:p w14:paraId="6FEE218E" w14:textId="77777777" w:rsidR="00754F78" w:rsidRPr="00957BFD" w:rsidRDefault="00754F78" w:rsidP="00754F78">
            <w:pPr>
              <w:pStyle w:val="Sansinterligne"/>
              <w:rPr>
                <w:rFonts w:ascii="Arial Body (CS)" w:eastAsia="Calibri" w:hAnsi="Arial Body (CS)" w:cstheme="minorHAnsi"/>
                <w:sz w:val="18"/>
                <w:szCs w:val="18"/>
                <w:lang w:val="fr-FR"/>
              </w:rPr>
            </w:pPr>
          </w:p>
        </w:tc>
      </w:tr>
      <w:tr w:rsidR="00754F78" w:rsidRPr="00233054" w14:paraId="09D95115" w14:textId="77777777" w:rsidTr="00447C48">
        <w:trPr>
          <w:trHeight w:val="548"/>
        </w:trPr>
        <w:tc>
          <w:tcPr>
            <w:tcW w:w="511" w:type="dxa"/>
          </w:tcPr>
          <w:p w14:paraId="5D25778F" w14:textId="710846B4" w:rsidR="00754F78" w:rsidRPr="00957BFD" w:rsidRDefault="00754F78" w:rsidP="00754F78">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4</w:t>
            </w:r>
          </w:p>
        </w:tc>
        <w:tc>
          <w:tcPr>
            <w:tcW w:w="2279" w:type="dxa"/>
          </w:tcPr>
          <w:p w14:paraId="0168833E" w14:textId="28429BC7" w:rsidR="00754F78" w:rsidRPr="00233054" w:rsidRDefault="00754F78" w:rsidP="00754F78">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Râteaux</w:t>
            </w:r>
          </w:p>
        </w:tc>
        <w:tc>
          <w:tcPr>
            <w:tcW w:w="7214" w:type="dxa"/>
          </w:tcPr>
          <w:p w14:paraId="217F9048" w14:textId="190B3395" w:rsidR="00754F78" w:rsidRPr="00233054" w:rsidRDefault="00754F78" w:rsidP="00754F78">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Polymère à 20 dents courbés de poids 2,85 kg</w:t>
            </w:r>
          </w:p>
        </w:tc>
        <w:tc>
          <w:tcPr>
            <w:tcW w:w="1352" w:type="dxa"/>
          </w:tcPr>
          <w:p w14:paraId="35CEDAD2" w14:textId="3E27A268" w:rsidR="00754F78" w:rsidRPr="00447C48" w:rsidRDefault="00447C48" w:rsidP="00447C48">
            <w:pPr>
              <w:spacing w:after="0" w:line="240" w:lineRule="auto"/>
              <w:jc w:val="center"/>
              <w:rPr>
                <w:rFonts w:cs="Calibri"/>
                <w:lang w:val="fr-FR"/>
              </w:rPr>
            </w:pPr>
            <w:r w:rsidRPr="00447C48">
              <w:rPr>
                <w:rFonts w:cs="Calibri"/>
                <w:lang w:val="fr-FR"/>
              </w:rPr>
              <w:t>513</w:t>
            </w:r>
          </w:p>
        </w:tc>
        <w:tc>
          <w:tcPr>
            <w:tcW w:w="811" w:type="dxa"/>
          </w:tcPr>
          <w:p w14:paraId="5BAD8643" w14:textId="24E5EF5D" w:rsidR="00754F78" w:rsidRDefault="00754F78" w:rsidP="00754F78">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2B04A3F0" w14:textId="77777777" w:rsidR="00754F78" w:rsidRPr="00233054" w:rsidRDefault="00754F78" w:rsidP="00754F78">
            <w:pPr>
              <w:spacing w:after="0" w:line="240" w:lineRule="auto"/>
              <w:rPr>
                <w:rFonts w:cs="Calibri"/>
                <w:b/>
                <w:bCs/>
                <w:color w:val="000000"/>
                <w:lang w:val="fr-FR"/>
              </w:rPr>
            </w:pPr>
          </w:p>
        </w:tc>
        <w:tc>
          <w:tcPr>
            <w:tcW w:w="1623" w:type="dxa"/>
          </w:tcPr>
          <w:p w14:paraId="6C1201BB" w14:textId="77777777" w:rsidR="00754F78" w:rsidRPr="00957BFD" w:rsidRDefault="00754F78" w:rsidP="00754F78">
            <w:pPr>
              <w:pStyle w:val="Sansinterligne"/>
              <w:rPr>
                <w:rFonts w:ascii="Arial Body (CS)" w:eastAsia="Calibri" w:hAnsi="Arial Body (CS)" w:cstheme="minorHAnsi"/>
                <w:sz w:val="18"/>
                <w:szCs w:val="18"/>
                <w:lang w:val="fr-FR"/>
              </w:rPr>
            </w:pPr>
          </w:p>
        </w:tc>
      </w:tr>
      <w:tr w:rsidR="00754F78" w:rsidRPr="00233054" w14:paraId="7BE76597" w14:textId="77777777" w:rsidTr="00447C48">
        <w:trPr>
          <w:trHeight w:val="548"/>
        </w:trPr>
        <w:tc>
          <w:tcPr>
            <w:tcW w:w="511" w:type="dxa"/>
          </w:tcPr>
          <w:p w14:paraId="1E372101" w14:textId="77315AF9" w:rsidR="00754F78" w:rsidRDefault="00754F78" w:rsidP="00754F78">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5</w:t>
            </w:r>
          </w:p>
        </w:tc>
        <w:tc>
          <w:tcPr>
            <w:tcW w:w="2279" w:type="dxa"/>
          </w:tcPr>
          <w:p w14:paraId="43F9EF44" w14:textId="1C150675" w:rsidR="00754F78" w:rsidRPr="00233054" w:rsidRDefault="00754F78" w:rsidP="00754F78">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Arrosoirs de 10 litre</w:t>
            </w:r>
          </w:p>
        </w:tc>
        <w:tc>
          <w:tcPr>
            <w:tcW w:w="7214" w:type="dxa"/>
          </w:tcPr>
          <w:p w14:paraId="665CDD9D" w14:textId="3B9109C6" w:rsidR="00754F78" w:rsidRPr="00233054" w:rsidRDefault="00754F78" w:rsidP="00754F78">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Geli Arrosoir en vert env</w:t>
            </w:r>
          </w:p>
        </w:tc>
        <w:tc>
          <w:tcPr>
            <w:tcW w:w="1352" w:type="dxa"/>
          </w:tcPr>
          <w:p w14:paraId="13AECF0B" w14:textId="2B6FB908" w:rsidR="00754F78" w:rsidRPr="00447C48" w:rsidRDefault="00447C48" w:rsidP="00447C48">
            <w:pPr>
              <w:spacing w:after="0" w:line="240" w:lineRule="auto"/>
              <w:jc w:val="center"/>
              <w:rPr>
                <w:rFonts w:cs="Calibri"/>
                <w:lang w:val="fr-FR"/>
              </w:rPr>
            </w:pPr>
            <w:r w:rsidRPr="00447C48">
              <w:rPr>
                <w:rFonts w:cs="Calibri"/>
                <w:lang w:val="fr-FR"/>
              </w:rPr>
              <w:t>513</w:t>
            </w:r>
          </w:p>
        </w:tc>
        <w:tc>
          <w:tcPr>
            <w:tcW w:w="811" w:type="dxa"/>
          </w:tcPr>
          <w:p w14:paraId="344987E7" w14:textId="78163EC7" w:rsidR="00754F78" w:rsidRPr="00233054" w:rsidRDefault="00754F78" w:rsidP="00754F78">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03EF7786" w14:textId="77777777" w:rsidR="00754F78" w:rsidRPr="00233054" w:rsidRDefault="00754F78" w:rsidP="00754F78">
            <w:pPr>
              <w:spacing w:after="0" w:line="240" w:lineRule="auto"/>
              <w:rPr>
                <w:rFonts w:cs="Calibri"/>
                <w:b/>
                <w:bCs/>
                <w:color w:val="000000"/>
                <w:lang w:val="fr-FR"/>
              </w:rPr>
            </w:pPr>
          </w:p>
        </w:tc>
        <w:tc>
          <w:tcPr>
            <w:tcW w:w="1623" w:type="dxa"/>
          </w:tcPr>
          <w:p w14:paraId="14C8F18D" w14:textId="77777777" w:rsidR="00754F78" w:rsidRPr="00233054" w:rsidRDefault="00754F78" w:rsidP="00754F78">
            <w:pPr>
              <w:spacing w:after="0" w:line="240" w:lineRule="auto"/>
              <w:rPr>
                <w:rFonts w:cs="Calibri"/>
                <w:b/>
                <w:bCs/>
                <w:lang w:val="fr-FR"/>
              </w:rPr>
            </w:pPr>
          </w:p>
        </w:tc>
      </w:tr>
      <w:tr w:rsidR="00754F78" w:rsidRPr="00233054" w14:paraId="52B9EBA1" w14:textId="77777777" w:rsidTr="00447C48">
        <w:trPr>
          <w:trHeight w:val="548"/>
        </w:trPr>
        <w:tc>
          <w:tcPr>
            <w:tcW w:w="511" w:type="dxa"/>
          </w:tcPr>
          <w:p w14:paraId="441D406C" w14:textId="41914FBD" w:rsidR="00754F78" w:rsidRDefault="00754F78" w:rsidP="00754F78">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6</w:t>
            </w:r>
          </w:p>
        </w:tc>
        <w:tc>
          <w:tcPr>
            <w:tcW w:w="2279" w:type="dxa"/>
          </w:tcPr>
          <w:p w14:paraId="313D5118" w14:textId="465DC1D2" w:rsidR="00754F78" w:rsidRPr="00233054" w:rsidRDefault="00754F78" w:rsidP="00754F78">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Bâche</w:t>
            </w:r>
          </w:p>
        </w:tc>
        <w:tc>
          <w:tcPr>
            <w:tcW w:w="7214" w:type="dxa"/>
          </w:tcPr>
          <w:p w14:paraId="185CC1BD" w14:textId="27749D03" w:rsidR="00754F78" w:rsidRPr="00233054" w:rsidRDefault="00754F78" w:rsidP="00754F78">
            <w:pPr>
              <w:rPr>
                <w:rFonts w:ascii="Arial Body (CS)" w:eastAsia="Times New Roman" w:hAnsi="Arial Body (CS)" w:cstheme="minorHAnsi"/>
                <w:sz w:val="18"/>
                <w:szCs w:val="18"/>
                <w:lang w:val="fr-FR"/>
              </w:rPr>
            </w:pPr>
            <w:r w:rsidRPr="000D40FC">
              <w:rPr>
                <w:rFonts w:ascii="Arial Body (CS)" w:eastAsia="Times New Roman" w:hAnsi="Arial Body (CS)" w:cstheme="minorHAnsi"/>
                <w:sz w:val="18"/>
                <w:szCs w:val="18"/>
                <w:lang w:val="fr-FR"/>
              </w:rPr>
              <w:t>(De couleur bleu) 6 m longueur, 4 m largeur et 3mm d'épaisseur</w:t>
            </w:r>
          </w:p>
        </w:tc>
        <w:tc>
          <w:tcPr>
            <w:tcW w:w="1352" w:type="dxa"/>
          </w:tcPr>
          <w:p w14:paraId="39813618" w14:textId="538F326D" w:rsidR="00754F78" w:rsidRPr="00447C48" w:rsidRDefault="00447C48" w:rsidP="00447C48">
            <w:pPr>
              <w:spacing w:after="0" w:line="240" w:lineRule="auto"/>
              <w:jc w:val="center"/>
              <w:rPr>
                <w:rFonts w:cs="Calibri"/>
                <w:lang w:val="fr-FR"/>
              </w:rPr>
            </w:pPr>
            <w:r w:rsidRPr="00447C48">
              <w:rPr>
                <w:rFonts w:cs="Calibri"/>
                <w:lang w:val="fr-FR"/>
              </w:rPr>
              <w:t>513</w:t>
            </w:r>
          </w:p>
        </w:tc>
        <w:tc>
          <w:tcPr>
            <w:tcW w:w="811" w:type="dxa"/>
          </w:tcPr>
          <w:p w14:paraId="2D0506AB" w14:textId="4AE05FDA" w:rsidR="00754F78" w:rsidRDefault="00754F78" w:rsidP="00754F78">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34DDA0B1" w14:textId="77777777" w:rsidR="00754F78" w:rsidRPr="000D40FC" w:rsidRDefault="00754F78" w:rsidP="00754F78">
            <w:pPr>
              <w:spacing w:after="0" w:line="240" w:lineRule="auto"/>
              <w:rPr>
                <w:rFonts w:cs="Calibri"/>
                <w:b/>
                <w:bCs/>
                <w:color w:val="000000"/>
                <w:lang w:val="fr-FR"/>
              </w:rPr>
            </w:pPr>
          </w:p>
        </w:tc>
        <w:tc>
          <w:tcPr>
            <w:tcW w:w="1623" w:type="dxa"/>
          </w:tcPr>
          <w:p w14:paraId="356A8696" w14:textId="77777777" w:rsidR="00754F78" w:rsidRPr="000D40FC" w:rsidRDefault="00754F78" w:rsidP="00754F78">
            <w:pPr>
              <w:spacing w:after="0" w:line="240" w:lineRule="auto"/>
              <w:rPr>
                <w:rFonts w:cs="Calibri"/>
                <w:b/>
                <w:bCs/>
                <w:lang w:val="fr-FR"/>
              </w:rPr>
            </w:pPr>
          </w:p>
        </w:tc>
      </w:tr>
    </w:tbl>
    <w:p w14:paraId="6B744ED0" w14:textId="680067FD" w:rsidR="001273A7" w:rsidRDefault="001273A7" w:rsidP="006071C6">
      <w:pPr>
        <w:pStyle w:val="Sansinterligne"/>
        <w:rPr>
          <w:rFonts w:cs="Calibri"/>
          <w:szCs w:val="24"/>
          <w:lang w:val="fr-CA"/>
        </w:rPr>
      </w:pPr>
    </w:p>
    <w:p w14:paraId="42920A8E" w14:textId="77777777" w:rsidR="000D40FC" w:rsidRDefault="000D40FC" w:rsidP="006071C6">
      <w:pPr>
        <w:pStyle w:val="Sansinterligne"/>
        <w:rPr>
          <w:rFonts w:cs="Calibri"/>
          <w:szCs w:val="24"/>
          <w:lang w:val="fr-CA"/>
        </w:rPr>
      </w:pPr>
    </w:p>
    <w:p w14:paraId="0924E929" w14:textId="6FF0F8EB" w:rsidR="00003D37" w:rsidRDefault="00003D37" w:rsidP="008F3BF9">
      <w:pPr>
        <w:pStyle w:val="Sansinterligne"/>
        <w:rPr>
          <w:rFonts w:cs="Calibri"/>
          <w:lang w:val="fr-FR"/>
        </w:rPr>
      </w:pPr>
      <w:r>
        <w:rPr>
          <w:rFonts w:cs="Calibri"/>
          <w:lang w:val="fr-FR"/>
        </w:rPr>
        <w:t xml:space="preserve">Numero de la licence RCCM/ RCCM Registration Number : </w:t>
      </w:r>
    </w:p>
    <w:p w14:paraId="22517319" w14:textId="77777777" w:rsidR="00003D37" w:rsidRPr="00003D37" w:rsidRDefault="00003D37" w:rsidP="008F3BF9">
      <w:pPr>
        <w:pStyle w:val="Sansinterligne"/>
        <w:rPr>
          <w:rFonts w:cs="Calibri"/>
          <w:lang w:val="fr-FR"/>
        </w:rPr>
      </w:pPr>
    </w:p>
    <w:p w14:paraId="75CF826B" w14:textId="200F0AB7" w:rsidR="00BB5F36" w:rsidRDefault="00BB5F36" w:rsidP="00BB5F36">
      <w:pPr>
        <w:pStyle w:val="Sansinterligne"/>
        <w:rPr>
          <w:rFonts w:cs="Calibri"/>
          <w:lang w:val="fr-FR"/>
        </w:rPr>
      </w:pPr>
      <w:r w:rsidRPr="004851E2">
        <w:rPr>
          <w:rFonts w:cs="Calibri"/>
          <w:lang w:val="fr-FR"/>
        </w:rPr>
        <w:t>Mode et Modalité de paiement </w:t>
      </w:r>
      <w:r>
        <w:rPr>
          <w:rFonts w:cs="Calibri"/>
          <w:lang w:val="fr-FR"/>
        </w:rPr>
        <w:t xml:space="preserve">/ payment </w:t>
      </w:r>
      <w:r w:rsidR="00BC4A72">
        <w:rPr>
          <w:rFonts w:cs="Calibri"/>
          <w:lang w:val="fr-FR"/>
        </w:rPr>
        <w:t>Terms</w:t>
      </w:r>
      <w:r w:rsidR="00BC4A72" w:rsidRPr="004851E2">
        <w:rPr>
          <w:rFonts w:cs="Calibri"/>
          <w:lang w:val="fr-FR"/>
        </w:rPr>
        <w:t xml:space="preserve"> :</w:t>
      </w:r>
      <w:r w:rsidRPr="004851E2">
        <w:rPr>
          <w:rFonts w:cs="Calibri"/>
          <w:lang w:val="fr-FR"/>
        </w:rPr>
        <w:tab/>
      </w:r>
    </w:p>
    <w:p w14:paraId="33FD0E85" w14:textId="77777777" w:rsidR="00BB5F36" w:rsidRPr="004851E2" w:rsidRDefault="00BB5F36" w:rsidP="00BB5F36">
      <w:pPr>
        <w:pStyle w:val="Sansinterligne"/>
        <w:rPr>
          <w:rFonts w:cs="Calibri"/>
          <w:lang w:val="fr-FR"/>
        </w:rPr>
      </w:pPr>
    </w:p>
    <w:p w14:paraId="275BE11D" w14:textId="77777777" w:rsidR="00BC4A72" w:rsidRDefault="00BB5F36" w:rsidP="00765E5E">
      <w:pPr>
        <w:pStyle w:val="Sansinterligne"/>
        <w:rPr>
          <w:rFonts w:cs="Calibri"/>
          <w:lang w:val="fr-FR"/>
        </w:rPr>
      </w:pPr>
      <w:r w:rsidRPr="004851E2">
        <w:rPr>
          <w:rFonts w:cs="Calibri"/>
          <w:lang w:val="fr-FR"/>
        </w:rPr>
        <w:t>Délai de Livraison</w:t>
      </w:r>
      <w:r>
        <w:rPr>
          <w:rFonts w:cs="Calibri"/>
          <w:lang w:val="fr-FR"/>
        </w:rPr>
        <w:t xml:space="preserve"> / delivery time</w:t>
      </w:r>
      <w:r w:rsidRPr="004851E2">
        <w:rPr>
          <w:rFonts w:cs="Calibri"/>
          <w:lang w:val="fr-FR"/>
        </w:rPr>
        <w:t xml:space="preserve"> :                                                                         </w:t>
      </w:r>
      <w:r w:rsidR="00765E5E">
        <w:rPr>
          <w:rFonts w:cs="Calibri"/>
          <w:lang w:val="fr-FR"/>
        </w:rPr>
        <w:tab/>
      </w:r>
      <w:r w:rsidR="00765E5E">
        <w:rPr>
          <w:rFonts w:cs="Calibri"/>
          <w:lang w:val="fr-FR"/>
        </w:rPr>
        <w:tab/>
      </w:r>
      <w:r w:rsidR="00765E5E">
        <w:rPr>
          <w:rFonts w:cs="Calibri"/>
          <w:lang w:val="fr-FR"/>
        </w:rPr>
        <w:tab/>
        <w:t xml:space="preserve">   </w:t>
      </w:r>
    </w:p>
    <w:p w14:paraId="13ABE53D" w14:textId="77777777" w:rsidR="00BC4A72" w:rsidRDefault="00BC4A72" w:rsidP="00765E5E">
      <w:pPr>
        <w:pStyle w:val="Sansinterligne"/>
        <w:rPr>
          <w:rFonts w:cs="Calibri"/>
          <w:lang w:val="fr-FR"/>
        </w:rPr>
      </w:pPr>
    </w:p>
    <w:p w14:paraId="44F83349" w14:textId="77777777" w:rsidR="00765E5E" w:rsidRDefault="00765E5E" w:rsidP="00765E5E">
      <w:pPr>
        <w:pStyle w:val="Sansinterligne"/>
        <w:rPr>
          <w:rFonts w:cs="Calibri"/>
          <w:lang w:val="fr-FR"/>
        </w:rPr>
      </w:pPr>
      <w:r w:rsidRPr="004851E2">
        <w:rPr>
          <w:rFonts w:cs="Calibri"/>
          <w:lang w:val="fr-FR"/>
        </w:rPr>
        <w:t>Date, signature et cachet</w:t>
      </w:r>
      <w:r>
        <w:rPr>
          <w:rFonts w:cs="Calibri"/>
          <w:lang w:val="fr-FR"/>
        </w:rPr>
        <w:t>/ date</w:t>
      </w:r>
      <w:r w:rsidR="00BC4A72">
        <w:rPr>
          <w:rFonts w:cs="Calibri"/>
          <w:lang w:val="fr-FR"/>
        </w:rPr>
        <w:t xml:space="preserve">, </w:t>
      </w:r>
      <w:r>
        <w:rPr>
          <w:rFonts w:cs="Calibri"/>
          <w:lang w:val="fr-FR"/>
        </w:rPr>
        <w:t>signat</w:t>
      </w:r>
      <w:r w:rsidR="00BC4A72">
        <w:rPr>
          <w:rFonts w:cs="Calibri"/>
          <w:lang w:val="fr-FR"/>
        </w:rPr>
        <w:t>ure and Stamp :</w:t>
      </w:r>
    </w:p>
    <w:p w14:paraId="51E3D574" w14:textId="77777777" w:rsidR="000D4187" w:rsidRDefault="000D4187" w:rsidP="00765E5E">
      <w:pPr>
        <w:pStyle w:val="Sansinterligne"/>
        <w:rPr>
          <w:rFonts w:cs="Calibri"/>
          <w:lang w:val="fr-FR"/>
        </w:rPr>
      </w:pPr>
    </w:p>
    <w:p w14:paraId="5D6956F9" w14:textId="77777777" w:rsidR="000D4187" w:rsidRDefault="000D4187" w:rsidP="00765E5E">
      <w:pPr>
        <w:pStyle w:val="Sansinterligne"/>
        <w:rPr>
          <w:rFonts w:cs="Calibri"/>
          <w:lang w:val="fr-FR"/>
        </w:rPr>
      </w:pPr>
    </w:p>
    <w:p w14:paraId="15A85BEF" w14:textId="77777777" w:rsidR="001E59F2" w:rsidRDefault="001E59F2" w:rsidP="00765E5E">
      <w:pPr>
        <w:pStyle w:val="Sansinterligne"/>
        <w:rPr>
          <w:rFonts w:cs="Calibri"/>
          <w:lang w:val="fr-FR"/>
        </w:rPr>
      </w:pPr>
    </w:p>
    <w:p w14:paraId="61B736BF" w14:textId="77777777" w:rsidR="001E59F2" w:rsidRDefault="001E59F2" w:rsidP="00765E5E">
      <w:pPr>
        <w:pStyle w:val="Sansinterligne"/>
        <w:rPr>
          <w:rFonts w:cs="Calibri"/>
          <w:lang w:val="fr-FR"/>
        </w:rPr>
      </w:pPr>
    </w:p>
    <w:p w14:paraId="3926CA96" w14:textId="77777777" w:rsidR="000D4187" w:rsidRDefault="000D4187" w:rsidP="00765E5E">
      <w:pPr>
        <w:pStyle w:val="Sansinterligne"/>
        <w:rPr>
          <w:rFonts w:cs="Calibri"/>
          <w:lang w:val="fr-FR"/>
        </w:rPr>
      </w:pPr>
    </w:p>
    <w:p w14:paraId="3727024B" w14:textId="4D6837BC" w:rsidR="000D4187" w:rsidRDefault="00113AC0" w:rsidP="0001273F">
      <w:pPr>
        <w:pStyle w:val="Sansinterligne"/>
        <w:spacing w:after="200"/>
        <w:rPr>
          <w:rFonts w:asciiTheme="minorBidi" w:hAnsiTheme="minorBidi"/>
          <w:b/>
          <w:bCs/>
          <w:szCs w:val="24"/>
          <w:lang w:val="fr-CA"/>
        </w:rPr>
      </w:pPr>
      <w:r w:rsidRPr="0001273F">
        <w:rPr>
          <w:rFonts w:asciiTheme="minorBidi" w:hAnsiTheme="minorBidi"/>
          <w:b/>
          <w:bCs/>
          <w:szCs w:val="24"/>
          <w:lang w:val="fr-CA"/>
        </w:rPr>
        <w:t>LOT 2 :  Zone de Sante de Kaziba</w:t>
      </w:r>
    </w:p>
    <w:p w14:paraId="6774D67F" w14:textId="77777777" w:rsidR="001E59F2" w:rsidRPr="0001273F" w:rsidRDefault="001E59F2" w:rsidP="0001273F">
      <w:pPr>
        <w:pStyle w:val="Sansinterligne"/>
        <w:spacing w:after="200"/>
        <w:rPr>
          <w:rFonts w:asciiTheme="minorBidi" w:hAnsiTheme="minorBidi"/>
          <w:b/>
          <w:bCs/>
          <w:szCs w:val="24"/>
          <w:lang w:val="fr-CA"/>
        </w:rPr>
      </w:pPr>
    </w:p>
    <w:tbl>
      <w:tblPr>
        <w:tblStyle w:val="Grilledutableau"/>
        <w:tblpPr w:leftFromText="180" w:rightFromText="180" w:vertAnchor="text" w:tblpY="1"/>
        <w:tblOverlap w:val="never"/>
        <w:tblW w:w="14962" w:type="dxa"/>
        <w:tblLayout w:type="fixed"/>
        <w:tblLook w:val="04A0" w:firstRow="1" w:lastRow="0" w:firstColumn="1" w:lastColumn="0" w:noHBand="0" w:noVBand="1"/>
      </w:tblPr>
      <w:tblGrid>
        <w:gridCol w:w="511"/>
        <w:gridCol w:w="2279"/>
        <w:gridCol w:w="7214"/>
        <w:gridCol w:w="1352"/>
        <w:gridCol w:w="811"/>
        <w:gridCol w:w="1172"/>
        <w:gridCol w:w="1623"/>
      </w:tblGrid>
      <w:tr w:rsidR="00655BA8" w:rsidRPr="00957BFD" w14:paraId="06C3F8E0" w14:textId="77777777" w:rsidTr="00816731">
        <w:trPr>
          <w:trHeight w:val="511"/>
        </w:trPr>
        <w:tc>
          <w:tcPr>
            <w:tcW w:w="511" w:type="dxa"/>
          </w:tcPr>
          <w:p w14:paraId="1740EF06"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N°</w:t>
            </w:r>
          </w:p>
        </w:tc>
        <w:tc>
          <w:tcPr>
            <w:tcW w:w="2279" w:type="dxa"/>
          </w:tcPr>
          <w:p w14:paraId="311E6E9B"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Description </w:t>
            </w:r>
          </w:p>
        </w:tc>
        <w:tc>
          <w:tcPr>
            <w:tcW w:w="7214" w:type="dxa"/>
          </w:tcPr>
          <w:p w14:paraId="7785F756"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Spécifications/spécifications </w:t>
            </w:r>
          </w:p>
        </w:tc>
        <w:tc>
          <w:tcPr>
            <w:tcW w:w="1352" w:type="dxa"/>
          </w:tcPr>
          <w:p w14:paraId="696EA5EF"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Quantité</w:t>
            </w:r>
          </w:p>
        </w:tc>
        <w:tc>
          <w:tcPr>
            <w:tcW w:w="811" w:type="dxa"/>
          </w:tcPr>
          <w:p w14:paraId="54E0C03A"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Unité</w:t>
            </w:r>
          </w:p>
        </w:tc>
        <w:tc>
          <w:tcPr>
            <w:tcW w:w="1172" w:type="dxa"/>
          </w:tcPr>
          <w:p w14:paraId="4D3B5B51"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P.U </w:t>
            </w:r>
          </w:p>
        </w:tc>
        <w:tc>
          <w:tcPr>
            <w:tcW w:w="1623" w:type="dxa"/>
          </w:tcPr>
          <w:p w14:paraId="792B21FE"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P.T</w:t>
            </w:r>
          </w:p>
        </w:tc>
      </w:tr>
      <w:tr w:rsidR="00655BA8" w:rsidRPr="00957BFD" w14:paraId="645B137D" w14:textId="77777777" w:rsidTr="00816731">
        <w:trPr>
          <w:trHeight w:val="414"/>
        </w:trPr>
        <w:tc>
          <w:tcPr>
            <w:tcW w:w="511" w:type="dxa"/>
          </w:tcPr>
          <w:p w14:paraId="272F568F"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1</w:t>
            </w:r>
          </w:p>
        </w:tc>
        <w:tc>
          <w:tcPr>
            <w:tcW w:w="2279" w:type="dxa"/>
          </w:tcPr>
          <w:p w14:paraId="5E1873BB" w14:textId="77777777" w:rsidR="00655BA8" w:rsidRPr="00957BFD" w:rsidRDefault="00655BA8" w:rsidP="00816731">
            <w:pPr>
              <w:pStyle w:val="Sansinterligne"/>
              <w:spacing w:after="200"/>
              <w:rPr>
                <w:rFonts w:ascii="Arial Body (CS)" w:eastAsia="Calibri" w:hAnsi="Arial Body (CS)" w:cstheme="minorHAnsi"/>
                <w:sz w:val="18"/>
                <w:szCs w:val="18"/>
                <w:lang w:val="fr-FR"/>
              </w:rPr>
            </w:pPr>
            <w:r>
              <w:rPr>
                <w:rFonts w:ascii="Arial Body (CS)" w:eastAsia="Times New Roman" w:hAnsi="Arial Body (CS)" w:cstheme="minorHAnsi"/>
                <w:sz w:val="18"/>
                <w:szCs w:val="18"/>
                <w:lang w:val="fr-FR"/>
              </w:rPr>
              <w:t>HOUES</w:t>
            </w:r>
          </w:p>
        </w:tc>
        <w:tc>
          <w:tcPr>
            <w:tcW w:w="7214" w:type="dxa"/>
          </w:tcPr>
          <w:p w14:paraId="6B1CA738" w14:textId="77777777" w:rsidR="00655BA8" w:rsidRPr="008D3A78" w:rsidRDefault="00655BA8"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Tête de binette</w:t>
            </w:r>
          </w:p>
        </w:tc>
        <w:tc>
          <w:tcPr>
            <w:tcW w:w="1352" w:type="dxa"/>
          </w:tcPr>
          <w:p w14:paraId="45480AD3" w14:textId="77777777" w:rsidR="00655BA8" w:rsidRPr="00957BFD" w:rsidRDefault="00655BA8" w:rsidP="00816731">
            <w:pPr>
              <w:pStyle w:val="Sansinterligne"/>
              <w:spacing w:after="200"/>
              <w:jc w:val="center"/>
              <w:rPr>
                <w:rFonts w:ascii="Arial Body (CS)" w:eastAsia="Calibri" w:hAnsi="Arial Body (CS)" w:cstheme="minorHAnsi"/>
                <w:sz w:val="18"/>
                <w:szCs w:val="18"/>
              </w:rPr>
            </w:pPr>
            <w:r>
              <w:rPr>
                <w:rFonts w:ascii="Arial Body (CS)" w:eastAsia="Calibri" w:hAnsi="Arial Body (CS)" w:cstheme="minorHAnsi"/>
                <w:sz w:val="18"/>
                <w:szCs w:val="18"/>
              </w:rPr>
              <w:t>1,204</w:t>
            </w:r>
          </w:p>
        </w:tc>
        <w:tc>
          <w:tcPr>
            <w:tcW w:w="811" w:type="dxa"/>
          </w:tcPr>
          <w:p w14:paraId="77D427AD"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Pr>
                <w:rFonts w:ascii="Arial Body (CS)" w:eastAsia="Calibri" w:hAnsi="Arial Body (CS)" w:cstheme="minorHAnsi"/>
                <w:sz w:val="18"/>
                <w:szCs w:val="18"/>
                <w:lang w:val="fr-CA"/>
              </w:rPr>
              <w:t>Piece</w:t>
            </w:r>
          </w:p>
        </w:tc>
        <w:tc>
          <w:tcPr>
            <w:tcW w:w="1172" w:type="dxa"/>
          </w:tcPr>
          <w:p w14:paraId="21030EB0" w14:textId="77777777" w:rsidR="00655BA8" w:rsidRPr="00957BFD" w:rsidRDefault="00655BA8" w:rsidP="00816731">
            <w:pPr>
              <w:pStyle w:val="Sansinterligne"/>
              <w:spacing w:after="200"/>
              <w:rPr>
                <w:rFonts w:ascii="Arial Body (CS)" w:eastAsia="Calibri" w:hAnsi="Arial Body (CS)" w:cstheme="minorHAnsi"/>
                <w:sz w:val="18"/>
                <w:szCs w:val="18"/>
                <w:lang w:val="fr-CA"/>
              </w:rPr>
            </w:pPr>
          </w:p>
        </w:tc>
        <w:tc>
          <w:tcPr>
            <w:tcW w:w="1623" w:type="dxa"/>
          </w:tcPr>
          <w:p w14:paraId="0D572CB7" w14:textId="77777777" w:rsidR="00655BA8" w:rsidRPr="00957BFD" w:rsidRDefault="00655BA8" w:rsidP="00816731">
            <w:pPr>
              <w:pStyle w:val="Sansinterligne"/>
              <w:spacing w:after="200"/>
              <w:rPr>
                <w:rFonts w:ascii="Arial Body (CS)" w:eastAsia="Calibri" w:hAnsi="Arial Body (CS)" w:cstheme="minorHAnsi"/>
                <w:sz w:val="18"/>
                <w:szCs w:val="18"/>
                <w:lang w:val="fr-CA"/>
              </w:rPr>
            </w:pPr>
          </w:p>
        </w:tc>
      </w:tr>
      <w:tr w:rsidR="00655BA8" w:rsidRPr="00957BFD" w14:paraId="0D19A26E" w14:textId="77777777" w:rsidTr="00816731">
        <w:trPr>
          <w:trHeight w:val="536"/>
        </w:trPr>
        <w:tc>
          <w:tcPr>
            <w:tcW w:w="511" w:type="dxa"/>
          </w:tcPr>
          <w:p w14:paraId="1507864B" w14:textId="77777777" w:rsidR="00655BA8" w:rsidRPr="00957BFD" w:rsidRDefault="00655BA8"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2</w:t>
            </w:r>
          </w:p>
        </w:tc>
        <w:tc>
          <w:tcPr>
            <w:tcW w:w="2279" w:type="dxa"/>
          </w:tcPr>
          <w:p w14:paraId="5CB7A397" w14:textId="77777777" w:rsidR="00655BA8" w:rsidRPr="00957BFD" w:rsidRDefault="00655BA8" w:rsidP="00816731">
            <w:pPr>
              <w:pStyle w:val="Sansinterligne"/>
              <w:spacing w:after="200"/>
              <w:rPr>
                <w:rFonts w:ascii="Arial Body (CS)" w:eastAsia="Calibri" w:hAnsi="Arial Body (CS)" w:cstheme="minorHAnsi"/>
                <w:sz w:val="18"/>
                <w:szCs w:val="18"/>
                <w:lang w:val="fr-FR"/>
              </w:rPr>
            </w:pPr>
            <w:r w:rsidRPr="008D3A78">
              <w:rPr>
                <w:rFonts w:ascii="Arial Body (CS)" w:eastAsia="Calibri" w:hAnsi="Arial Body (CS)" w:cstheme="minorHAnsi"/>
                <w:sz w:val="18"/>
                <w:szCs w:val="18"/>
                <w:lang w:val="fr-FR"/>
              </w:rPr>
              <w:t>Houes trident</w:t>
            </w:r>
          </w:p>
        </w:tc>
        <w:tc>
          <w:tcPr>
            <w:tcW w:w="7214" w:type="dxa"/>
          </w:tcPr>
          <w:p w14:paraId="0C0BC87A" w14:textId="77777777" w:rsidR="00655BA8" w:rsidRPr="00957BFD" w:rsidRDefault="00655BA8"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Rex-fourche 3 dents avec angle de 90°</w:t>
            </w:r>
          </w:p>
        </w:tc>
        <w:tc>
          <w:tcPr>
            <w:tcW w:w="1352" w:type="dxa"/>
          </w:tcPr>
          <w:p w14:paraId="3B16A405" w14:textId="77777777" w:rsidR="00655BA8" w:rsidRPr="00957BFD" w:rsidRDefault="00655BA8" w:rsidP="00816731">
            <w:pPr>
              <w:pStyle w:val="Sansinterligne"/>
              <w:spacing w:after="200"/>
              <w:jc w:val="center"/>
              <w:rPr>
                <w:rFonts w:ascii="Arial Body (CS)" w:eastAsia="Calibri" w:hAnsi="Arial Body (CS)" w:cstheme="minorHAnsi"/>
                <w:sz w:val="18"/>
                <w:szCs w:val="18"/>
                <w:lang w:val="fr-FR"/>
              </w:rPr>
            </w:pPr>
            <w:r>
              <w:rPr>
                <w:rFonts w:ascii="Arial Body (CS)" w:eastAsia="Calibri" w:hAnsi="Arial Body (CS)" w:cstheme="minorHAnsi"/>
                <w:sz w:val="18"/>
                <w:szCs w:val="18"/>
                <w:lang w:val="fr-FR"/>
              </w:rPr>
              <w:t>482</w:t>
            </w:r>
          </w:p>
        </w:tc>
        <w:tc>
          <w:tcPr>
            <w:tcW w:w="811" w:type="dxa"/>
          </w:tcPr>
          <w:p w14:paraId="6E9F3A64" w14:textId="77777777" w:rsidR="00655BA8" w:rsidRPr="00957BFD" w:rsidRDefault="00655BA8" w:rsidP="00816731">
            <w:pPr>
              <w:pStyle w:val="Sansinterligne"/>
              <w:spacing w:after="200"/>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6D9001B7" w14:textId="77777777" w:rsidR="00655BA8" w:rsidRPr="00957BFD" w:rsidRDefault="00655BA8" w:rsidP="00816731">
            <w:pPr>
              <w:pStyle w:val="Sansinterligne"/>
              <w:spacing w:after="200"/>
              <w:rPr>
                <w:rFonts w:ascii="Arial Body (CS)" w:eastAsia="Calibri" w:hAnsi="Arial Body (CS)" w:cstheme="minorHAnsi"/>
                <w:sz w:val="18"/>
                <w:szCs w:val="18"/>
                <w:lang w:val="fr-FR"/>
              </w:rPr>
            </w:pPr>
          </w:p>
        </w:tc>
        <w:tc>
          <w:tcPr>
            <w:tcW w:w="1623" w:type="dxa"/>
          </w:tcPr>
          <w:p w14:paraId="489EBF31" w14:textId="77777777" w:rsidR="00655BA8" w:rsidRPr="00957BFD" w:rsidRDefault="00655BA8" w:rsidP="00816731">
            <w:pPr>
              <w:pStyle w:val="Sansinterligne"/>
              <w:spacing w:after="200"/>
              <w:rPr>
                <w:rFonts w:ascii="Arial Body (CS)" w:eastAsia="Calibri" w:hAnsi="Arial Body (CS)" w:cstheme="minorHAnsi"/>
                <w:sz w:val="18"/>
                <w:szCs w:val="18"/>
                <w:lang w:val="fr-FR"/>
              </w:rPr>
            </w:pPr>
          </w:p>
        </w:tc>
      </w:tr>
      <w:tr w:rsidR="00655BA8" w:rsidRPr="00957BFD" w14:paraId="4C57AA3C" w14:textId="77777777" w:rsidTr="00816731">
        <w:trPr>
          <w:trHeight w:val="548"/>
        </w:trPr>
        <w:tc>
          <w:tcPr>
            <w:tcW w:w="511" w:type="dxa"/>
          </w:tcPr>
          <w:p w14:paraId="2B791175" w14:textId="77777777" w:rsidR="00655BA8" w:rsidRPr="00957BFD" w:rsidRDefault="00655BA8" w:rsidP="00816731">
            <w:pPr>
              <w:pStyle w:val="Sansinterligne"/>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3</w:t>
            </w:r>
          </w:p>
        </w:tc>
        <w:tc>
          <w:tcPr>
            <w:tcW w:w="2279" w:type="dxa"/>
          </w:tcPr>
          <w:p w14:paraId="5E9F7185" w14:textId="77777777" w:rsidR="00655BA8" w:rsidRPr="00957BFD" w:rsidRDefault="00655BA8"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Bêches</w:t>
            </w:r>
          </w:p>
        </w:tc>
        <w:tc>
          <w:tcPr>
            <w:tcW w:w="7214" w:type="dxa"/>
          </w:tcPr>
          <w:p w14:paraId="25D2E81D" w14:textId="77777777" w:rsidR="00655BA8" w:rsidRPr="00233054" w:rsidRDefault="00655BA8"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Gros pelle à main ronde 503d, marque éléphant</w:t>
            </w:r>
          </w:p>
        </w:tc>
        <w:tc>
          <w:tcPr>
            <w:tcW w:w="1352" w:type="dxa"/>
          </w:tcPr>
          <w:p w14:paraId="271F707C" w14:textId="77777777" w:rsidR="00655BA8" w:rsidRPr="00957BFD" w:rsidRDefault="00655BA8" w:rsidP="00816731">
            <w:pPr>
              <w:pStyle w:val="Sansinterligne"/>
              <w:jc w:val="center"/>
              <w:rPr>
                <w:rFonts w:ascii="Arial Body (CS)" w:eastAsia="Calibri" w:hAnsi="Arial Body (CS)" w:cstheme="minorHAnsi"/>
                <w:sz w:val="18"/>
                <w:szCs w:val="18"/>
                <w:lang w:val="fr-FR"/>
              </w:rPr>
            </w:pPr>
            <w:r w:rsidRPr="00AB7C57">
              <w:rPr>
                <w:rFonts w:ascii="Arial Body (CS)" w:eastAsia="Calibri" w:hAnsi="Arial Body (CS)" w:cstheme="minorHAnsi"/>
                <w:sz w:val="18"/>
                <w:szCs w:val="18"/>
                <w:lang w:val="fr-FR"/>
              </w:rPr>
              <w:t>482</w:t>
            </w:r>
          </w:p>
        </w:tc>
        <w:tc>
          <w:tcPr>
            <w:tcW w:w="811" w:type="dxa"/>
          </w:tcPr>
          <w:p w14:paraId="7C2B179D" w14:textId="77777777" w:rsidR="00655BA8" w:rsidRPr="00957BFD" w:rsidRDefault="00655BA8"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1C35E8AF" w14:textId="77777777" w:rsidR="00655BA8" w:rsidRPr="00957BFD" w:rsidRDefault="00655BA8" w:rsidP="00816731">
            <w:pPr>
              <w:pStyle w:val="Sansinterligne"/>
              <w:rPr>
                <w:rFonts w:ascii="Arial Body (CS)" w:eastAsia="Calibri" w:hAnsi="Arial Body (CS)" w:cstheme="minorHAnsi"/>
                <w:sz w:val="18"/>
                <w:szCs w:val="18"/>
                <w:lang w:val="fr-FR"/>
              </w:rPr>
            </w:pPr>
          </w:p>
        </w:tc>
        <w:tc>
          <w:tcPr>
            <w:tcW w:w="1623" w:type="dxa"/>
          </w:tcPr>
          <w:p w14:paraId="5B2C44C9" w14:textId="77777777" w:rsidR="00655BA8" w:rsidRPr="00957BFD" w:rsidRDefault="00655BA8" w:rsidP="00816731">
            <w:pPr>
              <w:pStyle w:val="Sansinterligne"/>
              <w:rPr>
                <w:rFonts w:ascii="Arial Body (CS)" w:eastAsia="Calibri" w:hAnsi="Arial Body (CS)" w:cstheme="minorHAnsi"/>
                <w:sz w:val="18"/>
                <w:szCs w:val="18"/>
                <w:lang w:val="fr-FR"/>
              </w:rPr>
            </w:pPr>
          </w:p>
        </w:tc>
      </w:tr>
      <w:tr w:rsidR="00655BA8" w:rsidRPr="00233054" w14:paraId="411719C0" w14:textId="77777777" w:rsidTr="00816731">
        <w:trPr>
          <w:trHeight w:val="548"/>
        </w:trPr>
        <w:tc>
          <w:tcPr>
            <w:tcW w:w="511" w:type="dxa"/>
          </w:tcPr>
          <w:p w14:paraId="5A2AAA1E" w14:textId="77777777" w:rsidR="00655BA8" w:rsidRPr="00957BFD" w:rsidRDefault="00655BA8"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4</w:t>
            </w:r>
          </w:p>
        </w:tc>
        <w:tc>
          <w:tcPr>
            <w:tcW w:w="2279" w:type="dxa"/>
          </w:tcPr>
          <w:p w14:paraId="31CD3770" w14:textId="77777777" w:rsidR="00655BA8" w:rsidRPr="00233054" w:rsidRDefault="00655BA8"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Râteaux</w:t>
            </w:r>
          </w:p>
        </w:tc>
        <w:tc>
          <w:tcPr>
            <w:tcW w:w="7214" w:type="dxa"/>
          </w:tcPr>
          <w:p w14:paraId="28D484CD" w14:textId="77777777" w:rsidR="00655BA8" w:rsidRPr="00233054" w:rsidRDefault="00655BA8"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Polymère à 20 dents courbés de poids 2,85 kg</w:t>
            </w:r>
          </w:p>
        </w:tc>
        <w:tc>
          <w:tcPr>
            <w:tcW w:w="1352" w:type="dxa"/>
          </w:tcPr>
          <w:p w14:paraId="7BF78064" w14:textId="77777777" w:rsidR="00655BA8" w:rsidRPr="00447C48" w:rsidRDefault="00655BA8" w:rsidP="00816731">
            <w:pPr>
              <w:spacing w:after="0" w:line="240" w:lineRule="auto"/>
              <w:jc w:val="center"/>
              <w:rPr>
                <w:rFonts w:cs="Calibri"/>
                <w:lang w:val="fr-FR"/>
              </w:rPr>
            </w:pPr>
            <w:r w:rsidRPr="00AB7C57">
              <w:rPr>
                <w:rFonts w:ascii="Arial Body (CS)" w:hAnsi="Arial Body (CS)" w:cstheme="minorHAnsi"/>
                <w:sz w:val="18"/>
                <w:szCs w:val="18"/>
                <w:lang w:val="fr-FR"/>
              </w:rPr>
              <w:t>482</w:t>
            </w:r>
          </w:p>
        </w:tc>
        <w:tc>
          <w:tcPr>
            <w:tcW w:w="811" w:type="dxa"/>
          </w:tcPr>
          <w:p w14:paraId="610566F3" w14:textId="77777777" w:rsidR="00655BA8" w:rsidRDefault="00655BA8"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274B6467" w14:textId="77777777" w:rsidR="00655BA8" w:rsidRPr="00233054" w:rsidRDefault="00655BA8" w:rsidP="00816731">
            <w:pPr>
              <w:spacing w:after="0" w:line="240" w:lineRule="auto"/>
              <w:rPr>
                <w:rFonts w:cs="Calibri"/>
                <w:b/>
                <w:bCs/>
                <w:color w:val="000000"/>
                <w:lang w:val="fr-FR"/>
              </w:rPr>
            </w:pPr>
          </w:p>
        </w:tc>
        <w:tc>
          <w:tcPr>
            <w:tcW w:w="1623" w:type="dxa"/>
          </w:tcPr>
          <w:p w14:paraId="12577B05" w14:textId="77777777" w:rsidR="00655BA8" w:rsidRPr="00957BFD" w:rsidRDefault="00655BA8" w:rsidP="00816731">
            <w:pPr>
              <w:pStyle w:val="Sansinterligne"/>
              <w:rPr>
                <w:rFonts w:ascii="Arial Body (CS)" w:eastAsia="Calibri" w:hAnsi="Arial Body (CS)" w:cstheme="minorHAnsi"/>
                <w:sz w:val="18"/>
                <w:szCs w:val="18"/>
                <w:lang w:val="fr-FR"/>
              </w:rPr>
            </w:pPr>
          </w:p>
        </w:tc>
      </w:tr>
      <w:tr w:rsidR="00655BA8" w:rsidRPr="00233054" w14:paraId="1AC947A8" w14:textId="77777777" w:rsidTr="00816731">
        <w:trPr>
          <w:trHeight w:val="548"/>
        </w:trPr>
        <w:tc>
          <w:tcPr>
            <w:tcW w:w="511" w:type="dxa"/>
          </w:tcPr>
          <w:p w14:paraId="2E43B7AA" w14:textId="77777777" w:rsidR="00655BA8" w:rsidRDefault="00655BA8"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5</w:t>
            </w:r>
          </w:p>
        </w:tc>
        <w:tc>
          <w:tcPr>
            <w:tcW w:w="2279" w:type="dxa"/>
          </w:tcPr>
          <w:p w14:paraId="76E9B139" w14:textId="77777777" w:rsidR="00655BA8" w:rsidRPr="00233054" w:rsidRDefault="00655BA8"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Arrosoirs de 10 litre</w:t>
            </w:r>
          </w:p>
        </w:tc>
        <w:tc>
          <w:tcPr>
            <w:tcW w:w="7214" w:type="dxa"/>
          </w:tcPr>
          <w:p w14:paraId="7E40C7F2" w14:textId="77777777" w:rsidR="00655BA8" w:rsidRPr="00233054" w:rsidRDefault="00655BA8"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Geli Arrosoir en vert env</w:t>
            </w:r>
          </w:p>
        </w:tc>
        <w:tc>
          <w:tcPr>
            <w:tcW w:w="1352" w:type="dxa"/>
          </w:tcPr>
          <w:p w14:paraId="16439304" w14:textId="77777777" w:rsidR="00655BA8" w:rsidRPr="00447C48" w:rsidRDefault="00655BA8" w:rsidP="00816731">
            <w:pPr>
              <w:spacing w:after="0" w:line="240" w:lineRule="auto"/>
              <w:jc w:val="center"/>
              <w:rPr>
                <w:rFonts w:cs="Calibri"/>
                <w:lang w:val="fr-FR"/>
              </w:rPr>
            </w:pPr>
            <w:r w:rsidRPr="00AB7C57">
              <w:rPr>
                <w:rFonts w:ascii="Arial Body (CS)" w:hAnsi="Arial Body (CS)" w:cstheme="minorHAnsi"/>
                <w:sz w:val="18"/>
                <w:szCs w:val="18"/>
                <w:lang w:val="fr-FR"/>
              </w:rPr>
              <w:t>482</w:t>
            </w:r>
          </w:p>
        </w:tc>
        <w:tc>
          <w:tcPr>
            <w:tcW w:w="811" w:type="dxa"/>
          </w:tcPr>
          <w:p w14:paraId="396BBCEC" w14:textId="77777777" w:rsidR="00655BA8" w:rsidRPr="00233054" w:rsidRDefault="00655BA8"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753B739C" w14:textId="77777777" w:rsidR="00655BA8" w:rsidRPr="00233054" w:rsidRDefault="00655BA8" w:rsidP="00816731">
            <w:pPr>
              <w:spacing w:after="0" w:line="240" w:lineRule="auto"/>
              <w:rPr>
                <w:rFonts w:cs="Calibri"/>
                <w:b/>
                <w:bCs/>
                <w:color w:val="000000"/>
                <w:lang w:val="fr-FR"/>
              </w:rPr>
            </w:pPr>
          </w:p>
        </w:tc>
        <w:tc>
          <w:tcPr>
            <w:tcW w:w="1623" w:type="dxa"/>
          </w:tcPr>
          <w:p w14:paraId="04CF2BA0" w14:textId="77777777" w:rsidR="00655BA8" w:rsidRPr="00233054" w:rsidRDefault="00655BA8" w:rsidP="00816731">
            <w:pPr>
              <w:spacing w:after="0" w:line="240" w:lineRule="auto"/>
              <w:rPr>
                <w:rFonts w:cs="Calibri"/>
                <w:b/>
                <w:bCs/>
                <w:lang w:val="fr-FR"/>
              </w:rPr>
            </w:pPr>
          </w:p>
        </w:tc>
      </w:tr>
      <w:tr w:rsidR="00655BA8" w:rsidRPr="00233054" w14:paraId="1EDF827E" w14:textId="77777777" w:rsidTr="00816731">
        <w:trPr>
          <w:trHeight w:val="548"/>
        </w:trPr>
        <w:tc>
          <w:tcPr>
            <w:tcW w:w="511" w:type="dxa"/>
          </w:tcPr>
          <w:p w14:paraId="36CECA27" w14:textId="77777777" w:rsidR="00655BA8" w:rsidRDefault="00655BA8"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6</w:t>
            </w:r>
          </w:p>
        </w:tc>
        <w:tc>
          <w:tcPr>
            <w:tcW w:w="2279" w:type="dxa"/>
          </w:tcPr>
          <w:p w14:paraId="362E1701" w14:textId="77777777" w:rsidR="00655BA8" w:rsidRPr="00233054" w:rsidRDefault="00655BA8"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Bâche</w:t>
            </w:r>
          </w:p>
        </w:tc>
        <w:tc>
          <w:tcPr>
            <w:tcW w:w="7214" w:type="dxa"/>
          </w:tcPr>
          <w:p w14:paraId="21355D3A" w14:textId="77777777" w:rsidR="00655BA8" w:rsidRPr="00233054" w:rsidRDefault="00655BA8" w:rsidP="00816731">
            <w:pPr>
              <w:rPr>
                <w:rFonts w:ascii="Arial Body (CS)" w:eastAsia="Times New Roman" w:hAnsi="Arial Body (CS)" w:cstheme="minorHAnsi"/>
                <w:sz w:val="18"/>
                <w:szCs w:val="18"/>
                <w:lang w:val="fr-FR"/>
              </w:rPr>
            </w:pPr>
            <w:r w:rsidRPr="000D40FC">
              <w:rPr>
                <w:rFonts w:ascii="Arial Body (CS)" w:eastAsia="Times New Roman" w:hAnsi="Arial Body (CS)" w:cstheme="minorHAnsi"/>
                <w:sz w:val="18"/>
                <w:szCs w:val="18"/>
                <w:lang w:val="fr-FR"/>
              </w:rPr>
              <w:t>(De couleur bleu) 6 m longueur, 4 m largeur et 3mm d'épaisseur</w:t>
            </w:r>
          </w:p>
        </w:tc>
        <w:tc>
          <w:tcPr>
            <w:tcW w:w="1352" w:type="dxa"/>
          </w:tcPr>
          <w:p w14:paraId="17464813" w14:textId="77777777" w:rsidR="00655BA8" w:rsidRPr="00447C48" w:rsidRDefault="00655BA8" w:rsidP="00816731">
            <w:pPr>
              <w:spacing w:after="0" w:line="240" w:lineRule="auto"/>
              <w:jc w:val="center"/>
              <w:rPr>
                <w:rFonts w:cs="Calibri"/>
                <w:lang w:val="fr-FR"/>
              </w:rPr>
            </w:pPr>
            <w:r w:rsidRPr="00AB7C57">
              <w:rPr>
                <w:rFonts w:ascii="Arial Body (CS)" w:hAnsi="Arial Body (CS)" w:cstheme="minorHAnsi"/>
                <w:sz w:val="18"/>
                <w:szCs w:val="18"/>
                <w:lang w:val="fr-FR"/>
              </w:rPr>
              <w:t>482</w:t>
            </w:r>
          </w:p>
        </w:tc>
        <w:tc>
          <w:tcPr>
            <w:tcW w:w="811" w:type="dxa"/>
          </w:tcPr>
          <w:p w14:paraId="7E47B7BF" w14:textId="77777777" w:rsidR="00655BA8" w:rsidRDefault="00655BA8"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20611918" w14:textId="77777777" w:rsidR="00655BA8" w:rsidRPr="000D40FC" w:rsidRDefault="00655BA8" w:rsidP="00816731">
            <w:pPr>
              <w:spacing w:after="0" w:line="240" w:lineRule="auto"/>
              <w:rPr>
                <w:rFonts w:cs="Calibri"/>
                <w:b/>
                <w:bCs/>
                <w:color w:val="000000"/>
                <w:lang w:val="fr-FR"/>
              </w:rPr>
            </w:pPr>
          </w:p>
        </w:tc>
        <w:tc>
          <w:tcPr>
            <w:tcW w:w="1623" w:type="dxa"/>
          </w:tcPr>
          <w:p w14:paraId="480C6730" w14:textId="77777777" w:rsidR="00655BA8" w:rsidRPr="000D40FC" w:rsidRDefault="00655BA8" w:rsidP="00816731">
            <w:pPr>
              <w:spacing w:after="0" w:line="240" w:lineRule="auto"/>
              <w:rPr>
                <w:rFonts w:cs="Calibri"/>
                <w:b/>
                <w:bCs/>
                <w:lang w:val="fr-FR"/>
              </w:rPr>
            </w:pPr>
          </w:p>
        </w:tc>
      </w:tr>
    </w:tbl>
    <w:p w14:paraId="58EE6174" w14:textId="77777777" w:rsidR="00113AC0" w:rsidRPr="0001273F" w:rsidRDefault="00113AC0" w:rsidP="0001273F">
      <w:pPr>
        <w:pStyle w:val="Sansinterligne"/>
        <w:spacing w:after="200"/>
        <w:rPr>
          <w:rFonts w:asciiTheme="minorBidi" w:hAnsiTheme="minorBidi"/>
          <w:b/>
          <w:bCs/>
          <w:szCs w:val="24"/>
          <w:lang w:val="fr-CA"/>
        </w:rPr>
      </w:pPr>
    </w:p>
    <w:p w14:paraId="2C075B24" w14:textId="77777777" w:rsidR="001E59F2" w:rsidRDefault="001E59F2" w:rsidP="001E59F2">
      <w:pPr>
        <w:pStyle w:val="Sansinterligne"/>
        <w:rPr>
          <w:rFonts w:cs="Calibri"/>
          <w:lang w:val="fr-FR"/>
        </w:rPr>
      </w:pPr>
      <w:r>
        <w:rPr>
          <w:rFonts w:cs="Calibri"/>
          <w:lang w:val="fr-FR"/>
        </w:rPr>
        <w:t xml:space="preserve">Numero de la licence RCCM/ RCCM Registration Number : </w:t>
      </w:r>
    </w:p>
    <w:p w14:paraId="31402FF2" w14:textId="77777777" w:rsidR="001E59F2" w:rsidRPr="00003D37" w:rsidRDefault="001E59F2" w:rsidP="001E59F2">
      <w:pPr>
        <w:pStyle w:val="Sansinterligne"/>
        <w:rPr>
          <w:rFonts w:cs="Calibri"/>
          <w:lang w:val="fr-FR"/>
        </w:rPr>
      </w:pPr>
    </w:p>
    <w:p w14:paraId="067C35C7" w14:textId="77777777" w:rsidR="001E59F2" w:rsidRDefault="001E59F2" w:rsidP="001E59F2">
      <w:pPr>
        <w:pStyle w:val="Sansinterligne"/>
        <w:rPr>
          <w:rFonts w:cs="Calibri"/>
          <w:lang w:val="fr-FR"/>
        </w:rPr>
      </w:pPr>
      <w:r w:rsidRPr="004851E2">
        <w:rPr>
          <w:rFonts w:cs="Calibri"/>
          <w:lang w:val="fr-FR"/>
        </w:rPr>
        <w:t>Mode et Modalité de paiement </w:t>
      </w:r>
      <w:r>
        <w:rPr>
          <w:rFonts w:cs="Calibri"/>
          <w:lang w:val="fr-FR"/>
        </w:rPr>
        <w:t>/ payment Terms</w:t>
      </w:r>
      <w:r w:rsidRPr="004851E2">
        <w:rPr>
          <w:rFonts w:cs="Calibri"/>
          <w:lang w:val="fr-FR"/>
        </w:rPr>
        <w:t xml:space="preserve"> :</w:t>
      </w:r>
      <w:r w:rsidRPr="004851E2">
        <w:rPr>
          <w:rFonts w:cs="Calibri"/>
          <w:lang w:val="fr-FR"/>
        </w:rPr>
        <w:tab/>
      </w:r>
    </w:p>
    <w:p w14:paraId="6627C51E" w14:textId="77777777" w:rsidR="001E59F2" w:rsidRPr="004851E2" w:rsidRDefault="001E59F2" w:rsidP="001E59F2">
      <w:pPr>
        <w:pStyle w:val="Sansinterligne"/>
        <w:rPr>
          <w:rFonts w:cs="Calibri"/>
          <w:lang w:val="fr-FR"/>
        </w:rPr>
      </w:pPr>
    </w:p>
    <w:p w14:paraId="1EC20816" w14:textId="77777777" w:rsidR="001E59F2" w:rsidRDefault="001E59F2" w:rsidP="001E59F2">
      <w:pPr>
        <w:pStyle w:val="Sansinterligne"/>
        <w:rPr>
          <w:rFonts w:cs="Calibri"/>
          <w:lang w:val="fr-FR"/>
        </w:rPr>
      </w:pPr>
      <w:r w:rsidRPr="004851E2">
        <w:rPr>
          <w:rFonts w:cs="Calibri"/>
          <w:lang w:val="fr-FR"/>
        </w:rPr>
        <w:t>Délai de Livraison</w:t>
      </w:r>
      <w:r>
        <w:rPr>
          <w:rFonts w:cs="Calibri"/>
          <w:lang w:val="fr-FR"/>
        </w:rPr>
        <w:t xml:space="preserve"> / delivery time</w:t>
      </w:r>
      <w:r w:rsidRPr="004851E2">
        <w:rPr>
          <w:rFonts w:cs="Calibri"/>
          <w:lang w:val="fr-FR"/>
        </w:rPr>
        <w:t xml:space="preserve"> :                                                                         </w:t>
      </w:r>
      <w:r>
        <w:rPr>
          <w:rFonts w:cs="Calibri"/>
          <w:lang w:val="fr-FR"/>
        </w:rPr>
        <w:tab/>
      </w:r>
      <w:r>
        <w:rPr>
          <w:rFonts w:cs="Calibri"/>
          <w:lang w:val="fr-FR"/>
        </w:rPr>
        <w:tab/>
      </w:r>
      <w:r>
        <w:rPr>
          <w:rFonts w:cs="Calibri"/>
          <w:lang w:val="fr-FR"/>
        </w:rPr>
        <w:tab/>
        <w:t xml:space="preserve">   </w:t>
      </w:r>
    </w:p>
    <w:p w14:paraId="14BCF4F5" w14:textId="77777777" w:rsidR="001E59F2" w:rsidRDefault="001E59F2" w:rsidP="001E59F2">
      <w:pPr>
        <w:pStyle w:val="Sansinterligne"/>
        <w:rPr>
          <w:rFonts w:cs="Calibri"/>
          <w:lang w:val="fr-FR"/>
        </w:rPr>
      </w:pPr>
    </w:p>
    <w:p w14:paraId="300E20FD" w14:textId="77777777" w:rsidR="001E59F2" w:rsidRDefault="001E59F2" w:rsidP="001E59F2">
      <w:pPr>
        <w:pStyle w:val="Sansinterligne"/>
        <w:rPr>
          <w:rFonts w:cs="Calibri"/>
          <w:lang w:val="fr-FR"/>
        </w:rPr>
      </w:pPr>
      <w:r w:rsidRPr="004851E2">
        <w:rPr>
          <w:rFonts w:cs="Calibri"/>
          <w:lang w:val="fr-FR"/>
        </w:rPr>
        <w:t>Date, signature et cachet</w:t>
      </w:r>
      <w:r>
        <w:rPr>
          <w:rFonts w:cs="Calibri"/>
          <w:lang w:val="fr-FR"/>
        </w:rPr>
        <w:t>/ date, signature and Stamp :</w:t>
      </w:r>
    </w:p>
    <w:p w14:paraId="2352145D" w14:textId="77777777" w:rsidR="00113AC0" w:rsidRDefault="00113AC0" w:rsidP="0001273F">
      <w:pPr>
        <w:pStyle w:val="Sansinterligne"/>
        <w:spacing w:after="200"/>
        <w:rPr>
          <w:rFonts w:asciiTheme="minorBidi" w:hAnsiTheme="minorBidi"/>
          <w:b/>
          <w:bCs/>
          <w:szCs w:val="24"/>
          <w:lang w:val="fr-FR"/>
        </w:rPr>
      </w:pPr>
    </w:p>
    <w:p w14:paraId="787C086F" w14:textId="77777777" w:rsidR="001E59F2" w:rsidRDefault="001E59F2" w:rsidP="0001273F">
      <w:pPr>
        <w:pStyle w:val="Sansinterligne"/>
        <w:spacing w:after="200"/>
        <w:rPr>
          <w:rFonts w:asciiTheme="minorBidi" w:hAnsiTheme="minorBidi"/>
          <w:b/>
          <w:bCs/>
          <w:szCs w:val="24"/>
          <w:lang w:val="fr-FR"/>
        </w:rPr>
      </w:pPr>
    </w:p>
    <w:p w14:paraId="7FA83E70" w14:textId="77777777" w:rsidR="001E59F2" w:rsidRDefault="001E59F2" w:rsidP="0001273F">
      <w:pPr>
        <w:pStyle w:val="Sansinterligne"/>
        <w:spacing w:after="200"/>
        <w:rPr>
          <w:rFonts w:asciiTheme="minorBidi" w:hAnsiTheme="minorBidi"/>
          <w:b/>
          <w:bCs/>
          <w:szCs w:val="24"/>
          <w:lang w:val="fr-FR"/>
        </w:rPr>
      </w:pPr>
    </w:p>
    <w:p w14:paraId="11E305EC" w14:textId="77777777" w:rsidR="001E59F2" w:rsidRDefault="001E59F2" w:rsidP="0001273F">
      <w:pPr>
        <w:pStyle w:val="Sansinterligne"/>
        <w:spacing w:after="200"/>
        <w:rPr>
          <w:rFonts w:asciiTheme="minorBidi" w:hAnsiTheme="minorBidi"/>
          <w:b/>
          <w:bCs/>
          <w:szCs w:val="24"/>
          <w:lang w:val="fr-FR"/>
        </w:rPr>
      </w:pPr>
    </w:p>
    <w:p w14:paraId="0111EB7F" w14:textId="77777777" w:rsidR="001E59F2" w:rsidRDefault="001E59F2" w:rsidP="0001273F">
      <w:pPr>
        <w:pStyle w:val="Sansinterligne"/>
        <w:spacing w:after="200"/>
        <w:rPr>
          <w:rFonts w:asciiTheme="minorBidi" w:hAnsiTheme="minorBidi"/>
          <w:b/>
          <w:bCs/>
          <w:szCs w:val="24"/>
          <w:lang w:val="fr-FR"/>
        </w:rPr>
      </w:pPr>
    </w:p>
    <w:p w14:paraId="13457BF8" w14:textId="77777777" w:rsidR="001E59F2" w:rsidRPr="001E59F2" w:rsidRDefault="001E59F2" w:rsidP="0001273F">
      <w:pPr>
        <w:pStyle w:val="Sansinterligne"/>
        <w:spacing w:after="200"/>
        <w:rPr>
          <w:rFonts w:asciiTheme="minorBidi" w:hAnsiTheme="minorBidi"/>
          <w:b/>
          <w:bCs/>
          <w:szCs w:val="24"/>
          <w:lang w:val="fr-FR"/>
        </w:rPr>
      </w:pPr>
    </w:p>
    <w:p w14:paraId="21549573" w14:textId="7271D9A0" w:rsidR="00113AC0" w:rsidRDefault="00113AC0" w:rsidP="0001273F">
      <w:pPr>
        <w:pStyle w:val="Sansinterligne"/>
        <w:spacing w:after="200"/>
        <w:rPr>
          <w:rFonts w:asciiTheme="minorBidi" w:hAnsiTheme="minorBidi"/>
          <w:b/>
          <w:bCs/>
          <w:szCs w:val="24"/>
          <w:lang w:val="fr-CA"/>
        </w:rPr>
      </w:pPr>
      <w:r w:rsidRPr="0001273F">
        <w:rPr>
          <w:rFonts w:asciiTheme="minorBidi" w:hAnsiTheme="minorBidi"/>
          <w:b/>
          <w:bCs/>
          <w:szCs w:val="24"/>
          <w:lang w:val="fr-CA"/>
        </w:rPr>
        <w:t>L</w:t>
      </w:r>
      <w:r w:rsidR="0001273F">
        <w:rPr>
          <w:rFonts w:asciiTheme="minorBidi" w:hAnsiTheme="minorBidi"/>
          <w:b/>
          <w:bCs/>
          <w:szCs w:val="24"/>
          <w:lang w:val="fr-CA"/>
        </w:rPr>
        <w:t>OT</w:t>
      </w:r>
      <w:r w:rsidRPr="0001273F">
        <w:rPr>
          <w:rFonts w:asciiTheme="minorBidi" w:hAnsiTheme="minorBidi"/>
          <w:b/>
          <w:bCs/>
          <w:szCs w:val="24"/>
          <w:lang w:val="fr-CA"/>
        </w:rPr>
        <w:t>3</w:t>
      </w:r>
      <w:r w:rsidR="00C361C3" w:rsidRPr="0001273F">
        <w:rPr>
          <w:rFonts w:asciiTheme="minorBidi" w:hAnsiTheme="minorBidi"/>
          <w:b/>
          <w:bCs/>
          <w:szCs w:val="24"/>
          <w:lang w:val="fr-CA"/>
        </w:rPr>
        <w:t> :</w:t>
      </w:r>
      <w:r w:rsidRPr="0001273F">
        <w:rPr>
          <w:rFonts w:asciiTheme="minorBidi" w:hAnsiTheme="minorBidi"/>
          <w:b/>
          <w:bCs/>
          <w:szCs w:val="24"/>
          <w:lang w:val="fr-CA"/>
        </w:rPr>
        <w:t xml:space="preserve"> Zone de Sante de </w:t>
      </w:r>
      <w:r w:rsidR="00C361C3" w:rsidRPr="0001273F">
        <w:rPr>
          <w:rFonts w:asciiTheme="minorBidi" w:hAnsiTheme="minorBidi"/>
          <w:b/>
          <w:bCs/>
          <w:szCs w:val="24"/>
          <w:lang w:val="fr-CA"/>
        </w:rPr>
        <w:t>Kimbi-Lulenge 1</w:t>
      </w:r>
    </w:p>
    <w:p w14:paraId="436F9F08" w14:textId="77777777" w:rsidR="001E59F2" w:rsidRDefault="001E59F2" w:rsidP="0001273F">
      <w:pPr>
        <w:pStyle w:val="Sansinterligne"/>
        <w:spacing w:after="200"/>
        <w:rPr>
          <w:rFonts w:asciiTheme="minorBidi" w:hAnsiTheme="minorBidi"/>
          <w:b/>
          <w:bCs/>
          <w:szCs w:val="24"/>
          <w:lang w:val="fr-CA"/>
        </w:rPr>
      </w:pPr>
    </w:p>
    <w:tbl>
      <w:tblPr>
        <w:tblStyle w:val="Grilledutableau"/>
        <w:tblpPr w:leftFromText="180" w:rightFromText="180" w:vertAnchor="text" w:tblpY="1"/>
        <w:tblOverlap w:val="never"/>
        <w:tblW w:w="14962" w:type="dxa"/>
        <w:tblLayout w:type="fixed"/>
        <w:tblLook w:val="04A0" w:firstRow="1" w:lastRow="0" w:firstColumn="1" w:lastColumn="0" w:noHBand="0" w:noVBand="1"/>
      </w:tblPr>
      <w:tblGrid>
        <w:gridCol w:w="511"/>
        <w:gridCol w:w="2279"/>
        <w:gridCol w:w="7214"/>
        <w:gridCol w:w="1352"/>
        <w:gridCol w:w="811"/>
        <w:gridCol w:w="1172"/>
        <w:gridCol w:w="1623"/>
      </w:tblGrid>
      <w:tr w:rsidR="00B55B22" w:rsidRPr="00957BFD" w14:paraId="668DA356" w14:textId="77777777" w:rsidTr="00816731">
        <w:trPr>
          <w:trHeight w:val="511"/>
        </w:trPr>
        <w:tc>
          <w:tcPr>
            <w:tcW w:w="511" w:type="dxa"/>
          </w:tcPr>
          <w:p w14:paraId="673E0B65"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N°</w:t>
            </w:r>
          </w:p>
        </w:tc>
        <w:tc>
          <w:tcPr>
            <w:tcW w:w="2279" w:type="dxa"/>
          </w:tcPr>
          <w:p w14:paraId="524800C6"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Description </w:t>
            </w:r>
          </w:p>
        </w:tc>
        <w:tc>
          <w:tcPr>
            <w:tcW w:w="7214" w:type="dxa"/>
          </w:tcPr>
          <w:p w14:paraId="2F529907"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Spécifications/spécifications </w:t>
            </w:r>
          </w:p>
        </w:tc>
        <w:tc>
          <w:tcPr>
            <w:tcW w:w="1352" w:type="dxa"/>
          </w:tcPr>
          <w:p w14:paraId="0EC56701"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Quantité</w:t>
            </w:r>
          </w:p>
        </w:tc>
        <w:tc>
          <w:tcPr>
            <w:tcW w:w="811" w:type="dxa"/>
          </w:tcPr>
          <w:p w14:paraId="460D5373"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Unité</w:t>
            </w:r>
          </w:p>
        </w:tc>
        <w:tc>
          <w:tcPr>
            <w:tcW w:w="1172" w:type="dxa"/>
          </w:tcPr>
          <w:p w14:paraId="08474490"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P.U </w:t>
            </w:r>
          </w:p>
        </w:tc>
        <w:tc>
          <w:tcPr>
            <w:tcW w:w="1623" w:type="dxa"/>
          </w:tcPr>
          <w:p w14:paraId="311DFD5D"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P.T</w:t>
            </w:r>
          </w:p>
        </w:tc>
      </w:tr>
      <w:tr w:rsidR="00B55B22" w:rsidRPr="00957BFD" w14:paraId="0B77FC4C" w14:textId="77777777" w:rsidTr="00816731">
        <w:trPr>
          <w:trHeight w:val="414"/>
        </w:trPr>
        <w:tc>
          <w:tcPr>
            <w:tcW w:w="511" w:type="dxa"/>
          </w:tcPr>
          <w:p w14:paraId="62C0102D"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1</w:t>
            </w:r>
          </w:p>
        </w:tc>
        <w:tc>
          <w:tcPr>
            <w:tcW w:w="2279" w:type="dxa"/>
          </w:tcPr>
          <w:p w14:paraId="7D398ACD" w14:textId="77777777" w:rsidR="00B55B22" w:rsidRPr="00957BFD" w:rsidRDefault="00B55B22" w:rsidP="00816731">
            <w:pPr>
              <w:pStyle w:val="Sansinterligne"/>
              <w:spacing w:after="200"/>
              <w:rPr>
                <w:rFonts w:ascii="Arial Body (CS)" w:eastAsia="Calibri" w:hAnsi="Arial Body (CS)" w:cstheme="minorHAnsi"/>
                <w:sz w:val="18"/>
                <w:szCs w:val="18"/>
                <w:lang w:val="fr-FR"/>
              </w:rPr>
            </w:pPr>
            <w:r>
              <w:rPr>
                <w:rFonts w:ascii="Arial Body (CS)" w:eastAsia="Times New Roman" w:hAnsi="Arial Body (CS)" w:cstheme="minorHAnsi"/>
                <w:sz w:val="18"/>
                <w:szCs w:val="18"/>
                <w:lang w:val="fr-FR"/>
              </w:rPr>
              <w:t>HOUES</w:t>
            </w:r>
          </w:p>
        </w:tc>
        <w:tc>
          <w:tcPr>
            <w:tcW w:w="7214" w:type="dxa"/>
          </w:tcPr>
          <w:p w14:paraId="238ECF5D" w14:textId="77777777" w:rsidR="00B55B22" w:rsidRPr="008D3A78" w:rsidRDefault="00B55B22"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Tête de binette</w:t>
            </w:r>
          </w:p>
        </w:tc>
        <w:tc>
          <w:tcPr>
            <w:tcW w:w="1352" w:type="dxa"/>
          </w:tcPr>
          <w:p w14:paraId="38B5E40C" w14:textId="77777777" w:rsidR="00B55B22" w:rsidRPr="00957BFD" w:rsidRDefault="00B55B22" w:rsidP="00816731">
            <w:pPr>
              <w:pStyle w:val="Sansinterligne"/>
              <w:spacing w:after="200"/>
              <w:jc w:val="center"/>
              <w:rPr>
                <w:rFonts w:ascii="Arial Body (CS)" w:eastAsia="Calibri" w:hAnsi="Arial Body (CS)" w:cstheme="minorHAnsi"/>
                <w:sz w:val="18"/>
                <w:szCs w:val="18"/>
              </w:rPr>
            </w:pPr>
            <w:r>
              <w:rPr>
                <w:rFonts w:ascii="Arial Body (CS)" w:eastAsia="Calibri" w:hAnsi="Arial Body (CS)" w:cstheme="minorHAnsi"/>
                <w:sz w:val="18"/>
                <w:szCs w:val="18"/>
              </w:rPr>
              <w:t>1,494</w:t>
            </w:r>
          </w:p>
        </w:tc>
        <w:tc>
          <w:tcPr>
            <w:tcW w:w="811" w:type="dxa"/>
          </w:tcPr>
          <w:p w14:paraId="34FA8237"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Pr>
                <w:rFonts w:ascii="Arial Body (CS)" w:eastAsia="Calibri" w:hAnsi="Arial Body (CS)" w:cstheme="minorHAnsi"/>
                <w:sz w:val="18"/>
                <w:szCs w:val="18"/>
                <w:lang w:val="fr-CA"/>
              </w:rPr>
              <w:t>Piece</w:t>
            </w:r>
          </w:p>
        </w:tc>
        <w:tc>
          <w:tcPr>
            <w:tcW w:w="1172" w:type="dxa"/>
          </w:tcPr>
          <w:p w14:paraId="09625A5D" w14:textId="77777777" w:rsidR="00B55B22" w:rsidRPr="00957BFD" w:rsidRDefault="00B55B22" w:rsidP="00816731">
            <w:pPr>
              <w:pStyle w:val="Sansinterligne"/>
              <w:spacing w:after="200"/>
              <w:rPr>
                <w:rFonts w:ascii="Arial Body (CS)" w:eastAsia="Calibri" w:hAnsi="Arial Body (CS)" w:cstheme="minorHAnsi"/>
                <w:sz w:val="18"/>
                <w:szCs w:val="18"/>
                <w:lang w:val="fr-CA"/>
              </w:rPr>
            </w:pPr>
          </w:p>
        </w:tc>
        <w:tc>
          <w:tcPr>
            <w:tcW w:w="1623" w:type="dxa"/>
          </w:tcPr>
          <w:p w14:paraId="1D316838" w14:textId="77777777" w:rsidR="00B55B22" w:rsidRPr="00957BFD" w:rsidRDefault="00B55B22" w:rsidP="00816731">
            <w:pPr>
              <w:pStyle w:val="Sansinterligne"/>
              <w:spacing w:after="200"/>
              <w:rPr>
                <w:rFonts w:ascii="Arial Body (CS)" w:eastAsia="Calibri" w:hAnsi="Arial Body (CS)" w:cstheme="minorHAnsi"/>
                <w:sz w:val="18"/>
                <w:szCs w:val="18"/>
                <w:lang w:val="fr-CA"/>
              </w:rPr>
            </w:pPr>
          </w:p>
        </w:tc>
      </w:tr>
      <w:tr w:rsidR="00B55B22" w:rsidRPr="00957BFD" w14:paraId="3480E29E" w14:textId="77777777" w:rsidTr="00816731">
        <w:trPr>
          <w:trHeight w:val="536"/>
        </w:trPr>
        <w:tc>
          <w:tcPr>
            <w:tcW w:w="511" w:type="dxa"/>
          </w:tcPr>
          <w:p w14:paraId="15169BD2" w14:textId="77777777" w:rsidR="00B55B22" w:rsidRPr="00957BFD" w:rsidRDefault="00B55B22"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2</w:t>
            </w:r>
          </w:p>
        </w:tc>
        <w:tc>
          <w:tcPr>
            <w:tcW w:w="2279" w:type="dxa"/>
          </w:tcPr>
          <w:p w14:paraId="1F648136" w14:textId="77777777" w:rsidR="00B55B22" w:rsidRPr="00957BFD" w:rsidRDefault="00B55B22" w:rsidP="00816731">
            <w:pPr>
              <w:pStyle w:val="Sansinterligne"/>
              <w:spacing w:after="200"/>
              <w:rPr>
                <w:rFonts w:ascii="Arial Body (CS)" w:eastAsia="Calibri" w:hAnsi="Arial Body (CS)" w:cstheme="minorHAnsi"/>
                <w:sz w:val="18"/>
                <w:szCs w:val="18"/>
                <w:lang w:val="fr-FR"/>
              </w:rPr>
            </w:pPr>
            <w:r w:rsidRPr="008D3A78">
              <w:rPr>
                <w:rFonts w:ascii="Arial Body (CS)" w:eastAsia="Calibri" w:hAnsi="Arial Body (CS)" w:cstheme="minorHAnsi"/>
                <w:sz w:val="18"/>
                <w:szCs w:val="18"/>
                <w:lang w:val="fr-FR"/>
              </w:rPr>
              <w:t>Houes trident</w:t>
            </w:r>
          </w:p>
        </w:tc>
        <w:tc>
          <w:tcPr>
            <w:tcW w:w="7214" w:type="dxa"/>
          </w:tcPr>
          <w:p w14:paraId="6DBDB7C0" w14:textId="77777777" w:rsidR="00B55B22" w:rsidRPr="00957BFD" w:rsidRDefault="00B55B22"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Rex-fourche 3 dents avec angle de 90°</w:t>
            </w:r>
          </w:p>
        </w:tc>
        <w:tc>
          <w:tcPr>
            <w:tcW w:w="1352" w:type="dxa"/>
          </w:tcPr>
          <w:p w14:paraId="223F375D" w14:textId="77777777" w:rsidR="00B55B22" w:rsidRPr="00957BFD" w:rsidRDefault="00B55B22" w:rsidP="00816731">
            <w:pPr>
              <w:pStyle w:val="Sansinterligne"/>
              <w:spacing w:after="200"/>
              <w:jc w:val="center"/>
              <w:rPr>
                <w:rFonts w:ascii="Arial Body (CS)" w:eastAsia="Calibri" w:hAnsi="Arial Body (CS)" w:cstheme="minorHAnsi"/>
                <w:sz w:val="18"/>
                <w:szCs w:val="18"/>
                <w:lang w:val="fr-FR"/>
              </w:rPr>
            </w:pPr>
            <w:r>
              <w:rPr>
                <w:rFonts w:ascii="Arial Body (CS)" w:eastAsia="Calibri" w:hAnsi="Arial Body (CS)" w:cstheme="minorHAnsi"/>
                <w:sz w:val="18"/>
                <w:szCs w:val="18"/>
                <w:lang w:val="fr-FR"/>
              </w:rPr>
              <w:t>598</w:t>
            </w:r>
          </w:p>
        </w:tc>
        <w:tc>
          <w:tcPr>
            <w:tcW w:w="811" w:type="dxa"/>
          </w:tcPr>
          <w:p w14:paraId="6E3BB2F0" w14:textId="77777777" w:rsidR="00B55B22" w:rsidRPr="00957BFD" w:rsidRDefault="00B55B22" w:rsidP="00816731">
            <w:pPr>
              <w:pStyle w:val="Sansinterligne"/>
              <w:spacing w:after="200"/>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034C9E52" w14:textId="77777777" w:rsidR="00B55B22" w:rsidRPr="00957BFD" w:rsidRDefault="00B55B22" w:rsidP="00816731">
            <w:pPr>
              <w:pStyle w:val="Sansinterligne"/>
              <w:spacing w:after="200"/>
              <w:rPr>
                <w:rFonts w:ascii="Arial Body (CS)" w:eastAsia="Calibri" w:hAnsi="Arial Body (CS)" w:cstheme="minorHAnsi"/>
                <w:sz w:val="18"/>
                <w:szCs w:val="18"/>
                <w:lang w:val="fr-FR"/>
              </w:rPr>
            </w:pPr>
          </w:p>
        </w:tc>
        <w:tc>
          <w:tcPr>
            <w:tcW w:w="1623" w:type="dxa"/>
          </w:tcPr>
          <w:p w14:paraId="2D627074" w14:textId="77777777" w:rsidR="00B55B22" w:rsidRPr="00957BFD" w:rsidRDefault="00B55B22" w:rsidP="00816731">
            <w:pPr>
              <w:pStyle w:val="Sansinterligne"/>
              <w:spacing w:after="200"/>
              <w:rPr>
                <w:rFonts w:ascii="Arial Body (CS)" w:eastAsia="Calibri" w:hAnsi="Arial Body (CS)" w:cstheme="minorHAnsi"/>
                <w:sz w:val="18"/>
                <w:szCs w:val="18"/>
                <w:lang w:val="fr-FR"/>
              </w:rPr>
            </w:pPr>
          </w:p>
        </w:tc>
      </w:tr>
      <w:tr w:rsidR="00B55B22" w:rsidRPr="00957BFD" w14:paraId="4B3A7025" w14:textId="77777777" w:rsidTr="00816731">
        <w:trPr>
          <w:trHeight w:val="548"/>
        </w:trPr>
        <w:tc>
          <w:tcPr>
            <w:tcW w:w="511" w:type="dxa"/>
          </w:tcPr>
          <w:p w14:paraId="4F829506" w14:textId="77777777" w:rsidR="00B55B22" w:rsidRPr="00957BFD" w:rsidRDefault="00B55B22" w:rsidP="00816731">
            <w:pPr>
              <w:pStyle w:val="Sansinterligne"/>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3</w:t>
            </w:r>
          </w:p>
        </w:tc>
        <w:tc>
          <w:tcPr>
            <w:tcW w:w="2279" w:type="dxa"/>
          </w:tcPr>
          <w:p w14:paraId="5F9BE7E9" w14:textId="77777777" w:rsidR="00B55B22" w:rsidRPr="00957BFD" w:rsidRDefault="00B55B22"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Bêches</w:t>
            </w:r>
          </w:p>
        </w:tc>
        <w:tc>
          <w:tcPr>
            <w:tcW w:w="7214" w:type="dxa"/>
          </w:tcPr>
          <w:p w14:paraId="7B1CC296" w14:textId="77777777" w:rsidR="00B55B22" w:rsidRPr="00233054" w:rsidRDefault="00B55B22"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Gros pelle à main ronde 503d, marque éléphant</w:t>
            </w:r>
          </w:p>
        </w:tc>
        <w:tc>
          <w:tcPr>
            <w:tcW w:w="1352" w:type="dxa"/>
          </w:tcPr>
          <w:p w14:paraId="1961F8BE" w14:textId="77777777" w:rsidR="00B55B22" w:rsidRPr="00957BFD" w:rsidRDefault="00B55B22" w:rsidP="00816731">
            <w:pPr>
              <w:pStyle w:val="Sansinterligne"/>
              <w:jc w:val="center"/>
              <w:rPr>
                <w:rFonts w:ascii="Arial Body (CS)" w:eastAsia="Calibri" w:hAnsi="Arial Body (CS)" w:cstheme="minorHAnsi"/>
                <w:sz w:val="18"/>
                <w:szCs w:val="18"/>
                <w:lang w:val="fr-FR"/>
              </w:rPr>
            </w:pPr>
            <w:r w:rsidRPr="001309F7">
              <w:rPr>
                <w:rFonts w:ascii="Arial Body (CS)" w:eastAsia="Calibri" w:hAnsi="Arial Body (CS)" w:cstheme="minorHAnsi"/>
                <w:sz w:val="18"/>
                <w:szCs w:val="18"/>
                <w:lang w:val="fr-FR"/>
              </w:rPr>
              <w:t>598</w:t>
            </w:r>
          </w:p>
        </w:tc>
        <w:tc>
          <w:tcPr>
            <w:tcW w:w="811" w:type="dxa"/>
          </w:tcPr>
          <w:p w14:paraId="5E905B6D" w14:textId="77777777" w:rsidR="00B55B22" w:rsidRPr="00957BFD" w:rsidRDefault="00B55B22"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63104C99" w14:textId="77777777" w:rsidR="00B55B22" w:rsidRPr="00957BFD" w:rsidRDefault="00B55B22" w:rsidP="00816731">
            <w:pPr>
              <w:pStyle w:val="Sansinterligne"/>
              <w:rPr>
                <w:rFonts w:ascii="Arial Body (CS)" w:eastAsia="Calibri" w:hAnsi="Arial Body (CS)" w:cstheme="minorHAnsi"/>
                <w:sz w:val="18"/>
                <w:szCs w:val="18"/>
                <w:lang w:val="fr-FR"/>
              </w:rPr>
            </w:pPr>
          </w:p>
        </w:tc>
        <w:tc>
          <w:tcPr>
            <w:tcW w:w="1623" w:type="dxa"/>
          </w:tcPr>
          <w:p w14:paraId="035767EC" w14:textId="77777777" w:rsidR="00B55B22" w:rsidRPr="00957BFD" w:rsidRDefault="00B55B22" w:rsidP="00816731">
            <w:pPr>
              <w:pStyle w:val="Sansinterligne"/>
              <w:rPr>
                <w:rFonts w:ascii="Arial Body (CS)" w:eastAsia="Calibri" w:hAnsi="Arial Body (CS)" w:cstheme="minorHAnsi"/>
                <w:sz w:val="18"/>
                <w:szCs w:val="18"/>
                <w:lang w:val="fr-FR"/>
              </w:rPr>
            </w:pPr>
          </w:p>
        </w:tc>
      </w:tr>
      <w:tr w:rsidR="00B55B22" w:rsidRPr="00233054" w14:paraId="039AC44F" w14:textId="77777777" w:rsidTr="00816731">
        <w:trPr>
          <w:trHeight w:val="548"/>
        </w:trPr>
        <w:tc>
          <w:tcPr>
            <w:tcW w:w="511" w:type="dxa"/>
          </w:tcPr>
          <w:p w14:paraId="1BED2A1D" w14:textId="77777777" w:rsidR="00B55B22" w:rsidRPr="00957BFD" w:rsidRDefault="00B55B22"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4</w:t>
            </w:r>
          </w:p>
        </w:tc>
        <w:tc>
          <w:tcPr>
            <w:tcW w:w="2279" w:type="dxa"/>
          </w:tcPr>
          <w:p w14:paraId="747558DF" w14:textId="77777777" w:rsidR="00B55B22" w:rsidRPr="00233054" w:rsidRDefault="00B55B22"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Râteaux</w:t>
            </w:r>
          </w:p>
        </w:tc>
        <w:tc>
          <w:tcPr>
            <w:tcW w:w="7214" w:type="dxa"/>
          </w:tcPr>
          <w:p w14:paraId="54DF6802" w14:textId="77777777" w:rsidR="00B55B22" w:rsidRPr="00233054" w:rsidRDefault="00B55B22"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Polymère à 20 dents courbés de poids 2,85 kg</w:t>
            </w:r>
          </w:p>
        </w:tc>
        <w:tc>
          <w:tcPr>
            <w:tcW w:w="1352" w:type="dxa"/>
          </w:tcPr>
          <w:p w14:paraId="19A5FE74" w14:textId="77777777" w:rsidR="00B55B22" w:rsidRPr="00447C48" w:rsidRDefault="00B55B22"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101F66EF" w14:textId="77777777" w:rsidR="00B55B22" w:rsidRDefault="00B55B22"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1FBC9A8B" w14:textId="77777777" w:rsidR="00B55B22" w:rsidRPr="00233054" w:rsidRDefault="00B55B22" w:rsidP="00816731">
            <w:pPr>
              <w:spacing w:after="0" w:line="240" w:lineRule="auto"/>
              <w:rPr>
                <w:rFonts w:cs="Calibri"/>
                <w:b/>
                <w:bCs/>
                <w:color w:val="000000"/>
                <w:lang w:val="fr-FR"/>
              </w:rPr>
            </w:pPr>
          </w:p>
        </w:tc>
        <w:tc>
          <w:tcPr>
            <w:tcW w:w="1623" w:type="dxa"/>
          </w:tcPr>
          <w:p w14:paraId="2181976C" w14:textId="77777777" w:rsidR="00B55B22" w:rsidRPr="00957BFD" w:rsidRDefault="00B55B22" w:rsidP="00816731">
            <w:pPr>
              <w:pStyle w:val="Sansinterligne"/>
              <w:rPr>
                <w:rFonts w:ascii="Arial Body (CS)" w:eastAsia="Calibri" w:hAnsi="Arial Body (CS)" w:cstheme="minorHAnsi"/>
                <w:sz w:val="18"/>
                <w:szCs w:val="18"/>
                <w:lang w:val="fr-FR"/>
              </w:rPr>
            </w:pPr>
          </w:p>
        </w:tc>
      </w:tr>
      <w:tr w:rsidR="00B55B22" w:rsidRPr="00233054" w14:paraId="20A2A219" w14:textId="77777777" w:rsidTr="00816731">
        <w:trPr>
          <w:trHeight w:val="548"/>
        </w:trPr>
        <w:tc>
          <w:tcPr>
            <w:tcW w:w="511" w:type="dxa"/>
          </w:tcPr>
          <w:p w14:paraId="6369B568" w14:textId="77777777" w:rsidR="00B55B22" w:rsidRDefault="00B55B22"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5</w:t>
            </w:r>
          </w:p>
        </w:tc>
        <w:tc>
          <w:tcPr>
            <w:tcW w:w="2279" w:type="dxa"/>
          </w:tcPr>
          <w:p w14:paraId="69614526" w14:textId="77777777" w:rsidR="00B55B22" w:rsidRPr="00233054" w:rsidRDefault="00B55B22"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Arrosoirs de 10 litre</w:t>
            </w:r>
          </w:p>
        </w:tc>
        <w:tc>
          <w:tcPr>
            <w:tcW w:w="7214" w:type="dxa"/>
          </w:tcPr>
          <w:p w14:paraId="53A6B1FF" w14:textId="77777777" w:rsidR="00B55B22" w:rsidRPr="00233054" w:rsidRDefault="00B55B22"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Geli Arrosoir en vert env</w:t>
            </w:r>
          </w:p>
        </w:tc>
        <w:tc>
          <w:tcPr>
            <w:tcW w:w="1352" w:type="dxa"/>
          </w:tcPr>
          <w:p w14:paraId="3D0772C2" w14:textId="77777777" w:rsidR="00B55B22" w:rsidRPr="00447C48" w:rsidRDefault="00B55B22"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61CA3E43" w14:textId="77777777" w:rsidR="00B55B22" w:rsidRPr="00233054" w:rsidRDefault="00B55B22"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26C37C9D" w14:textId="77777777" w:rsidR="00B55B22" w:rsidRPr="00233054" w:rsidRDefault="00B55B22" w:rsidP="00816731">
            <w:pPr>
              <w:spacing w:after="0" w:line="240" w:lineRule="auto"/>
              <w:rPr>
                <w:rFonts w:cs="Calibri"/>
                <w:b/>
                <w:bCs/>
                <w:color w:val="000000"/>
                <w:lang w:val="fr-FR"/>
              </w:rPr>
            </w:pPr>
          </w:p>
        </w:tc>
        <w:tc>
          <w:tcPr>
            <w:tcW w:w="1623" w:type="dxa"/>
          </w:tcPr>
          <w:p w14:paraId="34905892" w14:textId="77777777" w:rsidR="00B55B22" w:rsidRPr="00233054" w:rsidRDefault="00B55B22" w:rsidP="00816731">
            <w:pPr>
              <w:spacing w:after="0" w:line="240" w:lineRule="auto"/>
              <w:rPr>
                <w:rFonts w:cs="Calibri"/>
                <w:b/>
                <w:bCs/>
                <w:lang w:val="fr-FR"/>
              </w:rPr>
            </w:pPr>
          </w:p>
        </w:tc>
      </w:tr>
      <w:tr w:rsidR="00B55B22" w:rsidRPr="00233054" w14:paraId="593DE916" w14:textId="77777777" w:rsidTr="00816731">
        <w:trPr>
          <w:trHeight w:val="548"/>
        </w:trPr>
        <w:tc>
          <w:tcPr>
            <w:tcW w:w="511" w:type="dxa"/>
          </w:tcPr>
          <w:p w14:paraId="1A315062" w14:textId="77777777" w:rsidR="00B55B22" w:rsidRDefault="00B55B22"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6</w:t>
            </w:r>
          </w:p>
        </w:tc>
        <w:tc>
          <w:tcPr>
            <w:tcW w:w="2279" w:type="dxa"/>
          </w:tcPr>
          <w:p w14:paraId="70E57506" w14:textId="77777777" w:rsidR="00B55B22" w:rsidRPr="00233054" w:rsidRDefault="00B55B22"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Bâche</w:t>
            </w:r>
          </w:p>
        </w:tc>
        <w:tc>
          <w:tcPr>
            <w:tcW w:w="7214" w:type="dxa"/>
          </w:tcPr>
          <w:p w14:paraId="2DC75494" w14:textId="77777777" w:rsidR="00B55B22" w:rsidRPr="00233054" w:rsidRDefault="00B55B22" w:rsidP="00816731">
            <w:pPr>
              <w:rPr>
                <w:rFonts w:ascii="Arial Body (CS)" w:eastAsia="Times New Roman" w:hAnsi="Arial Body (CS)" w:cstheme="minorHAnsi"/>
                <w:sz w:val="18"/>
                <w:szCs w:val="18"/>
                <w:lang w:val="fr-FR"/>
              </w:rPr>
            </w:pPr>
            <w:r w:rsidRPr="000D40FC">
              <w:rPr>
                <w:rFonts w:ascii="Arial Body (CS)" w:eastAsia="Times New Roman" w:hAnsi="Arial Body (CS)" w:cstheme="minorHAnsi"/>
                <w:sz w:val="18"/>
                <w:szCs w:val="18"/>
                <w:lang w:val="fr-FR"/>
              </w:rPr>
              <w:t>(De couleur bleu) 6 m longueur, 4 m largeur et 3mm d'épaisseur</w:t>
            </w:r>
          </w:p>
        </w:tc>
        <w:tc>
          <w:tcPr>
            <w:tcW w:w="1352" w:type="dxa"/>
          </w:tcPr>
          <w:p w14:paraId="53046CBC" w14:textId="77777777" w:rsidR="00B55B22" w:rsidRPr="00447C48" w:rsidRDefault="00B55B22"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6BCC4043" w14:textId="77777777" w:rsidR="00B55B22" w:rsidRDefault="00B55B22"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15CA2D9F" w14:textId="77777777" w:rsidR="00B55B22" w:rsidRPr="000D40FC" w:rsidRDefault="00B55B22" w:rsidP="00816731">
            <w:pPr>
              <w:spacing w:after="0" w:line="240" w:lineRule="auto"/>
              <w:rPr>
                <w:rFonts w:cs="Calibri"/>
                <w:b/>
                <w:bCs/>
                <w:color w:val="000000"/>
                <w:lang w:val="fr-FR"/>
              </w:rPr>
            </w:pPr>
          </w:p>
        </w:tc>
        <w:tc>
          <w:tcPr>
            <w:tcW w:w="1623" w:type="dxa"/>
          </w:tcPr>
          <w:p w14:paraId="0844FA2B" w14:textId="77777777" w:rsidR="00B55B22" w:rsidRPr="000D40FC" w:rsidRDefault="00B55B22" w:rsidP="00816731">
            <w:pPr>
              <w:spacing w:after="0" w:line="240" w:lineRule="auto"/>
              <w:rPr>
                <w:rFonts w:cs="Calibri"/>
                <w:b/>
                <w:bCs/>
                <w:lang w:val="fr-FR"/>
              </w:rPr>
            </w:pPr>
          </w:p>
        </w:tc>
      </w:tr>
    </w:tbl>
    <w:p w14:paraId="3C4EAE3B" w14:textId="77777777" w:rsidR="00AF1461" w:rsidRPr="00AF1461" w:rsidRDefault="00AF1461" w:rsidP="0001273F">
      <w:pPr>
        <w:pStyle w:val="Sansinterligne"/>
        <w:spacing w:after="200"/>
        <w:rPr>
          <w:rFonts w:asciiTheme="minorBidi" w:hAnsiTheme="minorBidi"/>
          <w:b/>
          <w:bCs/>
          <w:szCs w:val="24"/>
          <w:lang w:val="fr-FR"/>
        </w:rPr>
      </w:pPr>
    </w:p>
    <w:p w14:paraId="02D30FE3" w14:textId="77777777" w:rsidR="001E59F2" w:rsidRPr="0001273F" w:rsidRDefault="001E59F2" w:rsidP="0001273F">
      <w:pPr>
        <w:pStyle w:val="Sansinterligne"/>
        <w:spacing w:after="200"/>
        <w:rPr>
          <w:rFonts w:asciiTheme="minorBidi" w:hAnsiTheme="minorBidi"/>
          <w:b/>
          <w:bCs/>
          <w:szCs w:val="24"/>
          <w:lang w:val="fr-CA"/>
        </w:rPr>
      </w:pPr>
    </w:p>
    <w:p w14:paraId="0855C54B" w14:textId="77777777" w:rsidR="001E59F2" w:rsidRDefault="001E59F2" w:rsidP="001E59F2">
      <w:pPr>
        <w:pStyle w:val="Sansinterligne"/>
        <w:rPr>
          <w:rFonts w:cs="Calibri"/>
          <w:lang w:val="fr-FR"/>
        </w:rPr>
      </w:pPr>
      <w:r>
        <w:rPr>
          <w:rFonts w:cs="Calibri"/>
          <w:lang w:val="fr-FR"/>
        </w:rPr>
        <w:t xml:space="preserve">Numero de la licence RCCM/ RCCM Registration Number : </w:t>
      </w:r>
    </w:p>
    <w:p w14:paraId="5D7E8B16" w14:textId="77777777" w:rsidR="001E59F2" w:rsidRPr="00003D37" w:rsidRDefault="001E59F2" w:rsidP="001E59F2">
      <w:pPr>
        <w:pStyle w:val="Sansinterligne"/>
        <w:rPr>
          <w:rFonts w:cs="Calibri"/>
          <w:lang w:val="fr-FR"/>
        </w:rPr>
      </w:pPr>
    </w:p>
    <w:p w14:paraId="5AAAB7B6" w14:textId="77777777" w:rsidR="001E59F2" w:rsidRDefault="001E59F2" w:rsidP="001E59F2">
      <w:pPr>
        <w:pStyle w:val="Sansinterligne"/>
        <w:rPr>
          <w:rFonts w:cs="Calibri"/>
          <w:lang w:val="fr-FR"/>
        </w:rPr>
      </w:pPr>
      <w:r w:rsidRPr="004851E2">
        <w:rPr>
          <w:rFonts w:cs="Calibri"/>
          <w:lang w:val="fr-FR"/>
        </w:rPr>
        <w:t>Mode et Modalité de paiement </w:t>
      </w:r>
      <w:r>
        <w:rPr>
          <w:rFonts w:cs="Calibri"/>
          <w:lang w:val="fr-FR"/>
        </w:rPr>
        <w:t>/ payment Terms</w:t>
      </w:r>
      <w:r w:rsidRPr="004851E2">
        <w:rPr>
          <w:rFonts w:cs="Calibri"/>
          <w:lang w:val="fr-FR"/>
        </w:rPr>
        <w:t xml:space="preserve"> :</w:t>
      </w:r>
      <w:r w:rsidRPr="004851E2">
        <w:rPr>
          <w:rFonts w:cs="Calibri"/>
          <w:lang w:val="fr-FR"/>
        </w:rPr>
        <w:tab/>
      </w:r>
    </w:p>
    <w:p w14:paraId="6256B075" w14:textId="77777777" w:rsidR="001E59F2" w:rsidRPr="004851E2" w:rsidRDefault="001E59F2" w:rsidP="001E59F2">
      <w:pPr>
        <w:pStyle w:val="Sansinterligne"/>
        <w:rPr>
          <w:rFonts w:cs="Calibri"/>
          <w:lang w:val="fr-FR"/>
        </w:rPr>
      </w:pPr>
    </w:p>
    <w:p w14:paraId="32BC758F" w14:textId="77777777" w:rsidR="001E59F2" w:rsidRDefault="001E59F2" w:rsidP="001E59F2">
      <w:pPr>
        <w:pStyle w:val="Sansinterligne"/>
        <w:rPr>
          <w:rFonts w:cs="Calibri"/>
          <w:lang w:val="fr-FR"/>
        </w:rPr>
      </w:pPr>
      <w:r w:rsidRPr="004851E2">
        <w:rPr>
          <w:rFonts w:cs="Calibri"/>
          <w:lang w:val="fr-FR"/>
        </w:rPr>
        <w:t>Délai de Livraison</w:t>
      </w:r>
      <w:r>
        <w:rPr>
          <w:rFonts w:cs="Calibri"/>
          <w:lang w:val="fr-FR"/>
        </w:rPr>
        <w:t xml:space="preserve"> / delivery time</w:t>
      </w:r>
      <w:r w:rsidRPr="004851E2">
        <w:rPr>
          <w:rFonts w:cs="Calibri"/>
          <w:lang w:val="fr-FR"/>
        </w:rPr>
        <w:t xml:space="preserve"> :                                                                         </w:t>
      </w:r>
      <w:r>
        <w:rPr>
          <w:rFonts w:cs="Calibri"/>
          <w:lang w:val="fr-FR"/>
        </w:rPr>
        <w:tab/>
      </w:r>
      <w:r>
        <w:rPr>
          <w:rFonts w:cs="Calibri"/>
          <w:lang w:val="fr-FR"/>
        </w:rPr>
        <w:tab/>
      </w:r>
      <w:r>
        <w:rPr>
          <w:rFonts w:cs="Calibri"/>
          <w:lang w:val="fr-FR"/>
        </w:rPr>
        <w:tab/>
        <w:t xml:space="preserve">   </w:t>
      </w:r>
    </w:p>
    <w:p w14:paraId="02F6CEDD" w14:textId="77777777" w:rsidR="001E59F2" w:rsidRDefault="001E59F2" w:rsidP="001E59F2">
      <w:pPr>
        <w:pStyle w:val="Sansinterligne"/>
        <w:rPr>
          <w:rFonts w:cs="Calibri"/>
          <w:lang w:val="fr-FR"/>
        </w:rPr>
      </w:pPr>
    </w:p>
    <w:p w14:paraId="516A9494" w14:textId="77777777" w:rsidR="001E59F2" w:rsidRDefault="001E59F2" w:rsidP="001E59F2">
      <w:pPr>
        <w:pStyle w:val="Sansinterligne"/>
        <w:rPr>
          <w:rFonts w:cs="Calibri"/>
          <w:lang w:val="fr-FR"/>
        </w:rPr>
      </w:pPr>
      <w:r w:rsidRPr="004851E2">
        <w:rPr>
          <w:rFonts w:cs="Calibri"/>
          <w:lang w:val="fr-FR"/>
        </w:rPr>
        <w:t>Date, signature et cachet</w:t>
      </w:r>
      <w:r>
        <w:rPr>
          <w:rFonts w:cs="Calibri"/>
          <w:lang w:val="fr-FR"/>
        </w:rPr>
        <w:t>/ date, signature and Stamp :</w:t>
      </w:r>
    </w:p>
    <w:p w14:paraId="21F9B9BC" w14:textId="77777777" w:rsidR="00C361C3" w:rsidRDefault="00C361C3" w:rsidP="0001273F">
      <w:pPr>
        <w:pStyle w:val="Sansinterligne"/>
        <w:spacing w:after="200"/>
        <w:rPr>
          <w:rFonts w:asciiTheme="minorBidi" w:hAnsiTheme="minorBidi"/>
          <w:b/>
          <w:bCs/>
          <w:szCs w:val="24"/>
          <w:lang w:val="fr-FR"/>
        </w:rPr>
      </w:pPr>
    </w:p>
    <w:p w14:paraId="3C40207F" w14:textId="77777777" w:rsidR="001832E1" w:rsidRDefault="001832E1" w:rsidP="0001273F">
      <w:pPr>
        <w:pStyle w:val="Sansinterligne"/>
        <w:spacing w:after="200"/>
        <w:rPr>
          <w:rFonts w:asciiTheme="minorBidi" w:hAnsiTheme="minorBidi"/>
          <w:b/>
          <w:bCs/>
          <w:szCs w:val="24"/>
          <w:lang w:val="fr-FR"/>
        </w:rPr>
      </w:pPr>
    </w:p>
    <w:p w14:paraId="3493E31C" w14:textId="77777777" w:rsidR="001832E1" w:rsidRPr="001E59F2" w:rsidRDefault="001832E1" w:rsidP="0001273F">
      <w:pPr>
        <w:pStyle w:val="Sansinterligne"/>
        <w:spacing w:after="200"/>
        <w:rPr>
          <w:rFonts w:asciiTheme="minorBidi" w:hAnsiTheme="minorBidi"/>
          <w:b/>
          <w:bCs/>
          <w:szCs w:val="24"/>
          <w:lang w:val="fr-FR"/>
        </w:rPr>
      </w:pPr>
    </w:p>
    <w:p w14:paraId="678F5CDD" w14:textId="4475B9CD" w:rsidR="00C361C3" w:rsidRDefault="00C361C3" w:rsidP="0001273F">
      <w:pPr>
        <w:pStyle w:val="Sansinterligne"/>
        <w:spacing w:after="200"/>
        <w:rPr>
          <w:rFonts w:asciiTheme="minorBidi" w:hAnsiTheme="minorBidi"/>
          <w:b/>
          <w:bCs/>
          <w:szCs w:val="24"/>
          <w:lang w:val="fr-CA"/>
        </w:rPr>
      </w:pPr>
      <w:r w:rsidRPr="0001273F">
        <w:rPr>
          <w:rFonts w:asciiTheme="minorBidi" w:hAnsiTheme="minorBidi"/>
          <w:b/>
          <w:bCs/>
          <w:szCs w:val="24"/>
          <w:lang w:val="fr-CA"/>
        </w:rPr>
        <w:t>L</w:t>
      </w:r>
      <w:r w:rsidR="0001273F">
        <w:rPr>
          <w:rFonts w:asciiTheme="minorBidi" w:hAnsiTheme="minorBidi"/>
          <w:b/>
          <w:bCs/>
          <w:szCs w:val="24"/>
          <w:lang w:val="fr-CA"/>
        </w:rPr>
        <w:t>OT</w:t>
      </w:r>
      <w:r w:rsidRPr="0001273F">
        <w:rPr>
          <w:rFonts w:asciiTheme="minorBidi" w:hAnsiTheme="minorBidi"/>
          <w:b/>
          <w:bCs/>
          <w:szCs w:val="24"/>
          <w:lang w:val="fr-CA"/>
        </w:rPr>
        <w:t xml:space="preserve"> 4 : Zone de Sante de Kimbi-Lulenge 2</w:t>
      </w:r>
    </w:p>
    <w:p w14:paraId="748D1281" w14:textId="77777777" w:rsidR="001E59F2" w:rsidRDefault="001E59F2" w:rsidP="0001273F">
      <w:pPr>
        <w:pStyle w:val="Sansinterligne"/>
        <w:spacing w:after="200"/>
        <w:rPr>
          <w:rFonts w:asciiTheme="minorBidi" w:hAnsiTheme="minorBidi"/>
          <w:b/>
          <w:bCs/>
          <w:szCs w:val="24"/>
          <w:lang w:val="fr-CA"/>
        </w:rPr>
      </w:pPr>
    </w:p>
    <w:tbl>
      <w:tblPr>
        <w:tblStyle w:val="Grilledutableau"/>
        <w:tblpPr w:leftFromText="180" w:rightFromText="180" w:vertAnchor="text" w:tblpY="1"/>
        <w:tblOverlap w:val="never"/>
        <w:tblW w:w="14962" w:type="dxa"/>
        <w:tblLayout w:type="fixed"/>
        <w:tblLook w:val="04A0" w:firstRow="1" w:lastRow="0" w:firstColumn="1" w:lastColumn="0" w:noHBand="0" w:noVBand="1"/>
      </w:tblPr>
      <w:tblGrid>
        <w:gridCol w:w="511"/>
        <w:gridCol w:w="2279"/>
        <w:gridCol w:w="7214"/>
        <w:gridCol w:w="1352"/>
        <w:gridCol w:w="811"/>
        <w:gridCol w:w="1172"/>
        <w:gridCol w:w="1623"/>
      </w:tblGrid>
      <w:tr w:rsidR="001832E1" w:rsidRPr="00957BFD" w14:paraId="6BC21154" w14:textId="77777777" w:rsidTr="00816731">
        <w:trPr>
          <w:trHeight w:val="511"/>
        </w:trPr>
        <w:tc>
          <w:tcPr>
            <w:tcW w:w="511" w:type="dxa"/>
          </w:tcPr>
          <w:p w14:paraId="5404F3A3"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N°</w:t>
            </w:r>
          </w:p>
        </w:tc>
        <w:tc>
          <w:tcPr>
            <w:tcW w:w="2279" w:type="dxa"/>
          </w:tcPr>
          <w:p w14:paraId="5D038AE8"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Description </w:t>
            </w:r>
          </w:p>
        </w:tc>
        <w:tc>
          <w:tcPr>
            <w:tcW w:w="7214" w:type="dxa"/>
          </w:tcPr>
          <w:p w14:paraId="6BF4C630"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Spécifications/spécifications </w:t>
            </w:r>
          </w:p>
        </w:tc>
        <w:tc>
          <w:tcPr>
            <w:tcW w:w="1352" w:type="dxa"/>
          </w:tcPr>
          <w:p w14:paraId="28640C76"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Quantité</w:t>
            </w:r>
          </w:p>
        </w:tc>
        <w:tc>
          <w:tcPr>
            <w:tcW w:w="811" w:type="dxa"/>
          </w:tcPr>
          <w:p w14:paraId="213EC96F"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Unité</w:t>
            </w:r>
          </w:p>
        </w:tc>
        <w:tc>
          <w:tcPr>
            <w:tcW w:w="1172" w:type="dxa"/>
          </w:tcPr>
          <w:p w14:paraId="00C27481"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P.U </w:t>
            </w:r>
          </w:p>
        </w:tc>
        <w:tc>
          <w:tcPr>
            <w:tcW w:w="1623" w:type="dxa"/>
          </w:tcPr>
          <w:p w14:paraId="3EFC2FC9"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P.T</w:t>
            </w:r>
          </w:p>
        </w:tc>
      </w:tr>
      <w:tr w:rsidR="001832E1" w:rsidRPr="00957BFD" w14:paraId="02BA0A78" w14:textId="77777777" w:rsidTr="00816731">
        <w:trPr>
          <w:trHeight w:val="414"/>
        </w:trPr>
        <w:tc>
          <w:tcPr>
            <w:tcW w:w="511" w:type="dxa"/>
          </w:tcPr>
          <w:p w14:paraId="0F1FAA9F"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1</w:t>
            </w:r>
          </w:p>
        </w:tc>
        <w:tc>
          <w:tcPr>
            <w:tcW w:w="2279" w:type="dxa"/>
          </w:tcPr>
          <w:p w14:paraId="4CE146D7" w14:textId="77777777" w:rsidR="001832E1" w:rsidRPr="00957BFD" w:rsidRDefault="001832E1" w:rsidP="00816731">
            <w:pPr>
              <w:pStyle w:val="Sansinterligne"/>
              <w:spacing w:after="200"/>
              <w:rPr>
                <w:rFonts w:ascii="Arial Body (CS)" w:eastAsia="Calibri" w:hAnsi="Arial Body (CS)" w:cstheme="minorHAnsi"/>
                <w:sz w:val="18"/>
                <w:szCs w:val="18"/>
                <w:lang w:val="fr-FR"/>
              </w:rPr>
            </w:pPr>
            <w:r>
              <w:rPr>
                <w:rFonts w:ascii="Arial Body (CS)" w:eastAsia="Times New Roman" w:hAnsi="Arial Body (CS)" w:cstheme="minorHAnsi"/>
                <w:sz w:val="18"/>
                <w:szCs w:val="18"/>
                <w:lang w:val="fr-FR"/>
              </w:rPr>
              <w:t>HOUES</w:t>
            </w:r>
          </w:p>
        </w:tc>
        <w:tc>
          <w:tcPr>
            <w:tcW w:w="7214" w:type="dxa"/>
          </w:tcPr>
          <w:p w14:paraId="79677EF8" w14:textId="77777777" w:rsidR="001832E1" w:rsidRPr="008D3A78" w:rsidRDefault="001832E1"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Tête de binette</w:t>
            </w:r>
          </w:p>
        </w:tc>
        <w:tc>
          <w:tcPr>
            <w:tcW w:w="1352" w:type="dxa"/>
          </w:tcPr>
          <w:p w14:paraId="127EDA45" w14:textId="77777777" w:rsidR="001832E1" w:rsidRPr="00957BFD" w:rsidRDefault="001832E1" w:rsidP="00816731">
            <w:pPr>
              <w:pStyle w:val="Sansinterligne"/>
              <w:spacing w:after="200"/>
              <w:jc w:val="center"/>
              <w:rPr>
                <w:rFonts w:ascii="Arial Body (CS)" w:eastAsia="Calibri" w:hAnsi="Arial Body (CS)" w:cstheme="minorHAnsi"/>
                <w:sz w:val="18"/>
                <w:szCs w:val="18"/>
              </w:rPr>
            </w:pPr>
            <w:r>
              <w:rPr>
                <w:rFonts w:ascii="Arial Body (CS)" w:eastAsia="Calibri" w:hAnsi="Arial Body (CS)" w:cstheme="minorHAnsi"/>
                <w:sz w:val="18"/>
                <w:szCs w:val="18"/>
              </w:rPr>
              <w:t>1,494</w:t>
            </w:r>
          </w:p>
        </w:tc>
        <w:tc>
          <w:tcPr>
            <w:tcW w:w="811" w:type="dxa"/>
          </w:tcPr>
          <w:p w14:paraId="27884B61"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Pr>
                <w:rFonts w:ascii="Arial Body (CS)" w:eastAsia="Calibri" w:hAnsi="Arial Body (CS)" w:cstheme="minorHAnsi"/>
                <w:sz w:val="18"/>
                <w:szCs w:val="18"/>
                <w:lang w:val="fr-CA"/>
              </w:rPr>
              <w:t>Piece</w:t>
            </w:r>
          </w:p>
        </w:tc>
        <w:tc>
          <w:tcPr>
            <w:tcW w:w="1172" w:type="dxa"/>
          </w:tcPr>
          <w:p w14:paraId="32C09890" w14:textId="77777777" w:rsidR="001832E1" w:rsidRPr="00957BFD" w:rsidRDefault="001832E1" w:rsidP="00816731">
            <w:pPr>
              <w:pStyle w:val="Sansinterligne"/>
              <w:spacing w:after="200"/>
              <w:rPr>
                <w:rFonts w:ascii="Arial Body (CS)" w:eastAsia="Calibri" w:hAnsi="Arial Body (CS)" w:cstheme="minorHAnsi"/>
                <w:sz w:val="18"/>
                <w:szCs w:val="18"/>
                <w:lang w:val="fr-CA"/>
              </w:rPr>
            </w:pPr>
          </w:p>
        </w:tc>
        <w:tc>
          <w:tcPr>
            <w:tcW w:w="1623" w:type="dxa"/>
          </w:tcPr>
          <w:p w14:paraId="21A99B5D" w14:textId="77777777" w:rsidR="001832E1" w:rsidRPr="00957BFD" w:rsidRDefault="001832E1" w:rsidP="00816731">
            <w:pPr>
              <w:pStyle w:val="Sansinterligne"/>
              <w:spacing w:after="200"/>
              <w:rPr>
                <w:rFonts w:ascii="Arial Body (CS)" w:eastAsia="Calibri" w:hAnsi="Arial Body (CS)" w:cstheme="minorHAnsi"/>
                <w:sz w:val="18"/>
                <w:szCs w:val="18"/>
                <w:lang w:val="fr-CA"/>
              </w:rPr>
            </w:pPr>
          </w:p>
        </w:tc>
      </w:tr>
      <w:tr w:rsidR="001832E1" w:rsidRPr="00957BFD" w14:paraId="7CC98446" w14:textId="77777777" w:rsidTr="00816731">
        <w:trPr>
          <w:trHeight w:val="536"/>
        </w:trPr>
        <w:tc>
          <w:tcPr>
            <w:tcW w:w="511" w:type="dxa"/>
          </w:tcPr>
          <w:p w14:paraId="36303C3E" w14:textId="77777777" w:rsidR="001832E1" w:rsidRPr="00957BFD" w:rsidRDefault="001832E1"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2</w:t>
            </w:r>
          </w:p>
        </w:tc>
        <w:tc>
          <w:tcPr>
            <w:tcW w:w="2279" w:type="dxa"/>
          </w:tcPr>
          <w:p w14:paraId="7383D52A" w14:textId="77777777" w:rsidR="001832E1" w:rsidRPr="00957BFD" w:rsidRDefault="001832E1" w:rsidP="00816731">
            <w:pPr>
              <w:pStyle w:val="Sansinterligne"/>
              <w:spacing w:after="200"/>
              <w:rPr>
                <w:rFonts w:ascii="Arial Body (CS)" w:eastAsia="Calibri" w:hAnsi="Arial Body (CS)" w:cstheme="minorHAnsi"/>
                <w:sz w:val="18"/>
                <w:szCs w:val="18"/>
                <w:lang w:val="fr-FR"/>
              </w:rPr>
            </w:pPr>
            <w:r w:rsidRPr="008D3A78">
              <w:rPr>
                <w:rFonts w:ascii="Arial Body (CS)" w:eastAsia="Calibri" w:hAnsi="Arial Body (CS)" w:cstheme="minorHAnsi"/>
                <w:sz w:val="18"/>
                <w:szCs w:val="18"/>
                <w:lang w:val="fr-FR"/>
              </w:rPr>
              <w:t>Houes trident</w:t>
            </w:r>
          </w:p>
        </w:tc>
        <w:tc>
          <w:tcPr>
            <w:tcW w:w="7214" w:type="dxa"/>
          </w:tcPr>
          <w:p w14:paraId="23959768" w14:textId="77777777" w:rsidR="001832E1" w:rsidRPr="00957BFD" w:rsidRDefault="001832E1"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Rex-fourche 3 dents avec angle de 90°</w:t>
            </w:r>
          </w:p>
        </w:tc>
        <w:tc>
          <w:tcPr>
            <w:tcW w:w="1352" w:type="dxa"/>
          </w:tcPr>
          <w:p w14:paraId="3CDE4108" w14:textId="77777777" w:rsidR="001832E1" w:rsidRPr="00957BFD" w:rsidRDefault="001832E1" w:rsidP="00816731">
            <w:pPr>
              <w:pStyle w:val="Sansinterligne"/>
              <w:spacing w:after="200"/>
              <w:jc w:val="center"/>
              <w:rPr>
                <w:rFonts w:ascii="Arial Body (CS)" w:eastAsia="Calibri" w:hAnsi="Arial Body (CS)" w:cstheme="minorHAnsi"/>
                <w:sz w:val="18"/>
                <w:szCs w:val="18"/>
                <w:lang w:val="fr-FR"/>
              </w:rPr>
            </w:pPr>
            <w:r>
              <w:rPr>
                <w:rFonts w:ascii="Arial Body (CS)" w:eastAsia="Calibri" w:hAnsi="Arial Body (CS)" w:cstheme="minorHAnsi"/>
                <w:sz w:val="18"/>
                <w:szCs w:val="18"/>
                <w:lang w:val="fr-FR"/>
              </w:rPr>
              <w:t>598</w:t>
            </w:r>
          </w:p>
        </w:tc>
        <w:tc>
          <w:tcPr>
            <w:tcW w:w="811" w:type="dxa"/>
          </w:tcPr>
          <w:p w14:paraId="357197FD" w14:textId="77777777" w:rsidR="001832E1" w:rsidRPr="00957BFD" w:rsidRDefault="001832E1" w:rsidP="00816731">
            <w:pPr>
              <w:pStyle w:val="Sansinterligne"/>
              <w:spacing w:after="200"/>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61E094B5" w14:textId="77777777" w:rsidR="001832E1" w:rsidRPr="00957BFD" w:rsidRDefault="001832E1" w:rsidP="00816731">
            <w:pPr>
              <w:pStyle w:val="Sansinterligne"/>
              <w:spacing w:after="200"/>
              <w:rPr>
                <w:rFonts w:ascii="Arial Body (CS)" w:eastAsia="Calibri" w:hAnsi="Arial Body (CS)" w:cstheme="minorHAnsi"/>
                <w:sz w:val="18"/>
                <w:szCs w:val="18"/>
                <w:lang w:val="fr-FR"/>
              </w:rPr>
            </w:pPr>
          </w:p>
        </w:tc>
        <w:tc>
          <w:tcPr>
            <w:tcW w:w="1623" w:type="dxa"/>
          </w:tcPr>
          <w:p w14:paraId="7FB5CEBF" w14:textId="77777777" w:rsidR="001832E1" w:rsidRPr="00957BFD" w:rsidRDefault="001832E1" w:rsidP="00816731">
            <w:pPr>
              <w:pStyle w:val="Sansinterligne"/>
              <w:spacing w:after="200"/>
              <w:rPr>
                <w:rFonts w:ascii="Arial Body (CS)" w:eastAsia="Calibri" w:hAnsi="Arial Body (CS)" w:cstheme="minorHAnsi"/>
                <w:sz w:val="18"/>
                <w:szCs w:val="18"/>
                <w:lang w:val="fr-FR"/>
              </w:rPr>
            </w:pPr>
          </w:p>
        </w:tc>
      </w:tr>
      <w:tr w:rsidR="001832E1" w:rsidRPr="00957BFD" w14:paraId="7BB87DD7" w14:textId="77777777" w:rsidTr="00816731">
        <w:trPr>
          <w:trHeight w:val="548"/>
        </w:trPr>
        <w:tc>
          <w:tcPr>
            <w:tcW w:w="511" w:type="dxa"/>
          </w:tcPr>
          <w:p w14:paraId="59E45A41" w14:textId="77777777" w:rsidR="001832E1" w:rsidRPr="00957BFD" w:rsidRDefault="001832E1" w:rsidP="00816731">
            <w:pPr>
              <w:pStyle w:val="Sansinterligne"/>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3</w:t>
            </w:r>
          </w:p>
        </w:tc>
        <w:tc>
          <w:tcPr>
            <w:tcW w:w="2279" w:type="dxa"/>
          </w:tcPr>
          <w:p w14:paraId="28674DF3" w14:textId="77777777" w:rsidR="001832E1" w:rsidRPr="00957BFD" w:rsidRDefault="001832E1"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Bêches</w:t>
            </w:r>
          </w:p>
        </w:tc>
        <w:tc>
          <w:tcPr>
            <w:tcW w:w="7214" w:type="dxa"/>
          </w:tcPr>
          <w:p w14:paraId="1E26310E" w14:textId="77777777" w:rsidR="001832E1" w:rsidRPr="00233054" w:rsidRDefault="001832E1"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Gros pelle à main ronde 503d, marque éléphant</w:t>
            </w:r>
          </w:p>
        </w:tc>
        <w:tc>
          <w:tcPr>
            <w:tcW w:w="1352" w:type="dxa"/>
          </w:tcPr>
          <w:p w14:paraId="3A34AE64" w14:textId="77777777" w:rsidR="001832E1" w:rsidRPr="00957BFD" w:rsidRDefault="001832E1" w:rsidP="00816731">
            <w:pPr>
              <w:pStyle w:val="Sansinterligne"/>
              <w:jc w:val="center"/>
              <w:rPr>
                <w:rFonts w:ascii="Arial Body (CS)" w:eastAsia="Calibri" w:hAnsi="Arial Body (CS)" w:cstheme="minorHAnsi"/>
                <w:sz w:val="18"/>
                <w:szCs w:val="18"/>
                <w:lang w:val="fr-FR"/>
              </w:rPr>
            </w:pPr>
            <w:r w:rsidRPr="001309F7">
              <w:rPr>
                <w:rFonts w:ascii="Arial Body (CS)" w:eastAsia="Calibri" w:hAnsi="Arial Body (CS)" w:cstheme="minorHAnsi"/>
                <w:sz w:val="18"/>
                <w:szCs w:val="18"/>
                <w:lang w:val="fr-FR"/>
              </w:rPr>
              <w:t>598</w:t>
            </w:r>
          </w:p>
        </w:tc>
        <w:tc>
          <w:tcPr>
            <w:tcW w:w="811" w:type="dxa"/>
          </w:tcPr>
          <w:p w14:paraId="12131709" w14:textId="77777777" w:rsidR="001832E1" w:rsidRPr="00957BFD" w:rsidRDefault="001832E1"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01676C8B" w14:textId="77777777" w:rsidR="001832E1" w:rsidRPr="00957BFD" w:rsidRDefault="001832E1" w:rsidP="00816731">
            <w:pPr>
              <w:pStyle w:val="Sansinterligne"/>
              <w:rPr>
                <w:rFonts w:ascii="Arial Body (CS)" w:eastAsia="Calibri" w:hAnsi="Arial Body (CS)" w:cstheme="minorHAnsi"/>
                <w:sz w:val="18"/>
                <w:szCs w:val="18"/>
                <w:lang w:val="fr-FR"/>
              </w:rPr>
            </w:pPr>
          </w:p>
        </w:tc>
        <w:tc>
          <w:tcPr>
            <w:tcW w:w="1623" w:type="dxa"/>
          </w:tcPr>
          <w:p w14:paraId="77BBD3C7" w14:textId="77777777" w:rsidR="001832E1" w:rsidRPr="00957BFD" w:rsidRDefault="001832E1" w:rsidP="00816731">
            <w:pPr>
              <w:pStyle w:val="Sansinterligne"/>
              <w:rPr>
                <w:rFonts w:ascii="Arial Body (CS)" w:eastAsia="Calibri" w:hAnsi="Arial Body (CS)" w:cstheme="minorHAnsi"/>
                <w:sz w:val="18"/>
                <w:szCs w:val="18"/>
                <w:lang w:val="fr-FR"/>
              </w:rPr>
            </w:pPr>
          </w:p>
        </w:tc>
      </w:tr>
      <w:tr w:rsidR="001832E1" w:rsidRPr="00233054" w14:paraId="4356BC1E" w14:textId="77777777" w:rsidTr="00816731">
        <w:trPr>
          <w:trHeight w:val="548"/>
        </w:trPr>
        <w:tc>
          <w:tcPr>
            <w:tcW w:w="511" w:type="dxa"/>
          </w:tcPr>
          <w:p w14:paraId="6FC092EB" w14:textId="77777777" w:rsidR="001832E1" w:rsidRPr="00957BFD" w:rsidRDefault="001832E1"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4</w:t>
            </w:r>
          </w:p>
        </w:tc>
        <w:tc>
          <w:tcPr>
            <w:tcW w:w="2279" w:type="dxa"/>
          </w:tcPr>
          <w:p w14:paraId="49D13E47" w14:textId="77777777" w:rsidR="001832E1" w:rsidRPr="00233054" w:rsidRDefault="001832E1"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Râteaux</w:t>
            </w:r>
          </w:p>
        </w:tc>
        <w:tc>
          <w:tcPr>
            <w:tcW w:w="7214" w:type="dxa"/>
          </w:tcPr>
          <w:p w14:paraId="7B4EFBD6" w14:textId="77777777" w:rsidR="001832E1" w:rsidRPr="00233054" w:rsidRDefault="001832E1"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Polymère à 20 dents courbés de poids 2,85 kg</w:t>
            </w:r>
          </w:p>
        </w:tc>
        <w:tc>
          <w:tcPr>
            <w:tcW w:w="1352" w:type="dxa"/>
          </w:tcPr>
          <w:p w14:paraId="20203CFA" w14:textId="77777777" w:rsidR="001832E1" w:rsidRPr="00447C48" w:rsidRDefault="001832E1"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0FCFFC98" w14:textId="77777777" w:rsidR="001832E1" w:rsidRDefault="001832E1"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391A086B" w14:textId="77777777" w:rsidR="001832E1" w:rsidRPr="00233054" w:rsidRDefault="001832E1" w:rsidP="00816731">
            <w:pPr>
              <w:spacing w:after="0" w:line="240" w:lineRule="auto"/>
              <w:rPr>
                <w:rFonts w:cs="Calibri"/>
                <w:b/>
                <w:bCs/>
                <w:color w:val="000000"/>
                <w:lang w:val="fr-FR"/>
              </w:rPr>
            </w:pPr>
          </w:p>
        </w:tc>
        <w:tc>
          <w:tcPr>
            <w:tcW w:w="1623" w:type="dxa"/>
          </w:tcPr>
          <w:p w14:paraId="36C1C95D" w14:textId="77777777" w:rsidR="001832E1" w:rsidRPr="00957BFD" w:rsidRDefault="001832E1" w:rsidP="00816731">
            <w:pPr>
              <w:pStyle w:val="Sansinterligne"/>
              <w:rPr>
                <w:rFonts w:ascii="Arial Body (CS)" w:eastAsia="Calibri" w:hAnsi="Arial Body (CS)" w:cstheme="minorHAnsi"/>
                <w:sz w:val="18"/>
                <w:szCs w:val="18"/>
                <w:lang w:val="fr-FR"/>
              </w:rPr>
            </w:pPr>
          </w:p>
        </w:tc>
      </w:tr>
      <w:tr w:rsidR="001832E1" w:rsidRPr="00233054" w14:paraId="4AC484CC" w14:textId="77777777" w:rsidTr="00816731">
        <w:trPr>
          <w:trHeight w:val="548"/>
        </w:trPr>
        <w:tc>
          <w:tcPr>
            <w:tcW w:w="511" w:type="dxa"/>
          </w:tcPr>
          <w:p w14:paraId="717BA1BD" w14:textId="77777777" w:rsidR="001832E1" w:rsidRDefault="001832E1"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5</w:t>
            </w:r>
          </w:p>
        </w:tc>
        <w:tc>
          <w:tcPr>
            <w:tcW w:w="2279" w:type="dxa"/>
          </w:tcPr>
          <w:p w14:paraId="2EF8BD82" w14:textId="77777777" w:rsidR="001832E1" w:rsidRPr="00233054" w:rsidRDefault="001832E1"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Arrosoirs de 10 litre</w:t>
            </w:r>
          </w:p>
        </w:tc>
        <w:tc>
          <w:tcPr>
            <w:tcW w:w="7214" w:type="dxa"/>
          </w:tcPr>
          <w:p w14:paraId="178AE2CB" w14:textId="77777777" w:rsidR="001832E1" w:rsidRPr="00233054" w:rsidRDefault="001832E1"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Geli Arrosoir en vert env</w:t>
            </w:r>
          </w:p>
        </w:tc>
        <w:tc>
          <w:tcPr>
            <w:tcW w:w="1352" w:type="dxa"/>
          </w:tcPr>
          <w:p w14:paraId="462B52EC" w14:textId="77777777" w:rsidR="001832E1" w:rsidRPr="00447C48" w:rsidRDefault="001832E1"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07190506" w14:textId="77777777" w:rsidR="001832E1" w:rsidRPr="00233054" w:rsidRDefault="001832E1"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65E27020" w14:textId="77777777" w:rsidR="001832E1" w:rsidRPr="00233054" w:rsidRDefault="001832E1" w:rsidP="00816731">
            <w:pPr>
              <w:spacing w:after="0" w:line="240" w:lineRule="auto"/>
              <w:rPr>
                <w:rFonts w:cs="Calibri"/>
                <w:b/>
                <w:bCs/>
                <w:color w:val="000000"/>
                <w:lang w:val="fr-FR"/>
              </w:rPr>
            </w:pPr>
          </w:p>
        </w:tc>
        <w:tc>
          <w:tcPr>
            <w:tcW w:w="1623" w:type="dxa"/>
          </w:tcPr>
          <w:p w14:paraId="3AF45743" w14:textId="77777777" w:rsidR="001832E1" w:rsidRPr="00233054" w:rsidRDefault="001832E1" w:rsidP="00816731">
            <w:pPr>
              <w:spacing w:after="0" w:line="240" w:lineRule="auto"/>
              <w:rPr>
                <w:rFonts w:cs="Calibri"/>
                <w:b/>
                <w:bCs/>
                <w:lang w:val="fr-FR"/>
              </w:rPr>
            </w:pPr>
          </w:p>
        </w:tc>
      </w:tr>
      <w:tr w:rsidR="001832E1" w:rsidRPr="00233054" w14:paraId="19694D16" w14:textId="77777777" w:rsidTr="00816731">
        <w:trPr>
          <w:trHeight w:val="548"/>
        </w:trPr>
        <w:tc>
          <w:tcPr>
            <w:tcW w:w="511" w:type="dxa"/>
          </w:tcPr>
          <w:p w14:paraId="70276FAE" w14:textId="77777777" w:rsidR="001832E1" w:rsidRDefault="001832E1"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6</w:t>
            </w:r>
          </w:p>
        </w:tc>
        <w:tc>
          <w:tcPr>
            <w:tcW w:w="2279" w:type="dxa"/>
          </w:tcPr>
          <w:p w14:paraId="33F463CB" w14:textId="77777777" w:rsidR="001832E1" w:rsidRPr="00233054" w:rsidRDefault="001832E1"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Bâche</w:t>
            </w:r>
          </w:p>
        </w:tc>
        <w:tc>
          <w:tcPr>
            <w:tcW w:w="7214" w:type="dxa"/>
          </w:tcPr>
          <w:p w14:paraId="41A526B5" w14:textId="77777777" w:rsidR="001832E1" w:rsidRPr="00233054" w:rsidRDefault="001832E1" w:rsidP="00816731">
            <w:pPr>
              <w:rPr>
                <w:rFonts w:ascii="Arial Body (CS)" w:eastAsia="Times New Roman" w:hAnsi="Arial Body (CS)" w:cstheme="minorHAnsi"/>
                <w:sz w:val="18"/>
                <w:szCs w:val="18"/>
                <w:lang w:val="fr-FR"/>
              </w:rPr>
            </w:pPr>
            <w:r w:rsidRPr="000D40FC">
              <w:rPr>
                <w:rFonts w:ascii="Arial Body (CS)" w:eastAsia="Times New Roman" w:hAnsi="Arial Body (CS)" w:cstheme="minorHAnsi"/>
                <w:sz w:val="18"/>
                <w:szCs w:val="18"/>
                <w:lang w:val="fr-FR"/>
              </w:rPr>
              <w:t>(De couleur bleu) 6 m longueur, 4 m largeur et 3mm d'épaisseur</w:t>
            </w:r>
          </w:p>
        </w:tc>
        <w:tc>
          <w:tcPr>
            <w:tcW w:w="1352" w:type="dxa"/>
          </w:tcPr>
          <w:p w14:paraId="77CABDED" w14:textId="77777777" w:rsidR="001832E1" w:rsidRPr="00447C48" w:rsidRDefault="001832E1"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37E51493" w14:textId="77777777" w:rsidR="001832E1" w:rsidRDefault="001832E1"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6A531F65" w14:textId="77777777" w:rsidR="001832E1" w:rsidRPr="000D40FC" w:rsidRDefault="001832E1" w:rsidP="00816731">
            <w:pPr>
              <w:spacing w:after="0" w:line="240" w:lineRule="auto"/>
              <w:rPr>
                <w:rFonts w:cs="Calibri"/>
                <w:b/>
                <w:bCs/>
                <w:color w:val="000000"/>
                <w:lang w:val="fr-FR"/>
              </w:rPr>
            </w:pPr>
          </w:p>
        </w:tc>
        <w:tc>
          <w:tcPr>
            <w:tcW w:w="1623" w:type="dxa"/>
          </w:tcPr>
          <w:p w14:paraId="11E85749" w14:textId="77777777" w:rsidR="001832E1" w:rsidRPr="000D40FC" w:rsidRDefault="001832E1" w:rsidP="00816731">
            <w:pPr>
              <w:spacing w:after="0" w:line="240" w:lineRule="auto"/>
              <w:rPr>
                <w:rFonts w:cs="Calibri"/>
                <w:b/>
                <w:bCs/>
                <w:lang w:val="fr-FR"/>
              </w:rPr>
            </w:pPr>
          </w:p>
        </w:tc>
      </w:tr>
    </w:tbl>
    <w:p w14:paraId="37FBDAC8" w14:textId="77777777" w:rsidR="001832E1" w:rsidRDefault="001832E1" w:rsidP="0001273F">
      <w:pPr>
        <w:pStyle w:val="Sansinterligne"/>
        <w:spacing w:after="200"/>
        <w:rPr>
          <w:rFonts w:asciiTheme="minorBidi" w:hAnsiTheme="minorBidi"/>
          <w:b/>
          <w:bCs/>
          <w:szCs w:val="24"/>
          <w:lang w:val="fr-CA"/>
        </w:rPr>
      </w:pPr>
    </w:p>
    <w:p w14:paraId="599BDF5F" w14:textId="77777777" w:rsidR="001E59F2" w:rsidRPr="0001273F" w:rsidRDefault="001E59F2" w:rsidP="0001273F">
      <w:pPr>
        <w:pStyle w:val="Sansinterligne"/>
        <w:spacing w:after="200"/>
        <w:rPr>
          <w:rFonts w:asciiTheme="minorBidi" w:hAnsiTheme="minorBidi"/>
          <w:b/>
          <w:bCs/>
          <w:szCs w:val="24"/>
          <w:lang w:val="fr-CA"/>
        </w:rPr>
      </w:pPr>
    </w:p>
    <w:p w14:paraId="761533C7" w14:textId="77777777" w:rsidR="001E59F2" w:rsidRDefault="001E59F2" w:rsidP="001E59F2">
      <w:pPr>
        <w:pStyle w:val="Sansinterligne"/>
        <w:rPr>
          <w:rFonts w:cs="Calibri"/>
          <w:lang w:val="fr-FR"/>
        </w:rPr>
      </w:pPr>
      <w:r>
        <w:rPr>
          <w:rFonts w:cs="Calibri"/>
          <w:lang w:val="fr-FR"/>
        </w:rPr>
        <w:t xml:space="preserve">Numero de la licence RCCM/ RCCM Registration Number : </w:t>
      </w:r>
    </w:p>
    <w:p w14:paraId="267061F7" w14:textId="77777777" w:rsidR="001E59F2" w:rsidRPr="00003D37" w:rsidRDefault="001E59F2" w:rsidP="001E59F2">
      <w:pPr>
        <w:pStyle w:val="Sansinterligne"/>
        <w:rPr>
          <w:rFonts w:cs="Calibri"/>
          <w:lang w:val="fr-FR"/>
        </w:rPr>
      </w:pPr>
    </w:p>
    <w:p w14:paraId="406B1746" w14:textId="77777777" w:rsidR="001E59F2" w:rsidRDefault="001E59F2" w:rsidP="001E59F2">
      <w:pPr>
        <w:pStyle w:val="Sansinterligne"/>
        <w:rPr>
          <w:rFonts w:cs="Calibri"/>
          <w:lang w:val="fr-FR"/>
        </w:rPr>
      </w:pPr>
      <w:r w:rsidRPr="004851E2">
        <w:rPr>
          <w:rFonts w:cs="Calibri"/>
          <w:lang w:val="fr-FR"/>
        </w:rPr>
        <w:t>Mode et Modalité de paiement </w:t>
      </w:r>
      <w:r>
        <w:rPr>
          <w:rFonts w:cs="Calibri"/>
          <w:lang w:val="fr-FR"/>
        </w:rPr>
        <w:t>/ payment Terms</w:t>
      </w:r>
      <w:r w:rsidRPr="004851E2">
        <w:rPr>
          <w:rFonts w:cs="Calibri"/>
          <w:lang w:val="fr-FR"/>
        </w:rPr>
        <w:t xml:space="preserve"> :</w:t>
      </w:r>
      <w:r w:rsidRPr="004851E2">
        <w:rPr>
          <w:rFonts w:cs="Calibri"/>
          <w:lang w:val="fr-FR"/>
        </w:rPr>
        <w:tab/>
      </w:r>
    </w:p>
    <w:p w14:paraId="6768AA66" w14:textId="77777777" w:rsidR="001E59F2" w:rsidRPr="004851E2" w:rsidRDefault="001E59F2" w:rsidP="001E59F2">
      <w:pPr>
        <w:pStyle w:val="Sansinterligne"/>
        <w:rPr>
          <w:rFonts w:cs="Calibri"/>
          <w:lang w:val="fr-FR"/>
        </w:rPr>
      </w:pPr>
    </w:p>
    <w:p w14:paraId="355E0052" w14:textId="77777777" w:rsidR="001E59F2" w:rsidRDefault="001E59F2" w:rsidP="001E59F2">
      <w:pPr>
        <w:pStyle w:val="Sansinterligne"/>
        <w:rPr>
          <w:rFonts w:cs="Calibri"/>
          <w:lang w:val="fr-FR"/>
        </w:rPr>
      </w:pPr>
      <w:r w:rsidRPr="004851E2">
        <w:rPr>
          <w:rFonts w:cs="Calibri"/>
          <w:lang w:val="fr-FR"/>
        </w:rPr>
        <w:t>Délai de Livraison</w:t>
      </w:r>
      <w:r>
        <w:rPr>
          <w:rFonts w:cs="Calibri"/>
          <w:lang w:val="fr-FR"/>
        </w:rPr>
        <w:t xml:space="preserve"> / delivery time</w:t>
      </w:r>
      <w:r w:rsidRPr="004851E2">
        <w:rPr>
          <w:rFonts w:cs="Calibri"/>
          <w:lang w:val="fr-FR"/>
        </w:rPr>
        <w:t xml:space="preserve"> :                                                                         </w:t>
      </w:r>
      <w:r>
        <w:rPr>
          <w:rFonts w:cs="Calibri"/>
          <w:lang w:val="fr-FR"/>
        </w:rPr>
        <w:tab/>
      </w:r>
      <w:r>
        <w:rPr>
          <w:rFonts w:cs="Calibri"/>
          <w:lang w:val="fr-FR"/>
        </w:rPr>
        <w:tab/>
      </w:r>
      <w:r>
        <w:rPr>
          <w:rFonts w:cs="Calibri"/>
          <w:lang w:val="fr-FR"/>
        </w:rPr>
        <w:tab/>
        <w:t xml:space="preserve">   </w:t>
      </w:r>
    </w:p>
    <w:p w14:paraId="723F0787" w14:textId="77777777" w:rsidR="001E59F2" w:rsidRDefault="001E59F2" w:rsidP="001E59F2">
      <w:pPr>
        <w:pStyle w:val="Sansinterligne"/>
        <w:rPr>
          <w:rFonts w:cs="Calibri"/>
          <w:lang w:val="fr-FR"/>
        </w:rPr>
      </w:pPr>
    </w:p>
    <w:p w14:paraId="7710B9A7" w14:textId="77777777" w:rsidR="001E59F2" w:rsidRDefault="001E59F2" w:rsidP="001E59F2">
      <w:pPr>
        <w:pStyle w:val="Sansinterligne"/>
        <w:rPr>
          <w:rFonts w:cs="Calibri"/>
          <w:lang w:val="fr-FR"/>
        </w:rPr>
      </w:pPr>
      <w:r w:rsidRPr="004851E2">
        <w:rPr>
          <w:rFonts w:cs="Calibri"/>
          <w:lang w:val="fr-FR"/>
        </w:rPr>
        <w:t>Date, signature et cachet</w:t>
      </w:r>
      <w:r>
        <w:rPr>
          <w:rFonts w:cs="Calibri"/>
          <w:lang w:val="fr-FR"/>
        </w:rPr>
        <w:t>/ date, signature and Stamp :</w:t>
      </w:r>
    </w:p>
    <w:p w14:paraId="15728F3B" w14:textId="77777777" w:rsidR="00C361C3" w:rsidRDefault="00C361C3" w:rsidP="0001273F">
      <w:pPr>
        <w:pStyle w:val="Sansinterligne"/>
        <w:spacing w:after="200"/>
        <w:rPr>
          <w:rFonts w:asciiTheme="minorBidi" w:hAnsiTheme="minorBidi"/>
          <w:b/>
          <w:bCs/>
          <w:szCs w:val="24"/>
          <w:lang w:val="fr-FR"/>
        </w:rPr>
      </w:pPr>
    </w:p>
    <w:p w14:paraId="495C6E0D" w14:textId="77777777" w:rsidR="001832E1" w:rsidRDefault="001832E1" w:rsidP="0001273F">
      <w:pPr>
        <w:pStyle w:val="Sansinterligne"/>
        <w:spacing w:after="200"/>
        <w:rPr>
          <w:rFonts w:asciiTheme="minorBidi" w:hAnsiTheme="minorBidi"/>
          <w:b/>
          <w:bCs/>
          <w:szCs w:val="24"/>
          <w:lang w:val="fr-FR"/>
        </w:rPr>
      </w:pPr>
    </w:p>
    <w:p w14:paraId="0CFA0450" w14:textId="77777777" w:rsidR="001832E1" w:rsidRPr="001E59F2" w:rsidRDefault="001832E1" w:rsidP="0001273F">
      <w:pPr>
        <w:pStyle w:val="Sansinterligne"/>
        <w:spacing w:after="200"/>
        <w:rPr>
          <w:rFonts w:asciiTheme="minorBidi" w:hAnsiTheme="minorBidi"/>
          <w:b/>
          <w:bCs/>
          <w:szCs w:val="24"/>
          <w:lang w:val="fr-FR"/>
        </w:rPr>
      </w:pPr>
    </w:p>
    <w:p w14:paraId="3CB489B3" w14:textId="3CDDF602" w:rsidR="00C361C3" w:rsidRDefault="00C361C3" w:rsidP="0001273F">
      <w:pPr>
        <w:pStyle w:val="Sansinterligne"/>
        <w:spacing w:after="200"/>
        <w:rPr>
          <w:rFonts w:asciiTheme="minorBidi" w:hAnsiTheme="minorBidi"/>
          <w:b/>
          <w:bCs/>
          <w:szCs w:val="24"/>
          <w:lang w:val="fr-CA"/>
        </w:rPr>
      </w:pPr>
      <w:r w:rsidRPr="0001273F">
        <w:rPr>
          <w:rFonts w:asciiTheme="minorBidi" w:hAnsiTheme="minorBidi"/>
          <w:b/>
          <w:bCs/>
          <w:szCs w:val="24"/>
          <w:lang w:val="fr-CA"/>
        </w:rPr>
        <w:t>L</w:t>
      </w:r>
      <w:r w:rsidR="0001273F">
        <w:rPr>
          <w:rFonts w:asciiTheme="minorBidi" w:hAnsiTheme="minorBidi"/>
          <w:b/>
          <w:bCs/>
          <w:szCs w:val="24"/>
          <w:lang w:val="fr-CA"/>
        </w:rPr>
        <w:t>OT</w:t>
      </w:r>
      <w:r w:rsidRPr="0001273F">
        <w:rPr>
          <w:rFonts w:asciiTheme="minorBidi" w:hAnsiTheme="minorBidi"/>
          <w:b/>
          <w:bCs/>
          <w:szCs w:val="24"/>
          <w:lang w:val="fr-CA"/>
        </w:rPr>
        <w:t>5 : Zone de Sante de Kimbi-Lulenge 3</w:t>
      </w:r>
    </w:p>
    <w:p w14:paraId="5E7A93CE" w14:textId="77777777" w:rsidR="001832E1" w:rsidRDefault="001832E1" w:rsidP="0001273F">
      <w:pPr>
        <w:pStyle w:val="Sansinterligne"/>
        <w:spacing w:after="200"/>
        <w:rPr>
          <w:rFonts w:asciiTheme="minorBidi" w:hAnsiTheme="minorBidi"/>
          <w:b/>
          <w:bCs/>
          <w:szCs w:val="24"/>
          <w:lang w:val="fr-CA"/>
        </w:rPr>
      </w:pPr>
    </w:p>
    <w:tbl>
      <w:tblPr>
        <w:tblStyle w:val="Grilledutableau"/>
        <w:tblpPr w:leftFromText="180" w:rightFromText="180" w:vertAnchor="text" w:tblpY="1"/>
        <w:tblOverlap w:val="never"/>
        <w:tblW w:w="14962" w:type="dxa"/>
        <w:tblLayout w:type="fixed"/>
        <w:tblLook w:val="04A0" w:firstRow="1" w:lastRow="0" w:firstColumn="1" w:lastColumn="0" w:noHBand="0" w:noVBand="1"/>
      </w:tblPr>
      <w:tblGrid>
        <w:gridCol w:w="511"/>
        <w:gridCol w:w="2279"/>
        <w:gridCol w:w="7214"/>
        <w:gridCol w:w="1352"/>
        <w:gridCol w:w="811"/>
        <w:gridCol w:w="1172"/>
        <w:gridCol w:w="1623"/>
      </w:tblGrid>
      <w:tr w:rsidR="00722EB6" w:rsidRPr="00957BFD" w14:paraId="32997109" w14:textId="77777777" w:rsidTr="00816731">
        <w:trPr>
          <w:trHeight w:val="511"/>
        </w:trPr>
        <w:tc>
          <w:tcPr>
            <w:tcW w:w="511" w:type="dxa"/>
          </w:tcPr>
          <w:p w14:paraId="79BA93D4"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N°</w:t>
            </w:r>
          </w:p>
        </w:tc>
        <w:tc>
          <w:tcPr>
            <w:tcW w:w="2279" w:type="dxa"/>
          </w:tcPr>
          <w:p w14:paraId="05C615AB"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Description </w:t>
            </w:r>
          </w:p>
        </w:tc>
        <w:tc>
          <w:tcPr>
            <w:tcW w:w="7214" w:type="dxa"/>
          </w:tcPr>
          <w:p w14:paraId="1B39F918"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Spécifications/spécifications </w:t>
            </w:r>
          </w:p>
        </w:tc>
        <w:tc>
          <w:tcPr>
            <w:tcW w:w="1352" w:type="dxa"/>
          </w:tcPr>
          <w:p w14:paraId="1A15DB7F"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Quantité</w:t>
            </w:r>
          </w:p>
        </w:tc>
        <w:tc>
          <w:tcPr>
            <w:tcW w:w="811" w:type="dxa"/>
          </w:tcPr>
          <w:p w14:paraId="53925F71"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Unité</w:t>
            </w:r>
          </w:p>
        </w:tc>
        <w:tc>
          <w:tcPr>
            <w:tcW w:w="1172" w:type="dxa"/>
          </w:tcPr>
          <w:p w14:paraId="316456C1"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P.U </w:t>
            </w:r>
          </w:p>
        </w:tc>
        <w:tc>
          <w:tcPr>
            <w:tcW w:w="1623" w:type="dxa"/>
          </w:tcPr>
          <w:p w14:paraId="716108BF"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P.T</w:t>
            </w:r>
          </w:p>
        </w:tc>
      </w:tr>
      <w:tr w:rsidR="00722EB6" w:rsidRPr="00957BFD" w14:paraId="28649B2A" w14:textId="77777777" w:rsidTr="00816731">
        <w:trPr>
          <w:trHeight w:val="414"/>
        </w:trPr>
        <w:tc>
          <w:tcPr>
            <w:tcW w:w="511" w:type="dxa"/>
          </w:tcPr>
          <w:p w14:paraId="4392449B"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1</w:t>
            </w:r>
          </w:p>
        </w:tc>
        <w:tc>
          <w:tcPr>
            <w:tcW w:w="2279" w:type="dxa"/>
          </w:tcPr>
          <w:p w14:paraId="5D5EBC15" w14:textId="77777777" w:rsidR="00722EB6" w:rsidRPr="00957BFD" w:rsidRDefault="00722EB6" w:rsidP="00816731">
            <w:pPr>
              <w:pStyle w:val="Sansinterligne"/>
              <w:spacing w:after="200"/>
              <w:rPr>
                <w:rFonts w:ascii="Arial Body (CS)" w:eastAsia="Calibri" w:hAnsi="Arial Body (CS)" w:cstheme="minorHAnsi"/>
                <w:sz w:val="18"/>
                <w:szCs w:val="18"/>
                <w:lang w:val="fr-FR"/>
              </w:rPr>
            </w:pPr>
            <w:r>
              <w:rPr>
                <w:rFonts w:ascii="Arial Body (CS)" w:eastAsia="Times New Roman" w:hAnsi="Arial Body (CS)" w:cstheme="minorHAnsi"/>
                <w:sz w:val="18"/>
                <w:szCs w:val="18"/>
                <w:lang w:val="fr-FR"/>
              </w:rPr>
              <w:t>HOUES</w:t>
            </w:r>
          </w:p>
        </w:tc>
        <w:tc>
          <w:tcPr>
            <w:tcW w:w="7214" w:type="dxa"/>
          </w:tcPr>
          <w:p w14:paraId="1662604D" w14:textId="77777777" w:rsidR="00722EB6" w:rsidRPr="008D3A78" w:rsidRDefault="00722EB6"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Tête de binette</w:t>
            </w:r>
          </w:p>
        </w:tc>
        <w:tc>
          <w:tcPr>
            <w:tcW w:w="1352" w:type="dxa"/>
          </w:tcPr>
          <w:p w14:paraId="57152850" w14:textId="77777777" w:rsidR="00722EB6" w:rsidRPr="00957BFD" w:rsidRDefault="00722EB6" w:rsidP="00816731">
            <w:pPr>
              <w:pStyle w:val="Sansinterligne"/>
              <w:spacing w:after="200"/>
              <w:jc w:val="center"/>
              <w:rPr>
                <w:rFonts w:ascii="Arial Body (CS)" w:eastAsia="Calibri" w:hAnsi="Arial Body (CS)" w:cstheme="minorHAnsi"/>
                <w:sz w:val="18"/>
                <w:szCs w:val="18"/>
              </w:rPr>
            </w:pPr>
            <w:r>
              <w:rPr>
                <w:rFonts w:ascii="Arial Body (CS)" w:eastAsia="Calibri" w:hAnsi="Arial Body (CS)" w:cstheme="minorHAnsi"/>
                <w:sz w:val="18"/>
                <w:szCs w:val="18"/>
              </w:rPr>
              <w:t>1,494</w:t>
            </w:r>
          </w:p>
        </w:tc>
        <w:tc>
          <w:tcPr>
            <w:tcW w:w="811" w:type="dxa"/>
          </w:tcPr>
          <w:p w14:paraId="61B863B2"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Pr>
                <w:rFonts w:ascii="Arial Body (CS)" w:eastAsia="Calibri" w:hAnsi="Arial Body (CS)" w:cstheme="minorHAnsi"/>
                <w:sz w:val="18"/>
                <w:szCs w:val="18"/>
                <w:lang w:val="fr-CA"/>
              </w:rPr>
              <w:t>Piece</w:t>
            </w:r>
          </w:p>
        </w:tc>
        <w:tc>
          <w:tcPr>
            <w:tcW w:w="1172" w:type="dxa"/>
          </w:tcPr>
          <w:p w14:paraId="79D58D4F" w14:textId="77777777" w:rsidR="00722EB6" w:rsidRPr="00957BFD" w:rsidRDefault="00722EB6" w:rsidP="00816731">
            <w:pPr>
              <w:pStyle w:val="Sansinterligne"/>
              <w:spacing w:after="200"/>
              <w:rPr>
                <w:rFonts w:ascii="Arial Body (CS)" w:eastAsia="Calibri" w:hAnsi="Arial Body (CS)" w:cstheme="minorHAnsi"/>
                <w:sz w:val="18"/>
                <w:szCs w:val="18"/>
                <w:lang w:val="fr-CA"/>
              </w:rPr>
            </w:pPr>
          </w:p>
        </w:tc>
        <w:tc>
          <w:tcPr>
            <w:tcW w:w="1623" w:type="dxa"/>
          </w:tcPr>
          <w:p w14:paraId="109B1440" w14:textId="77777777" w:rsidR="00722EB6" w:rsidRPr="00957BFD" w:rsidRDefault="00722EB6" w:rsidP="00816731">
            <w:pPr>
              <w:pStyle w:val="Sansinterligne"/>
              <w:spacing w:after="200"/>
              <w:rPr>
                <w:rFonts w:ascii="Arial Body (CS)" w:eastAsia="Calibri" w:hAnsi="Arial Body (CS)" w:cstheme="minorHAnsi"/>
                <w:sz w:val="18"/>
                <w:szCs w:val="18"/>
                <w:lang w:val="fr-CA"/>
              </w:rPr>
            </w:pPr>
          </w:p>
        </w:tc>
      </w:tr>
      <w:tr w:rsidR="00722EB6" w:rsidRPr="00957BFD" w14:paraId="20C46129" w14:textId="77777777" w:rsidTr="00816731">
        <w:trPr>
          <w:trHeight w:val="536"/>
        </w:trPr>
        <w:tc>
          <w:tcPr>
            <w:tcW w:w="511" w:type="dxa"/>
          </w:tcPr>
          <w:p w14:paraId="36A171C6" w14:textId="77777777" w:rsidR="00722EB6" w:rsidRPr="00957BFD" w:rsidRDefault="00722EB6"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2</w:t>
            </w:r>
          </w:p>
        </w:tc>
        <w:tc>
          <w:tcPr>
            <w:tcW w:w="2279" w:type="dxa"/>
          </w:tcPr>
          <w:p w14:paraId="6A9698C3" w14:textId="77777777" w:rsidR="00722EB6" w:rsidRPr="00957BFD" w:rsidRDefault="00722EB6" w:rsidP="00816731">
            <w:pPr>
              <w:pStyle w:val="Sansinterligne"/>
              <w:spacing w:after="200"/>
              <w:rPr>
                <w:rFonts w:ascii="Arial Body (CS)" w:eastAsia="Calibri" w:hAnsi="Arial Body (CS)" w:cstheme="minorHAnsi"/>
                <w:sz w:val="18"/>
                <w:szCs w:val="18"/>
                <w:lang w:val="fr-FR"/>
              </w:rPr>
            </w:pPr>
            <w:r w:rsidRPr="008D3A78">
              <w:rPr>
                <w:rFonts w:ascii="Arial Body (CS)" w:eastAsia="Calibri" w:hAnsi="Arial Body (CS)" w:cstheme="minorHAnsi"/>
                <w:sz w:val="18"/>
                <w:szCs w:val="18"/>
                <w:lang w:val="fr-FR"/>
              </w:rPr>
              <w:t>Houes trident</w:t>
            </w:r>
          </w:p>
        </w:tc>
        <w:tc>
          <w:tcPr>
            <w:tcW w:w="7214" w:type="dxa"/>
          </w:tcPr>
          <w:p w14:paraId="2E6F56E5" w14:textId="77777777" w:rsidR="00722EB6" w:rsidRPr="00957BFD" w:rsidRDefault="00722EB6"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Rex-fourche 3 dents avec angle de 90°</w:t>
            </w:r>
          </w:p>
        </w:tc>
        <w:tc>
          <w:tcPr>
            <w:tcW w:w="1352" w:type="dxa"/>
          </w:tcPr>
          <w:p w14:paraId="006551CF" w14:textId="77777777" w:rsidR="00722EB6" w:rsidRPr="00957BFD" w:rsidRDefault="00722EB6" w:rsidP="00816731">
            <w:pPr>
              <w:pStyle w:val="Sansinterligne"/>
              <w:spacing w:after="200"/>
              <w:jc w:val="center"/>
              <w:rPr>
                <w:rFonts w:ascii="Arial Body (CS)" w:eastAsia="Calibri" w:hAnsi="Arial Body (CS)" w:cstheme="minorHAnsi"/>
                <w:sz w:val="18"/>
                <w:szCs w:val="18"/>
                <w:lang w:val="fr-FR"/>
              </w:rPr>
            </w:pPr>
            <w:r>
              <w:rPr>
                <w:rFonts w:ascii="Arial Body (CS)" w:eastAsia="Calibri" w:hAnsi="Arial Body (CS)" w:cstheme="minorHAnsi"/>
                <w:sz w:val="18"/>
                <w:szCs w:val="18"/>
                <w:lang w:val="fr-FR"/>
              </w:rPr>
              <w:t>598</w:t>
            </w:r>
          </w:p>
        </w:tc>
        <w:tc>
          <w:tcPr>
            <w:tcW w:w="811" w:type="dxa"/>
          </w:tcPr>
          <w:p w14:paraId="4A0011AB" w14:textId="77777777" w:rsidR="00722EB6" w:rsidRPr="00957BFD" w:rsidRDefault="00722EB6" w:rsidP="00816731">
            <w:pPr>
              <w:pStyle w:val="Sansinterligne"/>
              <w:spacing w:after="200"/>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7FB2B20C" w14:textId="77777777" w:rsidR="00722EB6" w:rsidRPr="00957BFD" w:rsidRDefault="00722EB6" w:rsidP="00816731">
            <w:pPr>
              <w:pStyle w:val="Sansinterligne"/>
              <w:spacing w:after="200"/>
              <w:rPr>
                <w:rFonts w:ascii="Arial Body (CS)" w:eastAsia="Calibri" w:hAnsi="Arial Body (CS)" w:cstheme="minorHAnsi"/>
                <w:sz w:val="18"/>
                <w:szCs w:val="18"/>
                <w:lang w:val="fr-FR"/>
              </w:rPr>
            </w:pPr>
          </w:p>
        </w:tc>
        <w:tc>
          <w:tcPr>
            <w:tcW w:w="1623" w:type="dxa"/>
          </w:tcPr>
          <w:p w14:paraId="0565784A" w14:textId="77777777" w:rsidR="00722EB6" w:rsidRPr="00957BFD" w:rsidRDefault="00722EB6" w:rsidP="00816731">
            <w:pPr>
              <w:pStyle w:val="Sansinterligne"/>
              <w:spacing w:after="200"/>
              <w:rPr>
                <w:rFonts w:ascii="Arial Body (CS)" w:eastAsia="Calibri" w:hAnsi="Arial Body (CS)" w:cstheme="minorHAnsi"/>
                <w:sz w:val="18"/>
                <w:szCs w:val="18"/>
                <w:lang w:val="fr-FR"/>
              </w:rPr>
            </w:pPr>
          </w:p>
        </w:tc>
      </w:tr>
      <w:tr w:rsidR="00722EB6" w:rsidRPr="00957BFD" w14:paraId="0CB7E386" w14:textId="77777777" w:rsidTr="00816731">
        <w:trPr>
          <w:trHeight w:val="548"/>
        </w:trPr>
        <w:tc>
          <w:tcPr>
            <w:tcW w:w="511" w:type="dxa"/>
          </w:tcPr>
          <w:p w14:paraId="28D0372A" w14:textId="77777777" w:rsidR="00722EB6" w:rsidRPr="00957BFD" w:rsidRDefault="00722EB6" w:rsidP="00816731">
            <w:pPr>
              <w:pStyle w:val="Sansinterligne"/>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3</w:t>
            </w:r>
          </w:p>
        </w:tc>
        <w:tc>
          <w:tcPr>
            <w:tcW w:w="2279" w:type="dxa"/>
          </w:tcPr>
          <w:p w14:paraId="56E114DB" w14:textId="77777777" w:rsidR="00722EB6" w:rsidRPr="00957BFD" w:rsidRDefault="00722EB6"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Bêches</w:t>
            </w:r>
          </w:p>
        </w:tc>
        <w:tc>
          <w:tcPr>
            <w:tcW w:w="7214" w:type="dxa"/>
          </w:tcPr>
          <w:p w14:paraId="13EA0428" w14:textId="77777777" w:rsidR="00722EB6" w:rsidRPr="00233054" w:rsidRDefault="00722EB6"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Gros pelle à main ronde 503d, marque éléphant</w:t>
            </w:r>
          </w:p>
        </w:tc>
        <w:tc>
          <w:tcPr>
            <w:tcW w:w="1352" w:type="dxa"/>
          </w:tcPr>
          <w:p w14:paraId="13AE29E8" w14:textId="77777777" w:rsidR="00722EB6" w:rsidRPr="00957BFD" w:rsidRDefault="00722EB6" w:rsidP="00816731">
            <w:pPr>
              <w:pStyle w:val="Sansinterligne"/>
              <w:jc w:val="center"/>
              <w:rPr>
                <w:rFonts w:ascii="Arial Body (CS)" w:eastAsia="Calibri" w:hAnsi="Arial Body (CS)" w:cstheme="minorHAnsi"/>
                <w:sz w:val="18"/>
                <w:szCs w:val="18"/>
                <w:lang w:val="fr-FR"/>
              </w:rPr>
            </w:pPr>
            <w:r w:rsidRPr="001309F7">
              <w:rPr>
                <w:rFonts w:ascii="Arial Body (CS)" w:eastAsia="Calibri" w:hAnsi="Arial Body (CS)" w:cstheme="minorHAnsi"/>
                <w:sz w:val="18"/>
                <w:szCs w:val="18"/>
                <w:lang w:val="fr-FR"/>
              </w:rPr>
              <w:t>598</w:t>
            </w:r>
          </w:p>
        </w:tc>
        <w:tc>
          <w:tcPr>
            <w:tcW w:w="811" w:type="dxa"/>
          </w:tcPr>
          <w:p w14:paraId="1B8A65AD" w14:textId="77777777" w:rsidR="00722EB6" w:rsidRPr="00957BFD" w:rsidRDefault="00722EB6"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276B60C3" w14:textId="77777777" w:rsidR="00722EB6" w:rsidRPr="00957BFD" w:rsidRDefault="00722EB6" w:rsidP="00816731">
            <w:pPr>
              <w:pStyle w:val="Sansinterligne"/>
              <w:rPr>
                <w:rFonts w:ascii="Arial Body (CS)" w:eastAsia="Calibri" w:hAnsi="Arial Body (CS)" w:cstheme="minorHAnsi"/>
                <w:sz w:val="18"/>
                <w:szCs w:val="18"/>
                <w:lang w:val="fr-FR"/>
              </w:rPr>
            </w:pPr>
          </w:p>
        </w:tc>
        <w:tc>
          <w:tcPr>
            <w:tcW w:w="1623" w:type="dxa"/>
          </w:tcPr>
          <w:p w14:paraId="5D6BD42E" w14:textId="77777777" w:rsidR="00722EB6" w:rsidRPr="00957BFD" w:rsidRDefault="00722EB6" w:rsidP="00816731">
            <w:pPr>
              <w:pStyle w:val="Sansinterligne"/>
              <w:rPr>
                <w:rFonts w:ascii="Arial Body (CS)" w:eastAsia="Calibri" w:hAnsi="Arial Body (CS)" w:cstheme="minorHAnsi"/>
                <w:sz w:val="18"/>
                <w:szCs w:val="18"/>
                <w:lang w:val="fr-FR"/>
              </w:rPr>
            </w:pPr>
          </w:p>
        </w:tc>
      </w:tr>
      <w:tr w:rsidR="00722EB6" w:rsidRPr="00233054" w14:paraId="0F730E26" w14:textId="77777777" w:rsidTr="00816731">
        <w:trPr>
          <w:trHeight w:val="548"/>
        </w:trPr>
        <w:tc>
          <w:tcPr>
            <w:tcW w:w="511" w:type="dxa"/>
          </w:tcPr>
          <w:p w14:paraId="05A033FF" w14:textId="77777777" w:rsidR="00722EB6" w:rsidRPr="00957BFD" w:rsidRDefault="00722EB6"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4</w:t>
            </w:r>
          </w:p>
        </w:tc>
        <w:tc>
          <w:tcPr>
            <w:tcW w:w="2279" w:type="dxa"/>
          </w:tcPr>
          <w:p w14:paraId="6DF76678" w14:textId="77777777" w:rsidR="00722EB6" w:rsidRPr="00233054" w:rsidRDefault="00722EB6"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Râteaux</w:t>
            </w:r>
          </w:p>
        </w:tc>
        <w:tc>
          <w:tcPr>
            <w:tcW w:w="7214" w:type="dxa"/>
          </w:tcPr>
          <w:p w14:paraId="47230992" w14:textId="77777777" w:rsidR="00722EB6" w:rsidRPr="00233054" w:rsidRDefault="00722EB6"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Polymère à 20 dents courbés de poids 2,85 kg</w:t>
            </w:r>
          </w:p>
        </w:tc>
        <w:tc>
          <w:tcPr>
            <w:tcW w:w="1352" w:type="dxa"/>
          </w:tcPr>
          <w:p w14:paraId="2633092C" w14:textId="77777777" w:rsidR="00722EB6" w:rsidRPr="00447C48" w:rsidRDefault="00722EB6"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0EF39C61" w14:textId="77777777" w:rsidR="00722EB6" w:rsidRDefault="00722EB6"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32C2DBFA" w14:textId="77777777" w:rsidR="00722EB6" w:rsidRPr="00233054" w:rsidRDefault="00722EB6" w:rsidP="00816731">
            <w:pPr>
              <w:spacing w:after="0" w:line="240" w:lineRule="auto"/>
              <w:rPr>
                <w:rFonts w:cs="Calibri"/>
                <w:b/>
                <w:bCs/>
                <w:color w:val="000000"/>
                <w:lang w:val="fr-FR"/>
              </w:rPr>
            </w:pPr>
          </w:p>
        </w:tc>
        <w:tc>
          <w:tcPr>
            <w:tcW w:w="1623" w:type="dxa"/>
          </w:tcPr>
          <w:p w14:paraId="787DDC22" w14:textId="77777777" w:rsidR="00722EB6" w:rsidRPr="00957BFD" w:rsidRDefault="00722EB6" w:rsidP="00816731">
            <w:pPr>
              <w:pStyle w:val="Sansinterligne"/>
              <w:rPr>
                <w:rFonts w:ascii="Arial Body (CS)" w:eastAsia="Calibri" w:hAnsi="Arial Body (CS)" w:cstheme="minorHAnsi"/>
                <w:sz w:val="18"/>
                <w:szCs w:val="18"/>
                <w:lang w:val="fr-FR"/>
              </w:rPr>
            </w:pPr>
          </w:p>
        </w:tc>
      </w:tr>
      <w:tr w:rsidR="00722EB6" w:rsidRPr="00233054" w14:paraId="73D229F4" w14:textId="77777777" w:rsidTr="00816731">
        <w:trPr>
          <w:trHeight w:val="548"/>
        </w:trPr>
        <w:tc>
          <w:tcPr>
            <w:tcW w:w="511" w:type="dxa"/>
          </w:tcPr>
          <w:p w14:paraId="4BF27CC7" w14:textId="77777777" w:rsidR="00722EB6" w:rsidRDefault="00722EB6"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5</w:t>
            </w:r>
          </w:p>
        </w:tc>
        <w:tc>
          <w:tcPr>
            <w:tcW w:w="2279" w:type="dxa"/>
          </w:tcPr>
          <w:p w14:paraId="30A9C83E" w14:textId="77777777" w:rsidR="00722EB6" w:rsidRPr="00233054" w:rsidRDefault="00722EB6"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Arrosoirs de 10 litre</w:t>
            </w:r>
          </w:p>
        </w:tc>
        <w:tc>
          <w:tcPr>
            <w:tcW w:w="7214" w:type="dxa"/>
          </w:tcPr>
          <w:p w14:paraId="7C73C637" w14:textId="77777777" w:rsidR="00722EB6" w:rsidRPr="00233054" w:rsidRDefault="00722EB6"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Geli Arrosoir en vert env</w:t>
            </w:r>
          </w:p>
        </w:tc>
        <w:tc>
          <w:tcPr>
            <w:tcW w:w="1352" w:type="dxa"/>
          </w:tcPr>
          <w:p w14:paraId="00882811" w14:textId="77777777" w:rsidR="00722EB6" w:rsidRPr="00447C48" w:rsidRDefault="00722EB6"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0275BFDD" w14:textId="77777777" w:rsidR="00722EB6" w:rsidRPr="00233054" w:rsidRDefault="00722EB6"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7A4E30CA" w14:textId="77777777" w:rsidR="00722EB6" w:rsidRPr="00233054" w:rsidRDefault="00722EB6" w:rsidP="00816731">
            <w:pPr>
              <w:spacing w:after="0" w:line="240" w:lineRule="auto"/>
              <w:rPr>
                <w:rFonts w:cs="Calibri"/>
                <w:b/>
                <w:bCs/>
                <w:color w:val="000000"/>
                <w:lang w:val="fr-FR"/>
              </w:rPr>
            </w:pPr>
          </w:p>
        </w:tc>
        <w:tc>
          <w:tcPr>
            <w:tcW w:w="1623" w:type="dxa"/>
          </w:tcPr>
          <w:p w14:paraId="24B2A0DE" w14:textId="77777777" w:rsidR="00722EB6" w:rsidRPr="00233054" w:rsidRDefault="00722EB6" w:rsidP="00816731">
            <w:pPr>
              <w:spacing w:after="0" w:line="240" w:lineRule="auto"/>
              <w:rPr>
                <w:rFonts w:cs="Calibri"/>
                <w:b/>
                <w:bCs/>
                <w:lang w:val="fr-FR"/>
              </w:rPr>
            </w:pPr>
          </w:p>
        </w:tc>
      </w:tr>
      <w:tr w:rsidR="00722EB6" w:rsidRPr="00233054" w14:paraId="7304946E" w14:textId="77777777" w:rsidTr="00816731">
        <w:trPr>
          <w:trHeight w:val="548"/>
        </w:trPr>
        <w:tc>
          <w:tcPr>
            <w:tcW w:w="511" w:type="dxa"/>
          </w:tcPr>
          <w:p w14:paraId="60A07684" w14:textId="77777777" w:rsidR="00722EB6" w:rsidRDefault="00722EB6"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6</w:t>
            </w:r>
          </w:p>
        </w:tc>
        <w:tc>
          <w:tcPr>
            <w:tcW w:w="2279" w:type="dxa"/>
          </w:tcPr>
          <w:p w14:paraId="06EF8FFB" w14:textId="77777777" w:rsidR="00722EB6" w:rsidRPr="00233054" w:rsidRDefault="00722EB6"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Bâche</w:t>
            </w:r>
          </w:p>
        </w:tc>
        <w:tc>
          <w:tcPr>
            <w:tcW w:w="7214" w:type="dxa"/>
          </w:tcPr>
          <w:p w14:paraId="2F73447C" w14:textId="77777777" w:rsidR="00722EB6" w:rsidRPr="00233054" w:rsidRDefault="00722EB6" w:rsidP="00816731">
            <w:pPr>
              <w:rPr>
                <w:rFonts w:ascii="Arial Body (CS)" w:eastAsia="Times New Roman" w:hAnsi="Arial Body (CS)" w:cstheme="minorHAnsi"/>
                <w:sz w:val="18"/>
                <w:szCs w:val="18"/>
                <w:lang w:val="fr-FR"/>
              </w:rPr>
            </w:pPr>
            <w:r w:rsidRPr="000D40FC">
              <w:rPr>
                <w:rFonts w:ascii="Arial Body (CS)" w:eastAsia="Times New Roman" w:hAnsi="Arial Body (CS)" w:cstheme="minorHAnsi"/>
                <w:sz w:val="18"/>
                <w:szCs w:val="18"/>
                <w:lang w:val="fr-FR"/>
              </w:rPr>
              <w:t>(De couleur bleu) 6 m longueur, 4 m largeur et 3mm d'épaisseur</w:t>
            </w:r>
          </w:p>
        </w:tc>
        <w:tc>
          <w:tcPr>
            <w:tcW w:w="1352" w:type="dxa"/>
          </w:tcPr>
          <w:p w14:paraId="74171AA4" w14:textId="77777777" w:rsidR="00722EB6" w:rsidRPr="00447C48" w:rsidRDefault="00722EB6" w:rsidP="00816731">
            <w:pPr>
              <w:spacing w:after="0" w:line="240" w:lineRule="auto"/>
              <w:jc w:val="center"/>
              <w:rPr>
                <w:rFonts w:cs="Calibri"/>
                <w:lang w:val="fr-FR"/>
              </w:rPr>
            </w:pPr>
            <w:r w:rsidRPr="001309F7">
              <w:rPr>
                <w:rFonts w:ascii="Arial Body (CS)" w:hAnsi="Arial Body (CS)" w:cstheme="minorHAnsi"/>
                <w:sz w:val="18"/>
                <w:szCs w:val="18"/>
                <w:lang w:val="fr-FR"/>
              </w:rPr>
              <w:t>598</w:t>
            </w:r>
          </w:p>
        </w:tc>
        <w:tc>
          <w:tcPr>
            <w:tcW w:w="811" w:type="dxa"/>
          </w:tcPr>
          <w:p w14:paraId="3565FE5D" w14:textId="77777777" w:rsidR="00722EB6" w:rsidRDefault="00722EB6"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24DC0822" w14:textId="77777777" w:rsidR="00722EB6" w:rsidRPr="000D40FC" w:rsidRDefault="00722EB6" w:rsidP="00816731">
            <w:pPr>
              <w:spacing w:after="0" w:line="240" w:lineRule="auto"/>
              <w:rPr>
                <w:rFonts w:cs="Calibri"/>
                <w:b/>
                <w:bCs/>
                <w:color w:val="000000"/>
                <w:lang w:val="fr-FR"/>
              </w:rPr>
            </w:pPr>
          </w:p>
        </w:tc>
        <w:tc>
          <w:tcPr>
            <w:tcW w:w="1623" w:type="dxa"/>
          </w:tcPr>
          <w:p w14:paraId="2830CBBB" w14:textId="77777777" w:rsidR="00722EB6" w:rsidRPr="000D40FC" w:rsidRDefault="00722EB6" w:rsidP="00816731">
            <w:pPr>
              <w:spacing w:after="0" w:line="240" w:lineRule="auto"/>
              <w:rPr>
                <w:rFonts w:cs="Calibri"/>
                <w:b/>
                <w:bCs/>
                <w:lang w:val="fr-FR"/>
              </w:rPr>
            </w:pPr>
          </w:p>
        </w:tc>
      </w:tr>
    </w:tbl>
    <w:p w14:paraId="51118209" w14:textId="77777777" w:rsidR="001832E1" w:rsidRDefault="001832E1" w:rsidP="0001273F">
      <w:pPr>
        <w:pStyle w:val="Sansinterligne"/>
        <w:spacing w:after="200"/>
        <w:rPr>
          <w:rFonts w:asciiTheme="minorBidi" w:hAnsiTheme="minorBidi"/>
          <w:b/>
          <w:bCs/>
          <w:szCs w:val="24"/>
          <w:lang w:val="fr-CA"/>
        </w:rPr>
      </w:pPr>
    </w:p>
    <w:p w14:paraId="1EEBC12C" w14:textId="77777777" w:rsidR="001832E1" w:rsidRPr="0001273F" w:rsidRDefault="001832E1" w:rsidP="0001273F">
      <w:pPr>
        <w:pStyle w:val="Sansinterligne"/>
        <w:spacing w:after="200"/>
        <w:rPr>
          <w:rFonts w:asciiTheme="minorBidi" w:hAnsiTheme="minorBidi"/>
          <w:b/>
          <w:bCs/>
          <w:szCs w:val="24"/>
          <w:lang w:val="fr-CA"/>
        </w:rPr>
      </w:pPr>
    </w:p>
    <w:p w14:paraId="4BD514C8" w14:textId="77777777" w:rsidR="001E59F2" w:rsidRDefault="001E59F2" w:rsidP="001E59F2">
      <w:pPr>
        <w:pStyle w:val="Sansinterligne"/>
        <w:rPr>
          <w:rFonts w:cs="Calibri"/>
          <w:lang w:val="fr-FR"/>
        </w:rPr>
      </w:pPr>
      <w:r>
        <w:rPr>
          <w:rFonts w:cs="Calibri"/>
          <w:lang w:val="fr-FR"/>
        </w:rPr>
        <w:t xml:space="preserve">Numero de la licence RCCM/ RCCM Registration Number : </w:t>
      </w:r>
    </w:p>
    <w:p w14:paraId="488B0B41" w14:textId="77777777" w:rsidR="001E59F2" w:rsidRPr="00003D37" w:rsidRDefault="001E59F2" w:rsidP="001E59F2">
      <w:pPr>
        <w:pStyle w:val="Sansinterligne"/>
        <w:rPr>
          <w:rFonts w:cs="Calibri"/>
          <w:lang w:val="fr-FR"/>
        </w:rPr>
      </w:pPr>
    </w:p>
    <w:p w14:paraId="193BAB36" w14:textId="77777777" w:rsidR="001E59F2" w:rsidRDefault="001E59F2" w:rsidP="001E59F2">
      <w:pPr>
        <w:pStyle w:val="Sansinterligne"/>
        <w:rPr>
          <w:rFonts w:cs="Calibri"/>
          <w:lang w:val="fr-FR"/>
        </w:rPr>
      </w:pPr>
      <w:r w:rsidRPr="004851E2">
        <w:rPr>
          <w:rFonts w:cs="Calibri"/>
          <w:lang w:val="fr-FR"/>
        </w:rPr>
        <w:t>Mode et Modalité de paiement </w:t>
      </w:r>
      <w:r>
        <w:rPr>
          <w:rFonts w:cs="Calibri"/>
          <w:lang w:val="fr-FR"/>
        </w:rPr>
        <w:t>/ payment Terms</w:t>
      </w:r>
      <w:r w:rsidRPr="004851E2">
        <w:rPr>
          <w:rFonts w:cs="Calibri"/>
          <w:lang w:val="fr-FR"/>
        </w:rPr>
        <w:t xml:space="preserve"> :</w:t>
      </w:r>
      <w:r w:rsidRPr="004851E2">
        <w:rPr>
          <w:rFonts w:cs="Calibri"/>
          <w:lang w:val="fr-FR"/>
        </w:rPr>
        <w:tab/>
      </w:r>
    </w:p>
    <w:p w14:paraId="2123EDFE" w14:textId="77777777" w:rsidR="001E59F2" w:rsidRPr="004851E2" w:rsidRDefault="001E59F2" w:rsidP="001E59F2">
      <w:pPr>
        <w:pStyle w:val="Sansinterligne"/>
        <w:rPr>
          <w:rFonts w:cs="Calibri"/>
          <w:lang w:val="fr-FR"/>
        </w:rPr>
      </w:pPr>
    </w:p>
    <w:p w14:paraId="7A6DE5AA" w14:textId="77777777" w:rsidR="001E59F2" w:rsidRDefault="001E59F2" w:rsidP="001E59F2">
      <w:pPr>
        <w:pStyle w:val="Sansinterligne"/>
        <w:rPr>
          <w:rFonts w:cs="Calibri"/>
          <w:lang w:val="fr-FR"/>
        </w:rPr>
      </w:pPr>
      <w:r w:rsidRPr="004851E2">
        <w:rPr>
          <w:rFonts w:cs="Calibri"/>
          <w:lang w:val="fr-FR"/>
        </w:rPr>
        <w:t>Délai de Livraison</w:t>
      </w:r>
      <w:r>
        <w:rPr>
          <w:rFonts w:cs="Calibri"/>
          <w:lang w:val="fr-FR"/>
        </w:rPr>
        <w:t xml:space="preserve"> / delivery time</w:t>
      </w:r>
      <w:r w:rsidRPr="004851E2">
        <w:rPr>
          <w:rFonts w:cs="Calibri"/>
          <w:lang w:val="fr-FR"/>
        </w:rPr>
        <w:t xml:space="preserve"> :                                                                         </w:t>
      </w:r>
      <w:r>
        <w:rPr>
          <w:rFonts w:cs="Calibri"/>
          <w:lang w:val="fr-FR"/>
        </w:rPr>
        <w:tab/>
      </w:r>
      <w:r>
        <w:rPr>
          <w:rFonts w:cs="Calibri"/>
          <w:lang w:val="fr-FR"/>
        </w:rPr>
        <w:tab/>
      </w:r>
      <w:r>
        <w:rPr>
          <w:rFonts w:cs="Calibri"/>
          <w:lang w:val="fr-FR"/>
        </w:rPr>
        <w:tab/>
        <w:t xml:space="preserve">   </w:t>
      </w:r>
    </w:p>
    <w:p w14:paraId="65109408" w14:textId="77777777" w:rsidR="001E59F2" w:rsidRDefault="001E59F2" w:rsidP="001E59F2">
      <w:pPr>
        <w:pStyle w:val="Sansinterligne"/>
        <w:rPr>
          <w:rFonts w:cs="Calibri"/>
          <w:lang w:val="fr-FR"/>
        </w:rPr>
      </w:pPr>
    </w:p>
    <w:p w14:paraId="480BD8B0" w14:textId="77777777" w:rsidR="001E59F2" w:rsidRDefault="001E59F2" w:rsidP="001E59F2">
      <w:pPr>
        <w:pStyle w:val="Sansinterligne"/>
        <w:rPr>
          <w:rFonts w:cs="Calibri"/>
          <w:lang w:val="fr-FR"/>
        </w:rPr>
      </w:pPr>
      <w:r w:rsidRPr="004851E2">
        <w:rPr>
          <w:rFonts w:cs="Calibri"/>
          <w:lang w:val="fr-FR"/>
        </w:rPr>
        <w:t>Date, signature et cachet</w:t>
      </w:r>
      <w:r>
        <w:rPr>
          <w:rFonts w:cs="Calibri"/>
          <w:lang w:val="fr-FR"/>
        </w:rPr>
        <w:t>/ date, signature and Stamp :</w:t>
      </w:r>
    </w:p>
    <w:p w14:paraId="51A266CB" w14:textId="77777777" w:rsidR="00722EB6" w:rsidRDefault="00722EB6" w:rsidP="001E59F2">
      <w:pPr>
        <w:pStyle w:val="Sansinterligne"/>
        <w:rPr>
          <w:rFonts w:cs="Calibri"/>
          <w:lang w:val="fr-FR"/>
        </w:rPr>
      </w:pPr>
    </w:p>
    <w:p w14:paraId="7DE0D38C" w14:textId="77777777" w:rsidR="00722EB6" w:rsidRDefault="00722EB6" w:rsidP="001E59F2">
      <w:pPr>
        <w:pStyle w:val="Sansinterligne"/>
        <w:rPr>
          <w:rFonts w:cs="Calibri"/>
          <w:lang w:val="fr-FR"/>
        </w:rPr>
      </w:pPr>
    </w:p>
    <w:p w14:paraId="41BF1D12" w14:textId="77777777" w:rsidR="00722EB6" w:rsidRDefault="00722EB6" w:rsidP="001E59F2">
      <w:pPr>
        <w:pStyle w:val="Sansinterligne"/>
        <w:rPr>
          <w:rFonts w:cs="Calibri"/>
          <w:lang w:val="fr-FR"/>
        </w:rPr>
      </w:pPr>
    </w:p>
    <w:p w14:paraId="36A6F2B9" w14:textId="77777777" w:rsidR="00C361C3" w:rsidRDefault="00C361C3" w:rsidP="0001273F">
      <w:pPr>
        <w:pStyle w:val="Sansinterligne"/>
        <w:spacing w:after="200"/>
        <w:rPr>
          <w:rFonts w:asciiTheme="minorBidi" w:hAnsiTheme="minorBidi"/>
          <w:b/>
          <w:bCs/>
          <w:szCs w:val="24"/>
          <w:lang w:val="fr-FR"/>
        </w:rPr>
      </w:pPr>
    </w:p>
    <w:p w14:paraId="1A8F89F0" w14:textId="77777777" w:rsidR="00722EB6" w:rsidRPr="001E59F2" w:rsidRDefault="00722EB6" w:rsidP="0001273F">
      <w:pPr>
        <w:pStyle w:val="Sansinterligne"/>
        <w:spacing w:after="200"/>
        <w:rPr>
          <w:rFonts w:asciiTheme="minorBidi" w:hAnsiTheme="minorBidi"/>
          <w:b/>
          <w:bCs/>
          <w:szCs w:val="24"/>
          <w:lang w:val="fr-FR"/>
        </w:rPr>
      </w:pPr>
    </w:p>
    <w:p w14:paraId="7394C824" w14:textId="710FFF1E" w:rsidR="00C361C3" w:rsidRPr="0001273F" w:rsidRDefault="00C361C3" w:rsidP="0001273F">
      <w:pPr>
        <w:pStyle w:val="Sansinterligne"/>
        <w:spacing w:after="200"/>
        <w:rPr>
          <w:rFonts w:asciiTheme="minorBidi" w:hAnsiTheme="minorBidi"/>
          <w:b/>
          <w:bCs/>
          <w:szCs w:val="24"/>
          <w:lang w:val="fr-CA"/>
        </w:rPr>
      </w:pPr>
      <w:r w:rsidRPr="0001273F">
        <w:rPr>
          <w:rFonts w:asciiTheme="minorBidi" w:hAnsiTheme="minorBidi"/>
          <w:b/>
          <w:bCs/>
          <w:szCs w:val="24"/>
          <w:lang w:val="fr-CA"/>
        </w:rPr>
        <w:t>L</w:t>
      </w:r>
      <w:r w:rsidR="0001273F">
        <w:rPr>
          <w:rFonts w:asciiTheme="minorBidi" w:hAnsiTheme="minorBidi"/>
          <w:b/>
          <w:bCs/>
          <w:szCs w:val="24"/>
          <w:lang w:val="fr-CA"/>
        </w:rPr>
        <w:t xml:space="preserve">OT </w:t>
      </w:r>
      <w:r w:rsidRPr="0001273F">
        <w:rPr>
          <w:rFonts w:asciiTheme="minorBidi" w:hAnsiTheme="minorBidi"/>
          <w:b/>
          <w:bCs/>
          <w:szCs w:val="24"/>
          <w:lang w:val="fr-CA"/>
        </w:rPr>
        <w:t xml:space="preserve">6 : Zone de Sante de </w:t>
      </w:r>
      <w:r w:rsidR="0001273F" w:rsidRPr="0001273F">
        <w:rPr>
          <w:rFonts w:asciiTheme="minorBidi" w:hAnsiTheme="minorBidi"/>
          <w:b/>
          <w:bCs/>
          <w:szCs w:val="24"/>
          <w:lang w:val="fr-CA"/>
        </w:rPr>
        <w:t>Mwana</w:t>
      </w:r>
    </w:p>
    <w:p w14:paraId="378139D7" w14:textId="77777777" w:rsidR="00C361C3" w:rsidRDefault="00C361C3" w:rsidP="00C361C3">
      <w:pPr>
        <w:pStyle w:val="Sansinterligne"/>
        <w:rPr>
          <w:rFonts w:cs="Calibri"/>
          <w:lang w:val="fr-FR"/>
        </w:rPr>
      </w:pPr>
    </w:p>
    <w:p w14:paraId="3F3AFAAE" w14:textId="77777777" w:rsidR="00722EB6" w:rsidRDefault="00722EB6" w:rsidP="00C361C3">
      <w:pPr>
        <w:pStyle w:val="Sansinterligne"/>
        <w:rPr>
          <w:rFonts w:cs="Calibri"/>
          <w:lang w:val="fr-FR"/>
        </w:rPr>
      </w:pPr>
    </w:p>
    <w:tbl>
      <w:tblPr>
        <w:tblStyle w:val="Grilledutableau"/>
        <w:tblpPr w:leftFromText="180" w:rightFromText="180" w:vertAnchor="text" w:tblpY="1"/>
        <w:tblOverlap w:val="never"/>
        <w:tblW w:w="14962" w:type="dxa"/>
        <w:tblLayout w:type="fixed"/>
        <w:tblLook w:val="04A0" w:firstRow="1" w:lastRow="0" w:firstColumn="1" w:lastColumn="0" w:noHBand="0" w:noVBand="1"/>
      </w:tblPr>
      <w:tblGrid>
        <w:gridCol w:w="511"/>
        <w:gridCol w:w="2279"/>
        <w:gridCol w:w="7214"/>
        <w:gridCol w:w="1352"/>
        <w:gridCol w:w="811"/>
        <w:gridCol w:w="1172"/>
        <w:gridCol w:w="1623"/>
      </w:tblGrid>
      <w:tr w:rsidR="004658AC" w:rsidRPr="00957BFD" w14:paraId="44891BE6" w14:textId="77777777" w:rsidTr="00816731">
        <w:trPr>
          <w:trHeight w:val="511"/>
        </w:trPr>
        <w:tc>
          <w:tcPr>
            <w:tcW w:w="511" w:type="dxa"/>
          </w:tcPr>
          <w:p w14:paraId="2A55F3B1"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N°</w:t>
            </w:r>
          </w:p>
        </w:tc>
        <w:tc>
          <w:tcPr>
            <w:tcW w:w="2279" w:type="dxa"/>
          </w:tcPr>
          <w:p w14:paraId="3E7288A5"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Description </w:t>
            </w:r>
          </w:p>
        </w:tc>
        <w:tc>
          <w:tcPr>
            <w:tcW w:w="7214" w:type="dxa"/>
          </w:tcPr>
          <w:p w14:paraId="4AF0F663"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Spécifications/spécifications </w:t>
            </w:r>
          </w:p>
        </w:tc>
        <w:tc>
          <w:tcPr>
            <w:tcW w:w="1352" w:type="dxa"/>
          </w:tcPr>
          <w:p w14:paraId="192902A4"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Quantité</w:t>
            </w:r>
          </w:p>
        </w:tc>
        <w:tc>
          <w:tcPr>
            <w:tcW w:w="811" w:type="dxa"/>
          </w:tcPr>
          <w:p w14:paraId="55571CC7"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Unité</w:t>
            </w:r>
          </w:p>
        </w:tc>
        <w:tc>
          <w:tcPr>
            <w:tcW w:w="1172" w:type="dxa"/>
          </w:tcPr>
          <w:p w14:paraId="09F7D7E9"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 xml:space="preserve">P.U </w:t>
            </w:r>
          </w:p>
        </w:tc>
        <w:tc>
          <w:tcPr>
            <w:tcW w:w="1623" w:type="dxa"/>
          </w:tcPr>
          <w:p w14:paraId="0422C26A"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P.T</w:t>
            </w:r>
          </w:p>
        </w:tc>
      </w:tr>
      <w:tr w:rsidR="004658AC" w:rsidRPr="00957BFD" w14:paraId="504F95A7" w14:textId="77777777" w:rsidTr="00816731">
        <w:trPr>
          <w:trHeight w:val="414"/>
        </w:trPr>
        <w:tc>
          <w:tcPr>
            <w:tcW w:w="511" w:type="dxa"/>
          </w:tcPr>
          <w:p w14:paraId="5B0013A8"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1</w:t>
            </w:r>
          </w:p>
        </w:tc>
        <w:tc>
          <w:tcPr>
            <w:tcW w:w="2279" w:type="dxa"/>
          </w:tcPr>
          <w:p w14:paraId="2CFEEA5A" w14:textId="77777777" w:rsidR="004658AC" w:rsidRPr="00957BFD" w:rsidRDefault="004658AC" w:rsidP="00816731">
            <w:pPr>
              <w:pStyle w:val="Sansinterligne"/>
              <w:spacing w:after="200"/>
              <w:rPr>
                <w:rFonts w:ascii="Arial Body (CS)" w:eastAsia="Calibri" w:hAnsi="Arial Body (CS)" w:cstheme="minorHAnsi"/>
                <w:sz w:val="18"/>
                <w:szCs w:val="18"/>
                <w:lang w:val="fr-FR"/>
              </w:rPr>
            </w:pPr>
            <w:r>
              <w:rPr>
                <w:rFonts w:ascii="Arial Body (CS)" w:eastAsia="Times New Roman" w:hAnsi="Arial Body (CS)" w:cstheme="minorHAnsi"/>
                <w:sz w:val="18"/>
                <w:szCs w:val="18"/>
                <w:lang w:val="fr-FR"/>
              </w:rPr>
              <w:t>HOUES</w:t>
            </w:r>
          </w:p>
        </w:tc>
        <w:tc>
          <w:tcPr>
            <w:tcW w:w="7214" w:type="dxa"/>
          </w:tcPr>
          <w:p w14:paraId="4A713BC3" w14:textId="77777777" w:rsidR="004658AC" w:rsidRPr="008D3A78" w:rsidRDefault="004658AC"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Tête de binette</w:t>
            </w:r>
          </w:p>
        </w:tc>
        <w:tc>
          <w:tcPr>
            <w:tcW w:w="1352" w:type="dxa"/>
          </w:tcPr>
          <w:p w14:paraId="750E8319" w14:textId="77777777" w:rsidR="004658AC" w:rsidRPr="00957BFD" w:rsidRDefault="004658AC" w:rsidP="00816731">
            <w:pPr>
              <w:pStyle w:val="Sansinterligne"/>
              <w:spacing w:after="200"/>
              <w:jc w:val="center"/>
              <w:rPr>
                <w:rFonts w:ascii="Arial Body (CS)" w:eastAsia="Calibri" w:hAnsi="Arial Body (CS)" w:cstheme="minorHAnsi"/>
                <w:sz w:val="18"/>
                <w:szCs w:val="18"/>
              </w:rPr>
            </w:pPr>
            <w:r>
              <w:rPr>
                <w:rFonts w:ascii="Arial Body (CS)" w:eastAsia="Calibri" w:hAnsi="Arial Body (CS)" w:cstheme="minorHAnsi"/>
                <w:sz w:val="18"/>
                <w:szCs w:val="18"/>
              </w:rPr>
              <w:t>950</w:t>
            </w:r>
          </w:p>
        </w:tc>
        <w:tc>
          <w:tcPr>
            <w:tcW w:w="811" w:type="dxa"/>
          </w:tcPr>
          <w:p w14:paraId="48C85F6D"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Pr>
                <w:rFonts w:ascii="Arial Body (CS)" w:eastAsia="Calibri" w:hAnsi="Arial Body (CS)" w:cstheme="minorHAnsi"/>
                <w:sz w:val="18"/>
                <w:szCs w:val="18"/>
                <w:lang w:val="fr-CA"/>
              </w:rPr>
              <w:t>Piece</w:t>
            </w:r>
          </w:p>
        </w:tc>
        <w:tc>
          <w:tcPr>
            <w:tcW w:w="1172" w:type="dxa"/>
          </w:tcPr>
          <w:p w14:paraId="4A01B07D" w14:textId="77777777" w:rsidR="004658AC" w:rsidRPr="00957BFD" w:rsidRDefault="004658AC" w:rsidP="00816731">
            <w:pPr>
              <w:pStyle w:val="Sansinterligne"/>
              <w:spacing w:after="200"/>
              <w:rPr>
                <w:rFonts w:ascii="Arial Body (CS)" w:eastAsia="Calibri" w:hAnsi="Arial Body (CS)" w:cstheme="minorHAnsi"/>
                <w:sz w:val="18"/>
                <w:szCs w:val="18"/>
                <w:lang w:val="fr-CA"/>
              </w:rPr>
            </w:pPr>
          </w:p>
        </w:tc>
        <w:tc>
          <w:tcPr>
            <w:tcW w:w="1623" w:type="dxa"/>
          </w:tcPr>
          <w:p w14:paraId="3DDC87B9" w14:textId="77777777" w:rsidR="004658AC" w:rsidRPr="00957BFD" w:rsidRDefault="004658AC" w:rsidP="00816731">
            <w:pPr>
              <w:pStyle w:val="Sansinterligne"/>
              <w:spacing w:after="200"/>
              <w:rPr>
                <w:rFonts w:ascii="Arial Body (CS)" w:eastAsia="Calibri" w:hAnsi="Arial Body (CS)" w:cstheme="minorHAnsi"/>
                <w:sz w:val="18"/>
                <w:szCs w:val="18"/>
                <w:lang w:val="fr-CA"/>
              </w:rPr>
            </w:pPr>
          </w:p>
        </w:tc>
      </w:tr>
      <w:tr w:rsidR="004658AC" w:rsidRPr="00957BFD" w14:paraId="5E50D08F" w14:textId="77777777" w:rsidTr="00816731">
        <w:trPr>
          <w:trHeight w:val="536"/>
        </w:trPr>
        <w:tc>
          <w:tcPr>
            <w:tcW w:w="511" w:type="dxa"/>
          </w:tcPr>
          <w:p w14:paraId="182D1285" w14:textId="77777777" w:rsidR="004658AC" w:rsidRPr="00957BFD" w:rsidRDefault="004658AC" w:rsidP="00816731">
            <w:pPr>
              <w:pStyle w:val="Sansinterligne"/>
              <w:spacing w:after="200"/>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2</w:t>
            </w:r>
          </w:p>
        </w:tc>
        <w:tc>
          <w:tcPr>
            <w:tcW w:w="2279" w:type="dxa"/>
          </w:tcPr>
          <w:p w14:paraId="142C2C8B" w14:textId="77777777" w:rsidR="004658AC" w:rsidRPr="00957BFD" w:rsidRDefault="004658AC" w:rsidP="00816731">
            <w:pPr>
              <w:pStyle w:val="Sansinterligne"/>
              <w:spacing w:after="200"/>
              <w:rPr>
                <w:rFonts w:ascii="Arial Body (CS)" w:eastAsia="Calibri" w:hAnsi="Arial Body (CS)" w:cstheme="minorHAnsi"/>
                <w:sz w:val="18"/>
                <w:szCs w:val="18"/>
                <w:lang w:val="fr-FR"/>
              </w:rPr>
            </w:pPr>
            <w:r w:rsidRPr="008D3A78">
              <w:rPr>
                <w:rFonts w:ascii="Arial Body (CS)" w:eastAsia="Calibri" w:hAnsi="Arial Body (CS)" w:cstheme="minorHAnsi"/>
                <w:sz w:val="18"/>
                <w:szCs w:val="18"/>
                <w:lang w:val="fr-FR"/>
              </w:rPr>
              <w:t>Houes trident</w:t>
            </w:r>
          </w:p>
        </w:tc>
        <w:tc>
          <w:tcPr>
            <w:tcW w:w="7214" w:type="dxa"/>
          </w:tcPr>
          <w:p w14:paraId="7DB59B1F" w14:textId="77777777" w:rsidR="004658AC" w:rsidRPr="00957BFD" w:rsidRDefault="004658AC" w:rsidP="00816731">
            <w:pPr>
              <w:rPr>
                <w:rFonts w:ascii="Arial Body (CS)" w:hAnsi="Arial Body (CS)" w:cstheme="minorHAnsi"/>
                <w:sz w:val="18"/>
                <w:szCs w:val="18"/>
                <w:lang w:val="fr-FR"/>
              </w:rPr>
            </w:pPr>
            <w:r w:rsidRPr="008D3A78">
              <w:rPr>
                <w:rFonts w:ascii="Arial Body (CS)" w:hAnsi="Arial Body (CS)" w:cstheme="minorHAnsi"/>
                <w:sz w:val="18"/>
                <w:szCs w:val="18"/>
                <w:lang w:val="fr-FR"/>
              </w:rPr>
              <w:t>Rex-fourche 3 dents avec angle de 90°</w:t>
            </w:r>
          </w:p>
        </w:tc>
        <w:tc>
          <w:tcPr>
            <w:tcW w:w="1352" w:type="dxa"/>
          </w:tcPr>
          <w:p w14:paraId="3B0CF12B" w14:textId="77777777" w:rsidR="004658AC" w:rsidRPr="00957BFD" w:rsidRDefault="004658AC" w:rsidP="00816731">
            <w:pPr>
              <w:pStyle w:val="Sansinterligne"/>
              <w:spacing w:after="200"/>
              <w:jc w:val="center"/>
              <w:rPr>
                <w:rFonts w:ascii="Arial Body (CS)" w:eastAsia="Calibri" w:hAnsi="Arial Body (CS)" w:cstheme="minorHAnsi"/>
                <w:sz w:val="18"/>
                <w:szCs w:val="18"/>
                <w:lang w:val="fr-FR"/>
              </w:rPr>
            </w:pPr>
            <w:r>
              <w:rPr>
                <w:rFonts w:ascii="Arial Body (CS)" w:eastAsia="Calibri" w:hAnsi="Arial Body (CS)" w:cstheme="minorHAnsi"/>
                <w:sz w:val="18"/>
                <w:szCs w:val="18"/>
                <w:lang w:val="fr-FR"/>
              </w:rPr>
              <w:t>380</w:t>
            </w:r>
          </w:p>
        </w:tc>
        <w:tc>
          <w:tcPr>
            <w:tcW w:w="811" w:type="dxa"/>
          </w:tcPr>
          <w:p w14:paraId="7A8CD0AA" w14:textId="77777777" w:rsidR="004658AC" w:rsidRPr="00957BFD" w:rsidRDefault="004658AC" w:rsidP="00816731">
            <w:pPr>
              <w:pStyle w:val="Sansinterligne"/>
              <w:spacing w:after="200"/>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072E05FE" w14:textId="77777777" w:rsidR="004658AC" w:rsidRPr="00957BFD" w:rsidRDefault="004658AC" w:rsidP="00816731">
            <w:pPr>
              <w:pStyle w:val="Sansinterligne"/>
              <w:spacing w:after="200"/>
              <w:rPr>
                <w:rFonts w:ascii="Arial Body (CS)" w:eastAsia="Calibri" w:hAnsi="Arial Body (CS)" w:cstheme="minorHAnsi"/>
                <w:sz w:val="18"/>
                <w:szCs w:val="18"/>
                <w:lang w:val="fr-FR"/>
              </w:rPr>
            </w:pPr>
          </w:p>
        </w:tc>
        <w:tc>
          <w:tcPr>
            <w:tcW w:w="1623" w:type="dxa"/>
          </w:tcPr>
          <w:p w14:paraId="0BA89B0C" w14:textId="77777777" w:rsidR="004658AC" w:rsidRPr="00957BFD" w:rsidRDefault="004658AC" w:rsidP="00816731">
            <w:pPr>
              <w:pStyle w:val="Sansinterligne"/>
              <w:spacing w:after="200"/>
              <w:rPr>
                <w:rFonts w:ascii="Arial Body (CS)" w:eastAsia="Calibri" w:hAnsi="Arial Body (CS)" w:cstheme="minorHAnsi"/>
                <w:sz w:val="18"/>
                <w:szCs w:val="18"/>
                <w:lang w:val="fr-FR"/>
              </w:rPr>
            </w:pPr>
          </w:p>
        </w:tc>
      </w:tr>
      <w:tr w:rsidR="004658AC" w:rsidRPr="00957BFD" w14:paraId="76C3C599" w14:textId="77777777" w:rsidTr="00816731">
        <w:trPr>
          <w:trHeight w:val="548"/>
        </w:trPr>
        <w:tc>
          <w:tcPr>
            <w:tcW w:w="511" w:type="dxa"/>
          </w:tcPr>
          <w:p w14:paraId="5D5DD670" w14:textId="77777777" w:rsidR="004658AC" w:rsidRPr="00957BFD" w:rsidRDefault="004658AC" w:rsidP="00816731">
            <w:pPr>
              <w:pStyle w:val="Sansinterligne"/>
              <w:rPr>
                <w:rFonts w:ascii="Arial Body (CS)" w:eastAsia="Calibri" w:hAnsi="Arial Body (CS)" w:cstheme="minorHAnsi"/>
                <w:sz w:val="18"/>
                <w:szCs w:val="18"/>
                <w:lang w:val="fr-CA"/>
              </w:rPr>
            </w:pPr>
            <w:r w:rsidRPr="00957BFD">
              <w:rPr>
                <w:rFonts w:ascii="Arial Body (CS)" w:eastAsia="Calibri" w:hAnsi="Arial Body (CS)" w:cstheme="minorHAnsi"/>
                <w:sz w:val="18"/>
                <w:szCs w:val="18"/>
                <w:lang w:val="fr-CA"/>
              </w:rPr>
              <w:t>3</w:t>
            </w:r>
          </w:p>
        </w:tc>
        <w:tc>
          <w:tcPr>
            <w:tcW w:w="2279" w:type="dxa"/>
          </w:tcPr>
          <w:p w14:paraId="73F87461" w14:textId="77777777" w:rsidR="004658AC" w:rsidRPr="00957BFD" w:rsidRDefault="004658AC"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Bêches</w:t>
            </w:r>
          </w:p>
        </w:tc>
        <w:tc>
          <w:tcPr>
            <w:tcW w:w="7214" w:type="dxa"/>
          </w:tcPr>
          <w:p w14:paraId="1D95AA72" w14:textId="77777777" w:rsidR="004658AC" w:rsidRPr="00233054" w:rsidRDefault="004658AC"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Gros pelle à main ronde 503d, marque éléphant</w:t>
            </w:r>
          </w:p>
        </w:tc>
        <w:tc>
          <w:tcPr>
            <w:tcW w:w="1352" w:type="dxa"/>
          </w:tcPr>
          <w:p w14:paraId="11B89EF9" w14:textId="77777777" w:rsidR="004658AC" w:rsidRPr="00957BFD" w:rsidRDefault="004658AC" w:rsidP="00816731">
            <w:pPr>
              <w:pStyle w:val="Sansinterligne"/>
              <w:jc w:val="center"/>
              <w:rPr>
                <w:rFonts w:ascii="Arial Body (CS)" w:eastAsia="Calibri" w:hAnsi="Arial Body (CS)" w:cstheme="minorHAnsi"/>
                <w:sz w:val="18"/>
                <w:szCs w:val="18"/>
                <w:lang w:val="fr-FR"/>
              </w:rPr>
            </w:pPr>
            <w:r w:rsidRPr="00356A44">
              <w:rPr>
                <w:rFonts w:ascii="Arial Body (CS)" w:eastAsia="Calibri" w:hAnsi="Arial Body (CS)" w:cstheme="minorHAnsi"/>
                <w:sz w:val="18"/>
                <w:szCs w:val="18"/>
                <w:lang w:val="fr-FR"/>
              </w:rPr>
              <w:t>380</w:t>
            </w:r>
          </w:p>
        </w:tc>
        <w:tc>
          <w:tcPr>
            <w:tcW w:w="811" w:type="dxa"/>
          </w:tcPr>
          <w:p w14:paraId="72B77BD6" w14:textId="77777777" w:rsidR="004658AC" w:rsidRPr="00957BFD" w:rsidRDefault="004658AC"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0416C897" w14:textId="77777777" w:rsidR="004658AC" w:rsidRPr="00957BFD" w:rsidRDefault="004658AC" w:rsidP="00816731">
            <w:pPr>
              <w:pStyle w:val="Sansinterligne"/>
              <w:rPr>
                <w:rFonts w:ascii="Arial Body (CS)" w:eastAsia="Calibri" w:hAnsi="Arial Body (CS)" w:cstheme="minorHAnsi"/>
                <w:sz w:val="18"/>
                <w:szCs w:val="18"/>
                <w:lang w:val="fr-FR"/>
              </w:rPr>
            </w:pPr>
          </w:p>
        </w:tc>
        <w:tc>
          <w:tcPr>
            <w:tcW w:w="1623" w:type="dxa"/>
          </w:tcPr>
          <w:p w14:paraId="791A0877" w14:textId="77777777" w:rsidR="004658AC" w:rsidRPr="00957BFD" w:rsidRDefault="004658AC" w:rsidP="00816731">
            <w:pPr>
              <w:pStyle w:val="Sansinterligne"/>
              <w:rPr>
                <w:rFonts w:ascii="Arial Body (CS)" w:eastAsia="Calibri" w:hAnsi="Arial Body (CS)" w:cstheme="minorHAnsi"/>
                <w:sz w:val="18"/>
                <w:szCs w:val="18"/>
                <w:lang w:val="fr-FR"/>
              </w:rPr>
            </w:pPr>
          </w:p>
        </w:tc>
      </w:tr>
      <w:tr w:rsidR="004658AC" w:rsidRPr="00233054" w14:paraId="6E342759" w14:textId="77777777" w:rsidTr="00816731">
        <w:trPr>
          <w:trHeight w:val="548"/>
        </w:trPr>
        <w:tc>
          <w:tcPr>
            <w:tcW w:w="511" w:type="dxa"/>
          </w:tcPr>
          <w:p w14:paraId="4F806EE6" w14:textId="77777777" w:rsidR="004658AC" w:rsidRPr="00957BFD" w:rsidRDefault="004658AC"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4</w:t>
            </w:r>
          </w:p>
        </w:tc>
        <w:tc>
          <w:tcPr>
            <w:tcW w:w="2279" w:type="dxa"/>
          </w:tcPr>
          <w:p w14:paraId="0D2B5230" w14:textId="77777777" w:rsidR="004658AC" w:rsidRPr="00233054" w:rsidRDefault="004658AC"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Râteaux</w:t>
            </w:r>
          </w:p>
        </w:tc>
        <w:tc>
          <w:tcPr>
            <w:tcW w:w="7214" w:type="dxa"/>
          </w:tcPr>
          <w:p w14:paraId="51FCACBD" w14:textId="77777777" w:rsidR="004658AC" w:rsidRPr="00233054" w:rsidRDefault="004658AC"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Polymère à 20 dents courbés de poids 2,85 kg</w:t>
            </w:r>
          </w:p>
        </w:tc>
        <w:tc>
          <w:tcPr>
            <w:tcW w:w="1352" w:type="dxa"/>
          </w:tcPr>
          <w:p w14:paraId="657BBC6E" w14:textId="77777777" w:rsidR="004658AC" w:rsidRPr="00447C48" w:rsidRDefault="004658AC" w:rsidP="00816731">
            <w:pPr>
              <w:spacing w:after="0" w:line="240" w:lineRule="auto"/>
              <w:jc w:val="center"/>
              <w:rPr>
                <w:rFonts w:cs="Calibri"/>
                <w:lang w:val="fr-FR"/>
              </w:rPr>
            </w:pPr>
            <w:r w:rsidRPr="00356A44">
              <w:rPr>
                <w:rFonts w:ascii="Arial Body (CS)" w:hAnsi="Arial Body (CS)" w:cstheme="minorHAnsi"/>
                <w:sz w:val="18"/>
                <w:szCs w:val="18"/>
                <w:lang w:val="fr-FR"/>
              </w:rPr>
              <w:t>380</w:t>
            </w:r>
          </w:p>
        </w:tc>
        <w:tc>
          <w:tcPr>
            <w:tcW w:w="811" w:type="dxa"/>
          </w:tcPr>
          <w:p w14:paraId="56F8A5C5" w14:textId="77777777" w:rsidR="004658AC" w:rsidRDefault="004658AC" w:rsidP="00816731">
            <w:pPr>
              <w:pStyle w:val="Sansinterligne"/>
              <w:rPr>
                <w:rFonts w:ascii="Arial Body (CS)" w:eastAsia="Calibri" w:hAnsi="Arial Body (CS)" w:cstheme="minorHAnsi"/>
                <w:sz w:val="18"/>
                <w:szCs w:val="18"/>
                <w:lang w:val="fr-FR"/>
              </w:rPr>
            </w:pPr>
            <w:r>
              <w:rPr>
                <w:rFonts w:ascii="Arial Body (CS)" w:eastAsia="Calibri" w:hAnsi="Arial Body (CS)" w:cstheme="minorHAnsi"/>
                <w:sz w:val="18"/>
                <w:szCs w:val="18"/>
                <w:lang w:val="fr-CA"/>
              </w:rPr>
              <w:t>Piece</w:t>
            </w:r>
          </w:p>
        </w:tc>
        <w:tc>
          <w:tcPr>
            <w:tcW w:w="1172" w:type="dxa"/>
          </w:tcPr>
          <w:p w14:paraId="1BFC604B" w14:textId="77777777" w:rsidR="004658AC" w:rsidRPr="00233054" w:rsidRDefault="004658AC" w:rsidP="00816731">
            <w:pPr>
              <w:spacing w:after="0" w:line="240" w:lineRule="auto"/>
              <w:rPr>
                <w:rFonts w:cs="Calibri"/>
                <w:b/>
                <w:bCs/>
                <w:color w:val="000000"/>
                <w:lang w:val="fr-FR"/>
              </w:rPr>
            </w:pPr>
          </w:p>
        </w:tc>
        <w:tc>
          <w:tcPr>
            <w:tcW w:w="1623" w:type="dxa"/>
          </w:tcPr>
          <w:p w14:paraId="3C06DC09" w14:textId="77777777" w:rsidR="004658AC" w:rsidRPr="00957BFD" w:rsidRDefault="004658AC" w:rsidP="00816731">
            <w:pPr>
              <w:pStyle w:val="Sansinterligne"/>
              <w:rPr>
                <w:rFonts w:ascii="Arial Body (CS)" w:eastAsia="Calibri" w:hAnsi="Arial Body (CS)" w:cstheme="minorHAnsi"/>
                <w:sz w:val="18"/>
                <w:szCs w:val="18"/>
                <w:lang w:val="fr-FR"/>
              </w:rPr>
            </w:pPr>
          </w:p>
        </w:tc>
      </w:tr>
      <w:tr w:rsidR="004658AC" w:rsidRPr="00233054" w14:paraId="4D873551" w14:textId="77777777" w:rsidTr="00816731">
        <w:trPr>
          <w:trHeight w:val="548"/>
        </w:trPr>
        <w:tc>
          <w:tcPr>
            <w:tcW w:w="511" w:type="dxa"/>
          </w:tcPr>
          <w:p w14:paraId="61D6789E" w14:textId="77777777" w:rsidR="004658AC" w:rsidRDefault="004658AC"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5</w:t>
            </w:r>
          </w:p>
        </w:tc>
        <w:tc>
          <w:tcPr>
            <w:tcW w:w="2279" w:type="dxa"/>
          </w:tcPr>
          <w:p w14:paraId="7BDE25D4" w14:textId="77777777" w:rsidR="004658AC" w:rsidRPr="00233054" w:rsidRDefault="004658AC"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Arrosoirs de 10 litre</w:t>
            </w:r>
          </w:p>
        </w:tc>
        <w:tc>
          <w:tcPr>
            <w:tcW w:w="7214" w:type="dxa"/>
          </w:tcPr>
          <w:p w14:paraId="145E2D74" w14:textId="77777777" w:rsidR="004658AC" w:rsidRPr="00233054" w:rsidRDefault="004658AC" w:rsidP="00816731">
            <w:pPr>
              <w:rPr>
                <w:rFonts w:ascii="Arial Body (CS)" w:eastAsia="Times New Roman" w:hAnsi="Arial Body (CS)" w:cstheme="minorHAnsi"/>
                <w:sz w:val="18"/>
                <w:szCs w:val="18"/>
                <w:lang w:val="fr-FR"/>
              </w:rPr>
            </w:pPr>
            <w:r w:rsidRPr="00233054">
              <w:rPr>
                <w:rFonts w:ascii="Arial Body (CS)" w:eastAsia="Times New Roman" w:hAnsi="Arial Body (CS)" w:cstheme="minorHAnsi"/>
                <w:sz w:val="18"/>
                <w:szCs w:val="18"/>
                <w:lang w:val="fr-FR"/>
              </w:rPr>
              <w:t>Geli Arrosoir en vert env</w:t>
            </w:r>
          </w:p>
        </w:tc>
        <w:tc>
          <w:tcPr>
            <w:tcW w:w="1352" w:type="dxa"/>
          </w:tcPr>
          <w:p w14:paraId="7C02834B" w14:textId="77777777" w:rsidR="004658AC" w:rsidRPr="00447C48" w:rsidRDefault="004658AC" w:rsidP="00816731">
            <w:pPr>
              <w:spacing w:after="0" w:line="240" w:lineRule="auto"/>
              <w:jc w:val="center"/>
              <w:rPr>
                <w:rFonts w:cs="Calibri"/>
                <w:lang w:val="fr-FR"/>
              </w:rPr>
            </w:pPr>
            <w:r w:rsidRPr="00356A44">
              <w:rPr>
                <w:rFonts w:ascii="Arial Body (CS)" w:hAnsi="Arial Body (CS)" w:cstheme="minorHAnsi"/>
                <w:sz w:val="18"/>
                <w:szCs w:val="18"/>
                <w:lang w:val="fr-FR"/>
              </w:rPr>
              <w:t>380</w:t>
            </w:r>
          </w:p>
        </w:tc>
        <w:tc>
          <w:tcPr>
            <w:tcW w:w="811" w:type="dxa"/>
          </w:tcPr>
          <w:p w14:paraId="0773D161" w14:textId="77777777" w:rsidR="004658AC" w:rsidRPr="00233054" w:rsidRDefault="004658AC"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013436E8" w14:textId="77777777" w:rsidR="004658AC" w:rsidRPr="00233054" w:rsidRDefault="004658AC" w:rsidP="00816731">
            <w:pPr>
              <w:spacing w:after="0" w:line="240" w:lineRule="auto"/>
              <w:rPr>
                <w:rFonts w:cs="Calibri"/>
                <w:b/>
                <w:bCs/>
                <w:color w:val="000000"/>
                <w:lang w:val="fr-FR"/>
              </w:rPr>
            </w:pPr>
          </w:p>
        </w:tc>
        <w:tc>
          <w:tcPr>
            <w:tcW w:w="1623" w:type="dxa"/>
          </w:tcPr>
          <w:p w14:paraId="4B2B0C64" w14:textId="77777777" w:rsidR="004658AC" w:rsidRPr="00233054" w:rsidRDefault="004658AC" w:rsidP="00816731">
            <w:pPr>
              <w:spacing w:after="0" w:line="240" w:lineRule="auto"/>
              <w:rPr>
                <w:rFonts w:cs="Calibri"/>
                <w:b/>
                <w:bCs/>
                <w:lang w:val="fr-FR"/>
              </w:rPr>
            </w:pPr>
          </w:p>
        </w:tc>
      </w:tr>
      <w:tr w:rsidR="004658AC" w:rsidRPr="00233054" w14:paraId="43F4A636" w14:textId="77777777" w:rsidTr="00816731">
        <w:trPr>
          <w:trHeight w:val="548"/>
        </w:trPr>
        <w:tc>
          <w:tcPr>
            <w:tcW w:w="511" w:type="dxa"/>
          </w:tcPr>
          <w:p w14:paraId="57153353" w14:textId="77777777" w:rsidR="004658AC" w:rsidRDefault="004658AC" w:rsidP="00816731">
            <w:pPr>
              <w:pStyle w:val="Sansinterligne"/>
              <w:rPr>
                <w:rFonts w:ascii="Arial Body (CS)" w:eastAsia="Calibri" w:hAnsi="Arial Body (CS)" w:cstheme="minorHAnsi"/>
                <w:sz w:val="18"/>
                <w:szCs w:val="18"/>
                <w:lang w:val="fr-CA"/>
              </w:rPr>
            </w:pPr>
            <w:r>
              <w:rPr>
                <w:rFonts w:ascii="Arial Body (CS)" w:eastAsia="Calibri" w:hAnsi="Arial Body (CS)" w:cstheme="minorHAnsi"/>
                <w:sz w:val="18"/>
                <w:szCs w:val="18"/>
                <w:lang w:val="fr-CA"/>
              </w:rPr>
              <w:t>6</w:t>
            </w:r>
          </w:p>
        </w:tc>
        <w:tc>
          <w:tcPr>
            <w:tcW w:w="2279" w:type="dxa"/>
          </w:tcPr>
          <w:p w14:paraId="635EDB41" w14:textId="77777777" w:rsidR="004658AC" w:rsidRPr="00233054" w:rsidRDefault="004658AC" w:rsidP="00816731">
            <w:pPr>
              <w:pStyle w:val="Sansinterligne"/>
              <w:rPr>
                <w:rFonts w:ascii="Arial Body (CS)" w:eastAsia="Calibri" w:hAnsi="Arial Body (CS)" w:cstheme="minorHAnsi"/>
                <w:sz w:val="18"/>
                <w:szCs w:val="18"/>
                <w:lang w:val="fr-FR"/>
              </w:rPr>
            </w:pPr>
            <w:r w:rsidRPr="00233054">
              <w:rPr>
                <w:rFonts w:ascii="Arial Body (CS)" w:eastAsia="Calibri" w:hAnsi="Arial Body (CS)" w:cstheme="minorHAnsi"/>
                <w:sz w:val="18"/>
                <w:szCs w:val="18"/>
                <w:lang w:val="fr-FR"/>
              </w:rPr>
              <w:t>Bâche</w:t>
            </w:r>
          </w:p>
        </w:tc>
        <w:tc>
          <w:tcPr>
            <w:tcW w:w="7214" w:type="dxa"/>
          </w:tcPr>
          <w:p w14:paraId="490E403A" w14:textId="77777777" w:rsidR="004658AC" w:rsidRPr="00233054" w:rsidRDefault="004658AC" w:rsidP="00816731">
            <w:pPr>
              <w:rPr>
                <w:rFonts w:ascii="Arial Body (CS)" w:eastAsia="Times New Roman" w:hAnsi="Arial Body (CS)" w:cstheme="minorHAnsi"/>
                <w:sz w:val="18"/>
                <w:szCs w:val="18"/>
                <w:lang w:val="fr-FR"/>
              </w:rPr>
            </w:pPr>
            <w:r w:rsidRPr="000D40FC">
              <w:rPr>
                <w:rFonts w:ascii="Arial Body (CS)" w:eastAsia="Times New Roman" w:hAnsi="Arial Body (CS)" w:cstheme="minorHAnsi"/>
                <w:sz w:val="18"/>
                <w:szCs w:val="18"/>
                <w:lang w:val="fr-FR"/>
              </w:rPr>
              <w:t>(De couleur bleu) 6 m longueur, 4 m largeur et 3mm d'épaisseur</w:t>
            </w:r>
          </w:p>
        </w:tc>
        <w:tc>
          <w:tcPr>
            <w:tcW w:w="1352" w:type="dxa"/>
          </w:tcPr>
          <w:p w14:paraId="42C2D553" w14:textId="77777777" w:rsidR="004658AC" w:rsidRPr="00447C48" w:rsidRDefault="004658AC" w:rsidP="00816731">
            <w:pPr>
              <w:spacing w:after="0" w:line="240" w:lineRule="auto"/>
              <w:jc w:val="center"/>
              <w:rPr>
                <w:rFonts w:cs="Calibri"/>
                <w:lang w:val="fr-FR"/>
              </w:rPr>
            </w:pPr>
            <w:r w:rsidRPr="00356A44">
              <w:rPr>
                <w:rFonts w:ascii="Arial Body (CS)" w:hAnsi="Arial Body (CS)" w:cstheme="minorHAnsi"/>
                <w:sz w:val="18"/>
                <w:szCs w:val="18"/>
                <w:lang w:val="fr-FR"/>
              </w:rPr>
              <w:t>380</w:t>
            </w:r>
          </w:p>
        </w:tc>
        <w:tc>
          <w:tcPr>
            <w:tcW w:w="811" w:type="dxa"/>
          </w:tcPr>
          <w:p w14:paraId="477EAC57" w14:textId="77777777" w:rsidR="004658AC" w:rsidRDefault="004658AC" w:rsidP="00816731">
            <w:pPr>
              <w:spacing w:after="0" w:line="240" w:lineRule="auto"/>
              <w:rPr>
                <w:rFonts w:cs="Calibri"/>
                <w:b/>
                <w:bCs/>
                <w:color w:val="000000"/>
                <w:lang w:val="fr-FR"/>
              </w:rPr>
            </w:pPr>
            <w:r>
              <w:rPr>
                <w:rFonts w:ascii="Arial Body (CS)" w:hAnsi="Arial Body (CS)" w:cstheme="minorHAnsi"/>
                <w:sz w:val="18"/>
                <w:szCs w:val="18"/>
                <w:lang w:val="fr-CA"/>
              </w:rPr>
              <w:t>Piece</w:t>
            </w:r>
          </w:p>
        </w:tc>
        <w:tc>
          <w:tcPr>
            <w:tcW w:w="1172" w:type="dxa"/>
          </w:tcPr>
          <w:p w14:paraId="61A6619E" w14:textId="77777777" w:rsidR="004658AC" w:rsidRPr="000D40FC" w:rsidRDefault="004658AC" w:rsidP="00816731">
            <w:pPr>
              <w:spacing w:after="0" w:line="240" w:lineRule="auto"/>
              <w:rPr>
                <w:rFonts w:cs="Calibri"/>
                <w:b/>
                <w:bCs/>
                <w:color w:val="000000"/>
                <w:lang w:val="fr-FR"/>
              </w:rPr>
            </w:pPr>
          </w:p>
        </w:tc>
        <w:tc>
          <w:tcPr>
            <w:tcW w:w="1623" w:type="dxa"/>
          </w:tcPr>
          <w:p w14:paraId="46FBC656" w14:textId="77777777" w:rsidR="004658AC" w:rsidRPr="000D40FC" w:rsidRDefault="004658AC" w:rsidP="00816731">
            <w:pPr>
              <w:spacing w:after="0" w:line="240" w:lineRule="auto"/>
              <w:rPr>
                <w:rFonts w:cs="Calibri"/>
                <w:b/>
                <w:bCs/>
                <w:lang w:val="fr-FR"/>
              </w:rPr>
            </w:pPr>
          </w:p>
        </w:tc>
      </w:tr>
    </w:tbl>
    <w:p w14:paraId="74864FCC" w14:textId="77777777" w:rsidR="00722EB6" w:rsidRDefault="00722EB6" w:rsidP="00C361C3">
      <w:pPr>
        <w:pStyle w:val="Sansinterligne"/>
        <w:rPr>
          <w:rFonts w:cs="Calibri"/>
          <w:lang w:val="fr-FR"/>
        </w:rPr>
      </w:pPr>
    </w:p>
    <w:p w14:paraId="42150D85" w14:textId="77777777" w:rsidR="00C361C3" w:rsidRDefault="00C361C3" w:rsidP="00C361C3">
      <w:pPr>
        <w:pStyle w:val="Sansinterligne"/>
        <w:rPr>
          <w:rFonts w:cs="Calibri"/>
          <w:lang w:val="fr-FR"/>
        </w:rPr>
      </w:pPr>
    </w:p>
    <w:p w14:paraId="7F785B43" w14:textId="77777777" w:rsidR="001E59F2" w:rsidRDefault="001E59F2" w:rsidP="001E59F2">
      <w:pPr>
        <w:pStyle w:val="Sansinterligne"/>
        <w:rPr>
          <w:rFonts w:cs="Calibri"/>
          <w:lang w:val="fr-FR"/>
        </w:rPr>
      </w:pPr>
      <w:r>
        <w:rPr>
          <w:rFonts w:cs="Calibri"/>
          <w:lang w:val="fr-FR"/>
        </w:rPr>
        <w:t xml:space="preserve">Numero de la licence RCCM/ RCCM Registration Number : </w:t>
      </w:r>
    </w:p>
    <w:p w14:paraId="47521426" w14:textId="77777777" w:rsidR="001E59F2" w:rsidRPr="00003D37" w:rsidRDefault="001E59F2" w:rsidP="001E59F2">
      <w:pPr>
        <w:pStyle w:val="Sansinterligne"/>
        <w:rPr>
          <w:rFonts w:cs="Calibri"/>
          <w:lang w:val="fr-FR"/>
        </w:rPr>
      </w:pPr>
    </w:p>
    <w:p w14:paraId="32DBC48E" w14:textId="77777777" w:rsidR="001E59F2" w:rsidRDefault="001E59F2" w:rsidP="001E59F2">
      <w:pPr>
        <w:pStyle w:val="Sansinterligne"/>
        <w:rPr>
          <w:rFonts w:cs="Calibri"/>
          <w:lang w:val="fr-FR"/>
        </w:rPr>
      </w:pPr>
      <w:r w:rsidRPr="004851E2">
        <w:rPr>
          <w:rFonts w:cs="Calibri"/>
          <w:lang w:val="fr-FR"/>
        </w:rPr>
        <w:t>Mode et Modalité de paiement </w:t>
      </w:r>
      <w:r>
        <w:rPr>
          <w:rFonts w:cs="Calibri"/>
          <w:lang w:val="fr-FR"/>
        </w:rPr>
        <w:t>/ payment Terms</w:t>
      </w:r>
      <w:r w:rsidRPr="004851E2">
        <w:rPr>
          <w:rFonts w:cs="Calibri"/>
          <w:lang w:val="fr-FR"/>
        </w:rPr>
        <w:t xml:space="preserve"> :</w:t>
      </w:r>
      <w:r w:rsidRPr="004851E2">
        <w:rPr>
          <w:rFonts w:cs="Calibri"/>
          <w:lang w:val="fr-FR"/>
        </w:rPr>
        <w:tab/>
      </w:r>
    </w:p>
    <w:p w14:paraId="341051C1" w14:textId="77777777" w:rsidR="001E59F2" w:rsidRPr="004851E2" w:rsidRDefault="001E59F2" w:rsidP="001E59F2">
      <w:pPr>
        <w:pStyle w:val="Sansinterligne"/>
        <w:rPr>
          <w:rFonts w:cs="Calibri"/>
          <w:lang w:val="fr-FR"/>
        </w:rPr>
      </w:pPr>
    </w:p>
    <w:p w14:paraId="711D2E9B" w14:textId="77777777" w:rsidR="001E59F2" w:rsidRDefault="001E59F2" w:rsidP="001E59F2">
      <w:pPr>
        <w:pStyle w:val="Sansinterligne"/>
        <w:rPr>
          <w:rFonts w:cs="Calibri"/>
          <w:lang w:val="fr-FR"/>
        </w:rPr>
      </w:pPr>
      <w:r w:rsidRPr="004851E2">
        <w:rPr>
          <w:rFonts w:cs="Calibri"/>
          <w:lang w:val="fr-FR"/>
        </w:rPr>
        <w:t>Délai de Livraison</w:t>
      </w:r>
      <w:r>
        <w:rPr>
          <w:rFonts w:cs="Calibri"/>
          <w:lang w:val="fr-FR"/>
        </w:rPr>
        <w:t xml:space="preserve"> / delivery time</w:t>
      </w:r>
      <w:r w:rsidRPr="004851E2">
        <w:rPr>
          <w:rFonts w:cs="Calibri"/>
          <w:lang w:val="fr-FR"/>
        </w:rPr>
        <w:t xml:space="preserve"> :                                                                         </w:t>
      </w:r>
      <w:r>
        <w:rPr>
          <w:rFonts w:cs="Calibri"/>
          <w:lang w:val="fr-FR"/>
        </w:rPr>
        <w:tab/>
      </w:r>
      <w:r>
        <w:rPr>
          <w:rFonts w:cs="Calibri"/>
          <w:lang w:val="fr-FR"/>
        </w:rPr>
        <w:tab/>
      </w:r>
      <w:r>
        <w:rPr>
          <w:rFonts w:cs="Calibri"/>
          <w:lang w:val="fr-FR"/>
        </w:rPr>
        <w:tab/>
        <w:t xml:space="preserve">   </w:t>
      </w:r>
    </w:p>
    <w:p w14:paraId="0791D3D1" w14:textId="77777777" w:rsidR="001E59F2" w:rsidRDefault="001E59F2" w:rsidP="001E59F2">
      <w:pPr>
        <w:pStyle w:val="Sansinterligne"/>
        <w:rPr>
          <w:rFonts w:cs="Calibri"/>
          <w:lang w:val="fr-FR"/>
        </w:rPr>
      </w:pPr>
    </w:p>
    <w:p w14:paraId="0077B4CC" w14:textId="77777777" w:rsidR="001E59F2" w:rsidRDefault="001E59F2" w:rsidP="001E59F2">
      <w:pPr>
        <w:pStyle w:val="Sansinterligne"/>
        <w:rPr>
          <w:rFonts w:cs="Calibri"/>
          <w:lang w:val="fr-FR"/>
        </w:rPr>
      </w:pPr>
      <w:r w:rsidRPr="004851E2">
        <w:rPr>
          <w:rFonts w:cs="Calibri"/>
          <w:lang w:val="fr-FR"/>
        </w:rPr>
        <w:t>Date, signature et cachet</w:t>
      </w:r>
      <w:r>
        <w:rPr>
          <w:rFonts w:cs="Calibri"/>
          <w:lang w:val="fr-FR"/>
        </w:rPr>
        <w:t>/ date, signature and Stamp :</w:t>
      </w:r>
    </w:p>
    <w:p w14:paraId="1FD272EB" w14:textId="77777777" w:rsidR="00C361C3" w:rsidRDefault="00C361C3" w:rsidP="00765E5E">
      <w:pPr>
        <w:pStyle w:val="Sansinterligne"/>
        <w:rPr>
          <w:rFonts w:cs="Calibri"/>
          <w:lang w:val="fr-FR"/>
        </w:rPr>
      </w:pPr>
    </w:p>
    <w:p w14:paraId="52FD4E59" w14:textId="77777777" w:rsidR="00C361C3" w:rsidRDefault="00C361C3" w:rsidP="00765E5E">
      <w:pPr>
        <w:pStyle w:val="Sansinterligne"/>
        <w:rPr>
          <w:rFonts w:cs="Calibri"/>
          <w:lang w:val="fr-FR"/>
        </w:rPr>
      </w:pPr>
    </w:p>
    <w:p w14:paraId="355FC9F3" w14:textId="77777777" w:rsidR="00C361C3" w:rsidRDefault="00C361C3" w:rsidP="00765E5E">
      <w:pPr>
        <w:pStyle w:val="Sansinterligne"/>
        <w:rPr>
          <w:rFonts w:cs="Calibri"/>
          <w:lang w:val="fr-FR"/>
        </w:rPr>
      </w:pPr>
    </w:p>
    <w:p w14:paraId="2F4A7A3E" w14:textId="77777777" w:rsidR="00C361C3" w:rsidRDefault="00C361C3" w:rsidP="00765E5E">
      <w:pPr>
        <w:pStyle w:val="Sansinterligne"/>
        <w:rPr>
          <w:rFonts w:cs="Calibri"/>
          <w:lang w:val="fr-FR"/>
        </w:rPr>
      </w:pPr>
    </w:p>
    <w:p w14:paraId="55520992" w14:textId="6C85E7AC" w:rsidR="00C361C3" w:rsidRDefault="00C361C3" w:rsidP="00765E5E">
      <w:pPr>
        <w:pStyle w:val="Sansinterligne"/>
        <w:rPr>
          <w:rFonts w:cs="Calibri"/>
          <w:lang w:val="fr-FR"/>
        </w:rPr>
        <w:sectPr w:rsidR="00C361C3" w:rsidSect="00355843">
          <w:pgSz w:w="16834" w:h="11909" w:orient="landscape" w:code="9"/>
          <w:pgMar w:top="720" w:right="720" w:bottom="720" w:left="720" w:header="720" w:footer="720" w:gutter="0"/>
          <w:cols w:space="720"/>
          <w:docGrid w:linePitch="360"/>
        </w:sectPr>
      </w:pPr>
    </w:p>
    <w:p w14:paraId="030066A6" w14:textId="77777777" w:rsidR="00765E5E" w:rsidRPr="00F41A13" w:rsidRDefault="00765E5E" w:rsidP="00765E5E">
      <w:pPr>
        <w:pStyle w:val="Sansinterligne"/>
        <w:jc w:val="both"/>
        <w:rPr>
          <w:rFonts w:ascii="Arial" w:hAnsi="Arial" w:cs="Arial"/>
          <w:b/>
          <w:sz w:val="20"/>
          <w:lang w:val="fr-FR"/>
        </w:rPr>
      </w:pPr>
      <w:r>
        <w:rPr>
          <w:rFonts w:cs="Calibri"/>
          <w:lang w:val="fr-FR"/>
        </w:rPr>
        <w:t xml:space="preserve"> </w:t>
      </w:r>
      <w:r w:rsidRPr="00F41A13">
        <w:rPr>
          <w:rFonts w:ascii="Arial" w:hAnsi="Arial" w:cs="Arial"/>
          <w:b/>
          <w:sz w:val="20"/>
          <w:u w:val="single"/>
          <w:lang w:val="fr-FR"/>
        </w:rPr>
        <w:t>Section D</w:t>
      </w:r>
      <w:r w:rsidRPr="00F41A13">
        <w:rPr>
          <w:rFonts w:ascii="Arial" w:hAnsi="Arial" w:cs="Arial"/>
          <w:b/>
          <w:sz w:val="20"/>
          <w:lang w:val="fr-FR"/>
        </w:rPr>
        <w:t xml:space="preserve">: </w:t>
      </w:r>
      <w:r w:rsidRPr="00F41A13">
        <w:rPr>
          <w:rFonts w:ascii="Arial" w:hAnsi="Arial" w:cs="Arial"/>
          <w:b/>
          <w:sz w:val="20"/>
          <w:u w:val="single"/>
          <w:lang w:val="fr-FR"/>
        </w:rPr>
        <w:t>Modèle de Lettre d'accompagnement de l'offre</w:t>
      </w:r>
    </w:p>
    <w:p w14:paraId="416E9797" w14:textId="77777777" w:rsidR="00765E5E" w:rsidRPr="00F41A13" w:rsidRDefault="00765E5E" w:rsidP="00765E5E">
      <w:pPr>
        <w:pStyle w:val="Sansinterligne"/>
        <w:jc w:val="both"/>
        <w:rPr>
          <w:rFonts w:ascii="Arial" w:hAnsi="Arial" w:cs="Arial"/>
          <w:sz w:val="20"/>
          <w:lang w:val="fr-FR"/>
        </w:rPr>
      </w:pPr>
      <w:r w:rsidRPr="00F41A13">
        <w:rPr>
          <w:rFonts w:ascii="Arial" w:hAnsi="Arial" w:cs="Arial"/>
          <w:sz w:val="20"/>
          <w:lang w:val="fr-FR"/>
        </w:rPr>
        <w:t> </w:t>
      </w:r>
    </w:p>
    <w:p w14:paraId="4ABA58EB" w14:textId="57864C37"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xml:space="preserve">La lettre d'accompagnement suivante doit être écrite sur le papier à en-tête de l’entreprise, cachetée et signée par un représentant </w:t>
      </w:r>
      <w:r w:rsidR="00A549E4" w:rsidRPr="00DC0877">
        <w:rPr>
          <w:rFonts w:ascii="Arial" w:hAnsi="Arial" w:cs="Arial"/>
          <w:sz w:val="20"/>
          <w:lang w:val="fr-FR"/>
        </w:rPr>
        <w:t>autorisé :</w:t>
      </w:r>
    </w:p>
    <w:p w14:paraId="69F210C7" w14:textId="77777777"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w:t>
      </w:r>
    </w:p>
    <w:p w14:paraId="067A813B" w14:textId="437D732C" w:rsidR="00765E5E" w:rsidRPr="00F41A13" w:rsidRDefault="001B00F1" w:rsidP="00765E5E">
      <w:pPr>
        <w:pStyle w:val="Sansinterligne"/>
        <w:jc w:val="both"/>
        <w:rPr>
          <w:rFonts w:ascii="Arial" w:hAnsi="Arial" w:cs="Arial"/>
          <w:sz w:val="20"/>
          <w:lang w:val="fr-FR"/>
        </w:rPr>
      </w:pPr>
      <w:r w:rsidRPr="00F41A13">
        <w:rPr>
          <w:rFonts w:ascii="Arial" w:hAnsi="Arial" w:cs="Arial"/>
          <w:sz w:val="20"/>
          <w:lang w:val="fr-FR"/>
        </w:rPr>
        <w:t>A :</w:t>
      </w:r>
      <w:r w:rsidR="00765E5E" w:rsidRPr="00F41A13">
        <w:rPr>
          <w:rFonts w:ascii="Arial" w:hAnsi="Arial" w:cs="Arial"/>
          <w:sz w:val="20"/>
          <w:lang w:val="fr-FR"/>
        </w:rPr>
        <w:t xml:space="preserve"> Abt </w:t>
      </w:r>
      <w:r w:rsidR="00FB2940" w:rsidRPr="00F41A13">
        <w:rPr>
          <w:rFonts w:ascii="Arial" w:hAnsi="Arial" w:cs="Arial"/>
          <w:sz w:val="20"/>
          <w:lang w:val="fr-FR"/>
        </w:rPr>
        <w:t>Associates</w:t>
      </w:r>
      <w:r w:rsidR="00FB2940">
        <w:rPr>
          <w:rFonts w:ascii="Arial" w:hAnsi="Arial" w:cs="Arial"/>
          <w:sz w:val="20"/>
          <w:lang w:val="fr-FR"/>
        </w:rPr>
        <w:t xml:space="preserve">, </w:t>
      </w:r>
      <w:r w:rsidR="00765E5E" w:rsidRPr="00F41A13">
        <w:rPr>
          <w:rFonts w:ascii="Arial" w:hAnsi="Arial" w:cs="Arial"/>
          <w:sz w:val="20"/>
          <w:lang w:val="fr-FR"/>
        </w:rPr>
        <w:t>PROSANI</w:t>
      </w:r>
      <w:r>
        <w:rPr>
          <w:rFonts w:ascii="Arial" w:hAnsi="Arial" w:cs="Arial"/>
          <w:sz w:val="20"/>
          <w:lang w:val="fr-FR"/>
        </w:rPr>
        <w:t>-</w:t>
      </w:r>
      <w:r w:rsidR="00765E5E" w:rsidRPr="00F41A13">
        <w:rPr>
          <w:rFonts w:ascii="Arial" w:hAnsi="Arial" w:cs="Arial"/>
          <w:sz w:val="20"/>
          <w:lang w:val="fr-FR"/>
        </w:rPr>
        <w:t>USAID</w:t>
      </w:r>
    </w:p>
    <w:p w14:paraId="24BC6D3B" w14:textId="4CAD1AD5"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xml:space="preserve">Référence : </w:t>
      </w:r>
      <w:r w:rsidRPr="00DC0877">
        <w:rPr>
          <w:rFonts w:ascii="Arial" w:hAnsi="Arial" w:cs="Arial"/>
          <w:sz w:val="20"/>
          <w:lang w:val="fr-FR"/>
        </w:rPr>
        <w:tab/>
        <w:t xml:space="preserve"> </w:t>
      </w:r>
      <w:r w:rsidR="004D29B1" w:rsidRPr="004D29B1">
        <w:rPr>
          <w:rFonts w:ascii="Arial" w:hAnsi="Arial" w:cs="Arial"/>
          <w:b/>
          <w:highlight w:val="yellow"/>
          <w:lang w:val="fr-FR"/>
        </w:rPr>
        <w:t>DAO/015/IHP-USAID/KIN/2023</w:t>
      </w:r>
      <w:r w:rsidR="00A549E4" w:rsidRPr="00DC0877">
        <w:rPr>
          <w:rFonts w:ascii="Arial" w:hAnsi="Arial" w:cs="Arial"/>
          <w:sz w:val="20"/>
          <w:lang w:val="fr-FR"/>
        </w:rPr>
        <w:t>:</w:t>
      </w:r>
      <w:r w:rsidRPr="00DC0877">
        <w:rPr>
          <w:rFonts w:ascii="Arial" w:hAnsi="Arial" w:cs="Arial"/>
          <w:sz w:val="20"/>
          <w:lang w:val="fr-FR"/>
        </w:rPr>
        <w:t xml:space="preserve"> Abt Associates </w:t>
      </w:r>
    </w:p>
    <w:p w14:paraId="6BB73E22" w14:textId="77777777"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w:t>
      </w:r>
    </w:p>
    <w:p w14:paraId="6FD7860D" w14:textId="07975F66" w:rsidR="00765E5E" w:rsidRPr="00DC0877" w:rsidRDefault="00765E5E" w:rsidP="00765E5E">
      <w:pPr>
        <w:pStyle w:val="Sansinterligne"/>
        <w:jc w:val="both"/>
        <w:rPr>
          <w:rFonts w:ascii="Arial" w:hAnsi="Arial" w:cs="Arial"/>
          <w:sz w:val="20"/>
          <w:lang w:val="fr-FR"/>
        </w:rPr>
      </w:pPr>
      <w:r w:rsidRPr="00F41A13">
        <w:rPr>
          <w:rFonts w:ascii="Arial" w:hAnsi="Arial" w:cs="Arial"/>
          <w:sz w:val="20"/>
          <w:lang w:val="fr-FR"/>
        </w:rPr>
        <w:t xml:space="preserve">À qui de </w:t>
      </w:r>
      <w:r w:rsidR="00A549E4" w:rsidRPr="00F41A13">
        <w:rPr>
          <w:rFonts w:ascii="Arial" w:hAnsi="Arial" w:cs="Arial"/>
          <w:sz w:val="20"/>
          <w:lang w:val="fr-FR"/>
        </w:rPr>
        <w:t>droit :</w:t>
      </w:r>
    </w:p>
    <w:p w14:paraId="3A3E898C" w14:textId="77777777"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w:t>
      </w:r>
    </w:p>
    <w:p w14:paraId="0C2F9E33" w14:textId="661A2780" w:rsidR="00765E5E" w:rsidRDefault="00765E5E" w:rsidP="00765E5E">
      <w:pPr>
        <w:pStyle w:val="Sansinterligne"/>
        <w:jc w:val="both"/>
        <w:rPr>
          <w:rFonts w:ascii="Arial" w:hAnsi="Arial" w:cs="Arial"/>
          <w:sz w:val="20"/>
          <w:lang w:val="fr-FR"/>
        </w:rPr>
      </w:pPr>
      <w:r w:rsidRPr="00DC0877">
        <w:rPr>
          <w:rFonts w:ascii="Arial" w:hAnsi="Arial" w:cs="Arial"/>
          <w:sz w:val="20"/>
          <w:lang w:val="fr-FR"/>
        </w:rPr>
        <w:t xml:space="preserve">Nous, soussignés, xxxxxxxxxxx, présentons l'offre ci-jointe </w:t>
      </w:r>
      <w:r>
        <w:rPr>
          <w:rFonts w:ascii="Arial" w:hAnsi="Arial" w:cs="Arial"/>
          <w:sz w:val="20"/>
          <w:lang w:val="fr-FR"/>
        </w:rPr>
        <w:t xml:space="preserve">en réponse à l’appel d’offre n° </w:t>
      </w:r>
      <w:r w:rsidR="004D29B1" w:rsidRPr="004D29B1">
        <w:rPr>
          <w:rFonts w:ascii="Arial" w:hAnsi="Arial" w:cs="Arial"/>
          <w:b/>
          <w:highlight w:val="yellow"/>
          <w:lang w:val="fr-FR"/>
        </w:rPr>
        <w:t>DAO/015/IHP-USAID/KIN/2023</w:t>
      </w:r>
      <w:r w:rsidR="00A549E4" w:rsidRPr="00DC0877">
        <w:rPr>
          <w:rFonts w:ascii="Arial" w:hAnsi="Arial" w:cs="Arial"/>
          <w:sz w:val="20"/>
          <w:lang w:val="fr-FR"/>
        </w:rPr>
        <w:t xml:space="preserve"> :</w:t>
      </w:r>
      <w:r w:rsidRPr="00DC0877">
        <w:rPr>
          <w:rFonts w:ascii="Arial" w:hAnsi="Arial" w:cs="Arial"/>
          <w:sz w:val="20"/>
          <w:lang w:val="fr-FR"/>
        </w:rPr>
        <w:t xml:space="preserve"> Abt Associates.</w:t>
      </w:r>
    </w:p>
    <w:p w14:paraId="19D4B1F1" w14:textId="77777777" w:rsidR="00765E5E" w:rsidRPr="00DC0877" w:rsidRDefault="00765E5E" w:rsidP="00765E5E">
      <w:pPr>
        <w:pStyle w:val="Sansinterligne"/>
        <w:jc w:val="both"/>
        <w:rPr>
          <w:rFonts w:ascii="Arial" w:hAnsi="Arial" w:cs="Arial"/>
          <w:sz w:val="20"/>
          <w:lang w:val="fr-FR"/>
        </w:rPr>
      </w:pPr>
    </w:p>
    <w:p w14:paraId="0FBB32DC" w14:textId="77777777" w:rsidR="00765E5E" w:rsidRPr="00F41A13" w:rsidRDefault="00765E5E" w:rsidP="00765E5E">
      <w:pPr>
        <w:pStyle w:val="Sansinterligne"/>
        <w:jc w:val="both"/>
        <w:rPr>
          <w:rFonts w:ascii="Arial" w:hAnsi="Arial" w:cs="Arial"/>
          <w:sz w:val="20"/>
          <w:lang w:val="fr-FR"/>
        </w:rPr>
      </w:pPr>
      <w:r w:rsidRPr="00F41A13">
        <w:rPr>
          <w:rFonts w:ascii="Arial" w:hAnsi="Arial" w:cs="Arial"/>
          <w:sz w:val="20"/>
          <w:lang w:val="fr-FR"/>
        </w:rPr>
        <w:t>Nous reconnaissons et acceptons tous les termes, conditions, dispositions spéciales et instructions inclus dans le précité. </w:t>
      </w:r>
    </w:p>
    <w:p w14:paraId="1B9AE044" w14:textId="77777777" w:rsidR="00765E5E" w:rsidRPr="00F41A13" w:rsidRDefault="00765E5E" w:rsidP="00765E5E">
      <w:pPr>
        <w:pStyle w:val="Sansinterligne"/>
        <w:jc w:val="both"/>
        <w:rPr>
          <w:rFonts w:ascii="Arial" w:hAnsi="Arial" w:cs="Arial"/>
          <w:sz w:val="20"/>
          <w:lang w:val="fr-FR"/>
        </w:rPr>
      </w:pPr>
    </w:p>
    <w:p w14:paraId="1F9A48FA" w14:textId="77777777"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Nous certifions en outre que notre entreprise, ses principaux dirigeants ainsi que tous les produits et services offerts sont éligibles à cet appel d'offre, en vertu des règlements de l’USAID.</w:t>
      </w:r>
    </w:p>
    <w:p w14:paraId="7CEE621A" w14:textId="77777777"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w:t>
      </w:r>
    </w:p>
    <w:p w14:paraId="603683FE" w14:textId="5E4C32DC" w:rsidR="00765E5E" w:rsidRPr="00F41A13" w:rsidRDefault="00765E5E" w:rsidP="00765E5E">
      <w:pPr>
        <w:pStyle w:val="Sansinterligne"/>
        <w:jc w:val="both"/>
        <w:rPr>
          <w:rFonts w:ascii="Arial" w:hAnsi="Arial" w:cs="Arial"/>
          <w:sz w:val="20"/>
          <w:lang w:val="fr-FR"/>
        </w:rPr>
      </w:pPr>
      <w:r w:rsidRPr="00F41A13">
        <w:rPr>
          <w:rFonts w:ascii="Arial" w:hAnsi="Arial" w:cs="Arial"/>
          <w:sz w:val="20"/>
          <w:lang w:val="fr-FR"/>
        </w:rPr>
        <w:t xml:space="preserve">En outre, nous certifions </w:t>
      </w:r>
      <w:r w:rsidR="001B00F1" w:rsidRPr="00F41A13">
        <w:rPr>
          <w:rFonts w:ascii="Arial" w:hAnsi="Arial" w:cs="Arial"/>
          <w:sz w:val="20"/>
          <w:lang w:val="fr-FR"/>
        </w:rPr>
        <w:t>que :</w:t>
      </w:r>
    </w:p>
    <w:p w14:paraId="26728D8D" w14:textId="77777777" w:rsidR="00765E5E" w:rsidRPr="00F41A13" w:rsidRDefault="00765E5E" w:rsidP="00765E5E">
      <w:pPr>
        <w:pStyle w:val="Sansinterligne"/>
        <w:jc w:val="both"/>
        <w:rPr>
          <w:rFonts w:ascii="Arial" w:hAnsi="Arial" w:cs="Arial"/>
          <w:sz w:val="20"/>
          <w:lang w:val="fr-FR"/>
        </w:rPr>
      </w:pPr>
    </w:p>
    <w:p w14:paraId="13AD31BE" w14:textId="06019207"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xml:space="preserve">Nous n'avons aucune relation étroite, familiale ou financière avec un membre du personnel de Abt Associates ou du projet de santé intégré ; Au cas où une quelconque </w:t>
      </w:r>
      <w:r w:rsidR="000C196D" w:rsidRPr="00DC0877">
        <w:rPr>
          <w:rFonts w:ascii="Arial" w:hAnsi="Arial" w:cs="Arial"/>
          <w:sz w:val="20"/>
          <w:lang w:val="fr-FR"/>
        </w:rPr>
        <w:t>relation existerait</w:t>
      </w:r>
      <w:r w:rsidRPr="00DC0877">
        <w:rPr>
          <w:rFonts w:ascii="Arial" w:hAnsi="Arial" w:cs="Arial"/>
          <w:sz w:val="20"/>
          <w:lang w:val="fr-FR"/>
        </w:rPr>
        <w:t xml:space="preserve"> avec un membre de Abt Associates, nous acceptons de la déclarer par écrit, tout en indiquant sa nature et le nom de la personne concernée ;</w:t>
      </w:r>
    </w:p>
    <w:p w14:paraId="7659FF7E" w14:textId="02EBCAC0" w:rsidR="00765E5E" w:rsidRPr="00DC0877" w:rsidRDefault="00765E5E" w:rsidP="00765E5E">
      <w:pPr>
        <w:pStyle w:val="Sansinterligne"/>
        <w:jc w:val="both"/>
        <w:rPr>
          <w:rFonts w:ascii="Arial" w:hAnsi="Arial" w:cs="Arial"/>
          <w:sz w:val="20"/>
          <w:lang w:val="fr-FR"/>
        </w:rPr>
      </w:pPr>
      <w:r w:rsidRPr="00DC0877">
        <w:rPr>
          <w:rFonts w:ascii="Arial" w:hAnsi="Arial" w:cs="Arial"/>
          <w:sz w:val="20"/>
          <w:lang w:val="fr-FR"/>
        </w:rPr>
        <w:t xml:space="preserve">Nous n'avons aucune relation étroite, familiale ou financière avec un autre candidat qui soumettra des propositions en réponse à cet appel </w:t>
      </w:r>
      <w:r w:rsidR="000C196D" w:rsidRPr="00DC0877">
        <w:rPr>
          <w:rFonts w:ascii="Arial" w:hAnsi="Arial" w:cs="Arial"/>
          <w:sz w:val="20"/>
          <w:lang w:val="fr-FR"/>
        </w:rPr>
        <w:t>d’offre</w:t>
      </w:r>
      <w:r w:rsidR="000C196D">
        <w:rPr>
          <w:rFonts w:ascii="Arial" w:hAnsi="Arial" w:cs="Arial"/>
          <w:sz w:val="20"/>
          <w:lang w:val="fr-FR"/>
        </w:rPr>
        <w:t>.</w:t>
      </w:r>
      <w:r w:rsidRPr="00DC0877">
        <w:rPr>
          <w:rFonts w:ascii="Arial" w:hAnsi="Arial" w:cs="Arial"/>
          <w:sz w:val="20"/>
          <w:lang w:val="fr-FR"/>
        </w:rPr>
        <w:t xml:space="preserve">  </w:t>
      </w:r>
      <w:r w:rsidRPr="00DC0877">
        <w:rPr>
          <w:rFonts w:ascii="Arial" w:hAnsi="Arial" w:cs="Arial"/>
          <w:sz w:val="20"/>
          <w:highlight w:val="yellow"/>
          <w:lang w:val="fr-FR"/>
        </w:rPr>
        <w:t xml:space="preserve"> </w:t>
      </w:r>
    </w:p>
    <w:p w14:paraId="75AB6AD3" w14:textId="77777777" w:rsidR="00765E5E" w:rsidRPr="00DC0877" w:rsidRDefault="00765E5E" w:rsidP="00765E5E">
      <w:pPr>
        <w:pStyle w:val="Sansinterligne"/>
        <w:jc w:val="both"/>
        <w:rPr>
          <w:rFonts w:ascii="Arial" w:hAnsi="Arial" w:cs="Arial"/>
          <w:sz w:val="20"/>
          <w:lang w:val="fr-FR"/>
        </w:rPr>
      </w:pPr>
    </w:p>
    <w:p w14:paraId="4C2E09C7" w14:textId="77777777" w:rsidR="00765E5E" w:rsidRDefault="00765E5E" w:rsidP="00765E5E">
      <w:pPr>
        <w:pStyle w:val="Sansinterligne"/>
        <w:jc w:val="both"/>
        <w:rPr>
          <w:rFonts w:ascii="Arial" w:hAnsi="Arial" w:cs="Arial"/>
          <w:sz w:val="20"/>
          <w:lang w:val="fr-FR"/>
        </w:rPr>
      </w:pPr>
      <w:r w:rsidRPr="00DC0877">
        <w:rPr>
          <w:rFonts w:ascii="Arial" w:hAnsi="Arial" w:cs="Arial"/>
          <w:sz w:val="20"/>
          <w:lang w:val="fr-FR"/>
        </w:rPr>
        <w:t>Nos prix sont fixés de façon indépendante, sans consultation, communication ou accord avec un autre compétiteur dans le but de limiter la concurrence.</w:t>
      </w:r>
    </w:p>
    <w:p w14:paraId="1D39EB24" w14:textId="77777777" w:rsidR="00765E5E" w:rsidRPr="00DC0877" w:rsidRDefault="00765E5E" w:rsidP="00765E5E">
      <w:pPr>
        <w:pStyle w:val="Sansinterligne"/>
        <w:jc w:val="both"/>
        <w:rPr>
          <w:rFonts w:ascii="Arial" w:hAnsi="Arial" w:cs="Arial"/>
          <w:sz w:val="20"/>
          <w:lang w:val="fr-FR"/>
        </w:rPr>
      </w:pPr>
    </w:p>
    <w:p w14:paraId="51FE815E"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Nous certifions que les représentations ci-joint, certifications et autres déclarations sont exactes, actualisées et complètes.</w:t>
      </w:r>
    </w:p>
    <w:p w14:paraId="2BB5E351" w14:textId="77777777" w:rsidR="00765E5E" w:rsidRPr="009C2FFC" w:rsidRDefault="00765E5E" w:rsidP="00765E5E">
      <w:pPr>
        <w:spacing w:after="0" w:line="240" w:lineRule="auto"/>
        <w:jc w:val="both"/>
        <w:rPr>
          <w:rFonts w:asciiTheme="minorHAnsi" w:hAnsiTheme="minorHAnsi"/>
          <w:lang w:val="fr-FR"/>
        </w:rPr>
      </w:pPr>
      <w:r w:rsidRPr="009C2FFC">
        <w:rPr>
          <w:rFonts w:asciiTheme="minorHAnsi" w:hAnsiTheme="minorHAnsi"/>
          <w:lang w:val="fr-FR"/>
        </w:rPr>
        <w:t> </w:t>
      </w:r>
    </w:p>
    <w:p w14:paraId="7BDE710A"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Signature de l’autorisée : </w:t>
      </w:r>
      <w:r w:rsidRPr="009C2FFC">
        <w:rPr>
          <w:rFonts w:ascii="Arial" w:hAnsi="Arial" w:cs="Arial"/>
          <w:sz w:val="20"/>
          <w:u w:val="single"/>
          <w:lang w:val="fr-FR"/>
        </w:rPr>
        <w:t>                                                                                                      </w:t>
      </w:r>
    </w:p>
    <w:p w14:paraId="1FA38BF0"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603C410A"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Nom et titre du signataire : </w:t>
      </w:r>
      <w:r w:rsidRPr="009C2FFC">
        <w:rPr>
          <w:rFonts w:ascii="Arial" w:hAnsi="Arial" w:cs="Arial"/>
          <w:sz w:val="20"/>
          <w:u w:val="single"/>
          <w:lang w:val="fr-FR"/>
        </w:rPr>
        <w:t>                                                                                           </w:t>
      </w:r>
    </w:p>
    <w:p w14:paraId="02980816"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1D7AD33D"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Date : </w:t>
      </w:r>
      <w:r w:rsidRPr="009C2FFC">
        <w:rPr>
          <w:rFonts w:ascii="Arial" w:hAnsi="Arial" w:cs="Arial"/>
          <w:sz w:val="20"/>
          <w:u w:val="single"/>
          <w:lang w:val="fr-FR"/>
        </w:rPr>
        <w:t>                                                                                                                                </w:t>
      </w:r>
    </w:p>
    <w:p w14:paraId="0C069B30"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747C4A9D"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Non de L’entreprise : </w:t>
      </w:r>
      <w:r w:rsidRPr="009C2FFC">
        <w:rPr>
          <w:rFonts w:ascii="Arial" w:hAnsi="Arial" w:cs="Arial"/>
          <w:sz w:val="20"/>
          <w:u w:val="single"/>
          <w:lang w:val="fr-FR"/>
        </w:rPr>
        <w:t>                                                                                                              </w:t>
      </w:r>
    </w:p>
    <w:p w14:paraId="5F47627E"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509A668C"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Adresse de l'entreprise : </w:t>
      </w:r>
      <w:r w:rsidRPr="009C2FFC">
        <w:rPr>
          <w:rFonts w:ascii="Arial" w:hAnsi="Arial" w:cs="Arial"/>
          <w:sz w:val="20"/>
          <w:u w:val="single"/>
          <w:lang w:val="fr-FR"/>
        </w:rPr>
        <w:t>                                                                                                                      </w:t>
      </w:r>
    </w:p>
    <w:p w14:paraId="4E5CDC7B"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5B83296F"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Téléphone et site Web de L’entreprise : </w:t>
      </w:r>
      <w:r w:rsidRPr="009C2FFC">
        <w:rPr>
          <w:rFonts w:ascii="Arial" w:hAnsi="Arial" w:cs="Arial"/>
          <w:sz w:val="20"/>
          <w:u w:val="single"/>
          <w:lang w:val="fr-FR"/>
        </w:rPr>
        <w:t>                                                                                              </w:t>
      </w:r>
    </w:p>
    <w:p w14:paraId="51D95D7E"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1AE48045"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Enregistrement de L’entreprise ou numéro d'identification de contribution : </w:t>
      </w:r>
      <w:r w:rsidRPr="009C2FFC">
        <w:rPr>
          <w:rFonts w:ascii="Arial" w:hAnsi="Arial" w:cs="Arial"/>
          <w:sz w:val="20"/>
          <w:u w:val="single"/>
          <w:lang w:val="fr-FR"/>
        </w:rPr>
        <w:t>                                                  </w:t>
      </w:r>
    </w:p>
    <w:p w14:paraId="4B199435"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2F57977C"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L'entreprise a-t-elle un compte bancaire actif (oui/non) ? </w:t>
      </w:r>
      <w:r w:rsidRPr="009C2FFC">
        <w:rPr>
          <w:rFonts w:ascii="Arial" w:hAnsi="Arial" w:cs="Arial"/>
          <w:sz w:val="20"/>
          <w:u w:val="single"/>
          <w:lang w:val="fr-FR"/>
        </w:rPr>
        <w:t>                                                        </w:t>
      </w:r>
    </w:p>
    <w:p w14:paraId="4E5B4EE8"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 </w:t>
      </w:r>
    </w:p>
    <w:p w14:paraId="1FEEF279" w14:textId="77777777" w:rsidR="00765E5E" w:rsidRPr="009C2FFC" w:rsidRDefault="00765E5E" w:rsidP="00765E5E">
      <w:pPr>
        <w:spacing w:after="0" w:line="240" w:lineRule="auto"/>
        <w:jc w:val="both"/>
        <w:rPr>
          <w:rFonts w:ascii="Arial" w:hAnsi="Arial" w:cs="Arial"/>
          <w:sz w:val="20"/>
          <w:lang w:val="fr-FR"/>
        </w:rPr>
      </w:pPr>
      <w:r w:rsidRPr="009C2FFC">
        <w:rPr>
          <w:rFonts w:ascii="Arial" w:hAnsi="Arial" w:cs="Arial"/>
          <w:sz w:val="20"/>
          <w:lang w:val="fr-FR"/>
        </w:rPr>
        <w:t>Nom officiel du compte bancaire de l’entreprise (de paiement) : </w:t>
      </w:r>
      <w:r w:rsidRPr="009C2FFC">
        <w:rPr>
          <w:rFonts w:ascii="Arial" w:hAnsi="Arial" w:cs="Arial"/>
          <w:sz w:val="20"/>
          <w:u w:val="single"/>
          <w:lang w:val="fr-FR"/>
        </w:rPr>
        <w:t>                                                        </w:t>
      </w:r>
    </w:p>
    <w:p w14:paraId="2CD8DDC8" w14:textId="77777777" w:rsidR="00765E5E" w:rsidRPr="009C2FFC" w:rsidRDefault="00765E5E" w:rsidP="00765E5E">
      <w:pPr>
        <w:spacing w:after="0" w:line="240" w:lineRule="auto"/>
        <w:jc w:val="both"/>
        <w:rPr>
          <w:rFonts w:asciiTheme="minorHAnsi" w:hAnsiTheme="minorHAnsi"/>
          <w:lang w:val="fr-FR"/>
        </w:rPr>
      </w:pPr>
    </w:p>
    <w:p w14:paraId="16C1029F" w14:textId="77777777" w:rsidR="00765E5E" w:rsidRDefault="00765E5E" w:rsidP="00765E5E">
      <w:pPr>
        <w:pStyle w:val="Sansinterligne"/>
        <w:jc w:val="both"/>
        <w:rPr>
          <w:rFonts w:ascii="Arial" w:hAnsi="Arial" w:cs="Arial"/>
          <w:lang w:val="fr-FR"/>
        </w:rPr>
      </w:pPr>
    </w:p>
    <w:p w14:paraId="058E53C0" w14:textId="77777777" w:rsidR="00765E5E" w:rsidRDefault="00765E5E" w:rsidP="00765E5E">
      <w:pPr>
        <w:pStyle w:val="Sansinterligne"/>
        <w:jc w:val="both"/>
        <w:rPr>
          <w:rFonts w:ascii="Arial" w:hAnsi="Arial" w:cs="Arial"/>
          <w:lang w:val="fr-FR"/>
        </w:rPr>
      </w:pPr>
    </w:p>
    <w:p w14:paraId="402F92E4" w14:textId="77777777" w:rsidR="00765E5E" w:rsidRDefault="00765E5E" w:rsidP="00765E5E">
      <w:pPr>
        <w:pStyle w:val="Sansinterligne"/>
        <w:jc w:val="both"/>
        <w:rPr>
          <w:rFonts w:ascii="Arial" w:hAnsi="Arial" w:cs="Arial"/>
          <w:lang w:val="fr-FR"/>
        </w:rPr>
      </w:pPr>
    </w:p>
    <w:p w14:paraId="7C22F9C2" w14:textId="77777777" w:rsidR="00765E5E" w:rsidRDefault="00765E5E" w:rsidP="00765E5E">
      <w:pPr>
        <w:pStyle w:val="Sansinterligne"/>
        <w:jc w:val="both"/>
        <w:rPr>
          <w:rFonts w:ascii="Arial" w:hAnsi="Arial" w:cs="Arial"/>
          <w:lang w:val="fr-FR"/>
        </w:rPr>
      </w:pPr>
    </w:p>
    <w:p w14:paraId="64D48BDF" w14:textId="77777777" w:rsidR="00765E5E" w:rsidRDefault="00765E5E" w:rsidP="00765E5E">
      <w:pPr>
        <w:pStyle w:val="Sansinterligne"/>
        <w:jc w:val="both"/>
        <w:rPr>
          <w:rFonts w:ascii="Arial" w:hAnsi="Arial" w:cs="Arial"/>
          <w:lang w:val="fr-FR"/>
        </w:rPr>
      </w:pPr>
    </w:p>
    <w:p w14:paraId="4906E8B7" w14:textId="77777777" w:rsidR="00765E5E" w:rsidRDefault="00765E5E" w:rsidP="00765E5E">
      <w:pPr>
        <w:pStyle w:val="Sansinterligne"/>
        <w:jc w:val="both"/>
        <w:rPr>
          <w:rFonts w:ascii="Arial" w:hAnsi="Arial" w:cs="Arial"/>
          <w:lang w:val="fr-FR"/>
        </w:rPr>
      </w:pPr>
    </w:p>
    <w:p w14:paraId="291A943E" w14:textId="77777777" w:rsidR="00765E5E" w:rsidRDefault="00765E5E" w:rsidP="00765E5E">
      <w:pPr>
        <w:pStyle w:val="Sansinterligne"/>
        <w:jc w:val="both"/>
        <w:rPr>
          <w:rFonts w:ascii="Arial" w:hAnsi="Arial" w:cs="Arial"/>
          <w:lang w:val="fr-FR"/>
        </w:rPr>
      </w:pPr>
    </w:p>
    <w:p w14:paraId="7BB5C73E" w14:textId="77777777" w:rsidR="00765E5E" w:rsidRDefault="00765E5E" w:rsidP="00765E5E">
      <w:pPr>
        <w:pStyle w:val="Sansinterligne"/>
        <w:jc w:val="both"/>
        <w:rPr>
          <w:rFonts w:ascii="Arial" w:hAnsi="Arial" w:cs="Arial"/>
          <w:lang w:val="fr-FR"/>
        </w:rPr>
      </w:pPr>
    </w:p>
    <w:p w14:paraId="07A9829F" w14:textId="77777777" w:rsidR="00765E5E" w:rsidRDefault="00765E5E" w:rsidP="00765E5E">
      <w:pPr>
        <w:pStyle w:val="Sansinterligne"/>
        <w:jc w:val="both"/>
        <w:rPr>
          <w:rFonts w:ascii="Arial" w:hAnsi="Arial" w:cs="Arial"/>
          <w:lang w:val="fr-FR"/>
        </w:rPr>
      </w:pPr>
    </w:p>
    <w:p w14:paraId="0D27F3CC" w14:textId="77777777" w:rsidR="00765E5E" w:rsidRPr="009C2FFC" w:rsidRDefault="00765E5E" w:rsidP="00765E5E">
      <w:pPr>
        <w:pStyle w:val="Sansinterligne"/>
        <w:jc w:val="both"/>
        <w:rPr>
          <w:rFonts w:ascii="Arial" w:hAnsi="Arial" w:cs="Arial"/>
          <w:b/>
          <w:sz w:val="20"/>
        </w:rPr>
      </w:pPr>
      <w:r w:rsidRPr="009C2FFC">
        <w:rPr>
          <w:rFonts w:ascii="Arial" w:hAnsi="Arial" w:cs="Arial"/>
          <w:b/>
          <w:sz w:val="20"/>
          <w:u w:val="single"/>
        </w:rPr>
        <w:t>SECTION D</w:t>
      </w:r>
      <w:r w:rsidRPr="009C2FFC">
        <w:rPr>
          <w:rFonts w:ascii="Arial" w:hAnsi="Arial" w:cs="Arial"/>
          <w:b/>
          <w:sz w:val="20"/>
        </w:rPr>
        <w:t xml:space="preserve">: </w:t>
      </w:r>
      <w:r w:rsidRPr="009C2FFC">
        <w:rPr>
          <w:rFonts w:ascii="Arial" w:hAnsi="Arial" w:cs="Arial"/>
          <w:b/>
          <w:sz w:val="20"/>
          <w:u w:val="single"/>
        </w:rPr>
        <w:t>Letter of transmittal (English)</w:t>
      </w:r>
    </w:p>
    <w:p w14:paraId="50C09487" w14:textId="78F89F82" w:rsidR="00765E5E" w:rsidRPr="00DC0877" w:rsidRDefault="00765E5E" w:rsidP="00765E5E">
      <w:pPr>
        <w:pStyle w:val="Sansinterligne"/>
        <w:jc w:val="both"/>
        <w:rPr>
          <w:rFonts w:ascii="Arial" w:hAnsi="Arial" w:cs="Arial"/>
          <w:sz w:val="20"/>
        </w:rPr>
      </w:pPr>
    </w:p>
    <w:p w14:paraId="070EDA76" w14:textId="77777777" w:rsidR="00765E5E" w:rsidRPr="00DC0877" w:rsidRDefault="00765E5E" w:rsidP="00765E5E">
      <w:pPr>
        <w:pStyle w:val="Sansinterligne"/>
        <w:jc w:val="both"/>
        <w:rPr>
          <w:rFonts w:ascii="Arial" w:hAnsi="Arial" w:cs="Arial"/>
          <w:sz w:val="20"/>
        </w:rPr>
      </w:pPr>
      <w:r w:rsidRPr="00DC0877">
        <w:rPr>
          <w:rFonts w:ascii="Arial" w:hAnsi="Arial" w:cs="Arial"/>
          <w:sz w:val="20"/>
        </w:rPr>
        <w:t>The following cover letter must be written on company letterhead, sealed and signed by an authorized representative:</w:t>
      </w:r>
    </w:p>
    <w:p w14:paraId="5FDF850E" w14:textId="77777777" w:rsidR="00765E5E" w:rsidRPr="00DC0877" w:rsidRDefault="00765E5E" w:rsidP="00765E5E">
      <w:pPr>
        <w:pStyle w:val="Sansinterligne"/>
        <w:jc w:val="both"/>
        <w:rPr>
          <w:rFonts w:ascii="Arial" w:hAnsi="Arial" w:cs="Arial"/>
          <w:sz w:val="20"/>
        </w:rPr>
      </w:pPr>
      <w:r w:rsidRPr="00DC0877">
        <w:rPr>
          <w:rFonts w:ascii="Arial" w:hAnsi="Arial" w:cs="Arial"/>
          <w:sz w:val="20"/>
        </w:rPr>
        <w:t> </w:t>
      </w:r>
    </w:p>
    <w:p w14:paraId="1D006007" w14:textId="7121C28C" w:rsidR="00765E5E" w:rsidRPr="00DC0877" w:rsidRDefault="00A549E4" w:rsidP="00765E5E">
      <w:pPr>
        <w:pStyle w:val="Sansinterligne"/>
        <w:jc w:val="both"/>
        <w:rPr>
          <w:rFonts w:ascii="Arial" w:hAnsi="Arial" w:cs="Arial"/>
          <w:sz w:val="20"/>
        </w:rPr>
      </w:pPr>
      <w:r>
        <w:rPr>
          <w:rFonts w:ascii="Arial" w:hAnsi="Arial" w:cs="Arial"/>
          <w:sz w:val="20"/>
        </w:rPr>
        <w:t>To</w:t>
      </w:r>
      <w:r w:rsidR="00765E5E" w:rsidRPr="00DC0877">
        <w:rPr>
          <w:rFonts w:ascii="Arial" w:hAnsi="Arial" w:cs="Arial"/>
          <w:sz w:val="20"/>
        </w:rPr>
        <w:t>: Abt associates; Integrated Health Project</w:t>
      </w:r>
    </w:p>
    <w:p w14:paraId="32709C46" w14:textId="77777777" w:rsidR="00765E5E" w:rsidRPr="00DC0877" w:rsidRDefault="00765E5E" w:rsidP="00765E5E">
      <w:pPr>
        <w:pStyle w:val="Sansinterligne"/>
        <w:jc w:val="both"/>
        <w:rPr>
          <w:rFonts w:ascii="Arial" w:hAnsi="Arial" w:cs="Arial"/>
          <w:sz w:val="20"/>
        </w:rPr>
      </w:pPr>
    </w:p>
    <w:p w14:paraId="09603345" w14:textId="3650532D" w:rsidR="00765E5E" w:rsidRPr="00DC0877" w:rsidRDefault="00765E5E" w:rsidP="004D29B1">
      <w:pPr>
        <w:pStyle w:val="Sansinterligne"/>
        <w:jc w:val="both"/>
        <w:rPr>
          <w:rFonts w:ascii="Arial" w:hAnsi="Arial" w:cs="Arial"/>
          <w:sz w:val="20"/>
        </w:rPr>
      </w:pPr>
      <w:r w:rsidRPr="00DC0877">
        <w:rPr>
          <w:rFonts w:ascii="Arial" w:hAnsi="Arial" w:cs="Arial"/>
          <w:sz w:val="20"/>
        </w:rPr>
        <w:t xml:space="preserve">Reference: </w:t>
      </w:r>
      <w:r w:rsidR="004D29B1" w:rsidRPr="005B514B">
        <w:rPr>
          <w:rFonts w:ascii="Arial" w:hAnsi="Arial" w:cs="Arial"/>
          <w:b/>
          <w:highlight w:val="yellow"/>
        </w:rPr>
        <w:t>DAO/0</w:t>
      </w:r>
      <w:r w:rsidR="004D29B1">
        <w:rPr>
          <w:rFonts w:ascii="Arial" w:hAnsi="Arial" w:cs="Arial"/>
          <w:b/>
          <w:highlight w:val="yellow"/>
        </w:rPr>
        <w:t>15</w:t>
      </w:r>
      <w:r w:rsidR="004D29B1" w:rsidRPr="005B514B">
        <w:rPr>
          <w:rFonts w:ascii="Arial" w:hAnsi="Arial" w:cs="Arial"/>
          <w:b/>
          <w:highlight w:val="yellow"/>
        </w:rPr>
        <w:t>/IHP-USAID/</w:t>
      </w:r>
      <w:r w:rsidR="004D29B1">
        <w:rPr>
          <w:rFonts w:ascii="Arial" w:hAnsi="Arial" w:cs="Arial"/>
          <w:b/>
          <w:highlight w:val="yellow"/>
        </w:rPr>
        <w:t>KIN/</w:t>
      </w:r>
      <w:r w:rsidR="004D29B1" w:rsidRPr="005B514B">
        <w:rPr>
          <w:rFonts w:ascii="Arial" w:hAnsi="Arial" w:cs="Arial"/>
          <w:b/>
          <w:highlight w:val="yellow"/>
        </w:rPr>
        <w:t>2023</w:t>
      </w:r>
    </w:p>
    <w:p w14:paraId="4A9B998F" w14:textId="77777777" w:rsidR="00765E5E" w:rsidRPr="00DC0877" w:rsidRDefault="00765E5E" w:rsidP="00765E5E">
      <w:pPr>
        <w:pStyle w:val="Sansinterligne"/>
        <w:jc w:val="both"/>
        <w:rPr>
          <w:rFonts w:ascii="Arial" w:hAnsi="Arial" w:cs="Arial"/>
          <w:sz w:val="20"/>
        </w:rPr>
      </w:pPr>
    </w:p>
    <w:p w14:paraId="2990B450" w14:textId="161FE85C" w:rsidR="00765E5E" w:rsidRPr="00DC0877" w:rsidRDefault="00765E5E" w:rsidP="004D29B1">
      <w:pPr>
        <w:pStyle w:val="Sansinterligne"/>
        <w:jc w:val="both"/>
        <w:rPr>
          <w:rFonts w:ascii="Arial" w:hAnsi="Arial" w:cs="Arial"/>
          <w:sz w:val="20"/>
        </w:rPr>
      </w:pPr>
      <w:r w:rsidRPr="00DC0877">
        <w:rPr>
          <w:rFonts w:ascii="Arial" w:hAnsi="Arial" w:cs="Arial"/>
          <w:sz w:val="20"/>
        </w:rPr>
        <w:t xml:space="preserve">We, the undersigned, xxxxxxxxxx present the attached offer in response </w:t>
      </w:r>
      <w:r>
        <w:rPr>
          <w:rFonts w:ascii="Arial" w:hAnsi="Arial" w:cs="Arial"/>
          <w:sz w:val="20"/>
        </w:rPr>
        <w:t xml:space="preserve">to Request for Quotations No. </w:t>
      </w:r>
      <w:r w:rsidR="004D29B1" w:rsidRPr="005B514B">
        <w:rPr>
          <w:rFonts w:ascii="Arial" w:hAnsi="Arial" w:cs="Arial"/>
          <w:b/>
          <w:highlight w:val="yellow"/>
        </w:rPr>
        <w:t>DAO/0</w:t>
      </w:r>
      <w:r w:rsidR="004D29B1">
        <w:rPr>
          <w:rFonts w:ascii="Arial" w:hAnsi="Arial" w:cs="Arial"/>
          <w:b/>
          <w:highlight w:val="yellow"/>
        </w:rPr>
        <w:t>15</w:t>
      </w:r>
      <w:r w:rsidR="004D29B1" w:rsidRPr="005B514B">
        <w:rPr>
          <w:rFonts w:ascii="Arial" w:hAnsi="Arial" w:cs="Arial"/>
          <w:b/>
          <w:highlight w:val="yellow"/>
        </w:rPr>
        <w:t>/IHP-USAID/</w:t>
      </w:r>
      <w:r w:rsidR="004D29B1">
        <w:rPr>
          <w:rFonts w:ascii="Arial" w:hAnsi="Arial" w:cs="Arial"/>
          <w:b/>
          <w:highlight w:val="yellow"/>
        </w:rPr>
        <w:t>KIN/</w:t>
      </w:r>
      <w:r w:rsidR="004D29B1" w:rsidRPr="005B514B">
        <w:rPr>
          <w:rFonts w:ascii="Arial" w:hAnsi="Arial" w:cs="Arial"/>
          <w:b/>
          <w:highlight w:val="yellow"/>
        </w:rPr>
        <w:t>2023</w:t>
      </w:r>
    </w:p>
    <w:p w14:paraId="2F623103" w14:textId="77777777" w:rsidR="00765E5E" w:rsidRPr="00DC0877" w:rsidRDefault="00765E5E" w:rsidP="00765E5E">
      <w:pPr>
        <w:pStyle w:val="Sansinterligne"/>
        <w:jc w:val="both"/>
        <w:rPr>
          <w:rFonts w:ascii="Arial" w:hAnsi="Arial" w:cs="Arial"/>
          <w:sz w:val="20"/>
        </w:rPr>
      </w:pPr>
      <w:r w:rsidRPr="00DC0877">
        <w:rPr>
          <w:rFonts w:ascii="Arial" w:hAnsi="Arial" w:cs="Arial"/>
          <w:sz w:val="20"/>
        </w:rPr>
        <w:t>We acknowledge and accept all terms, conditions, special provisions and instructions included in the above.</w:t>
      </w:r>
    </w:p>
    <w:p w14:paraId="64FF12A9" w14:textId="77777777" w:rsidR="00765E5E" w:rsidRPr="00DC0877" w:rsidRDefault="00765E5E" w:rsidP="00765E5E">
      <w:pPr>
        <w:pStyle w:val="Sansinterligne"/>
        <w:jc w:val="both"/>
        <w:rPr>
          <w:rFonts w:ascii="Arial" w:hAnsi="Arial" w:cs="Arial"/>
          <w:sz w:val="20"/>
        </w:rPr>
      </w:pPr>
      <w:r w:rsidRPr="00DC0877">
        <w:rPr>
          <w:rFonts w:ascii="Arial" w:hAnsi="Arial" w:cs="Arial"/>
          <w:sz w:val="20"/>
        </w:rPr>
        <w:t>We further certify that our company, its key executives and all products and services offered are eligible for this solicitation, under USAID regulations.</w:t>
      </w:r>
    </w:p>
    <w:p w14:paraId="287BBDAE" w14:textId="77777777" w:rsidR="00765E5E" w:rsidRPr="00DC0877" w:rsidRDefault="00765E5E" w:rsidP="00765E5E">
      <w:pPr>
        <w:pStyle w:val="Sansinterligne"/>
        <w:jc w:val="both"/>
        <w:rPr>
          <w:rFonts w:ascii="Arial" w:hAnsi="Arial" w:cs="Arial"/>
          <w:sz w:val="20"/>
        </w:rPr>
      </w:pPr>
      <w:r w:rsidRPr="00DC0877">
        <w:rPr>
          <w:rFonts w:ascii="Arial" w:hAnsi="Arial" w:cs="Arial"/>
          <w:sz w:val="20"/>
        </w:rPr>
        <w:t> </w:t>
      </w:r>
    </w:p>
    <w:p w14:paraId="2E287F59" w14:textId="77777777" w:rsidR="00765E5E" w:rsidRDefault="00765E5E" w:rsidP="00765E5E">
      <w:pPr>
        <w:pStyle w:val="Sansinterligne"/>
        <w:jc w:val="both"/>
        <w:rPr>
          <w:rFonts w:ascii="Arial" w:hAnsi="Arial" w:cs="Arial"/>
          <w:sz w:val="20"/>
        </w:rPr>
      </w:pPr>
      <w:r w:rsidRPr="00DC0877">
        <w:rPr>
          <w:rFonts w:ascii="Arial" w:hAnsi="Arial" w:cs="Arial"/>
          <w:sz w:val="20"/>
        </w:rPr>
        <w:t>In addition, we certify that:</w:t>
      </w:r>
    </w:p>
    <w:p w14:paraId="62AA4994" w14:textId="77777777" w:rsidR="00765E5E" w:rsidRPr="00DC0877" w:rsidRDefault="00765E5E" w:rsidP="00765E5E">
      <w:pPr>
        <w:pStyle w:val="Sansinterligne"/>
        <w:jc w:val="both"/>
        <w:rPr>
          <w:rFonts w:ascii="Arial" w:hAnsi="Arial" w:cs="Arial"/>
          <w:sz w:val="20"/>
        </w:rPr>
      </w:pPr>
    </w:p>
    <w:p w14:paraId="39D5A136" w14:textId="77777777" w:rsidR="00765E5E" w:rsidRPr="00DC0877" w:rsidRDefault="00765E5E" w:rsidP="00765E5E">
      <w:pPr>
        <w:pStyle w:val="Sansinterligne"/>
        <w:numPr>
          <w:ilvl w:val="0"/>
          <w:numId w:val="12"/>
        </w:numPr>
        <w:jc w:val="both"/>
        <w:rPr>
          <w:rFonts w:ascii="Arial" w:hAnsi="Arial" w:cs="Arial"/>
          <w:sz w:val="20"/>
        </w:rPr>
      </w:pPr>
      <w:r w:rsidRPr="00DC0877">
        <w:rPr>
          <w:rFonts w:ascii="Arial" w:hAnsi="Arial" w:cs="Arial"/>
          <w:sz w:val="20"/>
        </w:rPr>
        <w:t>We have no close family or financial relationship with any Abt Associates staff or Integrated Health Project; In the event that any relationship exists with a member of Abt Associates, we agree to declare it in writing, stating its nature and the name of the person concerned;</w:t>
      </w:r>
    </w:p>
    <w:p w14:paraId="5396646A" w14:textId="77777777" w:rsidR="00765E5E" w:rsidRPr="00DC0877" w:rsidRDefault="00765E5E" w:rsidP="00765E5E">
      <w:pPr>
        <w:pStyle w:val="Sansinterligne"/>
        <w:numPr>
          <w:ilvl w:val="0"/>
          <w:numId w:val="12"/>
        </w:numPr>
        <w:jc w:val="both"/>
        <w:rPr>
          <w:rFonts w:ascii="Arial" w:hAnsi="Arial" w:cs="Arial"/>
          <w:sz w:val="20"/>
        </w:rPr>
      </w:pPr>
      <w:r w:rsidRPr="00DC0877">
        <w:rPr>
          <w:rFonts w:ascii="Arial" w:hAnsi="Arial" w:cs="Arial"/>
          <w:sz w:val="20"/>
        </w:rPr>
        <w:t>We have no close, family or financial relationship with any other candidate who will submit proposals in response to this tender;</w:t>
      </w:r>
    </w:p>
    <w:p w14:paraId="4B972181" w14:textId="77777777" w:rsidR="00765E5E" w:rsidRPr="009C2FFC" w:rsidRDefault="00765E5E" w:rsidP="00765E5E">
      <w:pPr>
        <w:pStyle w:val="Sansinterligne"/>
        <w:numPr>
          <w:ilvl w:val="0"/>
          <w:numId w:val="12"/>
        </w:numPr>
        <w:jc w:val="both"/>
        <w:rPr>
          <w:rFonts w:ascii="Arial" w:hAnsi="Arial" w:cs="Arial"/>
          <w:sz w:val="20"/>
        </w:rPr>
      </w:pPr>
      <w:r w:rsidRPr="009C2FFC">
        <w:rPr>
          <w:rFonts w:ascii="Arial" w:hAnsi="Arial" w:cs="Arial"/>
          <w:sz w:val="20"/>
        </w:rPr>
        <w:t>The prices in our offer have been arrived at independently, without any consultation, communication, or agreement with any other offeror or competitor for the purpose of restricting competition.</w:t>
      </w:r>
    </w:p>
    <w:p w14:paraId="7FED3A62" w14:textId="77777777" w:rsidR="00765E5E" w:rsidRPr="00DC0877" w:rsidRDefault="00765E5E" w:rsidP="00765E5E">
      <w:pPr>
        <w:pStyle w:val="Sansinterligne"/>
        <w:numPr>
          <w:ilvl w:val="0"/>
          <w:numId w:val="12"/>
        </w:numPr>
        <w:jc w:val="both"/>
        <w:rPr>
          <w:rFonts w:ascii="Arial" w:hAnsi="Arial" w:cs="Arial"/>
          <w:sz w:val="20"/>
        </w:rPr>
      </w:pPr>
      <w:r w:rsidRPr="00DC0877">
        <w:rPr>
          <w:rFonts w:ascii="Arial" w:hAnsi="Arial" w:cs="Arial"/>
          <w:sz w:val="20"/>
        </w:rPr>
        <w:t>All information and supporting documents provided are authentic and accurate.</w:t>
      </w:r>
    </w:p>
    <w:p w14:paraId="4AE5D0B7" w14:textId="77777777" w:rsidR="00765E5E" w:rsidRPr="009C2FFC" w:rsidRDefault="00765E5E" w:rsidP="00765E5E">
      <w:pPr>
        <w:pStyle w:val="Sansinterligne"/>
        <w:numPr>
          <w:ilvl w:val="0"/>
          <w:numId w:val="12"/>
        </w:numPr>
        <w:jc w:val="both"/>
        <w:rPr>
          <w:rFonts w:ascii="Arial" w:hAnsi="Arial" w:cs="Arial"/>
          <w:sz w:val="18"/>
        </w:rPr>
      </w:pPr>
      <w:r w:rsidRPr="00DC0877">
        <w:rPr>
          <w:rFonts w:ascii="Arial" w:hAnsi="Arial" w:cs="Arial"/>
          <w:sz w:val="20"/>
        </w:rPr>
        <w:t xml:space="preserve">We </w:t>
      </w:r>
      <w:r>
        <w:rPr>
          <w:rFonts w:ascii="Arial" w:hAnsi="Arial" w:cs="Arial"/>
          <w:sz w:val="20"/>
        </w:rPr>
        <w:t>understand and agree</w:t>
      </w:r>
      <w:r w:rsidRPr="00DC0877">
        <w:rPr>
          <w:rFonts w:ascii="Arial" w:hAnsi="Arial" w:cs="Arial"/>
          <w:sz w:val="20"/>
        </w:rPr>
        <w:t xml:space="preserve"> </w:t>
      </w:r>
      <w:r>
        <w:rPr>
          <w:rFonts w:ascii="Arial" w:hAnsi="Arial" w:cs="Arial"/>
          <w:sz w:val="20"/>
        </w:rPr>
        <w:t xml:space="preserve">to Abt Associates’s </w:t>
      </w:r>
      <w:r w:rsidRPr="009C2FFC">
        <w:rPr>
          <w:rFonts w:ascii="Arial" w:hAnsi="Arial" w:cs="Arial"/>
          <w:sz w:val="20"/>
        </w:rPr>
        <w:t>prohibitions against fraud, bribery, and kickbacks</w:t>
      </w:r>
    </w:p>
    <w:p w14:paraId="6D84D3EB" w14:textId="77777777" w:rsidR="00765E5E" w:rsidRPr="00DC0877" w:rsidRDefault="00765E5E" w:rsidP="00765E5E">
      <w:pPr>
        <w:pStyle w:val="Sansinterligne"/>
        <w:jc w:val="both"/>
        <w:rPr>
          <w:rFonts w:ascii="Arial" w:hAnsi="Arial" w:cs="Arial"/>
          <w:sz w:val="20"/>
        </w:rPr>
      </w:pPr>
    </w:p>
    <w:p w14:paraId="1BC2DD9A" w14:textId="77777777" w:rsidR="00765E5E" w:rsidRPr="009C2FFC" w:rsidRDefault="00765E5E" w:rsidP="00765E5E">
      <w:pPr>
        <w:spacing w:after="0" w:line="240" w:lineRule="auto"/>
        <w:rPr>
          <w:rFonts w:ascii="Arial" w:hAnsi="Arial" w:cs="Arial"/>
          <w:sz w:val="20"/>
        </w:rPr>
      </w:pPr>
      <w:r w:rsidRPr="009C2FFC">
        <w:rPr>
          <w:rFonts w:ascii="Arial" w:hAnsi="Arial" w:cs="Arial"/>
          <w:sz w:val="20"/>
        </w:rPr>
        <w:t>We hereby certify that the enclosed representations, certifications, and other statements are accurate, current, and complete.</w:t>
      </w:r>
    </w:p>
    <w:p w14:paraId="1DBC20E8" w14:textId="77777777" w:rsidR="00765E5E" w:rsidRPr="009C2FFC" w:rsidRDefault="00765E5E" w:rsidP="00765E5E">
      <w:pPr>
        <w:spacing w:after="0" w:line="240" w:lineRule="auto"/>
        <w:jc w:val="both"/>
        <w:rPr>
          <w:rFonts w:ascii="Arial" w:hAnsi="Arial" w:cs="Arial"/>
          <w:sz w:val="20"/>
        </w:rPr>
      </w:pPr>
    </w:p>
    <w:p w14:paraId="55473474" w14:textId="77777777" w:rsidR="00765E5E" w:rsidRPr="009C2FFC"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Authorized Signature: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27B42D9E" w14:textId="77777777" w:rsidR="00765E5E" w:rsidRPr="009C2FFC" w:rsidRDefault="00765E5E" w:rsidP="00765E5E">
      <w:pPr>
        <w:spacing w:after="0" w:line="240" w:lineRule="auto"/>
        <w:ind w:left="360"/>
        <w:jc w:val="both"/>
        <w:rPr>
          <w:rFonts w:ascii="Arial" w:hAnsi="Arial" w:cs="Arial"/>
          <w:sz w:val="20"/>
        </w:rPr>
      </w:pPr>
    </w:p>
    <w:p w14:paraId="4646DA51" w14:textId="77777777" w:rsidR="00765E5E" w:rsidRPr="009C2FFC" w:rsidRDefault="00765E5E" w:rsidP="00765E5E">
      <w:pPr>
        <w:spacing w:after="0" w:line="240" w:lineRule="auto"/>
        <w:ind w:left="360"/>
        <w:jc w:val="both"/>
        <w:rPr>
          <w:rFonts w:ascii="Arial" w:hAnsi="Arial" w:cs="Arial"/>
          <w:sz w:val="20"/>
        </w:rPr>
      </w:pPr>
      <w:r w:rsidRPr="009C2FFC">
        <w:rPr>
          <w:rFonts w:ascii="Arial" w:hAnsi="Arial" w:cs="Arial"/>
          <w:sz w:val="20"/>
        </w:rPr>
        <w:t xml:space="preserve">Name and Title of Signatory: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2732400D" w14:textId="77777777" w:rsidR="00765E5E" w:rsidRPr="009C2FFC" w:rsidRDefault="00765E5E" w:rsidP="00765E5E">
      <w:pPr>
        <w:spacing w:after="0" w:line="240" w:lineRule="auto"/>
        <w:ind w:left="360"/>
        <w:jc w:val="both"/>
        <w:rPr>
          <w:rFonts w:ascii="Arial" w:hAnsi="Arial" w:cs="Arial"/>
          <w:sz w:val="20"/>
        </w:rPr>
      </w:pPr>
    </w:p>
    <w:p w14:paraId="4DCFF868" w14:textId="77777777" w:rsidR="00765E5E" w:rsidRPr="009C2FFC"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Date: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3E7984C6" w14:textId="77777777" w:rsidR="00765E5E" w:rsidRPr="009C2FFC" w:rsidRDefault="00765E5E" w:rsidP="00765E5E">
      <w:pPr>
        <w:spacing w:after="0" w:line="240" w:lineRule="auto"/>
        <w:ind w:left="360"/>
        <w:jc w:val="both"/>
        <w:rPr>
          <w:rFonts w:ascii="Arial" w:hAnsi="Arial" w:cs="Arial"/>
          <w:sz w:val="20"/>
        </w:rPr>
      </w:pPr>
    </w:p>
    <w:p w14:paraId="56E77559" w14:textId="77777777" w:rsidR="00765E5E" w:rsidRPr="009C2FFC"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Company Name: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088DB3DF" w14:textId="77777777" w:rsidR="00765E5E" w:rsidRPr="009C2FFC" w:rsidRDefault="00765E5E" w:rsidP="00765E5E">
      <w:pPr>
        <w:spacing w:after="0" w:line="240" w:lineRule="auto"/>
        <w:ind w:left="360"/>
        <w:jc w:val="both"/>
        <w:rPr>
          <w:rFonts w:ascii="Arial" w:hAnsi="Arial" w:cs="Arial"/>
          <w:sz w:val="20"/>
        </w:rPr>
      </w:pPr>
    </w:p>
    <w:p w14:paraId="3F3A3200" w14:textId="77777777" w:rsidR="00765E5E" w:rsidRPr="009C2FFC"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Company Address: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369D087C" w14:textId="77777777" w:rsidR="00765E5E" w:rsidRPr="009C2FFC" w:rsidRDefault="00765E5E" w:rsidP="00765E5E">
      <w:pPr>
        <w:spacing w:after="0" w:line="240" w:lineRule="auto"/>
        <w:ind w:left="360"/>
        <w:jc w:val="both"/>
        <w:rPr>
          <w:rFonts w:ascii="Arial" w:hAnsi="Arial" w:cs="Arial"/>
          <w:sz w:val="20"/>
        </w:rPr>
      </w:pPr>
    </w:p>
    <w:p w14:paraId="415B58C2" w14:textId="77777777" w:rsidR="00765E5E" w:rsidRPr="009C2FFC"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Company Telephone and Website: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6868F0E7" w14:textId="77777777" w:rsidR="00765E5E" w:rsidRPr="009C2FFC" w:rsidRDefault="00765E5E" w:rsidP="00765E5E">
      <w:pPr>
        <w:spacing w:after="0" w:line="240" w:lineRule="auto"/>
        <w:ind w:left="360"/>
        <w:jc w:val="both"/>
        <w:rPr>
          <w:rFonts w:ascii="Arial" w:hAnsi="Arial" w:cs="Arial"/>
          <w:sz w:val="20"/>
        </w:rPr>
      </w:pPr>
    </w:p>
    <w:p w14:paraId="1CEEB360" w14:textId="77777777" w:rsidR="00765E5E" w:rsidRPr="009C2FFC"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Company Registration or Taxpayer ID Number: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0C641B1B" w14:textId="77777777" w:rsidR="00765E5E" w:rsidRPr="009C2FFC" w:rsidRDefault="00765E5E" w:rsidP="00765E5E">
      <w:pPr>
        <w:spacing w:after="0" w:line="240" w:lineRule="auto"/>
        <w:ind w:left="360"/>
        <w:jc w:val="both"/>
        <w:rPr>
          <w:rFonts w:ascii="Arial" w:hAnsi="Arial" w:cs="Arial"/>
          <w:sz w:val="20"/>
        </w:rPr>
      </w:pPr>
    </w:p>
    <w:p w14:paraId="77709B3E" w14:textId="77777777" w:rsidR="00765E5E" w:rsidRPr="009C2FFC"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Does the company have an active bank account (Yes/No)?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3600A1D2" w14:textId="77777777" w:rsidR="00765E5E" w:rsidRPr="009C2FFC" w:rsidRDefault="00765E5E" w:rsidP="00765E5E">
      <w:pPr>
        <w:spacing w:after="0" w:line="240" w:lineRule="auto"/>
        <w:ind w:left="360"/>
        <w:jc w:val="both"/>
        <w:rPr>
          <w:rFonts w:ascii="Arial" w:hAnsi="Arial" w:cs="Arial"/>
          <w:sz w:val="20"/>
        </w:rPr>
      </w:pPr>
    </w:p>
    <w:p w14:paraId="1B0FCC06" w14:textId="5F3309DC" w:rsidR="00765E5E" w:rsidRPr="00765E5E" w:rsidRDefault="00765E5E" w:rsidP="00765E5E">
      <w:pPr>
        <w:spacing w:after="0" w:line="240" w:lineRule="auto"/>
        <w:ind w:left="360"/>
        <w:jc w:val="both"/>
        <w:rPr>
          <w:rFonts w:ascii="Arial" w:hAnsi="Arial" w:cs="Arial"/>
          <w:sz w:val="20"/>
          <w:u w:val="single"/>
        </w:rPr>
      </w:pPr>
      <w:r w:rsidRPr="009C2FFC">
        <w:rPr>
          <w:rFonts w:ascii="Arial" w:hAnsi="Arial" w:cs="Arial"/>
          <w:sz w:val="20"/>
        </w:rPr>
        <w:t xml:space="preserve">Official name associated with bank account (for payment): </w:t>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r w:rsidRPr="009C2FFC">
        <w:rPr>
          <w:rFonts w:ascii="Arial" w:hAnsi="Arial" w:cs="Arial"/>
          <w:sz w:val="20"/>
          <w:u w:val="single"/>
        </w:rPr>
        <w:tab/>
      </w:r>
    </w:p>
    <w:p w14:paraId="2BC2B42D" w14:textId="244DB1C3" w:rsidR="00DC0877" w:rsidRDefault="00765E5E" w:rsidP="00344CC2">
      <w:pPr>
        <w:pStyle w:val="Sansinterligne"/>
        <w:rPr>
          <w:rFonts w:cs="Calibri"/>
        </w:rPr>
      </w:pPr>
      <w:r>
        <w:rPr>
          <w:rFonts w:cs="Calibri"/>
        </w:rPr>
        <w:t xml:space="preserve">             </w:t>
      </w:r>
    </w:p>
    <w:p w14:paraId="05AF680F" w14:textId="77777777" w:rsidR="006629B4" w:rsidRPr="006629B4" w:rsidRDefault="006629B4" w:rsidP="006629B4"/>
    <w:p w14:paraId="374CD949" w14:textId="77777777" w:rsidR="006629B4" w:rsidRDefault="006629B4" w:rsidP="006629B4">
      <w:pPr>
        <w:rPr>
          <w:rFonts w:asciiTheme="minorHAnsi" w:eastAsiaTheme="minorHAnsi" w:hAnsiTheme="minorHAnsi" w:cs="Calibri"/>
        </w:rPr>
      </w:pPr>
    </w:p>
    <w:p w14:paraId="090720F1" w14:textId="71877E83" w:rsidR="006629B4" w:rsidRPr="006629B4" w:rsidRDefault="006629B4" w:rsidP="006629B4">
      <w:pPr>
        <w:tabs>
          <w:tab w:val="left" w:pos="3180"/>
        </w:tabs>
      </w:pPr>
      <w:r>
        <w:tab/>
      </w:r>
    </w:p>
    <w:sectPr w:rsidR="006629B4" w:rsidRPr="006629B4" w:rsidSect="003439E5">
      <w:pgSz w:w="11909" w:h="16834" w:code="9"/>
      <w:pgMar w:top="720" w:right="1109"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1AB84" w14:textId="77777777" w:rsidR="006E2A66" w:rsidRDefault="006E2A66" w:rsidP="00AD201D">
      <w:pPr>
        <w:spacing w:after="0" w:line="240" w:lineRule="auto"/>
      </w:pPr>
      <w:r>
        <w:separator/>
      </w:r>
    </w:p>
  </w:endnote>
  <w:endnote w:type="continuationSeparator" w:id="0">
    <w:p w14:paraId="613A8A59" w14:textId="77777777" w:rsidR="006E2A66" w:rsidRDefault="006E2A66" w:rsidP="00AD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Poppins">
    <w:panose1 w:val="000005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806030504020204"/>
    <w:charset w:val="00"/>
    <w:family w:val="swiss"/>
    <w:pitch w:val="variable"/>
    <w:sig w:usb0="E00002EF" w:usb1="4000205B" w:usb2="00000028" w:usb3="00000000" w:csb0="0000019F" w:csb1="00000000"/>
  </w:font>
  <w:font w:name="Arial Body (C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C698B" w14:textId="77777777" w:rsidR="00531B71" w:rsidRDefault="00531B71" w:rsidP="00AD201D">
    <w:pPr>
      <w:pStyle w:val="Pieddepage"/>
      <w:spacing w:after="0" w:line="240" w:lineRule="auto"/>
      <w:rPr>
        <w:rFonts w:ascii="Times New Roman" w:hAnsi="Times New Roman"/>
        <w:sz w:val="18"/>
        <w:szCs w:val="18"/>
      </w:rPr>
    </w:pPr>
  </w:p>
  <w:p w14:paraId="25BC5600" w14:textId="28589BC8" w:rsidR="00531B71" w:rsidRPr="004D29B1" w:rsidRDefault="00531B71" w:rsidP="0038102B">
    <w:pPr>
      <w:pStyle w:val="Pieddepage"/>
      <w:spacing w:after="0" w:line="240" w:lineRule="auto"/>
      <w:jc w:val="center"/>
      <w:rPr>
        <w:rFonts w:ascii="Times New Roman" w:hAnsi="Times New Roman"/>
        <w:sz w:val="18"/>
        <w:szCs w:val="18"/>
      </w:rPr>
    </w:pPr>
    <w:r w:rsidRPr="004D29B1">
      <w:rPr>
        <w:rFonts w:ascii="Times New Roman" w:hAnsi="Times New Roman"/>
        <w:sz w:val="18"/>
        <w:szCs w:val="18"/>
      </w:rPr>
      <w:t>RFQ No</w:t>
    </w:r>
    <w:r w:rsidR="00636D4A" w:rsidRPr="00636D4A">
      <w:rPr>
        <w:rFonts w:ascii="Arial" w:hAnsi="Arial" w:cs="Arial"/>
        <w:b/>
        <w:highlight w:val="yellow"/>
      </w:rPr>
      <w:t xml:space="preserve"> </w:t>
    </w:r>
    <w:r w:rsidR="00636D4A" w:rsidRPr="005B514B">
      <w:rPr>
        <w:rFonts w:ascii="Arial" w:hAnsi="Arial" w:cs="Arial"/>
        <w:b/>
        <w:highlight w:val="yellow"/>
      </w:rPr>
      <w:t>DAO/0</w:t>
    </w:r>
    <w:r w:rsidR="00636D4A">
      <w:rPr>
        <w:rFonts w:ascii="Arial" w:hAnsi="Arial" w:cs="Arial"/>
        <w:b/>
        <w:highlight w:val="yellow"/>
      </w:rPr>
      <w:t>15</w:t>
    </w:r>
    <w:r w:rsidR="00636D4A" w:rsidRPr="005B514B">
      <w:rPr>
        <w:rFonts w:ascii="Arial" w:hAnsi="Arial" w:cs="Arial"/>
        <w:b/>
        <w:highlight w:val="yellow"/>
      </w:rPr>
      <w:t>/IHP-USAID/</w:t>
    </w:r>
    <w:r w:rsidR="00636D4A">
      <w:rPr>
        <w:rFonts w:ascii="Arial" w:hAnsi="Arial" w:cs="Arial"/>
        <w:b/>
        <w:highlight w:val="yellow"/>
      </w:rPr>
      <w:t>KIN/</w:t>
    </w:r>
    <w:r w:rsidR="00636D4A" w:rsidRPr="005B514B">
      <w:rPr>
        <w:rFonts w:ascii="Arial" w:hAnsi="Arial" w:cs="Arial"/>
        <w:b/>
        <w:highlight w:val="yellow"/>
      </w:rPr>
      <w:t>2023</w:t>
    </w:r>
  </w:p>
  <w:p w14:paraId="69B68CBB" w14:textId="77777777" w:rsidR="00531B71" w:rsidRPr="00AD201D" w:rsidRDefault="00531B71" w:rsidP="0038102B">
    <w:pPr>
      <w:pStyle w:val="Pieddepage"/>
      <w:spacing w:after="0" w:line="240" w:lineRule="auto"/>
      <w:jc w:val="center"/>
      <w:rPr>
        <w:rFonts w:ascii="Times New Roman" w:hAnsi="Times New Roman"/>
        <w:sz w:val="18"/>
        <w:szCs w:val="18"/>
      </w:rPr>
    </w:pPr>
    <w:r w:rsidRPr="00AD201D">
      <w:rPr>
        <w:rFonts w:ascii="Times New Roman" w:hAnsi="Times New Roman"/>
        <w:sz w:val="18"/>
        <w:szCs w:val="18"/>
      </w:rPr>
      <w:t xml:space="preserve">Page </w:t>
    </w:r>
    <w:r w:rsidRPr="00AD201D">
      <w:rPr>
        <w:rFonts w:ascii="Times New Roman" w:hAnsi="Times New Roman"/>
        <w:sz w:val="18"/>
        <w:szCs w:val="18"/>
      </w:rPr>
      <w:fldChar w:fldCharType="begin"/>
    </w:r>
    <w:r w:rsidRPr="00AD201D">
      <w:rPr>
        <w:rFonts w:ascii="Times New Roman" w:hAnsi="Times New Roman"/>
        <w:sz w:val="18"/>
        <w:szCs w:val="18"/>
      </w:rPr>
      <w:instrText xml:space="preserve"> PAGE </w:instrText>
    </w:r>
    <w:r w:rsidRPr="00AD201D">
      <w:rPr>
        <w:rFonts w:ascii="Times New Roman" w:hAnsi="Times New Roman"/>
        <w:sz w:val="18"/>
        <w:szCs w:val="18"/>
      </w:rPr>
      <w:fldChar w:fldCharType="separate"/>
    </w:r>
    <w:r w:rsidR="00F57CB7">
      <w:rPr>
        <w:rFonts w:ascii="Times New Roman" w:hAnsi="Times New Roman"/>
        <w:noProof/>
        <w:sz w:val="18"/>
        <w:szCs w:val="18"/>
      </w:rPr>
      <w:t>1</w:t>
    </w:r>
    <w:r w:rsidRPr="00AD201D">
      <w:rPr>
        <w:rFonts w:ascii="Times New Roman" w:hAnsi="Times New Roman"/>
        <w:sz w:val="18"/>
        <w:szCs w:val="18"/>
      </w:rPr>
      <w:fldChar w:fldCharType="end"/>
    </w:r>
    <w:r w:rsidRPr="00AD201D">
      <w:rPr>
        <w:rFonts w:ascii="Times New Roman" w:hAnsi="Times New Roman"/>
        <w:sz w:val="18"/>
        <w:szCs w:val="18"/>
      </w:rPr>
      <w:t xml:space="preserve"> of </w:t>
    </w:r>
    <w:r w:rsidRPr="00AD201D">
      <w:rPr>
        <w:rFonts w:ascii="Times New Roman" w:hAnsi="Times New Roman"/>
        <w:sz w:val="18"/>
        <w:szCs w:val="18"/>
      </w:rPr>
      <w:fldChar w:fldCharType="begin"/>
    </w:r>
    <w:r w:rsidRPr="00AD201D">
      <w:rPr>
        <w:rFonts w:ascii="Times New Roman" w:hAnsi="Times New Roman"/>
        <w:sz w:val="18"/>
        <w:szCs w:val="18"/>
      </w:rPr>
      <w:instrText xml:space="preserve"> NUMPAGES  </w:instrText>
    </w:r>
    <w:r w:rsidRPr="00AD201D">
      <w:rPr>
        <w:rFonts w:ascii="Times New Roman" w:hAnsi="Times New Roman"/>
        <w:sz w:val="18"/>
        <w:szCs w:val="18"/>
      </w:rPr>
      <w:fldChar w:fldCharType="separate"/>
    </w:r>
    <w:r w:rsidR="00F57CB7">
      <w:rPr>
        <w:rFonts w:ascii="Times New Roman" w:hAnsi="Times New Roman"/>
        <w:noProof/>
        <w:sz w:val="18"/>
        <w:szCs w:val="18"/>
      </w:rPr>
      <w:t>7</w:t>
    </w:r>
    <w:r w:rsidRPr="00AD201D">
      <w:rPr>
        <w:rFonts w:ascii="Times New Roman" w:hAnsi="Times New Roman"/>
        <w:sz w:val="18"/>
        <w:szCs w:val="18"/>
      </w:rPr>
      <w:fldChar w:fldCharType="end"/>
    </w:r>
  </w:p>
  <w:p w14:paraId="1A939487" w14:textId="77777777" w:rsidR="00531B71" w:rsidRPr="00AD201D" w:rsidRDefault="00531B71" w:rsidP="00CD071B">
    <w:pPr>
      <w:pStyle w:val="Pieddepage"/>
      <w:spacing w:after="0" w:line="240" w:lineRule="auto"/>
      <w:rPr>
        <w:rFonts w:ascii="Times New Roman" w:hAnsi="Times New Roman"/>
        <w:sz w:val="18"/>
        <w:szCs w:val="18"/>
      </w:rPr>
    </w:pPr>
  </w:p>
  <w:p w14:paraId="6AA258D8" w14:textId="5BB1C18D" w:rsidR="00531B71" w:rsidRPr="001233EE" w:rsidRDefault="003609E3" w:rsidP="003609E3">
    <w:pPr>
      <w:pStyle w:val="Pieddepage"/>
      <w:tabs>
        <w:tab w:val="left" w:pos="550"/>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AF1FB" w14:textId="77777777" w:rsidR="006E2A66" w:rsidRDefault="006E2A66" w:rsidP="00AD201D">
      <w:pPr>
        <w:spacing w:after="0" w:line="240" w:lineRule="auto"/>
      </w:pPr>
      <w:r>
        <w:separator/>
      </w:r>
    </w:p>
  </w:footnote>
  <w:footnote w:type="continuationSeparator" w:id="0">
    <w:p w14:paraId="0A7E0FEC" w14:textId="77777777" w:rsidR="006E2A66" w:rsidRDefault="006E2A66" w:rsidP="00AD2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6E4E"/>
    <w:multiLevelType w:val="hybridMultilevel"/>
    <w:tmpl w:val="02360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321F6"/>
    <w:multiLevelType w:val="multilevel"/>
    <w:tmpl w:val="308E2B78"/>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3240" w:hanging="360"/>
      </w:pPr>
      <w:rPr>
        <w:rFonts w:hint="default"/>
      </w:rPr>
    </w:lvl>
  </w:abstractNum>
  <w:abstractNum w:abstractNumId="2">
    <w:nsid w:val="15650848"/>
    <w:multiLevelType w:val="hybridMultilevel"/>
    <w:tmpl w:val="E9ACE888"/>
    <w:lvl w:ilvl="0" w:tplc="7A687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61AF0"/>
    <w:multiLevelType w:val="hybridMultilevel"/>
    <w:tmpl w:val="69F68A08"/>
    <w:lvl w:ilvl="0" w:tplc="BB009E6E">
      <w:start w:val="1"/>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4D82B6C"/>
    <w:multiLevelType w:val="hybridMultilevel"/>
    <w:tmpl w:val="96B63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1B1E29"/>
    <w:multiLevelType w:val="hybridMultilevel"/>
    <w:tmpl w:val="F09C3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5F0B9E"/>
    <w:multiLevelType w:val="hybridMultilevel"/>
    <w:tmpl w:val="6BE6C234"/>
    <w:lvl w:ilvl="0" w:tplc="B8C28A2C">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4F07FD"/>
    <w:multiLevelType w:val="hybridMultilevel"/>
    <w:tmpl w:val="EC8E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00C03"/>
    <w:multiLevelType w:val="hybridMultilevel"/>
    <w:tmpl w:val="392A5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8447D"/>
    <w:multiLevelType w:val="hybridMultilevel"/>
    <w:tmpl w:val="35205726"/>
    <w:lvl w:ilvl="0" w:tplc="84FEA62A">
      <w:start w:val="5"/>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3FD4722B"/>
    <w:multiLevelType w:val="hybridMultilevel"/>
    <w:tmpl w:val="7E10BC7E"/>
    <w:lvl w:ilvl="0" w:tplc="0BE4853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6235E"/>
    <w:multiLevelType w:val="hybridMultilevel"/>
    <w:tmpl w:val="4F027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464469"/>
    <w:multiLevelType w:val="hybridMultilevel"/>
    <w:tmpl w:val="7FAC8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76CDD"/>
    <w:multiLevelType w:val="hybridMultilevel"/>
    <w:tmpl w:val="00728E82"/>
    <w:lvl w:ilvl="0" w:tplc="713ED7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291A15"/>
    <w:multiLevelType w:val="hybridMultilevel"/>
    <w:tmpl w:val="A39053F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67A16AA2"/>
    <w:multiLevelType w:val="hybridMultilevel"/>
    <w:tmpl w:val="8EDC2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535715"/>
    <w:multiLevelType w:val="hybridMultilevel"/>
    <w:tmpl w:val="E39EC8F4"/>
    <w:lvl w:ilvl="0" w:tplc="F5BE1618">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7DFC0D8D"/>
    <w:multiLevelType w:val="hybridMultilevel"/>
    <w:tmpl w:val="2C88EA2E"/>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2"/>
  </w:num>
  <w:num w:numId="5">
    <w:abstractNumId w:val="14"/>
  </w:num>
  <w:num w:numId="6">
    <w:abstractNumId w:val="0"/>
  </w:num>
  <w:num w:numId="7">
    <w:abstractNumId w:val="10"/>
  </w:num>
  <w:num w:numId="8">
    <w:abstractNumId w:val="13"/>
  </w:num>
  <w:num w:numId="9">
    <w:abstractNumId w:val="17"/>
  </w:num>
  <w:num w:numId="10">
    <w:abstractNumId w:val="12"/>
  </w:num>
  <w:num w:numId="11">
    <w:abstractNumId w:val="8"/>
  </w:num>
  <w:num w:numId="12">
    <w:abstractNumId w:val="7"/>
  </w:num>
  <w:num w:numId="13">
    <w:abstractNumId w:val="1"/>
  </w:num>
  <w:num w:numId="14">
    <w:abstractNumId w:val="4"/>
  </w:num>
  <w:num w:numId="15">
    <w:abstractNumId w:val="11"/>
  </w:num>
  <w:num w:numId="16">
    <w:abstractNumId w:val="3"/>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53"/>
    <w:rsid w:val="00000944"/>
    <w:rsid w:val="00000B59"/>
    <w:rsid w:val="00001E99"/>
    <w:rsid w:val="00003623"/>
    <w:rsid w:val="00003D37"/>
    <w:rsid w:val="0001273F"/>
    <w:rsid w:val="000130E3"/>
    <w:rsid w:val="00014003"/>
    <w:rsid w:val="00014A20"/>
    <w:rsid w:val="00014D94"/>
    <w:rsid w:val="000179D6"/>
    <w:rsid w:val="00021498"/>
    <w:rsid w:val="0002423C"/>
    <w:rsid w:val="0003031E"/>
    <w:rsid w:val="000303CA"/>
    <w:rsid w:val="000324E3"/>
    <w:rsid w:val="000324EF"/>
    <w:rsid w:val="000336EC"/>
    <w:rsid w:val="00034F66"/>
    <w:rsid w:val="00035377"/>
    <w:rsid w:val="000378F0"/>
    <w:rsid w:val="00037B76"/>
    <w:rsid w:val="000404E6"/>
    <w:rsid w:val="000404F7"/>
    <w:rsid w:val="00040806"/>
    <w:rsid w:val="00042A02"/>
    <w:rsid w:val="00043094"/>
    <w:rsid w:val="00044AE8"/>
    <w:rsid w:val="00045846"/>
    <w:rsid w:val="00046160"/>
    <w:rsid w:val="00047FC5"/>
    <w:rsid w:val="000528A0"/>
    <w:rsid w:val="00053953"/>
    <w:rsid w:val="00054C19"/>
    <w:rsid w:val="000550DF"/>
    <w:rsid w:val="000556EA"/>
    <w:rsid w:val="00061AE1"/>
    <w:rsid w:val="00063BBA"/>
    <w:rsid w:val="00064090"/>
    <w:rsid w:val="000641DD"/>
    <w:rsid w:val="00065B6A"/>
    <w:rsid w:val="00065C95"/>
    <w:rsid w:val="000672CD"/>
    <w:rsid w:val="00067390"/>
    <w:rsid w:val="00067592"/>
    <w:rsid w:val="00071752"/>
    <w:rsid w:val="00072076"/>
    <w:rsid w:val="00074167"/>
    <w:rsid w:val="00075159"/>
    <w:rsid w:val="00077F87"/>
    <w:rsid w:val="00083261"/>
    <w:rsid w:val="000844E2"/>
    <w:rsid w:val="0008470B"/>
    <w:rsid w:val="000861EA"/>
    <w:rsid w:val="00090D2A"/>
    <w:rsid w:val="00091932"/>
    <w:rsid w:val="000929E9"/>
    <w:rsid w:val="000A03C2"/>
    <w:rsid w:val="000A086B"/>
    <w:rsid w:val="000A13DA"/>
    <w:rsid w:val="000A164F"/>
    <w:rsid w:val="000A33E7"/>
    <w:rsid w:val="000A4753"/>
    <w:rsid w:val="000A4BF1"/>
    <w:rsid w:val="000A7979"/>
    <w:rsid w:val="000B16B5"/>
    <w:rsid w:val="000B1DF2"/>
    <w:rsid w:val="000B3EE4"/>
    <w:rsid w:val="000C07FF"/>
    <w:rsid w:val="000C0E98"/>
    <w:rsid w:val="000C196D"/>
    <w:rsid w:val="000C19DF"/>
    <w:rsid w:val="000C3621"/>
    <w:rsid w:val="000C4618"/>
    <w:rsid w:val="000C621D"/>
    <w:rsid w:val="000C7057"/>
    <w:rsid w:val="000D214E"/>
    <w:rsid w:val="000D29DD"/>
    <w:rsid w:val="000D40FC"/>
    <w:rsid w:val="000D4187"/>
    <w:rsid w:val="000D42AD"/>
    <w:rsid w:val="000D5456"/>
    <w:rsid w:val="000D7B80"/>
    <w:rsid w:val="000D7EA8"/>
    <w:rsid w:val="000E4221"/>
    <w:rsid w:val="000E6D6C"/>
    <w:rsid w:val="000F152E"/>
    <w:rsid w:val="000F4A34"/>
    <w:rsid w:val="000F4ACB"/>
    <w:rsid w:val="000F5C03"/>
    <w:rsid w:val="000F690B"/>
    <w:rsid w:val="001001E9"/>
    <w:rsid w:val="0010044F"/>
    <w:rsid w:val="00100836"/>
    <w:rsid w:val="001031BD"/>
    <w:rsid w:val="00104B5B"/>
    <w:rsid w:val="0010670F"/>
    <w:rsid w:val="00106E41"/>
    <w:rsid w:val="001102BA"/>
    <w:rsid w:val="0011104B"/>
    <w:rsid w:val="001136C5"/>
    <w:rsid w:val="00113AC0"/>
    <w:rsid w:val="0011540C"/>
    <w:rsid w:val="00116B19"/>
    <w:rsid w:val="00116D7B"/>
    <w:rsid w:val="00117B5E"/>
    <w:rsid w:val="00117C26"/>
    <w:rsid w:val="001219E3"/>
    <w:rsid w:val="001233EE"/>
    <w:rsid w:val="00123854"/>
    <w:rsid w:val="00124C9E"/>
    <w:rsid w:val="0012550C"/>
    <w:rsid w:val="00126F0E"/>
    <w:rsid w:val="001273A7"/>
    <w:rsid w:val="00127ABC"/>
    <w:rsid w:val="0013068D"/>
    <w:rsid w:val="00131229"/>
    <w:rsid w:val="00134CA4"/>
    <w:rsid w:val="0013676F"/>
    <w:rsid w:val="00136CFB"/>
    <w:rsid w:val="00137F0F"/>
    <w:rsid w:val="001406C6"/>
    <w:rsid w:val="0014115B"/>
    <w:rsid w:val="00142112"/>
    <w:rsid w:val="001433E2"/>
    <w:rsid w:val="001457E9"/>
    <w:rsid w:val="00145821"/>
    <w:rsid w:val="00145904"/>
    <w:rsid w:val="001551FD"/>
    <w:rsid w:val="001554FD"/>
    <w:rsid w:val="0015795D"/>
    <w:rsid w:val="00160668"/>
    <w:rsid w:val="00162BA9"/>
    <w:rsid w:val="00164681"/>
    <w:rsid w:val="0016589A"/>
    <w:rsid w:val="00170484"/>
    <w:rsid w:val="001710A6"/>
    <w:rsid w:val="0017266C"/>
    <w:rsid w:val="00172F89"/>
    <w:rsid w:val="00173E36"/>
    <w:rsid w:val="001747E2"/>
    <w:rsid w:val="00174B4F"/>
    <w:rsid w:val="0017556E"/>
    <w:rsid w:val="00176B2B"/>
    <w:rsid w:val="00177EBE"/>
    <w:rsid w:val="001802F5"/>
    <w:rsid w:val="0018072A"/>
    <w:rsid w:val="001811C5"/>
    <w:rsid w:val="00181F7A"/>
    <w:rsid w:val="001832E1"/>
    <w:rsid w:val="00184052"/>
    <w:rsid w:val="001863AC"/>
    <w:rsid w:val="001863D6"/>
    <w:rsid w:val="00186721"/>
    <w:rsid w:val="00186B63"/>
    <w:rsid w:val="00187B6D"/>
    <w:rsid w:val="00191B20"/>
    <w:rsid w:val="00191B9D"/>
    <w:rsid w:val="00192E4C"/>
    <w:rsid w:val="00194EC4"/>
    <w:rsid w:val="001956FB"/>
    <w:rsid w:val="00196370"/>
    <w:rsid w:val="0019675B"/>
    <w:rsid w:val="00196CF1"/>
    <w:rsid w:val="00196D7C"/>
    <w:rsid w:val="0019701A"/>
    <w:rsid w:val="001A0857"/>
    <w:rsid w:val="001A1567"/>
    <w:rsid w:val="001A1E3D"/>
    <w:rsid w:val="001A3447"/>
    <w:rsid w:val="001A3F13"/>
    <w:rsid w:val="001A46CD"/>
    <w:rsid w:val="001A4D95"/>
    <w:rsid w:val="001A6DCF"/>
    <w:rsid w:val="001A7DEC"/>
    <w:rsid w:val="001B00F1"/>
    <w:rsid w:val="001B0C28"/>
    <w:rsid w:val="001B20A4"/>
    <w:rsid w:val="001B407C"/>
    <w:rsid w:val="001B482F"/>
    <w:rsid w:val="001B58D5"/>
    <w:rsid w:val="001B5AC5"/>
    <w:rsid w:val="001C085C"/>
    <w:rsid w:val="001C0D5C"/>
    <w:rsid w:val="001C244A"/>
    <w:rsid w:val="001C2986"/>
    <w:rsid w:val="001C2CF6"/>
    <w:rsid w:val="001C4586"/>
    <w:rsid w:val="001C762A"/>
    <w:rsid w:val="001C7717"/>
    <w:rsid w:val="001D03B0"/>
    <w:rsid w:val="001D4EAA"/>
    <w:rsid w:val="001D4F5C"/>
    <w:rsid w:val="001D7B0F"/>
    <w:rsid w:val="001E1684"/>
    <w:rsid w:val="001E38F3"/>
    <w:rsid w:val="001E59F2"/>
    <w:rsid w:val="001F2F1D"/>
    <w:rsid w:val="001F7EF7"/>
    <w:rsid w:val="001F7FF6"/>
    <w:rsid w:val="00200DFE"/>
    <w:rsid w:val="002031D2"/>
    <w:rsid w:val="00204555"/>
    <w:rsid w:val="00207541"/>
    <w:rsid w:val="002148ED"/>
    <w:rsid w:val="00214DA2"/>
    <w:rsid w:val="00214F38"/>
    <w:rsid w:val="00215D50"/>
    <w:rsid w:val="00217AEF"/>
    <w:rsid w:val="002202A5"/>
    <w:rsid w:val="00220FEA"/>
    <w:rsid w:val="00221198"/>
    <w:rsid w:val="0022241E"/>
    <w:rsid w:val="002226C2"/>
    <w:rsid w:val="00222F09"/>
    <w:rsid w:val="00223883"/>
    <w:rsid w:val="00224D8A"/>
    <w:rsid w:val="0022514E"/>
    <w:rsid w:val="00225589"/>
    <w:rsid w:val="00226B54"/>
    <w:rsid w:val="0023193A"/>
    <w:rsid w:val="00233054"/>
    <w:rsid w:val="00233062"/>
    <w:rsid w:val="0023451D"/>
    <w:rsid w:val="00236AB8"/>
    <w:rsid w:val="00236C0D"/>
    <w:rsid w:val="00236DF1"/>
    <w:rsid w:val="00237215"/>
    <w:rsid w:val="00237229"/>
    <w:rsid w:val="00242FC7"/>
    <w:rsid w:val="00243B0F"/>
    <w:rsid w:val="00244F6C"/>
    <w:rsid w:val="00245E55"/>
    <w:rsid w:val="0024671A"/>
    <w:rsid w:val="0025470A"/>
    <w:rsid w:val="00254D85"/>
    <w:rsid w:val="002573D9"/>
    <w:rsid w:val="00260C44"/>
    <w:rsid w:val="00261224"/>
    <w:rsid w:val="0026352E"/>
    <w:rsid w:val="0026562D"/>
    <w:rsid w:val="00265809"/>
    <w:rsid w:val="00265BE6"/>
    <w:rsid w:val="0026712D"/>
    <w:rsid w:val="00272172"/>
    <w:rsid w:val="00273F5C"/>
    <w:rsid w:val="00275BD2"/>
    <w:rsid w:val="0028056F"/>
    <w:rsid w:val="00280F30"/>
    <w:rsid w:val="00281E78"/>
    <w:rsid w:val="00281FB6"/>
    <w:rsid w:val="00282B15"/>
    <w:rsid w:val="0028327D"/>
    <w:rsid w:val="00284B1E"/>
    <w:rsid w:val="00285D29"/>
    <w:rsid w:val="00286173"/>
    <w:rsid w:val="0028661B"/>
    <w:rsid w:val="00287D3D"/>
    <w:rsid w:val="00290172"/>
    <w:rsid w:val="00292261"/>
    <w:rsid w:val="002938A3"/>
    <w:rsid w:val="002947E2"/>
    <w:rsid w:val="0029528F"/>
    <w:rsid w:val="002956DD"/>
    <w:rsid w:val="002A1906"/>
    <w:rsid w:val="002A2117"/>
    <w:rsid w:val="002A2AAB"/>
    <w:rsid w:val="002A36B2"/>
    <w:rsid w:val="002A3D79"/>
    <w:rsid w:val="002A3F9B"/>
    <w:rsid w:val="002A5219"/>
    <w:rsid w:val="002A533F"/>
    <w:rsid w:val="002A546B"/>
    <w:rsid w:val="002A5D2B"/>
    <w:rsid w:val="002A6F01"/>
    <w:rsid w:val="002A7634"/>
    <w:rsid w:val="002B2881"/>
    <w:rsid w:val="002B5160"/>
    <w:rsid w:val="002B62B7"/>
    <w:rsid w:val="002B6F49"/>
    <w:rsid w:val="002B71B7"/>
    <w:rsid w:val="002B785A"/>
    <w:rsid w:val="002C3073"/>
    <w:rsid w:val="002C5ED1"/>
    <w:rsid w:val="002C744E"/>
    <w:rsid w:val="002D2061"/>
    <w:rsid w:val="002D3331"/>
    <w:rsid w:val="002D4077"/>
    <w:rsid w:val="002D6668"/>
    <w:rsid w:val="002E0D1B"/>
    <w:rsid w:val="002E2CFC"/>
    <w:rsid w:val="002E4A69"/>
    <w:rsid w:val="002E5BC7"/>
    <w:rsid w:val="002F0472"/>
    <w:rsid w:val="002F1966"/>
    <w:rsid w:val="002F1B64"/>
    <w:rsid w:val="002F3DFD"/>
    <w:rsid w:val="002F527F"/>
    <w:rsid w:val="00301D52"/>
    <w:rsid w:val="00302618"/>
    <w:rsid w:val="00302F28"/>
    <w:rsid w:val="0030354E"/>
    <w:rsid w:val="0030714B"/>
    <w:rsid w:val="0030782F"/>
    <w:rsid w:val="00307E9B"/>
    <w:rsid w:val="00310819"/>
    <w:rsid w:val="00313A9C"/>
    <w:rsid w:val="00313EA2"/>
    <w:rsid w:val="00315561"/>
    <w:rsid w:val="003163A5"/>
    <w:rsid w:val="00316598"/>
    <w:rsid w:val="00320A85"/>
    <w:rsid w:val="00320BD4"/>
    <w:rsid w:val="003241CD"/>
    <w:rsid w:val="00325FC2"/>
    <w:rsid w:val="00326749"/>
    <w:rsid w:val="00327AFB"/>
    <w:rsid w:val="00330C91"/>
    <w:rsid w:val="00330C9D"/>
    <w:rsid w:val="00332006"/>
    <w:rsid w:val="003344C6"/>
    <w:rsid w:val="00335A52"/>
    <w:rsid w:val="00336667"/>
    <w:rsid w:val="00337B4A"/>
    <w:rsid w:val="00337CA7"/>
    <w:rsid w:val="0034023F"/>
    <w:rsid w:val="00341626"/>
    <w:rsid w:val="003439E5"/>
    <w:rsid w:val="00344CC2"/>
    <w:rsid w:val="00344CF0"/>
    <w:rsid w:val="00345515"/>
    <w:rsid w:val="00345C61"/>
    <w:rsid w:val="00346F31"/>
    <w:rsid w:val="00347E05"/>
    <w:rsid w:val="00350047"/>
    <w:rsid w:val="00351003"/>
    <w:rsid w:val="0035192A"/>
    <w:rsid w:val="00351E9C"/>
    <w:rsid w:val="00352FBF"/>
    <w:rsid w:val="00353266"/>
    <w:rsid w:val="00355843"/>
    <w:rsid w:val="00356624"/>
    <w:rsid w:val="003609E3"/>
    <w:rsid w:val="00361A7C"/>
    <w:rsid w:val="003621A6"/>
    <w:rsid w:val="00362C54"/>
    <w:rsid w:val="00363C31"/>
    <w:rsid w:val="0036400E"/>
    <w:rsid w:val="00364230"/>
    <w:rsid w:val="0036583A"/>
    <w:rsid w:val="003668D1"/>
    <w:rsid w:val="003675A6"/>
    <w:rsid w:val="003707B6"/>
    <w:rsid w:val="0037120B"/>
    <w:rsid w:val="00374876"/>
    <w:rsid w:val="00374EBA"/>
    <w:rsid w:val="0037575E"/>
    <w:rsid w:val="0037678C"/>
    <w:rsid w:val="003768A3"/>
    <w:rsid w:val="00377583"/>
    <w:rsid w:val="0038102B"/>
    <w:rsid w:val="00384AB8"/>
    <w:rsid w:val="00384DD9"/>
    <w:rsid w:val="003865FF"/>
    <w:rsid w:val="003870ED"/>
    <w:rsid w:val="00387210"/>
    <w:rsid w:val="00390EFC"/>
    <w:rsid w:val="00392531"/>
    <w:rsid w:val="003930B1"/>
    <w:rsid w:val="003935AA"/>
    <w:rsid w:val="00393B5B"/>
    <w:rsid w:val="00394ACF"/>
    <w:rsid w:val="003963EB"/>
    <w:rsid w:val="00397CAC"/>
    <w:rsid w:val="003A16C9"/>
    <w:rsid w:val="003A2DB8"/>
    <w:rsid w:val="003A37ED"/>
    <w:rsid w:val="003A38AD"/>
    <w:rsid w:val="003A3E3B"/>
    <w:rsid w:val="003A52EC"/>
    <w:rsid w:val="003A709C"/>
    <w:rsid w:val="003B0F3B"/>
    <w:rsid w:val="003B1CB9"/>
    <w:rsid w:val="003B2093"/>
    <w:rsid w:val="003B44BA"/>
    <w:rsid w:val="003B4AF9"/>
    <w:rsid w:val="003B54C1"/>
    <w:rsid w:val="003B6FB6"/>
    <w:rsid w:val="003B737C"/>
    <w:rsid w:val="003B7C75"/>
    <w:rsid w:val="003C0124"/>
    <w:rsid w:val="003C0BB0"/>
    <w:rsid w:val="003C29AD"/>
    <w:rsid w:val="003C2F66"/>
    <w:rsid w:val="003C6968"/>
    <w:rsid w:val="003C7390"/>
    <w:rsid w:val="003D0303"/>
    <w:rsid w:val="003D2F8D"/>
    <w:rsid w:val="003D464F"/>
    <w:rsid w:val="003D518D"/>
    <w:rsid w:val="003D5EE4"/>
    <w:rsid w:val="003D7902"/>
    <w:rsid w:val="003D7B83"/>
    <w:rsid w:val="003E1604"/>
    <w:rsid w:val="003E1D53"/>
    <w:rsid w:val="003E2A43"/>
    <w:rsid w:val="003E3D72"/>
    <w:rsid w:val="003E3EE7"/>
    <w:rsid w:val="003E5613"/>
    <w:rsid w:val="003E5F84"/>
    <w:rsid w:val="003E796E"/>
    <w:rsid w:val="003F1C6C"/>
    <w:rsid w:val="003F55D0"/>
    <w:rsid w:val="003F5F57"/>
    <w:rsid w:val="003F634B"/>
    <w:rsid w:val="003F6FA6"/>
    <w:rsid w:val="0040018F"/>
    <w:rsid w:val="00401F07"/>
    <w:rsid w:val="00403A90"/>
    <w:rsid w:val="00404EC1"/>
    <w:rsid w:val="004068D3"/>
    <w:rsid w:val="00406EC9"/>
    <w:rsid w:val="0041120C"/>
    <w:rsid w:val="0041135B"/>
    <w:rsid w:val="0041154D"/>
    <w:rsid w:val="00411A9B"/>
    <w:rsid w:val="004170FC"/>
    <w:rsid w:val="004173AA"/>
    <w:rsid w:val="004208F5"/>
    <w:rsid w:val="00421B49"/>
    <w:rsid w:val="00422001"/>
    <w:rsid w:val="004220E5"/>
    <w:rsid w:val="00423B92"/>
    <w:rsid w:val="00424429"/>
    <w:rsid w:val="00427054"/>
    <w:rsid w:val="00427B02"/>
    <w:rsid w:val="00427CB9"/>
    <w:rsid w:val="00430001"/>
    <w:rsid w:val="00432089"/>
    <w:rsid w:val="00432CA8"/>
    <w:rsid w:val="0043379D"/>
    <w:rsid w:val="00433C8C"/>
    <w:rsid w:val="00434552"/>
    <w:rsid w:val="00434F2F"/>
    <w:rsid w:val="00435538"/>
    <w:rsid w:val="004358B5"/>
    <w:rsid w:val="00435A2B"/>
    <w:rsid w:val="00436C78"/>
    <w:rsid w:val="00440CD5"/>
    <w:rsid w:val="004410B6"/>
    <w:rsid w:val="00441D49"/>
    <w:rsid w:val="0044357A"/>
    <w:rsid w:val="004435A2"/>
    <w:rsid w:val="00443A00"/>
    <w:rsid w:val="00443EFB"/>
    <w:rsid w:val="00446685"/>
    <w:rsid w:val="00446EB9"/>
    <w:rsid w:val="00447C48"/>
    <w:rsid w:val="004503FC"/>
    <w:rsid w:val="004507BE"/>
    <w:rsid w:val="004509F2"/>
    <w:rsid w:val="004512A0"/>
    <w:rsid w:val="00451A98"/>
    <w:rsid w:val="00452F2E"/>
    <w:rsid w:val="00454B68"/>
    <w:rsid w:val="00455D4F"/>
    <w:rsid w:val="00456B5F"/>
    <w:rsid w:val="00460BFA"/>
    <w:rsid w:val="00461BF5"/>
    <w:rsid w:val="00462006"/>
    <w:rsid w:val="00462203"/>
    <w:rsid w:val="004624A9"/>
    <w:rsid w:val="004625F8"/>
    <w:rsid w:val="004647FF"/>
    <w:rsid w:val="0046581B"/>
    <w:rsid w:val="004658AC"/>
    <w:rsid w:val="00465B78"/>
    <w:rsid w:val="0047201F"/>
    <w:rsid w:val="0047239B"/>
    <w:rsid w:val="0047247A"/>
    <w:rsid w:val="00474B4C"/>
    <w:rsid w:val="00475569"/>
    <w:rsid w:val="004773AD"/>
    <w:rsid w:val="0048077F"/>
    <w:rsid w:val="00480F5E"/>
    <w:rsid w:val="004812ED"/>
    <w:rsid w:val="004820A5"/>
    <w:rsid w:val="004822E4"/>
    <w:rsid w:val="00482C1E"/>
    <w:rsid w:val="00483562"/>
    <w:rsid w:val="00484744"/>
    <w:rsid w:val="00485295"/>
    <w:rsid w:val="00485305"/>
    <w:rsid w:val="004859F6"/>
    <w:rsid w:val="004860D2"/>
    <w:rsid w:val="00486538"/>
    <w:rsid w:val="0048655E"/>
    <w:rsid w:val="004866E7"/>
    <w:rsid w:val="0048717F"/>
    <w:rsid w:val="004875E5"/>
    <w:rsid w:val="00492237"/>
    <w:rsid w:val="00492E67"/>
    <w:rsid w:val="004936E0"/>
    <w:rsid w:val="00494141"/>
    <w:rsid w:val="004953F8"/>
    <w:rsid w:val="00495F1D"/>
    <w:rsid w:val="0049689F"/>
    <w:rsid w:val="00496E2D"/>
    <w:rsid w:val="00497B04"/>
    <w:rsid w:val="00497D12"/>
    <w:rsid w:val="004A0A12"/>
    <w:rsid w:val="004A1566"/>
    <w:rsid w:val="004A3EFF"/>
    <w:rsid w:val="004A623C"/>
    <w:rsid w:val="004A76B4"/>
    <w:rsid w:val="004B1CF3"/>
    <w:rsid w:val="004B32BB"/>
    <w:rsid w:val="004B502A"/>
    <w:rsid w:val="004B5C2D"/>
    <w:rsid w:val="004B5E58"/>
    <w:rsid w:val="004B7650"/>
    <w:rsid w:val="004B7D69"/>
    <w:rsid w:val="004C1B25"/>
    <w:rsid w:val="004C663B"/>
    <w:rsid w:val="004D032B"/>
    <w:rsid w:val="004D1387"/>
    <w:rsid w:val="004D1944"/>
    <w:rsid w:val="004D1ACA"/>
    <w:rsid w:val="004D29B1"/>
    <w:rsid w:val="004D2B21"/>
    <w:rsid w:val="004D2F7D"/>
    <w:rsid w:val="004D46D6"/>
    <w:rsid w:val="004D495C"/>
    <w:rsid w:val="004D4BF9"/>
    <w:rsid w:val="004D5129"/>
    <w:rsid w:val="004D5757"/>
    <w:rsid w:val="004D5AB7"/>
    <w:rsid w:val="004D676F"/>
    <w:rsid w:val="004D6C29"/>
    <w:rsid w:val="004D736C"/>
    <w:rsid w:val="004D7A4D"/>
    <w:rsid w:val="004D7A6C"/>
    <w:rsid w:val="004E0246"/>
    <w:rsid w:val="004E0B96"/>
    <w:rsid w:val="004E1939"/>
    <w:rsid w:val="004E1B87"/>
    <w:rsid w:val="004E3990"/>
    <w:rsid w:val="004E4DDC"/>
    <w:rsid w:val="004E79E0"/>
    <w:rsid w:val="004F007C"/>
    <w:rsid w:val="004F068F"/>
    <w:rsid w:val="004F19DC"/>
    <w:rsid w:val="004F44F9"/>
    <w:rsid w:val="004F595C"/>
    <w:rsid w:val="004F5F9C"/>
    <w:rsid w:val="00501F9A"/>
    <w:rsid w:val="005035DE"/>
    <w:rsid w:val="00504253"/>
    <w:rsid w:val="00506D75"/>
    <w:rsid w:val="00506EBF"/>
    <w:rsid w:val="00507E14"/>
    <w:rsid w:val="0051169F"/>
    <w:rsid w:val="00511BC7"/>
    <w:rsid w:val="0051358C"/>
    <w:rsid w:val="005138D2"/>
    <w:rsid w:val="00514680"/>
    <w:rsid w:val="00515F36"/>
    <w:rsid w:val="00516CD9"/>
    <w:rsid w:val="00521ED4"/>
    <w:rsid w:val="00524957"/>
    <w:rsid w:val="0052548A"/>
    <w:rsid w:val="00525E55"/>
    <w:rsid w:val="00531B71"/>
    <w:rsid w:val="00531F36"/>
    <w:rsid w:val="00532D26"/>
    <w:rsid w:val="00540AF6"/>
    <w:rsid w:val="00542588"/>
    <w:rsid w:val="00543093"/>
    <w:rsid w:val="00544C08"/>
    <w:rsid w:val="00545393"/>
    <w:rsid w:val="00545CCC"/>
    <w:rsid w:val="005474F8"/>
    <w:rsid w:val="00550A98"/>
    <w:rsid w:val="00551064"/>
    <w:rsid w:val="00551F67"/>
    <w:rsid w:val="005527CE"/>
    <w:rsid w:val="0055289D"/>
    <w:rsid w:val="00552E53"/>
    <w:rsid w:val="00553090"/>
    <w:rsid w:val="00553A5A"/>
    <w:rsid w:val="005544D3"/>
    <w:rsid w:val="005545BE"/>
    <w:rsid w:val="00555525"/>
    <w:rsid w:val="005564FA"/>
    <w:rsid w:val="00556A24"/>
    <w:rsid w:val="00556B37"/>
    <w:rsid w:val="0055751A"/>
    <w:rsid w:val="005577EF"/>
    <w:rsid w:val="005578CD"/>
    <w:rsid w:val="00561912"/>
    <w:rsid w:val="00562380"/>
    <w:rsid w:val="00563048"/>
    <w:rsid w:val="00563230"/>
    <w:rsid w:val="00563A26"/>
    <w:rsid w:val="00565301"/>
    <w:rsid w:val="005669ED"/>
    <w:rsid w:val="00567368"/>
    <w:rsid w:val="005713EE"/>
    <w:rsid w:val="005716D8"/>
    <w:rsid w:val="00571BA5"/>
    <w:rsid w:val="00572665"/>
    <w:rsid w:val="00576199"/>
    <w:rsid w:val="005778E1"/>
    <w:rsid w:val="005819C0"/>
    <w:rsid w:val="00582E14"/>
    <w:rsid w:val="0058307A"/>
    <w:rsid w:val="005838DD"/>
    <w:rsid w:val="00583946"/>
    <w:rsid w:val="00584BDB"/>
    <w:rsid w:val="00584DD5"/>
    <w:rsid w:val="0058741C"/>
    <w:rsid w:val="00587A9E"/>
    <w:rsid w:val="0059011B"/>
    <w:rsid w:val="00590275"/>
    <w:rsid w:val="00590BAE"/>
    <w:rsid w:val="005925F4"/>
    <w:rsid w:val="0059393C"/>
    <w:rsid w:val="0059462A"/>
    <w:rsid w:val="005A04C8"/>
    <w:rsid w:val="005A0608"/>
    <w:rsid w:val="005A2330"/>
    <w:rsid w:val="005A3EDD"/>
    <w:rsid w:val="005A562A"/>
    <w:rsid w:val="005A5CD1"/>
    <w:rsid w:val="005B1462"/>
    <w:rsid w:val="005B1AB5"/>
    <w:rsid w:val="005B24E4"/>
    <w:rsid w:val="005B29ED"/>
    <w:rsid w:val="005B2AED"/>
    <w:rsid w:val="005B4F5D"/>
    <w:rsid w:val="005B514B"/>
    <w:rsid w:val="005B5A73"/>
    <w:rsid w:val="005B66C0"/>
    <w:rsid w:val="005B6EF5"/>
    <w:rsid w:val="005B7B5C"/>
    <w:rsid w:val="005B7D5B"/>
    <w:rsid w:val="005C0A9B"/>
    <w:rsid w:val="005C6225"/>
    <w:rsid w:val="005C7878"/>
    <w:rsid w:val="005D1D48"/>
    <w:rsid w:val="005D30B9"/>
    <w:rsid w:val="005D4112"/>
    <w:rsid w:val="005D4D14"/>
    <w:rsid w:val="005D6B8B"/>
    <w:rsid w:val="005D7481"/>
    <w:rsid w:val="005E2094"/>
    <w:rsid w:val="005E2EA8"/>
    <w:rsid w:val="005E33BE"/>
    <w:rsid w:val="005E350B"/>
    <w:rsid w:val="005E4021"/>
    <w:rsid w:val="005E6CC1"/>
    <w:rsid w:val="005F0079"/>
    <w:rsid w:val="005F2A3C"/>
    <w:rsid w:val="005F570C"/>
    <w:rsid w:val="005F7DD9"/>
    <w:rsid w:val="006009BC"/>
    <w:rsid w:val="00600E40"/>
    <w:rsid w:val="00601FE1"/>
    <w:rsid w:val="00602161"/>
    <w:rsid w:val="00602FC9"/>
    <w:rsid w:val="00603B1B"/>
    <w:rsid w:val="00604F46"/>
    <w:rsid w:val="00606350"/>
    <w:rsid w:val="006071C6"/>
    <w:rsid w:val="00610C74"/>
    <w:rsid w:val="006118DE"/>
    <w:rsid w:val="00611FB3"/>
    <w:rsid w:val="00612C9B"/>
    <w:rsid w:val="006140D6"/>
    <w:rsid w:val="006210C9"/>
    <w:rsid w:val="006247C3"/>
    <w:rsid w:val="006277C5"/>
    <w:rsid w:val="00632EC2"/>
    <w:rsid w:val="00633CE2"/>
    <w:rsid w:val="00634820"/>
    <w:rsid w:val="00636D4A"/>
    <w:rsid w:val="00636F84"/>
    <w:rsid w:val="00637925"/>
    <w:rsid w:val="00641508"/>
    <w:rsid w:val="00641952"/>
    <w:rsid w:val="00643703"/>
    <w:rsid w:val="006458FC"/>
    <w:rsid w:val="00646414"/>
    <w:rsid w:val="00653CA2"/>
    <w:rsid w:val="00655BA8"/>
    <w:rsid w:val="00657710"/>
    <w:rsid w:val="00657ECB"/>
    <w:rsid w:val="006600DE"/>
    <w:rsid w:val="006613BC"/>
    <w:rsid w:val="00661EC2"/>
    <w:rsid w:val="006629B4"/>
    <w:rsid w:val="00663332"/>
    <w:rsid w:val="0066382C"/>
    <w:rsid w:val="0066595B"/>
    <w:rsid w:val="00666007"/>
    <w:rsid w:val="0066701C"/>
    <w:rsid w:val="00670308"/>
    <w:rsid w:val="00670D0E"/>
    <w:rsid w:val="006712DB"/>
    <w:rsid w:val="0067174B"/>
    <w:rsid w:val="00674754"/>
    <w:rsid w:val="0067649D"/>
    <w:rsid w:val="00680AD1"/>
    <w:rsid w:val="00680D14"/>
    <w:rsid w:val="0068191B"/>
    <w:rsid w:val="00683709"/>
    <w:rsid w:val="00684911"/>
    <w:rsid w:val="00685DF4"/>
    <w:rsid w:val="006867C8"/>
    <w:rsid w:val="006869E6"/>
    <w:rsid w:val="006872D5"/>
    <w:rsid w:val="006875E6"/>
    <w:rsid w:val="0069112C"/>
    <w:rsid w:val="00694341"/>
    <w:rsid w:val="00694531"/>
    <w:rsid w:val="006947FB"/>
    <w:rsid w:val="00694AE4"/>
    <w:rsid w:val="00696693"/>
    <w:rsid w:val="00696720"/>
    <w:rsid w:val="006968A2"/>
    <w:rsid w:val="00697C92"/>
    <w:rsid w:val="006A09B4"/>
    <w:rsid w:val="006B01B5"/>
    <w:rsid w:val="006B085F"/>
    <w:rsid w:val="006B1FC9"/>
    <w:rsid w:val="006B3090"/>
    <w:rsid w:val="006B3E16"/>
    <w:rsid w:val="006B4C89"/>
    <w:rsid w:val="006B5E7C"/>
    <w:rsid w:val="006B5EBC"/>
    <w:rsid w:val="006B7840"/>
    <w:rsid w:val="006B7D72"/>
    <w:rsid w:val="006C1051"/>
    <w:rsid w:val="006C12FA"/>
    <w:rsid w:val="006C2422"/>
    <w:rsid w:val="006C38A7"/>
    <w:rsid w:val="006C3DE7"/>
    <w:rsid w:val="006C68BF"/>
    <w:rsid w:val="006C6D36"/>
    <w:rsid w:val="006C70F3"/>
    <w:rsid w:val="006C7DCC"/>
    <w:rsid w:val="006D5B21"/>
    <w:rsid w:val="006D5B57"/>
    <w:rsid w:val="006D5C7F"/>
    <w:rsid w:val="006D6078"/>
    <w:rsid w:val="006D7195"/>
    <w:rsid w:val="006D7D38"/>
    <w:rsid w:val="006E007F"/>
    <w:rsid w:val="006E0159"/>
    <w:rsid w:val="006E04C3"/>
    <w:rsid w:val="006E241C"/>
    <w:rsid w:val="006E2A66"/>
    <w:rsid w:val="006E2B3D"/>
    <w:rsid w:val="006E412F"/>
    <w:rsid w:val="006E56B5"/>
    <w:rsid w:val="006E5D38"/>
    <w:rsid w:val="006E6606"/>
    <w:rsid w:val="006E6A39"/>
    <w:rsid w:val="006E6A4C"/>
    <w:rsid w:val="006E7029"/>
    <w:rsid w:val="006E7766"/>
    <w:rsid w:val="006E7C24"/>
    <w:rsid w:val="006F04CC"/>
    <w:rsid w:val="006F26EA"/>
    <w:rsid w:val="006F2B69"/>
    <w:rsid w:val="006F39F7"/>
    <w:rsid w:val="006F3B49"/>
    <w:rsid w:val="006F3EC0"/>
    <w:rsid w:val="006F682C"/>
    <w:rsid w:val="006F7169"/>
    <w:rsid w:val="00706AC4"/>
    <w:rsid w:val="0070746E"/>
    <w:rsid w:val="0071075B"/>
    <w:rsid w:val="00711BA8"/>
    <w:rsid w:val="00711CCC"/>
    <w:rsid w:val="00712B71"/>
    <w:rsid w:val="00713015"/>
    <w:rsid w:val="00713A5F"/>
    <w:rsid w:val="00713A80"/>
    <w:rsid w:val="00713B82"/>
    <w:rsid w:val="00713FEE"/>
    <w:rsid w:val="00714C85"/>
    <w:rsid w:val="00715D3A"/>
    <w:rsid w:val="00716B61"/>
    <w:rsid w:val="00717E13"/>
    <w:rsid w:val="00722EB6"/>
    <w:rsid w:val="00723726"/>
    <w:rsid w:val="00723B3A"/>
    <w:rsid w:val="007257AA"/>
    <w:rsid w:val="0072607C"/>
    <w:rsid w:val="00726481"/>
    <w:rsid w:val="00726CAA"/>
    <w:rsid w:val="007277FF"/>
    <w:rsid w:val="00734488"/>
    <w:rsid w:val="00735756"/>
    <w:rsid w:val="007410B1"/>
    <w:rsid w:val="007413A2"/>
    <w:rsid w:val="007430C6"/>
    <w:rsid w:val="00743107"/>
    <w:rsid w:val="00743185"/>
    <w:rsid w:val="007432DB"/>
    <w:rsid w:val="007457C9"/>
    <w:rsid w:val="00745F35"/>
    <w:rsid w:val="0074651D"/>
    <w:rsid w:val="00746AB5"/>
    <w:rsid w:val="00747008"/>
    <w:rsid w:val="00747ECF"/>
    <w:rsid w:val="00750DD3"/>
    <w:rsid w:val="007516EB"/>
    <w:rsid w:val="007518FF"/>
    <w:rsid w:val="00752098"/>
    <w:rsid w:val="00754F78"/>
    <w:rsid w:val="00757365"/>
    <w:rsid w:val="00757A7C"/>
    <w:rsid w:val="00760698"/>
    <w:rsid w:val="00761705"/>
    <w:rsid w:val="0076234B"/>
    <w:rsid w:val="00762948"/>
    <w:rsid w:val="00762A50"/>
    <w:rsid w:val="0076497F"/>
    <w:rsid w:val="00765E5E"/>
    <w:rsid w:val="00766721"/>
    <w:rsid w:val="00766BA7"/>
    <w:rsid w:val="00766EC3"/>
    <w:rsid w:val="007673C1"/>
    <w:rsid w:val="0076766E"/>
    <w:rsid w:val="00767DF1"/>
    <w:rsid w:val="0077199F"/>
    <w:rsid w:val="007723B9"/>
    <w:rsid w:val="00773C8B"/>
    <w:rsid w:val="00773E1A"/>
    <w:rsid w:val="007741BD"/>
    <w:rsid w:val="00777B8C"/>
    <w:rsid w:val="007808FA"/>
    <w:rsid w:val="007818DF"/>
    <w:rsid w:val="00781E7B"/>
    <w:rsid w:val="00782088"/>
    <w:rsid w:val="0078238D"/>
    <w:rsid w:val="00782B27"/>
    <w:rsid w:val="007851DA"/>
    <w:rsid w:val="007861A2"/>
    <w:rsid w:val="00786748"/>
    <w:rsid w:val="00787316"/>
    <w:rsid w:val="007873E2"/>
    <w:rsid w:val="00792B67"/>
    <w:rsid w:val="007931F0"/>
    <w:rsid w:val="0079350A"/>
    <w:rsid w:val="00795AC5"/>
    <w:rsid w:val="00797201"/>
    <w:rsid w:val="007972E7"/>
    <w:rsid w:val="00797646"/>
    <w:rsid w:val="007A0E43"/>
    <w:rsid w:val="007A524A"/>
    <w:rsid w:val="007A558C"/>
    <w:rsid w:val="007A7507"/>
    <w:rsid w:val="007B0BAD"/>
    <w:rsid w:val="007B352E"/>
    <w:rsid w:val="007B437B"/>
    <w:rsid w:val="007B4520"/>
    <w:rsid w:val="007B5588"/>
    <w:rsid w:val="007B7ED9"/>
    <w:rsid w:val="007C1762"/>
    <w:rsid w:val="007C20D2"/>
    <w:rsid w:val="007C266D"/>
    <w:rsid w:val="007C2F9D"/>
    <w:rsid w:val="007C6B19"/>
    <w:rsid w:val="007D2438"/>
    <w:rsid w:val="007D25A4"/>
    <w:rsid w:val="007D68AD"/>
    <w:rsid w:val="007E10AB"/>
    <w:rsid w:val="007E242C"/>
    <w:rsid w:val="007E6EB4"/>
    <w:rsid w:val="007E7102"/>
    <w:rsid w:val="007E7B43"/>
    <w:rsid w:val="007F20BE"/>
    <w:rsid w:val="007F2440"/>
    <w:rsid w:val="007F3EE5"/>
    <w:rsid w:val="007F5593"/>
    <w:rsid w:val="007F729E"/>
    <w:rsid w:val="0080444B"/>
    <w:rsid w:val="0080492B"/>
    <w:rsid w:val="008059DE"/>
    <w:rsid w:val="0080653D"/>
    <w:rsid w:val="008078DF"/>
    <w:rsid w:val="00807D9B"/>
    <w:rsid w:val="008100C9"/>
    <w:rsid w:val="008108AF"/>
    <w:rsid w:val="008108F9"/>
    <w:rsid w:val="0081395B"/>
    <w:rsid w:val="008139A8"/>
    <w:rsid w:val="00813DCB"/>
    <w:rsid w:val="00815FDF"/>
    <w:rsid w:val="008177AC"/>
    <w:rsid w:val="0082017A"/>
    <w:rsid w:val="00821D25"/>
    <w:rsid w:val="00822778"/>
    <w:rsid w:val="00826903"/>
    <w:rsid w:val="00827D2C"/>
    <w:rsid w:val="00830846"/>
    <w:rsid w:val="00830BD2"/>
    <w:rsid w:val="008323BB"/>
    <w:rsid w:val="008326D1"/>
    <w:rsid w:val="008331A0"/>
    <w:rsid w:val="00834583"/>
    <w:rsid w:val="00834718"/>
    <w:rsid w:val="00834D6E"/>
    <w:rsid w:val="0083528B"/>
    <w:rsid w:val="00836F91"/>
    <w:rsid w:val="008375CB"/>
    <w:rsid w:val="008408DE"/>
    <w:rsid w:val="008416C7"/>
    <w:rsid w:val="0084271F"/>
    <w:rsid w:val="00843807"/>
    <w:rsid w:val="00844F1E"/>
    <w:rsid w:val="00845606"/>
    <w:rsid w:val="00845B01"/>
    <w:rsid w:val="00846527"/>
    <w:rsid w:val="00847211"/>
    <w:rsid w:val="008478AB"/>
    <w:rsid w:val="0085019F"/>
    <w:rsid w:val="00850659"/>
    <w:rsid w:val="00850669"/>
    <w:rsid w:val="00852D9C"/>
    <w:rsid w:val="00852E96"/>
    <w:rsid w:val="00853340"/>
    <w:rsid w:val="008567FA"/>
    <w:rsid w:val="008616EF"/>
    <w:rsid w:val="00861991"/>
    <w:rsid w:val="00867C22"/>
    <w:rsid w:val="0087626A"/>
    <w:rsid w:val="0087717A"/>
    <w:rsid w:val="00877771"/>
    <w:rsid w:val="008805D9"/>
    <w:rsid w:val="0088064D"/>
    <w:rsid w:val="00880984"/>
    <w:rsid w:val="00880A26"/>
    <w:rsid w:val="00883E42"/>
    <w:rsid w:val="008845AD"/>
    <w:rsid w:val="008845E3"/>
    <w:rsid w:val="00884E6B"/>
    <w:rsid w:val="0088540E"/>
    <w:rsid w:val="00886EFB"/>
    <w:rsid w:val="00887488"/>
    <w:rsid w:val="00887C0B"/>
    <w:rsid w:val="00887C77"/>
    <w:rsid w:val="008900F6"/>
    <w:rsid w:val="00890233"/>
    <w:rsid w:val="0089157C"/>
    <w:rsid w:val="008933D8"/>
    <w:rsid w:val="00895CFB"/>
    <w:rsid w:val="00896EBB"/>
    <w:rsid w:val="00897092"/>
    <w:rsid w:val="00897286"/>
    <w:rsid w:val="008A10F8"/>
    <w:rsid w:val="008A180B"/>
    <w:rsid w:val="008A23C1"/>
    <w:rsid w:val="008A33A7"/>
    <w:rsid w:val="008A353D"/>
    <w:rsid w:val="008A4E2A"/>
    <w:rsid w:val="008B0561"/>
    <w:rsid w:val="008B2EAA"/>
    <w:rsid w:val="008B52A7"/>
    <w:rsid w:val="008B6577"/>
    <w:rsid w:val="008B677E"/>
    <w:rsid w:val="008C19B0"/>
    <w:rsid w:val="008C2666"/>
    <w:rsid w:val="008C2A99"/>
    <w:rsid w:val="008C2F36"/>
    <w:rsid w:val="008C5797"/>
    <w:rsid w:val="008C6E5A"/>
    <w:rsid w:val="008C75FC"/>
    <w:rsid w:val="008D10E5"/>
    <w:rsid w:val="008D254F"/>
    <w:rsid w:val="008D332A"/>
    <w:rsid w:val="008D3A78"/>
    <w:rsid w:val="008D6B3F"/>
    <w:rsid w:val="008D7B23"/>
    <w:rsid w:val="008E101A"/>
    <w:rsid w:val="008E3635"/>
    <w:rsid w:val="008E45DD"/>
    <w:rsid w:val="008E693E"/>
    <w:rsid w:val="008E6C30"/>
    <w:rsid w:val="008E7D56"/>
    <w:rsid w:val="008F01B1"/>
    <w:rsid w:val="008F09EF"/>
    <w:rsid w:val="008F274B"/>
    <w:rsid w:val="008F3BF9"/>
    <w:rsid w:val="008F5A56"/>
    <w:rsid w:val="008F5B34"/>
    <w:rsid w:val="008F61EA"/>
    <w:rsid w:val="008F7678"/>
    <w:rsid w:val="00900810"/>
    <w:rsid w:val="009013F6"/>
    <w:rsid w:val="00901B15"/>
    <w:rsid w:val="00901EF0"/>
    <w:rsid w:val="00910AAC"/>
    <w:rsid w:val="009122A8"/>
    <w:rsid w:val="00915959"/>
    <w:rsid w:val="00915FD8"/>
    <w:rsid w:val="009160F0"/>
    <w:rsid w:val="0091662F"/>
    <w:rsid w:val="00917597"/>
    <w:rsid w:val="00922283"/>
    <w:rsid w:val="00922AE8"/>
    <w:rsid w:val="00923536"/>
    <w:rsid w:val="009255A1"/>
    <w:rsid w:val="009306C7"/>
    <w:rsid w:val="00930AB1"/>
    <w:rsid w:val="00932A01"/>
    <w:rsid w:val="009332A0"/>
    <w:rsid w:val="00933EAD"/>
    <w:rsid w:val="009412D6"/>
    <w:rsid w:val="00941315"/>
    <w:rsid w:val="009432DC"/>
    <w:rsid w:val="009442C6"/>
    <w:rsid w:val="00945344"/>
    <w:rsid w:val="00945578"/>
    <w:rsid w:val="0094567F"/>
    <w:rsid w:val="00946133"/>
    <w:rsid w:val="00947E50"/>
    <w:rsid w:val="00952200"/>
    <w:rsid w:val="00953BE0"/>
    <w:rsid w:val="0095718E"/>
    <w:rsid w:val="00957BFD"/>
    <w:rsid w:val="00960090"/>
    <w:rsid w:val="00962501"/>
    <w:rsid w:val="009635B9"/>
    <w:rsid w:val="00963F41"/>
    <w:rsid w:val="00964AFF"/>
    <w:rsid w:val="009672D1"/>
    <w:rsid w:val="00967897"/>
    <w:rsid w:val="00971F9F"/>
    <w:rsid w:val="009733D0"/>
    <w:rsid w:val="00973DEA"/>
    <w:rsid w:val="009800D9"/>
    <w:rsid w:val="0098013C"/>
    <w:rsid w:val="00980856"/>
    <w:rsid w:val="00982EFC"/>
    <w:rsid w:val="009830D1"/>
    <w:rsid w:val="0098698C"/>
    <w:rsid w:val="009912C8"/>
    <w:rsid w:val="00991AB3"/>
    <w:rsid w:val="00993AA6"/>
    <w:rsid w:val="009948EC"/>
    <w:rsid w:val="00995237"/>
    <w:rsid w:val="00995B92"/>
    <w:rsid w:val="00995D62"/>
    <w:rsid w:val="00997F73"/>
    <w:rsid w:val="009A002D"/>
    <w:rsid w:val="009A01BB"/>
    <w:rsid w:val="009A03D8"/>
    <w:rsid w:val="009A0E5B"/>
    <w:rsid w:val="009A2445"/>
    <w:rsid w:val="009A25FF"/>
    <w:rsid w:val="009A497C"/>
    <w:rsid w:val="009A561A"/>
    <w:rsid w:val="009A58D2"/>
    <w:rsid w:val="009A5CA5"/>
    <w:rsid w:val="009A5CDE"/>
    <w:rsid w:val="009A6BB0"/>
    <w:rsid w:val="009A6C1D"/>
    <w:rsid w:val="009A7B68"/>
    <w:rsid w:val="009B0834"/>
    <w:rsid w:val="009B335E"/>
    <w:rsid w:val="009B3E97"/>
    <w:rsid w:val="009B7256"/>
    <w:rsid w:val="009C0689"/>
    <w:rsid w:val="009C2B68"/>
    <w:rsid w:val="009C2FFC"/>
    <w:rsid w:val="009C4049"/>
    <w:rsid w:val="009C493B"/>
    <w:rsid w:val="009C6119"/>
    <w:rsid w:val="009D034B"/>
    <w:rsid w:val="009D1A58"/>
    <w:rsid w:val="009D1EA8"/>
    <w:rsid w:val="009D3491"/>
    <w:rsid w:val="009D444F"/>
    <w:rsid w:val="009D5784"/>
    <w:rsid w:val="009E0EF1"/>
    <w:rsid w:val="009E3428"/>
    <w:rsid w:val="009E4349"/>
    <w:rsid w:val="009E6A28"/>
    <w:rsid w:val="009E71C2"/>
    <w:rsid w:val="009F19FD"/>
    <w:rsid w:val="009F1D08"/>
    <w:rsid w:val="009F201F"/>
    <w:rsid w:val="009F4698"/>
    <w:rsid w:val="009F4DA9"/>
    <w:rsid w:val="009F50AE"/>
    <w:rsid w:val="009F674B"/>
    <w:rsid w:val="009F6C8A"/>
    <w:rsid w:val="009F6DA7"/>
    <w:rsid w:val="009F7AF6"/>
    <w:rsid w:val="00A0087B"/>
    <w:rsid w:val="00A01E02"/>
    <w:rsid w:val="00A029D0"/>
    <w:rsid w:val="00A02A44"/>
    <w:rsid w:val="00A03214"/>
    <w:rsid w:val="00A03596"/>
    <w:rsid w:val="00A05B46"/>
    <w:rsid w:val="00A060A2"/>
    <w:rsid w:val="00A0639B"/>
    <w:rsid w:val="00A070C6"/>
    <w:rsid w:val="00A073AE"/>
    <w:rsid w:val="00A07501"/>
    <w:rsid w:val="00A111EF"/>
    <w:rsid w:val="00A13316"/>
    <w:rsid w:val="00A15EF1"/>
    <w:rsid w:val="00A20428"/>
    <w:rsid w:val="00A2052E"/>
    <w:rsid w:val="00A2115B"/>
    <w:rsid w:val="00A21FD9"/>
    <w:rsid w:val="00A23CB2"/>
    <w:rsid w:val="00A248D7"/>
    <w:rsid w:val="00A24FCE"/>
    <w:rsid w:val="00A25219"/>
    <w:rsid w:val="00A27076"/>
    <w:rsid w:val="00A27A55"/>
    <w:rsid w:val="00A319B8"/>
    <w:rsid w:val="00A340D8"/>
    <w:rsid w:val="00A357F6"/>
    <w:rsid w:val="00A36AF9"/>
    <w:rsid w:val="00A4000D"/>
    <w:rsid w:val="00A4034F"/>
    <w:rsid w:val="00A40C91"/>
    <w:rsid w:val="00A4158B"/>
    <w:rsid w:val="00A41B44"/>
    <w:rsid w:val="00A46A8B"/>
    <w:rsid w:val="00A46BA6"/>
    <w:rsid w:val="00A4765B"/>
    <w:rsid w:val="00A47F41"/>
    <w:rsid w:val="00A505F2"/>
    <w:rsid w:val="00A50EE5"/>
    <w:rsid w:val="00A549E4"/>
    <w:rsid w:val="00A5520E"/>
    <w:rsid w:val="00A55B00"/>
    <w:rsid w:val="00A573E0"/>
    <w:rsid w:val="00A60F75"/>
    <w:rsid w:val="00A6263D"/>
    <w:rsid w:val="00A63815"/>
    <w:rsid w:val="00A638DB"/>
    <w:rsid w:val="00A6419F"/>
    <w:rsid w:val="00A66883"/>
    <w:rsid w:val="00A676B9"/>
    <w:rsid w:val="00A71D43"/>
    <w:rsid w:val="00A735DA"/>
    <w:rsid w:val="00A73E57"/>
    <w:rsid w:val="00A74C69"/>
    <w:rsid w:val="00A757D5"/>
    <w:rsid w:val="00A777BE"/>
    <w:rsid w:val="00A81F52"/>
    <w:rsid w:val="00A82DB9"/>
    <w:rsid w:val="00A8343B"/>
    <w:rsid w:val="00A8509B"/>
    <w:rsid w:val="00A8664E"/>
    <w:rsid w:val="00A87218"/>
    <w:rsid w:val="00A90326"/>
    <w:rsid w:val="00A9098C"/>
    <w:rsid w:val="00A90D04"/>
    <w:rsid w:val="00A92A2A"/>
    <w:rsid w:val="00A92A9B"/>
    <w:rsid w:val="00A959F5"/>
    <w:rsid w:val="00AA03B6"/>
    <w:rsid w:val="00AA2078"/>
    <w:rsid w:val="00AA3848"/>
    <w:rsid w:val="00AA4541"/>
    <w:rsid w:val="00AA67CA"/>
    <w:rsid w:val="00AB36EE"/>
    <w:rsid w:val="00AB44D6"/>
    <w:rsid w:val="00AB4FA6"/>
    <w:rsid w:val="00AB5148"/>
    <w:rsid w:val="00AB594A"/>
    <w:rsid w:val="00AB661B"/>
    <w:rsid w:val="00AC165D"/>
    <w:rsid w:val="00AC3AFD"/>
    <w:rsid w:val="00AC4316"/>
    <w:rsid w:val="00AC4D9A"/>
    <w:rsid w:val="00AC52B2"/>
    <w:rsid w:val="00AC5B3A"/>
    <w:rsid w:val="00AC78AE"/>
    <w:rsid w:val="00AD02D1"/>
    <w:rsid w:val="00AD08A2"/>
    <w:rsid w:val="00AD1D4C"/>
    <w:rsid w:val="00AD201D"/>
    <w:rsid w:val="00AD2560"/>
    <w:rsid w:val="00AD3BF6"/>
    <w:rsid w:val="00AD46C6"/>
    <w:rsid w:val="00AD6510"/>
    <w:rsid w:val="00AD6556"/>
    <w:rsid w:val="00AE150B"/>
    <w:rsid w:val="00AE1A9D"/>
    <w:rsid w:val="00AE2249"/>
    <w:rsid w:val="00AE2512"/>
    <w:rsid w:val="00AE2A4D"/>
    <w:rsid w:val="00AE70CB"/>
    <w:rsid w:val="00AE7B73"/>
    <w:rsid w:val="00AF1461"/>
    <w:rsid w:val="00AF3B39"/>
    <w:rsid w:val="00AF5E2A"/>
    <w:rsid w:val="00AF65F7"/>
    <w:rsid w:val="00AF6CE7"/>
    <w:rsid w:val="00AF7531"/>
    <w:rsid w:val="00AF756E"/>
    <w:rsid w:val="00B0176D"/>
    <w:rsid w:val="00B01FA9"/>
    <w:rsid w:val="00B042A1"/>
    <w:rsid w:val="00B06054"/>
    <w:rsid w:val="00B06118"/>
    <w:rsid w:val="00B07B9E"/>
    <w:rsid w:val="00B12B75"/>
    <w:rsid w:val="00B17A55"/>
    <w:rsid w:val="00B244E4"/>
    <w:rsid w:val="00B247E9"/>
    <w:rsid w:val="00B30636"/>
    <w:rsid w:val="00B30727"/>
    <w:rsid w:val="00B3099A"/>
    <w:rsid w:val="00B31CCA"/>
    <w:rsid w:val="00B34908"/>
    <w:rsid w:val="00B36D20"/>
    <w:rsid w:val="00B41094"/>
    <w:rsid w:val="00B41324"/>
    <w:rsid w:val="00B42DEC"/>
    <w:rsid w:val="00B44513"/>
    <w:rsid w:val="00B4770D"/>
    <w:rsid w:val="00B53677"/>
    <w:rsid w:val="00B556EC"/>
    <w:rsid w:val="00B55B22"/>
    <w:rsid w:val="00B61445"/>
    <w:rsid w:val="00B61DB6"/>
    <w:rsid w:val="00B63799"/>
    <w:rsid w:val="00B64421"/>
    <w:rsid w:val="00B6475F"/>
    <w:rsid w:val="00B64E56"/>
    <w:rsid w:val="00B65859"/>
    <w:rsid w:val="00B6736E"/>
    <w:rsid w:val="00B7467B"/>
    <w:rsid w:val="00B77648"/>
    <w:rsid w:val="00B81F56"/>
    <w:rsid w:val="00B852EF"/>
    <w:rsid w:val="00B85D41"/>
    <w:rsid w:val="00B865E0"/>
    <w:rsid w:val="00B90624"/>
    <w:rsid w:val="00B91F5F"/>
    <w:rsid w:val="00B94646"/>
    <w:rsid w:val="00B9487C"/>
    <w:rsid w:val="00B96D3D"/>
    <w:rsid w:val="00B970B3"/>
    <w:rsid w:val="00BA208A"/>
    <w:rsid w:val="00BA2545"/>
    <w:rsid w:val="00BA39AE"/>
    <w:rsid w:val="00BA3C7F"/>
    <w:rsid w:val="00BA63F5"/>
    <w:rsid w:val="00BA66D5"/>
    <w:rsid w:val="00BA6EB6"/>
    <w:rsid w:val="00BB02D2"/>
    <w:rsid w:val="00BB5F36"/>
    <w:rsid w:val="00BB74DB"/>
    <w:rsid w:val="00BB7E30"/>
    <w:rsid w:val="00BC11D7"/>
    <w:rsid w:val="00BC1E1A"/>
    <w:rsid w:val="00BC1F1A"/>
    <w:rsid w:val="00BC3BF7"/>
    <w:rsid w:val="00BC40F0"/>
    <w:rsid w:val="00BC4A72"/>
    <w:rsid w:val="00BC4DE8"/>
    <w:rsid w:val="00BC53A4"/>
    <w:rsid w:val="00BC5F1B"/>
    <w:rsid w:val="00BC6AC1"/>
    <w:rsid w:val="00BC7F2C"/>
    <w:rsid w:val="00BD02BE"/>
    <w:rsid w:val="00BD176B"/>
    <w:rsid w:val="00BD2F6C"/>
    <w:rsid w:val="00BD3A57"/>
    <w:rsid w:val="00BD3CB6"/>
    <w:rsid w:val="00BD4D5F"/>
    <w:rsid w:val="00BD7C81"/>
    <w:rsid w:val="00BE08C0"/>
    <w:rsid w:val="00BE0BD4"/>
    <w:rsid w:val="00BE0D90"/>
    <w:rsid w:val="00BE3061"/>
    <w:rsid w:val="00BE5D83"/>
    <w:rsid w:val="00BE5F8F"/>
    <w:rsid w:val="00BF16AD"/>
    <w:rsid w:val="00BF1DD9"/>
    <w:rsid w:val="00BF210F"/>
    <w:rsid w:val="00BF37F3"/>
    <w:rsid w:val="00BF380B"/>
    <w:rsid w:val="00BF39B2"/>
    <w:rsid w:val="00BF3A6A"/>
    <w:rsid w:val="00BF584D"/>
    <w:rsid w:val="00BF6FD4"/>
    <w:rsid w:val="00C02E48"/>
    <w:rsid w:val="00C030E1"/>
    <w:rsid w:val="00C035FD"/>
    <w:rsid w:val="00C04F1C"/>
    <w:rsid w:val="00C06992"/>
    <w:rsid w:val="00C079CA"/>
    <w:rsid w:val="00C07C37"/>
    <w:rsid w:val="00C11E5C"/>
    <w:rsid w:val="00C131F4"/>
    <w:rsid w:val="00C14478"/>
    <w:rsid w:val="00C16E14"/>
    <w:rsid w:val="00C1752F"/>
    <w:rsid w:val="00C2038D"/>
    <w:rsid w:val="00C2288F"/>
    <w:rsid w:val="00C23ABB"/>
    <w:rsid w:val="00C260F6"/>
    <w:rsid w:val="00C26741"/>
    <w:rsid w:val="00C27680"/>
    <w:rsid w:val="00C27A52"/>
    <w:rsid w:val="00C33626"/>
    <w:rsid w:val="00C33666"/>
    <w:rsid w:val="00C33E4B"/>
    <w:rsid w:val="00C34720"/>
    <w:rsid w:val="00C3515C"/>
    <w:rsid w:val="00C361C3"/>
    <w:rsid w:val="00C362C7"/>
    <w:rsid w:val="00C433D1"/>
    <w:rsid w:val="00C4444B"/>
    <w:rsid w:val="00C44519"/>
    <w:rsid w:val="00C461E1"/>
    <w:rsid w:val="00C46981"/>
    <w:rsid w:val="00C47455"/>
    <w:rsid w:val="00C50343"/>
    <w:rsid w:val="00C5058E"/>
    <w:rsid w:val="00C5108B"/>
    <w:rsid w:val="00C521B2"/>
    <w:rsid w:val="00C52D21"/>
    <w:rsid w:val="00C5370C"/>
    <w:rsid w:val="00C53FA6"/>
    <w:rsid w:val="00C56072"/>
    <w:rsid w:val="00C569CA"/>
    <w:rsid w:val="00C602CB"/>
    <w:rsid w:val="00C6044A"/>
    <w:rsid w:val="00C60551"/>
    <w:rsid w:val="00C61E24"/>
    <w:rsid w:val="00C62380"/>
    <w:rsid w:val="00C65102"/>
    <w:rsid w:val="00C658ED"/>
    <w:rsid w:val="00C661FD"/>
    <w:rsid w:val="00C71ECC"/>
    <w:rsid w:val="00C72FD2"/>
    <w:rsid w:val="00C734D8"/>
    <w:rsid w:val="00C744A5"/>
    <w:rsid w:val="00C754C4"/>
    <w:rsid w:val="00C77F08"/>
    <w:rsid w:val="00C859F1"/>
    <w:rsid w:val="00C85AEA"/>
    <w:rsid w:val="00C86ED1"/>
    <w:rsid w:val="00C878D7"/>
    <w:rsid w:val="00C8795C"/>
    <w:rsid w:val="00C91994"/>
    <w:rsid w:val="00C94D0E"/>
    <w:rsid w:val="00C96C29"/>
    <w:rsid w:val="00C96D94"/>
    <w:rsid w:val="00C977A0"/>
    <w:rsid w:val="00C97FDE"/>
    <w:rsid w:val="00CA00FF"/>
    <w:rsid w:val="00CA1C86"/>
    <w:rsid w:val="00CA1E6F"/>
    <w:rsid w:val="00CA2DBD"/>
    <w:rsid w:val="00CA57DE"/>
    <w:rsid w:val="00CA6B25"/>
    <w:rsid w:val="00CB051F"/>
    <w:rsid w:val="00CB2970"/>
    <w:rsid w:val="00CB3B35"/>
    <w:rsid w:val="00CB3EAA"/>
    <w:rsid w:val="00CB5920"/>
    <w:rsid w:val="00CB5B91"/>
    <w:rsid w:val="00CB7A57"/>
    <w:rsid w:val="00CB7CC2"/>
    <w:rsid w:val="00CC215A"/>
    <w:rsid w:val="00CC21DB"/>
    <w:rsid w:val="00CC4E95"/>
    <w:rsid w:val="00CC58AB"/>
    <w:rsid w:val="00CC63D5"/>
    <w:rsid w:val="00CC6F90"/>
    <w:rsid w:val="00CD071B"/>
    <w:rsid w:val="00CD343A"/>
    <w:rsid w:val="00CD39ED"/>
    <w:rsid w:val="00CD579B"/>
    <w:rsid w:val="00CD62E6"/>
    <w:rsid w:val="00CD78B2"/>
    <w:rsid w:val="00CD78F7"/>
    <w:rsid w:val="00CE1D9E"/>
    <w:rsid w:val="00CE2FB9"/>
    <w:rsid w:val="00CE46FB"/>
    <w:rsid w:val="00CE66FF"/>
    <w:rsid w:val="00CE7084"/>
    <w:rsid w:val="00CE7262"/>
    <w:rsid w:val="00CE7A5F"/>
    <w:rsid w:val="00CF0274"/>
    <w:rsid w:val="00CF356E"/>
    <w:rsid w:val="00CF3903"/>
    <w:rsid w:val="00CF3DBA"/>
    <w:rsid w:val="00CF5A21"/>
    <w:rsid w:val="00CF682C"/>
    <w:rsid w:val="00CF6935"/>
    <w:rsid w:val="00CF7D71"/>
    <w:rsid w:val="00D00110"/>
    <w:rsid w:val="00D013BE"/>
    <w:rsid w:val="00D021ED"/>
    <w:rsid w:val="00D02B56"/>
    <w:rsid w:val="00D036DA"/>
    <w:rsid w:val="00D04243"/>
    <w:rsid w:val="00D04F25"/>
    <w:rsid w:val="00D05EC4"/>
    <w:rsid w:val="00D06B45"/>
    <w:rsid w:val="00D074E4"/>
    <w:rsid w:val="00D10B72"/>
    <w:rsid w:val="00D12ECD"/>
    <w:rsid w:val="00D150C6"/>
    <w:rsid w:val="00D15934"/>
    <w:rsid w:val="00D15E15"/>
    <w:rsid w:val="00D16520"/>
    <w:rsid w:val="00D16EED"/>
    <w:rsid w:val="00D1785D"/>
    <w:rsid w:val="00D21063"/>
    <w:rsid w:val="00D2153E"/>
    <w:rsid w:val="00D23DDA"/>
    <w:rsid w:val="00D254A1"/>
    <w:rsid w:val="00D255FE"/>
    <w:rsid w:val="00D2721F"/>
    <w:rsid w:val="00D30C8B"/>
    <w:rsid w:val="00D31A34"/>
    <w:rsid w:val="00D31C3F"/>
    <w:rsid w:val="00D31CC3"/>
    <w:rsid w:val="00D32976"/>
    <w:rsid w:val="00D329AA"/>
    <w:rsid w:val="00D32E8B"/>
    <w:rsid w:val="00D33280"/>
    <w:rsid w:val="00D333B8"/>
    <w:rsid w:val="00D33E1D"/>
    <w:rsid w:val="00D357AF"/>
    <w:rsid w:val="00D40676"/>
    <w:rsid w:val="00D434A6"/>
    <w:rsid w:val="00D51A34"/>
    <w:rsid w:val="00D53B62"/>
    <w:rsid w:val="00D5762B"/>
    <w:rsid w:val="00D63EA8"/>
    <w:rsid w:val="00D6462A"/>
    <w:rsid w:val="00D653AE"/>
    <w:rsid w:val="00D657DF"/>
    <w:rsid w:val="00D66F44"/>
    <w:rsid w:val="00D6757D"/>
    <w:rsid w:val="00D72CCA"/>
    <w:rsid w:val="00D73409"/>
    <w:rsid w:val="00D73A16"/>
    <w:rsid w:val="00D744BA"/>
    <w:rsid w:val="00D77CD8"/>
    <w:rsid w:val="00D818C1"/>
    <w:rsid w:val="00D83ADE"/>
    <w:rsid w:val="00D87BFF"/>
    <w:rsid w:val="00D87D6B"/>
    <w:rsid w:val="00D9091F"/>
    <w:rsid w:val="00D90F80"/>
    <w:rsid w:val="00D90FA3"/>
    <w:rsid w:val="00D92AE6"/>
    <w:rsid w:val="00D9376D"/>
    <w:rsid w:val="00D945FB"/>
    <w:rsid w:val="00D9490C"/>
    <w:rsid w:val="00D94CA4"/>
    <w:rsid w:val="00D96EE1"/>
    <w:rsid w:val="00D97135"/>
    <w:rsid w:val="00D97408"/>
    <w:rsid w:val="00DA0965"/>
    <w:rsid w:val="00DA2373"/>
    <w:rsid w:val="00DA4196"/>
    <w:rsid w:val="00DA5FE0"/>
    <w:rsid w:val="00DA6746"/>
    <w:rsid w:val="00DA6B81"/>
    <w:rsid w:val="00DA7356"/>
    <w:rsid w:val="00DA7937"/>
    <w:rsid w:val="00DA79C3"/>
    <w:rsid w:val="00DB0A1C"/>
    <w:rsid w:val="00DB203A"/>
    <w:rsid w:val="00DB479C"/>
    <w:rsid w:val="00DB4A4D"/>
    <w:rsid w:val="00DB6C8E"/>
    <w:rsid w:val="00DB7769"/>
    <w:rsid w:val="00DC014B"/>
    <w:rsid w:val="00DC0877"/>
    <w:rsid w:val="00DC2990"/>
    <w:rsid w:val="00DC3DCB"/>
    <w:rsid w:val="00DC3FF4"/>
    <w:rsid w:val="00DC5092"/>
    <w:rsid w:val="00DC7B9A"/>
    <w:rsid w:val="00DD09D3"/>
    <w:rsid w:val="00DD3B17"/>
    <w:rsid w:val="00DD458D"/>
    <w:rsid w:val="00DD6221"/>
    <w:rsid w:val="00DD63BD"/>
    <w:rsid w:val="00DD6BDD"/>
    <w:rsid w:val="00DD7043"/>
    <w:rsid w:val="00DE01F4"/>
    <w:rsid w:val="00DE0A76"/>
    <w:rsid w:val="00DE1836"/>
    <w:rsid w:val="00DF12CA"/>
    <w:rsid w:val="00DF179C"/>
    <w:rsid w:val="00DF3AAA"/>
    <w:rsid w:val="00DF517D"/>
    <w:rsid w:val="00DF5855"/>
    <w:rsid w:val="00DF7A89"/>
    <w:rsid w:val="00E012AA"/>
    <w:rsid w:val="00E014A3"/>
    <w:rsid w:val="00E01A3F"/>
    <w:rsid w:val="00E0430B"/>
    <w:rsid w:val="00E059C6"/>
    <w:rsid w:val="00E06BD7"/>
    <w:rsid w:val="00E070EA"/>
    <w:rsid w:val="00E10887"/>
    <w:rsid w:val="00E1274E"/>
    <w:rsid w:val="00E12A95"/>
    <w:rsid w:val="00E1354D"/>
    <w:rsid w:val="00E14063"/>
    <w:rsid w:val="00E16A81"/>
    <w:rsid w:val="00E2112D"/>
    <w:rsid w:val="00E247B7"/>
    <w:rsid w:val="00E306DD"/>
    <w:rsid w:val="00E32805"/>
    <w:rsid w:val="00E33980"/>
    <w:rsid w:val="00E40283"/>
    <w:rsid w:val="00E40DE1"/>
    <w:rsid w:val="00E416D2"/>
    <w:rsid w:val="00E42B66"/>
    <w:rsid w:val="00E4352A"/>
    <w:rsid w:val="00E43C7F"/>
    <w:rsid w:val="00E4435B"/>
    <w:rsid w:val="00E44C60"/>
    <w:rsid w:val="00E50657"/>
    <w:rsid w:val="00E555D6"/>
    <w:rsid w:val="00E56CF3"/>
    <w:rsid w:val="00E574DB"/>
    <w:rsid w:val="00E6062C"/>
    <w:rsid w:val="00E62774"/>
    <w:rsid w:val="00E63476"/>
    <w:rsid w:val="00E63C7A"/>
    <w:rsid w:val="00E6536A"/>
    <w:rsid w:val="00E66E32"/>
    <w:rsid w:val="00E67375"/>
    <w:rsid w:val="00E700A1"/>
    <w:rsid w:val="00E77052"/>
    <w:rsid w:val="00E805FB"/>
    <w:rsid w:val="00E82B08"/>
    <w:rsid w:val="00E837DE"/>
    <w:rsid w:val="00E842E2"/>
    <w:rsid w:val="00E84C62"/>
    <w:rsid w:val="00E87E36"/>
    <w:rsid w:val="00E90C21"/>
    <w:rsid w:val="00E935A2"/>
    <w:rsid w:val="00E95E21"/>
    <w:rsid w:val="00E96355"/>
    <w:rsid w:val="00E96753"/>
    <w:rsid w:val="00E97B02"/>
    <w:rsid w:val="00EA171E"/>
    <w:rsid w:val="00EA2E2A"/>
    <w:rsid w:val="00EA301B"/>
    <w:rsid w:val="00EA32FC"/>
    <w:rsid w:val="00EA3B0B"/>
    <w:rsid w:val="00EA5065"/>
    <w:rsid w:val="00EA5B53"/>
    <w:rsid w:val="00EA5D6C"/>
    <w:rsid w:val="00EB1BC8"/>
    <w:rsid w:val="00EB2729"/>
    <w:rsid w:val="00EB2D2C"/>
    <w:rsid w:val="00EB35B7"/>
    <w:rsid w:val="00EB3670"/>
    <w:rsid w:val="00EB42F7"/>
    <w:rsid w:val="00EB5C6F"/>
    <w:rsid w:val="00EB6285"/>
    <w:rsid w:val="00EB6623"/>
    <w:rsid w:val="00EB79D6"/>
    <w:rsid w:val="00EB7AB9"/>
    <w:rsid w:val="00EC0E09"/>
    <w:rsid w:val="00EC0ED0"/>
    <w:rsid w:val="00EC157F"/>
    <w:rsid w:val="00EC1FB6"/>
    <w:rsid w:val="00EC4231"/>
    <w:rsid w:val="00EC5E89"/>
    <w:rsid w:val="00ED1910"/>
    <w:rsid w:val="00ED6749"/>
    <w:rsid w:val="00ED6853"/>
    <w:rsid w:val="00EE0956"/>
    <w:rsid w:val="00EE0F20"/>
    <w:rsid w:val="00EE2903"/>
    <w:rsid w:val="00EE3859"/>
    <w:rsid w:val="00EE46C6"/>
    <w:rsid w:val="00EE596B"/>
    <w:rsid w:val="00EE597C"/>
    <w:rsid w:val="00EE7B87"/>
    <w:rsid w:val="00EF0BF1"/>
    <w:rsid w:val="00EF3291"/>
    <w:rsid w:val="00EF3961"/>
    <w:rsid w:val="00EF5754"/>
    <w:rsid w:val="00EF57C4"/>
    <w:rsid w:val="00EF6DBD"/>
    <w:rsid w:val="00F00460"/>
    <w:rsid w:val="00F006D6"/>
    <w:rsid w:val="00F05C60"/>
    <w:rsid w:val="00F05DA9"/>
    <w:rsid w:val="00F06E5E"/>
    <w:rsid w:val="00F07BD8"/>
    <w:rsid w:val="00F105F9"/>
    <w:rsid w:val="00F10DB2"/>
    <w:rsid w:val="00F13727"/>
    <w:rsid w:val="00F14151"/>
    <w:rsid w:val="00F171B6"/>
    <w:rsid w:val="00F17AAC"/>
    <w:rsid w:val="00F17F72"/>
    <w:rsid w:val="00F2288E"/>
    <w:rsid w:val="00F2766F"/>
    <w:rsid w:val="00F300CD"/>
    <w:rsid w:val="00F305F2"/>
    <w:rsid w:val="00F30AED"/>
    <w:rsid w:val="00F3203E"/>
    <w:rsid w:val="00F33C96"/>
    <w:rsid w:val="00F3467A"/>
    <w:rsid w:val="00F3593B"/>
    <w:rsid w:val="00F36F9D"/>
    <w:rsid w:val="00F40507"/>
    <w:rsid w:val="00F41A13"/>
    <w:rsid w:val="00F423B0"/>
    <w:rsid w:val="00F4357C"/>
    <w:rsid w:val="00F4567F"/>
    <w:rsid w:val="00F45AD3"/>
    <w:rsid w:val="00F47BD3"/>
    <w:rsid w:val="00F510CD"/>
    <w:rsid w:val="00F52BB6"/>
    <w:rsid w:val="00F543A9"/>
    <w:rsid w:val="00F5443D"/>
    <w:rsid w:val="00F55297"/>
    <w:rsid w:val="00F56348"/>
    <w:rsid w:val="00F57CB7"/>
    <w:rsid w:val="00F6213C"/>
    <w:rsid w:val="00F65310"/>
    <w:rsid w:val="00F6617B"/>
    <w:rsid w:val="00F676D5"/>
    <w:rsid w:val="00F67B90"/>
    <w:rsid w:val="00F70DBD"/>
    <w:rsid w:val="00F7199B"/>
    <w:rsid w:val="00F75747"/>
    <w:rsid w:val="00F82604"/>
    <w:rsid w:val="00F82B27"/>
    <w:rsid w:val="00F82BE6"/>
    <w:rsid w:val="00F85306"/>
    <w:rsid w:val="00F87115"/>
    <w:rsid w:val="00F873DE"/>
    <w:rsid w:val="00F874A0"/>
    <w:rsid w:val="00F905D4"/>
    <w:rsid w:val="00F91104"/>
    <w:rsid w:val="00F91ACD"/>
    <w:rsid w:val="00F92652"/>
    <w:rsid w:val="00F9320B"/>
    <w:rsid w:val="00F95805"/>
    <w:rsid w:val="00F95C0D"/>
    <w:rsid w:val="00FA18DD"/>
    <w:rsid w:val="00FA269F"/>
    <w:rsid w:val="00FA3271"/>
    <w:rsid w:val="00FA3D62"/>
    <w:rsid w:val="00FA4315"/>
    <w:rsid w:val="00FA4988"/>
    <w:rsid w:val="00FA5F68"/>
    <w:rsid w:val="00FA69DC"/>
    <w:rsid w:val="00FA740F"/>
    <w:rsid w:val="00FB03E0"/>
    <w:rsid w:val="00FB2940"/>
    <w:rsid w:val="00FB498E"/>
    <w:rsid w:val="00FB65E3"/>
    <w:rsid w:val="00FB6DD5"/>
    <w:rsid w:val="00FB75B2"/>
    <w:rsid w:val="00FC1828"/>
    <w:rsid w:val="00FC37D7"/>
    <w:rsid w:val="00FC4625"/>
    <w:rsid w:val="00FC6DB0"/>
    <w:rsid w:val="00FD4BB9"/>
    <w:rsid w:val="00FD5F37"/>
    <w:rsid w:val="00FD6479"/>
    <w:rsid w:val="00FD6639"/>
    <w:rsid w:val="00FE0709"/>
    <w:rsid w:val="00FE228E"/>
    <w:rsid w:val="00FE3303"/>
    <w:rsid w:val="00FE3AE0"/>
    <w:rsid w:val="00FE4FDE"/>
    <w:rsid w:val="00FE6CD6"/>
    <w:rsid w:val="00FE758C"/>
    <w:rsid w:val="00FF17B8"/>
    <w:rsid w:val="00FF502C"/>
    <w:rsid w:val="00FF5A86"/>
    <w:rsid w:val="00FF6304"/>
    <w:rsid w:val="00FF704A"/>
    <w:rsid w:val="00FF7683"/>
    <w:rsid w:val="00FF7E48"/>
    <w:rsid w:val="41F0074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B9404"/>
  <w15:docId w15:val="{73E114CD-84C6-4678-8731-8FF6EDD8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93"/>
    <w:pPr>
      <w:spacing w:after="200" w:line="276" w:lineRule="auto"/>
    </w:pPr>
    <w:rPr>
      <w:sz w:val="22"/>
      <w:szCs w:val="22"/>
    </w:rPr>
  </w:style>
  <w:style w:type="paragraph" w:styleId="Titre1">
    <w:name w:val="heading 1"/>
    <w:basedOn w:val="Normal"/>
    <w:next w:val="Normal"/>
    <w:link w:val="Titre1Car"/>
    <w:qFormat/>
    <w:rsid w:val="007B5588"/>
    <w:pPr>
      <w:keepNext/>
      <w:spacing w:before="240" w:after="60" w:line="240" w:lineRule="auto"/>
      <w:outlineLvl w:val="0"/>
    </w:pPr>
    <w:rPr>
      <w:rFonts w:ascii="Arial" w:eastAsia="Times New Roman" w:hAnsi="Arial"/>
      <w:b/>
      <w:kern w:val="28"/>
      <w:sz w:val="28"/>
      <w:szCs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E1D53"/>
    <w:rPr>
      <w:color w:val="0000FF"/>
      <w:u w:val="single"/>
    </w:rPr>
  </w:style>
  <w:style w:type="paragraph" w:styleId="Textedebulles">
    <w:name w:val="Balloon Text"/>
    <w:basedOn w:val="Normal"/>
    <w:link w:val="TextedebullesCar"/>
    <w:uiPriority w:val="99"/>
    <w:semiHidden/>
    <w:unhideWhenUsed/>
    <w:rsid w:val="003E1D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D53"/>
    <w:rPr>
      <w:rFonts w:ascii="Tahoma" w:hAnsi="Tahoma" w:cs="Tahoma"/>
      <w:sz w:val="16"/>
      <w:szCs w:val="16"/>
    </w:rPr>
  </w:style>
  <w:style w:type="character" w:styleId="Lienhypertextesuivivisit">
    <w:name w:val="FollowedHyperlink"/>
    <w:basedOn w:val="Policepardfaut"/>
    <w:uiPriority w:val="99"/>
    <w:semiHidden/>
    <w:unhideWhenUsed/>
    <w:rsid w:val="003E1D53"/>
    <w:rPr>
      <w:color w:val="800080"/>
      <w:u w:val="single"/>
    </w:rPr>
  </w:style>
  <w:style w:type="paragraph" w:styleId="Paragraphedeliste">
    <w:name w:val="List Paragraph"/>
    <w:aliases w:val="Bullets,Paragraphe de liste1,List Paragraph1"/>
    <w:basedOn w:val="Normal"/>
    <w:link w:val="ParagraphedelisteCar"/>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En-tte">
    <w:name w:val="header"/>
    <w:basedOn w:val="Normal"/>
    <w:link w:val="En-tteCar"/>
    <w:unhideWhenUsed/>
    <w:rsid w:val="00AD201D"/>
    <w:pPr>
      <w:tabs>
        <w:tab w:val="center" w:pos="4680"/>
        <w:tab w:val="right" w:pos="9360"/>
      </w:tabs>
    </w:pPr>
  </w:style>
  <w:style w:type="character" w:customStyle="1" w:styleId="En-tteCar">
    <w:name w:val="En-tête Car"/>
    <w:basedOn w:val="Policepardfaut"/>
    <w:link w:val="En-tte"/>
    <w:rsid w:val="00AD201D"/>
    <w:rPr>
      <w:sz w:val="22"/>
      <w:szCs w:val="22"/>
    </w:rPr>
  </w:style>
  <w:style w:type="paragraph" w:styleId="Pieddepage">
    <w:name w:val="footer"/>
    <w:basedOn w:val="Normal"/>
    <w:link w:val="PieddepageCar"/>
    <w:uiPriority w:val="99"/>
    <w:unhideWhenUsed/>
    <w:rsid w:val="00AD201D"/>
    <w:pPr>
      <w:tabs>
        <w:tab w:val="center" w:pos="4680"/>
        <w:tab w:val="right" w:pos="9360"/>
      </w:tabs>
    </w:pPr>
  </w:style>
  <w:style w:type="character" w:customStyle="1" w:styleId="PieddepageCar">
    <w:name w:val="Pied de page Car"/>
    <w:basedOn w:val="Policepardfaut"/>
    <w:link w:val="Pieddepage"/>
    <w:uiPriority w:val="99"/>
    <w:rsid w:val="00AD201D"/>
    <w:rPr>
      <w:sz w:val="22"/>
      <w:szCs w:val="22"/>
    </w:rPr>
  </w:style>
  <w:style w:type="table" w:styleId="Grilledutableau">
    <w:name w:val="Table Grid"/>
    <w:basedOn w:val="TableauNormal"/>
    <w:uiPriority w:val="39"/>
    <w:rsid w:val="00925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3C2F66"/>
    <w:rPr>
      <w:sz w:val="16"/>
      <w:szCs w:val="16"/>
    </w:rPr>
  </w:style>
  <w:style w:type="paragraph" w:styleId="Commentaire">
    <w:name w:val="annotation text"/>
    <w:basedOn w:val="Normal"/>
    <w:link w:val="CommentaireCar"/>
    <w:uiPriority w:val="99"/>
    <w:unhideWhenUsed/>
    <w:rsid w:val="003C2F66"/>
    <w:pPr>
      <w:spacing w:line="240" w:lineRule="auto"/>
    </w:pPr>
    <w:rPr>
      <w:sz w:val="20"/>
      <w:szCs w:val="20"/>
    </w:rPr>
  </w:style>
  <w:style w:type="character" w:customStyle="1" w:styleId="CommentaireCar">
    <w:name w:val="Commentaire Car"/>
    <w:basedOn w:val="Policepardfaut"/>
    <w:link w:val="Commentaire"/>
    <w:uiPriority w:val="99"/>
    <w:rsid w:val="003C2F66"/>
  </w:style>
  <w:style w:type="paragraph" w:styleId="Objetducommentaire">
    <w:name w:val="annotation subject"/>
    <w:basedOn w:val="Commentaire"/>
    <w:next w:val="Commentaire"/>
    <w:link w:val="ObjetducommentaireCar"/>
    <w:uiPriority w:val="99"/>
    <w:semiHidden/>
    <w:unhideWhenUsed/>
    <w:rsid w:val="003C2F66"/>
    <w:rPr>
      <w:b/>
      <w:bCs/>
    </w:rPr>
  </w:style>
  <w:style w:type="character" w:customStyle="1" w:styleId="ObjetducommentaireCar">
    <w:name w:val="Objet du commentaire Car"/>
    <w:basedOn w:val="CommentaireCar"/>
    <w:link w:val="Objetducommentaire"/>
    <w:uiPriority w:val="99"/>
    <w:semiHidden/>
    <w:rsid w:val="003C2F66"/>
    <w:rPr>
      <w:b/>
      <w:bCs/>
    </w:rPr>
  </w:style>
  <w:style w:type="paragraph" w:styleId="Sansinterligne">
    <w:name w:val="No Spacing"/>
    <w:uiPriority w:val="1"/>
    <w:qFormat/>
    <w:rsid w:val="006C6D36"/>
    <w:rPr>
      <w:rFonts w:asciiTheme="minorHAnsi" w:eastAsiaTheme="minorHAnsi" w:hAnsiTheme="minorHAnsi" w:cstheme="minorBidi"/>
      <w:sz w:val="22"/>
      <w:szCs w:val="22"/>
    </w:rPr>
  </w:style>
  <w:style w:type="paragraph" w:customStyle="1" w:styleId="xl67">
    <w:name w:val="xl67"/>
    <w:basedOn w:val="Normal"/>
    <w:rsid w:val="00BC53A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68">
    <w:name w:val="xl68"/>
    <w:basedOn w:val="Normal"/>
    <w:rsid w:val="00BC53A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69">
    <w:name w:val="xl69"/>
    <w:basedOn w:val="Normal"/>
    <w:rsid w:val="00BC53A4"/>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0">
    <w:name w:val="xl70"/>
    <w:basedOn w:val="Normal"/>
    <w:rsid w:val="00BC53A4"/>
    <w:pP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71">
    <w:name w:val="xl71"/>
    <w:basedOn w:val="Normal"/>
    <w:rsid w:val="00BC53A4"/>
    <w:pPr>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72">
    <w:name w:val="xl72"/>
    <w:basedOn w:val="Normal"/>
    <w:rsid w:val="00BC53A4"/>
    <w:pP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73">
    <w:name w:val="xl73"/>
    <w:basedOn w:val="Normal"/>
    <w:rsid w:val="00BC53A4"/>
    <w:pP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74">
    <w:name w:val="xl74"/>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7">
    <w:name w:val="xl77"/>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1">
    <w:name w:val="xl81"/>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2">
    <w:name w:val="xl82"/>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xl83">
    <w:name w:val="xl83"/>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84">
    <w:name w:val="xl84"/>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85">
    <w:name w:val="xl85"/>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86">
    <w:name w:val="xl86"/>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7">
    <w:name w:val="xl87"/>
    <w:basedOn w:val="Normal"/>
    <w:rsid w:val="00BC53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BC5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9">
    <w:name w:val="xl89"/>
    <w:basedOn w:val="Normal"/>
    <w:rsid w:val="00BC53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0">
    <w:name w:val="xl90"/>
    <w:basedOn w:val="Normal"/>
    <w:rsid w:val="00BC5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1">
    <w:name w:val="xl91"/>
    <w:basedOn w:val="Normal"/>
    <w:rsid w:val="00BC5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2">
    <w:name w:val="xl92"/>
    <w:basedOn w:val="Normal"/>
    <w:rsid w:val="00BC53A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93">
    <w:name w:val="xl93"/>
    <w:basedOn w:val="Normal"/>
    <w:rsid w:val="00BC5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4">
    <w:name w:val="xl94"/>
    <w:basedOn w:val="Normal"/>
    <w:rsid w:val="00BC53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5">
    <w:name w:val="xl95"/>
    <w:basedOn w:val="Normal"/>
    <w:rsid w:val="00BC53A4"/>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6">
    <w:name w:val="xl96"/>
    <w:basedOn w:val="Normal"/>
    <w:rsid w:val="00BC53A4"/>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7">
    <w:name w:val="xl97"/>
    <w:basedOn w:val="Normal"/>
    <w:rsid w:val="00BC53A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8">
    <w:name w:val="xl98"/>
    <w:basedOn w:val="Normal"/>
    <w:rsid w:val="00BC53A4"/>
    <w:pPr>
      <w:pBdr>
        <w:top w:val="single" w:sz="4" w:space="0" w:color="auto"/>
        <w:bottom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99">
    <w:name w:val="xl99"/>
    <w:basedOn w:val="Normal"/>
    <w:rsid w:val="00BC53A4"/>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0">
    <w:name w:val="xl100"/>
    <w:basedOn w:val="Normal"/>
    <w:rsid w:val="00BC53A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01">
    <w:name w:val="xl101"/>
    <w:basedOn w:val="Normal"/>
    <w:rsid w:val="00BC53A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02">
    <w:name w:val="xl102"/>
    <w:basedOn w:val="Normal"/>
    <w:rsid w:val="00BC53A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3">
    <w:name w:val="xl103"/>
    <w:basedOn w:val="Normal"/>
    <w:rsid w:val="00BC5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04">
    <w:name w:val="xl104"/>
    <w:basedOn w:val="Normal"/>
    <w:rsid w:val="00BC53A4"/>
    <w:pPr>
      <w:pBdr>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5">
    <w:name w:val="xl105"/>
    <w:basedOn w:val="Normal"/>
    <w:rsid w:val="00BC53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6">
    <w:name w:val="xl106"/>
    <w:basedOn w:val="Normal"/>
    <w:rsid w:val="00BC53A4"/>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07">
    <w:name w:val="xl107"/>
    <w:basedOn w:val="Normal"/>
    <w:rsid w:val="00BC53A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8">
    <w:name w:val="xl108"/>
    <w:basedOn w:val="Normal"/>
    <w:rsid w:val="00BC53A4"/>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9">
    <w:name w:val="xl109"/>
    <w:basedOn w:val="Normal"/>
    <w:rsid w:val="00BC5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0">
    <w:name w:val="xl110"/>
    <w:basedOn w:val="Normal"/>
    <w:rsid w:val="00BC5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11">
    <w:name w:val="xl111"/>
    <w:basedOn w:val="Normal"/>
    <w:rsid w:val="00BC5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2">
    <w:name w:val="xl112"/>
    <w:basedOn w:val="Normal"/>
    <w:rsid w:val="00BC53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3">
    <w:name w:val="xl113"/>
    <w:basedOn w:val="Normal"/>
    <w:rsid w:val="00BC53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14">
    <w:name w:val="xl114"/>
    <w:basedOn w:val="Normal"/>
    <w:rsid w:val="00BC53A4"/>
    <w:pP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15">
    <w:name w:val="xl115"/>
    <w:basedOn w:val="Normal"/>
    <w:rsid w:val="00BC53A4"/>
    <w:pPr>
      <w:pBdr>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16">
    <w:name w:val="xl116"/>
    <w:basedOn w:val="Normal"/>
    <w:rsid w:val="00BC53A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17">
    <w:name w:val="xl117"/>
    <w:basedOn w:val="Normal"/>
    <w:rsid w:val="00BC53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8">
    <w:name w:val="xl118"/>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9">
    <w:name w:val="xl119"/>
    <w:basedOn w:val="Normal"/>
    <w:rsid w:val="00BC5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0">
    <w:name w:val="xl120"/>
    <w:basedOn w:val="Normal"/>
    <w:rsid w:val="00BC53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1">
    <w:name w:val="xl121"/>
    <w:basedOn w:val="Normal"/>
    <w:rsid w:val="00BC5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2">
    <w:name w:val="xl122"/>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23">
    <w:name w:val="xl123"/>
    <w:basedOn w:val="Normal"/>
    <w:rsid w:val="00BC53A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36"/>
      <w:szCs w:val="36"/>
      <w:u w:val="single"/>
    </w:rPr>
  </w:style>
  <w:style w:type="paragraph" w:customStyle="1" w:styleId="xl124">
    <w:name w:val="xl124"/>
    <w:basedOn w:val="Normal"/>
    <w:rsid w:val="00BC53A4"/>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5">
    <w:name w:val="xl125"/>
    <w:basedOn w:val="Normal"/>
    <w:rsid w:val="00BC53A4"/>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6">
    <w:name w:val="xl126"/>
    <w:basedOn w:val="Normal"/>
    <w:rsid w:val="00BC53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27">
    <w:name w:val="xl127"/>
    <w:basedOn w:val="Normal"/>
    <w:rsid w:val="00BC5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8">
    <w:name w:val="xl128"/>
    <w:basedOn w:val="Normal"/>
    <w:rsid w:val="00BC53A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9">
    <w:name w:val="xl129"/>
    <w:basedOn w:val="Normal"/>
    <w:rsid w:val="00BC53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0">
    <w:name w:val="xl130"/>
    <w:basedOn w:val="Normal"/>
    <w:rsid w:val="00BC5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1">
    <w:name w:val="xl131"/>
    <w:basedOn w:val="Normal"/>
    <w:rsid w:val="00BC53A4"/>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2">
    <w:name w:val="xl132"/>
    <w:basedOn w:val="Normal"/>
    <w:rsid w:val="00BC5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222222"/>
      <w:sz w:val="24"/>
      <w:szCs w:val="24"/>
    </w:rPr>
  </w:style>
  <w:style w:type="paragraph" w:customStyle="1" w:styleId="xl133">
    <w:name w:val="xl133"/>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222222"/>
      <w:sz w:val="24"/>
      <w:szCs w:val="24"/>
    </w:rPr>
  </w:style>
  <w:style w:type="paragraph" w:customStyle="1" w:styleId="xl134">
    <w:name w:val="xl134"/>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35">
    <w:name w:val="xl135"/>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6">
    <w:name w:val="xl136"/>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7">
    <w:name w:val="xl137"/>
    <w:basedOn w:val="Normal"/>
    <w:rsid w:val="00BC53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8">
    <w:name w:val="xl138"/>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9">
    <w:name w:val="xl139"/>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0">
    <w:name w:val="xl140"/>
    <w:basedOn w:val="Normal"/>
    <w:rsid w:val="00BC53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xl141">
    <w:name w:val="xl141"/>
    <w:basedOn w:val="Normal"/>
    <w:rsid w:val="00BC53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2">
    <w:name w:val="xl142"/>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43">
    <w:name w:val="xl143"/>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44">
    <w:name w:val="xl144"/>
    <w:basedOn w:val="Normal"/>
    <w:rsid w:val="00BC5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45">
    <w:name w:val="xl145"/>
    <w:basedOn w:val="Normal"/>
    <w:rsid w:val="00BC5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6">
    <w:name w:val="xl146"/>
    <w:basedOn w:val="Normal"/>
    <w:rsid w:val="00BC5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7">
    <w:name w:val="xl147"/>
    <w:basedOn w:val="Normal"/>
    <w:rsid w:val="00BC5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8">
    <w:name w:val="xl148"/>
    <w:basedOn w:val="Normal"/>
    <w:rsid w:val="00BC5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49">
    <w:name w:val="xl149"/>
    <w:basedOn w:val="Normal"/>
    <w:rsid w:val="00BC53A4"/>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0">
    <w:name w:val="xl150"/>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1">
    <w:name w:val="xl151"/>
    <w:basedOn w:val="Normal"/>
    <w:rsid w:val="00BC5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rPr>
  </w:style>
  <w:style w:type="character" w:customStyle="1" w:styleId="shorttext">
    <w:name w:val="short_text"/>
    <w:basedOn w:val="Policepardfaut"/>
    <w:rsid w:val="00880A26"/>
  </w:style>
  <w:style w:type="character" w:customStyle="1" w:styleId="translation">
    <w:name w:val="translation"/>
    <w:basedOn w:val="Policepardfaut"/>
    <w:rsid w:val="00AC4316"/>
  </w:style>
  <w:style w:type="character" w:customStyle="1" w:styleId="UnresolvedMention1">
    <w:name w:val="Unresolved Mention1"/>
    <w:basedOn w:val="Policepardfaut"/>
    <w:uiPriority w:val="99"/>
    <w:semiHidden/>
    <w:unhideWhenUsed/>
    <w:rsid w:val="00145904"/>
    <w:rPr>
      <w:color w:val="808080"/>
      <w:shd w:val="clear" w:color="auto" w:fill="E6E6E6"/>
    </w:rPr>
  </w:style>
  <w:style w:type="paragraph" w:styleId="PrformatHTML">
    <w:name w:val="HTML Preformatted"/>
    <w:basedOn w:val="Normal"/>
    <w:link w:val="PrformatHTMLCar"/>
    <w:uiPriority w:val="99"/>
    <w:semiHidden/>
    <w:unhideWhenUsed/>
    <w:rsid w:val="00A90326"/>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A90326"/>
    <w:rPr>
      <w:rFonts w:ascii="Consolas" w:hAnsi="Consolas" w:cs="Consolas"/>
    </w:rPr>
  </w:style>
  <w:style w:type="paragraph" w:styleId="NormalWeb">
    <w:name w:val="Normal (Web)"/>
    <w:basedOn w:val="Normal"/>
    <w:uiPriority w:val="99"/>
    <w:unhideWhenUsed/>
    <w:rsid w:val="00B81F56"/>
    <w:pPr>
      <w:spacing w:before="100" w:beforeAutospacing="1" w:after="100" w:afterAutospacing="1" w:line="240" w:lineRule="auto"/>
    </w:pPr>
    <w:rPr>
      <w:rFonts w:ascii="Times New Roman" w:eastAsia="Times New Roman" w:hAnsi="Times New Roman"/>
      <w:sz w:val="24"/>
      <w:szCs w:val="24"/>
    </w:rPr>
  </w:style>
  <w:style w:type="character" w:customStyle="1" w:styleId="tlid-translation">
    <w:name w:val="tlid-translation"/>
    <w:basedOn w:val="Policepardfaut"/>
    <w:rsid w:val="006875E6"/>
  </w:style>
  <w:style w:type="paragraph" w:styleId="Rvision">
    <w:name w:val="Revision"/>
    <w:hidden/>
    <w:uiPriority w:val="99"/>
    <w:semiHidden/>
    <w:rsid w:val="00C56072"/>
    <w:rPr>
      <w:sz w:val="22"/>
      <w:szCs w:val="22"/>
    </w:rPr>
  </w:style>
  <w:style w:type="character" w:customStyle="1" w:styleId="Titre1Car">
    <w:name w:val="Titre 1 Car"/>
    <w:basedOn w:val="Policepardfaut"/>
    <w:link w:val="Titre1"/>
    <w:rsid w:val="007B5588"/>
    <w:rPr>
      <w:rFonts w:ascii="Arial" w:eastAsia="Times New Roman" w:hAnsi="Arial"/>
      <w:b/>
      <w:kern w:val="28"/>
      <w:sz w:val="28"/>
      <w:lang w:val="en-GB" w:eastAsia="en-GB"/>
    </w:rPr>
  </w:style>
  <w:style w:type="character" w:customStyle="1" w:styleId="ParagraphedelisteCar">
    <w:name w:val="Paragraphe de liste Car"/>
    <w:aliases w:val="Bullets Car,Paragraphe de liste1 Car,List Paragraph1 Car"/>
    <w:link w:val="Paragraphedeliste"/>
    <w:uiPriority w:val="34"/>
    <w:locked/>
    <w:rsid w:val="007B5588"/>
    <w:rPr>
      <w:rFonts w:ascii="Times New Roman" w:eastAsia="Times New Roman" w:hAnsi="Times New Roman"/>
      <w:sz w:val="24"/>
    </w:rPr>
  </w:style>
  <w:style w:type="character" w:customStyle="1" w:styleId="a-list-item">
    <w:name w:val="a-list-item"/>
    <w:basedOn w:val="Policepardfaut"/>
    <w:rsid w:val="007B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09833">
      <w:bodyDiv w:val="1"/>
      <w:marLeft w:val="0"/>
      <w:marRight w:val="0"/>
      <w:marTop w:val="0"/>
      <w:marBottom w:val="0"/>
      <w:divBdr>
        <w:top w:val="none" w:sz="0" w:space="0" w:color="auto"/>
        <w:left w:val="none" w:sz="0" w:space="0" w:color="auto"/>
        <w:bottom w:val="none" w:sz="0" w:space="0" w:color="auto"/>
        <w:right w:val="none" w:sz="0" w:space="0" w:color="auto"/>
      </w:divBdr>
    </w:div>
    <w:div w:id="134876533">
      <w:bodyDiv w:val="1"/>
      <w:marLeft w:val="0"/>
      <w:marRight w:val="0"/>
      <w:marTop w:val="0"/>
      <w:marBottom w:val="0"/>
      <w:divBdr>
        <w:top w:val="none" w:sz="0" w:space="0" w:color="auto"/>
        <w:left w:val="none" w:sz="0" w:space="0" w:color="auto"/>
        <w:bottom w:val="none" w:sz="0" w:space="0" w:color="auto"/>
        <w:right w:val="none" w:sz="0" w:space="0" w:color="auto"/>
      </w:divBdr>
    </w:div>
    <w:div w:id="178737968">
      <w:bodyDiv w:val="1"/>
      <w:marLeft w:val="0"/>
      <w:marRight w:val="0"/>
      <w:marTop w:val="0"/>
      <w:marBottom w:val="0"/>
      <w:divBdr>
        <w:top w:val="none" w:sz="0" w:space="0" w:color="auto"/>
        <w:left w:val="none" w:sz="0" w:space="0" w:color="auto"/>
        <w:bottom w:val="none" w:sz="0" w:space="0" w:color="auto"/>
        <w:right w:val="none" w:sz="0" w:space="0" w:color="auto"/>
      </w:divBdr>
    </w:div>
    <w:div w:id="198516061">
      <w:bodyDiv w:val="1"/>
      <w:marLeft w:val="0"/>
      <w:marRight w:val="0"/>
      <w:marTop w:val="0"/>
      <w:marBottom w:val="0"/>
      <w:divBdr>
        <w:top w:val="none" w:sz="0" w:space="0" w:color="auto"/>
        <w:left w:val="none" w:sz="0" w:space="0" w:color="auto"/>
        <w:bottom w:val="none" w:sz="0" w:space="0" w:color="auto"/>
        <w:right w:val="none" w:sz="0" w:space="0" w:color="auto"/>
      </w:divBdr>
    </w:div>
    <w:div w:id="203685913">
      <w:bodyDiv w:val="1"/>
      <w:marLeft w:val="0"/>
      <w:marRight w:val="0"/>
      <w:marTop w:val="0"/>
      <w:marBottom w:val="0"/>
      <w:divBdr>
        <w:top w:val="none" w:sz="0" w:space="0" w:color="auto"/>
        <w:left w:val="none" w:sz="0" w:space="0" w:color="auto"/>
        <w:bottom w:val="none" w:sz="0" w:space="0" w:color="auto"/>
        <w:right w:val="none" w:sz="0" w:space="0" w:color="auto"/>
      </w:divBdr>
    </w:div>
    <w:div w:id="223181849">
      <w:bodyDiv w:val="1"/>
      <w:marLeft w:val="0"/>
      <w:marRight w:val="0"/>
      <w:marTop w:val="0"/>
      <w:marBottom w:val="0"/>
      <w:divBdr>
        <w:top w:val="none" w:sz="0" w:space="0" w:color="auto"/>
        <w:left w:val="none" w:sz="0" w:space="0" w:color="auto"/>
        <w:bottom w:val="none" w:sz="0" w:space="0" w:color="auto"/>
        <w:right w:val="none" w:sz="0" w:space="0" w:color="auto"/>
      </w:divBdr>
    </w:div>
    <w:div w:id="227805795">
      <w:bodyDiv w:val="1"/>
      <w:marLeft w:val="0"/>
      <w:marRight w:val="0"/>
      <w:marTop w:val="0"/>
      <w:marBottom w:val="0"/>
      <w:divBdr>
        <w:top w:val="none" w:sz="0" w:space="0" w:color="auto"/>
        <w:left w:val="none" w:sz="0" w:space="0" w:color="auto"/>
        <w:bottom w:val="none" w:sz="0" w:space="0" w:color="auto"/>
        <w:right w:val="none" w:sz="0" w:space="0" w:color="auto"/>
      </w:divBdr>
    </w:div>
    <w:div w:id="269750502">
      <w:bodyDiv w:val="1"/>
      <w:marLeft w:val="0"/>
      <w:marRight w:val="0"/>
      <w:marTop w:val="0"/>
      <w:marBottom w:val="0"/>
      <w:divBdr>
        <w:top w:val="none" w:sz="0" w:space="0" w:color="auto"/>
        <w:left w:val="none" w:sz="0" w:space="0" w:color="auto"/>
        <w:bottom w:val="none" w:sz="0" w:space="0" w:color="auto"/>
        <w:right w:val="none" w:sz="0" w:space="0" w:color="auto"/>
      </w:divBdr>
    </w:div>
    <w:div w:id="277760714">
      <w:bodyDiv w:val="1"/>
      <w:marLeft w:val="0"/>
      <w:marRight w:val="0"/>
      <w:marTop w:val="0"/>
      <w:marBottom w:val="0"/>
      <w:divBdr>
        <w:top w:val="none" w:sz="0" w:space="0" w:color="auto"/>
        <w:left w:val="none" w:sz="0" w:space="0" w:color="auto"/>
        <w:bottom w:val="none" w:sz="0" w:space="0" w:color="auto"/>
        <w:right w:val="none" w:sz="0" w:space="0" w:color="auto"/>
      </w:divBdr>
    </w:div>
    <w:div w:id="315842597">
      <w:bodyDiv w:val="1"/>
      <w:marLeft w:val="0"/>
      <w:marRight w:val="0"/>
      <w:marTop w:val="0"/>
      <w:marBottom w:val="0"/>
      <w:divBdr>
        <w:top w:val="none" w:sz="0" w:space="0" w:color="auto"/>
        <w:left w:val="none" w:sz="0" w:space="0" w:color="auto"/>
        <w:bottom w:val="none" w:sz="0" w:space="0" w:color="auto"/>
        <w:right w:val="none" w:sz="0" w:space="0" w:color="auto"/>
      </w:divBdr>
    </w:div>
    <w:div w:id="333847238">
      <w:bodyDiv w:val="1"/>
      <w:marLeft w:val="0"/>
      <w:marRight w:val="0"/>
      <w:marTop w:val="0"/>
      <w:marBottom w:val="0"/>
      <w:divBdr>
        <w:top w:val="none" w:sz="0" w:space="0" w:color="auto"/>
        <w:left w:val="none" w:sz="0" w:space="0" w:color="auto"/>
        <w:bottom w:val="none" w:sz="0" w:space="0" w:color="auto"/>
        <w:right w:val="none" w:sz="0" w:space="0" w:color="auto"/>
      </w:divBdr>
    </w:div>
    <w:div w:id="394476238">
      <w:bodyDiv w:val="1"/>
      <w:marLeft w:val="0"/>
      <w:marRight w:val="0"/>
      <w:marTop w:val="0"/>
      <w:marBottom w:val="0"/>
      <w:divBdr>
        <w:top w:val="none" w:sz="0" w:space="0" w:color="auto"/>
        <w:left w:val="none" w:sz="0" w:space="0" w:color="auto"/>
        <w:bottom w:val="none" w:sz="0" w:space="0" w:color="auto"/>
        <w:right w:val="none" w:sz="0" w:space="0" w:color="auto"/>
      </w:divBdr>
    </w:div>
    <w:div w:id="403986891">
      <w:bodyDiv w:val="1"/>
      <w:marLeft w:val="0"/>
      <w:marRight w:val="0"/>
      <w:marTop w:val="0"/>
      <w:marBottom w:val="0"/>
      <w:divBdr>
        <w:top w:val="none" w:sz="0" w:space="0" w:color="auto"/>
        <w:left w:val="none" w:sz="0" w:space="0" w:color="auto"/>
        <w:bottom w:val="none" w:sz="0" w:space="0" w:color="auto"/>
        <w:right w:val="none" w:sz="0" w:space="0" w:color="auto"/>
      </w:divBdr>
    </w:div>
    <w:div w:id="437718086">
      <w:marLeft w:val="0"/>
      <w:marRight w:val="0"/>
      <w:marTop w:val="0"/>
      <w:marBottom w:val="0"/>
      <w:divBdr>
        <w:top w:val="none" w:sz="0" w:space="0" w:color="auto"/>
        <w:left w:val="none" w:sz="0" w:space="0" w:color="auto"/>
        <w:bottom w:val="none" w:sz="0" w:space="0" w:color="auto"/>
        <w:right w:val="none" w:sz="0" w:space="0" w:color="auto"/>
      </w:divBdr>
      <w:divsChild>
        <w:div w:id="957370521">
          <w:marLeft w:val="0"/>
          <w:marRight w:val="0"/>
          <w:marTop w:val="0"/>
          <w:marBottom w:val="0"/>
          <w:divBdr>
            <w:top w:val="none" w:sz="0" w:space="0" w:color="auto"/>
            <w:left w:val="none" w:sz="0" w:space="0" w:color="auto"/>
            <w:bottom w:val="none" w:sz="0" w:space="0" w:color="auto"/>
            <w:right w:val="none" w:sz="0" w:space="0" w:color="auto"/>
          </w:divBdr>
        </w:div>
      </w:divsChild>
    </w:div>
    <w:div w:id="458183525">
      <w:bodyDiv w:val="1"/>
      <w:marLeft w:val="0"/>
      <w:marRight w:val="0"/>
      <w:marTop w:val="0"/>
      <w:marBottom w:val="0"/>
      <w:divBdr>
        <w:top w:val="none" w:sz="0" w:space="0" w:color="auto"/>
        <w:left w:val="none" w:sz="0" w:space="0" w:color="auto"/>
        <w:bottom w:val="none" w:sz="0" w:space="0" w:color="auto"/>
        <w:right w:val="none" w:sz="0" w:space="0" w:color="auto"/>
      </w:divBdr>
    </w:div>
    <w:div w:id="469633518">
      <w:bodyDiv w:val="1"/>
      <w:marLeft w:val="0"/>
      <w:marRight w:val="0"/>
      <w:marTop w:val="0"/>
      <w:marBottom w:val="0"/>
      <w:divBdr>
        <w:top w:val="none" w:sz="0" w:space="0" w:color="auto"/>
        <w:left w:val="none" w:sz="0" w:space="0" w:color="auto"/>
        <w:bottom w:val="none" w:sz="0" w:space="0" w:color="auto"/>
        <w:right w:val="none" w:sz="0" w:space="0" w:color="auto"/>
      </w:divBdr>
    </w:div>
    <w:div w:id="481387480">
      <w:bodyDiv w:val="1"/>
      <w:marLeft w:val="0"/>
      <w:marRight w:val="0"/>
      <w:marTop w:val="0"/>
      <w:marBottom w:val="0"/>
      <w:divBdr>
        <w:top w:val="none" w:sz="0" w:space="0" w:color="auto"/>
        <w:left w:val="none" w:sz="0" w:space="0" w:color="auto"/>
        <w:bottom w:val="none" w:sz="0" w:space="0" w:color="auto"/>
        <w:right w:val="none" w:sz="0" w:space="0" w:color="auto"/>
      </w:divBdr>
    </w:div>
    <w:div w:id="518281656">
      <w:bodyDiv w:val="1"/>
      <w:marLeft w:val="0"/>
      <w:marRight w:val="0"/>
      <w:marTop w:val="0"/>
      <w:marBottom w:val="0"/>
      <w:divBdr>
        <w:top w:val="none" w:sz="0" w:space="0" w:color="auto"/>
        <w:left w:val="none" w:sz="0" w:space="0" w:color="auto"/>
        <w:bottom w:val="none" w:sz="0" w:space="0" w:color="auto"/>
        <w:right w:val="none" w:sz="0" w:space="0" w:color="auto"/>
      </w:divBdr>
    </w:div>
    <w:div w:id="530147957">
      <w:bodyDiv w:val="1"/>
      <w:marLeft w:val="0"/>
      <w:marRight w:val="0"/>
      <w:marTop w:val="0"/>
      <w:marBottom w:val="0"/>
      <w:divBdr>
        <w:top w:val="none" w:sz="0" w:space="0" w:color="auto"/>
        <w:left w:val="none" w:sz="0" w:space="0" w:color="auto"/>
        <w:bottom w:val="none" w:sz="0" w:space="0" w:color="auto"/>
        <w:right w:val="none" w:sz="0" w:space="0" w:color="auto"/>
      </w:divBdr>
    </w:div>
    <w:div w:id="539166197">
      <w:bodyDiv w:val="1"/>
      <w:marLeft w:val="0"/>
      <w:marRight w:val="0"/>
      <w:marTop w:val="0"/>
      <w:marBottom w:val="0"/>
      <w:divBdr>
        <w:top w:val="none" w:sz="0" w:space="0" w:color="auto"/>
        <w:left w:val="none" w:sz="0" w:space="0" w:color="auto"/>
        <w:bottom w:val="none" w:sz="0" w:space="0" w:color="auto"/>
        <w:right w:val="none" w:sz="0" w:space="0" w:color="auto"/>
      </w:divBdr>
    </w:div>
    <w:div w:id="570775227">
      <w:marLeft w:val="0"/>
      <w:marRight w:val="0"/>
      <w:marTop w:val="0"/>
      <w:marBottom w:val="0"/>
      <w:divBdr>
        <w:top w:val="none" w:sz="0" w:space="0" w:color="auto"/>
        <w:left w:val="none" w:sz="0" w:space="0" w:color="auto"/>
        <w:bottom w:val="none" w:sz="0" w:space="0" w:color="auto"/>
        <w:right w:val="none" w:sz="0" w:space="0" w:color="auto"/>
      </w:divBdr>
    </w:div>
    <w:div w:id="602498868">
      <w:bodyDiv w:val="1"/>
      <w:marLeft w:val="0"/>
      <w:marRight w:val="0"/>
      <w:marTop w:val="0"/>
      <w:marBottom w:val="0"/>
      <w:divBdr>
        <w:top w:val="none" w:sz="0" w:space="0" w:color="auto"/>
        <w:left w:val="none" w:sz="0" w:space="0" w:color="auto"/>
        <w:bottom w:val="none" w:sz="0" w:space="0" w:color="auto"/>
        <w:right w:val="none" w:sz="0" w:space="0" w:color="auto"/>
      </w:divBdr>
    </w:div>
    <w:div w:id="626282462">
      <w:bodyDiv w:val="1"/>
      <w:marLeft w:val="0"/>
      <w:marRight w:val="0"/>
      <w:marTop w:val="0"/>
      <w:marBottom w:val="0"/>
      <w:divBdr>
        <w:top w:val="none" w:sz="0" w:space="0" w:color="auto"/>
        <w:left w:val="none" w:sz="0" w:space="0" w:color="auto"/>
        <w:bottom w:val="none" w:sz="0" w:space="0" w:color="auto"/>
        <w:right w:val="none" w:sz="0" w:space="0" w:color="auto"/>
      </w:divBdr>
    </w:div>
    <w:div w:id="628516085">
      <w:bodyDiv w:val="1"/>
      <w:marLeft w:val="0"/>
      <w:marRight w:val="0"/>
      <w:marTop w:val="0"/>
      <w:marBottom w:val="0"/>
      <w:divBdr>
        <w:top w:val="none" w:sz="0" w:space="0" w:color="auto"/>
        <w:left w:val="none" w:sz="0" w:space="0" w:color="auto"/>
        <w:bottom w:val="none" w:sz="0" w:space="0" w:color="auto"/>
        <w:right w:val="none" w:sz="0" w:space="0" w:color="auto"/>
      </w:divBdr>
    </w:div>
    <w:div w:id="687563036">
      <w:bodyDiv w:val="1"/>
      <w:marLeft w:val="0"/>
      <w:marRight w:val="0"/>
      <w:marTop w:val="0"/>
      <w:marBottom w:val="0"/>
      <w:divBdr>
        <w:top w:val="none" w:sz="0" w:space="0" w:color="auto"/>
        <w:left w:val="none" w:sz="0" w:space="0" w:color="auto"/>
        <w:bottom w:val="none" w:sz="0" w:space="0" w:color="auto"/>
        <w:right w:val="none" w:sz="0" w:space="0" w:color="auto"/>
      </w:divBdr>
    </w:div>
    <w:div w:id="688682441">
      <w:bodyDiv w:val="1"/>
      <w:marLeft w:val="0"/>
      <w:marRight w:val="0"/>
      <w:marTop w:val="0"/>
      <w:marBottom w:val="0"/>
      <w:divBdr>
        <w:top w:val="none" w:sz="0" w:space="0" w:color="auto"/>
        <w:left w:val="none" w:sz="0" w:space="0" w:color="auto"/>
        <w:bottom w:val="none" w:sz="0" w:space="0" w:color="auto"/>
        <w:right w:val="none" w:sz="0" w:space="0" w:color="auto"/>
      </w:divBdr>
      <w:divsChild>
        <w:div w:id="357706082">
          <w:marLeft w:val="0"/>
          <w:marRight w:val="0"/>
          <w:marTop w:val="0"/>
          <w:marBottom w:val="0"/>
          <w:divBdr>
            <w:top w:val="none" w:sz="0" w:space="0" w:color="auto"/>
            <w:left w:val="none" w:sz="0" w:space="0" w:color="auto"/>
            <w:bottom w:val="none" w:sz="0" w:space="0" w:color="auto"/>
            <w:right w:val="none" w:sz="0" w:space="0" w:color="auto"/>
          </w:divBdr>
          <w:divsChild>
            <w:div w:id="5208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6298">
      <w:bodyDiv w:val="1"/>
      <w:marLeft w:val="0"/>
      <w:marRight w:val="0"/>
      <w:marTop w:val="0"/>
      <w:marBottom w:val="0"/>
      <w:divBdr>
        <w:top w:val="none" w:sz="0" w:space="0" w:color="auto"/>
        <w:left w:val="none" w:sz="0" w:space="0" w:color="auto"/>
        <w:bottom w:val="none" w:sz="0" w:space="0" w:color="auto"/>
        <w:right w:val="none" w:sz="0" w:space="0" w:color="auto"/>
      </w:divBdr>
      <w:divsChild>
        <w:div w:id="489178818">
          <w:marLeft w:val="0"/>
          <w:marRight w:val="0"/>
          <w:marTop w:val="0"/>
          <w:marBottom w:val="0"/>
          <w:divBdr>
            <w:top w:val="none" w:sz="0" w:space="0" w:color="auto"/>
            <w:left w:val="none" w:sz="0" w:space="0" w:color="auto"/>
            <w:bottom w:val="none" w:sz="0" w:space="0" w:color="auto"/>
            <w:right w:val="none" w:sz="0" w:space="0" w:color="auto"/>
          </w:divBdr>
          <w:divsChild>
            <w:div w:id="350884816">
              <w:marLeft w:val="0"/>
              <w:marRight w:val="0"/>
              <w:marTop w:val="0"/>
              <w:marBottom w:val="0"/>
              <w:divBdr>
                <w:top w:val="none" w:sz="0" w:space="0" w:color="auto"/>
                <w:left w:val="none" w:sz="0" w:space="0" w:color="auto"/>
                <w:bottom w:val="none" w:sz="0" w:space="0" w:color="auto"/>
                <w:right w:val="none" w:sz="0" w:space="0" w:color="auto"/>
              </w:divBdr>
              <w:divsChild>
                <w:div w:id="2094012792">
                  <w:marLeft w:val="0"/>
                  <w:marRight w:val="0"/>
                  <w:marTop w:val="0"/>
                  <w:marBottom w:val="0"/>
                  <w:divBdr>
                    <w:top w:val="none" w:sz="0" w:space="0" w:color="auto"/>
                    <w:left w:val="none" w:sz="0" w:space="0" w:color="auto"/>
                    <w:bottom w:val="none" w:sz="0" w:space="0" w:color="auto"/>
                    <w:right w:val="none" w:sz="0" w:space="0" w:color="auto"/>
                  </w:divBdr>
                  <w:divsChild>
                    <w:div w:id="1858426192">
                      <w:marLeft w:val="0"/>
                      <w:marRight w:val="0"/>
                      <w:marTop w:val="0"/>
                      <w:marBottom w:val="0"/>
                      <w:divBdr>
                        <w:top w:val="none" w:sz="0" w:space="0" w:color="auto"/>
                        <w:left w:val="none" w:sz="0" w:space="0" w:color="auto"/>
                        <w:bottom w:val="none" w:sz="0" w:space="0" w:color="auto"/>
                        <w:right w:val="none" w:sz="0" w:space="0" w:color="auto"/>
                      </w:divBdr>
                      <w:divsChild>
                        <w:div w:id="2080595100">
                          <w:marLeft w:val="0"/>
                          <w:marRight w:val="0"/>
                          <w:marTop w:val="0"/>
                          <w:marBottom w:val="0"/>
                          <w:divBdr>
                            <w:top w:val="none" w:sz="0" w:space="0" w:color="auto"/>
                            <w:left w:val="none" w:sz="0" w:space="0" w:color="auto"/>
                            <w:bottom w:val="none" w:sz="0" w:space="0" w:color="auto"/>
                            <w:right w:val="none" w:sz="0" w:space="0" w:color="auto"/>
                          </w:divBdr>
                          <w:divsChild>
                            <w:div w:id="852306123">
                              <w:marLeft w:val="0"/>
                              <w:marRight w:val="0"/>
                              <w:marTop w:val="0"/>
                              <w:marBottom w:val="0"/>
                              <w:divBdr>
                                <w:top w:val="none" w:sz="0" w:space="0" w:color="auto"/>
                                <w:left w:val="none" w:sz="0" w:space="0" w:color="auto"/>
                                <w:bottom w:val="none" w:sz="0" w:space="0" w:color="auto"/>
                                <w:right w:val="none" w:sz="0" w:space="0" w:color="auto"/>
                              </w:divBdr>
                              <w:divsChild>
                                <w:div w:id="2090804431">
                                  <w:marLeft w:val="0"/>
                                  <w:marRight w:val="0"/>
                                  <w:marTop w:val="0"/>
                                  <w:marBottom w:val="0"/>
                                  <w:divBdr>
                                    <w:top w:val="none" w:sz="0" w:space="0" w:color="auto"/>
                                    <w:left w:val="none" w:sz="0" w:space="0" w:color="auto"/>
                                    <w:bottom w:val="none" w:sz="0" w:space="0" w:color="auto"/>
                                    <w:right w:val="none" w:sz="0" w:space="0" w:color="auto"/>
                                  </w:divBdr>
                                  <w:divsChild>
                                    <w:div w:id="124935942">
                                      <w:marLeft w:val="0"/>
                                      <w:marRight w:val="0"/>
                                      <w:marTop w:val="0"/>
                                      <w:marBottom w:val="0"/>
                                      <w:divBdr>
                                        <w:top w:val="none" w:sz="0" w:space="0" w:color="auto"/>
                                        <w:left w:val="none" w:sz="0" w:space="0" w:color="auto"/>
                                        <w:bottom w:val="none" w:sz="0" w:space="0" w:color="auto"/>
                                        <w:right w:val="none" w:sz="0" w:space="0" w:color="auto"/>
                                      </w:divBdr>
                                      <w:divsChild>
                                        <w:div w:id="133455155">
                                          <w:marLeft w:val="0"/>
                                          <w:marRight w:val="0"/>
                                          <w:marTop w:val="0"/>
                                          <w:marBottom w:val="0"/>
                                          <w:divBdr>
                                            <w:top w:val="none" w:sz="0" w:space="0" w:color="auto"/>
                                            <w:left w:val="none" w:sz="0" w:space="0" w:color="auto"/>
                                            <w:bottom w:val="none" w:sz="0" w:space="0" w:color="auto"/>
                                            <w:right w:val="none" w:sz="0" w:space="0" w:color="auto"/>
                                          </w:divBdr>
                                          <w:divsChild>
                                            <w:div w:id="2034184129">
                                              <w:marLeft w:val="0"/>
                                              <w:marRight w:val="0"/>
                                              <w:marTop w:val="0"/>
                                              <w:marBottom w:val="495"/>
                                              <w:divBdr>
                                                <w:top w:val="none" w:sz="0" w:space="0" w:color="auto"/>
                                                <w:left w:val="none" w:sz="0" w:space="0" w:color="auto"/>
                                                <w:bottom w:val="none" w:sz="0" w:space="0" w:color="auto"/>
                                                <w:right w:val="none" w:sz="0" w:space="0" w:color="auto"/>
                                              </w:divBdr>
                                              <w:divsChild>
                                                <w:div w:id="5062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341818">
      <w:marLeft w:val="0"/>
      <w:marRight w:val="0"/>
      <w:marTop w:val="0"/>
      <w:marBottom w:val="0"/>
      <w:divBdr>
        <w:top w:val="none" w:sz="0" w:space="0" w:color="auto"/>
        <w:left w:val="none" w:sz="0" w:space="0" w:color="auto"/>
        <w:bottom w:val="none" w:sz="0" w:space="0" w:color="auto"/>
        <w:right w:val="none" w:sz="0" w:space="0" w:color="auto"/>
      </w:divBdr>
      <w:divsChild>
        <w:div w:id="1581326319">
          <w:marLeft w:val="0"/>
          <w:marRight w:val="0"/>
          <w:marTop w:val="0"/>
          <w:marBottom w:val="0"/>
          <w:divBdr>
            <w:top w:val="none" w:sz="0" w:space="0" w:color="auto"/>
            <w:left w:val="none" w:sz="0" w:space="0" w:color="auto"/>
            <w:bottom w:val="none" w:sz="0" w:space="0" w:color="auto"/>
            <w:right w:val="none" w:sz="0" w:space="0" w:color="auto"/>
          </w:divBdr>
        </w:div>
      </w:divsChild>
    </w:div>
    <w:div w:id="774328042">
      <w:bodyDiv w:val="1"/>
      <w:marLeft w:val="0"/>
      <w:marRight w:val="0"/>
      <w:marTop w:val="0"/>
      <w:marBottom w:val="0"/>
      <w:divBdr>
        <w:top w:val="none" w:sz="0" w:space="0" w:color="auto"/>
        <w:left w:val="none" w:sz="0" w:space="0" w:color="auto"/>
        <w:bottom w:val="none" w:sz="0" w:space="0" w:color="auto"/>
        <w:right w:val="none" w:sz="0" w:space="0" w:color="auto"/>
      </w:divBdr>
    </w:div>
    <w:div w:id="783772540">
      <w:bodyDiv w:val="1"/>
      <w:marLeft w:val="0"/>
      <w:marRight w:val="0"/>
      <w:marTop w:val="0"/>
      <w:marBottom w:val="0"/>
      <w:divBdr>
        <w:top w:val="none" w:sz="0" w:space="0" w:color="auto"/>
        <w:left w:val="none" w:sz="0" w:space="0" w:color="auto"/>
        <w:bottom w:val="none" w:sz="0" w:space="0" w:color="auto"/>
        <w:right w:val="none" w:sz="0" w:space="0" w:color="auto"/>
      </w:divBdr>
    </w:div>
    <w:div w:id="883834728">
      <w:bodyDiv w:val="1"/>
      <w:marLeft w:val="0"/>
      <w:marRight w:val="0"/>
      <w:marTop w:val="0"/>
      <w:marBottom w:val="0"/>
      <w:divBdr>
        <w:top w:val="none" w:sz="0" w:space="0" w:color="auto"/>
        <w:left w:val="none" w:sz="0" w:space="0" w:color="auto"/>
        <w:bottom w:val="none" w:sz="0" w:space="0" w:color="auto"/>
        <w:right w:val="none" w:sz="0" w:space="0" w:color="auto"/>
      </w:divBdr>
    </w:div>
    <w:div w:id="903299872">
      <w:bodyDiv w:val="1"/>
      <w:marLeft w:val="0"/>
      <w:marRight w:val="0"/>
      <w:marTop w:val="0"/>
      <w:marBottom w:val="0"/>
      <w:divBdr>
        <w:top w:val="none" w:sz="0" w:space="0" w:color="auto"/>
        <w:left w:val="none" w:sz="0" w:space="0" w:color="auto"/>
        <w:bottom w:val="none" w:sz="0" w:space="0" w:color="auto"/>
        <w:right w:val="none" w:sz="0" w:space="0" w:color="auto"/>
      </w:divBdr>
    </w:div>
    <w:div w:id="911622056">
      <w:bodyDiv w:val="1"/>
      <w:marLeft w:val="0"/>
      <w:marRight w:val="0"/>
      <w:marTop w:val="0"/>
      <w:marBottom w:val="0"/>
      <w:divBdr>
        <w:top w:val="none" w:sz="0" w:space="0" w:color="auto"/>
        <w:left w:val="none" w:sz="0" w:space="0" w:color="auto"/>
        <w:bottom w:val="none" w:sz="0" w:space="0" w:color="auto"/>
        <w:right w:val="none" w:sz="0" w:space="0" w:color="auto"/>
      </w:divBdr>
    </w:div>
    <w:div w:id="914122000">
      <w:bodyDiv w:val="1"/>
      <w:marLeft w:val="0"/>
      <w:marRight w:val="0"/>
      <w:marTop w:val="0"/>
      <w:marBottom w:val="0"/>
      <w:divBdr>
        <w:top w:val="none" w:sz="0" w:space="0" w:color="auto"/>
        <w:left w:val="none" w:sz="0" w:space="0" w:color="auto"/>
        <w:bottom w:val="none" w:sz="0" w:space="0" w:color="auto"/>
        <w:right w:val="none" w:sz="0" w:space="0" w:color="auto"/>
      </w:divBdr>
    </w:div>
    <w:div w:id="925574635">
      <w:bodyDiv w:val="1"/>
      <w:marLeft w:val="0"/>
      <w:marRight w:val="0"/>
      <w:marTop w:val="0"/>
      <w:marBottom w:val="0"/>
      <w:divBdr>
        <w:top w:val="none" w:sz="0" w:space="0" w:color="auto"/>
        <w:left w:val="none" w:sz="0" w:space="0" w:color="auto"/>
        <w:bottom w:val="none" w:sz="0" w:space="0" w:color="auto"/>
        <w:right w:val="none" w:sz="0" w:space="0" w:color="auto"/>
      </w:divBdr>
    </w:div>
    <w:div w:id="947857397">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960649412">
      <w:bodyDiv w:val="1"/>
      <w:marLeft w:val="0"/>
      <w:marRight w:val="0"/>
      <w:marTop w:val="0"/>
      <w:marBottom w:val="0"/>
      <w:divBdr>
        <w:top w:val="none" w:sz="0" w:space="0" w:color="auto"/>
        <w:left w:val="none" w:sz="0" w:space="0" w:color="auto"/>
        <w:bottom w:val="none" w:sz="0" w:space="0" w:color="auto"/>
        <w:right w:val="none" w:sz="0" w:space="0" w:color="auto"/>
      </w:divBdr>
    </w:div>
    <w:div w:id="1013217510">
      <w:marLeft w:val="0"/>
      <w:marRight w:val="0"/>
      <w:marTop w:val="0"/>
      <w:marBottom w:val="0"/>
      <w:divBdr>
        <w:top w:val="none" w:sz="0" w:space="0" w:color="auto"/>
        <w:left w:val="none" w:sz="0" w:space="0" w:color="auto"/>
        <w:bottom w:val="none" w:sz="0" w:space="0" w:color="auto"/>
        <w:right w:val="none" w:sz="0" w:space="0" w:color="auto"/>
      </w:divBdr>
    </w:div>
    <w:div w:id="1046297594">
      <w:bodyDiv w:val="1"/>
      <w:marLeft w:val="0"/>
      <w:marRight w:val="0"/>
      <w:marTop w:val="0"/>
      <w:marBottom w:val="0"/>
      <w:divBdr>
        <w:top w:val="none" w:sz="0" w:space="0" w:color="auto"/>
        <w:left w:val="none" w:sz="0" w:space="0" w:color="auto"/>
        <w:bottom w:val="none" w:sz="0" w:space="0" w:color="auto"/>
        <w:right w:val="none" w:sz="0" w:space="0" w:color="auto"/>
      </w:divBdr>
      <w:divsChild>
        <w:div w:id="1106080290">
          <w:marLeft w:val="0"/>
          <w:marRight w:val="0"/>
          <w:marTop w:val="0"/>
          <w:marBottom w:val="0"/>
          <w:divBdr>
            <w:top w:val="none" w:sz="0" w:space="0" w:color="auto"/>
            <w:left w:val="none" w:sz="0" w:space="0" w:color="auto"/>
            <w:bottom w:val="none" w:sz="0" w:space="0" w:color="auto"/>
            <w:right w:val="none" w:sz="0" w:space="0" w:color="auto"/>
          </w:divBdr>
          <w:divsChild>
            <w:div w:id="9378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7928">
      <w:bodyDiv w:val="1"/>
      <w:marLeft w:val="0"/>
      <w:marRight w:val="0"/>
      <w:marTop w:val="0"/>
      <w:marBottom w:val="0"/>
      <w:divBdr>
        <w:top w:val="none" w:sz="0" w:space="0" w:color="auto"/>
        <w:left w:val="none" w:sz="0" w:space="0" w:color="auto"/>
        <w:bottom w:val="none" w:sz="0" w:space="0" w:color="auto"/>
        <w:right w:val="none" w:sz="0" w:space="0" w:color="auto"/>
      </w:divBdr>
    </w:div>
    <w:div w:id="1062293540">
      <w:bodyDiv w:val="1"/>
      <w:marLeft w:val="0"/>
      <w:marRight w:val="0"/>
      <w:marTop w:val="0"/>
      <w:marBottom w:val="0"/>
      <w:divBdr>
        <w:top w:val="none" w:sz="0" w:space="0" w:color="auto"/>
        <w:left w:val="none" w:sz="0" w:space="0" w:color="auto"/>
        <w:bottom w:val="none" w:sz="0" w:space="0" w:color="auto"/>
        <w:right w:val="none" w:sz="0" w:space="0" w:color="auto"/>
      </w:divBdr>
    </w:div>
    <w:div w:id="1066489325">
      <w:bodyDiv w:val="1"/>
      <w:marLeft w:val="0"/>
      <w:marRight w:val="0"/>
      <w:marTop w:val="0"/>
      <w:marBottom w:val="0"/>
      <w:divBdr>
        <w:top w:val="none" w:sz="0" w:space="0" w:color="auto"/>
        <w:left w:val="none" w:sz="0" w:space="0" w:color="auto"/>
        <w:bottom w:val="none" w:sz="0" w:space="0" w:color="auto"/>
        <w:right w:val="none" w:sz="0" w:space="0" w:color="auto"/>
      </w:divBdr>
    </w:div>
    <w:div w:id="1106920340">
      <w:bodyDiv w:val="1"/>
      <w:marLeft w:val="0"/>
      <w:marRight w:val="0"/>
      <w:marTop w:val="0"/>
      <w:marBottom w:val="0"/>
      <w:divBdr>
        <w:top w:val="none" w:sz="0" w:space="0" w:color="auto"/>
        <w:left w:val="none" w:sz="0" w:space="0" w:color="auto"/>
        <w:bottom w:val="none" w:sz="0" w:space="0" w:color="auto"/>
        <w:right w:val="none" w:sz="0" w:space="0" w:color="auto"/>
      </w:divBdr>
    </w:div>
    <w:div w:id="1120883267">
      <w:bodyDiv w:val="1"/>
      <w:marLeft w:val="0"/>
      <w:marRight w:val="0"/>
      <w:marTop w:val="0"/>
      <w:marBottom w:val="0"/>
      <w:divBdr>
        <w:top w:val="none" w:sz="0" w:space="0" w:color="auto"/>
        <w:left w:val="none" w:sz="0" w:space="0" w:color="auto"/>
        <w:bottom w:val="none" w:sz="0" w:space="0" w:color="auto"/>
        <w:right w:val="none" w:sz="0" w:space="0" w:color="auto"/>
      </w:divBdr>
    </w:div>
    <w:div w:id="1122269664">
      <w:marLeft w:val="0"/>
      <w:marRight w:val="0"/>
      <w:marTop w:val="0"/>
      <w:marBottom w:val="0"/>
      <w:divBdr>
        <w:top w:val="none" w:sz="0" w:space="0" w:color="auto"/>
        <w:left w:val="none" w:sz="0" w:space="0" w:color="auto"/>
        <w:bottom w:val="none" w:sz="0" w:space="0" w:color="auto"/>
        <w:right w:val="none" w:sz="0" w:space="0" w:color="auto"/>
      </w:divBdr>
    </w:div>
    <w:div w:id="1145700874">
      <w:bodyDiv w:val="1"/>
      <w:marLeft w:val="0"/>
      <w:marRight w:val="0"/>
      <w:marTop w:val="0"/>
      <w:marBottom w:val="0"/>
      <w:divBdr>
        <w:top w:val="none" w:sz="0" w:space="0" w:color="auto"/>
        <w:left w:val="none" w:sz="0" w:space="0" w:color="auto"/>
        <w:bottom w:val="none" w:sz="0" w:space="0" w:color="auto"/>
        <w:right w:val="none" w:sz="0" w:space="0" w:color="auto"/>
      </w:divBdr>
    </w:div>
    <w:div w:id="1150832450">
      <w:bodyDiv w:val="1"/>
      <w:marLeft w:val="0"/>
      <w:marRight w:val="0"/>
      <w:marTop w:val="0"/>
      <w:marBottom w:val="0"/>
      <w:divBdr>
        <w:top w:val="none" w:sz="0" w:space="0" w:color="auto"/>
        <w:left w:val="none" w:sz="0" w:space="0" w:color="auto"/>
        <w:bottom w:val="none" w:sz="0" w:space="0" w:color="auto"/>
        <w:right w:val="none" w:sz="0" w:space="0" w:color="auto"/>
      </w:divBdr>
    </w:div>
    <w:div w:id="1188642398">
      <w:bodyDiv w:val="1"/>
      <w:marLeft w:val="0"/>
      <w:marRight w:val="0"/>
      <w:marTop w:val="0"/>
      <w:marBottom w:val="0"/>
      <w:divBdr>
        <w:top w:val="none" w:sz="0" w:space="0" w:color="auto"/>
        <w:left w:val="none" w:sz="0" w:space="0" w:color="auto"/>
        <w:bottom w:val="none" w:sz="0" w:space="0" w:color="auto"/>
        <w:right w:val="none" w:sz="0" w:space="0" w:color="auto"/>
      </w:divBdr>
    </w:div>
    <w:div w:id="1190266869">
      <w:bodyDiv w:val="1"/>
      <w:marLeft w:val="0"/>
      <w:marRight w:val="0"/>
      <w:marTop w:val="0"/>
      <w:marBottom w:val="0"/>
      <w:divBdr>
        <w:top w:val="none" w:sz="0" w:space="0" w:color="auto"/>
        <w:left w:val="none" w:sz="0" w:space="0" w:color="auto"/>
        <w:bottom w:val="none" w:sz="0" w:space="0" w:color="auto"/>
        <w:right w:val="none" w:sz="0" w:space="0" w:color="auto"/>
      </w:divBdr>
      <w:divsChild>
        <w:div w:id="1017728421">
          <w:marLeft w:val="0"/>
          <w:marRight w:val="0"/>
          <w:marTop w:val="0"/>
          <w:marBottom w:val="0"/>
          <w:divBdr>
            <w:top w:val="none" w:sz="0" w:space="0" w:color="auto"/>
            <w:left w:val="none" w:sz="0" w:space="0" w:color="auto"/>
            <w:bottom w:val="none" w:sz="0" w:space="0" w:color="auto"/>
            <w:right w:val="none" w:sz="0" w:space="0" w:color="auto"/>
          </w:divBdr>
          <w:divsChild>
            <w:div w:id="11644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1393">
      <w:bodyDiv w:val="1"/>
      <w:marLeft w:val="0"/>
      <w:marRight w:val="0"/>
      <w:marTop w:val="0"/>
      <w:marBottom w:val="0"/>
      <w:divBdr>
        <w:top w:val="none" w:sz="0" w:space="0" w:color="auto"/>
        <w:left w:val="none" w:sz="0" w:space="0" w:color="auto"/>
        <w:bottom w:val="none" w:sz="0" w:space="0" w:color="auto"/>
        <w:right w:val="none" w:sz="0" w:space="0" w:color="auto"/>
      </w:divBdr>
    </w:div>
    <w:div w:id="1312295732">
      <w:bodyDiv w:val="1"/>
      <w:marLeft w:val="0"/>
      <w:marRight w:val="0"/>
      <w:marTop w:val="0"/>
      <w:marBottom w:val="0"/>
      <w:divBdr>
        <w:top w:val="none" w:sz="0" w:space="0" w:color="auto"/>
        <w:left w:val="none" w:sz="0" w:space="0" w:color="auto"/>
        <w:bottom w:val="none" w:sz="0" w:space="0" w:color="auto"/>
        <w:right w:val="none" w:sz="0" w:space="0" w:color="auto"/>
      </w:divBdr>
    </w:div>
    <w:div w:id="1312521454">
      <w:bodyDiv w:val="1"/>
      <w:marLeft w:val="0"/>
      <w:marRight w:val="0"/>
      <w:marTop w:val="0"/>
      <w:marBottom w:val="0"/>
      <w:divBdr>
        <w:top w:val="none" w:sz="0" w:space="0" w:color="auto"/>
        <w:left w:val="none" w:sz="0" w:space="0" w:color="auto"/>
        <w:bottom w:val="none" w:sz="0" w:space="0" w:color="auto"/>
        <w:right w:val="none" w:sz="0" w:space="0" w:color="auto"/>
      </w:divBdr>
    </w:div>
    <w:div w:id="1321156176">
      <w:bodyDiv w:val="1"/>
      <w:marLeft w:val="0"/>
      <w:marRight w:val="0"/>
      <w:marTop w:val="0"/>
      <w:marBottom w:val="0"/>
      <w:divBdr>
        <w:top w:val="none" w:sz="0" w:space="0" w:color="auto"/>
        <w:left w:val="none" w:sz="0" w:space="0" w:color="auto"/>
        <w:bottom w:val="none" w:sz="0" w:space="0" w:color="auto"/>
        <w:right w:val="none" w:sz="0" w:space="0" w:color="auto"/>
      </w:divBdr>
    </w:div>
    <w:div w:id="1338727046">
      <w:marLeft w:val="0"/>
      <w:marRight w:val="0"/>
      <w:marTop w:val="0"/>
      <w:marBottom w:val="0"/>
      <w:divBdr>
        <w:top w:val="none" w:sz="0" w:space="0" w:color="auto"/>
        <w:left w:val="none" w:sz="0" w:space="0" w:color="auto"/>
        <w:bottom w:val="none" w:sz="0" w:space="0" w:color="auto"/>
        <w:right w:val="none" w:sz="0" w:space="0" w:color="auto"/>
      </w:divBdr>
    </w:div>
    <w:div w:id="1340815249">
      <w:bodyDiv w:val="1"/>
      <w:marLeft w:val="0"/>
      <w:marRight w:val="0"/>
      <w:marTop w:val="0"/>
      <w:marBottom w:val="0"/>
      <w:divBdr>
        <w:top w:val="none" w:sz="0" w:space="0" w:color="auto"/>
        <w:left w:val="none" w:sz="0" w:space="0" w:color="auto"/>
        <w:bottom w:val="none" w:sz="0" w:space="0" w:color="auto"/>
        <w:right w:val="none" w:sz="0" w:space="0" w:color="auto"/>
      </w:divBdr>
    </w:div>
    <w:div w:id="1365716425">
      <w:bodyDiv w:val="1"/>
      <w:marLeft w:val="0"/>
      <w:marRight w:val="0"/>
      <w:marTop w:val="0"/>
      <w:marBottom w:val="0"/>
      <w:divBdr>
        <w:top w:val="none" w:sz="0" w:space="0" w:color="auto"/>
        <w:left w:val="none" w:sz="0" w:space="0" w:color="auto"/>
        <w:bottom w:val="none" w:sz="0" w:space="0" w:color="auto"/>
        <w:right w:val="none" w:sz="0" w:space="0" w:color="auto"/>
      </w:divBdr>
    </w:div>
    <w:div w:id="1374384219">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 w:id="1385641458">
      <w:bodyDiv w:val="1"/>
      <w:marLeft w:val="0"/>
      <w:marRight w:val="0"/>
      <w:marTop w:val="0"/>
      <w:marBottom w:val="0"/>
      <w:divBdr>
        <w:top w:val="none" w:sz="0" w:space="0" w:color="auto"/>
        <w:left w:val="none" w:sz="0" w:space="0" w:color="auto"/>
        <w:bottom w:val="none" w:sz="0" w:space="0" w:color="auto"/>
        <w:right w:val="none" w:sz="0" w:space="0" w:color="auto"/>
      </w:divBdr>
    </w:div>
    <w:div w:id="1398818903">
      <w:bodyDiv w:val="1"/>
      <w:marLeft w:val="0"/>
      <w:marRight w:val="0"/>
      <w:marTop w:val="0"/>
      <w:marBottom w:val="0"/>
      <w:divBdr>
        <w:top w:val="none" w:sz="0" w:space="0" w:color="auto"/>
        <w:left w:val="none" w:sz="0" w:space="0" w:color="auto"/>
        <w:bottom w:val="none" w:sz="0" w:space="0" w:color="auto"/>
        <w:right w:val="none" w:sz="0" w:space="0" w:color="auto"/>
      </w:divBdr>
    </w:div>
    <w:div w:id="1402171287">
      <w:bodyDiv w:val="1"/>
      <w:marLeft w:val="0"/>
      <w:marRight w:val="0"/>
      <w:marTop w:val="0"/>
      <w:marBottom w:val="0"/>
      <w:divBdr>
        <w:top w:val="none" w:sz="0" w:space="0" w:color="auto"/>
        <w:left w:val="none" w:sz="0" w:space="0" w:color="auto"/>
        <w:bottom w:val="none" w:sz="0" w:space="0" w:color="auto"/>
        <w:right w:val="none" w:sz="0" w:space="0" w:color="auto"/>
      </w:divBdr>
    </w:div>
    <w:div w:id="1456018435">
      <w:bodyDiv w:val="1"/>
      <w:marLeft w:val="0"/>
      <w:marRight w:val="0"/>
      <w:marTop w:val="0"/>
      <w:marBottom w:val="0"/>
      <w:divBdr>
        <w:top w:val="none" w:sz="0" w:space="0" w:color="auto"/>
        <w:left w:val="none" w:sz="0" w:space="0" w:color="auto"/>
        <w:bottom w:val="none" w:sz="0" w:space="0" w:color="auto"/>
        <w:right w:val="none" w:sz="0" w:space="0" w:color="auto"/>
      </w:divBdr>
    </w:div>
    <w:div w:id="1480268991">
      <w:bodyDiv w:val="1"/>
      <w:marLeft w:val="0"/>
      <w:marRight w:val="0"/>
      <w:marTop w:val="0"/>
      <w:marBottom w:val="0"/>
      <w:divBdr>
        <w:top w:val="none" w:sz="0" w:space="0" w:color="auto"/>
        <w:left w:val="none" w:sz="0" w:space="0" w:color="auto"/>
        <w:bottom w:val="none" w:sz="0" w:space="0" w:color="auto"/>
        <w:right w:val="none" w:sz="0" w:space="0" w:color="auto"/>
      </w:divBdr>
    </w:div>
    <w:div w:id="1514683171">
      <w:marLeft w:val="0"/>
      <w:marRight w:val="0"/>
      <w:marTop w:val="0"/>
      <w:marBottom w:val="0"/>
      <w:divBdr>
        <w:top w:val="none" w:sz="0" w:space="0" w:color="auto"/>
        <w:left w:val="none" w:sz="0" w:space="0" w:color="auto"/>
        <w:bottom w:val="none" w:sz="0" w:space="0" w:color="auto"/>
        <w:right w:val="none" w:sz="0" w:space="0" w:color="auto"/>
      </w:divBdr>
      <w:divsChild>
        <w:div w:id="126437617">
          <w:marLeft w:val="0"/>
          <w:marRight w:val="0"/>
          <w:marTop w:val="0"/>
          <w:marBottom w:val="0"/>
          <w:divBdr>
            <w:top w:val="none" w:sz="0" w:space="0" w:color="auto"/>
            <w:left w:val="none" w:sz="0" w:space="0" w:color="auto"/>
            <w:bottom w:val="none" w:sz="0" w:space="0" w:color="auto"/>
            <w:right w:val="none" w:sz="0" w:space="0" w:color="auto"/>
          </w:divBdr>
        </w:div>
      </w:divsChild>
    </w:div>
    <w:div w:id="1514807266">
      <w:bodyDiv w:val="1"/>
      <w:marLeft w:val="0"/>
      <w:marRight w:val="0"/>
      <w:marTop w:val="0"/>
      <w:marBottom w:val="0"/>
      <w:divBdr>
        <w:top w:val="none" w:sz="0" w:space="0" w:color="auto"/>
        <w:left w:val="none" w:sz="0" w:space="0" w:color="auto"/>
        <w:bottom w:val="none" w:sz="0" w:space="0" w:color="auto"/>
        <w:right w:val="none" w:sz="0" w:space="0" w:color="auto"/>
      </w:divBdr>
    </w:div>
    <w:div w:id="1528522557">
      <w:bodyDiv w:val="1"/>
      <w:marLeft w:val="0"/>
      <w:marRight w:val="0"/>
      <w:marTop w:val="0"/>
      <w:marBottom w:val="0"/>
      <w:divBdr>
        <w:top w:val="none" w:sz="0" w:space="0" w:color="auto"/>
        <w:left w:val="none" w:sz="0" w:space="0" w:color="auto"/>
        <w:bottom w:val="none" w:sz="0" w:space="0" w:color="auto"/>
        <w:right w:val="none" w:sz="0" w:space="0" w:color="auto"/>
      </w:divBdr>
    </w:div>
    <w:div w:id="1580361961">
      <w:bodyDiv w:val="1"/>
      <w:marLeft w:val="0"/>
      <w:marRight w:val="0"/>
      <w:marTop w:val="0"/>
      <w:marBottom w:val="0"/>
      <w:divBdr>
        <w:top w:val="none" w:sz="0" w:space="0" w:color="auto"/>
        <w:left w:val="none" w:sz="0" w:space="0" w:color="auto"/>
        <w:bottom w:val="none" w:sz="0" w:space="0" w:color="auto"/>
        <w:right w:val="none" w:sz="0" w:space="0" w:color="auto"/>
      </w:divBdr>
    </w:div>
    <w:div w:id="1687443392">
      <w:bodyDiv w:val="1"/>
      <w:marLeft w:val="0"/>
      <w:marRight w:val="0"/>
      <w:marTop w:val="0"/>
      <w:marBottom w:val="0"/>
      <w:divBdr>
        <w:top w:val="none" w:sz="0" w:space="0" w:color="auto"/>
        <w:left w:val="none" w:sz="0" w:space="0" w:color="auto"/>
        <w:bottom w:val="none" w:sz="0" w:space="0" w:color="auto"/>
        <w:right w:val="none" w:sz="0" w:space="0" w:color="auto"/>
      </w:divBdr>
    </w:div>
    <w:div w:id="1730609875">
      <w:bodyDiv w:val="1"/>
      <w:marLeft w:val="0"/>
      <w:marRight w:val="0"/>
      <w:marTop w:val="0"/>
      <w:marBottom w:val="0"/>
      <w:divBdr>
        <w:top w:val="none" w:sz="0" w:space="0" w:color="auto"/>
        <w:left w:val="none" w:sz="0" w:space="0" w:color="auto"/>
        <w:bottom w:val="none" w:sz="0" w:space="0" w:color="auto"/>
        <w:right w:val="none" w:sz="0" w:space="0" w:color="auto"/>
      </w:divBdr>
    </w:div>
    <w:div w:id="1747914884">
      <w:bodyDiv w:val="1"/>
      <w:marLeft w:val="0"/>
      <w:marRight w:val="0"/>
      <w:marTop w:val="0"/>
      <w:marBottom w:val="0"/>
      <w:divBdr>
        <w:top w:val="none" w:sz="0" w:space="0" w:color="auto"/>
        <w:left w:val="none" w:sz="0" w:space="0" w:color="auto"/>
        <w:bottom w:val="none" w:sz="0" w:space="0" w:color="auto"/>
        <w:right w:val="none" w:sz="0" w:space="0" w:color="auto"/>
      </w:divBdr>
    </w:div>
    <w:div w:id="1754356407">
      <w:bodyDiv w:val="1"/>
      <w:marLeft w:val="0"/>
      <w:marRight w:val="0"/>
      <w:marTop w:val="0"/>
      <w:marBottom w:val="0"/>
      <w:divBdr>
        <w:top w:val="none" w:sz="0" w:space="0" w:color="auto"/>
        <w:left w:val="none" w:sz="0" w:space="0" w:color="auto"/>
        <w:bottom w:val="none" w:sz="0" w:space="0" w:color="auto"/>
        <w:right w:val="none" w:sz="0" w:space="0" w:color="auto"/>
      </w:divBdr>
    </w:div>
    <w:div w:id="1807433873">
      <w:bodyDiv w:val="1"/>
      <w:marLeft w:val="0"/>
      <w:marRight w:val="0"/>
      <w:marTop w:val="0"/>
      <w:marBottom w:val="0"/>
      <w:divBdr>
        <w:top w:val="none" w:sz="0" w:space="0" w:color="auto"/>
        <w:left w:val="none" w:sz="0" w:space="0" w:color="auto"/>
        <w:bottom w:val="none" w:sz="0" w:space="0" w:color="auto"/>
        <w:right w:val="none" w:sz="0" w:space="0" w:color="auto"/>
      </w:divBdr>
    </w:div>
    <w:div w:id="1853686438">
      <w:bodyDiv w:val="1"/>
      <w:marLeft w:val="0"/>
      <w:marRight w:val="0"/>
      <w:marTop w:val="0"/>
      <w:marBottom w:val="0"/>
      <w:divBdr>
        <w:top w:val="none" w:sz="0" w:space="0" w:color="auto"/>
        <w:left w:val="none" w:sz="0" w:space="0" w:color="auto"/>
        <w:bottom w:val="none" w:sz="0" w:space="0" w:color="auto"/>
        <w:right w:val="none" w:sz="0" w:space="0" w:color="auto"/>
      </w:divBdr>
    </w:div>
    <w:div w:id="1903637378">
      <w:marLeft w:val="0"/>
      <w:marRight w:val="0"/>
      <w:marTop w:val="0"/>
      <w:marBottom w:val="0"/>
      <w:divBdr>
        <w:top w:val="none" w:sz="0" w:space="0" w:color="auto"/>
        <w:left w:val="none" w:sz="0" w:space="0" w:color="auto"/>
        <w:bottom w:val="none" w:sz="0" w:space="0" w:color="auto"/>
        <w:right w:val="none" w:sz="0" w:space="0" w:color="auto"/>
      </w:divBdr>
    </w:div>
    <w:div w:id="1905798581">
      <w:bodyDiv w:val="1"/>
      <w:marLeft w:val="0"/>
      <w:marRight w:val="0"/>
      <w:marTop w:val="0"/>
      <w:marBottom w:val="0"/>
      <w:divBdr>
        <w:top w:val="none" w:sz="0" w:space="0" w:color="auto"/>
        <w:left w:val="none" w:sz="0" w:space="0" w:color="auto"/>
        <w:bottom w:val="none" w:sz="0" w:space="0" w:color="auto"/>
        <w:right w:val="none" w:sz="0" w:space="0" w:color="auto"/>
      </w:divBdr>
    </w:div>
    <w:div w:id="1936011993">
      <w:bodyDiv w:val="1"/>
      <w:marLeft w:val="0"/>
      <w:marRight w:val="0"/>
      <w:marTop w:val="0"/>
      <w:marBottom w:val="0"/>
      <w:divBdr>
        <w:top w:val="none" w:sz="0" w:space="0" w:color="auto"/>
        <w:left w:val="none" w:sz="0" w:space="0" w:color="auto"/>
        <w:bottom w:val="none" w:sz="0" w:space="0" w:color="auto"/>
        <w:right w:val="none" w:sz="0" w:space="0" w:color="auto"/>
      </w:divBdr>
    </w:div>
    <w:div w:id="1941599613">
      <w:bodyDiv w:val="1"/>
      <w:marLeft w:val="0"/>
      <w:marRight w:val="0"/>
      <w:marTop w:val="0"/>
      <w:marBottom w:val="0"/>
      <w:divBdr>
        <w:top w:val="none" w:sz="0" w:space="0" w:color="auto"/>
        <w:left w:val="none" w:sz="0" w:space="0" w:color="auto"/>
        <w:bottom w:val="none" w:sz="0" w:space="0" w:color="auto"/>
        <w:right w:val="none" w:sz="0" w:space="0" w:color="auto"/>
      </w:divBdr>
    </w:div>
    <w:div w:id="1973748134">
      <w:bodyDiv w:val="1"/>
      <w:marLeft w:val="0"/>
      <w:marRight w:val="0"/>
      <w:marTop w:val="0"/>
      <w:marBottom w:val="0"/>
      <w:divBdr>
        <w:top w:val="none" w:sz="0" w:space="0" w:color="auto"/>
        <w:left w:val="none" w:sz="0" w:space="0" w:color="auto"/>
        <w:bottom w:val="none" w:sz="0" w:space="0" w:color="auto"/>
        <w:right w:val="none" w:sz="0" w:space="0" w:color="auto"/>
      </w:divBdr>
    </w:div>
    <w:div w:id="2030912352">
      <w:bodyDiv w:val="1"/>
      <w:marLeft w:val="0"/>
      <w:marRight w:val="0"/>
      <w:marTop w:val="0"/>
      <w:marBottom w:val="0"/>
      <w:divBdr>
        <w:top w:val="none" w:sz="0" w:space="0" w:color="auto"/>
        <w:left w:val="none" w:sz="0" w:space="0" w:color="auto"/>
        <w:bottom w:val="none" w:sz="0" w:space="0" w:color="auto"/>
        <w:right w:val="none" w:sz="0" w:space="0" w:color="auto"/>
      </w:divBdr>
    </w:div>
    <w:div w:id="2054382045">
      <w:marLeft w:val="0"/>
      <w:marRight w:val="0"/>
      <w:marTop w:val="0"/>
      <w:marBottom w:val="0"/>
      <w:divBdr>
        <w:top w:val="none" w:sz="0" w:space="0" w:color="auto"/>
        <w:left w:val="none" w:sz="0" w:space="0" w:color="auto"/>
        <w:bottom w:val="none" w:sz="0" w:space="0" w:color="auto"/>
        <w:right w:val="none" w:sz="0" w:space="0" w:color="auto"/>
      </w:divBdr>
    </w:div>
    <w:div w:id="2084644354">
      <w:bodyDiv w:val="1"/>
      <w:marLeft w:val="0"/>
      <w:marRight w:val="0"/>
      <w:marTop w:val="0"/>
      <w:marBottom w:val="0"/>
      <w:divBdr>
        <w:top w:val="none" w:sz="0" w:space="0" w:color="auto"/>
        <w:left w:val="none" w:sz="0" w:space="0" w:color="auto"/>
        <w:bottom w:val="none" w:sz="0" w:space="0" w:color="auto"/>
        <w:right w:val="none" w:sz="0" w:space="0" w:color="auto"/>
      </w:divBdr>
    </w:div>
    <w:div w:id="2095934765">
      <w:bodyDiv w:val="1"/>
      <w:marLeft w:val="0"/>
      <w:marRight w:val="0"/>
      <w:marTop w:val="0"/>
      <w:marBottom w:val="0"/>
      <w:divBdr>
        <w:top w:val="none" w:sz="0" w:space="0" w:color="auto"/>
        <w:left w:val="none" w:sz="0" w:space="0" w:color="auto"/>
        <w:bottom w:val="none" w:sz="0" w:space="0" w:color="auto"/>
        <w:right w:val="none" w:sz="0" w:space="0" w:color="auto"/>
      </w:divBdr>
    </w:div>
    <w:div w:id="2128042119">
      <w:bodyDiv w:val="1"/>
      <w:marLeft w:val="0"/>
      <w:marRight w:val="0"/>
      <w:marTop w:val="0"/>
      <w:marBottom w:val="0"/>
      <w:divBdr>
        <w:top w:val="none" w:sz="0" w:space="0" w:color="auto"/>
        <w:left w:val="none" w:sz="0" w:space="0" w:color="auto"/>
        <w:bottom w:val="none" w:sz="0" w:space="0" w:color="auto"/>
        <w:right w:val="none" w:sz="0" w:space="0" w:color="auto"/>
      </w:divBdr>
    </w:div>
    <w:div w:id="21332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mailto:procurement@ihp-prosani.com"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ihp-prosani.com"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facture@ihp-prosani.com" TargetMode="External"/><Relationship Id="rId20" Type="http://schemas.openxmlformats.org/officeDocument/2006/relationships/hyperlink" Target="http://www.gpo.gov/fdsys/pkg/CFR-2012-title22-vol1/pdf/CFR-2012-title22-vol1-part22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mailto:procurement@ihp-prosani.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gpo.gov/fdsys/pkg/CFR-2012-title22-vol1/pdf/CFR-2012-title22-vol1-part228.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ihp-prosani.com" TargetMode="External"/><Relationship Id="rId22" Type="http://schemas.openxmlformats.org/officeDocument/2006/relationships/image" Target="media/image2.png"/><Relationship Id="rId27"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e32f521d-28fc-4a5c-a046-f81d57e5902b"/>
    <p92221e2f7854406845ac60820df7ed7 xmlns="e32f521d-28fc-4a5c-a046-f81d57e5902b">
      <Terms xmlns="http://schemas.microsoft.com/office/infopath/2007/PartnerControls"/>
    </p92221e2f7854406845ac60820df7ed7>
  </documentManagement>
</p:properties>
</file>

<file path=customXml/item2.xml><?xml version="1.0" encoding="utf-8"?>
<?mso-contentType ?>
<SharedContentType xmlns="Microsoft.SharePoint.Taxonomy.ContentTypeSync" SourceId="28f09d94-fb0a-4d62-82b4-92c7f60c03ad" ContentTypeId="0x010100ADC8C9B4438F49D88D7FB1BC47D5DB7C09"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Project Procurement Logistics" ma:contentTypeID="0x010100ADC8C9B4438F49D88D7FB1BC47D5DB7C090039E222D96B81314DA87035A7613BBB5E" ma:contentTypeVersion="4" ma:contentTypeDescription="Project Procurement Logistics" ma:contentTypeScope="" ma:versionID="27ee4cf7f464e00f9f1860ad5490c008">
  <xsd:schema xmlns:xsd="http://www.w3.org/2001/XMLSchema" xmlns:xs="http://www.w3.org/2001/XMLSchema" xmlns:p="http://schemas.microsoft.com/office/2006/metadata/properties" xmlns:ns3="e32f521d-28fc-4a5c-a046-f81d57e5902b" targetNamespace="http://schemas.microsoft.com/office/2006/metadata/properties" ma:root="true" ma:fieldsID="e293ba15a7690e1bf0fbd43a18a71a50" ns3:_="">
    <xsd:import namespace="e32f521d-28fc-4a5c-a046-f81d57e5902b"/>
    <xsd:element name="properties">
      <xsd:complexType>
        <xsd:sequence>
          <xsd:element name="documentManagement">
            <xsd:complexType>
              <xsd:all>
                <xsd:element ref="ns3:TaxCatchAll" minOccurs="0"/>
                <xsd:element ref="ns3:p92221e2f7854406845ac60820df7e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f521d-28fc-4a5c-a046-f81d57e5902b"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65f46697-b99a-45ac-b907-6b0e883154d9}" ma:internalName="TaxCatchAll" ma:showField="CatchAllData" ma:web="e32f521d-28fc-4a5c-a046-f81d57e5902b">
      <xsd:complexType>
        <xsd:complexContent>
          <xsd:extension base="dms:MultiChoiceLookup">
            <xsd:sequence>
              <xsd:element name="Value" type="dms:Lookup" maxOccurs="unbounded" minOccurs="0" nillable="true"/>
            </xsd:sequence>
          </xsd:extension>
        </xsd:complexContent>
      </xsd:complexType>
    </xsd:element>
    <xsd:element name="p92221e2f7854406845ac60820df7ed7" ma:index="5" nillable="true" ma:taxonomy="true" ma:internalName="p92221e2f7854406845ac60820df7ed7" ma:taxonomyFieldName="ProjectDocumentType" ma:displayName="Project Document Type" ma:fieldId="{992221e2-f785-4406-845a-c60820df7ed7}" ma:sspId="28f09d94-fb0a-4d62-82b4-92c7f60c03ad" ma:termSetId="d8a5acf7-091c-4877-b363-b3708ae0704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3CDC-68DC-4BFF-8CEF-B1093578120B}">
  <ds:schemaRefs>
    <ds:schemaRef ds:uri="http://schemas.microsoft.com/office/2006/metadata/properties"/>
    <ds:schemaRef ds:uri="e32f521d-28fc-4a5c-a046-f81d57e5902b"/>
    <ds:schemaRef ds:uri="http://schemas.microsoft.com/office/infopath/2007/PartnerControls"/>
  </ds:schemaRefs>
</ds:datastoreItem>
</file>

<file path=customXml/itemProps2.xml><?xml version="1.0" encoding="utf-8"?>
<ds:datastoreItem xmlns:ds="http://schemas.openxmlformats.org/officeDocument/2006/customXml" ds:itemID="{A6790C2E-A996-4E00-AD05-8AF2F98C0D44}">
  <ds:schemaRefs>
    <ds:schemaRef ds:uri="Microsoft.SharePoint.Taxonomy.ContentTypeSync"/>
  </ds:schemaRefs>
</ds:datastoreItem>
</file>

<file path=customXml/itemProps3.xml><?xml version="1.0" encoding="utf-8"?>
<ds:datastoreItem xmlns:ds="http://schemas.openxmlformats.org/officeDocument/2006/customXml" ds:itemID="{4E804B2A-405F-49F1-90EE-73571DBEC9C6}">
  <ds:schemaRefs>
    <ds:schemaRef ds:uri="http://schemas.microsoft.com/sharepoint/events"/>
  </ds:schemaRefs>
</ds:datastoreItem>
</file>

<file path=customXml/itemProps4.xml><?xml version="1.0" encoding="utf-8"?>
<ds:datastoreItem xmlns:ds="http://schemas.openxmlformats.org/officeDocument/2006/customXml" ds:itemID="{94A35719-2525-4277-9A7A-41FDCAEAE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f521d-28fc-4a5c-a046-f81d57e59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B3990F-10D9-45A4-AD61-1C3845EC28FB}">
  <ds:schemaRefs>
    <ds:schemaRef ds:uri="http://schemas.microsoft.com/sharepoint/v3/contenttype/forms"/>
  </ds:schemaRefs>
</ds:datastoreItem>
</file>

<file path=customXml/itemProps6.xml><?xml version="1.0" encoding="utf-8"?>
<ds:datastoreItem xmlns:ds="http://schemas.openxmlformats.org/officeDocument/2006/customXml" ds:itemID="{8E19B5E3-76BA-4B6B-B54C-373DEB40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5905</Words>
  <Characters>32482</Characters>
  <Application>Microsoft Office Word</Application>
  <DocSecurity>0</DocSecurity>
  <Lines>270</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RFQ Template</vt:lpstr>
      <vt:lpstr>RFQ Template</vt:lpstr>
    </vt:vector>
  </TitlesOfParts>
  <Company>Chemonics International, Inc</Company>
  <LinksUpToDate>false</LinksUpToDate>
  <CharactersWithSpaces>38311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creator>jandersen</dc:creator>
  <cp:lastModifiedBy>3PLMek</cp:lastModifiedBy>
  <cp:revision>2</cp:revision>
  <cp:lastPrinted>2023-06-20T08:52:00Z</cp:lastPrinted>
  <dcterms:created xsi:type="dcterms:W3CDTF">2023-06-22T18:36:00Z</dcterms:created>
  <dcterms:modified xsi:type="dcterms:W3CDTF">2023-06-22T18:36:00Z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0x010100ADC8C9B4438F49D88D7FB1BC47D5DB7C090039E222D96B81314DA87035A7613BBB5E</vt:lpwstr>
  </property>
  <property fmtid="{D5CDD505-2E9C-101B-9397-08002B2CF9AE}" pid="3" name="BusinessUnit">
    <vt:lpwstr>Executive Office &gt; Quality Management Unit</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Applicable Divisions_C1">
    <vt:lpwstr/>
  </property>
  <property fmtid="{D5CDD505-2E9C-101B-9397-08002B2CF9AE}" pid="7" name="ProjectDocumentType">
    <vt:lpwstr/>
  </property>
</Properties>
</file>