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BA90" w14:textId="77777777" w:rsidR="002904A8" w:rsidRPr="001A017F" w:rsidRDefault="002904A8" w:rsidP="00C33410">
      <w:pPr>
        <w:spacing w:after="0" w:line="240" w:lineRule="auto"/>
        <w:jc w:val="center"/>
        <w:rPr>
          <w:rFonts w:ascii="Times New Roman" w:eastAsia="Times New Roman" w:hAnsi="Times New Roman" w:cs="Times New Roman"/>
          <w:b/>
          <w:sz w:val="24"/>
          <w:szCs w:val="24"/>
          <w:lang w:eastAsia="fr-FR"/>
        </w:rPr>
      </w:pPr>
      <w:bookmarkStart w:id="0" w:name="_Hlk127537678"/>
      <w:bookmarkStart w:id="1" w:name="_Toc251742946"/>
      <w:bookmarkStart w:id="2" w:name="_Toc72515066"/>
      <w:bookmarkStart w:id="3" w:name="_Toc72514832"/>
      <w:bookmarkStart w:id="4" w:name="_Toc72514653"/>
      <w:bookmarkStart w:id="5" w:name="_Toc72513673"/>
      <w:r w:rsidRPr="001A017F">
        <w:rPr>
          <w:rFonts w:ascii="Times New Roman" w:eastAsia="Times New Roman" w:hAnsi="Times New Roman" w:cs="Times New Roman"/>
          <w:b/>
          <w:sz w:val="24"/>
          <w:szCs w:val="24"/>
          <w:lang w:eastAsia="fr-FR"/>
        </w:rPr>
        <w:t>REPUBLIQUE DEMOCRATIQUE DU CONGO</w:t>
      </w:r>
    </w:p>
    <w:p w14:paraId="1E0B0732" w14:textId="77777777" w:rsidR="002904A8" w:rsidRPr="001A017F" w:rsidRDefault="002904A8" w:rsidP="00C33410">
      <w:pPr>
        <w:spacing w:after="0" w:line="240" w:lineRule="auto"/>
        <w:jc w:val="center"/>
        <w:rPr>
          <w:rFonts w:ascii="Times New Roman" w:eastAsia="Times New Roman" w:hAnsi="Times New Roman" w:cs="Times New Roman"/>
          <w:b/>
          <w:sz w:val="24"/>
          <w:szCs w:val="24"/>
          <w:lang w:eastAsia="fr-FR"/>
        </w:rPr>
      </w:pPr>
      <w:r w:rsidRPr="001A017F">
        <w:rPr>
          <w:rFonts w:ascii="Times New Roman" w:eastAsia="Times New Roman" w:hAnsi="Times New Roman" w:cs="Times New Roman"/>
          <w:b/>
          <w:sz w:val="24"/>
          <w:szCs w:val="24"/>
          <w:lang w:eastAsia="fr-FR"/>
        </w:rPr>
        <w:t xml:space="preserve">MINISTERE DES RESSOURCES HYDRAULIQUES ET ELECTRICITE </w:t>
      </w:r>
    </w:p>
    <w:p w14:paraId="281FDDAF" w14:textId="77777777" w:rsidR="002904A8" w:rsidRPr="001A017F" w:rsidRDefault="002904A8" w:rsidP="00C33410">
      <w:pPr>
        <w:spacing w:after="0" w:line="240" w:lineRule="auto"/>
        <w:jc w:val="center"/>
        <w:rPr>
          <w:rFonts w:ascii="Times New Roman" w:eastAsia="Times New Roman" w:hAnsi="Times New Roman" w:cs="Times New Roman"/>
          <w:b/>
          <w:sz w:val="24"/>
          <w:szCs w:val="24"/>
          <w:lang w:eastAsia="fr-FR"/>
        </w:rPr>
      </w:pPr>
      <w:bookmarkStart w:id="6" w:name="_Hlk107933313"/>
      <w:r w:rsidRPr="001A017F">
        <w:rPr>
          <w:rFonts w:ascii="Times New Roman" w:eastAsia="Times New Roman" w:hAnsi="Times New Roman" w:cs="Times New Roman"/>
          <w:b/>
          <w:sz w:val="24"/>
          <w:szCs w:val="24"/>
          <w:lang w:eastAsia="fr-FR"/>
        </w:rPr>
        <w:t>CELLULE D’EXECUTION DES PROJETS-EAU « CEP-O »</w:t>
      </w:r>
      <w:bookmarkEnd w:id="6"/>
    </w:p>
    <w:p w14:paraId="69885837" w14:textId="77777777" w:rsidR="002904A8" w:rsidRPr="001A017F" w:rsidRDefault="002904A8" w:rsidP="00C33410">
      <w:pPr>
        <w:pBdr>
          <w:bottom w:val="single" w:sz="4" w:space="1" w:color="auto"/>
        </w:pBdr>
        <w:spacing w:after="0" w:line="240" w:lineRule="auto"/>
        <w:jc w:val="center"/>
        <w:rPr>
          <w:rFonts w:ascii="Times New Roman" w:eastAsia="Times New Roman" w:hAnsi="Times New Roman" w:cs="Times New Roman"/>
          <w:b/>
          <w:sz w:val="24"/>
          <w:szCs w:val="24"/>
          <w:lang w:eastAsia="fr-FR"/>
        </w:rPr>
      </w:pPr>
      <w:r w:rsidRPr="001A017F">
        <w:rPr>
          <w:rFonts w:ascii="Times New Roman" w:eastAsia="Times New Roman" w:hAnsi="Times New Roman" w:cs="Times New Roman"/>
          <w:b/>
          <w:sz w:val="24"/>
          <w:szCs w:val="24"/>
          <w:lang w:eastAsia="fr-FR"/>
        </w:rPr>
        <w:t>Programme d’Accès aux Services d’Eau et d’Assainissement en RDC (PASEA)</w:t>
      </w:r>
    </w:p>
    <w:bookmarkEnd w:id="0"/>
    <w:p w14:paraId="2EAD276C" w14:textId="77777777" w:rsidR="002904A8" w:rsidRPr="00255A30" w:rsidRDefault="002904A8" w:rsidP="00C33410">
      <w:pPr>
        <w:spacing w:after="0" w:line="240" w:lineRule="auto"/>
        <w:jc w:val="center"/>
        <w:rPr>
          <w:rFonts w:ascii="Times New Roman" w:hAnsi="Times New Roman" w:cs="Times New Roman"/>
          <w:sz w:val="6"/>
          <w:szCs w:val="6"/>
        </w:rPr>
      </w:pPr>
    </w:p>
    <w:p w14:paraId="43CE3439" w14:textId="77777777" w:rsidR="002904A8" w:rsidRPr="001A017F" w:rsidRDefault="002904A8" w:rsidP="00C33410">
      <w:pPr>
        <w:spacing w:after="0" w:line="240" w:lineRule="auto"/>
        <w:jc w:val="center"/>
        <w:rPr>
          <w:rFonts w:ascii="Times New Roman" w:eastAsia="Times New Roman" w:hAnsi="Times New Roman" w:cs="Times New Roman"/>
          <w:b/>
          <w:sz w:val="24"/>
          <w:szCs w:val="24"/>
          <w:lang w:eastAsia="fr-FR"/>
        </w:rPr>
      </w:pPr>
      <w:r w:rsidRPr="001A017F">
        <w:rPr>
          <w:rFonts w:ascii="Times New Roman" w:eastAsia="Times New Roman" w:hAnsi="Times New Roman" w:cs="Times New Roman"/>
          <w:b/>
          <w:sz w:val="24"/>
          <w:szCs w:val="24"/>
          <w:lang w:eastAsia="fr-FR"/>
        </w:rPr>
        <w:t>Termes de référence</w:t>
      </w:r>
    </w:p>
    <w:p w14:paraId="58B64E50" w14:textId="77777777" w:rsidR="002904A8" w:rsidRPr="00255A30" w:rsidRDefault="002904A8" w:rsidP="00C33410">
      <w:pPr>
        <w:spacing w:after="0" w:line="240" w:lineRule="auto"/>
        <w:jc w:val="center"/>
        <w:rPr>
          <w:rFonts w:ascii="Times New Roman" w:hAnsi="Times New Roman" w:cs="Times New Roman"/>
          <w:b/>
          <w:sz w:val="6"/>
          <w:szCs w:val="6"/>
        </w:rPr>
      </w:pPr>
    </w:p>
    <w:p w14:paraId="64E74A92" w14:textId="77777777" w:rsidR="002904A8" w:rsidRPr="001A017F" w:rsidRDefault="002904A8" w:rsidP="41241DEC">
      <w:pPr>
        <w:pStyle w:val="Pieddepage"/>
        <w:pBdr>
          <w:top w:val="single" w:sz="4" w:space="1" w:color="000000"/>
        </w:pBdr>
        <w:jc w:val="center"/>
        <w:rPr>
          <w:rFonts w:ascii="Times New Roman" w:hAnsi="Times New Roman" w:cs="Times New Roman"/>
          <w:i/>
          <w:iCs/>
          <w:sz w:val="18"/>
          <w:szCs w:val="18"/>
        </w:rPr>
      </w:pPr>
      <w:r w:rsidRPr="001A017F">
        <w:rPr>
          <w:rFonts w:ascii="Times New Roman" w:hAnsi="Times New Roman" w:cs="Times New Roman"/>
          <w:b/>
          <w:bCs/>
          <w:sz w:val="24"/>
          <w:szCs w:val="24"/>
        </w:rPr>
        <w:t>R</w:t>
      </w:r>
      <w:bookmarkEnd w:id="1"/>
      <w:bookmarkEnd w:id="2"/>
      <w:bookmarkEnd w:id="3"/>
      <w:bookmarkEnd w:id="4"/>
      <w:bookmarkEnd w:id="5"/>
      <w:r w:rsidRPr="001A017F">
        <w:rPr>
          <w:rFonts w:ascii="Times New Roman" w:hAnsi="Times New Roman" w:cs="Times New Roman"/>
          <w:b/>
          <w:bCs/>
          <w:sz w:val="24"/>
          <w:szCs w:val="24"/>
        </w:rPr>
        <w:t>ecrutement d’un</w:t>
      </w:r>
      <w:r w:rsidR="00655620" w:rsidRPr="001A017F">
        <w:rPr>
          <w:rFonts w:ascii="Times New Roman" w:hAnsi="Times New Roman" w:cs="Times New Roman"/>
          <w:b/>
          <w:bCs/>
          <w:sz w:val="24"/>
          <w:szCs w:val="24"/>
        </w:rPr>
        <w:t xml:space="preserve"> Consultant </w:t>
      </w:r>
      <w:r w:rsidR="0094098B" w:rsidRPr="00212726">
        <w:rPr>
          <w:rFonts w:ascii="Times New Roman" w:hAnsi="Times New Roman" w:cs="Times New Roman"/>
          <w:b/>
          <w:bCs/>
          <w:sz w:val="24"/>
          <w:szCs w:val="24"/>
        </w:rPr>
        <w:t>(</w:t>
      </w:r>
      <w:r w:rsidR="00EC3FC0" w:rsidRPr="001A017F">
        <w:rPr>
          <w:rFonts w:ascii="Times New Roman" w:hAnsi="Times New Roman" w:cs="Times New Roman"/>
          <w:b/>
          <w:bCs/>
          <w:sz w:val="24"/>
          <w:szCs w:val="24"/>
        </w:rPr>
        <w:t>F</w:t>
      </w:r>
      <w:r w:rsidR="0094098B" w:rsidRPr="001A017F">
        <w:rPr>
          <w:rFonts w:ascii="Times New Roman" w:hAnsi="Times New Roman" w:cs="Times New Roman"/>
          <w:b/>
          <w:bCs/>
          <w:sz w:val="24"/>
          <w:szCs w:val="24"/>
        </w:rPr>
        <w:t>irme ou ONG)</w:t>
      </w:r>
      <w:r w:rsidRPr="001A017F">
        <w:rPr>
          <w:rFonts w:ascii="Times New Roman" w:hAnsi="Times New Roman" w:cs="Times New Roman"/>
          <w:b/>
          <w:bCs/>
          <w:sz w:val="24"/>
          <w:szCs w:val="24"/>
        </w:rPr>
        <w:t xml:space="preserve"> </w:t>
      </w:r>
      <w:r w:rsidR="00EC3FC0" w:rsidRPr="00212726">
        <w:rPr>
          <w:rFonts w:ascii="Times New Roman" w:hAnsi="Times New Roman" w:cs="Times New Roman"/>
          <w:b/>
          <w:bCs/>
          <w:sz w:val="24"/>
          <w:szCs w:val="24"/>
        </w:rPr>
        <w:t xml:space="preserve">chargé </w:t>
      </w:r>
      <w:r w:rsidRPr="001A017F">
        <w:rPr>
          <w:rFonts w:ascii="Times New Roman" w:hAnsi="Times New Roman" w:cs="Times New Roman"/>
          <w:b/>
          <w:bCs/>
          <w:sz w:val="24"/>
          <w:szCs w:val="24"/>
        </w:rPr>
        <w:t xml:space="preserve">de </w:t>
      </w:r>
      <w:r w:rsidR="00CA4FB8" w:rsidRPr="001A017F">
        <w:rPr>
          <w:rFonts w:ascii="Times New Roman" w:hAnsi="Times New Roman" w:cs="Times New Roman"/>
          <w:b/>
          <w:bCs/>
          <w:sz w:val="24"/>
          <w:szCs w:val="24"/>
        </w:rPr>
        <w:t xml:space="preserve">mener une </w:t>
      </w:r>
      <w:r w:rsidR="002E413C" w:rsidRPr="001A017F">
        <w:rPr>
          <w:rFonts w:ascii="Times New Roman" w:hAnsi="Times New Roman" w:cs="Times New Roman"/>
          <w:b/>
          <w:bCs/>
          <w:sz w:val="24"/>
          <w:szCs w:val="24"/>
        </w:rPr>
        <w:t xml:space="preserve">étude et </w:t>
      </w:r>
      <w:r w:rsidR="00E50C34" w:rsidRPr="001A017F">
        <w:rPr>
          <w:rFonts w:ascii="Times New Roman" w:hAnsi="Times New Roman" w:cs="Times New Roman"/>
          <w:b/>
          <w:bCs/>
          <w:sz w:val="24"/>
          <w:szCs w:val="24"/>
        </w:rPr>
        <w:t xml:space="preserve">capitalisation </w:t>
      </w:r>
      <w:r w:rsidR="0064267B" w:rsidRPr="001A017F">
        <w:rPr>
          <w:rFonts w:ascii="Times New Roman" w:hAnsi="Times New Roman" w:cs="Times New Roman"/>
          <w:b/>
          <w:bCs/>
          <w:sz w:val="24"/>
          <w:szCs w:val="24"/>
        </w:rPr>
        <w:t>des bonnes pratiques</w:t>
      </w:r>
      <w:r w:rsidR="00E50C34" w:rsidRPr="001A017F">
        <w:rPr>
          <w:rFonts w:ascii="Times New Roman" w:hAnsi="Times New Roman" w:cs="Times New Roman"/>
          <w:b/>
          <w:bCs/>
          <w:sz w:val="24"/>
          <w:szCs w:val="24"/>
        </w:rPr>
        <w:t xml:space="preserve"> sur la</w:t>
      </w:r>
      <w:r w:rsidR="00092588" w:rsidRPr="001A017F">
        <w:rPr>
          <w:rFonts w:ascii="Times New Roman" w:hAnsi="Times New Roman" w:cs="Times New Roman"/>
          <w:b/>
          <w:bCs/>
          <w:sz w:val="24"/>
          <w:szCs w:val="24"/>
        </w:rPr>
        <w:t xml:space="preserve"> </w:t>
      </w:r>
      <w:r w:rsidR="00CA4FB8" w:rsidRPr="001A017F">
        <w:rPr>
          <w:rFonts w:ascii="Times New Roman" w:hAnsi="Times New Roman" w:cs="Times New Roman"/>
          <w:b/>
          <w:bCs/>
          <w:sz w:val="24"/>
          <w:szCs w:val="24"/>
        </w:rPr>
        <w:t xml:space="preserve">gestion des </w:t>
      </w:r>
      <w:r w:rsidR="00092588" w:rsidRPr="001A017F">
        <w:rPr>
          <w:rFonts w:ascii="Times New Roman" w:hAnsi="Times New Roman" w:cs="Times New Roman"/>
          <w:b/>
          <w:bCs/>
          <w:sz w:val="24"/>
          <w:szCs w:val="24"/>
        </w:rPr>
        <w:t xml:space="preserve">ouvrages </w:t>
      </w:r>
      <w:r w:rsidR="00CA4FB8" w:rsidRPr="001A017F">
        <w:rPr>
          <w:rFonts w:ascii="Times New Roman" w:hAnsi="Times New Roman" w:cs="Times New Roman"/>
          <w:b/>
          <w:bCs/>
          <w:sz w:val="24"/>
          <w:szCs w:val="24"/>
        </w:rPr>
        <w:t>d’Eau potable, d’</w:t>
      </w:r>
      <w:r w:rsidR="0064267B" w:rsidRPr="001A017F">
        <w:rPr>
          <w:rFonts w:ascii="Times New Roman" w:hAnsi="Times New Roman" w:cs="Times New Roman"/>
          <w:b/>
          <w:bCs/>
          <w:sz w:val="24"/>
          <w:szCs w:val="24"/>
        </w:rPr>
        <w:t>H</w:t>
      </w:r>
      <w:r w:rsidR="00CA4FB8" w:rsidRPr="001A017F">
        <w:rPr>
          <w:rFonts w:ascii="Times New Roman" w:hAnsi="Times New Roman" w:cs="Times New Roman"/>
          <w:b/>
          <w:bCs/>
          <w:sz w:val="24"/>
          <w:szCs w:val="24"/>
        </w:rPr>
        <w:t>ygiène et d’</w:t>
      </w:r>
      <w:r w:rsidR="0064267B" w:rsidRPr="001A017F">
        <w:rPr>
          <w:rFonts w:ascii="Times New Roman" w:hAnsi="Times New Roman" w:cs="Times New Roman"/>
          <w:b/>
          <w:bCs/>
          <w:sz w:val="24"/>
          <w:szCs w:val="24"/>
        </w:rPr>
        <w:t>A</w:t>
      </w:r>
      <w:r w:rsidR="00CA4FB8" w:rsidRPr="001A017F">
        <w:rPr>
          <w:rFonts w:ascii="Times New Roman" w:hAnsi="Times New Roman" w:cs="Times New Roman"/>
          <w:b/>
          <w:bCs/>
          <w:sz w:val="24"/>
          <w:szCs w:val="24"/>
        </w:rPr>
        <w:t xml:space="preserve">ssainissement </w:t>
      </w:r>
      <w:r w:rsidR="00092588" w:rsidRPr="001A017F">
        <w:rPr>
          <w:rFonts w:ascii="Times New Roman" w:hAnsi="Times New Roman" w:cs="Times New Roman"/>
          <w:b/>
          <w:bCs/>
          <w:sz w:val="24"/>
          <w:szCs w:val="24"/>
        </w:rPr>
        <w:t>(</w:t>
      </w:r>
      <w:r w:rsidR="08FE463A" w:rsidRPr="001A017F">
        <w:rPr>
          <w:rFonts w:ascii="Times New Roman" w:hAnsi="Times New Roman" w:cs="Times New Roman"/>
          <w:b/>
          <w:bCs/>
          <w:sz w:val="24"/>
          <w:szCs w:val="24"/>
        </w:rPr>
        <w:t>EH</w:t>
      </w:r>
      <w:r w:rsidR="0064267B" w:rsidRPr="001A017F">
        <w:rPr>
          <w:rFonts w:ascii="Times New Roman" w:hAnsi="Times New Roman" w:cs="Times New Roman"/>
          <w:b/>
          <w:bCs/>
          <w:sz w:val="24"/>
          <w:szCs w:val="24"/>
        </w:rPr>
        <w:t>A</w:t>
      </w:r>
      <w:r w:rsidR="00092588" w:rsidRPr="001A017F">
        <w:rPr>
          <w:rFonts w:ascii="Times New Roman" w:hAnsi="Times New Roman" w:cs="Times New Roman"/>
          <w:b/>
          <w:bCs/>
          <w:sz w:val="24"/>
          <w:szCs w:val="24"/>
        </w:rPr>
        <w:t xml:space="preserve">) </w:t>
      </w:r>
      <w:r w:rsidR="00CA4FB8" w:rsidRPr="001A017F">
        <w:rPr>
          <w:rFonts w:ascii="Times New Roman" w:hAnsi="Times New Roman" w:cs="Times New Roman"/>
          <w:b/>
          <w:bCs/>
          <w:sz w:val="24"/>
          <w:szCs w:val="24"/>
        </w:rPr>
        <w:t xml:space="preserve">dans les écoles et </w:t>
      </w:r>
      <w:r w:rsidR="00092588" w:rsidRPr="001A017F">
        <w:rPr>
          <w:rFonts w:ascii="Times New Roman" w:hAnsi="Times New Roman" w:cs="Times New Roman"/>
          <w:b/>
          <w:bCs/>
          <w:sz w:val="24"/>
          <w:szCs w:val="24"/>
        </w:rPr>
        <w:t xml:space="preserve">les </w:t>
      </w:r>
      <w:r w:rsidR="00CA4FB8" w:rsidRPr="001A017F">
        <w:rPr>
          <w:rFonts w:ascii="Times New Roman" w:hAnsi="Times New Roman" w:cs="Times New Roman"/>
          <w:b/>
          <w:bCs/>
          <w:sz w:val="24"/>
          <w:szCs w:val="24"/>
        </w:rPr>
        <w:t xml:space="preserve">centres de santé </w:t>
      </w:r>
      <w:r w:rsidR="002E413C" w:rsidRPr="001A017F">
        <w:rPr>
          <w:rFonts w:ascii="Times New Roman" w:hAnsi="Times New Roman" w:cs="Times New Roman"/>
          <w:b/>
          <w:bCs/>
          <w:sz w:val="24"/>
          <w:szCs w:val="24"/>
        </w:rPr>
        <w:t>en République Démocratique de Congo</w:t>
      </w:r>
    </w:p>
    <w:p w14:paraId="1824B861" w14:textId="77777777" w:rsidR="002904A8" w:rsidRPr="001A017F" w:rsidRDefault="002904A8" w:rsidP="00C33410">
      <w:pPr>
        <w:spacing w:after="0" w:line="240" w:lineRule="auto"/>
        <w:jc w:val="center"/>
        <w:rPr>
          <w:rFonts w:ascii="Times New Roman" w:hAnsi="Times New Roman" w:cs="Times New Roman"/>
          <w:b/>
          <w:sz w:val="24"/>
          <w:szCs w:val="24"/>
        </w:rPr>
      </w:pPr>
    </w:p>
    <w:p w14:paraId="53C225F2" w14:textId="77777777" w:rsidR="00413942" w:rsidRPr="00255A30" w:rsidRDefault="00413942" w:rsidP="00C33410">
      <w:pPr>
        <w:spacing w:after="0" w:line="240" w:lineRule="auto"/>
        <w:jc w:val="center"/>
        <w:rPr>
          <w:rFonts w:ascii="Times New Roman" w:hAnsi="Times New Roman" w:cs="Times New Roman"/>
          <w:b/>
          <w:sz w:val="12"/>
          <w:szCs w:val="12"/>
        </w:rPr>
      </w:pPr>
    </w:p>
    <w:p w14:paraId="5A36A468" w14:textId="77777777" w:rsidR="002904A8" w:rsidRPr="00B36C7E" w:rsidRDefault="002904A8" w:rsidP="005455D9">
      <w:pPr>
        <w:pStyle w:val="Titre1noteExp"/>
        <w:numPr>
          <w:ilvl w:val="0"/>
          <w:numId w:val="39"/>
        </w:numPr>
        <w:spacing w:before="0" w:after="0"/>
        <w:ind w:left="426" w:hanging="426"/>
        <w:rPr>
          <w:lang w:val="fr-FR"/>
        </w:rPr>
      </w:pPr>
      <w:r w:rsidRPr="00B36C7E">
        <w:rPr>
          <w:lang w:val="fr-FR"/>
        </w:rPr>
        <w:t>CONTEXTE</w:t>
      </w:r>
    </w:p>
    <w:p w14:paraId="7D4E0E68" w14:textId="77777777" w:rsidR="002904A8" w:rsidRPr="001A017F" w:rsidRDefault="002904A8" w:rsidP="00C33410">
      <w:pPr>
        <w:spacing w:after="0" w:line="240" w:lineRule="auto"/>
        <w:rPr>
          <w:rFonts w:ascii="Times New Roman" w:hAnsi="Times New Roman" w:cs="Times New Roman"/>
          <w:sz w:val="10"/>
          <w:szCs w:val="10"/>
        </w:rPr>
      </w:pPr>
    </w:p>
    <w:p w14:paraId="368BA9D0" w14:textId="77777777" w:rsidR="00C92F0F" w:rsidRPr="001A017F" w:rsidRDefault="00C24F71" w:rsidP="00C33410">
      <w:pPr>
        <w:spacing w:after="0"/>
        <w:jc w:val="both"/>
        <w:rPr>
          <w:rFonts w:ascii="Times New Roman" w:eastAsia="Times New Roman" w:hAnsi="Times New Roman" w:cs="Times New Roman"/>
          <w:sz w:val="24"/>
          <w:szCs w:val="24"/>
        </w:rPr>
      </w:pPr>
      <w:r w:rsidRPr="001A017F">
        <w:rPr>
          <w:rFonts w:ascii="Times New Roman" w:hAnsi="Times New Roman" w:cs="Times New Roman"/>
          <w:sz w:val="24"/>
          <w:szCs w:val="24"/>
        </w:rPr>
        <w:t xml:space="preserve">Le Gouvernement de la République Démocratique du Congo </w:t>
      </w:r>
      <w:r w:rsidR="00015F5F" w:rsidRPr="001A017F">
        <w:rPr>
          <w:rFonts w:ascii="Times New Roman" w:hAnsi="Times New Roman" w:cs="Times New Roman"/>
          <w:sz w:val="24"/>
          <w:szCs w:val="24"/>
        </w:rPr>
        <w:t>reçoit des appuis</w:t>
      </w:r>
      <w:r w:rsidRPr="001A017F">
        <w:rPr>
          <w:rFonts w:ascii="Times New Roman" w:hAnsi="Times New Roman" w:cs="Times New Roman"/>
          <w:sz w:val="24"/>
          <w:szCs w:val="24"/>
        </w:rPr>
        <w:t xml:space="preserve"> appui de l'Association </w:t>
      </w:r>
      <w:r w:rsidRPr="001A017F">
        <w:rPr>
          <w:rFonts w:ascii="Times New Roman" w:eastAsia="Times New Roman" w:hAnsi="Times New Roman" w:cs="Times New Roman"/>
          <w:sz w:val="24"/>
          <w:szCs w:val="24"/>
        </w:rPr>
        <w:t xml:space="preserve">Internationale pour le Développement (IDA) pour la mise en œuvre </w:t>
      </w:r>
      <w:r w:rsidR="00015F5F" w:rsidRPr="001A017F">
        <w:rPr>
          <w:rFonts w:ascii="Times New Roman" w:eastAsia="Times New Roman" w:hAnsi="Times New Roman" w:cs="Times New Roman"/>
          <w:sz w:val="24"/>
          <w:szCs w:val="24"/>
        </w:rPr>
        <w:t xml:space="preserve">de </w:t>
      </w:r>
      <w:r w:rsidR="00150335" w:rsidRPr="001A017F">
        <w:rPr>
          <w:rFonts w:ascii="Times New Roman" w:eastAsia="Times New Roman" w:hAnsi="Times New Roman" w:cs="Times New Roman"/>
          <w:sz w:val="24"/>
          <w:szCs w:val="24"/>
        </w:rPr>
        <w:t xml:space="preserve">projets </w:t>
      </w:r>
      <w:r w:rsidR="00882367" w:rsidRPr="001A017F">
        <w:rPr>
          <w:rFonts w:ascii="Times New Roman" w:eastAsia="Times New Roman" w:hAnsi="Times New Roman" w:cs="Times New Roman"/>
          <w:sz w:val="24"/>
          <w:szCs w:val="24"/>
        </w:rPr>
        <w:t>d’</w:t>
      </w:r>
      <w:r w:rsidR="00097463" w:rsidRPr="001A017F">
        <w:rPr>
          <w:rFonts w:ascii="Times New Roman" w:eastAsia="Times New Roman" w:hAnsi="Times New Roman" w:cs="Times New Roman"/>
          <w:sz w:val="24"/>
          <w:szCs w:val="24"/>
        </w:rPr>
        <w:t>amélioration</w:t>
      </w:r>
      <w:r w:rsidR="00882367" w:rsidRPr="001A017F">
        <w:rPr>
          <w:rFonts w:ascii="Times New Roman" w:eastAsia="Times New Roman" w:hAnsi="Times New Roman" w:cs="Times New Roman"/>
          <w:sz w:val="24"/>
          <w:szCs w:val="24"/>
        </w:rPr>
        <w:t xml:space="preserve"> de</w:t>
      </w:r>
      <w:r w:rsidR="00B05AB6" w:rsidRPr="001A017F">
        <w:rPr>
          <w:rFonts w:ascii="Times New Roman" w:eastAsia="Times New Roman" w:hAnsi="Times New Roman" w:cs="Times New Roman"/>
          <w:sz w:val="24"/>
          <w:szCs w:val="24"/>
        </w:rPr>
        <w:t xml:space="preserve">s conditions </w:t>
      </w:r>
      <w:r w:rsidR="0020542A" w:rsidRPr="001A017F">
        <w:rPr>
          <w:rFonts w:ascii="Times New Roman" w:eastAsia="Times New Roman" w:hAnsi="Times New Roman" w:cs="Times New Roman"/>
          <w:sz w:val="24"/>
          <w:szCs w:val="24"/>
        </w:rPr>
        <w:t xml:space="preserve">de la </w:t>
      </w:r>
      <w:r w:rsidR="00097463" w:rsidRPr="001A017F">
        <w:rPr>
          <w:rFonts w:ascii="Times New Roman" w:eastAsia="Times New Roman" w:hAnsi="Times New Roman" w:cs="Times New Roman"/>
          <w:sz w:val="24"/>
          <w:szCs w:val="24"/>
        </w:rPr>
        <w:t>qualité</w:t>
      </w:r>
      <w:r w:rsidR="0020542A" w:rsidRPr="001A017F">
        <w:rPr>
          <w:rFonts w:ascii="Times New Roman" w:eastAsia="Times New Roman" w:hAnsi="Times New Roman" w:cs="Times New Roman"/>
          <w:sz w:val="24"/>
          <w:szCs w:val="24"/>
        </w:rPr>
        <w:t xml:space="preserve"> de services de base dans les écoles et centres de </w:t>
      </w:r>
      <w:r w:rsidR="00D46F42" w:rsidRPr="001A017F">
        <w:rPr>
          <w:rFonts w:ascii="Times New Roman" w:eastAsia="Times New Roman" w:hAnsi="Times New Roman" w:cs="Times New Roman"/>
          <w:sz w:val="24"/>
          <w:szCs w:val="24"/>
        </w:rPr>
        <w:t xml:space="preserve">santé a travers le Programme d’Accès aux Services d’Eau et d’Assainissement en RDC (PASEA), le </w:t>
      </w:r>
      <w:r w:rsidR="00D46F42" w:rsidRPr="001A017F">
        <w:rPr>
          <w:rFonts w:ascii="Times New Roman" w:hAnsi="Times New Roman" w:cs="Times New Roman"/>
          <w:sz w:val="24"/>
          <w:szCs w:val="24"/>
        </w:rPr>
        <w:t xml:space="preserve">Projet Multisectoriel de Nutrition et Santé (PMNS) et le Projet d’Apprentissage et d’Autonomisation des Filles </w:t>
      </w:r>
      <w:r w:rsidR="003A60B0" w:rsidRPr="001A017F">
        <w:rPr>
          <w:rFonts w:ascii="Times New Roman" w:hAnsi="Times New Roman" w:cs="Times New Roman"/>
          <w:sz w:val="24"/>
          <w:szCs w:val="24"/>
        </w:rPr>
        <w:t>(PAAF).</w:t>
      </w:r>
      <w:r w:rsidR="00D46F42" w:rsidRPr="001A017F">
        <w:rPr>
          <w:rFonts w:ascii="Times New Roman" w:eastAsia="Times New Roman" w:hAnsi="Times New Roman" w:cs="Times New Roman"/>
          <w:sz w:val="24"/>
          <w:szCs w:val="24"/>
        </w:rPr>
        <w:t xml:space="preserve"> </w:t>
      </w:r>
      <w:r w:rsidR="00331FDE" w:rsidRPr="001A017F">
        <w:rPr>
          <w:rFonts w:ascii="Times New Roman" w:eastAsia="Times New Roman" w:hAnsi="Times New Roman" w:cs="Times New Roman"/>
          <w:sz w:val="24"/>
          <w:szCs w:val="24"/>
        </w:rPr>
        <w:t>Le</w:t>
      </w:r>
      <w:r w:rsidR="00BE3FD0" w:rsidRPr="001A017F">
        <w:rPr>
          <w:rFonts w:ascii="Times New Roman" w:eastAsia="Times New Roman" w:hAnsi="Times New Roman" w:cs="Times New Roman"/>
          <w:sz w:val="24"/>
          <w:szCs w:val="24"/>
        </w:rPr>
        <w:t xml:space="preserve"> </w:t>
      </w:r>
      <w:r w:rsidR="000E7C4F" w:rsidRPr="001A017F">
        <w:rPr>
          <w:rFonts w:ascii="Times New Roman" w:eastAsia="Times New Roman" w:hAnsi="Times New Roman" w:cs="Times New Roman"/>
          <w:sz w:val="24"/>
          <w:szCs w:val="24"/>
        </w:rPr>
        <w:t>présent</w:t>
      </w:r>
      <w:r w:rsidR="00BE3FD0" w:rsidRPr="001A017F">
        <w:rPr>
          <w:rFonts w:ascii="Times New Roman" w:eastAsia="Times New Roman" w:hAnsi="Times New Roman" w:cs="Times New Roman"/>
          <w:sz w:val="24"/>
          <w:szCs w:val="24"/>
        </w:rPr>
        <w:t xml:space="preserve"> mandat sera </w:t>
      </w:r>
      <w:r w:rsidR="000E7C4F" w:rsidRPr="001A017F">
        <w:rPr>
          <w:rFonts w:ascii="Times New Roman" w:eastAsia="Times New Roman" w:hAnsi="Times New Roman" w:cs="Times New Roman"/>
          <w:sz w:val="24"/>
          <w:szCs w:val="24"/>
        </w:rPr>
        <w:t>dirigé</w:t>
      </w:r>
      <w:r w:rsidR="00BE3FD0" w:rsidRPr="001A017F">
        <w:rPr>
          <w:rFonts w:ascii="Times New Roman" w:eastAsia="Times New Roman" w:hAnsi="Times New Roman" w:cs="Times New Roman"/>
          <w:sz w:val="24"/>
          <w:szCs w:val="24"/>
        </w:rPr>
        <w:t xml:space="preserve"> par PASEA, en synergie avec les autres projets </w:t>
      </w:r>
      <w:r w:rsidR="000E7C4F" w:rsidRPr="001A017F">
        <w:rPr>
          <w:rFonts w:ascii="Times New Roman" w:eastAsia="Times New Roman" w:hAnsi="Times New Roman" w:cs="Times New Roman"/>
          <w:sz w:val="24"/>
          <w:szCs w:val="24"/>
        </w:rPr>
        <w:t xml:space="preserve">financés par la Banque Mondiale. </w:t>
      </w:r>
      <w:r w:rsidR="00331FDE" w:rsidRPr="001A017F">
        <w:rPr>
          <w:rFonts w:ascii="Times New Roman" w:eastAsia="Times New Roman" w:hAnsi="Times New Roman" w:cs="Times New Roman"/>
          <w:sz w:val="24"/>
          <w:szCs w:val="24"/>
        </w:rPr>
        <w:t xml:space="preserve"> </w:t>
      </w:r>
    </w:p>
    <w:p w14:paraId="26FE581F" w14:textId="77777777" w:rsidR="00C92F0F" w:rsidRPr="00203B6E" w:rsidRDefault="00C92F0F" w:rsidP="00C33410">
      <w:pPr>
        <w:spacing w:after="0"/>
        <w:jc w:val="both"/>
        <w:rPr>
          <w:rFonts w:ascii="Times New Roman" w:eastAsia="Times New Roman" w:hAnsi="Times New Roman" w:cs="Times New Roman"/>
          <w:sz w:val="12"/>
          <w:szCs w:val="12"/>
        </w:rPr>
      </w:pPr>
    </w:p>
    <w:p w14:paraId="068762A6" w14:textId="77777777" w:rsidR="00C24F71" w:rsidRPr="001A017F" w:rsidRDefault="003A60B0" w:rsidP="00097463">
      <w:pPr>
        <w:spacing w:after="0"/>
        <w:jc w:val="both"/>
        <w:rPr>
          <w:rFonts w:ascii="Times New Roman" w:hAnsi="Times New Roman" w:cs="Times New Roman"/>
          <w:sz w:val="24"/>
          <w:szCs w:val="24"/>
        </w:rPr>
      </w:pPr>
      <w:r w:rsidRPr="001A017F">
        <w:rPr>
          <w:rFonts w:ascii="Times New Roman" w:eastAsia="Times New Roman" w:hAnsi="Times New Roman" w:cs="Times New Roman"/>
          <w:sz w:val="24"/>
          <w:szCs w:val="24"/>
        </w:rPr>
        <w:t xml:space="preserve">Le </w:t>
      </w:r>
      <w:r w:rsidR="00C92F0F" w:rsidRPr="001A017F">
        <w:rPr>
          <w:rFonts w:ascii="Times New Roman" w:eastAsia="Times New Roman" w:hAnsi="Times New Roman" w:cs="Times New Roman"/>
          <w:sz w:val="24"/>
          <w:szCs w:val="24"/>
        </w:rPr>
        <w:t>PASEA</w:t>
      </w:r>
      <w:r w:rsidR="00C24F71" w:rsidRPr="001A017F">
        <w:rPr>
          <w:rFonts w:ascii="Times New Roman" w:hAnsi="Times New Roman" w:cs="Times New Roman"/>
          <w:sz w:val="24"/>
          <w:szCs w:val="24"/>
        </w:rPr>
        <w:t xml:space="preserve"> </w:t>
      </w:r>
      <w:r w:rsidR="006709F8" w:rsidRPr="001A017F">
        <w:rPr>
          <w:rFonts w:ascii="Times New Roman" w:hAnsi="Times New Roman" w:cs="Times New Roman"/>
          <w:sz w:val="24"/>
          <w:szCs w:val="24"/>
        </w:rPr>
        <w:t xml:space="preserve">a pour objectif </w:t>
      </w:r>
      <w:r w:rsidR="00097463" w:rsidRPr="001A017F">
        <w:rPr>
          <w:rFonts w:ascii="Times New Roman" w:hAnsi="Times New Roman" w:cs="Times New Roman"/>
          <w:sz w:val="24"/>
          <w:szCs w:val="24"/>
        </w:rPr>
        <w:t>d’a</w:t>
      </w:r>
      <w:r w:rsidR="00C24F71" w:rsidRPr="001A017F">
        <w:rPr>
          <w:rFonts w:ascii="Times New Roman" w:hAnsi="Times New Roman" w:cs="Times New Roman"/>
          <w:sz w:val="24"/>
          <w:szCs w:val="24"/>
        </w:rPr>
        <w:t>ccroître l'accès aux services de base d'approvisionnement en eau potable et d'assainissement dans certaines provinces de la RDC et </w:t>
      </w:r>
      <w:r w:rsidR="00097463" w:rsidRPr="001A017F">
        <w:rPr>
          <w:rFonts w:ascii="Times New Roman" w:hAnsi="Times New Roman" w:cs="Times New Roman"/>
          <w:sz w:val="24"/>
          <w:szCs w:val="24"/>
        </w:rPr>
        <w:t>de r</w:t>
      </w:r>
      <w:r w:rsidR="00C24F71" w:rsidRPr="001A017F">
        <w:rPr>
          <w:rFonts w:ascii="Times New Roman" w:hAnsi="Times New Roman" w:cs="Times New Roman"/>
          <w:sz w:val="24"/>
          <w:szCs w:val="24"/>
        </w:rPr>
        <w:t>enforcer les capacités des secteurs public et privé à fournir des services d'approvisionnement en eau potable et d'assainissement</w:t>
      </w:r>
      <w:r w:rsidR="004F4174" w:rsidRPr="001A017F">
        <w:rPr>
          <w:rFonts w:ascii="Times New Roman" w:hAnsi="Times New Roman" w:cs="Times New Roman"/>
          <w:sz w:val="24"/>
          <w:szCs w:val="24"/>
        </w:rPr>
        <w:t xml:space="preserve"> dans les provinces de </w:t>
      </w:r>
      <w:r w:rsidR="009C4BD7" w:rsidRPr="001A017F">
        <w:rPr>
          <w:rFonts w:ascii="Times New Roman" w:hAnsi="Times New Roman" w:cs="Times New Roman"/>
          <w:sz w:val="24"/>
          <w:szCs w:val="24"/>
        </w:rPr>
        <w:t>Kwilu, Kasaï, le Kasaï central, le Kasaï oriental.</w:t>
      </w:r>
    </w:p>
    <w:p w14:paraId="12E0356D" w14:textId="77777777" w:rsidR="00C24F71" w:rsidRPr="00203B6E" w:rsidRDefault="00C24F71" w:rsidP="00C33410">
      <w:pPr>
        <w:spacing w:after="0"/>
        <w:jc w:val="both"/>
        <w:rPr>
          <w:rFonts w:ascii="Times New Roman" w:hAnsi="Times New Roman" w:cs="Times New Roman"/>
          <w:sz w:val="12"/>
          <w:szCs w:val="12"/>
        </w:rPr>
      </w:pPr>
    </w:p>
    <w:p w14:paraId="3E6E5623" w14:textId="77777777" w:rsidR="00F42499" w:rsidRPr="001A017F" w:rsidRDefault="00097463" w:rsidP="00F42499">
      <w:pPr>
        <w:spacing w:after="0"/>
        <w:jc w:val="both"/>
        <w:rPr>
          <w:rFonts w:ascii="Times New Roman" w:hAnsi="Times New Roman" w:cs="Times New Roman"/>
          <w:sz w:val="24"/>
          <w:szCs w:val="24"/>
        </w:rPr>
      </w:pPr>
      <w:r w:rsidRPr="001A017F">
        <w:rPr>
          <w:rFonts w:ascii="Times New Roman" w:hAnsi="Times New Roman" w:cs="Times New Roman"/>
          <w:sz w:val="24"/>
          <w:szCs w:val="24"/>
        </w:rPr>
        <w:t xml:space="preserve">Le </w:t>
      </w:r>
      <w:r w:rsidR="00F42499" w:rsidRPr="001A017F">
        <w:rPr>
          <w:rFonts w:ascii="Times New Roman" w:hAnsi="Times New Roman" w:cs="Times New Roman"/>
          <w:sz w:val="24"/>
          <w:szCs w:val="24"/>
        </w:rPr>
        <w:t>PMNS</w:t>
      </w:r>
      <w:r w:rsidR="008B028E" w:rsidRPr="001A017F">
        <w:rPr>
          <w:rFonts w:ascii="Times New Roman" w:hAnsi="Times New Roman" w:cs="Times New Roman"/>
          <w:sz w:val="24"/>
          <w:szCs w:val="24"/>
        </w:rPr>
        <w:t xml:space="preserve"> </w:t>
      </w:r>
      <w:r w:rsidR="005E2562" w:rsidRPr="001A017F">
        <w:rPr>
          <w:rFonts w:ascii="Times New Roman" w:hAnsi="Times New Roman" w:cs="Times New Roman"/>
          <w:sz w:val="24"/>
          <w:szCs w:val="24"/>
        </w:rPr>
        <w:t xml:space="preserve">a comme </w:t>
      </w:r>
      <w:r w:rsidR="00F42499" w:rsidRPr="001A017F">
        <w:rPr>
          <w:rFonts w:ascii="Times New Roman" w:hAnsi="Times New Roman" w:cs="Times New Roman"/>
          <w:sz w:val="24"/>
          <w:szCs w:val="24"/>
        </w:rPr>
        <w:t>objectif d'augmenter l'utilisation d'interventions de qualité spécifiques et sensibles à la nutrition ciblant les enfants de 0 à 23 mois et les femmes enceintes et allaitantes et de répondre à une crise ou à une urgence éligible. Le projet est mis en œuvre dans les 6 provinces du Kasaï, du Kasaï central, du Kasaï oriental, du Kwilu, du Sud-Kivu et du Tanganyika.</w:t>
      </w:r>
    </w:p>
    <w:p w14:paraId="29EB57C1" w14:textId="77777777" w:rsidR="00555029" w:rsidRPr="00203B6E" w:rsidRDefault="00555029" w:rsidP="00F42499">
      <w:pPr>
        <w:spacing w:after="0"/>
        <w:jc w:val="both"/>
        <w:rPr>
          <w:rFonts w:ascii="Times New Roman" w:hAnsi="Times New Roman" w:cs="Times New Roman"/>
          <w:sz w:val="12"/>
          <w:szCs w:val="12"/>
        </w:rPr>
      </w:pPr>
    </w:p>
    <w:p w14:paraId="44925530" w14:textId="77777777" w:rsidR="00555029" w:rsidRPr="001A017F" w:rsidRDefault="00F22D5C" w:rsidP="00555029">
      <w:pPr>
        <w:spacing w:after="0"/>
        <w:jc w:val="both"/>
        <w:rPr>
          <w:rFonts w:ascii="Times New Roman" w:hAnsi="Times New Roman" w:cs="Times New Roman"/>
          <w:sz w:val="24"/>
          <w:szCs w:val="24"/>
        </w:rPr>
      </w:pPr>
      <w:r w:rsidRPr="001A017F">
        <w:rPr>
          <w:rFonts w:ascii="Times New Roman" w:hAnsi="Times New Roman" w:cs="Times New Roman"/>
          <w:sz w:val="24"/>
          <w:szCs w:val="24"/>
        </w:rPr>
        <w:t xml:space="preserve">Le </w:t>
      </w:r>
      <w:r w:rsidR="00F94D59" w:rsidRPr="001A017F">
        <w:rPr>
          <w:rFonts w:ascii="Times New Roman" w:hAnsi="Times New Roman" w:cs="Times New Roman"/>
          <w:sz w:val="24"/>
          <w:szCs w:val="24"/>
        </w:rPr>
        <w:t xml:space="preserve">PAAF </w:t>
      </w:r>
      <w:r w:rsidR="00D567F5" w:rsidRPr="001A017F">
        <w:rPr>
          <w:rFonts w:ascii="Times New Roman" w:hAnsi="Times New Roman" w:cs="Times New Roman"/>
          <w:sz w:val="24"/>
          <w:szCs w:val="24"/>
        </w:rPr>
        <w:t xml:space="preserve">vise </w:t>
      </w:r>
      <w:r w:rsidR="00BE6F78" w:rsidRPr="001A017F">
        <w:rPr>
          <w:rFonts w:ascii="Times New Roman" w:hAnsi="Times New Roman" w:cs="Times New Roman"/>
          <w:sz w:val="24"/>
          <w:szCs w:val="24"/>
        </w:rPr>
        <w:t>à</w:t>
      </w:r>
      <w:r w:rsidR="00D567F5" w:rsidRPr="001A017F">
        <w:rPr>
          <w:rFonts w:ascii="Times New Roman" w:hAnsi="Times New Roman" w:cs="Times New Roman"/>
          <w:sz w:val="24"/>
          <w:szCs w:val="24"/>
        </w:rPr>
        <w:t xml:space="preserve"> a</w:t>
      </w:r>
      <w:r w:rsidR="00555029" w:rsidRPr="001A017F">
        <w:rPr>
          <w:rFonts w:ascii="Times New Roman" w:hAnsi="Times New Roman" w:cs="Times New Roman"/>
          <w:sz w:val="24"/>
          <w:szCs w:val="24"/>
        </w:rPr>
        <w:t xml:space="preserve">méliorer l'accès sûr et équitable, en particulier pour les filles, et les conditions d'enseignement et d'apprentissage dans les écoles secondaires des provinces sélectionnées. Le projet mettra en place les éléments fondamentaux (qui font actuellement défaut dans l'enseignement secondaire) pour créer un environnement d'apprentissage et promouvoir les connaissances, les compétences et le changement de comportement de manière à ce que l'enseignement soit plus efficace et que l'école soit sûre, inclusive et exempte d'abus sexuels, d'exploitation et de harcèlement sexuel (SEA/SH), et fournit une éducation à la santé sexuelle et reproductive (SRH) et à la gestion des maladies sexuellement transmissibles (MHM) dans les salles de classe du secondaire et par le biais d'activités extrascolaires. </w:t>
      </w:r>
      <w:r w:rsidR="00490EF4" w:rsidRPr="001A017F">
        <w:rPr>
          <w:rFonts w:ascii="Times New Roman" w:hAnsi="Times New Roman" w:cs="Times New Roman"/>
          <w:sz w:val="24"/>
          <w:szCs w:val="24"/>
        </w:rPr>
        <w:t>L</w:t>
      </w:r>
      <w:r w:rsidR="00555029" w:rsidRPr="001A017F">
        <w:rPr>
          <w:rFonts w:ascii="Times New Roman" w:hAnsi="Times New Roman" w:cs="Times New Roman"/>
          <w:sz w:val="24"/>
          <w:szCs w:val="24"/>
        </w:rPr>
        <w:t>e projet se concentrera</w:t>
      </w:r>
      <w:r w:rsidR="00BE6F78" w:rsidRPr="001A017F">
        <w:rPr>
          <w:rFonts w:ascii="Times New Roman" w:hAnsi="Times New Roman" w:cs="Times New Roman"/>
          <w:sz w:val="24"/>
          <w:szCs w:val="24"/>
        </w:rPr>
        <w:t xml:space="preserve"> dans </w:t>
      </w:r>
      <w:r w:rsidR="00490EF4" w:rsidRPr="001A017F">
        <w:rPr>
          <w:rFonts w:ascii="Times New Roman" w:hAnsi="Times New Roman" w:cs="Times New Roman"/>
          <w:sz w:val="24"/>
          <w:szCs w:val="24"/>
        </w:rPr>
        <w:t>les</w:t>
      </w:r>
      <w:r w:rsidR="00555029" w:rsidRPr="001A017F">
        <w:rPr>
          <w:rFonts w:ascii="Times New Roman" w:hAnsi="Times New Roman" w:cs="Times New Roman"/>
          <w:sz w:val="24"/>
          <w:szCs w:val="24"/>
        </w:rPr>
        <w:t xml:space="preserve"> provinces où les taux de scolarisation des filles sont les plus bas et/ou les écarts entre les sexes sont les plus élevés</w:t>
      </w:r>
      <w:r w:rsidR="009C4BD7" w:rsidRPr="001A017F">
        <w:rPr>
          <w:rFonts w:ascii="Times New Roman" w:hAnsi="Times New Roman" w:cs="Times New Roman"/>
          <w:sz w:val="24"/>
          <w:szCs w:val="24"/>
        </w:rPr>
        <w:t xml:space="preserve"> dont</w:t>
      </w:r>
      <w:r w:rsidR="00555029" w:rsidRPr="001A017F">
        <w:rPr>
          <w:rFonts w:ascii="Times New Roman" w:hAnsi="Times New Roman" w:cs="Times New Roman"/>
          <w:sz w:val="24"/>
          <w:szCs w:val="24"/>
        </w:rPr>
        <w:t xml:space="preserve"> l'Ituri, le Kasaï, le Kasaï central, le Kasaï oriental et le Sud-Kivu. </w:t>
      </w:r>
    </w:p>
    <w:p w14:paraId="3CDAF69E" w14:textId="77777777" w:rsidR="00F42499" w:rsidRPr="00203B6E" w:rsidRDefault="00F42499" w:rsidP="00F42499">
      <w:pPr>
        <w:spacing w:after="0"/>
        <w:jc w:val="both"/>
        <w:rPr>
          <w:rFonts w:ascii="Times New Roman" w:hAnsi="Times New Roman" w:cs="Times New Roman"/>
          <w:sz w:val="12"/>
          <w:szCs w:val="12"/>
        </w:rPr>
      </w:pPr>
    </w:p>
    <w:p w14:paraId="3733DF9E" w14:textId="77777777" w:rsidR="00255A30" w:rsidRDefault="0019759D" w:rsidP="00331FDE">
      <w:pPr>
        <w:spacing w:after="0"/>
        <w:jc w:val="both"/>
        <w:rPr>
          <w:rFonts w:ascii="Times New Roman" w:hAnsi="Times New Roman" w:cs="Times New Roman"/>
          <w:sz w:val="24"/>
          <w:szCs w:val="24"/>
        </w:rPr>
      </w:pPr>
      <w:r w:rsidRPr="001A017F">
        <w:rPr>
          <w:rFonts w:ascii="Times New Roman" w:hAnsi="Times New Roman" w:cs="Times New Roman"/>
          <w:sz w:val="24"/>
          <w:szCs w:val="24"/>
        </w:rPr>
        <w:t>L</w:t>
      </w:r>
      <w:r w:rsidR="00C24F71" w:rsidRPr="001A017F">
        <w:rPr>
          <w:rFonts w:ascii="Times New Roman" w:hAnsi="Times New Roman" w:cs="Times New Roman"/>
          <w:sz w:val="24"/>
          <w:szCs w:val="24"/>
        </w:rPr>
        <w:t xml:space="preserve">e programme </w:t>
      </w:r>
      <w:r w:rsidRPr="001A017F">
        <w:rPr>
          <w:rFonts w:ascii="Times New Roman" w:hAnsi="Times New Roman" w:cs="Times New Roman"/>
          <w:sz w:val="24"/>
          <w:szCs w:val="24"/>
        </w:rPr>
        <w:t xml:space="preserve">PASEA suit une </w:t>
      </w:r>
      <w:r w:rsidR="00C24F71" w:rsidRPr="001A017F">
        <w:rPr>
          <w:rFonts w:ascii="Times New Roman" w:hAnsi="Times New Roman" w:cs="Times New Roman"/>
          <w:sz w:val="24"/>
          <w:szCs w:val="24"/>
        </w:rPr>
        <w:t xml:space="preserve">approche programmatique multi-phase </w:t>
      </w:r>
      <w:r w:rsidRPr="001A017F">
        <w:rPr>
          <w:rFonts w:ascii="Times New Roman" w:hAnsi="Times New Roman" w:cs="Times New Roman"/>
          <w:sz w:val="24"/>
          <w:szCs w:val="24"/>
        </w:rPr>
        <w:t>dont la première</w:t>
      </w:r>
      <w:r w:rsidR="00C24F71" w:rsidRPr="001A017F">
        <w:rPr>
          <w:rFonts w:ascii="Times New Roman" w:hAnsi="Times New Roman" w:cs="Times New Roman"/>
          <w:sz w:val="24"/>
          <w:szCs w:val="24"/>
        </w:rPr>
        <w:t xml:space="preserve"> prévoit de manière générale la réalisation des infrastructures pour l’alimentation en eau potable</w:t>
      </w:r>
      <w:r w:rsidR="00F80BA1" w:rsidRPr="001A017F">
        <w:rPr>
          <w:rFonts w:ascii="Times New Roman" w:hAnsi="Times New Roman" w:cs="Times New Roman"/>
          <w:sz w:val="24"/>
          <w:szCs w:val="24"/>
        </w:rPr>
        <w:t xml:space="preserve"> </w:t>
      </w:r>
      <w:r w:rsidR="00C24F71" w:rsidRPr="001A017F">
        <w:rPr>
          <w:rFonts w:ascii="Times New Roman" w:hAnsi="Times New Roman" w:cs="Times New Roman"/>
          <w:sz w:val="24"/>
          <w:szCs w:val="24"/>
        </w:rPr>
        <w:t xml:space="preserve">dans les milieux ruraux et 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 </w:t>
      </w:r>
    </w:p>
    <w:p w14:paraId="5C169088" w14:textId="77777777" w:rsidR="00C24F71" w:rsidRPr="001A017F" w:rsidRDefault="00C24F71" w:rsidP="00331FDE">
      <w:pPr>
        <w:spacing w:after="0"/>
        <w:jc w:val="both"/>
        <w:rPr>
          <w:rFonts w:ascii="Times New Roman" w:hAnsi="Times New Roman" w:cs="Times New Roman"/>
          <w:sz w:val="24"/>
          <w:szCs w:val="24"/>
        </w:rPr>
      </w:pPr>
      <w:r w:rsidRPr="001A017F">
        <w:rPr>
          <w:rFonts w:ascii="Times New Roman" w:eastAsia="Times New Roman" w:hAnsi="Times New Roman" w:cs="Times New Roman"/>
          <w:sz w:val="24"/>
          <w:szCs w:val="24"/>
        </w:rPr>
        <w:lastRenderedPageBreak/>
        <w:t xml:space="preserve">Cette première phase </w:t>
      </w:r>
      <w:bookmarkStart w:id="7" w:name="_Toc319683399"/>
      <w:bookmarkStart w:id="8" w:name="_Toc321389457"/>
      <w:bookmarkStart w:id="9" w:name="_Toc450597745"/>
      <w:bookmarkStart w:id="10" w:name="_Toc464640585"/>
      <w:bookmarkStart w:id="11" w:name="_Toc465788308"/>
      <w:bookmarkStart w:id="12" w:name="_Toc465841692"/>
      <w:bookmarkStart w:id="13" w:name="_Toc468801079"/>
      <w:bookmarkStart w:id="14" w:name="_Toc468801620"/>
      <w:bookmarkStart w:id="15" w:name="_Toc468802057"/>
      <w:bookmarkStart w:id="16" w:name="_Toc446558"/>
      <w:bookmarkStart w:id="17" w:name="_Ref308789833"/>
      <w:bookmarkStart w:id="18" w:name="_Toc319683398"/>
      <w:bookmarkStart w:id="19" w:name="_Toc321389456"/>
      <w:bookmarkStart w:id="20" w:name="_Toc450597744"/>
      <w:bookmarkStart w:id="21" w:name="_Toc464640584"/>
      <w:bookmarkStart w:id="22" w:name="_Toc465788307"/>
      <w:bookmarkStart w:id="23" w:name="_Toc465841691"/>
      <w:bookmarkStart w:id="24" w:name="_Toc468801078"/>
      <w:bookmarkStart w:id="25" w:name="_Toc468801619"/>
      <w:bookmarkStart w:id="26" w:name="_Toc468802056"/>
      <w:r w:rsidR="00DF69DE" w:rsidRPr="001A017F">
        <w:rPr>
          <w:rFonts w:ascii="Times New Roman" w:eastAsia="Times New Roman" w:hAnsi="Times New Roman" w:cs="Times New Roman"/>
          <w:sz w:val="24"/>
          <w:szCs w:val="24"/>
        </w:rPr>
        <w:t xml:space="preserve">de PASEA </w:t>
      </w:r>
      <w:r w:rsidRPr="001A017F">
        <w:rPr>
          <w:rFonts w:ascii="Times New Roman" w:hAnsi="Times New Roman" w:cs="Times New Roman"/>
          <w:sz w:val="24"/>
          <w:szCs w:val="24"/>
        </w:rPr>
        <w:t xml:space="preserve">s’articule autour de 4 composantes et </w:t>
      </w:r>
      <w:r w:rsidR="4482E020" w:rsidRPr="001A017F">
        <w:rPr>
          <w:rFonts w:ascii="Times New Roman" w:hAnsi="Times New Roman" w:cs="Times New Roman"/>
          <w:sz w:val="24"/>
          <w:szCs w:val="24"/>
        </w:rPr>
        <w:t>sous-composantes</w:t>
      </w:r>
      <w:r w:rsidRPr="001A017F">
        <w:rPr>
          <w:rFonts w:ascii="Times New Roman" w:hAnsi="Times New Roman" w:cs="Times New Roman"/>
          <w:sz w:val="24"/>
          <w:szCs w:val="24"/>
        </w:rPr>
        <w:t xml:space="preserve"> ci-après :</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68B38CF7" w14:textId="77777777" w:rsidR="00C24F71" w:rsidRPr="001A017F" w:rsidRDefault="00C24F71" w:rsidP="005455D9">
      <w:pPr>
        <w:pStyle w:val="Paragraphedeliste"/>
        <w:numPr>
          <w:ilvl w:val="0"/>
          <w:numId w:val="47"/>
        </w:numPr>
        <w:spacing w:after="0" w:line="240" w:lineRule="auto"/>
        <w:ind w:left="426"/>
        <w:jc w:val="both"/>
        <w:rPr>
          <w:rFonts w:ascii="Times New Roman" w:hAnsi="Times New Roman" w:cs="Times New Roman"/>
          <w:b/>
          <w:bCs/>
          <w:sz w:val="24"/>
          <w:szCs w:val="24"/>
        </w:rPr>
      </w:pPr>
      <w:r w:rsidRPr="001A017F">
        <w:rPr>
          <w:rFonts w:ascii="Times New Roman" w:hAnsi="Times New Roman" w:cs="Times New Roman"/>
          <w:b/>
          <w:bCs/>
          <w:sz w:val="24"/>
          <w:szCs w:val="24"/>
        </w:rPr>
        <w:t>Composante 1 – Approvisionnement en eau dans les zones rurales et péri-urbaines des villes</w:t>
      </w:r>
    </w:p>
    <w:p w14:paraId="4B33DE95"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1.1 : Approvisionnement en eau dans des zones rurales et périurbaines ;</w:t>
      </w:r>
    </w:p>
    <w:p w14:paraId="1FEEE7D4"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1.2 : Développement du secteur privé pour l’innovation, la résilience et la durabilité des services de l’eau ;</w:t>
      </w:r>
    </w:p>
    <w:p w14:paraId="2B40607F"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1.3 : Amélioration de la gouvernance du secteur de l’eau, la gestion des ressources en eau et la planification des investissements.</w:t>
      </w:r>
    </w:p>
    <w:p w14:paraId="5FC2AF9E" w14:textId="77777777" w:rsidR="00C24F71" w:rsidRPr="001A017F" w:rsidRDefault="00C24F71" w:rsidP="005455D9">
      <w:pPr>
        <w:pStyle w:val="Paragraphedeliste"/>
        <w:numPr>
          <w:ilvl w:val="0"/>
          <w:numId w:val="47"/>
        </w:numPr>
        <w:spacing w:after="0" w:line="240" w:lineRule="auto"/>
        <w:ind w:left="426"/>
        <w:jc w:val="both"/>
        <w:rPr>
          <w:rFonts w:ascii="Times New Roman" w:hAnsi="Times New Roman" w:cs="Times New Roman"/>
          <w:b/>
          <w:bCs/>
          <w:sz w:val="24"/>
          <w:szCs w:val="24"/>
        </w:rPr>
      </w:pPr>
      <w:r w:rsidRPr="001A017F">
        <w:rPr>
          <w:rFonts w:ascii="Times New Roman" w:hAnsi="Times New Roman" w:cs="Times New Roman"/>
          <w:b/>
          <w:bCs/>
          <w:sz w:val="24"/>
          <w:szCs w:val="24"/>
        </w:rPr>
        <w:t xml:space="preserve">Composante 2 – Assainissement pour le développement humain </w:t>
      </w:r>
    </w:p>
    <w:p w14:paraId="4AD8252D"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2.1 : Assainissement et hygiène dans les zones rurales et périurbaines</w:t>
      </w:r>
    </w:p>
    <w:p w14:paraId="611714F3"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2.2 : Infrastructures d’Eau, d’Hygiène et d’Assainissement (</w:t>
      </w:r>
      <w:r w:rsidR="00D800EB" w:rsidRPr="001A017F">
        <w:rPr>
          <w:rFonts w:ascii="Times New Roman" w:hAnsi="Times New Roman" w:cs="Times New Roman"/>
          <w:sz w:val="24"/>
          <w:szCs w:val="24"/>
        </w:rPr>
        <w:t>EHA</w:t>
      </w:r>
      <w:r w:rsidRPr="001A017F">
        <w:rPr>
          <w:rFonts w:ascii="Times New Roman" w:hAnsi="Times New Roman" w:cs="Times New Roman"/>
          <w:sz w:val="24"/>
          <w:szCs w:val="24"/>
        </w:rPr>
        <w:t>) dans les institutions publiques et sociales (écoles, centres de santé)</w:t>
      </w:r>
    </w:p>
    <w:p w14:paraId="4D8B93CE"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2.3 : Amélioration de la capacité du secteur privé dans le secteur de l’assainissement et de l’hygiène</w:t>
      </w:r>
    </w:p>
    <w:p w14:paraId="7EB22464"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2.4 : Amélioration de la gouvernance du secteur de l’assainissement</w:t>
      </w:r>
    </w:p>
    <w:p w14:paraId="132B1960" w14:textId="77777777" w:rsidR="00C24F71" w:rsidRPr="001A017F" w:rsidRDefault="00C24F71" w:rsidP="005455D9">
      <w:pPr>
        <w:pStyle w:val="Paragraphedeliste"/>
        <w:numPr>
          <w:ilvl w:val="0"/>
          <w:numId w:val="47"/>
        </w:numPr>
        <w:spacing w:after="0" w:line="240" w:lineRule="auto"/>
        <w:ind w:left="426"/>
        <w:jc w:val="both"/>
        <w:rPr>
          <w:rFonts w:ascii="Times New Roman" w:hAnsi="Times New Roman" w:cs="Times New Roman"/>
          <w:b/>
          <w:bCs/>
          <w:sz w:val="24"/>
          <w:szCs w:val="24"/>
        </w:rPr>
      </w:pPr>
      <w:r w:rsidRPr="001A017F">
        <w:rPr>
          <w:rFonts w:ascii="Times New Roman" w:hAnsi="Times New Roman" w:cs="Times New Roman"/>
          <w:b/>
          <w:bCs/>
          <w:sz w:val="24"/>
          <w:szCs w:val="24"/>
        </w:rPr>
        <w:t xml:space="preserve">Composante 3 – Gestion de projet </w:t>
      </w:r>
    </w:p>
    <w:p w14:paraId="777933E4"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3.1. Gestion du Projet et Apprentissage</w:t>
      </w:r>
    </w:p>
    <w:p w14:paraId="7FC89E9F" w14:textId="77777777" w:rsidR="00C24F71" w:rsidRPr="001A017F" w:rsidRDefault="00C24F71" w:rsidP="005455D9">
      <w:pPr>
        <w:pStyle w:val="Paragraphedeliste"/>
        <w:numPr>
          <w:ilvl w:val="0"/>
          <w:numId w:val="46"/>
        </w:num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3.2. Mise à l'Échelle Phase 2</w:t>
      </w:r>
    </w:p>
    <w:p w14:paraId="4E7A3013" w14:textId="77777777" w:rsidR="00C24F71" w:rsidRPr="001A017F" w:rsidRDefault="00C24F71" w:rsidP="005455D9">
      <w:pPr>
        <w:pStyle w:val="Paragraphedeliste"/>
        <w:numPr>
          <w:ilvl w:val="0"/>
          <w:numId w:val="47"/>
        </w:numPr>
        <w:spacing w:after="0" w:line="240" w:lineRule="auto"/>
        <w:ind w:left="426"/>
        <w:jc w:val="both"/>
        <w:rPr>
          <w:rFonts w:ascii="Times New Roman" w:hAnsi="Times New Roman" w:cs="Times New Roman"/>
          <w:b/>
          <w:bCs/>
          <w:sz w:val="24"/>
          <w:szCs w:val="24"/>
        </w:rPr>
      </w:pPr>
      <w:r w:rsidRPr="001A017F">
        <w:rPr>
          <w:rFonts w:ascii="Times New Roman" w:hAnsi="Times New Roman" w:cs="Times New Roman"/>
          <w:b/>
          <w:bCs/>
          <w:sz w:val="24"/>
          <w:szCs w:val="24"/>
        </w:rPr>
        <w:t xml:space="preserve">Composante 4 – </w:t>
      </w:r>
      <w:r w:rsidRPr="001A017F">
        <w:rPr>
          <w:rFonts w:ascii="Times New Roman" w:eastAsia="Calibri" w:hAnsi="Times New Roman" w:cs="Times New Roman"/>
          <w:b/>
          <w:sz w:val="24"/>
          <w:szCs w:val="24"/>
        </w:rPr>
        <w:t>Mécanisme d’intervention d’urgence conditionnelle « </w:t>
      </w:r>
      <w:r w:rsidRPr="001A017F">
        <w:rPr>
          <w:rFonts w:ascii="Times New Roman" w:hAnsi="Times New Roman" w:cs="Times New Roman"/>
          <w:b/>
          <w:bCs/>
          <w:sz w:val="24"/>
          <w:szCs w:val="24"/>
        </w:rPr>
        <w:t>CERC »</w:t>
      </w:r>
    </w:p>
    <w:p w14:paraId="40931B8C" w14:textId="77777777" w:rsidR="00C24F71" w:rsidRPr="001A017F" w:rsidRDefault="00C24F71" w:rsidP="00C33410">
      <w:pPr>
        <w:spacing w:after="0"/>
        <w:rPr>
          <w:rFonts w:ascii="Times New Roman" w:hAnsi="Times New Roman" w:cs="Times New Roman"/>
          <w:sz w:val="24"/>
          <w:szCs w:val="24"/>
        </w:rPr>
      </w:pPr>
    </w:p>
    <w:p w14:paraId="6694B11C" w14:textId="77777777" w:rsidR="00C24F71" w:rsidRPr="001A017F" w:rsidRDefault="00C24F71" w:rsidP="00C33410">
      <w:pPr>
        <w:spacing w:after="0" w:line="240" w:lineRule="auto"/>
        <w:jc w:val="both"/>
        <w:rPr>
          <w:rFonts w:ascii="Times New Roman" w:eastAsia="Times New Roman" w:hAnsi="Times New Roman" w:cs="Times New Roman"/>
          <w:color w:val="000000" w:themeColor="text1"/>
          <w:sz w:val="24"/>
          <w:szCs w:val="24"/>
          <w:lang w:eastAsia="fr-FR"/>
        </w:rPr>
      </w:pPr>
      <w:r w:rsidRPr="001A017F">
        <w:rPr>
          <w:rFonts w:ascii="Times New Roman" w:eastAsia="Times New Roman" w:hAnsi="Times New Roman" w:cs="Times New Roman"/>
          <w:color w:val="000000" w:themeColor="text1"/>
          <w:sz w:val="24"/>
          <w:szCs w:val="24"/>
          <w:lang w:eastAsia="fr-FR"/>
        </w:rPr>
        <w:t>Les agences d’exécution chargées de la mise en œuvre des différentes activités du PASEA sont reprises ci-dessous :</w:t>
      </w:r>
    </w:p>
    <w:p w14:paraId="715B648C" w14:textId="77777777" w:rsidR="00C24F71" w:rsidRPr="001A017F" w:rsidRDefault="00C24F71" w:rsidP="005455D9">
      <w:pPr>
        <w:numPr>
          <w:ilvl w:val="0"/>
          <w:numId w:val="44"/>
        </w:numPr>
        <w:spacing w:after="0" w:line="240" w:lineRule="auto"/>
        <w:ind w:left="851" w:hanging="425"/>
        <w:jc w:val="both"/>
        <w:rPr>
          <w:rFonts w:ascii="Times New Roman" w:eastAsia="Calibri" w:hAnsi="Times New Roman" w:cs="Times New Roman"/>
          <w:color w:val="000000" w:themeColor="text1"/>
          <w:sz w:val="24"/>
          <w:szCs w:val="24"/>
          <w:lang w:eastAsia="fr-FR"/>
        </w:rPr>
      </w:pPr>
      <w:r w:rsidRPr="001A017F">
        <w:rPr>
          <w:rFonts w:ascii="Times New Roman" w:eastAsia="Calibri" w:hAnsi="Times New Roman" w:cs="Times New Roman"/>
          <w:b/>
          <w:color w:val="000000" w:themeColor="text1"/>
          <w:sz w:val="24"/>
          <w:szCs w:val="24"/>
          <w:lang w:eastAsia="fr-FR"/>
        </w:rPr>
        <w:t>Au niveau national</w:t>
      </w:r>
      <w:r w:rsidRPr="001A017F">
        <w:rPr>
          <w:rFonts w:ascii="Times New Roman" w:eastAsia="Calibri" w:hAnsi="Times New Roman" w:cs="Times New Roman"/>
          <w:color w:val="000000" w:themeColor="text1"/>
          <w:sz w:val="24"/>
          <w:szCs w:val="24"/>
          <w:lang w:eastAsia="fr-FR"/>
        </w:rPr>
        <w:t xml:space="preserve"> : la Cellule d’Exécution des Projets-Eau, « CEP-O » en sigle, pour les activités du projet à portée nationale ou concernant plusieurs provinces, le transfert des compétences aux structures provinciales pérennes avec l’appui technique d’une équipe de coordination nationale composée de la </w:t>
      </w:r>
      <w:r w:rsidRPr="001A017F">
        <w:rPr>
          <w:rFonts w:ascii="Times New Roman" w:eastAsia="MS Mincho" w:hAnsi="Times New Roman" w:cs="Times New Roman"/>
          <w:color w:val="000000" w:themeColor="text1"/>
          <w:sz w:val="24"/>
          <w:szCs w:val="24"/>
          <w:lang w:eastAsia="zh-CN"/>
        </w:rPr>
        <w:t>Direction d’Assainissement « </w:t>
      </w:r>
      <w:r w:rsidRPr="001A017F">
        <w:rPr>
          <w:rFonts w:ascii="Times New Roman" w:eastAsia="Calibri" w:hAnsi="Times New Roman" w:cs="Times New Roman"/>
          <w:color w:val="000000" w:themeColor="text1"/>
          <w:sz w:val="24"/>
          <w:szCs w:val="24"/>
          <w:lang w:eastAsia="fr-FR"/>
        </w:rPr>
        <w:t xml:space="preserve">DAS », de l’Office National d’ Hydraulique Rurale « ONHR », de </w:t>
      </w:r>
      <w:r w:rsidRPr="001A017F">
        <w:rPr>
          <w:rFonts w:ascii="Times New Roman" w:eastAsia="MS Mincho" w:hAnsi="Times New Roman" w:cs="Times New Roman"/>
          <w:color w:val="000000" w:themeColor="text1"/>
          <w:sz w:val="24"/>
          <w:szCs w:val="24"/>
          <w:lang w:eastAsia="zh-CN"/>
        </w:rPr>
        <w:t>la Direction d’Hygiène et Salubrité Publique « </w:t>
      </w:r>
      <w:r w:rsidRPr="001A017F">
        <w:rPr>
          <w:rFonts w:ascii="Times New Roman" w:eastAsia="Calibri" w:hAnsi="Times New Roman" w:cs="Times New Roman"/>
          <w:color w:val="000000" w:themeColor="text1"/>
          <w:sz w:val="24"/>
          <w:szCs w:val="24"/>
          <w:lang w:eastAsia="fr-FR"/>
        </w:rPr>
        <w:t>DHSP ») et de la Direction des Etablissements des Soins et Partenariats « DESP » du Ministère de la Santé Publique, Hygiène et Préventions (MSPHP), de la Direction Education Vie Courante « DEVC », de la Direction Nationale de Construction, d’Entretien, de Réhabilitation et de Gestion des Infrastructures Scolaires « DINAC »;</w:t>
      </w:r>
      <w:r w:rsidR="00AC60A5" w:rsidRPr="001A017F">
        <w:rPr>
          <w:rFonts w:ascii="Times New Roman" w:eastAsia="Calibri" w:hAnsi="Times New Roman" w:cs="Times New Roman"/>
          <w:color w:val="000000" w:themeColor="text1"/>
          <w:sz w:val="24"/>
          <w:szCs w:val="24"/>
          <w:lang w:eastAsia="fr-FR"/>
        </w:rPr>
        <w:t xml:space="preserve">   (Ministère de l’Éducation Nationale et de la nouvelle citoyenneté )</w:t>
      </w:r>
    </w:p>
    <w:p w14:paraId="5A2D45D8" w14:textId="77777777" w:rsidR="00C24F71" w:rsidRPr="001A017F" w:rsidRDefault="00C24F71" w:rsidP="005455D9">
      <w:pPr>
        <w:numPr>
          <w:ilvl w:val="0"/>
          <w:numId w:val="44"/>
        </w:numPr>
        <w:spacing w:after="0" w:line="240" w:lineRule="auto"/>
        <w:ind w:left="851" w:hanging="425"/>
        <w:jc w:val="both"/>
        <w:rPr>
          <w:rFonts w:ascii="Times New Roman" w:eastAsia="Calibri" w:hAnsi="Times New Roman" w:cs="Times New Roman"/>
          <w:color w:val="000000" w:themeColor="text1"/>
          <w:sz w:val="24"/>
          <w:szCs w:val="24"/>
          <w:lang w:eastAsia="fr-FR"/>
        </w:rPr>
      </w:pPr>
      <w:r w:rsidRPr="001A017F">
        <w:rPr>
          <w:rFonts w:ascii="Times New Roman" w:eastAsia="Calibri" w:hAnsi="Times New Roman" w:cs="Times New Roman"/>
          <w:b/>
          <w:color w:val="000000" w:themeColor="text1"/>
          <w:sz w:val="24"/>
          <w:szCs w:val="24"/>
          <w:lang w:eastAsia="fr-FR"/>
        </w:rPr>
        <w:t>Au niveau provincial</w:t>
      </w:r>
      <w:r w:rsidRPr="001A017F">
        <w:rPr>
          <w:rFonts w:ascii="Times New Roman" w:eastAsia="Calibri" w:hAnsi="Times New Roman" w:cs="Times New Roman"/>
          <w:color w:val="000000" w:themeColor="text1"/>
          <w:sz w:val="24"/>
          <w:szCs w:val="24"/>
          <w:lang w:eastAsia="fr-FR"/>
        </w:rPr>
        <w:t xml:space="preserve"> : l’Unité Provinciale d’Exécution du Projet « UPEP ») pour les activités à portée provinciale et ce, sous la supervision de la CEP-O et l’appui technique de </w:t>
      </w:r>
      <w:r w:rsidRPr="001A017F">
        <w:rPr>
          <w:rFonts w:ascii="Times New Roman" w:eastAsia="Times New Roman" w:hAnsi="Times New Roman" w:cs="Times New Roman"/>
          <w:color w:val="000000" w:themeColor="text1"/>
          <w:sz w:val="24"/>
          <w:szCs w:val="24"/>
          <w:lang w:eastAsia="fr-FR"/>
        </w:rPr>
        <w:t xml:space="preserve">l’équipe de Coordination provinciale composée des représentations provinciales de </w:t>
      </w:r>
      <w:r w:rsidRPr="001A017F">
        <w:rPr>
          <w:rFonts w:ascii="Times New Roman" w:eastAsia="Calibri" w:hAnsi="Times New Roman" w:cs="Times New Roman"/>
          <w:color w:val="000000" w:themeColor="text1"/>
          <w:sz w:val="24"/>
          <w:szCs w:val="24"/>
          <w:lang w:eastAsia="fr-FR"/>
        </w:rPr>
        <w:t>la DAS, de l’ONHR, de la DPSH, de la DESP, de la DINAC et de la DEVC.</w:t>
      </w:r>
    </w:p>
    <w:p w14:paraId="15DD5A65" w14:textId="77777777" w:rsidR="00C24F71" w:rsidRPr="001A017F" w:rsidRDefault="00C24F71" w:rsidP="00C33410">
      <w:pPr>
        <w:spacing w:after="0" w:line="240" w:lineRule="auto"/>
        <w:jc w:val="both"/>
        <w:rPr>
          <w:rFonts w:ascii="Times New Roman" w:hAnsi="Times New Roman" w:cs="Times New Roman"/>
          <w:sz w:val="24"/>
          <w:szCs w:val="24"/>
        </w:rPr>
      </w:pPr>
    </w:p>
    <w:p w14:paraId="67E18FE2" w14:textId="77777777" w:rsidR="004949ED" w:rsidRPr="001A017F" w:rsidRDefault="00576199" w:rsidP="00FA7629">
      <w:pPr>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 xml:space="preserve">Pour la composante dédiée à l’assainissement et particulièrement </w:t>
      </w:r>
      <w:bookmarkStart w:id="27" w:name="_Toc43636113"/>
      <w:bookmarkStart w:id="28" w:name="_Toc43636115"/>
      <w:bookmarkStart w:id="29" w:name="_Toc43636117"/>
      <w:bookmarkStart w:id="30" w:name="_Toc43636118"/>
      <w:bookmarkStart w:id="31" w:name="_Toc43636119"/>
      <w:bookmarkStart w:id="32" w:name="_Toc43636125"/>
      <w:bookmarkStart w:id="33" w:name="_Toc43636126"/>
      <w:bookmarkEnd w:id="27"/>
      <w:bookmarkEnd w:id="28"/>
      <w:bookmarkEnd w:id="29"/>
      <w:bookmarkEnd w:id="30"/>
      <w:bookmarkEnd w:id="31"/>
      <w:bookmarkEnd w:id="32"/>
      <w:bookmarkEnd w:id="33"/>
      <w:r w:rsidR="004949ED" w:rsidRPr="001A017F">
        <w:rPr>
          <w:rFonts w:ascii="Times New Roman" w:eastAsia="MS Mincho" w:hAnsi="Times New Roman" w:cs="Times New Roman"/>
          <w:sz w:val="24"/>
          <w:szCs w:val="24"/>
          <w:lang w:eastAsia="zh-CN"/>
        </w:rPr>
        <w:t>l</w:t>
      </w:r>
      <w:r w:rsidR="00FA7629" w:rsidRPr="001A017F">
        <w:rPr>
          <w:rFonts w:ascii="Times New Roman" w:eastAsia="MS Mincho" w:hAnsi="Times New Roman" w:cs="Times New Roman"/>
          <w:sz w:val="24"/>
          <w:szCs w:val="24"/>
          <w:lang w:eastAsia="zh-CN"/>
        </w:rPr>
        <w:t>a</w:t>
      </w:r>
      <w:r w:rsidR="00C24F71" w:rsidRPr="001A017F">
        <w:rPr>
          <w:rFonts w:ascii="Times New Roman" w:eastAsia="MS Mincho" w:hAnsi="Times New Roman" w:cs="Times New Roman"/>
          <w:sz w:val="24"/>
          <w:szCs w:val="24"/>
          <w:lang w:eastAsia="zh-CN"/>
        </w:rPr>
        <w:t xml:space="preserve"> sous-composante 2.2 </w:t>
      </w:r>
      <w:r w:rsidRPr="001A017F">
        <w:rPr>
          <w:rFonts w:ascii="Times New Roman" w:eastAsia="MS Mincho" w:hAnsi="Times New Roman" w:cs="Times New Roman"/>
          <w:sz w:val="24"/>
          <w:szCs w:val="24"/>
          <w:lang w:eastAsia="zh-CN"/>
        </w:rPr>
        <w:t>relative à l’</w:t>
      </w:r>
      <w:r w:rsidR="00C24F71" w:rsidRPr="001A017F">
        <w:rPr>
          <w:rFonts w:ascii="Times New Roman" w:eastAsia="MS Mincho" w:hAnsi="Times New Roman" w:cs="Times New Roman"/>
          <w:sz w:val="24"/>
          <w:szCs w:val="24"/>
          <w:lang w:eastAsia="zh-CN"/>
        </w:rPr>
        <w:t>Amélioration de l'Accès à l’Eau, l'Assainissement et l'Hygiène (</w:t>
      </w:r>
      <w:r w:rsidR="00D800EB" w:rsidRPr="001A017F">
        <w:rPr>
          <w:rFonts w:ascii="Times New Roman" w:eastAsia="MS Mincho" w:hAnsi="Times New Roman" w:cs="Times New Roman"/>
          <w:sz w:val="24"/>
          <w:szCs w:val="24"/>
          <w:lang w:eastAsia="zh-CN"/>
        </w:rPr>
        <w:t>EHA</w:t>
      </w:r>
      <w:r w:rsidR="00C24F71" w:rsidRPr="001A017F">
        <w:rPr>
          <w:rFonts w:ascii="Times New Roman" w:eastAsia="MS Mincho" w:hAnsi="Times New Roman" w:cs="Times New Roman"/>
          <w:sz w:val="24"/>
          <w:szCs w:val="24"/>
          <w:lang w:eastAsia="zh-CN"/>
        </w:rPr>
        <w:t xml:space="preserve">) dans les Institutions, </w:t>
      </w:r>
      <w:r w:rsidRPr="001A017F">
        <w:rPr>
          <w:rFonts w:ascii="Times New Roman" w:eastAsia="MS Mincho" w:hAnsi="Times New Roman" w:cs="Times New Roman"/>
          <w:sz w:val="24"/>
          <w:szCs w:val="24"/>
          <w:lang w:eastAsia="zh-CN"/>
        </w:rPr>
        <w:t>il est prévu</w:t>
      </w:r>
      <w:r w:rsidR="00C24F71" w:rsidRPr="001A017F">
        <w:rPr>
          <w:rFonts w:ascii="Times New Roman" w:eastAsia="MS Mincho" w:hAnsi="Times New Roman" w:cs="Times New Roman"/>
          <w:sz w:val="24"/>
          <w:szCs w:val="24"/>
          <w:lang w:eastAsia="zh-CN"/>
        </w:rPr>
        <w:t xml:space="preserve"> la réhabilitation et/ou la construction des infrastructures </w:t>
      </w:r>
      <w:r w:rsidR="00D800EB" w:rsidRPr="001A017F">
        <w:rPr>
          <w:rFonts w:ascii="Times New Roman" w:eastAsia="MS Mincho" w:hAnsi="Times New Roman" w:cs="Times New Roman"/>
          <w:sz w:val="24"/>
          <w:szCs w:val="24"/>
          <w:lang w:eastAsia="zh-CN"/>
        </w:rPr>
        <w:t>EHA</w:t>
      </w:r>
      <w:r w:rsidR="00C24F71" w:rsidRPr="001A017F">
        <w:rPr>
          <w:rFonts w:ascii="Times New Roman" w:eastAsia="MS Mincho" w:hAnsi="Times New Roman" w:cs="Times New Roman"/>
          <w:sz w:val="24"/>
          <w:szCs w:val="24"/>
          <w:lang w:eastAsia="zh-CN"/>
        </w:rPr>
        <w:t xml:space="preserve"> (latrines, fosse à placenta, incinérateurs, dispositif de lavage des mains, construction des points d’eau) dans 350 écoles et 150 centres de santé (CS) à travers les 4 provinces du projet PASEA. </w:t>
      </w:r>
      <w:r w:rsidRPr="001A017F">
        <w:rPr>
          <w:rFonts w:ascii="Times New Roman" w:eastAsia="MS Mincho" w:hAnsi="Times New Roman" w:cs="Times New Roman"/>
          <w:sz w:val="24"/>
          <w:szCs w:val="24"/>
          <w:lang w:eastAsia="zh-CN"/>
        </w:rPr>
        <w:t xml:space="preserve">Ces activités sont assujetties aux conditions basées sur la performance (CBP n°4) </w:t>
      </w:r>
      <w:r w:rsidR="005B7F44" w:rsidRPr="001A017F">
        <w:rPr>
          <w:rFonts w:ascii="Times New Roman" w:eastAsia="MS Mincho" w:hAnsi="Times New Roman" w:cs="Times New Roman"/>
          <w:sz w:val="24"/>
          <w:szCs w:val="24"/>
          <w:lang w:eastAsia="zh-CN"/>
        </w:rPr>
        <w:t xml:space="preserve">dont les résultats sont « au moins </w:t>
      </w:r>
      <w:r w:rsidRPr="001A017F">
        <w:rPr>
          <w:rFonts w:ascii="Times New Roman" w:eastAsia="MS Mincho" w:hAnsi="Times New Roman" w:cs="Times New Roman"/>
          <w:sz w:val="24"/>
          <w:szCs w:val="24"/>
          <w:lang w:eastAsia="zh-CN"/>
        </w:rPr>
        <w:t>75% d’installations réalisées dans les écoles doivent accessibles, fonctionnelles et bien entretenues »</w:t>
      </w:r>
      <w:r w:rsidR="003A0B1F" w:rsidRPr="001A017F">
        <w:rPr>
          <w:rFonts w:ascii="Times New Roman" w:eastAsia="MS Mincho" w:hAnsi="Times New Roman" w:cs="Times New Roman"/>
          <w:sz w:val="24"/>
          <w:szCs w:val="24"/>
          <w:lang w:eastAsia="zh-CN"/>
        </w:rPr>
        <w:t>.</w:t>
      </w:r>
      <w:r w:rsidR="00C24F71" w:rsidRPr="001A017F">
        <w:rPr>
          <w:rFonts w:ascii="Times New Roman" w:eastAsia="MS Mincho" w:hAnsi="Times New Roman" w:cs="Times New Roman"/>
          <w:sz w:val="24"/>
          <w:szCs w:val="24"/>
          <w:lang w:eastAsia="zh-CN"/>
        </w:rPr>
        <w:t xml:space="preserve"> </w:t>
      </w:r>
    </w:p>
    <w:p w14:paraId="5359BDF9" w14:textId="77777777" w:rsidR="00FA7629" w:rsidRPr="001A017F" w:rsidRDefault="005B7F44" w:rsidP="00FA7629">
      <w:pPr>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 xml:space="preserve">Le </w:t>
      </w:r>
      <w:r w:rsidR="00C24F71" w:rsidRPr="001A017F">
        <w:rPr>
          <w:rFonts w:ascii="Times New Roman" w:eastAsia="MS Mincho" w:hAnsi="Times New Roman" w:cs="Times New Roman"/>
          <w:sz w:val="24"/>
          <w:szCs w:val="24"/>
          <w:lang w:eastAsia="zh-CN"/>
        </w:rPr>
        <w:t xml:space="preserve">Manuel de mise en œuvre des activités soumises aux Conditions Basées sur la Performance (CBP) </w:t>
      </w:r>
      <w:r w:rsidR="004A45ED" w:rsidRPr="001A017F">
        <w:rPr>
          <w:rFonts w:ascii="Times New Roman" w:eastAsia="MS Mincho" w:hAnsi="Times New Roman" w:cs="Times New Roman"/>
          <w:sz w:val="24"/>
          <w:szCs w:val="24"/>
          <w:lang w:eastAsia="zh-CN"/>
        </w:rPr>
        <w:t xml:space="preserve">définit </w:t>
      </w:r>
      <w:r w:rsidR="00C24F71" w:rsidRPr="001A017F">
        <w:rPr>
          <w:rFonts w:ascii="Times New Roman" w:eastAsia="MS Mincho" w:hAnsi="Times New Roman" w:cs="Times New Roman"/>
          <w:sz w:val="24"/>
          <w:szCs w:val="24"/>
          <w:lang w:eastAsia="zh-CN"/>
        </w:rPr>
        <w:t xml:space="preserve">les critères de sélection des Centres de Santé (CS) </w:t>
      </w:r>
      <w:r w:rsidR="00576199" w:rsidRPr="001A017F">
        <w:rPr>
          <w:rFonts w:ascii="Times New Roman" w:eastAsia="MS Mincho" w:hAnsi="Times New Roman" w:cs="Times New Roman"/>
          <w:sz w:val="24"/>
          <w:szCs w:val="24"/>
          <w:lang w:eastAsia="zh-CN"/>
        </w:rPr>
        <w:t xml:space="preserve">et écoles </w:t>
      </w:r>
      <w:r w:rsidR="00C24F71" w:rsidRPr="001A017F">
        <w:rPr>
          <w:rFonts w:ascii="Times New Roman" w:eastAsia="MS Mincho" w:hAnsi="Times New Roman" w:cs="Times New Roman"/>
          <w:sz w:val="24"/>
          <w:szCs w:val="24"/>
          <w:lang w:eastAsia="zh-CN"/>
        </w:rPr>
        <w:t xml:space="preserve">devant bénéficier des infrastructures </w:t>
      </w:r>
      <w:r w:rsidR="00D800EB" w:rsidRPr="001A017F">
        <w:rPr>
          <w:rFonts w:ascii="Times New Roman" w:eastAsia="MS Mincho" w:hAnsi="Times New Roman" w:cs="Times New Roman"/>
          <w:sz w:val="24"/>
          <w:szCs w:val="24"/>
          <w:lang w:eastAsia="zh-CN"/>
        </w:rPr>
        <w:t>EHA</w:t>
      </w:r>
      <w:r w:rsidR="0028529B" w:rsidRPr="001A017F">
        <w:rPr>
          <w:rFonts w:ascii="Times New Roman" w:eastAsia="MS Mincho" w:hAnsi="Times New Roman" w:cs="Times New Roman"/>
          <w:sz w:val="24"/>
          <w:szCs w:val="24"/>
          <w:lang w:eastAsia="zh-CN"/>
        </w:rPr>
        <w:t>.</w:t>
      </w:r>
    </w:p>
    <w:p w14:paraId="34D9D060" w14:textId="77777777" w:rsidR="00C24F71" w:rsidRPr="001A017F" w:rsidRDefault="005B7F44" w:rsidP="00C33410">
      <w:p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lastRenderedPageBreak/>
        <w:t xml:space="preserve">Pour les </w:t>
      </w:r>
      <w:r w:rsidR="00C24F71" w:rsidRPr="001A017F">
        <w:rPr>
          <w:rFonts w:ascii="Times New Roman" w:eastAsia="MS Mincho" w:hAnsi="Times New Roman" w:cs="Times New Roman"/>
          <w:sz w:val="24"/>
          <w:szCs w:val="24"/>
          <w:lang w:eastAsia="zh-CN"/>
        </w:rPr>
        <w:t>écoles</w:t>
      </w:r>
      <w:r w:rsidRPr="001A017F">
        <w:rPr>
          <w:rFonts w:ascii="Times New Roman" w:eastAsia="MS Mincho" w:hAnsi="Times New Roman" w:cs="Times New Roman"/>
          <w:sz w:val="24"/>
          <w:szCs w:val="24"/>
          <w:lang w:eastAsia="zh-CN"/>
        </w:rPr>
        <w:t>, c</w:t>
      </w:r>
      <w:r w:rsidR="00C24F71" w:rsidRPr="001A017F">
        <w:rPr>
          <w:rFonts w:ascii="Times New Roman" w:eastAsia="MS Mincho" w:hAnsi="Times New Roman" w:cs="Times New Roman"/>
          <w:sz w:val="24"/>
          <w:szCs w:val="24"/>
          <w:lang w:eastAsia="zh-CN"/>
        </w:rPr>
        <w:t xml:space="preserve">es critères sont les suivants : </w:t>
      </w:r>
    </w:p>
    <w:p w14:paraId="231BC154" w14:textId="77777777" w:rsidR="00C24F71" w:rsidRPr="001A017F" w:rsidRDefault="00C24F71" w:rsidP="00C33410">
      <w:pPr>
        <w:pStyle w:val="Paragraphedeliste"/>
        <w:spacing w:after="0" w:line="240" w:lineRule="auto"/>
        <w:jc w:val="both"/>
        <w:rPr>
          <w:rFonts w:ascii="Times New Roman" w:eastAsia="MS Mincho" w:hAnsi="Times New Roman" w:cs="Times New Roman"/>
          <w:sz w:val="2"/>
          <w:szCs w:val="2"/>
          <w:lang w:eastAsia="zh-CN"/>
        </w:rPr>
      </w:pPr>
    </w:p>
    <w:p w14:paraId="7AD46DCE" w14:textId="77777777" w:rsidR="00C24F71" w:rsidRPr="001A017F" w:rsidRDefault="00C24F71" w:rsidP="005455D9">
      <w:pPr>
        <w:pStyle w:val="Paragraphedeliste"/>
        <w:numPr>
          <w:ilvl w:val="0"/>
          <w:numId w:val="48"/>
        </w:num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 xml:space="preserve">L’école est dûment enregistrée par le </w:t>
      </w:r>
      <w:r w:rsidR="00BA62A4" w:rsidRPr="001A017F">
        <w:rPr>
          <w:rFonts w:ascii="Times New Roman" w:eastAsia="MS Mincho" w:hAnsi="Times New Roman" w:cs="Times New Roman"/>
          <w:sz w:val="24"/>
          <w:szCs w:val="24"/>
          <w:lang w:eastAsia="zh-CN"/>
        </w:rPr>
        <w:t>MEN</w:t>
      </w:r>
      <w:r w:rsidRPr="001A017F">
        <w:rPr>
          <w:rFonts w:ascii="Times New Roman" w:eastAsia="MS Mincho" w:hAnsi="Times New Roman" w:cs="Times New Roman"/>
          <w:sz w:val="24"/>
          <w:szCs w:val="24"/>
          <w:lang w:eastAsia="zh-CN"/>
        </w:rPr>
        <w:t xml:space="preserve"> ou possède un numéro de matricule du ; </w:t>
      </w:r>
      <w:r w:rsidR="00BA62A4" w:rsidRPr="001A017F">
        <w:rPr>
          <w:rFonts w:ascii="Times New Roman" w:eastAsia="MS Mincho" w:hAnsi="Times New Roman" w:cs="Times New Roman"/>
          <w:sz w:val="24"/>
          <w:szCs w:val="24"/>
          <w:lang w:eastAsia="zh-CN"/>
        </w:rPr>
        <w:t>(DINACOPE)</w:t>
      </w:r>
    </w:p>
    <w:p w14:paraId="4285842D" w14:textId="77777777" w:rsidR="00C24F71" w:rsidRPr="001A017F" w:rsidRDefault="00C24F71" w:rsidP="005455D9">
      <w:pPr>
        <w:pStyle w:val="Paragraphedeliste"/>
        <w:numPr>
          <w:ilvl w:val="0"/>
          <w:numId w:val="48"/>
        </w:num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L’école se trouve sur une propriété de l’Etat : les écoles privées, y compris les écoles confessionnelles (catholiques et autres) ne sont pas éligibles ;</w:t>
      </w:r>
    </w:p>
    <w:p w14:paraId="172C946E" w14:textId="77777777" w:rsidR="00C24F71" w:rsidRPr="001A017F" w:rsidRDefault="00C24F71" w:rsidP="005455D9">
      <w:pPr>
        <w:pStyle w:val="Paragraphedeliste"/>
        <w:numPr>
          <w:ilvl w:val="0"/>
          <w:numId w:val="48"/>
        </w:num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Un branchement particulier d’eau potable pour l’école est disponible ou est prévu ;</w:t>
      </w:r>
    </w:p>
    <w:p w14:paraId="244710E3" w14:textId="77777777" w:rsidR="00C24F71" w:rsidRPr="001A017F" w:rsidRDefault="00C24F71" w:rsidP="005455D9">
      <w:pPr>
        <w:pStyle w:val="Paragraphedeliste"/>
        <w:numPr>
          <w:ilvl w:val="0"/>
          <w:numId w:val="48"/>
        </w:num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 xml:space="preserve">L’école se trouvant dans un environnement qui n’est pas menacé (érosion, éboulements, …) ; </w:t>
      </w:r>
    </w:p>
    <w:p w14:paraId="555F8E89" w14:textId="77777777" w:rsidR="00C24F71" w:rsidRPr="001A017F" w:rsidRDefault="00C24F71" w:rsidP="005455D9">
      <w:pPr>
        <w:pStyle w:val="Paragraphedeliste"/>
        <w:numPr>
          <w:ilvl w:val="0"/>
          <w:numId w:val="48"/>
        </w:num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L’école peut être une école primaire ou/et secondaire ou/et technique ;</w:t>
      </w:r>
    </w:p>
    <w:p w14:paraId="4DEBEED7" w14:textId="77777777" w:rsidR="00C24F71" w:rsidRPr="001A017F" w:rsidRDefault="00C24F71" w:rsidP="005455D9">
      <w:pPr>
        <w:pStyle w:val="Paragraphedeliste"/>
        <w:numPr>
          <w:ilvl w:val="0"/>
          <w:numId w:val="48"/>
        </w:num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 xml:space="preserve">L’école doit avoir au minimum 6 classes en fonction avec au </w:t>
      </w:r>
      <w:r w:rsidR="00BB4BDA" w:rsidRPr="001A017F">
        <w:rPr>
          <w:rFonts w:ascii="Times New Roman" w:eastAsia="MS Mincho" w:hAnsi="Times New Roman" w:cs="Times New Roman"/>
          <w:sz w:val="24"/>
          <w:szCs w:val="24"/>
          <w:lang w:eastAsia="zh-CN"/>
        </w:rPr>
        <w:t>moins</w:t>
      </w:r>
      <w:r w:rsidRPr="001A017F">
        <w:rPr>
          <w:rFonts w:ascii="Times New Roman" w:eastAsia="MS Mincho" w:hAnsi="Times New Roman" w:cs="Times New Roman"/>
          <w:sz w:val="24"/>
          <w:szCs w:val="24"/>
          <w:lang w:eastAsia="zh-CN"/>
        </w:rPr>
        <w:t xml:space="preserve"> 250 élèves inscrits dans le cycle en cours lors de l’évaluation ;  </w:t>
      </w:r>
    </w:p>
    <w:p w14:paraId="6F369C79" w14:textId="77777777" w:rsidR="00C24F71" w:rsidRPr="001A017F" w:rsidRDefault="00C24F71" w:rsidP="005455D9">
      <w:pPr>
        <w:pStyle w:val="Paragraphedeliste"/>
        <w:numPr>
          <w:ilvl w:val="0"/>
          <w:numId w:val="48"/>
        </w:num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L’école ne dispose pas d’infrastructures sanitaires durables satisfaisantes et/ou suffisantes.</w:t>
      </w:r>
    </w:p>
    <w:p w14:paraId="1D1DBD27" w14:textId="77777777" w:rsidR="00C24F71" w:rsidRPr="001A017F" w:rsidRDefault="00C24F71" w:rsidP="00C33410">
      <w:pPr>
        <w:spacing w:after="0" w:line="240" w:lineRule="auto"/>
        <w:jc w:val="both"/>
        <w:rPr>
          <w:rFonts w:ascii="Times New Roman" w:eastAsia="MS Mincho" w:hAnsi="Times New Roman" w:cs="Times New Roman"/>
          <w:sz w:val="24"/>
          <w:szCs w:val="24"/>
          <w:lang w:eastAsia="zh-CN"/>
        </w:rPr>
      </w:pPr>
    </w:p>
    <w:p w14:paraId="18EE49ED" w14:textId="77777777" w:rsidR="005B7F44" w:rsidRPr="001A017F" w:rsidRDefault="00C24F71">
      <w:p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Dans le processus d</w:t>
      </w:r>
      <w:r w:rsidR="00D641FB" w:rsidRPr="001A017F">
        <w:rPr>
          <w:rFonts w:ascii="Times New Roman" w:eastAsia="MS Mincho" w:hAnsi="Times New Roman" w:cs="Times New Roman"/>
          <w:sz w:val="24"/>
          <w:szCs w:val="24"/>
          <w:lang w:eastAsia="zh-CN"/>
        </w:rPr>
        <w:t>’amélioration de l’assainissement et l’hygiène d</w:t>
      </w:r>
      <w:r w:rsidRPr="001A017F">
        <w:rPr>
          <w:rFonts w:ascii="Times New Roman" w:eastAsia="MS Mincho" w:hAnsi="Times New Roman" w:cs="Times New Roman"/>
          <w:sz w:val="24"/>
          <w:szCs w:val="24"/>
          <w:lang w:eastAsia="zh-CN"/>
        </w:rPr>
        <w:t xml:space="preserve">ans les écoles et centres de santé, le projet a </w:t>
      </w:r>
      <w:r w:rsidR="005B7F44" w:rsidRPr="001A017F">
        <w:rPr>
          <w:rFonts w:ascii="Times New Roman" w:eastAsia="MS Mincho" w:hAnsi="Times New Roman" w:cs="Times New Roman"/>
          <w:sz w:val="24"/>
          <w:szCs w:val="24"/>
          <w:lang w:eastAsia="zh-CN"/>
        </w:rPr>
        <w:t>(</w:t>
      </w:r>
      <w:r w:rsidR="00630E45" w:rsidRPr="001A017F">
        <w:rPr>
          <w:rFonts w:ascii="Times New Roman" w:eastAsia="MS Mincho" w:hAnsi="Times New Roman" w:cs="Times New Roman"/>
          <w:sz w:val="24"/>
          <w:szCs w:val="24"/>
          <w:lang w:eastAsia="zh-CN"/>
        </w:rPr>
        <w:t>i</w:t>
      </w:r>
      <w:r w:rsidR="005B7F44" w:rsidRPr="001A017F">
        <w:rPr>
          <w:rFonts w:ascii="Times New Roman" w:eastAsia="MS Mincho" w:hAnsi="Times New Roman" w:cs="Times New Roman"/>
          <w:sz w:val="24"/>
          <w:szCs w:val="24"/>
          <w:lang w:eastAsia="zh-CN"/>
        </w:rPr>
        <w:t xml:space="preserve">) </w:t>
      </w:r>
      <w:r w:rsidRPr="001A017F">
        <w:rPr>
          <w:rFonts w:ascii="Times New Roman" w:eastAsia="MS Mincho" w:hAnsi="Times New Roman" w:cs="Times New Roman"/>
          <w:sz w:val="24"/>
          <w:szCs w:val="24"/>
          <w:lang w:eastAsia="zh-CN"/>
        </w:rPr>
        <w:t xml:space="preserve">développé </w:t>
      </w:r>
      <w:r w:rsidR="00D641FB" w:rsidRPr="001A017F">
        <w:rPr>
          <w:rFonts w:ascii="Times New Roman" w:eastAsia="MS Mincho" w:hAnsi="Times New Roman" w:cs="Times New Roman"/>
          <w:sz w:val="24"/>
          <w:szCs w:val="24"/>
          <w:lang w:eastAsia="zh-CN"/>
        </w:rPr>
        <w:t>de manière consensuelle avec les parties prenantes l</w:t>
      </w:r>
      <w:r w:rsidRPr="001A017F">
        <w:rPr>
          <w:rFonts w:ascii="Times New Roman" w:eastAsia="MS Mincho" w:hAnsi="Times New Roman" w:cs="Times New Roman"/>
          <w:sz w:val="24"/>
          <w:szCs w:val="24"/>
          <w:lang w:eastAsia="zh-CN"/>
        </w:rPr>
        <w:t>es modèles et les schémas des ouvrages d’eau, hygiène et d’assainissement (</w:t>
      </w:r>
      <w:r w:rsidR="00D800EB" w:rsidRPr="001A017F">
        <w:rPr>
          <w:rFonts w:ascii="Times New Roman" w:eastAsia="MS Mincho" w:hAnsi="Times New Roman" w:cs="Times New Roman"/>
          <w:sz w:val="24"/>
          <w:szCs w:val="24"/>
          <w:lang w:eastAsia="zh-CN"/>
        </w:rPr>
        <w:t>EHA</w:t>
      </w:r>
      <w:r w:rsidRPr="001A017F">
        <w:rPr>
          <w:rFonts w:ascii="Times New Roman" w:eastAsia="MS Mincho" w:hAnsi="Times New Roman" w:cs="Times New Roman"/>
          <w:sz w:val="24"/>
          <w:szCs w:val="24"/>
          <w:lang w:eastAsia="zh-CN"/>
        </w:rPr>
        <w:t>) dans les écoles et les centres de santé sélectionnés</w:t>
      </w:r>
      <w:r w:rsidR="00630E45" w:rsidRPr="001A017F">
        <w:rPr>
          <w:rFonts w:ascii="Times New Roman" w:eastAsia="MS Mincho" w:hAnsi="Times New Roman" w:cs="Times New Roman"/>
          <w:sz w:val="24"/>
          <w:szCs w:val="24"/>
          <w:lang w:eastAsia="zh-CN"/>
        </w:rPr>
        <w:t>,</w:t>
      </w:r>
      <w:r w:rsidR="006A21E7" w:rsidRPr="001A017F">
        <w:rPr>
          <w:rFonts w:ascii="Times New Roman" w:eastAsia="MS Mincho" w:hAnsi="Times New Roman" w:cs="Times New Roman"/>
          <w:sz w:val="24"/>
          <w:szCs w:val="24"/>
          <w:lang w:eastAsia="zh-CN"/>
        </w:rPr>
        <w:t xml:space="preserve"> </w:t>
      </w:r>
      <w:r w:rsidR="005B7F44" w:rsidRPr="001A017F">
        <w:rPr>
          <w:rFonts w:ascii="Times New Roman" w:eastAsia="MS Mincho" w:hAnsi="Times New Roman" w:cs="Times New Roman"/>
          <w:sz w:val="24"/>
          <w:szCs w:val="24"/>
          <w:lang w:eastAsia="zh-CN"/>
        </w:rPr>
        <w:t>(</w:t>
      </w:r>
      <w:r w:rsidR="00630E45" w:rsidRPr="001A017F">
        <w:rPr>
          <w:rFonts w:ascii="Times New Roman" w:eastAsia="MS Mincho" w:hAnsi="Times New Roman" w:cs="Times New Roman"/>
          <w:sz w:val="24"/>
          <w:szCs w:val="24"/>
          <w:lang w:eastAsia="zh-CN"/>
        </w:rPr>
        <w:t>ii</w:t>
      </w:r>
      <w:r w:rsidR="005B7F44" w:rsidRPr="001A017F">
        <w:rPr>
          <w:rFonts w:ascii="Times New Roman" w:eastAsia="MS Mincho" w:hAnsi="Times New Roman" w:cs="Times New Roman"/>
          <w:sz w:val="24"/>
          <w:szCs w:val="24"/>
          <w:lang w:eastAsia="zh-CN"/>
        </w:rPr>
        <w:t>)</w:t>
      </w:r>
      <w:r w:rsidR="00D641FB" w:rsidRPr="001A017F">
        <w:rPr>
          <w:rFonts w:ascii="Times New Roman" w:eastAsia="MS Mincho" w:hAnsi="Times New Roman" w:cs="Times New Roman"/>
          <w:sz w:val="24"/>
          <w:szCs w:val="24"/>
          <w:lang w:eastAsia="zh-CN"/>
        </w:rPr>
        <w:t xml:space="preserve"> mené </w:t>
      </w:r>
      <w:r w:rsidRPr="001A017F">
        <w:rPr>
          <w:rFonts w:ascii="Times New Roman" w:eastAsia="MS Mincho" w:hAnsi="Times New Roman" w:cs="Times New Roman"/>
          <w:sz w:val="24"/>
          <w:szCs w:val="24"/>
          <w:lang w:eastAsia="zh-CN"/>
        </w:rPr>
        <w:t xml:space="preserve">les études techniques </w:t>
      </w:r>
      <w:r w:rsidR="005B7F44" w:rsidRPr="001A017F">
        <w:rPr>
          <w:rFonts w:ascii="Times New Roman" w:eastAsia="MS Mincho" w:hAnsi="Times New Roman" w:cs="Times New Roman"/>
          <w:sz w:val="24"/>
          <w:szCs w:val="24"/>
          <w:lang w:eastAsia="zh-CN"/>
        </w:rPr>
        <w:t>d</w:t>
      </w:r>
      <w:r w:rsidRPr="001A017F">
        <w:rPr>
          <w:rFonts w:ascii="Times New Roman" w:eastAsia="MS Mincho" w:hAnsi="Times New Roman" w:cs="Times New Roman"/>
          <w:sz w:val="24"/>
          <w:szCs w:val="24"/>
          <w:lang w:eastAsia="zh-CN"/>
        </w:rPr>
        <w:t xml:space="preserve">’Avant-Projet Détaillé (APD) et </w:t>
      </w:r>
      <w:r w:rsidR="007D6992" w:rsidRPr="001A017F">
        <w:rPr>
          <w:rFonts w:ascii="Times New Roman" w:eastAsia="MS Mincho" w:hAnsi="Times New Roman" w:cs="Times New Roman"/>
          <w:sz w:val="24"/>
          <w:szCs w:val="24"/>
          <w:lang w:eastAsia="zh-CN"/>
        </w:rPr>
        <w:t>(iii)</w:t>
      </w:r>
      <w:r w:rsidR="00D641FB" w:rsidRPr="001A017F">
        <w:rPr>
          <w:rFonts w:ascii="Times New Roman" w:eastAsia="MS Mincho" w:hAnsi="Times New Roman" w:cs="Times New Roman"/>
          <w:sz w:val="24"/>
          <w:szCs w:val="24"/>
          <w:lang w:eastAsia="zh-CN"/>
        </w:rPr>
        <w:t xml:space="preserve"> produit </w:t>
      </w:r>
      <w:r w:rsidRPr="001A017F">
        <w:rPr>
          <w:rFonts w:ascii="Times New Roman" w:eastAsia="MS Mincho" w:hAnsi="Times New Roman" w:cs="Times New Roman"/>
          <w:sz w:val="24"/>
          <w:szCs w:val="24"/>
          <w:lang w:eastAsia="zh-CN"/>
        </w:rPr>
        <w:t>le</w:t>
      </w:r>
      <w:r w:rsidR="00D641FB" w:rsidRPr="001A017F">
        <w:rPr>
          <w:rFonts w:ascii="Times New Roman" w:eastAsia="MS Mincho" w:hAnsi="Times New Roman" w:cs="Times New Roman"/>
          <w:sz w:val="24"/>
          <w:szCs w:val="24"/>
          <w:lang w:eastAsia="zh-CN"/>
        </w:rPr>
        <w:t>s</w:t>
      </w:r>
      <w:r w:rsidRPr="001A017F">
        <w:rPr>
          <w:rFonts w:ascii="Times New Roman" w:eastAsia="MS Mincho" w:hAnsi="Times New Roman" w:cs="Times New Roman"/>
          <w:sz w:val="24"/>
          <w:szCs w:val="24"/>
          <w:lang w:eastAsia="zh-CN"/>
        </w:rPr>
        <w:t xml:space="preserve"> Dossier</w:t>
      </w:r>
      <w:r w:rsidR="00D641FB" w:rsidRPr="001A017F">
        <w:rPr>
          <w:rFonts w:ascii="Times New Roman" w:eastAsia="MS Mincho" w:hAnsi="Times New Roman" w:cs="Times New Roman"/>
          <w:sz w:val="24"/>
          <w:szCs w:val="24"/>
          <w:lang w:eastAsia="zh-CN"/>
        </w:rPr>
        <w:t>s</w:t>
      </w:r>
      <w:r w:rsidRPr="001A017F">
        <w:rPr>
          <w:rFonts w:ascii="Times New Roman" w:eastAsia="MS Mincho" w:hAnsi="Times New Roman" w:cs="Times New Roman"/>
          <w:sz w:val="24"/>
          <w:szCs w:val="24"/>
          <w:lang w:eastAsia="zh-CN"/>
        </w:rPr>
        <w:t xml:space="preserve"> d’Appel d’Offre (DAO)</w:t>
      </w:r>
      <w:r w:rsidR="00D641FB" w:rsidRPr="001A017F">
        <w:rPr>
          <w:rFonts w:ascii="Times New Roman" w:eastAsia="MS Mincho" w:hAnsi="Times New Roman" w:cs="Times New Roman"/>
          <w:sz w:val="24"/>
          <w:szCs w:val="24"/>
          <w:lang w:eastAsia="zh-CN"/>
        </w:rPr>
        <w:t xml:space="preserve"> qui </w:t>
      </w:r>
      <w:r w:rsidR="005B7F44" w:rsidRPr="001A017F">
        <w:rPr>
          <w:rFonts w:ascii="Times New Roman" w:eastAsia="MS Mincho" w:hAnsi="Times New Roman" w:cs="Times New Roman"/>
          <w:sz w:val="24"/>
          <w:szCs w:val="24"/>
          <w:lang w:eastAsia="zh-CN"/>
        </w:rPr>
        <w:t>ont</w:t>
      </w:r>
      <w:r w:rsidR="00D641FB" w:rsidRPr="001A017F">
        <w:rPr>
          <w:rFonts w:ascii="Times New Roman" w:eastAsia="MS Mincho" w:hAnsi="Times New Roman" w:cs="Times New Roman"/>
          <w:sz w:val="24"/>
          <w:szCs w:val="24"/>
          <w:lang w:eastAsia="zh-CN"/>
        </w:rPr>
        <w:t xml:space="preserve"> per</w:t>
      </w:r>
      <w:r w:rsidR="007D6992" w:rsidRPr="001A017F">
        <w:rPr>
          <w:rFonts w:ascii="Times New Roman" w:eastAsia="MS Mincho" w:hAnsi="Times New Roman" w:cs="Times New Roman"/>
          <w:sz w:val="24"/>
          <w:szCs w:val="24"/>
          <w:lang w:eastAsia="zh-CN"/>
        </w:rPr>
        <w:t>mettr</w:t>
      </w:r>
      <w:r w:rsidR="00A22910" w:rsidRPr="001A017F">
        <w:rPr>
          <w:rFonts w:ascii="Times New Roman" w:eastAsia="MS Mincho" w:hAnsi="Times New Roman" w:cs="Times New Roman"/>
          <w:sz w:val="24"/>
          <w:szCs w:val="24"/>
          <w:lang w:eastAsia="zh-CN"/>
        </w:rPr>
        <w:t>ont</w:t>
      </w:r>
      <w:r w:rsidR="00D641FB" w:rsidRPr="001A017F">
        <w:rPr>
          <w:rFonts w:ascii="Times New Roman" w:eastAsia="MS Mincho" w:hAnsi="Times New Roman" w:cs="Times New Roman"/>
          <w:sz w:val="24"/>
          <w:szCs w:val="24"/>
          <w:lang w:eastAsia="zh-CN"/>
        </w:rPr>
        <w:t xml:space="preserve"> de recruter les entreprises de construction des ouvrages </w:t>
      </w:r>
      <w:r w:rsidR="00D800EB" w:rsidRPr="001A017F">
        <w:rPr>
          <w:rFonts w:ascii="Times New Roman" w:eastAsia="MS Mincho" w:hAnsi="Times New Roman" w:cs="Times New Roman"/>
          <w:sz w:val="24"/>
          <w:szCs w:val="24"/>
          <w:lang w:eastAsia="zh-CN"/>
        </w:rPr>
        <w:t>EHA</w:t>
      </w:r>
      <w:r w:rsidR="00D641FB" w:rsidRPr="001A017F">
        <w:rPr>
          <w:rFonts w:ascii="Times New Roman" w:eastAsia="MS Mincho" w:hAnsi="Times New Roman" w:cs="Times New Roman"/>
          <w:sz w:val="24"/>
          <w:szCs w:val="24"/>
          <w:lang w:eastAsia="zh-CN"/>
        </w:rPr>
        <w:t xml:space="preserve"> dans les écoles et les centres de santé</w:t>
      </w:r>
      <w:r w:rsidR="005B7F44" w:rsidRPr="001A017F">
        <w:rPr>
          <w:rFonts w:ascii="Times New Roman" w:eastAsia="MS Mincho" w:hAnsi="Times New Roman" w:cs="Times New Roman"/>
          <w:sz w:val="24"/>
          <w:szCs w:val="24"/>
          <w:lang w:eastAsia="zh-CN"/>
        </w:rPr>
        <w:t xml:space="preserve">, </w:t>
      </w:r>
      <w:r w:rsidR="00A22910" w:rsidRPr="001A017F">
        <w:rPr>
          <w:rFonts w:ascii="Times New Roman" w:eastAsia="MS Mincho" w:hAnsi="Times New Roman" w:cs="Times New Roman"/>
          <w:sz w:val="24"/>
          <w:szCs w:val="24"/>
          <w:lang w:eastAsia="zh-CN"/>
        </w:rPr>
        <w:t xml:space="preserve">et </w:t>
      </w:r>
      <w:r w:rsidR="005B7F44" w:rsidRPr="001A017F">
        <w:rPr>
          <w:rFonts w:ascii="Times New Roman" w:eastAsia="MS Mincho" w:hAnsi="Times New Roman" w:cs="Times New Roman"/>
          <w:sz w:val="24"/>
          <w:szCs w:val="24"/>
          <w:lang w:eastAsia="zh-CN"/>
        </w:rPr>
        <w:t>(</w:t>
      </w:r>
      <w:r w:rsidR="007D6992" w:rsidRPr="001A017F">
        <w:rPr>
          <w:rFonts w:ascii="Times New Roman" w:eastAsia="MS Mincho" w:hAnsi="Times New Roman" w:cs="Times New Roman"/>
          <w:sz w:val="24"/>
          <w:szCs w:val="24"/>
          <w:lang w:eastAsia="zh-CN"/>
        </w:rPr>
        <w:t>iv</w:t>
      </w:r>
      <w:r w:rsidR="005B7F44" w:rsidRPr="001A017F">
        <w:rPr>
          <w:rFonts w:ascii="Times New Roman" w:eastAsia="MS Mincho" w:hAnsi="Times New Roman" w:cs="Times New Roman"/>
          <w:sz w:val="24"/>
          <w:szCs w:val="24"/>
          <w:lang w:eastAsia="zh-CN"/>
        </w:rPr>
        <w:t>)</w:t>
      </w:r>
      <w:r w:rsidR="006A21E7" w:rsidRPr="001A017F">
        <w:rPr>
          <w:rFonts w:ascii="Times New Roman" w:eastAsia="MS Mincho" w:hAnsi="Times New Roman" w:cs="Times New Roman"/>
          <w:sz w:val="24"/>
          <w:szCs w:val="24"/>
          <w:lang w:eastAsia="zh-CN"/>
        </w:rPr>
        <w:t xml:space="preserve"> </w:t>
      </w:r>
      <w:r w:rsidR="005B7F44" w:rsidRPr="001A017F">
        <w:rPr>
          <w:rFonts w:ascii="Times New Roman" w:eastAsia="MS Mincho" w:hAnsi="Times New Roman" w:cs="Times New Roman"/>
          <w:sz w:val="24"/>
          <w:szCs w:val="24"/>
          <w:lang w:eastAsia="zh-CN"/>
        </w:rPr>
        <w:t xml:space="preserve">élaboré et exécuté un plan de gestion </w:t>
      </w:r>
      <w:r w:rsidRPr="001A017F">
        <w:rPr>
          <w:rFonts w:ascii="Times New Roman" w:eastAsia="MS Mincho" w:hAnsi="Times New Roman" w:cs="Times New Roman"/>
          <w:sz w:val="24"/>
          <w:szCs w:val="24"/>
          <w:lang w:eastAsia="zh-CN"/>
        </w:rPr>
        <w:t xml:space="preserve">environnemental et social, </w:t>
      </w:r>
      <w:r w:rsidR="005B7F44" w:rsidRPr="001A017F">
        <w:rPr>
          <w:rFonts w:ascii="Times New Roman" w:eastAsia="MS Mincho" w:hAnsi="Times New Roman" w:cs="Times New Roman"/>
          <w:sz w:val="24"/>
          <w:szCs w:val="24"/>
          <w:lang w:eastAsia="zh-CN"/>
        </w:rPr>
        <w:t>…</w:t>
      </w:r>
    </w:p>
    <w:p w14:paraId="0896CAE3" w14:textId="77777777" w:rsidR="0026240E" w:rsidRPr="001A017F" w:rsidRDefault="0026240E" w:rsidP="00C33410">
      <w:pPr>
        <w:spacing w:after="0" w:line="240" w:lineRule="auto"/>
        <w:jc w:val="both"/>
        <w:rPr>
          <w:rFonts w:ascii="Times New Roman" w:eastAsia="MS Mincho" w:hAnsi="Times New Roman" w:cs="Times New Roman"/>
          <w:sz w:val="24"/>
          <w:szCs w:val="24"/>
          <w:lang w:eastAsia="zh-CN"/>
        </w:rPr>
      </w:pPr>
    </w:p>
    <w:p w14:paraId="1BF22C60" w14:textId="77777777" w:rsidR="00E827FA" w:rsidRPr="001A017F" w:rsidRDefault="005B7F44" w:rsidP="00C33410">
      <w:p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 xml:space="preserve">L’assujettissement de ces activités aux conditions basées sur la performance </w:t>
      </w:r>
      <w:r w:rsidR="00E827FA" w:rsidRPr="001A017F">
        <w:rPr>
          <w:rFonts w:ascii="Times New Roman" w:eastAsia="MS Mincho" w:hAnsi="Times New Roman" w:cs="Times New Roman"/>
          <w:sz w:val="24"/>
          <w:szCs w:val="24"/>
          <w:lang w:eastAsia="zh-CN"/>
        </w:rPr>
        <w:t>est supposé être une réponse pour g</w:t>
      </w:r>
      <w:r w:rsidRPr="001A017F">
        <w:rPr>
          <w:rFonts w:ascii="Times New Roman" w:eastAsia="MS Mincho" w:hAnsi="Times New Roman" w:cs="Times New Roman"/>
          <w:sz w:val="24"/>
          <w:szCs w:val="24"/>
          <w:lang w:eastAsia="zh-CN"/>
        </w:rPr>
        <w:t xml:space="preserve">arantir </w:t>
      </w:r>
      <w:r w:rsidR="00517CBF" w:rsidRPr="001A017F">
        <w:rPr>
          <w:rFonts w:ascii="Times New Roman" w:eastAsia="MS Mincho" w:hAnsi="Times New Roman" w:cs="Times New Roman"/>
          <w:sz w:val="24"/>
          <w:szCs w:val="24"/>
          <w:lang w:eastAsia="zh-CN"/>
        </w:rPr>
        <w:t xml:space="preserve">la durabilité </w:t>
      </w:r>
      <w:r w:rsidRPr="001A017F">
        <w:rPr>
          <w:rFonts w:ascii="Times New Roman" w:eastAsia="MS Mincho" w:hAnsi="Times New Roman" w:cs="Times New Roman"/>
          <w:sz w:val="24"/>
          <w:szCs w:val="24"/>
          <w:lang w:eastAsia="zh-CN"/>
        </w:rPr>
        <w:t xml:space="preserve">et la pérennité </w:t>
      </w:r>
      <w:r w:rsidR="00517CBF" w:rsidRPr="001A017F">
        <w:rPr>
          <w:rFonts w:ascii="Times New Roman" w:eastAsia="MS Mincho" w:hAnsi="Times New Roman" w:cs="Times New Roman"/>
          <w:sz w:val="24"/>
          <w:szCs w:val="24"/>
          <w:lang w:eastAsia="zh-CN"/>
        </w:rPr>
        <w:t xml:space="preserve">des ouvrages </w:t>
      </w:r>
      <w:r w:rsidR="00D800EB" w:rsidRPr="001A017F">
        <w:rPr>
          <w:rFonts w:ascii="Times New Roman" w:eastAsia="MS Mincho" w:hAnsi="Times New Roman" w:cs="Times New Roman"/>
          <w:sz w:val="24"/>
          <w:szCs w:val="24"/>
          <w:lang w:eastAsia="zh-CN"/>
        </w:rPr>
        <w:t>EHA</w:t>
      </w:r>
      <w:r w:rsidR="00517CBF" w:rsidRPr="001A017F">
        <w:rPr>
          <w:rFonts w:ascii="Times New Roman" w:eastAsia="MS Mincho" w:hAnsi="Times New Roman" w:cs="Times New Roman"/>
          <w:sz w:val="24"/>
          <w:szCs w:val="24"/>
          <w:lang w:eastAsia="zh-CN"/>
        </w:rPr>
        <w:t xml:space="preserve"> dans les écoles et le centres de santé</w:t>
      </w:r>
      <w:r w:rsidR="00E827FA" w:rsidRPr="001A017F">
        <w:rPr>
          <w:rFonts w:ascii="Times New Roman" w:eastAsia="MS Mincho" w:hAnsi="Times New Roman" w:cs="Times New Roman"/>
          <w:sz w:val="24"/>
          <w:szCs w:val="24"/>
          <w:lang w:eastAsia="zh-CN"/>
        </w:rPr>
        <w:t xml:space="preserve"> et ainsi contribué </w:t>
      </w:r>
      <w:r w:rsidR="00A22910" w:rsidRPr="001A017F">
        <w:rPr>
          <w:rFonts w:ascii="Times New Roman" w:eastAsia="MS Mincho" w:hAnsi="Times New Roman" w:cs="Times New Roman"/>
          <w:sz w:val="24"/>
          <w:szCs w:val="24"/>
          <w:lang w:eastAsia="zh-CN"/>
        </w:rPr>
        <w:t>à l’atteinte</w:t>
      </w:r>
      <w:r w:rsidR="00E827FA" w:rsidRPr="001A017F">
        <w:rPr>
          <w:rFonts w:ascii="Times New Roman" w:eastAsia="MS Mincho" w:hAnsi="Times New Roman" w:cs="Times New Roman"/>
          <w:sz w:val="24"/>
          <w:szCs w:val="24"/>
          <w:lang w:eastAsia="zh-CN"/>
        </w:rPr>
        <w:t xml:space="preserve"> des objectifs de Développement Durable </w:t>
      </w:r>
      <w:r w:rsidR="00A22910" w:rsidRPr="001A017F">
        <w:rPr>
          <w:rFonts w:ascii="Times New Roman" w:eastAsia="MS Mincho" w:hAnsi="Times New Roman" w:cs="Times New Roman"/>
          <w:sz w:val="24"/>
          <w:szCs w:val="24"/>
          <w:lang w:eastAsia="zh-CN"/>
        </w:rPr>
        <w:t>(cible 6.2)</w:t>
      </w:r>
      <w:r w:rsidR="00E827FA" w:rsidRPr="001A017F">
        <w:rPr>
          <w:rFonts w:ascii="Times New Roman" w:eastAsia="MS Mincho" w:hAnsi="Times New Roman" w:cs="Times New Roman"/>
          <w:sz w:val="24"/>
          <w:szCs w:val="24"/>
          <w:lang w:eastAsia="zh-CN"/>
        </w:rPr>
        <w:t xml:space="preserve"> d’ici à 2030 dans le secteur de l’Assainissement en RDC. Cependant, il a été observé que plusieurs ouvrages </w:t>
      </w:r>
      <w:r w:rsidR="00D800EB" w:rsidRPr="001A017F">
        <w:rPr>
          <w:rFonts w:ascii="Times New Roman" w:eastAsia="MS Mincho" w:hAnsi="Times New Roman" w:cs="Times New Roman"/>
          <w:sz w:val="24"/>
          <w:szCs w:val="24"/>
          <w:lang w:eastAsia="zh-CN"/>
        </w:rPr>
        <w:t>EHA</w:t>
      </w:r>
      <w:r w:rsidR="00E827FA" w:rsidRPr="001A017F">
        <w:rPr>
          <w:rFonts w:ascii="Times New Roman" w:eastAsia="MS Mincho" w:hAnsi="Times New Roman" w:cs="Times New Roman"/>
          <w:sz w:val="24"/>
          <w:szCs w:val="24"/>
          <w:lang w:eastAsia="zh-CN"/>
        </w:rPr>
        <w:t xml:space="preserve"> réalisés se sont retrouvés non fonctionnels </w:t>
      </w:r>
      <w:r w:rsidR="00222DCF" w:rsidRPr="001A017F">
        <w:rPr>
          <w:rFonts w:ascii="Times New Roman" w:eastAsia="MS Mincho" w:hAnsi="Times New Roman" w:cs="Times New Roman"/>
          <w:sz w:val="24"/>
          <w:szCs w:val="24"/>
          <w:lang w:eastAsia="zh-CN"/>
        </w:rPr>
        <w:t xml:space="preserve">ou mal entretenus </w:t>
      </w:r>
      <w:r w:rsidR="00E827FA" w:rsidRPr="001A017F">
        <w:rPr>
          <w:rFonts w:ascii="Times New Roman" w:eastAsia="MS Mincho" w:hAnsi="Times New Roman" w:cs="Times New Roman"/>
          <w:sz w:val="24"/>
          <w:szCs w:val="24"/>
          <w:lang w:eastAsia="zh-CN"/>
        </w:rPr>
        <w:t xml:space="preserve">du fait du manque ou de déficit </w:t>
      </w:r>
      <w:r w:rsidR="008603A5" w:rsidRPr="001A017F">
        <w:rPr>
          <w:rFonts w:ascii="Times New Roman" w:eastAsia="MS Mincho" w:hAnsi="Times New Roman" w:cs="Times New Roman"/>
          <w:sz w:val="24"/>
          <w:szCs w:val="24"/>
          <w:lang w:eastAsia="zh-CN"/>
        </w:rPr>
        <w:t>en matière de</w:t>
      </w:r>
      <w:r w:rsidR="00E827FA" w:rsidRPr="001A017F">
        <w:rPr>
          <w:rFonts w:ascii="Times New Roman" w:eastAsia="MS Mincho" w:hAnsi="Times New Roman" w:cs="Times New Roman"/>
          <w:sz w:val="24"/>
          <w:szCs w:val="24"/>
          <w:lang w:eastAsia="zh-CN"/>
        </w:rPr>
        <w:t xml:space="preserve"> gestion.</w:t>
      </w:r>
    </w:p>
    <w:p w14:paraId="349D2469" w14:textId="77777777" w:rsidR="00E827FA" w:rsidRPr="001A017F" w:rsidRDefault="00E827FA" w:rsidP="00C33410">
      <w:pPr>
        <w:spacing w:after="0" w:line="240" w:lineRule="auto"/>
        <w:jc w:val="both"/>
        <w:rPr>
          <w:rFonts w:ascii="Times New Roman" w:eastAsia="MS Mincho" w:hAnsi="Times New Roman" w:cs="Times New Roman"/>
          <w:sz w:val="24"/>
          <w:szCs w:val="24"/>
          <w:lang w:eastAsia="zh-CN"/>
        </w:rPr>
      </w:pPr>
    </w:p>
    <w:p w14:paraId="0B8A9934" w14:textId="77777777" w:rsidR="00222DCF" w:rsidRPr="001A017F" w:rsidRDefault="00E827FA" w:rsidP="00222DCF">
      <w:p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C’est ainsi que le PASEA vise la durabilité de</w:t>
      </w:r>
      <w:r w:rsidR="3E2CF5BC" w:rsidRPr="001A017F">
        <w:rPr>
          <w:rFonts w:ascii="Times New Roman" w:eastAsia="MS Mincho" w:hAnsi="Times New Roman" w:cs="Times New Roman"/>
          <w:sz w:val="24"/>
          <w:szCs w:val="24"/>
          <w:lang w:eastAsia="zh-CN"/>
        </w:rPr>
        <w:t xml:space="preserve"> l’accès aux</w:t>
      </w:r>
      <w:r w:rsidRPr="001A017F">
        <w:rPr>
          <w:rFonts w:ascii="Times New Roman" w:eastAsia="MS Mincho" w:hAnsi="Times New Roman" w:cs="Times New Roman"/>
          <w:sz w:val="24"/>
          <w:szCs w:val="24"/>
          <w:lang w:eastAsia="zh-CN"/>
        </w:rPr>
        <w:t xml:space="preserve"> </w:t>
      </w:r>
      <w:r w:rsidR="0309A98B" w:rsidRPr="001A017F">
        <w:rPr>
          <w:rFonts w:ascii="Times New Roman" w:eastAsia="MS Mincho" w:hAnsi="Times New Roman" w:cs="Times New Roman"/>
          <w:sz w:val="24"/>
          <w:szCs w:val="24"/>
          <w:lang w:eastAsia="zh-CN"/>
        </w:rPr>
        <w:t xml:space="preserve">services et </w:t>
      </w:r>
      <w:r w:rsidRPr="001A017F">
        <w:rPr>
          <w:rFonts w:ascii="Times New Roman" w:eastAsia="MS Mincho" w:hAnsi="Times New Roman" w:cs="Times New Roman"/>
          <w:sz w:val="24"/>
          <w:szCs w:val="24"/>
          <w:lang w:eastAsia="zh-CN"/>
        </w:rPr>
        <w:t xml:space="preserve">ouvrages </w:t>
      </w:r>
      <w:r w:rsidR="00D800EB" w:rsidRPr="001A017F">
        <w:rPr>
          <w:rFonts w:ascii="Times New Roman" w:eastAsia="MS Mincho" w:hAnsi="Times New Roman" w:cs="Times New Roman"/>
          <w:sz w:val="24"/>
          <w:szCs w:val="24"/>
          <w:lang w:eastAsia="zh-CN"/>
        </w:rPr>
        <w:t>EHA</w:t>
      </w:r>
      <w:r w:rsidRPr="001A017F">
        <w:rPr>
          <w:rFonts w:ascii="Times New Roman" w:eastAsia="MS Mincho" w:hAnsi="Times New Roman" w:cs="Times New Roman"/>
          <w:sz w:val="24"/>
          <w:szCs w:val="24"/>
          <w:lang w:eastAsia="zh-CN"/>
        </w:rPr>
        <w:t xml:space="preserve"> </w:t>
      </w:r>
      <w:r w:rsidR="700AF572" w:rsidRPr="001A017F">
        <w:rPr>
          <w:rFonts w:ascii="Times New Roman" w:eastAsia="MS Mincho" w:hAnsi="Times New Roman" w:cs="Times New Roman"/>
          <w:sz w:val="24"/>
          <w:szCs w:val="24"/>
          <w:lang w:eastAsia="zh-CN"/>
        </w:rPr>
        <w:t>de qualité</w:t>
      </w:r>
      <w:r w:rsidRPr="001A017F">
        <w:rPr>
          <w:rFonts w:ascii="Times New Roman" w:eastAsia="MS Mincho" w:hAnsi="Times New Roman" w:cs="Times New Roman"/>
          <w:sz w:val="24"/>
          <w:szCs w:val="24"/>
          <w:lang w:eastAsia="zh-CN"/>
        </w:rPr>
        <w:t xml:space="preserve"> dans les écoles et centres de santé</w:t>
      </w:r>
      <w:r w:rsidR="1F5D7F53" w:rsidRPr="001A017F">
        <w:rPr>
          <w:rFonts w:ascii="Times New Roman" w:eastAsia="MS Mincho" w:hAnsi="Times New Roman" w:cs="Times New Roman"/>
          <w:sz w:val="24"/>
          <w:szCs w:val="24"/>
          <w:lang w:eastAsia="zh-CN"/>
        </w:rPr>
        <w:t xml:space="preserve"> </w:t>
      </w:r>
      <w:r w:rsidR="473CDBEA" w:rsidRPr="001A017F">
        <w:rPr>
          <w:rFonts w:ascii="Times New Roman" w:eastAsia="MS Mincho" w:hAnsi="Times New Roman" w:cs="Times New Roman"/>
          <w:sz w:val="24"/>
          <w:szCs w:val="24"/>
          <w:lang w:eastAsia="zh-CN"/>
        </w:rPr>
        <w:t>par</w:t>
      </w:r>
      <w:r w:rsidR="00222DCF" w:rsidRPr="001A017F">
        <w:rPr>
          <w:rFonts w:ascii="Times New Roman" w:eastAsia="MS Mincho" w:hAnsi="Times New Roman" w:cs="Times New Roman"/>
          <w:sz w:val="24"/>
          <w:szCs w:val="24"/>
          <w:lang w:eastAsia="zh-CN"/>
        </w:rPr>
        <w:t xml:space="preserve"> l’instauration d’un système de gestion adapté afin de garantir les investissements consentis. Pour ce faire, il est préconisé de mener une étude sur les </w:t>
      </w:r>
      <w:r w:rsidR="002A57BB" w:rsidRPr="001A017F">
        <w:rPr>
          <w:rFonts w:ascii="Times New Roman" w:eastAsia="MS Mincho" w:hAnsi="Times New Roman" w:cs="Times New Roman"/>
          <w:sz w:val="24"/>
          <w:szCs w:val="24"/>
          <w:lang w:eastAsia="zh-CN"/>
        </w:rPr>
        <w:t>d</w:t>
      </w:r>
      <w:r w:rsidR="00222DCF" w:rsidRPr="001A017F">
        <w:rPr>
          <w:rFonts w:ascii="Times New Roman" w:eastAsia="MS Mincho" w:hAnsi="Times New Roman" w:cs="Times New Roman"/>
          <w:sz w:val="24"/>
          <w:szCs w:val="24"/>
          <w:lang w:eastAsia="zh-CN"/>
        </w:rPr>
        <w:t xml:space="preserve">éfis de maintenance et d’exploitation des ouvrages </w:t>
      </w:r>
      <w:r w:rsidR="00D800EB" w:rsidRPr="001A017F">
        <w:rPr>
          <w:rFonts w:ascii="Times New Roman" w:eastAsia="MS Mincho" w:hAnsi="Times New Roman" w:cs="Times New Roman"/>
          <w:sz w:val="24"/>
          <w:szCs w:val="24"/>
          <w:lang w:eastAsia="zh-CN"/>
        </w:rPr>
        <w:t>EHA</w:t>
      </w:r>
      <w:r w:rsidR="00222DCF" w:rsidRPr="001A017F">
        <w:rPr>
          <w:rFonts w:ascii="Times New Roman" w:eastAsia="MS Mincho" w:hAnsi="Times New Roman" w:cs="Times New Roman"/>
          <w:sz w:val="24"/>
          <w:szCs w:val="24"/>
          <w:lang w:eastAsia="zh-CN"/>
        </w:rPr>
        <w:t xml:space="preserve"> dans les écoles et centres de santé</w:t>
      </w:r>
      <w:r w:rsidR="4FD427A7" w:rsidRPr="001A017F">
        <w:rPr>
          <w:rFonts w:ascii="Times New Roman" w:eastAsia="MS Mincho" w:hAnsi="Times New Roman" w:cs="Times New Roman"/>
          <w:sz w:val="24"/>
          <w:szCs w:val="24"/>
          <w:lang w:eastAsia="zh-CN"/>
        </w:rPr>
        <w:t xml:space="preserve"> afin de proposer des modèles de gestion appropriés et durables, et aussi d’accompagner à la mise en place</w:t>
      </w:r>
      <w:r w:rsidR="6E9B4749" w:rsidRPr="001A017F">
        <w:rPr>
          <w:rFonts w:ascii="Times New Roman" w:eastAsia="MS Mincho" w:hAnsi="Times New Roman" w:cs="Times New Roman"/>
          <w:sz w:val="24"/>
          <w:szCs w:val="24"/>
          <w:lang w:eastAsia="zh-CN"/>
        </w:rPr>
        <w:t xml:space="preserve"> et </w:t>
      </w:r>
      <w:r w:rsidR="01243D1B" w:rsidRPr="001A017F">
        <w:rPr>
          <w:rFonts w:ascii="Times New Roman" w:eastAsia="MS Mincho" w:hAnsi="Times New Roman" w:cs="Times New Roman"/>
          <w:sz w:val="24"/>
          <w:szCs w:val="24"/>
          <w:lang w:eastAsia="zh-CN"/>
        </w:rPr>
        <w:t>aux renforcement</w:t>
      </w:r>
      <w:r w:rsidR="324AA97C" w:rsidRPr="001A017F">
        <w:rPr>
          <w:rFonts w:ascii="Times New Roman" w:eastAsia="MS Mincho" w:hAnsi="Times New Roman" w:cs="Times New Roman"/>
          <w:sz w:val="24"/>
          <w:szCs w:val="24"/>
          <w:lang w:eastAsia="zh-CN"/>
        </w:rPr>
        <w:t>s</w:t>
      </w:r>
      <w:r w:rsidR="01243D1B" w:rsidRPr="001A017F">
        <w:rPr>
          <w:rFonts w:ascii="Times New Roman" w:eastAsia="MS Mincho" w:hAnsi="Times New Roman" w:cs="Times New Roman"/>
          <w:sz w:val="24"/>
          <w:szCs w:val="24"/>
          <w:lang w:eastAsia="zh-CN"/>
        </w:rPr>
        <w:t xml:space="preserve"> de capacités des </w:t>
      </w:r>
      <w:r w:rsidR="045D4802" w:rsidRPr="001A017F">
        <w:rPr>
          <w:rFonts w:ascii="Times New Roman" w:eastAsia="MS Mincho" w:hAnsi="Times New Roman" w:cs="Times New Roman"/>
          <w:sz w:val="24"/>
          <w:szCs w:val="24"/>
          <w:lang w:eastAsia="zh-CN"/>
        </w:rPr>
        <w:t>responsables à la gestion</w:t>
      </w:r>
      <w:r w:rsidR="00222DCF" w:rsidRPr="001A017F">
        <w:rPr>
          <w:rFonts w:ascii="Times New Roman" w:eastAsia="MS Mincho" w:hAnsi="Times New Roman" w:cs="Times New Roman"/>
          <w:sz w:val="24"/>
          <w:szCs w:val="24"/>
          <w:lang w:eastAsia="zh-CN"/>
        </w:rPr>
        <w:t>.</w:t>
      </w:r>
    </w:p>
    <w:p w14:paraId="5F241730" w14:textId="77777777" w:rsidR="00222DCF" w:rsidRPr="001A017F" w:rsidRDefault="00222DCF" w:rsidP="00E827FA">
      <w:pPr>
        <w:spacing w:after="0" w:line="240" w:lineRule="auto"/>
        <w:jc w:val="both"/>
        <w:rPr>
          <w:rFonts w:ascii="Times New Roman" w:eastAsia="MS Mincho" w:hAnsi="Times New Roman" w:cs="Times New Roman"/>
          <w:sz w:val="24"/>
          <w:szCs w:val="24"/>
          <w:lang w:eastAsia="zh-CN"/>
        </w:rPr>
      </w:pPr>
    </w:p>
    <w:p w14:paraId="069A683A" w14:textId="77777777" w:rsidR="002904A8" w:rsidRPr="001A017F" w:rsidRDefault="00793953" w:rsidP="00C33410">
      <w:pPr>
        <w:spacing w:after="0" w:line="240" w:lineRule="auto"/>
        <w:jc w:val="both"/>
        <w:rPr>
          <w:rFonts w:ascii="Times New Roman" w:eastAsia="MS Mincho" w:hAnsi="Times New Roman" w:cs="Times New Roman"/>
          <w:sz w:val="24"/>
          <w:szCs w:val="24"/>
          <w:lang w:eastAsia="zh-CN"/>
        </w:rPr>
      </w:pPr>
      <w:r w:rsidRPr="001A017F">
        <w:rPr>
          <w:rFonts w:ascii="Times New Roman" w:eastAsia="MS Mincho" w:hAnsi="Times New Roman" w:cs="Times New Roman"/>
          <w:sz w:val="24"/>
          <w:szCs w:val="24"/>
          <w:lang w:eastAsia="zh-CN"/>
        </w:rPr>
        <w:t>L</w:t>
      </w:r>
      <w:r w:rsidR="00C24F71" w:rsidRPr="001A017F">
        <w:rPr>
          <w:rFonts w:ascii="Times New Roman" w:eastAsia="MS Mincho" w:hAnsi="Times New Roman" w:cs="Times New Roman"/>
          <w:sz w:val="24"/>
          <w:szCs w:val="24"/>
          <w:lang w:eastAsia="zh-CN"/>
        </w:rPr>
        <w:t xml:space="preserve">es présents termes de référence portent </w:t>
      </w:r>
      <w:r w:rsidR="0045675A" w:rsidRPr="001A017F">
        <w:rPr>
          <w:rFonts w:ascii="Times New Roman" w:eastAsia="MS Mincho" w:hAnsi="Times New Roman" w:cs="Times New Roman"/>
          <w:sz w:val="24"/>
          <w:szCs w:val="24"/>
          <w:lang w:eastAsia="zh-CN"/>
        </w:rPr>
        <w:t xml:space="preserve">alors </w:t>
      </w:r>
      <w:r w:rsidR="00C24F71" w:rsidRPr="001A017F">
        <w:rPr>
          <w:rFonts w:ascii="Times New Roman" w:eastAsia="MS Mincho" w:hAnsi="Times New Roman" w:cs="Times New Roman"/>
          <w:sz w:val="24"/>
          <w:szCs w:val="24"/>
          <w:lang w:eastAsia="zh-CN"/>
        </w:rPr>
        <w:t xml:space="preserve">sur le recrutement d’un consultant </w:t>
      </w:r>
      <w:r w:rsidR="00E53D5E" w:rsidRPr="001A017F">
        <w:rPr>
          <w:rFonts w:ascii="Times New Roman" w:eastAsia="MS Mincho" w:hAnsi="Times New Roman" w:cs="Times New Roman"/>
          <w:sz w:val="24"/>
          <w:szCs w:val="24"/>
          <w:lang w:eastAsia="zh-CN"/>
        </w:rPr>
        <w:t>(firme</w:t>
      </w:r>
      <w:r w:rsidR="003B7228" w:rsidRPr="001A017F">
        <w:rPr>
          <w:rFonts w:ascii="Times New Roman" w:eastAsia="MS Mincho" w:hAnsi="Times New Roman" w:cs="Times New Roman"/>
          <w:sz w:val="24"/>
          <w:szCs w:val="24"/>
          <w:lang w:eastAsia="zh-CN"/>
        </w:rPr>
        <w:t xml:space="preserve"> ou ONG</w:t>
      </w:r>
      <w:r w:rsidR="00E53D5E" w:rsidRPr="001A017F">
        <w:rPr>
          <w:rFonts w:ascii="Times New Roman" w:eastAsia="MS Mincho" w:hAnsi="Times New Roman" w:cs="Times New Roman"/>
          <w:sz w:val="24"/>
          <w:szCs w:val="24"/>
          <w:lang w:eastAsia="zh-CN"/>
        </w:rPr>
        <w:t>)</w:t>
      </w:r>
      <w:r w:rsidR="00C24F71" w:rsidRPr="001A017F">
        <w:rPr>
          <w:rFonts w:ascii="Times New Roman" w:eastAsia="MS Mincho" w:hAnsi="Times New Roman" w:cs="Times New Roman"/>
          <w:sz w:val="24"/>
          <w:szCs w:val="24"/>
          <w:lang w:eastAsia="zh-CN"/>
        </w:rPr>
        <w:t xml:space="preserve"> qui sera chargé de </w:t>
      </w:r>
      <w:r w:rsidR="0026240E" w:rsidRPr="001A017F">
        <w:rPr>
          <w:rFonts w:ascii="Times New Roman" w:eastAsia="MS Mincho" w:hAnsi="Times New Roman" w:cs="Times New Roman"/>
          <w:sz w:val="24"/>
          <w:szCs w:val="24"/>
          <w:lang w:eastAsia="zh-CN"/>
        </w:rPr>
        <w:t xml:space="preserve">mener </w:t>
      </w:r>
      <w:r w:rsidR="000920EF" w:rsidRPr="001A017F">
        <w:rPr>
          <w:rFonts w:ascii="Times New Roman" w:eastAsia="MS Mincho" w:hAnsi="Times New Roman" w:cs="Times New Roman"/>
          <w:sz w:val="24"/>
          <w:szCs w:val="24"/>
          <w:lang w:eastAsia="zh-CN"/>
        </w:rPr>
        <w:t>étude et capitalisation des bonnes pratiques sur la gestion des ouvrages d’Eau potable, d’Hygiène et d’Assainissement (EHA) dans les écoles et les centres de santé en République Démocratique de Congo.</w:t>
      </w:r>
    </w:p>
    <w:p w14:paraId="6C9D401A" w14:textId="77777777" w:rsidR="0026240E" w:rsidRPr="001A017F" w:rsidRDefault="0026240E" w:rsidP="00C33410">
      <w:pPr>
        <w:pStyle w:val="Sansinterligne"/>
        <w:jc w:val="both"/>
        <w:rPr>
          <w:rFonts w:ascii="Times New Roman" w:hAnsi="Times New Roman"/>
          <w:sz w:val="12"/>
          <w:szCs w:val="12"/>
          <w:lang w:eastAsia="fr-FR"/>
        </w:rPr>
      </w:pPr>
    </w:p>
    <w:p w14:paraId="67B106C6" w14:textId="77777777" w:rsidR="002904A8" w:rsidRPr="00B36C7E" w:rsidRDefault="002904A8" w:rsidP="005455D9">
      <w:pPr>
        <w:pStyle w:val="Titre1noteExp"/>
        <w:numPr>
          <w:ilvl w:val="0"/>
          <w:numId w:val="39"/>
        </w:numPr>
        <w:spacing w:before="0" w:after="0"/>
        <w:ind w:left="426" w:hanging="426"/>
        <w:rPr>
          <w:lang w:val="fr-FR"/>
        </w:rPr>
      </w:pPr>
      <w:r w:rsidRPr="00B36C7E">
        <w:rPr>
          <w:lang w:val="fr-FR"/>
        </w:rPr>
        <w:t>OBJECTIF GENERAL DE LA MISSION</w:t>
      </w:r>
    </w:p>
    <w:p w14:paraId="0D5DD856" w14:textId="77777777" w:rsidR="002904A8" w:rsidRPr="001A017F" w:rsidRDefault="002904A8" w:rsidP="00C33410">
      <w:pPr>
        <w:pStyle w:val="Paragraphedeliste"/>
        <w:spacing w:after="0" w:line="240" w:lineRule="auto"/>
        <w:rPr>
          <w:rFonts w:ascii="Times New Roman" w:hAnsi="Times New Roman" w:cs="Times New Roman"/>
          <w:sz w:val="12"/>
          <w:szCs w:val="12"/>
        </w:rPr>
      </w:pPr>
    </w:p>
    <w:p w14:paraId="64411F20" w14:textId="77777777" w:rsidR="000859F5" w:rsidRPr="001A017F" w:rsidRDefault="002904A8" w:rsidP="00C33410">
      <w:p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 xml:space="preserve">L’objectif général de la mission est </w:t>
      </w:r>
      <w:r w:rsidR="007108F8" w:rsidRPr="001A017F">
        <w:rPr>
          <w:rFonts w:ascii="Times New Roman" w:hAnsi="Times New Roman" w:cs="Times New Roman"/>
          <w:sz w:val="24"/>
          <w:szCs w:val="24"/>
        </w:rPr>
        <w:t>d</w:t>
      </w:r>
      <w:r w:rsidR="003079A1" w:rsidRPr="001A017F">
        <w:rPr>
          <w:rFonts w:ascii="Times New Roman" w:hAnsi="Times New Roman" w:cs="Times New Roman"/>
          <w:sz w:val="24"/>
          <w:szCs w:val="24"/>
        </w:rPr>
        <w:t xml:space="preserve">e formuler </w:t>
      </w:r>
      <w:r w:rsidR="007108F8" w:rsidRPr="001A017F">
        <w:rPr>
          <w:rFonts w:ascii="Times New Roman" w:hAnsi="Times New Roman" w:cs="Times New Roman"/>
          <w:sz w:val="24"/>
          <w:szCs w:val="24"/>
        </w:rPr>
        <w:t xml:space="preserve">des recommandations </w:t>
      </w:r>
      <w:r w:rsidR="003079A1" w:rsidRPr="001A017F">
        <w:rPr>
          <w:rFonts w:ascii="Times New Roman" w:hAnsi="Times New Roman" w:cs="Times New Roman"/>
          <w:sz w:val="24"/>
          <w:szCs w:val="24"/>
        </w:rPr>
        <w:t>pratiques</w:t>
      </w:r>
      <w:r w:rsidR="004B2C92" w:rsidRPr="001A017F">
        <w:rPr>
          <w:rFonts w:ascii="Times New Roman" w:hAnsi="Times New Roman" w:cs="Times New Roman"/>
          <w:sz w:val="24"/>
          <w:szCs w:val="24"/>
        </w:rPr>
        <w:t xml:space="preserve"> </w:t>
      </w:r>
      <w:r w:rsidR="00CA5C7F">
        <w:rPr>
          <w:rFonts w:ascii="Times New Roman" w:hAnsi="Times New Roman" w:cs="Times New Roman"/>
          <w:sz w:val="24"/>
          <w:szCs w:val="24"/>
        </w:rPr>
        <w:t xml:space="preserve">sur </w:t>
      </w:r>
      <w:r w:rsidR="000859F5" w:rsidRPr="001A017F">
        <w:rPr>
          <w:rFonts w:ascii="Times New Roman" w:hAnsi="Times New Roman" w:cs="Times New Roman"/>
          <w:sz w:val="24"/>
          <w:szCs w:val="24"/>
        </w:rPr>
        <w:t xml:space="preserve">les modèles de </w:t>
      </w:r>
      <w:r w:rsidR="003079A1" w:rsidRPr="001A017F">
        <w:rPr>
          <w:rFonts w:ascii="Times New Roman" w:hAnsi="Times New Roman" w:cs="Times New Roman"/>
          <w:sz w:val="24"/>
          <w:szCs w:val="24"/>
        </w:rPr>
        <w:t>gestion</w:t>
      </w:r>
      <w:r w:rsidR="000859F5" w:rsidRPr="001A017F">
        <w:rPr>
          <w:rFonts w:ascii="Times New Roman" w:hAnsi="Times New Roman" w:cs="Times New Roman"/>
          <w:sz w:val="24"/>
          <w:szCs w:val="24"/>
        </w:rPr>
        <w:t xml:space="preserve"> et </w:t>
      </w:r>
      <w:r w:rsidR="003079A1" w:rsidRPr="001A017F">
        <w:rPr>
          <w:rFonts w:ascii="Times New Roman" w:hAnsi="Times New Roman" w:cs="Times New Roman"/>
          <w:sz w:val="24"/>
          <w:szCs w:val="24"/>
        </w:rPr>
        <w:t>maintenance</w:t>
      </w:r>
      <w:r w:rsidR="000859F5" w:rsidRPr="001A017F">
        <w:rPr>
          <w:rFonts w:ascii="Times New Roman" w:hAnsi="Times New Roman" w:cs="Times New Roman"/>
          <w:sz w:val="24"/>
          <w:szCs w:val="24"/>
        </w:rPr>
        <w:t xml:space="preserve"> </w:t>
      </w:r>
      <w:r w:rsidR="00670105" w:rsidRPr="001A017F">
        <w:rPr>
          <w:rFonts w:ascii="Times New Roman" w:hAnsi="Times New Roman" w:cs="Times New Roman"/>
          <w:sz w:val="24"/>
          <w:szCs w:val="24"/>
        </w:rPr>
        <w:t>des</w:t>
      </w:r>
      <w:r w:rsidR="000859F5" w:rsidRPr="001A017F">
        <w:rPr>
          <w:rFonts w:ascii="Times New Roman" w:hAnsi="Times New Roman" w:cs="Times New Roman"/>
          <w:sz w:val="24"/>
          <w:szCs w:val="24"/>
        </w:rPr>
        <w:t xml:space="preserve"> infrastructures d’eau, l’hygiène et l’assainissement (EHA)</w:t>
      </w:r>
      <w:r w:rsidR="00670105" w:rsidRPr="001A017F">
        <w:rPr>
          <w:rFonts w:ascii="Times New Roman" w:hAnsi="Times New Roman" w:cs="Times New Roman"/>
          <w:sz w:val="24"/>
          <w:szCs w:val="24"/>
        </w:rPr>
        <w:t xml:space="preserve"> de façon </w:t>
      </w:r>
      <w:r w:rsidR="00E72F62" w:rsidRPr="001A017F">
        <w:rPr>
          <w:rFonts w:ascii="Times New Roman" w:hAnsi="Times New Roman" w:cs="Times New Roman"/>
          <w:sz w:val="24"/>
          <w:szCs w:val="24"/>
        </w:rPr>
        <w:t>pérenne</w:t>
      </w:r>
      <w:r w:rsidR="000859F5" w:rsidRPr="001A017F">
        <w:rPr>
          <w:rFonts w:ascii="Times New Roman" w:hAnsi="Times New Roman" w:cs="Times New Roman"/>
          <w:sz w:val="24"/>
          <w:szCs w:val="24"/>
        </w:rPr>
        <w:t xml:space="preserve"> dans les écoles et centres de santé en RDC pour que PASEA, PMNS et PAAF </w:t>
      </w:r>
      <w:r w:rsidR="58CE3ED5" w:rsidRPr="001A017F">
        <w:rPr>
          <w:rFonts w:ascii="Times New Roman" w:hAnsi="Times New Roman" w:cs="Times New Roman"/>
          <w:sz w:val="24"/>
          <w:szCs w:val="24"/>
        </w:rPr>
        <w:t>puissent</w:t>
      </w:r>
      <w:r w:rsidR="000859F5" w:rsidRPr="001A017F">
        <w:rPr>
          <w:rFonts w:ascii="Times New Roman" w:hAnsi="Times New Roman" w:cs="Times New Roman"/>
          <w:sz w:val="24"/>
          <w:szCs w:val="24"/>
        </w:rPr>
        <w:t xml:space="preserve"> mettre en œuvre dans leur zone respective.</w:t>
      </w:r>
    </w:p>
    <w:p w14:paraId="3153FE32" w14:textId="77777777" w:rsidR="002904A8" w:rsidRPr="001A017F" w:rsidRDefault="002904A8" w:rsidP="00C33410">
      <w:pPr>
        <w:spacing w:after="0" w:line="240" w:lineRule="auto"/>
        <w:jc w:val="both"/>
        <w:rPr>
          <w:rFonts w:ascii="Times New Roman" w:hAnsi="Times New Roman" w:cs="Times New Roman"/>
          <w:iCs/>
          <w:sz w:val="12"/>
          <w:szCs w:val="12"/>
        </w:rPr>
      </w:pPr>
    </w:p>
    <w:p w14:paraId="7E4B8965" w14:textId="77777777" w:rsidR="002904A8" w:rsidRPr="001A017F" w:rsidRDefault="002904A8" w:rsidP="00C33410">
      <w:pPr>
        <w:spacing w:after="0" w:line="240" w:lineRule="auto"/>
        <w:jc w:val="both"/>
        <w:rPr>
          <w:rFonts w:ascii="Times New Roman" w:hAnsi="Times New Roman" w:cs="Times New Roman"/>
          <w:iCs/>
          <w:sz w:val="12"/>
          <w:szCs w:val="12"/>
        </w:rPr>
      </w:pPr>
    </w:p>
    <w:p w14:paraId="32E2E19A" w14:textId="77777777" w:rsidR="002904A8" w:rsidRPr="00B36C7E" w:rsidRDefault="002904A8" w:rsidP="005455D9">
      <w:pPr>
        <w:pStyle w:val="Titre1noteExp"/>
        <w:numPr>
          <w:ilvl w:val="0"/>
          <w:numId w:val="39"/>
        </w:numPr>
        <w:spacing w:before="0" w:after="0"/>
        <w:ind w:left="426" w:hanging="426"/>
        <w:rPr>
          <w:lang w:val="fr-FR"/>
        </w:rPr>
      </w:pPr>
      <w:r w:rsidRPr="00B36C7E">
        <w:rPr>
          <w:lang w:val="fr-FR"/>
        </w:rPr>
        <w:t xml:space="preserve">objectifs </w:t>
      </w:r>
      <w:r w:rsidR="08FF889A" w:rsidRPr="00B36C7E">
        <w:rPr>
          <w:lang w:val="fr-FR"/>
        </w:rPr>
        <w:t>spécifiques</w:t>
      </w:r>
      <w:r w:rsidRPr="00B36C7E">
        <w:rPr>
          <w:lang w:val="fr-FR"/>
        </w:rPr>
        <w:t xml:space="preserve"> de la mission </w:t>
      </w:r>
    </w:p>
    <w:p w14:paraId="44F598CD" w14:textId="77777777" w:rsidR="002904A8" w:rsidRPr="001A017F" w:rsidRDefault="002904A8" w:rsidP="00C33410">
      <w:pPr>
        <w:tabs>
          <w:tab w:val="left" w:pos="2160"/>
        </w:tabs>
        <w:spacing w:after="0"/>
        <w:ind w:left="644"/>
        <w:jc w:val="both"/>
        <w:rPr>
          <w:b/>
          <w:sz w:val="12"/>
          <w:szCs w:val="12"/>
        </w:rPr>
      </w:pPr>
      <w:r w:rsidRPr="001A017F">
        <w:rPr>
          <w:b/>
          <w:sz w:val="12"/>
          <w:szCs w:val="12"/>
        </w:rPr>
        <w:tab/>
      </w:r>
    </w:p>
    <w:p w14:paraId="1CF3D1BB" w14:textId="77777777" w:rsidR="002904A8" w:rsidRPr="001A017F" w:rsidRDefault="002904A8" w:rsidP="00C33410">
      <w:pPr>
        <w:spacing w:after="0"/>
        <w:jc w:val="both"/>
        <w:rPr>
          <w:rFonts w:ascii="Times New Roman" w:hAnsi="Times New Roman" w:cs="Times New Roman"/>
          <w:sz w:val="24"/>
          <w:szCs w:val="24"/>
        </w:rPr>
      </w:pPr>
      <w:r w:rsidRPr="001A017F">
        <w:rPr>
          <w:rFonts w:ascii="Times New Roman" w:hAnsi="Times New Roman" w:cs="Times New Roman"/>
          <w:sz w:val="24"/>
          <w:szCs w:val="24"/>
        </w:rPr>
        <w:t>Les prestations du Consultant doivent permettre de :</w:t>
      </w:r>
    </w:p>
    <w:p w14:paraId="50C1C3EE" w14:textId="77777777" w:rsidR="00A03B2F" w:rsidRPr="00B36C7E" w:rsidRDefault="00A03B2F" w:rsidP="00C33410">
      <w:pPr>
        <w:pStyle w:val="Listepuces5"/>
        <w:widowControl/>
        <w:tabs>
          <w:tab w:val="clear" w:pos="1492"/>
          <w:tab w:val="num" w:pos="851"/>
        </w:tabs>
        <w:spacing w:before="0" w:after="0"/>
        <w:ind w:left="851"/>
        <w:rPr>
          <w:rFonts w:ascii="Times New Roman" w:hAnsi="Times New Roman" w:cs="Times New Roman"/>
          <w:sz w:val="24"/>
          <w:szCs w:val="24"/>
          <w:lang w:val="fr-FR"/>
        </w:rPr>
      </w:pPr>
      <w:r w:rsidRPr="00B36C7E">
        <w:rPr>
          <w:rFonts w:ascii="Times New Roman" w:hAnsi="Times New Roman" w:cs="Times New Roman"/>
          <w:sz w:val="24"/>
          <w:szCs w:val="24"/>
          <w:lang w:val="fr-FR"/>
        </w:rPr>
        <w:t xml:space="preserve">Évaluer les </w:t>
      </w:r>
      <w:r w:rsidR="00D800EB" w:rsidRPr="00B36C7E">
        <w:rPr>
          <w:rFonts w:ascii="Times New Roman" w:hAnsi="Times New Roman" w:cs="Times New Roman"/>
          <w:sz w:val="24"/>
          <w:szCs w:val="24"/>
          <w:lang w:val="fr-FR"/>
        </w:rPr>
        <w:t>modèles</w:t>
      </w:r>
      <w:r w:rsidRPr="00B36C7E">
        <w:rPr>
          <w:rFonts w:ascii="Times New Roman" w:hAnsi="Times New Roman" w:cs="Times New Roman"/>
          <w:sz w:val="24"/>
          <w:szCs w:val="24"/>
          <w:lang w:val="fr-FR"/>
        </w:rPr>
        <w:t xml:space="preserve"> de gestion</w:t>
      </w:r>
      <w:r w:rsidR="00D800EB" w:rsidRPr="00B36C7E">
        <w:rPr>
          <w:rFonts w:ascii="Times New Roman" w:hAnsi="Times New Roman" w:cs="Times New Roman"/>
          <w:sz w:val="24"/>
          <w:szCs w:val="24"/>
          <w:lang w:val="fr-FR"/>
        </w:rPr>
        <w:t xml:space="preserve"> existants pour la fourniture de services EHA</w:t>
      </w:r>
      <w:r w:rsidR="00026D6B" w:rsidRPr="00B36C7E">
        <w:rPr>
          <w:rFonts w:ascii="Times New Roman" w:hAnsi="Times New Roman" w:cs="Times New Roman"/>
          <w:sz w:val="24"/>
          <w:szCs w:val="24"/>
          <w:lang w:val="fr-FR"/>
        </w:rPr>
        <w:t xml:space="preserve"> dans les </w:t>
      </w:r>
      <w:r w:rsidR="0022254F" w:rsidRPr="00B36C7E">
        <w:rPr>
          <w:rFonts w:ascii="Times New Roman" w:hAnsi="Times New Roman" w:cs="Times New Roman"/>
          <w:sz w:val="24"/>
          <w:szCs w:val="24"/>
          <w:lang w:val="fr-FR"/>
        </w:rPr>
        <w:t>écoles</w:t>
      </w:r>
      <w:r w:rsidR="00026D6B" w:rsidRPr="00B36C7E">
        <w:rPr>
          <w:rFonts w:ascii="Times New Roman" w:hAnsi="Times New Roman" w:cs="Times New Roman"/>
          <w:sz w:val="24"/>
          <w:szCs w:val="24"/>
          <w:lang w:val="fr-FR"/>
        </w:rPr>
        <w:t xml:space="preserve"> et les centres de </w:t>
      </w:r>
      <w:r w:rsidR="00670105" w:rsidRPr="00B36C7E">
        <w:rPr>
          <w:rFonts w:ascii="Times New Roman" w:hAnsi="Times New Roman" w:cs="Times New Roman"/>
          <w:sz w:val="24"/>
          <w:szCs w:val="24"/>
          <w:lang w:val="fr-FR"/>
        </w:rPr>
        <w:t>santé</w:t>
      </w:r>
      <w:r w:rsidR="00B36439" w:rsidRPr="00B36C7E">
        <w:rPr>
          <w:rFonts w:ascii="Times New Roman" w:hAnsi="Times New Roman" w:cs="Times New Roman"/>
          <w:sz w:val="24"/>
          <w:szCs w:val="24"/>
          <w:lang w:val="fr-FR"/>
        </w:rPr>
        <w:t xml:space="preserve"> en s’appuyant sur le </w:t>
      </w:r>
      <w:r w:rsidR="00796050" w:rsidRPr="00B36C7E">
        <w:rPr>
          <w:rFonts w:ascii="Times New Roman" w:hAnsi="Times New Roman" w:cs="Times New Roman"/>
          <w:sz w:val="24"/>
          <w:szCs w:val="24"/>
          <w:lang w:val="fr-FR"/>
        </w:rPr>
        <w:t>résultat</w:t>
      </w:r>
      <w:r w:rsidR="00B36439" w:rsidRPr="00B36C7E">
        <w:rPr>
          <w:rFonts w:ascii="Times New Roman" w:hAnsi="Times New Roman" w:cs="Times New Roman"/>
          <w:sz w:val="24"/>
          <w:szCs w:val="24"/>
          <w:lang w:val="fr-FR"/>
        </w:rPr>
        <w:t xml:space="preserve"> d’</w:t>
      </w:r>
      <w:r w:rsidR="00796050" w:rsidRPr="00B36C7E">
        <w:rPr>
          <w:rFonts w:ascii="Times New Roman" w:hAnsi="Times New Roman" w:cs="Times New Roman"/>
          <w:sz w:val="24"/>
          <w:szCs w:val="24"/>
          <w:lang w:val="fr-FR"/>
        </w:rPr>
        <w:t>étude</w:t>
      </w:r>
      <w:r w:rsidR="00B36439" w:rsidRPr="00B36C7E">
        <w:rPr>
          <w:rFonts w:ascii="Times New Roman" w:hAnsi="Times New Roman" w:cs="Times New Roman"/>
          <w:sz w:val="24"/>
          <w:szCs w:val="24"/>
          <w:lang w:val="fr-FR"/>
        </w:rPr>
        <w:t xml:space="preserve"> fait au niveau mondial</w:t>
      </w:r>
      <w:r w:rsidR="00796050" w:rsidRPr="00B36C7E">
        <w:rPr>
          <w:rFonts w:ascii="Times New Roman" w:hAnsi="Times New Roman" w:cs="Times New Roman"/>
          <w:sz w:val="24"/>
          <w:szCs w:val="24"/>
          <w:lang w:val="fr-FR"/>
        </w:rPr>
        <w:t xml:space="preserve"> par la BM</w:t>
      </w:r>
      <w:r w:rsidR="006659F3" w:rsidRPr="00B36C7E">
        <w:rPr>
          <w:rFonts w:ascii="Times New Roman" w:hAnsi="Times New Roman" w:cs="Times New Roman"/>
          <w:sz w:val="24"/>
          <w:szCs w:val="24"/>
          <w:lang w:val="fr-FR"/>
        </w:rPr>
        <w:t xml:space="preserve"> et en identifiant les défis d’exploitation, de maintenance et d’entretien des ouvrages en RDC</w:t>
      </w:r>
      <w:r w:rsidR="00B36C7E">
        <w:rPr>
          <w:rFonts w:ascii="Times New Roman" w:hAnsi="Times New Roman" w:cs="Times New Roman"/>
          <w:sz w:val="24"/>
          <w:szCs w:val="24"/>
          <w:lang w:val="fr-FR"/>
        </w:rPr>
        <w:t xml:space="preserve"> </w:t>
      </w:r>
      <w:r w:rsidR="00E72F62" w:rsidRPr="00B36C7E">
        <w:rPr>
          <w:rFonts w:ascii="Times New Roman" w:hAnsi="Times New Roman" w:cs="Times New Roman"/>
          <w:sz w:val="24"/>
          <w:szCs w:val="24"/>
          <w:lang w:val="fr-FR"/>
        </w:rPr>
        <w:t>;</w:t>
      </w:r>
    </w:p>
    <w:p w14:paraId="348668DD" w14:textId="77777777" w:rsidR="0022254F" w:rsidRPr="00B36C7E" w:rsidRDefault="002F02F0" w:rsidP="00C33410">
      <w:pPr>
        <w:pStyle w:val="Listepuces5"/>
        <w:widowControl/>
        <w:tabs>
          <w:tab w:val="clear" w:pos="1492"/>
          <w:tab w:val="num" w:pos="851"/>
        </w:tabs>
        <w:spacing w:before="0" w:after="0"/>
        <w:ind w:left="851"/>
        <w:rPr>
          <w:rFonts w:ascii="Times New Roman" w:hAnsi="Times New Roman" w:cs="Times New Roman"/>
          <w:sz w:val="24"/>
          <w:szCs w:val="24"/>
        </w:rPr>
      </w:pPr>
      <w:r w:rsidRPr="00B36C7E">
        <w:rPr>
          <w:rFonts w:ascii="Times New Roman" w:hAnsi="Times New Roman" w:cs="Times New Roman"/>
          <w:sz w:val="24"/>
          <w:szCs w:val="24"/>
          <w:lang w:val="fr-FR"/>
        </w:rPr>
        <w:t>Analyser l’</w:t>
      </w:r>
      <w:r w:rsidR="00174D8E" w:rsidRPr="00B36C7E">
        <w:rPr>
          <w:rFonts w:ascii="Times New Roman" w:hAnsi="Times New Roman" w:cs="Times New Roman"/>
          <w:sz w:val="24"/>
          <w:szCs w:val="24"/>
          <w:lang w:val="fr-FR"/>
        </w:rPr>
        <w:t>efficacité</w:t>
      </w:r>
      <w:r w:rsidRPr="00B36C7E">
        <w:rPr>
          <w:rFonts w:ascii="Times New Roman" w:hAnsi="Times New Roman" w:cs="Times New Roman"/>
          <w:sz w:val="24"/>
          <w:szCs w:val="24"/>
          <w:lang w:val="fr-FR"/>
        </w:rPr>
        <w:t xml:space="preserve">, les forces et faiblesses des </w:t>
      </w:r>
      <w:r w:rsidR="00174D8E" w:rsidRPr="00B36C7E">
        <w:rPr>
          <w:rFonts w:ascii="Times New Roman" w:hAnsi="Times New Roman" w:cs="Times New Roman"/>
          <w:sz w:val="24"/>
          <w:szCs w:val="24"/>
          <w:lang w:val="fr-FR"/>
        </w:rPr>
        <w:t>modèles</w:t>
      </w:r>
      <w:r w:rsidRPr="00B36C7E">
        <w:rPr>
          <w:rFonts w:ascii="Times New Roman" w:hAnsi="Times New Roman" w:cs="Times New Roman"/>
          <w:sz w:val="24"/>
          <w:szCs w:val="24"/>
          <w:lang w:val="fr-FR"/>
        </w:rPr>
        <w:t xml:space="preserve"> existants</w:t>
      </w:r>
      <w:r w:rsidR="00174D8E" w:rsidRPr="00B36C7E">
        <w:rPr>
          <w:rFonts w:ascii="Times New Roman" w:hAnsi="Times New Roman" w:cs="Times New Roman"/>
          <w:sz w:val="24"/>
          <w:szCs w:val="24"/>
          <w:lang w:val="fr-FR"/>
        </w:rPr>
        <w:t xml:space="preserve"> de prestation de services EHA dans ces établissements</w:t>
      </w:r>
      <w:r w:rsidR="00B36C7E">
        <w:rPr>
          <w:rFonts w:ascii="Times New Roman" w:hAnsi="Times New Roman" w:cs="Times New Roman"/>
          <w:sz w:val="24"/>
          <w:szCs w:val="24"/>
          <w:lang w:val="fr-FR"/>
        </w:rPr>
        <w:t> ;</w:t>
      </w:r>
    </w:p>
    <w:p w14:paraId="2371B33D" w14:textId="77777777" w:rsidR="00174D8E" w:rsidRPr="00B36C7E" w:rsidRDefault="00B36439" w:rsidP="00C33410">
      <w:pPr>
        <w:pStyle w:val="Listepuces5"/>
        <w:widowControl/>
        <w:tabs>
          <w:tab w:val="clear" w:pos="1492"/>
          <w:tab w:val="num" w:pos="851"/>
        </w:tabs>
        <w:spacing w:before="0" w:after="0"/>
        <w:ind w:left="851"/>
        <w:rPr>
          <w:rFonts w:ascii="Times New Roman" w:hAnsi="Times New Roman" w:cs="Times New Roman"/>
          <w:sz w:val="24"/>
          <w:szCs w:val="24"/>
          <w:lang w:val="fr-FR"/>
        </w:rPr>
      </w:pPr>
      <w:r w:rsidRPr="00B36C7E">
        <w:rPr>
          <w:rFonts w:ascii="Times New Roman" w:hAnsi="Times New Roman" w:cs="Times New Roman"/>
          <w:sz w:val="24"/>
          <w:szCs w:val="24"/>
        </w:rPr>
        <w:t xml:space="preserve">Proposer un ou des </w:t>
      </w:r>
      <w:r w:rsidR="00796050" w:rsidRPr="00B36C7E">
        <w:rPr>
          <w:rFonts w:ascii="Times New Roman" w:hAnsi="Times New Roman" w:cs="Times New Roman"/>
          <w:sz w:val="24"/>
          <w:szCs w:val="24"/>
        </w:rPr>
        <w:t>modèles</w:t>
      </w:r>
      <w:r w:rsidRPr="00B36C7E">
        <w:rPr>
          <w:rFonts w:ascii="Times New Roman" w:hAnsi="Times New Roman" w:cs="Times New Roman"/>
          <w:sz w:val="24"/>
          <w:szCs w:val="24"/>
        </w:rPr>
        <w:t xml:space="preserve"> qui soient applicables </w:t>
      </w:r>
      <w:r w:rsidR="00C31748" w:rsidRPr="00B36C7E">
        <w:rPr>
          <w:rFonts w:ascii="Times New Roman" w:hAnsi="Times New Roman" w:cs="Times New Roman"/>
          <w:sz w:val="24"/>
          <w:szCs w:val="24"/>
        </w:rPr>
        <w:t xml:space="preserve">et durables </w:t>
      </w:r>
      <w:r w:rsidRPr="00B36C7E">
        <w:rPr>
          <w:rFonts w:ascii="Times New Roman" w:hAnsi="Times New Roman" w:cs="Times New Roman"/>
          <w:sz w:val="24"/>
          <w:szCs w:val="24"/>
        </w:rPr>
        <w:t>en RDC</w:t>
      </w:r>
      <w:r w:rsidR="002226EB" w:rsidRPr="00B36C7E">
        <w:rPr>
          <w:rFonts w:ascii="Times New Roman" w:hAnsi="Times New Roman" w:cs="Times New Roman"/>
          <w:sz w:val="24"/>
          <w:szCs w:val="24"/>
        </w:rPr>
        <w:t xml:space="preserve"> a</w:t>
      </w:r>
      <w:r w:rsidR="00132482" w:rsidRPr="00B36C7E">
        <w:rPr>
          <w:rFonts w:ascii="Times New Roman" w:hAnsi="Times New Roman" w:cs="Times New Roman"/>
          <w:sz w:val="24"/>
          <w:szCs w:val="24"/>
        </w:rPr>
        <w:t>ccompagn</w:t>
      </w:r>
      <w:r w:rsidR="00E72F62" w:rsidRPr="00B36C7E">
        <w:rPr>
          <w:rFonts w:ascii="Times New Roman" w:hAnsi="Times New Roman" w:cs="Times New Roman"/>
          <w:sz w:val="24"/>
          <w:szCs w:val="24"/>
        </w:rPr>
        <w:t>é</w:t>
      </w:r>
      <w:r w:rsidR="00132482" w:rsidRPr="00B36C7E">
        <w:rPr>
          <w:rFonts w:ascii="Times New Roman" w:hAnsi="Times New Roman" w:cs="Times New Roman"/>
          <w:sz w:val="24"/>
          <w:szCs w:val="24"/>
        </w:rPr>
        <w:t>s</w:t>
      </w:r>
      <w:r w:rsidR="002226EB" w:rsidRPr="00B36C7E">
        <w:rPr>
          <w:rFonts w:ascii="Times New Roman" w:hAnsi="Times New Roman" w:cs="Times New Roman"/>
          <w:sz w:val="24"/>
          <w:szCs w:val="24"/>
        </w:rPr>
        <w:t xml:space="preserve"> </w:t>
      </w:r>
      <w:r w:rsidR="00E72F62" w:rsidRPr="00B36C7E">
        <w:rPr>
          <w:rFonts w:ascii="Times New Roman" w:hAnsi="Times New Roman" w:cs="Times New Roman"/>
          <w:sz w:val="24"/>
          <w:szCs w:val="24"/>
        </w:rPr>
        <w:t>de la</w:t>
      </w:r>
      <w:r w:rsidR="002226EB" w:rsidRPr="00B36C7E">
        <w:rPr>
          <w:rFonts w:ascii="Times New Roman" w:hAnsi="Times New Roman" w:cs="Times New Roman"/>
          <w:sz w:val="24"/>
          <w:szCs w:val="24"/>
        </w:rPr>
        <w:t xml:space="preserve"> formulation de recommandations </w:t>
      </w:r>
      <w:r w:rsidR="00132482" w:rsidRPr="00B36C7E">
        <w:rPr>
          <w:rFonts w:ascii="Times New Roman" w:hAnsi="Times New Roman" w:cs="Times New Roman"/>
          <w:sz w:val="24"/>
          <w:szCs w:val="24"/>
        </w:rPr>
        <w:t>pour la mise en œuvre</w:t>
      </w:r>
      <w:r w:rsidR="00B36C7E">
        <w:rPr>
          <w:rFonts w:ascii="Times New Roman" w:hAnsi="Times New Roman" w:cs="Times New Roman"/>
          <w:sz w:val="24"/>
          <w:szCs w:val="24"/>
          <w:lang w:val="fr-FR"/>
        </w:rPr>
        <w:t>.</w:t>
      </w:r>
    </w:p>
    <w:p w14:paraId="5BF5F38A" w14:textId="77777777" w:rsidR="00174D8E" w:rsidRPr="00B36C7E" w:rsidRDefault="00174D8E" w:rsidP="54A4AA00">
      <w:pPr>
        <w:pStyle w:val="Listepuces5"/>
        <w:widowControl/>
        <w:numPr>
          <w:ilvl w:val="0"/>
          <w:numId w:val="0"/>
        </w:numPr>
        <w:spacing w:before="0" w:after="0"/>
        <w:ind w:left="708"/>
        <w:rPr>
          <w:rFonts w:ascii="Times New Roman" w:hAnsi="Times New Roman" w:cs="Times New Roman"/>
          <w:lang w:val="fr-FR"/>
        </w:rPr>
      </w:pPr>
    </w:p>
    <w:p w14:paraId="058CE0CF" w14:textId="77777777" w:rsidR="002904A8" w:rsidRPr="001A017F" w:rsidRDefault="002904A8" w:rsidP="00C33410">
      <w:pPr>
        <w:spacing w:after="0" w:line="240" w:lineRule="auto"/>
        <w:jc w:val="both"/>
        <w:rPr>
          <w:rFonts w:ascii="Times New Roman" w:hAnsi="Times New Roman" w:cs="Times New Roman"/>
          <w:iCs/>
          <w:sz w:val="12"/>
          <w:szCs w:val="12"/>
        </w:rPr>
      </w:pPr>
    </w:p>
    <w:p w14:paraId="0899195A" w14:textId="77777777" w:rsidR="002904A8" w:rsidRPr="001A017F" w:rsidRDefault="000833E0" w:rsidP="005455D9">
      <w:pPr>
        <w:pStyle w:val="Titre1noteExp"/>
        <w:numPr>
          <w:ilvl w:val="0"/>
          <w:numId w:val="39"/>
        </w:numPr>
        <w:tabs>
          <w:tab w:val="num" w:pos="360"/>
        </w:tabs>
        <w:spacing w:before="0" w:after="0"/>
        <w:ind w:left="426" w:hanging="426"/>
        <w:rPr>
          <w:rFonts w:ascii="Times New Roman" w:hAnsi="Times New Roman"/>
          <w:szCs w:val="24"/>
          <w:lang w:val="fr-FR"/>
        </w:rPr>
      </w:pPr>
      <w:r w:rsidRPr="00B36C7E">
        <w:rPr>
          <w:rFonts w:ascii="Times New Roman" w:hAnsi="Times New Roman"/>
          <w:lang w:val="fr-FR"/>
        </w:rPr>
        <w:t xml:space="preserve">Description des </w:t>
      </w:r>
      <w:r w:rsidR="00F97441" w:rsidRPr="00B36C7E">
        <w:rPr>
          <w:rFonts w:ascii="Times New Roman" w:hAnsi="Times New Roman"/>
          <w:lang w:val="fr-FR"/>
        </w:rPr>
        <w:t>T</w:t>
      </w:r>
      <w:r w:rsidR="002904A8" w:rsidRPr="00B36C7E">
        <w:rPr>
          <w:rFonts w:ascii="Times New Roman" w:hAnsi="Times New Roman"/>
          <w:lang w:val="fr-FR"/>
        </w:rPr>
        <w:t xml:space="preserve">aches </w:t>
      </w:r>
      <w:r w:rsidR="000B35D4" w:rsidRPr="001A017F">
        <w:rPr>
          <w:rFonts w:ascii="Times New Roman" w:hAnsi="Times New Roman"/>
          <w:szCs w:val="24"/>
          <w:lang w:val="fr-FR"/>
        </w:rPr>
        <w:t>dU CONSULTANT</w:t>
      </w:r>
    </w:p>
    <w:p w14:paraId="746E555A" w14:textId="77777777" w:rsidR="00870785" w:rsidRPr="001A017F" w:rsidRDefault="00870785" w:rsidP="00C33410">
      <w:pPr>
        <w:spacing w:after="0"/>
        <w:jc w:val="both"/>
        <w:rPr>
          <w:rFonts w:ascii="Times New Roman" w:hAnsi="Times New Roman" w:cs="Times New Roman"/>
          <w:sz w:val="12"/>
          <w:szCs w:val="12"/>
        </w:rPr>
      </w:pPr>
    </w:p>
    <w:p w14:paraId="47CD5EB9" w14:textId="77777777" w:rsidR="00870785" w:rsidRPr="001A017F" w:rsidRDefault="007374E1" w:rsidP="00C33410">
      <w:pPr>
        <w:spacing w:after="0"/>
        <w:jc w:val="both"/>
        <w:rPr>
          <w:rFonts w:ascii="Times New Roman" w:hAnsi="Times New Roman" w:cs="Times New Roman"/>
          <w:iCs/>
          <w:sz w:val="24"/>
          <w:szCs w:val="24"/>
        </w:rPr>
      </w:pPr>
      <w:r w:rsidRPr="001A017F">
        <w:rPr>
          <w:rFonts w:ascii="Times New Roman" w:hAnsi="Times New Roman" w:cs="Times New Roman"/>
          <w:iCs/>
          <w:sz w:val="24"/>
          <w:szCs w:val="24"/>
        </w:rPr>
        <w:t>Le</w:t>
      </w:r>
      <w:r w:rsidR="00183194" w:rsidRPr="001A017F">
        <w:rPr>
          <w:rFonts w:ascii="Times New Roman" w:hAnsi="Times New Roman" w:cs="Times New Roman"/>
          <w:iCs/>
          <w:sz w:val="24"/>
          <w:szCs w:val="24"/>
        </w:rPr>
        <w:t xml:space="preserve"> consultant </w:t>
      </w:r>
      <w:r w:rsidR="00870785" w:rsidRPr="001A017F">
        <w:rPr>
          <w:rFonts w:ascii="Times New Roman" w:hAnsi="Times New Roman" w:cs="Times New Roman"/>
          <w:iCs/>
          <w:sz w:val="24"/>
          <w:szCs w:val="24"/>
        </w:rPr>
        <w:t>est appelé à réaliser les tâches ci-après :</w:t>
      </w:r>
    </w:p>
    <w:p w14:paraId="2CB7B0F5" w14:textId="77777777" w:rsidR="00523A84" w:rsidRPr="001A017F" w:rsidRDefault="003E0FB2" w:rsidP="00A61373">
      <w:pPr>
        <w:pStyle w:val="Paragraphedeliste"/>
        <w:numPr>
          <w:ilvl w:val="0"/>
          <w:numId w:val="65"/>
        </w:numPr>
        <w:spacing w:after="0"/>
        <w:jc w:val="both"/>
        <w:rPr>
          <w:rFonts w:ascii="Times New Roman" w:hAnsi="Times New Roman" w:cs="Times New Roman"/>
          <w:sz w:val="24"/>
          <w:szCs w:val="24"/>
        </w:rPr>
      </w:pPr>
      <w:r w:rsidRPr="001A017F">
        <w:rPr>
          <w:rFonts w:ascii="Times New Roman" w:hAnsi="Times New Roman" w:cs="Times New Roman"/>
          <w:sz w:val="24"/>
          <w:szCs w:val="24"/>
        </w:rPr>
        <w:t>Diagnostic des modes de gestion actuel</w:t>
      </w:r>
      <w:r w:rsidR="3A5DAC3D" w:rsidRPr="001A017F">
        <w:rPr>
          <w:rFonts w:ascii="Times New Roman" w:hAnsi="Times New Roman" w:cs="Times New Roman"/>
          <w:sz w:val="24"/>
          <w:szCs w:val="24"/>
        </w:rPr>
        <w:t>s</w:t>
      </w:r>
      <w:r w:rsidRPr="001A017F">
        <w:rPr>
          <w:rFonts w:ascii="Times New Roman" w:hAnsi="Times New Roman" w:cs="Times New Roman"/>
          <w:sz w:val="24"/>
          <w:szCs w:val="24"/>
        </w:rPr>
        <w:t xml:space="preserve"> des ouvrages </w:t>
      </w:r>
      <w:r w:rsidR="00D800EB" w:rsidRPr="001A017F">
        <w:rPr>
          <w:rFonts w:ascii="Times New Roman" w:hAnsi="Times New Roman" w:cs="Times New Roman"/>
          <w:sz w:val="24"/>
          <w:szCs w:val="24"/>
        </w:rPr>
        <w:t>EHA</w:t>
      </w:r>
      <w:r w:rsidRPr="001A017F">
        <w:rPr>
          <w:rFonts w:ascii="Times New Roman" w:hAnsi="Times New Roman" w:cs="Times New Roman"/>
          <w:sz w:val="24"/>
          <w:szCs w:val="24"/>
        </w:rPr>
        <w:t xml:space="preserve"> dans les écoles et les centres de santé</w:t>
      </w:r>
      <w:r w:rsidR="670EED4D" w:rsidRPr="001A017F">
        <w:rPr>
          <w:rFonts w:ascii="Times New Roman" w:hAnsi="Times New Roman" w:cs="Times New Roman"/>
          <w:sz w:val="24"/>
          <w:szCs w:val="24"/>
        </w:rPr>
        <w:t xml:space="preserve"> </w:t>
      </w:r>
      <w:r w:rsidR="00523A84" w:rsidRPr="001A017F">
        <w:rPr>
          <w:rFonts w:ascii="Times New Roman" w:hAnsi="Times New Roman" w:cs="Times New Roman"/>
          <w:sz w:val="24"/>
          <w:szCs w:val="24"/>
        </w:rPr>
        <w:t>en RDC</w:t>
      </w:r>
    </w:p>
    <w:p w14:paraId="1E0C6100" w14:textId="77777777" w:rsidR="003E0FB2" w:rsidRPr="001A017F" w:rsidRDefault="00523A84" w:rsidP="54A4AA00">
      <w:pPr>
        <w:pStyle w:val="Paragraphedeliste"/>
        <w:numPr>
          <w:ilvl w:val="0"/>
          <w:numId w:val="65"/>
        </w:numPr>
        <w:spacing w:after="0"/>
        <w:jc w:val="both"/>
        <w:rPr>
          <w:rFonts w:ascii="Times New Roman" w:hAnsi="Times New Roman" w:cs="Times New Roman"/>
        </w:rPr>
      </w:pPr>
      <w:r w:rsidRPr="001A017F">
        <w:rPr>
          <w:rFonts w:ascii="Times New Roman" w:hAnsi="Times New Roman" w:cs="Times New Roman"/>
          <w:sz w:val="24"/>
          <w:szCs w:val="24"/>
        </w:rPr>
        <w:t>P</w:t>
      </w:r>
      <w:r w:rsidR="043C614C" w:rsidRPr="001A017F">
        <w:rPr>
          <w:rFonts w:ascii="Times New Roman" w:hAnsi="Times New Roman" w:cs="Times New Roman"/>
          <w:sz w:val="24"/>
          <w:szCs w:val="24"/>
        </w:rPr>
        <w:t>roposition</w:t>
      </w:r>
      <w:r w:rsidR="003E0FB2" w:rsidRPr="001A017F">
        <w:rPr>
          <w:rFonts w:ascii="Times New Roman" w:hAnsi="Times New Roman" w:cs="Times New Roman"/>
          <w:sz w:val="24"/>
          <w:szCs w:val="24"/>
        </w:rPr>
        <w:t> </w:t>
      </w:r>
      <w:r w:rsidR="670EED4D" w:rsidRPr="001A017F">
        <w:rPr>
          <w:rFonts w:ascii="Times New Roman" w:hAnsi="Times New Roman" w:cs="Times New Roman"/>
          <w:sz w:val="24"/>
          <w:szCs w:val="24"/>
        </w:rPr>
        <w:t>de</w:t>
      </w:r>
      <w:r w:rsidR="043C614C" w:rsidRPr="001A017F">
        <w:rPr>
          <w:rFonts w:ascii="Times New Roman" w:hAnsi="Times New Roman" w:cs="Times New Roman"/>
          <w:sz w:val="24"/>
          <w:szCs w:val="24"/>
        </w:rPr>
        <w:t xml:space="preserve"> </w:t>
      </w:r>
      <w:r w:rsidRPr="001A017F">
        <w:rPr>
          <w:rFonts w:ascii="Times New Roman" w:hAnsi="Times New Roman" w:cs="Times New Roman"/>
          <w:sz w:val="24"/>
          <w:szCs w:val="24"/>
        </w:rPr>
        <w:t xml:space="preserve">modèles de gestion durables et </w:t>
      </w:r>
      <w:r w:rsidR="4E299C3F" w:rsidRPr="001A017F">
        <w:rPr>
          <w:rFonts w:ascii="Times New Roman" w:hAnsi="Times New Roman" w:cs="Times New Roman"/>
          <w:sz w:val="24"/>
          <w:szCs w:val="24"/>
        </w:rPr>
        <w:t>adaptés</w:t>
      </w:r>
      <w:r w:rsidRPr="001A017F">
        <w:rPr>
          <w:rFonts w:ascii="Times New Roman" w:hAnsi="Times New Roman" w:cs="Times New Roman"/>
          <w:sz w:val="24"/>
          <w:szCs w:val="24"/>
        </w:rPr>
        <w:t xml:space="preserve"> </w:t>
      </w:r>
      <w:r w:rsidR="003E0FB2" w:rsidRPr="001A017F">
        <w:rPr>
          <w:rFonts w:ascii="Times New Roman" w:hAnsi="Times New Roman" w:cs="Times New Roman"/>
          <w:sz w:val="24"/>
          <w:szCs w:val="24"/>
        </w:rPr>
        <w:t>;</w:t>
      </w:r>
    </w:p>
    <w:p w14:paraId="5BF2071A" w14:textId="77777777" w:rsidR="003E0FB2" w:rsidRPr="001A017F" w:rsidRDefault="00582DCC" w:rsidP="54A4AA00">
      <w:pPr>
        <w:pStyle w:val="Paragraphedeliste"/>
        <w:numPr>
          <w:ilvl w:val="0"/>
          <w:numId w:val="65"/>
        </w:numPr>
        <w:spacing w:after="0"/>
        <w:jc w:val="both"/>
        <w:rPr>
          <w:rFonts w:ascii="Times New Roman" w:hAnsi="Times New Roman" w:cs="Times New Roman"/>
        </w:rPr>
      </w:pPr>
      <w:r w:rsidRPr="001A017F">
        <w:rPr>
          <w:rFonts w:ascii="Times New Roman" w:hAnsi="Times New Roman" w:cs="Times New Roman"/>
          <w:sz w:val="24"/>
          <w:szCs w:val="24"/>
        </w:rPr>
        <w:t xml:space="preserve">Proposition de contenu des modules de formation et outils de gestion, d’opération et </w:t>
      </w:r>
      <w:r w:rsidR="26F38132" w:rsidRPr="001A017F">
        <w:rPr>
          <w:rFonts w:ascii="Times New Roman" w:hAnsi="Times New Roman" w:cs="Times New Roman"/>
          <w:sz w:val="24"/>
          <w:szCs w:val="24"/>
        </w:rPr>
        <w:t>de maintenance</w:t>
      </w:r>
      <w:r w:rsidRPr="001A017F">
        <w:rPr>
          <w:rFonts w:ascii="Times New Roman" w:hAnsi="Times New Roman" w:cs="Times New Roman"/>
          <w:sz w:val="24"/>
          <w:szCs w:val="24"/>
        </w:rPr>
        <w:t xml:space="preserve"> des membres de comités de gestion EHA</w:t>
      </w:r>
      <w:r w:rsidR="00B36C7E">
        <w:rPr>
          <w:rFonts w:ascii="Times New Roman" w:hAnsi="Times New Roman" w:cs="Times New Roman"/>
          <w:sz w:val="24"/>
          <w:szCs w:val="24"/>
        </w:rPr>
        <w:t xml:space="preserve"> </w:t>
      </w:r>
      <w:r w:rsidR="003E0FB2" w:rsidRPr="001A017F">
        <w:rPr>
          <w:rFonts w:ascii="Times New Roman" w:hAnsi="Times New Roman" w:cs="Times New Roman"/>
          <w:sz w:val="24"/>
          <w:szCs w:val="24"/>
        </w:rPr>
        <w:t>;</w:t>
      </w:r>
    </w:p>
    <w:p w14:paraId="6F0762EF" w14:textId="77777777" w:rsidR="003E0FB2" w:rsidRPr="001A017F" w:rsidRDefault="003E0FB2" w:rsidP="00C33410">
      <w:pPr>
        <w:spacing w:after="0"/>
        <w:jc w:val="both"/>
        <w:rPr>
          <w:rFonts w:ascii="Times New Roman" w:hAnsi="Times New Roman" w:cs="Times New Roman"/>
          <w:b/>
          <w:bCs/>
          <w:iCs/>
          <w:sz w:val="24"/>
          <w:szCs w:val="24"/>
        </w:rPr>
      </w:pPr>
    </w:p>
    <w:p w14:paraId="096B59A6" w14:textId="77777777" w:rsidR="000423EA" w:rsidRPr="00B36C7E" w:rsidRDefault="000423EA">
      <w:pPr>
        <w:spacing w:after="0"/>
        <w:rPr>
          <w:rFonts w:ascii="Times New Roman" w:hAnsi="Times New Roman" w:cs="Times New Roman"/>
          <w:b/>
          <w:bCs/>
          <w:sz w:val="24"/>
          <w:szCs w:val="24"/>
        </w:rPr>
      </w:pPr>
      <w:r w:rsidRPr="001A017F">
        <w:rPr>
          <w:rFonts w:ascii="Times New Roman" w:hAnsi="Times New Roman" w:cs="Times New Roman"/>
          <w:b/>
          <w:bCs/>
          <w:sz w:val="24"/>
          <w:szCs w:val="24"/>
        </w:rPr>
        <w:t>Tache 1</w:t>
      </w:r>
      <w:r w:rsidRPr="00B36C7E">
        <w:rPr>
          <w:rFonts w:ascii="Times New Roman" w:hAnsi="Times New Roman" w:cs="Times New Roman"/>
          <w:b/>
          <w:bCs/>
          <w:sz w:val="24"/>
          <w:szCs w:val="24"/>
        </w:rPr>
        <w:t xml:space="preserve"> : Diagnostic de </w:t>
      </w:r>
      <w:r w:rsidR="0083760C" w:rsidRPr="00B36C7E">
        <w:rPr>
          <w:rFonts w:ascii="Times New Roman" w:hAnsi="Times New Roman" w:cs="Times New Roman"/>
          <w:b/>
          <w:bCs/>
          <w:sz w:val="24"/>
          <w:szCs w:val="24"/>
        </w:rPr>
        <w:t>modèles</w:t>
      </w:r>
      <w:r w:rsidRPr="00B36C7E">
        <w:rPr>
          <w:rFonts w:ascii="Times New Roman" w:hAnsi="Times New Roman" w:cs="Times New Roman"/>
          <w:b/>
          <w:bCs/>
          <w:sz w:val="24"/>
          <w:szCs w:val="24"/>
        </w:rPr>
        <w:t xml:space="preserve"> de gestion actuel</w:t>
      </w:r>
      <w:r w:rsidR="00AC5FF8" w:rsidRPr="00B36C7E">
        <w:rPr>
          <w:rFonts w:ascii="Times New Roman" w:hAnsi="Times New Roman" w:cs="Times New Roman"/>
          <w:b/>
          <w:bCs/>
          <w:sz w:val="24"/>
          <w:szCs w:val="24"/>
        </w:rPr>
        <w:t>s</w:t>
      </w:r>
      <w:r w:rsidRPr="00B36C7E">
        <w:rPr>
          <w:rFonts w:ascii="Times New Roman" w:hAnsi="Times New Roman" w:cs="Times New Roman"/>
          <w:b/>
          <w:bCs/>
          <w:sz w:val="24"/>
          <w:szCs w:val="24"/>
        </w:rPr>
        <w:t xml:space="preserve"> des ouvrages </w:t>
      </w:r>
      <w:r w:rsidR="00D800EB" w:rsidRPr="00B36C7E">
        <w:rPr>
          <w:rFonts w:ascii="Times New Roman" w:hAnsi="Times New Roman" w:cs="Times New Roman"/>
          <w:b/>
          <w:bCs/>
          <w:sz w:val="24"/>
          <w:szCs w:val="24"/>
        </w:rPr>
        <w:t>EHA</w:t>
      </w:r>
      <w:r w:rsidRPr="00B36C7E">
        <w:rPr>
          <w:rFonts w:ascii="Times New Roman" w:hAnsi="Times New Roman" w:cs="Times New Roman"/>
          <w:b/>
          <w:bCs/>
          <w:sz w:val="24"/>
          <w:szCs w:val="24"/>
        </w:rPr>
        <w:t xml:space="preserve"> </w:t>
      </w:r>
      <w:r w:rsidR="00B36C7E" w:rsidRPr="00B36C7E">
        <w:rPr>
          <w:rFonts w:ascii="Times New Roman" w:hAnsi="Times New Roman" w:cs="Times New Roman"/>
          <w:b/>
          <w:bCs/>
          <w:sz w:val="24"/>
          <w:szCs w:val="24"/>
        </w:rPr>
        <w:t>dans les écoles</w:t>
      </w:r>
      <w:r w:rsidRPr="00B36C7E">
        <w:rPr>
          <w:b/>
          <w:bCs/>
        </w:rPr>
        <w:br/>
      </w:r>
      <w:r w:rsidR="005A0799" w:rsidRPr="00B36C7E">
        <w:rPr>
          <w:rFonts w:ascii="Times New Roman" w:hAnsi="Times New Roman" w:cs="Times New Roman"/>
          <w:b/>
          <w:bCs/>
          <w:sz w:val="24"/>
          <w:szCs w:val="24"/>
        </w:rPr>
        <w:t xml:space="preserve">                 </w:t>
      </w:r>
      <w:r w:rsidRPr="00B36C7E">
        <w:rPr>
          <w:rFonts w:ascii="Times New Roman" w:hAnsi="Times New Roman" w:cs="Times New Roman"/>
          <w:b/>
          <w:bCs/>
          <w:sz w:val="24"/>
          <w:szCs w:val="24"/>
        </w:rPr>
        <w:t>et les centres de santé</w:t>
      </w:r>
      <w:r w:rsidR="4294F4D5" w:rsidRPr="00B36C7E">
        <w:rPr>
          <w:rFonts w:ascii="Times New Roman" w:hAnsi="Times New Roman" w:cs="Times New Roman"/>
          <w:b/>
          <w:bCs/>
          <w:sz w:val="24"/>
          <w:szCs w:val="24"/>
        </w:rPr>
        <w:t xml:space="preserve"> et </w:t>
      </w:r>
      <w:r w:rsidR="1E981007" w:rsidRPr="00B36C7E">
        <w:rPr>
          <w:rFonts w:ascii="Times New Roman" w:hAnsi="Times New Roman" w:cs="Times New Roman"/>
          <w:b/>
          <w:bCs/>
          <w:sz w:val="24"/>
          <w:szCs w:val="24"/>
        </w:rPr>
        <w:t>proposition</w:t>
      </w:r>
      <w:r w:rsidRPr="00B36C7E">
        <w:rPr>
          <w:rFonts w:ascii="Times New Roman" w:hAnsi="Times New Roman" w:cs="Times New Roman"/>
          <w:b/>
          <w:bCs/>
          <w:sz w:val="24"/>
          <w:szCs w:val="24"/>
        </w:rPr>
        <w:t> </w:t>
      </w:r>
    </w:p>
    <w:p w14:paraId="765ADB4A" w14:textId="77777777" w:rsidR="000423EA" w:rsidRPr="000E687B" w:rsidRDefault="000423EA" w:rsidP="00C33410">
      <w:pPr>
        <w:spacing w:after="0"/>
        <w:jc w:val="both"/>
        <w:rPr>
          <w:rFonts w:ascii="Times New Roman" w:hAnsi="Times New Roman" w:cs="Times New Roman"/>
          <w:iCs/>
          <w:sz w:val="12"/>
          <w:szCs w:val="12"/>
        </w:rPr>
      </w:pPr>
    </w:p>
    <w:p w14:paraId="169BA99C" w14:textId="77777777" w:rsidR="00396184" w:rsidRDefault="000B35D4" w:rsidP="00AF782D">
      <w:pPr>
        <w:spacing w:line="240" w:lineRule="auto"/>
        <w:jc w:val="both"/>
        <w:rPr>
          <w:rFonts w:ascii="Times New Roman" w:hAnsi="Times New Roman" w:cs="Times New Roman"/>
          <w:sz w:val="24"/>
          <w:szCs w:val="24"/>
        </w:rPr>
      </w:pPr>
      <w:r w:rsidRPr="001A017F">
        <w:rPr>
          <w:rFonts w:ascii="Times New Roman" w:hAnsi="Times New Roman" w:cs="Times New Roman"/>
          <w:sz w:val="24"/>
          <w:szCs w:val="24"/>
        </w:rPr>
        <w:t>Il sera question pour le consultant d’identifier le</w:t>
      </w:r>
      <w:r w:rsidR="0DD994B7" w:rsidRPr="001A017F">
        <w:rPr>
          <w:rFonts w:ascii="Times New Roman" w:hAnsi="Times New Roman" w:cs="Times New Roman"/>
          <w:sz w:val="24"/>
          <w:szCs w:val="24"/>
        </w:rPr>
        <w:t xml:space="preserve">s </w:t>
      </w:r>
      <w:r w:rsidR="001A017F">
        <w:rPr>
          <w:rFonts w:ascii="Times New Roman" w:hAnsi="Times New Roman" w:cs="Times New Roman"/>
          <w:sz w:val="24"/>
          <w:szCs w:val="24"/>
        </w:rPr>
        <w:t xml:space="preserve">bonnes pratiques de </w:t>
      </w:r>
      <w:r w:rsidRPr="001A017F">
        <w:rPr>
          <w:rFonts w:ascii="Times New Roman" w:hAnsi="Times New Roman" w:cs="Times New Roman"/>
          <w:sz w:val="24"/>
          <w:szCs w:val="24"/>
        </w:rPr>
        <w:t xml:space="preserve">gestion des ouvrages </w:t>
      </w:r>
      <w:r w:rsidR="00D800EB" w:rsidRPr="001A017F">
        <w:rPr>
          <w:rFonts w:ascii="Times New Roman" w:hAnsi="Times New Roman" w:cs="Times New Roman"/>
          <w:sz w:val="24"/>
          <w:szCs w:val="24"/>
        </w:rPr>
        <w:t>EHA</w:t>
      </w:r>
      <w:r w:rsidRPr="001A017F">
        <w:rPr>
          <w:rFonts w:ascii="Times New Roman" w:hAnsi="Times New Roman" w:cs="Times New Roman"/>
          <w:sz w:val="24"/>
          <w:szCs w:val="24"/>
        </w:rPr>
        <w:t xml:space="preserve"> </w:t>
      </w:r>
      <w:r w:rsidR="2537BFB6" w:rsidRPr="001A017F">
        <w:rPr>
          <w:rFonts w:ascii="Times New Roman" w:hAnsi="Times New Roman" w:cs="Times New Roman"/>
          <w:sz w:val="24"/>
          <w:szCs w:val="24"/>
        </w:rPr>
        <w:t xml:space="preserve">appliqués </w:t>
      </w:r>
      <w:r w:rsidR="271618B8" w:rsidRPr="001A017F">
        <w:rPr>
          <w:rFonts w:ascii="Times New Roman" w:hAnsi="Times New Roman" w:cs="Times New Roman"/>
          <w:sz w:val="24"/>
          <w:szCs w:val="24"/>
        </w:rPr>
        <w:t xml:space="preserve">actuellement </w:t>
      </w:r>
      <w:r w:rsidRPr="001A017F">
        <w:rPr>
          <w:rFonts w:ascii="Times New Roman" w:hAnsi="Times New Roman" w:cs="Times New Roman"/>
          <w:sz w:val="24"/>
          <w:szCs w:val="24"/>
        </w:rPr>
        <w:t>dans les écoles et les centres de santé</w:t>
      </w:r>
      <w:r w:rsidR="00011A79" w:rsidRPr="001A017F">
        <w:rPr>
          <w:rFonts w:ascii="Times New Roman" w:hAnsi="Times New Roman" w:cs="Times New Roman"/>
          <w:sz w:val="24"/>
          <w:szCs w:val="24"/>
        </w:rPr>
        <w:t xml:space="preserve">. </w:t>
      </w:r>
      <w:r w:rsidR="001A017F">
        <w:rPr>
          <w:rFonts w:ascii="Times New Roman" w:hAnsi="Times New Roman" w:cs="Times New Roman"/>
          <w:sz w:val="24"/>
          <w:szCs w:val="24"/>
        </w:rPr>
        <w:t xml:space="preserve">La CEP-O </w:t>
      </w:r>
      <w:r w:rsidR="008F6F2A">
        <w:rPr>
          <w:rFonts w:ascii="Times New Roman" w:hAnsi="Times New Roman" w:cs="Times New Roman"/>
          <w:sz w:val="24"/>
          <w:szCs w:val="24"/>
        </w:rPr>
        <w:t>et le consultant conviendront de</w:t>
      </w:r>
      <w:r w:rsidR="001A017F">
        <w:rPr>
          <w:rFonts w:ascii="Times New Roman" w:hAnsi="Times New Roman" w:cs="Times New Roman"/>
          <w:sz w:val="24"/>
          <w:szCs w:val="24"/>
        </w:rPr>
        <w:t xml:space="preserve"> la liste institutions (écoles et centres de santé) </w:t>
      </w:r>
      <w:r w:rsidR="008F6F2A">
        <w:rPr>
          <w:rFonts w:ascii="Times New Roman" w:hAnsi="Times New Roman" w:cs="Times New Roman"/>
          <w:sz w:val="24"/>
          <w:szCs w:val="24"/>
        </w:rPr>
        <w:t>à</w:t>
      </w:r>
      <w:r w:rsidR="001A017F">
        <w:rPr>
          <w:rFonts w:ascii="Times New Roman" w:hAnsi="Times New Roman" w:cs="Times New Roman"/>
          <w:sz w:val="24"/>
          <w:szCs w:val="24"/>
        </w:rPr>
        <w:t xml:space="preserve"> visite</w:t>
      </w:r>
      <w:r w:rsidR="008F6F2A">
        <w:rPr>
          <w:rFonts w:ascii="Times New Roman" w:hAnsi="Times New Roman" w:cs="Times New Roman"/>
          <w:sz w:val="24"/>
          <w:szCs w:val="24"/>
        </w:rPr>
        <w:t>r et particulièrement celles dont</w:t>
      </w:r>
      <w:r w:rsidR="00396184">
        <w:rPr>
          <w:rFonts w:ascii="Times New Roman" w:hAnsi="Times New Roman" w:cs="Times New Roman"/>
          <w:sz w:val="24"/>
          <w:szCs w:val="24"/>
        </w:rPr>
        <w:t xml:space="preserve"> </w:t>
      </w:r>
      <w:r w:rsidR="008F6F2A">
        <w:rPr>
          <w:rFonts w:ascii="Times New Roman" w:hAnsi="Times New Roman" w:cs="Times New Roman"/>
          <w:sz w:val="24"/>
          <w:szCs w:val="24"/>
        </w:rPr>
        <w:t>les</w:t>
      </w:r>
      <w:r w:rsidR="00396184">
        <w:rPr>
          <w:rFonts w:ascii="Times New Roman" w:hAnsi="Times New Roman" w:cs="Times New Roman"/>
          <w:sz w:val="24"/>
          <w:szCs w:val="24"/>
        </w:rPr>
        <w:t xml:space="preserve"> ouvrages EHA </w:t>
      </w:r>
      <w:r w:rsidR="008F6F2A">
        <w:rPr>
          <w:rFonts w:ascii="Times New Roman" w:hAnsi="Times New Roman" w:cs="Times New Roman"/>
          <w:sz w:val="24"/>
          <w:szCs w:val="24"/>
        </w:rPr>
        <w:t>sont bien gérés</w:t>
      </w:r>
      <w:r w:rsidR="00B36C7E">
        <w:rPr>
          <w:rFonts w:ascii="Times New Roman" w:hAnsi="Times New Roman" w:cs="Times New Roman"/>
          <w:sz w:val="24"/>
          <w:szCs w:val="24"/>
        </w:rPr>
        <w:t xml:space="preserve">. </w:t>
      </w:r>
      <w:r w:rsidR="00396184">
        <w:rPr>
          <w:rFonts w:ascii="Times New Roman" w:hAnsi="Times New Roman" w:cs="Times New Roman"/>
          <w:sz w:val="24"/>
          <w:szCs w:val="24"/>
        </w:rPr>
        <w:t xml:space="preserve">   </w:t>
      </w:r>
    </w:p>
    <w:p w14:paraId="6CC685BC" w14:textId="77777777" w:rsidR="00F5043D" w:rsidRPr="001A017F" w:rsidRDefault="006226CB" w:rsidP="00AF782D">
      <w:pPr>
        <w:spacing w:line="240" w:lineRule="auto"/>
        <w:jc w:val="both"/>
        <w:rPr>
          <w:rFonts w:ascii="Times New Roman" w:hAnsi="Times New Roman" w:cs="Times New Roman"/>
          <w:sz w:val="24"/>
          <w:szCs w:val="24"/>
        </w:rPr>
      </w:pPr>
      <w:r w:rsidRPr="001A017F">
        <w:rPr>
          <w:rFonts w:ascii="Times New Roman" w:hAnsi="Times New Roman" w:cs="Times New Roman"/>
          <w:sz w:val="24"/>
          <w:szCs w:val="24"/>
        </w:rPr>
        <w:t xml:space="preserve">Le Consultant utilisera le </w:t>
      </w:r>
      <w:r w:rsidR="00FD219E" w:rsidRPr="001A017F">
        <w:rPr>
          <w:rFonts w:ascii="Times New Roman" w:hAnsi="Times New Roman" w:cs="Times New Roman"/>
          <w:sz w:val="24"/>
          <w:szCs w:val="24"/>
        </w:rPr>
        <w:t>résultat</w:t>
      </w:r>
      <w:r w:rsidRPr="001A017F">
        <w:rPr>
          <w:rFonts w:ascii="Times New Roman" w:hAnsi="Times New Roman" w:cs="Times New Roman"/>
          <w:sz w:val="24"/>
          <w:szCs w:val="24"/>
        </w:rPr>
        <w:t xml:space="preserve"> de </w:t>
      </w:r>
      <w:r w:rsidR="00FD219E" w:rsidRPr="001A017F">
        <w:rPr>
          <w:rFonts w:ascii="Times New Roman" w:hAnsi="Times New Roman" w:cs="Times New Roman"/>
          <w:sz w:val="24"/>
          <w:szCs w:val="24"/>
        </w:rPr>
        <w:t>l</w:t>
      </w:r>
      <w:r w:rsidR="000415BA" w:rsidRPr="001A017F">
        <w:rPr>
          <w:rFonts w:ascii="Times New Roman" w:hAnsi="Times New Roman" w:cs="Times New Roman"/>
          <w:sz w:val="24"/>
          <w:szCs w:val="24"/>
        </w:rPr>
        <w:t xml:space="preserve">’étude et </w:t>
      </w:r>
      <w:r w:rsidR="00FD219E" w:rsidRPr="001A017F">
        <w:rPr>
          <w:rFonts w:ascii="Times New Roman" w:hAnsi="Times New Roman" w:cs="Times New Roman"/>
          <w:sz w:val="24"/>
          <w:szCs w:val="24"/>
        </w:rPr>
        <w:t>revue littéraire faite au niveau global sur le</w:t>
      </w:r>
      <w:r w:rsidR="000415BA" w:rsidRPr="001A017F">
        <w:rPr>
          <w:rFonts w:ascii="Times New Roman" w:hAnsi="Times New Roman" w:cs="Times New Roman"/>
          <w:sz w:val="24"/>
          <w:szCs w:val="24"/>
        </w:rPr>
        <w:t>s</w:t>
      </w:r>
      <w:r w:rsidR="00FD219E" w:rsidRPr="001A017F">
        <w:rPr>
          <w:rFonts w:ascii="Times New Roman" w:hAnsi="Times New Roman" w:cs="Times New Roman"/>
          <w:sz w:val="24"/>
          <w:szCs w:val="24"/>
        </w:rPr>
        <w:t xml:space="preserve"> modèle</w:t>
      </w:r>
      <w:r w:rsidR="000415BA" w:rsidRPr="001A017F">
        <w:rPr>
          <w:rFonts w:ascii="Times New Roman" w:hAnsi="Times New Roman" w:cs="Times New Roman"/>
          <w:sz w:val="24"/>
          <w:szCs w:val="24"/>
        </w:rPr>
        <w:t>s</w:t>
      </w:r>
      <w:r w:rsidR="00FD219E" w:rsidRPr="001A017F">
        <w:rPr>
          <w:rFonts w:ascii="Times New Roman" w:hAnsi="Times New Roman" w:cs="Times New Roman"/>
          <w:sz w:val="24"/>
          <w:szCs w:val="24"/>
        </w:rPr>
        <w:t xml:space="preserve"> de gestion </w:t>
      </w:r>
      <w:r w:rsidR="006F1BD1" w:rsidRPr="001A017F">
        <w:rPr>
          <w:rFonts w:ascii="Times New Roman" w:hAnsi="Times New Roman" w:cs="Times New Roman"/>
          <w:sz w:val="24"/>
          <w:szCs w:val="24"/>
        </w:rPr>
        <w:t>des infrastructures</w:t>
      </w:r>
      <w:r w:rsidR="000415BA" w:rsidRPr="001A017F">
        <w:rPr>
          <w:rFonts w:ascii="Times New Roman" w:hAnsi="Times New Roman" w:cs="Times New Roman"/>
          <w:sz w:val="24"/>
          <w:szCs w:val="24"/>
        </w:rPr>
        <w:t xml:space="preserve"> EHA dans les écoles et centres de </w:t>
      </w:r>
      <w:r w:rsidR="006F1BD1" w:rsidRPr="001A017F">
        <w:rPr>
          <w:rFonts w:ascii="Times New Roman" w:hAnsi="Times New Roman" w:cs="Times New Roman"/>
          <w:sz w:val="24"/>
          <w:szCs w:val="24"/>
        </w:rPr>
        <w:t>santé</w:t>
      </w:r>
      <w:r w:rsidR="00FB6A18" w:rsidRPr="001A017F">
        <w:rPr>
          <w:rFonts w:ascii="Times New Roman" w:hAnsi="Times New Roman" w:cs="Times New Roman"/>
          <w:sz w:val="24"/>
          <w:szCs w:val="24"/>
        </w:rPr>
        <w:t xml:space="preserve"> </w:t>
      </w:r>
      <w:r w:rsidR="0056646D" w:rsidRPr="001A017F">
        <w:rPr>
          <w:rFonts w:ascii="Times New Roman" w:hAnsi="Times New Roman" w:cs="Times New Roman"/>
          <w:sz w:val="24"/>
          <w:szCs w:val="24"/>
        </w:rPr>
        <w:t xml:space="preserve">dont le rapport (en anglais) </w:t>
      </w:r>
      <w:r w:rsidR="00AE4BAB" w:rsidRPr="001A017F">
        <w:rPr>
          <w:rFonts w:ascii="Times New Roman" w:hAnsi="Times New Roman" w:cs="Times New Roman"/>
          <w:sz w:val="24"/>
          <w:szCs w:val="24"/>
        </w:rPr>
        <w:t>sera remis en début de mandat</w:t>
      </w:r>
      <w:r w:rsidR="000415BA" w:rsidRPr="001A017F">
        <w:rPr>
          <w:rFonts w:ascii="Times New Roman" w:hAnsi="Times New Roman" w:cs="Times New Roman"/>
          <w:sz w:val="24"/>
          <w:szCs w:val="24"/>
        </w:rPr>
        <w:t xml:space="preserve">. Ce rapport </w:t>
      </w:r>
      <w:r w:rsidR="00FB6A18" w:rsidRPr="001A017F">
        <w:rPr>
          <w:rFonts w:ascii="Times New Roman" w:hAnsi="Times New Roman" w:cs="Times New Roman"/>
          <w:sz w:val="24"/>
          <w:szCs w:val="24"/>
        </w:rPr>
        <w:t>illustre</w:t>
      </w:r>
      <w:r w:rsidR="006F1BD1" w:rsidRPr="001A017F">
        <w:rPr>
          <w:rFonts w:ascii="Times New Roman" w:hAnsi="Times New Roman" w:cs="Times New Roman"/>
          <w:sz w:val="24"/>
          <w:szCs w:val="24"/>
        </w:rPr>
        <w:t xml:space="preserve"> des hypothèses de caractéristiques des modèles de gestion influençant et contextualisant la durabilité des services EHA.</w:t>
      </w:r>
    </w:p>
    <w:p w14:paraId="170562C1" w14:textId="77777777" w:rsidR="000B35D4" w:rsidRPr="001A017F" w:rsidRDefault="000762A0" w:rsidP="000E687B">
      <w:p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 xml:space="preserve">Le consultant devra prendre en considération les projets et </w:t>
      </w:r>
      <w:r w:rsidR="006E4806" w:rsidRPr="001A017F">
        <w:rPr>
          <w:rFonts w:ascii="Times New Roman" w:hAnsi="Times New Roman" w:cs="Times New Roman"/>
          <w:sz w:val="24"/>
          <w:szCs w:val="24"/>
        </w:rPr>
        <w:t xml:space="preserve">les </w:t>
      </w:r>
      <w:r w:rsidRPr="001A017F">
        <w:rPr>
          <w:rFonts w:ascii="Times New Roman" w:hAnsi="Times New Roman" w:cs="Times New Roman"/>
          <w:sz w:val="24"/>
          <w:szCs w:val="24"/>
        </w:rPr>
        <w:t>études existant</w:t>
      </w:r>
      <w:r w:rsidR="0A5A160C" w:rsidRPr="001A017F">
        <w:rPr>
          <w:rFonts w:ascii="Times New Roman" w:hAnsi="Times New Roman" w:cs="Times New Roman"/>
          <w:sz w:val="24"/>
          <w:szCs w:val="24"/>
        </w:rPr>
        <w:t>s</w:t>
      </w:r>
      <w:r w:rsidRPr="001A017F">
        <w:rPr>
          <w:rFonts w:ascii="Times New Roman" w:hAnsi="Times New Roman" w:cs="Times New Roman"/>
          <w:sz w:val="24"/>
          <w:szCs w:val="24"/>
        </w:rPr>
        <w:t xml:space="preserve"> dans </w:t>
      </w:r>
      <w:r w:rsidR="00E8147B" w:rsidRPr="001A017F">
        <w:rPr>
          <w:rFonts w:ascii="Times New Roman" w:hAnsi="Times New Roman" w:cs="Times New Roman"/>
          <w:sz w:val="24"/>
          <w:szCs w:val="24"/>
        </w:rPr>
        <w:t>les provinces touchées</w:t>
      </w:r>
      <w:r w:rsidR="0083760C" w:rsidRPr="001A017F">
        <w:rPr>
          <w:rFonts w:ascii="Times New Roman" w:hAnsi="Times New Roman" w:cs="Times New Roman"/>
          <w:sz w:val="24"/>
          <w:szCs w:val="24"/>
        </w:rPr>
        <w:t xml:space="preserve"> par les projets</w:t>
      </w:r>
      <w:r w:rsidR="00C81697" w:rsidRPr="001A017F">
        <w:rPr>
          <w:rFonts w:ascii="Times New Roman" w:hAnsi="Times New Roman" w:cs="Times New Roman"/>
          <w:sz w:val="24"/>
          <w:szCs w:val="24"/>
        </w:rPr>
        <w:t xml:space="preserve"> </w:t>
      </w:r>
      <w:r w:rsidR="00AF782D" w:rsidRPr="001A017F">
        <w:rPr>
          <w:rFonts w:ascii="Times New Roman" w:hAnsi="Times New Roman" w:cs="Times New Roman"/>
          <w:sz w:val="24"/>
          <w:szCs w:val="24"/>
        </w:rPr>
        <w:t>(PASEA, PMNS, PAAF).</w:t>
      </w:r>
      <w:r w:rsidR="20613DE2" w:rsidRPr="001A017F">
        <w:rPr>
          <w:rFonts w:ascii="Times New Roman" w:hAnsi="Times New Roman" w:cs="Times New Roman"/>
          <w:sz w:val="24"/>
          <w:szCs w:val="24"/>
        </w:rPr>
        <w:t xml:space="preserve"> </w:t>
      </w:r>
      <w:r w:rsidR="3110C7B7" w:rsidRPr="001A017F">
        <w:rPr>
          <w:rFonts w:ascii="Times New Roman" w:hAnsi="Times New Roman" w:cs="Times New Roman"/>
          <w:sz w:val="24"/>
          <w:szCs w:val="24"/>
        </w:rPr>
        <w:t>Le choix de</w:t>
      </w:r>
      <w:r w:rsidR="5197C7BA" w:rsidRPr="001A017F">
        <w:rPr>
          <w:rFonts w:ascii="Times New Roman" w:hAnsi="Times New Roman" w:cs="Times New Roman"/>
          <w:sz w:val="24"/>
          <w:szCs w:val="24"/>
        </w:rPr>
        <w:t xml:space="preserve">s </w:t>
      </w:r>
      <w:r w:rsidR="3110C7B7" w:rsidRPr="001A017F">
        <w:rPr>
          <w:rFonts w:ascii="Times New Roman" w:hAnsi="Times New Roman" w:cs="Times New Roman"/>
          <w:sz w:val="24"/>
          <w:szCs w:val="24"/>
        </w:rPr>
        <w:t>institutions</w:t>
      </w:r>
      <w:r w:rsidR="3B535D9C" w:rsidRPr="001A017F">
        <w:rPr>
          <w:rFonts w:ascii="Times New Roman" w:hAnsi="Times New Roman" w:cs="Times New Roman"/>
          <w:sz w:val="24"/>
          <w:szCs w:val="24"/>
        </w:rPr>
        <w:t xml:space="preserve"> </w:t>
      </w:r>
      <w:r w:rsidR="7E5A006C" w:rsidRPr="001A017F">
        <w:rPr>
          <w:rFonts w:ascii="Times New Roman" w:hAnsi="Times New Roman" w:cs="Times New Roman"/>
          <w:sz w:val="24"/>
          <w:szCs w:val="24"/>
        </w:rPr>
        <w:t xml:space="preserve">et provinces </w:t>
      </w:r>
      <w:r w:rsidR="3B535D9C" w:rsidRPr="001A017F">
        <w:rPr>
          <w:rFonts w:ascii="Times New Roman" w:hAnsi="Times New Roman" w:cs="Times New Roman"/>
          <w:sz w:val="24"/>
          <w:szCs w:val="24"/>
        </w:rPr>
        <w:t>qui feront l’objet d’études</w:t>
      </w:r>
      <w:r w:rsidR="3110C7B7" w:rsidRPr="001A017F">
        <w:rPr>
          <w:rFonts w:ascii="Times New Roman" w:hAnsi="Times New Roman" w:cs="Times New Roman"/>
          <w:sz w:val="24"/>
          <w:szCs w:val="24"/>
        </w:rPr>
        <w:t xml:space="preserve"> se</w:t>
      </w:r>
      <w:r w:rsidR="1821FD62" w:rsidRPr="001A017F">
        <w:rPr>
          <w:rFonts w:ascii="Times New Roman" w:hAnsi="Times New Roman" w:cs="Times New Roman"/>
          <w:sz w:val="24"/>
          <w:szCs w:val="24"/>
        </w:rPr>
        <w:t xml:space="preserve"> fera en concertation avec les acteurs clés (Comité du projet et UPEPs) et </w:t>
      </w:r>
      <w:r w:rsidR="7525F387" w:rsidRPr="001A017F">
        <w:rPr>
          <w:rFonts w:ascii="Times New Roman" w:hAnsi="Times New Roman" w:cs="Times New Roman"/>
          <w:sz w:val="24"/>
          <w:szCs w:val="24"/>
        </w:rPr>
        <w:t>tiendra</w:t>
      </w:r>
      <w:r w:rsidR="1821FD62" w:rsidRPr="001A017F">
        <w:rPr>
          <w:rFonts w:ascii="Times New Roman" w:hAnsi="Times New Roman" w:cs="Times New Roman"/>
          <w:sz w:val="24"/>
          <w:szCs w:val="24"/>
        </w:rPr>
        <w:t xml:space="preserve"> compte</w:t>
      </w:r>
      <w:r w:rsidR="3110C7B7" w:rsidRPr="001A017F">
        <w:rPr>
          <w:rFonts w:ascii="Times New Roman" w:hAnsi="Times New Roman" w:cs="Times New Roman"/>
          <w:sz w:val="24"/>
          <w:szCs w:val="24"/>
        </w:rPr>
        <w:t xml:space="preserve"> </w:t>
      </w:r>
      <w:r w:rsidR="442A7D72" w:rsidRPr="001A017F">
        <w:rPr>
          <w:rFonts w:ascii="Times New Roman" w:hAnsi="Times New Roman" w:cs="Times New Roman"/>
          <w:sz w:val="24"/>
          <w:szCs w:val="24"/>
        </w:rPr>
        <w:t>les critères suivants</w:t>
      </w:r>
      <w:r w:rsidR="00B36C7E">
        <w:rPr>
          <w:rFonts w:ascii="Times New Roman" w:hAnsi="Times New Roman" w:cs="Times New Roman"/>
          <w:sz w:val="24"/>
          <w:szCs w:val="24"/>
        </w:rPr>
        <w:t xml:space="preserve"> </w:t>
      </w:r>
      <w:r w:rsidR="442A7D72" w:rsidRPr="001A017F">
        <w:rPr>
          <w:rFonts w:ascii="Times New Roman" w:hAnsi="Times New Roman" w:cs="Times New Roman"/>
          <w:sz w:val="24"/>
          <w:szCs w:val="24"/>
        </w:rPr>
        <w:t>:</w:t>
      </w:r>
    </w:p>
    <w:p w14:paraId="44AA377E" w14:textId="77777777" w:rsidR="000B35D4" w:rsidRPr="001A017F" w:rsidRDefault="2B915704" w:rsidP="005455D9">
      <w:pPr>
        <w:pStyle w:val="Paragraphedeliste"/>
        <w:numPr>
          <w:ilvl w:val="0"/>
          <w:numId w:val="1"/>
        </w:numPr>
        <w:spacing w:after="0" w:line="240" w:lineRule="auto"/>
        <w:rPr>
          <w:rFonts w:ascii="Times New Roman" w:hAnsi="Times New Roman" w:cs="Times New Roman"/>
          <w:sz w:val="24"/>
          <w:szCs w:val="24"/>
        </w:rPr>
      </w:pPr>
      <w:r w:rsidRPr="001A017F">
        <w:rPr>
          <w:rFonts w:ascii="Times New Roman" w:hAnsi="Times New Roman" w:cs="Times New Roman"/>
          <w:sz w:val="24"/>
          <w:szCs w:val="24"/>
        </w:rPr>
        <w:t xml:space="preserve">Zone </w:t>
      </w:r>
      <w:r w:rsidR="00B36C7E" w:rsidRPr="001A017F">
        <w:rPr>
          <w:rFonts w:ascii="Times New Roman" w:hAnsi="Times New Roman" w:cs="Times New Roman"/>
          <w:sz w:val="24"/>
          <w:szCs w:val="24"/>
        </w:rPr>
        <w:t>géographique :</w:t>
      </w:r>
      <w:r w:rsidR="24FFE5BF" w:rsidRPr="001A017F">
        <w:rPr>
          <w:rFonts w:ascii="Times New Roman" w:hAnsi="Times New Roman" w:cs="Times New Roman"/>
          <w:sz w:val="24"/>
          <w:szCs w:val="24"/>
        </w:rPr>
        <w:t xml:space="preserve"> rural ou périurbain ou urbain</w:t>
      </w:r>
      <w:r w:rsidR="00B36C7E">
        <w:rPr>
          <w:rFonts w:ascii="Times New Roman" w:hAnsi="Times New Roman" w:cs="Times New Roman"/>
          <w:sz w:val="24"/>
          <w:szCs w:val="24"/>
        </w:rPr>
        <w:t xml:space="preserve"> </w:t>
      </w:r>
      <w:r w:rsidR="44225285" w:rsidRPr="001A017F">
        <w:rPr>
          <w:rFonts w:ascii="Times New Roman" w:hAnsi="Times New Roman" w:cs="Times New Roman"/>
          <w:sz w:val="24"/>
          <w:szCs w:val="24"/>
        </w:rPr>
        <w:t>;</w:t>
      </w:r>
    </w:p>
    <w:p w14:paraId="511FAB26" w14:textId="77777777" w:rsidR="44225285" w:rsidRPr="001A017F" w:rsidRDefault="44225285" w:rsidP="54A4AA00">
      <w:pPr>
        <w:pStyle w:val="Paragraphedeliste"/>
        <w:numPr>
          <w:ilvl w:val="0"/>
          <w:numId w:val="1"/>
        </w:numPr>
        <w:spacing w:after="0" w:line="240" w:lineRule="auto"/>
        <w:rPr>
          <w:rFonts w:ascii="Times New Roman" w:hAnsi="Times New Roman" w:cs="Times New Roman"/>
          <w:sz w:val="24"/>
          <w:szCs w:val="24"/>
        </w:rPr>
      </w:pPr>
      <w:r w:rsidRPr="001A017F">
        <w:rPr>
          <w:rFonts w:ascii="Times New Roman" w:hAnsi="Times New Roman" w:cs="Times New Roman"/>
          <w:sz w:val="24"/>
          <w:szCs w:val="24"/>
        </w:rPr>
        <w:t>Diversité culturelle</w:t>
      </w:r>
      <w:r w:rsidR="00B36C7E">
        <w:rPr>
          <w:rFonts w:ascii="Times New Roman" w:hAnsi="Times New Roman" w:cs="Times New Roman"/>
          <w:sz w:val="24"/>
          <w:szCs w:val="24"/>
        </w:rPr>
        <w:t xml:space="preserve"> </w:t>
      </w:r>
      <w:r w:rsidRPr="001A017F">
        <w:rPr>
          <w:rFonts w:ascii="Times New Roman" w:hAnsi="Times New Roman" w:cs="Times New Roman"/>
          <w:sz w:val="24"/>
          <w:szCs w:val="24"/>
        </w:rPr>
        <w:t>;</w:t>
      </w:r>
    </w:p>
    <w:p w14:paraId="46F5AA7E" w14:textId="77777777" w:rsidR="000B35D4" w:rsidRPr="001A017F" w:rsidRDefault="4FBDDE0A" w:rsidP="005455D9">
      <w:pPr>
        <w:pStyle w:val="Paragraphedeliste"/>
        <w:numPr>
          <w:ilvl w:val="0"/>
          <w:numId w:val="1"/>
        </w:numPr>
        <w:spacing w:after="0" w:line="240" w:lineRule="auto"/>
        <w:rPr>
          <w:rFonts w:ascii="Times New Roman" w:hAnsi="Times New Roman" w:cs="Times New Roman"/>
          <w:sz w:val="24"/>
          <w:szCs w:val="24"/>
        </w:rPr>
      </w:pPr>
      <w:r w:rsidRPr="001A017F">
        <w:rPr>
          <w:rFonts w:ascii="Times New Roman" w:hAnsi="Times New Roman" w:cs="Times New Roman"/>
          <w:sz w:val="24"/>
          <w:szCs w:val="24"/>
        </w:rPr>
        <w:t>S</w:t>
      </w:r>
      <w:r w:rsidR="525F6514" w:rsidRPr="001A017F">
        <w:rPr>
          <w:rFonts w:ascii="Times New Roman" w:hAnsi="Times New Roman" w:cs="Times New Roman"/>
          <w:sz w:val="24"/>
          <w:szCs w:val="24"/>
        </w:rPr>
        <w:t>ituation administrative</w:t>
      </w:r>
      <w:r w:rsidR="692CC1A7" w:rsidRPr="001A017F">
        <w:rPr>
          <w:rFonts w:ascii="Times New Roman" w:hAnsi="Times New Roman" w:cs="Times New Roman"/>
          <w:sz w:val="24"/>
          <w:szCs w:val="24"/>
        </w:rPr>
        <w:t xml:space="preserve"> (école primaire/ secondaire, niveau du centre de santé);</w:t>
      </w:r>
    </w:p>
    <w:p w14:paraId="599A8DDF" w14:textId="77777777" w:rsidR="000B35D4" w:rsidRPr="001A017F" w:rsidRDefault="525F6514" w:rsidP="005455D9">
      <w:pPr>
        <w:pStyle w:val="Paragraphedeliste"/>
        <w:numPr>
          <w:ilvl w:val="0"/>
          <w:numId w:val="1"/>
        </w:numPr>
        <w:spacing w:after="0" w:line="240" w:lineRule="auto"/>
        <w:rPr>
          <w:rFonts w:ascii="Times New Roman" w:hAnsi="Times New Roman" w:cs="Times New Roman"/>
          <w:sz w:val="24"/>
          <w:szCs w:val="24"/>
        </w:rPr>
      </w:pPr>
      <w:r w:rsidRPr="001A017F">
        <w:rPr>
          <w:rFonts w:ascii="Times New Roman" w:hAnsi="Times New Roman" w:cs="Times New Roman"/>
          <w:sz w:val="24"/>
          <w:szCs w:val="24"/>
        </w:rPr>
        <w:t>Régime de gestion (</w:t>
      </w:r>
      <w:r w:rsidR="2CE68D23" w:rsidRPr="001A017F">
        <w:rPr>
          <w:rFonts w:ascii="Times New Roman" w:hAnsi="Times New Roman" w:cs="Times New Roman"/>
          <w:sz w:val="24"/>
          <w:szCs w:val="24"/>
        </w:rPr>
        <w:t xml:space="preserve">sur contrat </w:t>
      </w:r>
      <w:r w:rsidRPr="001A017F">
        <w:rPr>
          <w:rFonts w:ascii="Times New Roman" w:hAnsi="Times New Roman" w:cs="Times New Roman"/>
          <w:sz w:val="24"/>
          <w:szCs w:val="24"/>
        </w:rPr>
        <w:t>privé ou communautaire ou étatique/ en régie)</w:t>
      </w:r>
    </w:p>
    <w:p w14:paraId="194185A5" w14:textId="77777777" w:rsidR="000B35D4" w:rsidRPr="001A017F" w:rsidRDefault="1EA0B2A5" w:rsidP="005455D9">
      <w:pPr>
        <w:pStyle w:val="Paragraphedeliste"/>
        <w:numPr>
          <w:ilvl w:val="0"/>
          <w:numId w:val="1"/>
        </w:numPr>
        <w:spacing w:after="0" w:line="240" w:lineRule="auto"/>
        <w:rPr>
          <w:rFonts w:ascii="Times New Roman" w:hAnsi="Times New Roman" w:cs="Times New Roman"/>
          <w:sz w:val="24"/>
          <w:szCs w:val="24"/>
        </w:rPr>
      </w:pPr>
      <w:r w:rsidRPr="001A017F">
        <w:rPr>
          <w:rFonts w:ascii="Times New Roman" w:hAnsi="Times New Roman" w:cs="Times New Roman"/>
          <w:sz w:val="24"/>
          <w:szCs w:val="24"/>
        </w:rPr>
        <w:t>Type d’appui externe reçu : Etat, ONG internationale, ONG ou Association locale,</w:t>
      </w:r>
      <w:r w:rsidR="59D608FC" w:rsidRPr="001A017F">
        <w:rPr>
          <w:rFonts w:ascii="Times New Roman" w:hAnsi="Times New Roman" w:cs="Times New Roman"/>
          <w:sz w:val="24"/>
          <w:szCs w:val="24"/>
        </w:rPr>
        <w:t xml:space="preserve"> organisation </w:t>
      </w:r>
      <w:r w:rsidR="06730C5E" w:rsidRPr="001A017F">
        <w:rPr>
          <w:rFonts w:ascii="Times New Roman" w:hAnsi="Times New Roman" w:cs="Times New Roman"/>
          <w:sz w:val="24"/>
          <w:szCs w:val="24"/>
        </w:rPr>
        <w:t>confessionnelle</w:t>
      </w:r>
      <w:r w:rsidR="008D2DD7">
        <w:rPr>
          <w:rFonts w:ascii="Times New Roman" w:hAnsi="Times New Roman" w:cs="Times New Roman"/>
          <w:sz w:val="24"/>
          <w:szCs w:val="24"/>
        </w:rPr>
        <w:t xml:space="preserve">. </w:t>
      </w:r>
    </w:p>
    <w:p w14:paraId="01B0D86C" w14:textId="77777777" w:rsidR="000B35D4" w:rsidRPr="000E687B" w:rsidRDefault="000B35D4" w:rsidP="00146D4A">
      <w:pPr>
        <w:spacing w:after="0" w:line="240" w:lineRule="auto"/>
        <w:rPr>
          <w:rFonts w:ascii="Times New Roman" w:hAnsi="Times New Roman" w:cs="Times New Roman"/>
          <w:color w:val="FF0000"/>
          <w:sz w:val="12"/>
          <w:szCs w:val="12"/>
        </w:rPr>
      </w:pPr>
    </w:p>
    <w:p w14:paraId="786B53AA" w14:textId="77777777" w:rsidR="000B35D4" w:rsidRPr="001A017F" w:rsidRDefault="000B35D4" w:rsidP="3D318F48">
      <w:pPr>
        <w:spacing w:after="0" w:line="240" w:lineRule="auto"/>
        <w:rPr>
          <w:rFonts w:ascii="Times New Roman" w:hAnsi="Times New Roman" w:cs="Times New Roman"/>
          <w:sz w:val="24"/>
          <w:szCs w:val="24"/>
        </w:rPr>
      </w:pPr>
      <w:r w:rsidRPr="001A017F">
        <w:rPr>
          <w:rFonts w:ascii="Times New Roman" w:hAnsi="Times New Roman" w:cs="Times New Roman"/>
          <w:sz w:val="24"/>
          <w:szCs w:val="24"/>
        </w:rPr>
        <w:t xml:space="preserve">A cet effet, il devra collecter les informations en rapport avec : </w:t>
      </w:r>
    </w:p>
    <w:p w14:paraId="487595F3" w14:textId="77777777" w:rsidR="00E8019F" w:rsidRPr="001A017F" w:rsidRDefault="00570AEB"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Les</w:t>
      </w:r>
      <w:r w:rsidR="00E8019F" w:rsidRPr="001A017F">
        <w:rPr>
          <w:rFonts w:ascii="Times New Roman" w:hAnsi="Times New Roman" w:cs="Times New Roman"/>
          <w:sz w:val="24"/>
          <w:szCs w:val="24"/>
        </w:rPr>
        <w:t xml:space="preserve"> politiques</w:t>
      </w:r>
      <w:r w:rsidRPr="001A017F">
        <w:rPr>
          <w:rFonts w:ascii="Times New Roman" w:hAnsi="Times New Roman" w:cs="Times New Roman"/>
          <w:sz w:val="24"/>
          <w:szCs w:val="24"/>
        </w:rPr>
        <w:t xml:space="preserve"> et</w:t>
      </w:r>
      <w:r w:rsidR="00E8019F" w:rsidRPr="001A017F">
        <w:rPr>
          <w:rFonts w:ascii="Times New Roman" w:hAnsi="Times New Roman" w:cs="Times New Roman"/>
          <w:sz w:val="24"/>
          <w:szCs w:val="24"/>
        </w:rPr>
        <w:t xml:space="preserve"> règlementation, </w:t>
      </w:r>
      <w:r w:rsidRPr="001A017F">
        <w:rPr>
          <w:rFonts w:ascii="Times New Roman" w:hAnsi="Times New Roman" w:cs="Times New Roman"/>
          <w:sz w:val="24"/>
          <w:szCs w:val="24"/>
        </w:rPr>
        <w:t>l</w:t>
      </w:r>
      <w:r w:rsidR="00E8019F" w:rsidRPr="001A017F">
        <w:rPr>
          <w:rFonts w:ascii="Times New Roman" w:hAnsi="Times New Roman" w:cs="Times New Roman"/>
          <w:sz w:val="24"/>
          <w:szCs w:val="24"/>
        </w:rPr>
        <w:t xml:space="preserve">es </w:t>
      </w:r>
      <w:r w:rsidR="0023561B" w:rsidRPr="001A017F">
        <w:rPr>
          <w:rFonts w:ascii="Times New Roman" w:hAnsi="Times New Roman" w:cs="Times New Roman"/>
          <w:sz w:val="24"/>
          <w:szCs w:val="24"/>
        </w:rPr>
        <w:t>cadres nationaux</w:t>
      </w:r>
      <w:r w:rsidR="00E8019F" w:rsidRPr="001A017F">
        <w:rPr>
          <w:rFonts w:ascii="Times New Roman" w:hAnsi="Times New Roman" w:cs="Times New Roman"/>
          <w:sz w:val="24"/>
          <w:szCs w:val="24"/>
        </w:rPr>
        <w:t xml:space="preserve"> de gestion des </w:t>
      </w:r>
      <w:r w:rsidR="0023561B" w:rsidRPr="001A017F">
        <w:rPr>
          <w:rFonts w:ascii="Times New Roman" w:hAnsi="Times New Roman" w:cs="Times New Roman"/>
          <w:sz w:val="24"/>
          <w:szCs w:val="24"/>
        </w:rPr>
        <w:t>infrastructures</w:t>
      </w:r>
      <w:r w:rsidR="00E8019F" w:rsidRPr="001A017F">
        <w:rPr>
          <w:rFonts w:ascii="Times New Roman" w:hAnsi="Times New Roman" w:cs="Times New Roman"/>
          <w:sz w:val="24"/>
          <w:szCs w:val="24"/>
        </w:rPr>
        <w:t xml:space="preserve"> dans les institutions </w:t>
      </w:r>
      <w:r w:rsidR="0023561B" w:rsidRPr="001A017F">
        <w:rPr>
          <w:rFonts w:ascii="Times New Roman" w:hAnsi="Times New Roman" w:cs="Times New Roman"/>
          <w:sz w:val="24"/>
          <w:szCs w:val="24"/>
        </w:rPr>
        <w:t xml:space="preserve">cibles </w:t>
      </w:r>
      <w:r w:rsidR="00E8019F" w:rsidRPr="001A017F">
        <w:rPr>
          <w:rFonts w:ascii="Times New Roman" w:hAnsi="Times New Roman" w:cs="Times New Roman"/>
          <w:sz w:val="24"/>
          <w:szCs w:val="24"/>
        </w:rPr>
        <w:t>(écoles et centres de santé) ;</w:t>
      </w:r>
    </w:p>
    <w:p w14:paraId="62065920" w14:textId="77777777" w:rsidR="005043A0" w:rsidRPr="001A017F" w:rsidRDefault="005043A0" w:rsidP="0050599D">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La planification nationale</w:t>
      </w:r>
      <w:r w:rsidR="00C860AC" w:rsidRPr="001A017F">
        <w:rPr>
          <w:rFonts w:ascii="Times New Roman" w:hAnsi="Times New Roman" w:cs="Times New Roman"/>
          <w:sz w:val="24"/>
          <w:szCs w:val="24"/>
        </w:rPr>
        <w:t xml:space="preserve"> </w:t>
      </w:r>
      <w:r w:rsidRPr="001A017F">
        <w:rPr>
          <w:rFonts w:ascii="Times New Roman" w:hAnsi="Times New Roman" w:cs="Times New Roman"/>
          <w:sz w:val="24"/>
          <w:szCs w:val="24"/>
        </w:rPr>
        <w:t>et les fonds alloués</w:t>
      </w:r>
      <w:r w:rsidR="00C860AC" w:rsidRPr="001A017F">
        <w:rPr>
          <w:rFonts w:ascii="Times New Roman" w:hAnsi="Times New Roman" w:cs="Times New Roman"/>
          <w:sz w:val="24"/>
          <w:szCs w:val="24"/>
        </w:rPr>
        <w:t xml:space="preserve"> (selon la loi de finance</w:t>
      </w:r>
      <w:r w:rsidR="00114C60" w:rsidRPr="001A017F">
        <w:rPr>
          <w:rFonts w:ascii="Times New Roman" w:hAnsi="Times New Roman" w:cs="Times New Roman"/>
          <w:sz w:val="24"/>
          <w:szCs w:val="24"/>
        </w:rPr>
        <w:t>s publiques</w:t>
      </w:r>
      <w:r w:rsidR="00C860AC" w:rsidRPr="001A017F">
        <w:rPr>
          <w:rFonts w:ascii="Times New Roman" w:hAnsi="Times New Roman" w:cs="Times New Roman"/>
          <w:sz w:val="24"/>
          <w:szCs w:val="24"/>
        </w:rPr>
        <w:t xml:space="preserve">) </w:t>
      </w:r>
      <w:r w:rsidRPr="001A017F">
        <w:rPr>
          <w:rFonts w:ascii="Times New Roman" w:hAnsi="Times New Roman" w:cs="Times New Roman"/>
          <w:sz w:val="24"/>
          <w:szCs w:val="24"/>
        </w:rPr>
        <w:t>pour le fonctionnement des écoles et centres de santé</w:t>
      </w:r>
    </w:p>
    <w:p w14:paraId="28961644" w14:textId="77777777" w:rsidR="000B35D4" w:rsidRPr="001A017F" w:rsidRDefault="000B35D4"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La situation administrative, régime de gestion des écoles et les centres de santé ;</w:t>
      </w:r>
    </w:p>
    <w:p w14:paraId="20E0E8ED" w14:textId="77777777" w:rsidR="001A184E" w:rsidRPr="001A017F" w:rsidRDefault="001A184E"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 xml:space="preserve">La situation </w:t>
      </w:r>
      <w:r w:rsidR="1553BCE0" w:rsidRPr="001A017F">
        <w:rPr>
          <w:rFonts w:ascii="Times New Roman" w:hAnsi="Times New Roman" w:cs="Times New Roman"/>
          <w:sz w:val="24"/>
          <w:szCs w:val="24"/>
        </w:rPr>
        <w:t xml:space="preserve">en </w:t>
      </w:r>
      <w:r w:rsidR="04AB6A7B" w:rsidRPr="001A017F">
        <w:rPr>
          <w:rFonts w:ascii="Times New Roman" w:hAnsi="Times New Roman" w:cs="Times New Roman"/>
          <w:sz w:val="24"/>
          <w:szCs w:val="24"/>
        </w:rPr>
        <w:t>E</w:t>
      </w:r>
      <w:r w:rsidR="1553BCE0" w:rsidRPr="001A017F">
        <w:rPr>
          <w:rFonts w:ascii="Times New Roman" w:hAnsi="Times New Roman" w:cs="Times New Roman"/>
          <w:sz w:val="24"/>
          <w:szCs w:val="24"/>
        </w:rPr>
        <w:t xml:space="preserve">au, </w:t>
      </w:r>
      <w:r w:rsidR="0E25DE76" w:rsidRPr="001A017F">
        <w:rPr>
          <w:rFonts w:ascii="Times New Roman" w:hAnsi="Times New Roman" w:cs="Times New Roman"/>
          <w:sz w:val="24"/>
          <w:szCs w:val="24"/>
        </w:rPr>
        <w:t>A</w:t>
      </w:r>
      <w:r w:rsidRPr="001A017F">
        <w:rPr>
          <w:rFonts w:ascii="Times New Roman" w:hAnsi="Times New Roman" w:cs="Times New Roman"/>
          <w:sz w:val="24"/>
          <w:szCs w:val="24"/>
        </w:rPr>
        <w:t xml:space="preserve">ssainissement et </w:t>
      </w:r>
      <w:r w:rsidR="493FC310" w:rsidRPr="001A017F">
        <w:rPr>
          <w:rFonts w:ascii="Times New Roman" w:hAnsi="Times New Roman" w:cs="Times New Roman"/>
          <w:sz w:val="24"/>
          <w:szCs w:val="24"/>
        </w:rPr>
        <w:t>H</w:t>
      </w:r>
      <w:r w:rsidRPr="001A017F">
        <w:rPr>
          <w:rFonts w:ascii="Times New Roman" w:hAnsi="Times New Roman" w:cs="Times New Roman"/>
          <w:sz w:val="24"/>
          <w:szCs w:val="24"/>
        </w:rPr>
        <w:t>ygiène dans les écoles et le</w:t>
      </w:r>
      <w:r w:rsidR="25814150" w:rsidRPr="001A017F">
        <w:rPr>
          <w:rFonts w:ascii="Times New Roman" w:hAnsi="Times New Roman" w:cs="Times New Roman"/>
          <w:sz w:val="24"/>
          <w:szCs w:val="24"/>
        </w:rPr>
        <w:t>s</w:t>
      </w:r>
      <w:r w:rsidRPr="001A017F">
        <w:rPr>
          <w:rFonts w:ascii="Times New Roman" w:hAnsi="Times New Roman" w:cs="Times New Roman"/>
          <w:sz w:val="24"/>
          <w:szCs w:val="24"/>
        </w:rPr>
        <w:t xml:space="preserve"> centres de santé</w:t>
      </w:r>
      <w:r w:rsidR="1B841BA1" w:rsidRPr="001A017F">
        <w:rPr>
          <w:rFonts w:ascii="Times New Roman" w:hAnsi="Times New Roman" w:cs="Times New Roman"/>
          <w:sz w:val="24"/>
          <w:szCs w:val="24"/>
        </w:rPr>
        <w:t xml:space="preserve"> sélectionné comme échantillon</w:t>
      </w:r>
      <w:r w:rsidR="00E8019F" w:rsidRPr="001A017F">
        <w:rPr>
          <w:rFonts w:ascii="Times New Roman" w:hAnsi="Times New Roman" w:cs="Times New Roman"/>
          <w:sz w:val="24"/>
          <w:szCs w:val="24"/>
        </w:rPr>
        <w:t>,</w:t>
      </w:r>
      <w:r w:rsidRPr="001A017F">
        <w:rPr>
          <w:rFonts w:ascii="Times New Roman" w:hAnsi="Times New Roman" w:cs="Times New Roman"/>
          <w:sz w:val="24"/>
          <w:szCs w:val="24"/>
        </w:rPr>
        <w:t> </w:t>
      </w:r>
      <w:r w:rsidR="00E8019F" w:rsidRPr="001A017F">
        <w:rPr>
          <w:rFonts w:ascii="Times New Roman" w:hAnsi="Times New Roman" w:cs="Times New Roman"/>
          <w:sz w:val="24"/>
          <w:szCs w:val="24"/>
        </w:rPr>
        <w:t>en dégageant les forces, faiblesses, menaces et opportunité</w:t>
      </w:r>
      <w:r w:rsidR="00C33410" w:rsidRPr="001A017F">
        <w:rPr>
          <w:rFonts w:ascii="Times New Roman" w:hAnsi="Times New Roman" w:cs="Times New Roman"/>
          <w:sz w:val="24"/>
          <w:szCs w:val="24"/>
        </w:rPr>
        <w:t>s</w:t>
      </w:r>
      <w:r w:rsidR="00EE0B6E" w:rsidRPr="001A017F">
        <w:rPr>
          <w:rFonts w:ascii="Times New Roman" w:hAnsi="Times New Roman" w:cs="Times New Roman"/>
          <w:sz w:val="24"/>
          <w:szCs w:val="24"/>
        </w:rPr>
        <w:t> </w:t>
      </w:r>
      <w:r w:rsidRPr="001A017F">
        <w:rPr>
          <w:rFonts w:ascii="Times New Roman" w:hAnsi="Times New Roman" w:cs="Times New Roman"/>
          <w:sz w:val="24"/>
          <w:szCs w:val="24"/>
        </w:rPr>
        <w:t>;</w:t>
      </w:r>
    </w:p>
    <w:p w14:paraId="6F5484BE" w14:textId="77777777" w:rsidR="001A184E" w:rsidRPr="001A017F" w:rsidRDefault="001A184E"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 xml:space="preserve">Les types </w:t>
      </w:r>
      <w:r w:rsidR="000B35D4" w:rsidRPr="001A017F">
        <w:rPr>
          <w:rFonts w:ascii="Times New Roman" w:hAnsi="Times New Roman" w:cs="Times New Roman"/>
          <w:sz w:val="24"/>
          <w:szCs w:val="24"/>
        </w:rPr>
        <w:t xml:space="preserve">d’ouvrages </w:t>
      </w:r>
      <w:r w:rsidR="00D800EB" w:rsidRPr="001A017F">
        <w:rPr>
          <w:rFonts w:ascii="Times New Roman" w:hAnsi="Times New Roman" w:cs="Times New Roman"/>
          <w:sz w:val="24"/>
          <w:szCs w:val="24"/>
        </w:rPr>
        <w:t>EHA</w:t>
      </w:r>
      <w:r w:rsidRPr="001A017F">
        <w:rPr>
          <w:rFonts w:ascii="Times New Roman" w:hAnsi="Times New Roman" w:cs="Times New Roman"/>
          <w:sz w:val="24"/>
          <w:szCs w:val="24"/>
        </w:rPr>
        <w:t xml:space="preserve"> existants </w:t>
      </w:r>
      <w:r w:rsidR="0F0371B9" w:rsidRPr="001A017F">
        <w:rPr>
          <w:rFonts w:ascii="Times New Roman" w:hAnsi="Times New Roman" w:cs="Times New Roman"/>
          <w:sz w:val="24"/>
          <w:szCs w:val="24"/>
        </w:rPr>
        <w:t xml:space="preserve">et leur état </w:t>
      </w:r>
      <w:r w:rsidR="28D94C06" w:rsidRPr="001A017F">
        <w:rPr>
          <w:rFonts w:ascii="Times New Roman" w:hAnsi="Times New Roman" w:cs="Times New Roman"/>
          <w:sz w:val="24"/>
          <w:szCs w:val="24"/>
        </w:rPr>
        <w:t>actuel (</w:t>
      </w:r>
      <w:r w:rsidR="0F0371B9" w:rsidRPr="001A017F">
        <w:rPr>
          <w:rFonts w:ascii="Times New Roman" w:hAnsi="Times New Roman" w:cs="Times New Roman"/>
          <w:sz w:val="24"/>
          <w:szCs w:val="24"/>
        </w:rPr>
        <w:t xml:space="preserve">suivant </w:t>
      </w:r>
      <w:r w:rsidR="3DB8EEC2" w:rsidRPr="001A017F">
        <w:rPr>
          <w:rFonts w:ascii="Times New Roman" w:hAnsi="Times New Roman" w:cs="Times New Roman"/>
          <w:sz w:val="24"/>
          <w:szCs w:val="24"/>
        </w:rPr>
        <w:t>ancienneté</w:t>
      </w:r>
      <w:r w:rsidR="602660A7" w:rsidRPr="001A017F">
        <w:rPr>
          <w:rFonts w:ascii="Times New Roman" w:hAnsi="Times New Roman" w:cs="Times New Roman"/>
          <w:sz w:val="24"/>
          <w:szCs w:val="24"/>
        </w:rPr>
        <w:t>)</w:t>
      </w:r>
      <w:r w:rsidR="3DB8EEC2" w:rsidRPr="001A017F">
        <w:rPr>
          <w:rFonts w:ascii="Times New Roman" w:hAnsi="Times New Roman" w:cs="Times New Roman"/>
          <w:sz w:val="24"/>
          <w:szCs w:val="24"/>
        </w:rPr>
        <w:t xml:space="preserve"> ;</w:t>
      </w:r>
    </w:p>
    <w:p w14:paraId="18755327" w14:textId="77777777" w:rsidR="00B37EB6" w:rsidRPr="001A017F" w:rsidRDefault="00B37EB6" w:rsidP="00B37EB6">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Le flux journalier des utilisateurs, élèves et personnel enseignant d’une part, les patients et corps médical d’autre part ;</w:t>
      </w:r>
    </w:p>
    <w:p w14:paraId="6803C8D2" w14:textId="77777777" w:rsidR="001A184E" w:rsidRPr="001A017F" w:rsidRDefault="001A184E" w:rsidP="005455D9">
      <w:pPr>
        <w:pStyle w:val="Paragraphedeliste"/>
        <w:numPr>
          <w:ilvl w:val="0"/>
          <w:numId w:val="45"/>
        </w:numPr>
        <w:spacing w:after="0" w:line="240" w:lineRule="auto"/>
        <w:ind w:left="709" w:hanging="283"/>
        <w:rPr>
          <w:rFonts w:ascii="Times New Roman" w:hAnsi="Times New Roman" w:cs="Times New Roman"/>
          <w:sz w:val="24"/>
        </w:rPr>
      </w:pPr>
      <w:r w:rsidRPr="001A017F">
        <w:rPr>
          <w:rFonts w:ascii="Times New Roman" w:hAnsi="Times New Roman" w:cs="Times New Roman"/>
          <w:sz w:val="24"/>
          <w:szCs w:val="24"/>
        </w:rPr>
        <w:t xml:space="preserve">La capacité financière </w:t>
      </w:r>
      <w:r w:rsidR="00706936" w:rsidRPr="001A017F">
        <w:rPr>
          <w:rFonts w:ascii="Times New Roman" w:hAnsi="Times New Roman" w:cs="Times New Roman"/>
          <w:sz w:val="24"/>
          <w:szCs w:val="24"/>
        </w:rPr>
        <w:t>réelle</w:t>
      </w:r>
      <w:r w:rsidRPr="001A017F">
        <w:rPr>
          <w:rFonts w:ascii="Times New Roman" w:hAnsi="Times New Roman" w:cs="Times New Roman"/>
          <w:sz w:val="24"/>
          <w:szCs w:val="24"/>
        </w:rPr>
        <w:t xml:space="preserve"> de ces institutions (écoles et centres de santé)</w:t>
      </w:r>
      <w:r w:rsidR="000A0EAC" w:rsidRPr="001A017F">
        <w:rPr>
          <w:rFonts w:ascii="Times New Roman" w:hAnsi="Times New Roman" w:cs="Times New Roman"/>
          <w:sz w:val="24"/>
          <w:szCs w:val="24"/>
        </w:rPr>
        <w:t xml:space="preserve"> et les ressources mobilisables au niveau local</w:t>
      </w:r>
      <w:r w:rsidRPr="001A017F">
        <w:rPr>
          <w:rFonts w:ascii="Times New Roman" w:hAnsi="Times New Roman" w:cs="Times New Roman"/>
          <w:sz w:val="24"/>
          <w:szCs w:val="24"/>
        </w:rPr>
        <w:t> ;</w:t>
      </w:r>
    </w:p>
    <w:p w14:paraId="743C0F54" w14:textId="77777777" w:rsidR="001A184E" w:rsidRPr="001A017F" w:rsidRDefault="001A184E"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Les différents types de dépenses réalisées en rapport avec</w:t>
      </w:r>
      <w:r w:rsidR="222AFB45" w:rsidRPr="001A017F">
        <w:rPr>
          <w:rFonts w:ascii="Times New Roman" w:hAnsi="Times New Roman" w:cs="Times New Roman"/>
          <w:sz w:val="24"/>
          <w:szCs w:val="24"/>
        </w:rPr>
        <w:t xml:space="preserve"> le fonctionnement,</w:t>
      </w:r>
      <w:r w:rsidRPr="001A017F">
        <w:rPr>
          <w:rFonts w:ascii="Times New Roman" w:hAnsi="Times New Roman" w:cs="Times New Roman"/>
          <w:sz w:val="24"/>
          <w:szCs w:val="24"/>
        </w:rPr>
        <w:t xml:space="preserve"> l’entretien et maintenance des ouvrages </w:t>
      </w:r>
      <w:r w:rsidR="00D800EB" w:rsidRPr="001A017F">
        <w:rPr>
          <w:rFonts w:ascii="Times New Roman" w:hAnsi="Times New Roman" w:cs="Times New Roman"/>
          <w:sz w:val="24"/>
          <w:szCs w:val="24"/>
        </w:rPr>
        <w:t>EHA</w:t>
      </w:r>
      <w:r w:rsidR="1A9A4A7F" w:rsidRPr="001A017F">
        <w:rPr>
          <w:rFonts w:ascii="Times New Roman" w:hAnsi="Times New Roman" w:cs="Times New Roman"/>
          <w:sz w:val="24"/>
          <w:szCs w:val="24"/>
        </w:rPr>
        <w:t xml:space="preserve"> et leur mode de financement respectif</w:t>
      </w:r>
      <w:r w:rsidRPr="001A017F">
        <w:rPr>
          <w:rFonts w:ascii="Times New Roman" w:hAnsi="Times New Roman" w:cs="Times New Roman"/>
          <w:sz w:val="24"/>
          <w:szCs w:val="24"/>
        </w:rPr>
        <w:t> ;</w:t>
      </w:r>
    </w:p>
    <w:p w14:paraId="3F251110" w14:textId="77777777" w:rsidR="001A184E" w:rsidRPr="001A017F" w:rsidRDefault="001A184E" w:rsidP="005455D9">
      <w:pPr>
        <w:pStyle w:val="Paragraphedeliste"/>
        <w:numPr>
          <w:ilvl w:val="0"/>
          <w:numId w:val="45"/>
        </w:numPr>
        <w:spacing w:after="0" w:line="240" w:lineRule="auto"/>
        <w:ind w:left="709" w:hanging="283"/>
        <w:rPr>
          <w:rFonts w:ascii="Times New Roman" w:hAnsi="Times New Roman" w:cs="Times New Roman"/>
          <w:sz w:val="24"/>
        </w:rPr>
      </w:pPr>
      <w:r w:rsidRPr="001A017F">
        <w:rPr>
          <w:rFonts w:ascii="Times New Roman" w:hAnsi="Times New Roman" w:cs="Times New Roman"/>
          <w:sz w:val="24"/>
          <w:szCs w:val="24"/>
        </w:rPr>
        <w:t>Les coûts de fonctionnement</w:t>
      </w:r>
      <w:r w:rsidR="000A0EAC" w:rsidRPr="001A017F">
        <w:rPr>
          <w:rFonts w:ascii="Times New Roman" w:hAnsi="Times New Roman" w:cs="Times New Roman"/>
          <w:sz w:val="24"/>
          <w:szCs w:val="24"/>
        </w:rPr>
        <w:t xml:space="preserve"> r</w:t>
      </w:r>
      <w:r w:rsidR="00C860AC" w:rsidRPr="001A017F">
        <w:rPr>
          <w:rFonts w:ascii="Times New Roman" w:hAnsi="Times New Roman" w:cs="Times New Roman"/>
          <w:sz w:val="24"/>
          <w:szCs w:val="24"/>
        </w:rPr>
        <w:t>é</w:t>
      </w:r>
      <w:r w:rsidR="000A0EAC" w:rsidRPr="001A017F">
        <w:rPr>
          <w:rFonts w:ascii="Times New Roman" w:hAnsi="Times New Roman" w:cs="Times New Roman"/>
          <w:sz w:val="24"/>
          <w:szCs w:val="24"/>
        </w:rPr>
        <w:t>els</w:t>
      </w:r>
      <w:r w:rsidRPr="001A017F">
        <w:rPr>
          <w:rFonts w:ascii="Times New Roman" w:hAnsi="Times New Roman" w:cs="Times New Roman"/>
          <w:sz w:val="24"/>
          <w:szCs w:val="24"/>
        </w:rPr>
        <w:t>, d'entretien et de maintenance de</w:t>
      </w:r>
      <w:r w:rsidR="00F5095F" w:rsidRPr="001A017F">
        <w:rPr>
          <w:rFonts w:ascii="Times New Roman" w:hAnsi="Times New Roman" w:cs="Times New Roman"/>
          <w:sz w:val="24"/>
          <w:szCs w:val="24"/>
        </w:rPr>
        <w:t xml:space="preserve"> toutes les</w:t>
      </w:r>
      <w:r w:rsidRPr="001A017F">
        <w:rPr>
          <w:rFonts w:ascii="Times New Roman" w:hAnsi="Times New Roman" w:cs="Times New Roman"/>
          <w:sz w:val="24"/>
          <w:szCs w:val="24"/>
        </w:rPr>
        <w:t xml:space="preserve"> </w:t>
      </w:r>
      <w:r w:rsidR="00EE0B6E" w:rsidRPr="001A017F">
        <w:rPr>
          <w:rFonts w:ascii="Times New Roman" w:hAnsi="Times New Roman" w:cs="Times New Roman"/>
          <w:sz w:val="24"/>
          <w:szCs w:val="24"/>
        </w:rPr>
        <w:t>infrastructures</w:t>
      </w:r>
      <w:r w:rsidR="00F5095F" w:rsidRPr="001A017F">
        <w:rPr>
          <w:rFonts w:ascii="Times New Roman" w:hAnsi="Times New Roman" w:cs="Times New Roman"/>
          <w:sz w:val="24"/>
          <w:szCs w:val="24"/>
        </w:rPr>
        <w:t xml:space="preserve"> confondues</w:t>
      </w:r>
      <w:r w:rsidRPr="001A017F">
        <w:rPr>
          <w:rFonts w:ascii="Times New Roman" w:hAnsi="Times New Roman" w:cs="Times New Roman"/>
          <w:sz w:val="24"/>
          <w:szCs w:val="24"/>
        </w:rPr>
        <w:t xml:space="preserve"> dans les écoles et structure</w:t>
      </w:r>
      <w:r w:rsidR="000A0EAC" w:rsidRPr="001A017F">
        <w:rPr>
          <w:rFonts w:ascii="Times New Roman" w:hAnsi="Times New Roman" w:cs="Times New Roman"/>
          <w:sz w:val="24"/>
          <w:szCs w:val="24"/>
        </w:rPr>
        <w:t>s</w:t>
      </w:r>
      <w:r w:rsidRPr="001A017F">
        <w:rPr>
          <w:rFonts w:ascii="Times New Roman" w:hAnsi="Times New Roman" w:cs="Times New Roman"/>
          <w:sz w:val="24"/>
          <w:szCs w:val="24"/>
        </w:rPr>
        <w:t xml:space="preserve"> de santé ;</w:t>
      </w:r>
    </w:p>
    <w:p w14:paraId="0C0C5CEC" w14:textId="77777777" w:rsidR="18C59D8C" w:rsidRPr="001A017F" w:rsidRDefault="00E8019F"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Les personnes chargées de prendre la décision sur la maintenance et des ouvrages d’assainissement et d’hygiène</w:t>
      </w:r>
      <w:r w:rsidR="18814207" w:rsidRPr="001A017F">
        <w:rPr>
          <w:rFonts w:ascii="Times New Roman" w:hAnsi="Times New Roman" w:cs="Times New Roman"/>
          <w:sz w:val="24"/>
          <w:szCs w:val="24"/>
        </w:rPr>
        <w:t xml:space="preserve"> et leur mode de communication</w:t>
      </w:r>
      <w:r w:rsidRPr="001A017F">
        <w:rPr>
          <w:rFonts w:ascii="Times New Roman" w:hAnsi="Times New Roman" w:cs="Times New Roman"/>
          <w:sz w:val="24"/>
          <w:szCs w:val="24"/>
        </w:rPr>
        <w:t> </w:t>
      </w:r>
      <w:r w:rsidR="001A184E" w:rsidRPr="001A017F">
        <w:rPr>
          <w:rFonts w:ascii="Times New Roman" w:hAnsi="Times New Roman" w:cs="Times New Roman"/>
          <w:sz w:val="24"/>
          <w:szCs w:val="24"/>
        </w:rPr>
        <w:t>;</w:t>
      </w:r>
    </w:p>
    <w:p w14:paraId="51556F7F" w14:textId="77777777" w:rsidR="00EE11E3" w:rsidRPr="001A017F" w:rsidRDefault="18C59D8C"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 xml:space="preserve">Le </w:t>
      </w:r>
      <w:r w:rsidR="5F1E0AA5" w:rsidRPr="001A017F">
        <w:rPr>
          <w:rFonts w:ascii="Times New Roman" w:hAnsi="Times New Roman" w:cs="Times New Roman"/>
          <w:sz w:val="24"/>
          <w:szCs w:val="24"/>
        </w:rPr>
        <w:t xml:space="preserve">système de rapportage en place ou interaction entre </w:t>
      </w:r>
      <w:r w:rsidRPr="001A017F">
        <w:rPr>
          <w:rFonts w:ascii="Times New Roman" w:hAnsi="Times New Roman" w:cs="Times New Roman"/>
          <w:sz w:val="24"/>
          <w:szCs w:val="24"/>
        </w:rPr>
        <w:t xml:space="preserve">les </w:t>
      </w:r>
      <w:r w:rsidR="34EC1541" w:rsidRPr="001A017F">
        <w:rPr>
          <w:rFonts w:ascii="Times New Roman" w:hAnsi="Times New Roman" w:cs="Times New Roman"/>
          <w:sz w:val="24"/>
          <w:szCs w:val="24"/>
        </w:rPr>
        <w:t xml:space="preserve">différents </w:t>
      </w:r>
      <w:r w:rsidRPr="001A017F">
        <w:rPr>
          <w:rFonts w:ascii="Times New Roman" w:hAnsi="Times New Roman" w:cs="Times New Roman"/>
          <w:sz w:val="24"/>
          <w:szCs w:val="24"/>
        </w:rPr>
        <w:t>acteurs</w:t>
      </w:r>
      <w:r w:rsidR="797B23BC" w:rsidRPr="001A017F">
        <w:rPr>
          <w:rFonts w:ascii="Times New Roman" w:hAnsi="Times New Roman" w:cs="Times New Roman"/>
          <w:sz w:val="24"/>
          <w:szCs w:val="24"/>
        </w:rPr>
        <w:t xml:space="preserve"> externes et ceux au niveau de l’institution relatif au maintien des infrastructures en état de fonctionnement</w:t>
      </w:r>
      <w:r w:rsidR="006100D7" w:rsidRPr="001A017F">
        <w:rPr>
          <w:rFonts w:ascii="Times New Roman" w:hAnsi="Times New Roman" w:cs="Times New Roman"/>
          <w:sz w:val="24"/>
          <w:szCs w:val="24"/>
        </w:rPr>
        <w:t xml:space="preserve"> </w:t>
      </w:r>
      <w:r w:rsidR="23950203" w:rsidRPr="001A017F">
        <w:rPr>
          <w:rFonts w:ascii="Times New Roman" w:hAnsi="Times New Roman" w:cs="Times New Roman"/>
          <w:sz w:val="24"/>
          <w:szCs w:val="24"/>
        </w:rPr>
        <w:t>;</w:t>
      </w:r>
    </w:p>
    <w:p w14:paraId="55A349F4" w14:textId="77777777" w:rsidR="001A184E" w:rsidRPr="001A017F" w:rsidRDefault="227165DF"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Les formations dispensées au niveau de l'institution en lien avec la gestion</w:t>
      </w:r>
      <w:r w:rsidR="2EB2D94D" w:rsidRPr="001A017F">
        <w:rPr>
          <w:rFonts w:ascii="Times New Roman" w:hAnsi="Times New Roman" w:cs="Times New Roman"/>
          <w:sz w:val="24"/>
          <w:szCs w:val="24"/>
        </w:rPr>
        <w:t xml:space="preserve"> </w:t>
      </w:r>
      <w:r w:rsidRPr="001A017F">
        <w:rPr>
          <w:rFonts w:ascii="Times New Roman" w:hAnsi="Times New Roman" w:cs="Times New Roman"/>
          <w:sz w:val="24"/>
          <w:szCs w:val="24"/>
        </w:rPr>
        <w:t>et l'entretien</w:t>
      </w:r>
      <w:r w:rsidR="185B3AA6" w:rsidRPr="001A017F">
        <w:rPr>
          <w:rFonts w:ascii="Times New Roman" w:hAnsi="Times New Roman" w:cs="Times New Roman"/>
          <w:sz w:val="24"/>
          <w:szCs w:val="24"/>
        </w:rPr>
        <w:t xml:space="preserve"> des infrastructures</w:t>
      </w:r>
      <w:r w:rsidR="006100D7" w:rsidRPr="001A017F">
        <w:rPr>
          <w:rFonts w:ascii="Times New Roman" w:hAnsi="Times New Roman" w:cs="Times New Roman"/>
          <w:sz w:val="24"/>
          <w:szCs w:val="24"/>
        </w:rPr>
        <w:t xml:space="preserve"> </w:t>
      </w:r>
      <w:r w:rsidR="001A184E" w:rsidRPr="001A017F">
        <w:rPr>
          <w:rFonts w:ascii="Times New Roman" w:hAnsi="Times New Roman" w:cs="Times New Roman"/>
          <w:sz w:val="24"/>
          <w:szCs w:val="24"/>
        </w:rPr>
        <w:t xml:space="preserve">;  </w:t>
      </w:r>
    </w:p>
    <w:p w14:paraId="74590847" w14:textId="77777777" w:rsidR="006100D7" w:rsidRPr="001A017F" w:rsidRDefault="00E8019F" w:rsidP="006100D7">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La perception du corps enseignant, du personnel de santé, des élèves et les patients sur</w:t>
      </w:r>
      <w:r w:rsidR="00C81697" w:rsidRPr="001A017F">
        <w:rPr>
          <w:rFonts w:ascii="Times New Roman" w:hAnsi="Times New Roman" w:cs="Times New Roman"/>
          <w:sz w:val="24"/>
          <w:szCs w:val="24"/>
        </w:rPr>
        <w:t xml:space="preserve"> l</w:t>
      </w:r>
      <w:r w:rsidR="006100D7" w:rsidRPr="001A017F">
        <w:rPr>
          <w:rFonts w:ascii="Times New Roman" w:hAnsi="Times New Roman" w:cs="Times New Roman"/>
          <w:sz w:val="24"/>
          <w:szCs w:val="24"/>
        </w:rPr>
        <w:t>eur rôle respectif dans la gestion des services et infrastructures</w:t>
      </w:r>
    </w:p>
    <w:p w14:paraId="169F888D" w14:textId="77777777" w:rsidR="00A342F7" w:rsidRPr="001A017F" w:rsidRDefault="00E8019F" w:rsidP="005455D9">
      <w:pPr>
        <w:pStyle w:val="Paragraphedeliste"/>
        <w:numPr>
          <w:ilvl w:val="0"/>
          <w:numId w:val="45"/>
        </w:numPr>
        <w:spacing w:after="0" w:line="240" w:lineRule="auto"/>
        <w:ind w:left="709" w:hanging="283"/>
        <w:jc w:val="both"/>
        <w:rPr>
          <w:rFonts w:ascii="Times New Roman" w:hAnsi="Times New Roman" w:cs="Times New Roman"/>
          <w:sz w:val="24"/>
          <w:szCs w:val="24"/>
        </w:rPr>
      </w:pPr>
      <w:r w:rsidRPr="001A017F">
        <w:rPr>
          <w:rFonts w:ascii="Times New Roman" w:hAnsi="Times New Roman" w:cs="Times New Roman"/>
          <w:sz w:val="24"/>
          <w:szCs w:val="24"/>
        </w:rPr>
        <w:t xml:space="preserve">La disponibilité des pièces détachées et des consommables en stock dans les écoles et les HCF et </w:t>
      </w:r>
      <w:r w:rsidR="006100D7" w:rsidRPr="001A017F">
        <w:rPr>
          <w:rFonts w:ascii="Times New Roman" w:hAnsi="Times New Roman" w:cs="Times New Roman"/>
          <w:sz w:val="24"/>
          <w:szCs w:val="24"/>
        </w:rPr>
        <w:t>aussi</w:t>
      </w:r>
      <w:r w:rsidRPr="001A017F">
        <w:rPr>
          <w:rFonts w:ascii="Times New Roman" w:hAnsi="Times New Roman" w:cs="Times New Roman"/>
          <w:sz w:val="24"/>
          <w:szCs w:val="24"/>
        </w:rPr>
        <w:t xml:space="preserve"> sur le marché local.</w:t>
      </w:r>
    </w:p>
    <w:p w14:paraId="01464D56" w14:textId="77777777" w:rsidR="681A361C" w:rsidRPr="001A017F" w:rsidRDefault="681A361C" w:rsidP="005455D9">
      <w:pPr>
        <w:pStyle w:val="Paragraphedeliste"/>
        <w:numPr>
          <w:ilvl w:val="0"/>
          <w:numId w:val="45"/>
        </w:numPr>
        <w:spacing w:after="0" w:line="240" w:lineRule="auto"/>
        <w:ind w:left="709" w:hanging="283"/>
        <w:jc w:val="both"/>
        <w:rPr>
          <w:rFonts w:ascii="Times New Roman" w:hAnsi="Times New Roman" w:cs="Times New Roman"/>
          <w:sz w:val="24"/>
          <w:szCs w:val="24"/>
        </w:rPr>
      </w:pPr>
      <w:r w:rsidRPr="001A017F">
        <w:rPr>
          <w:rFonts w:ascii="Times New Roman" w:hAnsi="Times New Roman" w:cs="Times New Roman"/>
          <w:sz w:val="24"/>
          <w:szCs w:val="24"/>
        </w:rPr>
        <w:t>L’e</w:t>
      </w:r>
      <w:r w:rsidR="7950D6D3" w:rsidRPr="001A017F">
        <w:rPr>
          <w:rFonts w:ascii="Times New Roman" w:hAnsi="Times New Roman" w:cs="Times New Roman"/>
          <w:sz w:val="24"/>
          <w:szCs w:val="24"/>
        </w:rPr>
        <w:t>xam</w:t>
      </w:r>
      <w:r w:rsidR="006D2CE8" w:rsidRPr="001A017F">
        <w:rPr>
          <w:rFonts w:ascii="Times New Roman" w:hAnsi="Times New Roman" w:cs="Times New Roman"/>
          <w:sz w:val="24"/>
          <w:szCs w:val="24"/>
        </w:rPr>
        <w:t>e</w:t>
      </w:r>
      <w:r w:rsidR="7950D6D3" w:rsidRPr="001A017F">
        <w:rPr>
          <w:rFonts w:ascii="Times New Roman" w:hAnsi="Times New Roman" w:cs="Times New Roman"/>
          <w:sz w:val="24"/>
          <w:szCs w:val="24"/>
        </w:rPr>
        <w:t xml:space="preserve">n </w:t>
      </w:r>
      <w:r w:rsidR="5192143B" w:rsidRPr="001A017F">
        <w:rPr>
          <w:rFonts w:ascii="Times New Roman" w:hAnsi="Times New Roman" w:cs="Times New Roman"/>
          <w:sz w:val="24"/>
          <w:szCs w:val="24"/>
        </w:rPr>
        <w:t>d</w:t>
      </w:r>
      <w:r w:rsidR="7950D6D3" w:rsidRPr="001A017F">
        <w:rPr>
          <w:rFonts w:ascii="Times New Roman" w:hAnsi="Times New Roman" w:cs="Times New Roman"/>
          <w:sz w:val="24"/>
          <w:szCs w:val="24"/>
        </w:rPr>
        <w:t>es</w:t>
      </w:r>
      <w:r w:rsidR="343777F8" w:rsidRPr="001A017F">
        <w:rPr>
          <w:rFonts w:ascii="Times New Roman" w:hAnsi="Times New Roman" w:cs="Times New Roman"/>
          <w:sz w:val="24"/>
          <w:szCs w:val="24"/>
        </w:rPr>
        <w:t xml:space="preserve"> </w:t>
      </w:r>
      <w:r w:rsidR="7950D6D3" w:rsidRPr="001A017F">
        <w:rPr>
          <w:rFonts w:ascii="Times New Roman" w:hAnsi="Times New Roman" w:cs="Times New Roman"/>
          <w:sz w:val="24"/>
          <w:szCs w:val="24"/>
        </w:rPr>
        <w:t>activités visant au changement de comportement existantes</w:t>
      </w:r>
      <w:r w:rsidR="38AA2523" w:rsidRPr="001A017F">
        <w:rPr>
          <w:rFonts w:ascii="Times New Roman" w:hAnsi="Times New Roman" w:cs="Times New Roman"/>
          <w:sz w:val="24"/>
          <w:szCs w:val="24"/>
        </w:rPr>
        <w:t xml:space="preserve">, notamment ceux lié à l’utilisation des ouvrages, </w:t>
      </w:r>
      <w:r w:rsidR="7950D6D3" w:rsidRPr="001A017F">
        <w:rPr>
          <w:rFonts w:ascii="Times New Roman" w:hAnsi="Times New Roman" w:cs="Times New Roman"/>
          <w:sz w:val="24"/>
          <w:szCs w:val="24"/>
        </w:rPr>
        <w:t xml:space="preserve">ainsi que </w:t>
      </w:r>
      <w:r w:rsidR="2102363E" w:rsidRPr="001A017F">
        <w:rPr>
          <w:rFonts w:ascii="Times New Roman" w:hAnsi="Times New Roman" w:cs="Times New Roman"/>
          <w:sz w:val="24"/>
          <w:szCs w:val="24"/>
        </w:rPr>
        <w:t>l’</w:t>
      </w:r>
      <w:r w:rsidR="7950D6D3" w:rsidRPr="001A017F">
        <w:rPr>
          <w:rFonts w:ascii="Times New Roman" w:hAnsi="Times New Roman" w:cs="Times New Roman"/>
          <w:sz w:val="24"/>
          <w:szCs w:val="24"/>
        </w:rPr>
        <w:t>évaluation de leur efficacité</w:t>
      </w:r>
      <w:r w:rsidR="677A3D98" w:rsidRPr="001A017F">
        <w:rPr>
          <w:rFonts w:ascii="Times New Roman" w:hAnsi="Times New Roman" w:cs="Times New Roman"/>
          <w:sz w:val="24"/>
          <w:szCs w:val="24"/>
        </w:rPr>
        <w:t>.</w:t>
      </w:r>
    </w:p>
    <w:p w14:paraId="011193FE" w14:textId="77777777" w:rsidR="00A342F7" w:rsidRPr="000E687B" w:rsidRDefault="00A342F7" w:rsidP="00FA7629">
      <w:pPr>
        <w:pStyle w:val="Paragraphedeliste"/>
        <w:spacing w:after="0" w:line="240" w:lineRule="auto"/>
        <w:ind w:left="709"/>
        <w:jc w:val="both"/>
        <w:rPr>
          <w:rFonts w:ascii="Times New Roman" w:hAnsi="Times New Roman" w:cs="Times New Roman"/>
          <w:iCs/>
          <w:sz w:val="12"/>
          <w:szCs w:val="12"/>
        </w:rPr>
      </w:pPr>
    </w:p>
    <w:p w14:paraId="1A673026" w14:textId="77777777" w:rsidR="005A0799" w:rsidRPr="001A017F" w:rsidRDefault="005A0799" w:rsidP="373F95F9">
      <w:pPr>
        <w:spacing w:after="0" w:line="240" w:lineRule="auto"/>
        <w:jc w:val="both"/>
        <w:rPr>
          <w:rFonts w:ascii="Times New Roman" w:hAnsi="Times New Roman" w:cs="Times New Roman"/>
          <w:sz w:val="24"/>
          <w:szCs w:val="24"/>
        </w:rPr>
      </w:pPr>
      <w:r w:rsidRPr="001A017F">
        <w:rPr>
          <w:rFonts w:ascii="Times New Roman" w:hAnsi="Times New Roman" w:cs="Times New Roman"/>
          <w:sz w:val="24"/>
          <w:szCs w:val="24"/>
        </w:rPr>
        <w:t>Au terme d</w:t>
      </w:r>
      <w:r w:rsidR="5E1AF7E0" w:rsidRPr="001A017F">
        <w:rPr>
          <w:rFonts w:ascii="Times New Roman" w:hAnsi="Times New Roman" w:cs="Times New Roman"/>
          <w:sz w:val="24"/>
          <w:szCs w:val="24"/>
        </w:rPr>
        <w:t>u</w:t>
      </w:r>
      <w:r w:rsidRPr="001A017F">
        <w:rPr>
          <w:rFonts w:ascii="Times New Roman" w:hAnsi="Times New Roman" w:cs="Times New Roman"/>
          <w:sz w:val="24"/>
          <w:szCs w:val="24"/>
        </w:rPr>
        <w:t xml:space="preserve"> diagnostic</w:t>
      </w:r>
      <w:r w:rsidR="57C3E64B" w:rsidRPr="001A017F">
        <w:rPr>
          <w:rFonts w:ascii="Times New Roman" w:hAnsi="Times New Roman" w:cs="Times New Roman"/>
          <w:sz w:val="24"/>
          <w:szCs w:val="24"/>
        </w:rPr>
        <w:t xml:space="preserve">, le consultant devra analyser les </w:t>
      </w:r>
      <w:r w:rsidR="236D9094" w:rsidRPr="001A017F">
        <w:rPr>
          <w:rFonts w:ascii="Times New Roman" w:hAnsi="Times New Roman" w:cs="Times New Roman"/>
          <w:sz w:val="24"/>
          <w:szCs w:val="24"/>
        </w:rPr>
        <w:t>pratiques</w:t>
      </w:r>
      <w:r w:rsidR="57C3E64B" w:rsidRPr="001A017F">
        <w:rPr>
          <w:rFonts w:ascii="Times New Roman" w:hAnsi="Times New Roman" w:cs="Times New Roman"/>
          <w:sz w:val="24"/>
          <w:szCs w:val="24"/>
        </w:rPr>
        <w:t xml:space="preserve"> actuelles </w:t>
      </w:r>
      <w:r w:rsidR="4CE16616" w:rsidRPr="001A017F">
        <w:rPr>
          <w:rFonts w:ascii="Times New Roman" w:hAnsi="Times New Roman" w:cs="Times New Roman"/>
          <w:sz w:val="24"/>
          <w:szCs w:val="24"/>
        </w:rPr>
        <w:t xml:space="preserve">par rapport aux facteurs influençant la durabilité (cf en annexe </w:t>
      </w:r>
      <w:r w:rsidR="002C2846">
        <w:rPr>
          <w:rFonts w:ascii="Times New Roman" w:hAnsi="Times New Roman" w:cs="Times New Roman"/>
          <w:sz w:val="24"/>
          <w:szCs w:val="24"/>
        </w:rPr>
        <w:t>1</w:t>
      </w:r>
      <w:r w:rsidR="4CE16616" w:rsidRPr="001A017F">
        <w:rPr>
          <w:rFonts w:ascii="Times New Roman" w:hAnsi="Times New Roman" w:cs="Times New Roman"/>
          <w:sz w:val="24"/>
          <w:szCs w:val="24"/>
        </w:rPr>
        <w:t xml:space="preserve">) </w:t>
      </w:r>
      <w:r w:rsidR="57C3E64B" w:rsidRPr="001A017F">
        <w:rPr>
          <w:rFonts w:ascii="Times New Roman" w:hAnsi="Times New Roman" w:cs="Times New Roman"/>
          <w:sz w:val="24"/>
          <w:szCs w:val="24"/>
        </w:rPr>
        <w:t xml:space="preserve">pour en </w:t>
      </w:r>
      <w:r w:rsidR="0BCD6DED" w:rsidRPr="001A017F">
        <w:rPr>
          <w:rFonts w:ascii="Times New Roman" w:hAnsi="Times New Roman" w:cs="Times New Roman"/>
          <w:sz w:val="24"/>
          <w:szCs w:val="24"/>
        </w:rPr>
        <w:t xml:space="preserve">identifier les </w:t>
      </w:r>
      <w:r w:rsidR="00D31D8B" w:rsidRPr="001A017F">
        <w:rPr>
          <w:rFonts w:ascii="Times New Roman" w:hAnsi="Times New Roman" w:cs="Times New Roman"/>
          <w:sz w:val="24"/>
          <w:szCs w:val="24"/>
        </w:rPr>
        <w:t>problèmes</w:t>
      </w:r>
      <w:r w:rsidR="0BCD6DED" w:rsidRPr="001A017F">
        <w:rPr>
          <w:rFonts w:ascii="Times New Roman" w:hAnsi="Times New Roman" w:cs="Times New Roman"/>
          <w:sz w:val="24"/>
          <w:szCs w:val="24"/>
        </w:rPr>
        <w:t xml:space="preserve"> et </w:t>
      </w:r>
      <w:r w:rsidR="00D31D8B" w:rsidRPr="001A017F">
        <w:rPr>
          <w:rFonts w:ascii="Times New Roman" w:hAnsi="Times New Roman" w:cs="Times New Roman"/>
          <w:sz w:val="24"/>
          <w:szCs w:val="24"/>
        </w:rPr>
        <w:t xml:space="preserve">leurs </w:t>
      </w:r>
      <w:r w:rsidR="001B5651" w:rsidRPr="001A017F">
        <w:rPr>
          <w:rFonts w:ascii="Times New Roman" w:hAnsi="Times New Roman" w:cs="Times New Roman"/>
          <w:sz w:val="24"/>
          <w:szCs w:val="24"/>
        </w:rPr>
        <w:t>causes profondes</w:t>
      </w:r>
      <w:r w:rsidR="522BAB38" w:rsidRPr="001A017F">
        <w:rPr>
          <w:rFonts w:ascii="Times New Roman" w:hAnsi="Times New Roman" w:cs="Times New Roman"/>
          <w:sz w:val="24"/>
          <w:szCs w:val="24"/>
        </w:rPr>
        <w:t xml:space="preserve"> et ainsi capitaliser les bonnes pratiques de gestion appliquées en RDC.</w:t>
      </w:r>
    </w:p>
    <w:p w14:paraId="03AEDB9D" w14:textId="77777777" w:rsidR="000B35D4" w:rsidRPr="001A017F" w:rsidRDefault="000B35D4" w:rsidP="00C33410">
      <w:pPr>
        <w:spacing w:after="0"/>
        <w:jc w:val="both"/>
        <w:rPr>
          <w:rFonts w:ascii="Times New Roman" w:hAnsi="Times New Roman" w:cs="Times New Roman"/>
          <w:iCs/>
          <w:sz w:val="24"/>
          <w:szCs w:val="24"/>
        </w:rPr>
      </w:pPr>
    </w:p>
    <w:p w14:paraId="662BCAE5" w14:textId="77777777" w:rsidR="004147FF" w:rsidRPr="001A017F" w:rsidRDefault="000423EA" w:rsidP="41241DEC">
      <w:pPr>
        <w:spacing w:after="0"/>
        <w:jc w:val="both"/>
        <w:rPr>
          <w:rFonts w:ascii="Times New Roman" w:hAnsi="Times New Roman" w:cs="Times New Roman"/>
          <w:b/>
          <w:bCs/>
          <w:sz w:val="24"/>
          <w:szCs w:val="24"/>
        </w:rPr>
      </w:pPr>
      <w:r w:rsidRPr="001A017F">
        <w:rPr>
          <w:rFonts w:ascii="Times New Roman" w:hAnsi="Times New Roman" w:cs="Times New Roman"/>
          <w:b/>
          <w:bCs/>
          <w:sz w:val="24"/>
          <w:szCs w:val="24"/>
        </w:rPr>
        <w:t xml:space="preserve">Tache </w:t>
      </w:r>
      <w:r w:rsidR="004147FF" w:rsidRPr="001A017F">
        <w:rPr>
          <w:rFonts w:ascii="Times New Roman" w:hAnsi="Times New Roman" w:cs="Times New Roman"/>
          <w:b/>
          <w:bCs/>
          <w:sz w:val="24"/>
          <w:szCs w:val="24"/>
        </w:rPr>
        <w:t>2</w:t>
      </w:r>
      <w:r w:rsidRPr="001A017F">
        <w:rPr>
          <w:rFonts w:ascii="Times New Roman" w:hAnsi="Times New Roman" w:cs="Times New Roman"/>
          <w:b/>
          <w:bCs/>
          <w:sz w:val="24"/>
          <w:szCs w:val="24"/>
        </w:rPr>
        <w:t xml:space="preserve"> : </w:t>
      </w:r>
      <w:r w:rsidR="00A61373" w:rsidRPr="001A017F">
        <w:rPr>
          <w:rFonts w:ascii="Times New Roman" w:hAnsi="Times New Roman" w:cs="Times New Roman"/>
          <w:b/>
          <w:bCs/>
          <w:sz w:val="24"/>
          <w:szCs w:val="24"/>
        </w:rPr>
        <w:t>Proposition</w:t>
      </w:r>
      <w:r w:rsidR="0048400A" w:rsidRPr="001A017F">
        <w:rPr>
          <w:rFonts w:ascii="Times New Roman" w:hAnsi="Times New Roman" w:cs="Times New Roman"/>
          <w:b/>
          <w:bCs/>
          <w:sz w:val="24"/>
          <w:szCs w:val="24"/>
        </w:rPr>
        <w:t xml:space="preserve"> de</w:t>
      </w:r>
      <w:r w:rsidR="004147FF" w:rsidRPr="001A017F">
        <w:rPr>
          <w:rFonts w:ascii="Times New Roman" w:hAnsi="Times New Roman" w:cs="Times New Roman"/>
          <w:b/>
          <w:bCs/>
          <w:sz w:val="24"/>
          <w:szCs w:val="24"/>
        </w:rPr>
        <w:t xml:space="preserve"> </w:t>
      </w:r>
      <w:r w:rsidR="36714CB8" w:rsidRPr="001A017F">
        <w:rPr>
          <w:rFonts w:ascii="Times New Roman" w:hAnsi="Times New Roman" w:cs="Times New Roman"/>
          <w:b/>
          <w:bCs/>
          <w:sz w:val="24"/>
          <w:szCs w:val="24"/>
        </w:rPr>
        <w:t>modèle</w:t>
      </w:r>
      <w:r w:rsidR="00CB5E08" w:rsidRPr="001A017F">
        <w:rPr>
          <w:rFonts w:ascii="Times New Roman" w:hAnsi="Times New Roman" w:cs="Times New Roman"/>
          <w:b/>
          <w:bCs/>
          <w:sz w:val="24"/>
          <w:szCs w:val="24"/>
        </w:rPr>
        <w:t>s</w:t>
      </w:r>
      <w:r w:rsidR="36714CB8" w:rsidRPr="001A017F">
        <w:rPr>
          <w:rFonts w:ascii="Times New Roman" w:hAnsi="Times New Roman" w:cs="Times New Roman"/>
          <w:b/>
          <w:bCs/>
          <w:sz w:val="24"/>
          <w:szCs w:val="24"/>
        </w:rPr>
        <w:t xml:space="preserve"> de gestion </w:t>
      </w:r>
      <w:r w:rsidR="0007419C" w:rsidRPr="001A017F">
        <w:rPr>
          <w:rFonts w:ascii="Times New Roman" w:hAnsi="Times New Roman" w:cs="Times New Roman"/>
          <w:b/>
          <w:bCs/>
          <w:sz w:val="24"/>
          <w:szCs w:val="24"/>
        </w:rPr>
        <w:t xml:space="preserve">durable </w:t>
      </w:r>
      <w:r w:rsidR="36714CB8" w:rsidRPr="001A017F">
        <w:rPr>
          <w:rFonts w:ascii="Times New Roman" w:hAnsi="Times New Roman" w:cs="Times New Roman"/>
          <w:b/>
          <w:bCs/>
          <w:sz w:val="24"/>
          <w:szCs w:val="24"/>
        </w:rPr>
        <w:t xml:space="preserve">des services et infrastructures </w:t>
      </w:r>
      <w:r w:rsidR="00D800EB" w:rsidRPr="001A017F">
        <w:rPr>
          <w:rFonts w:ascii="Times New Roman" w:hAnsi="Times New Roman" w:cs="Times New Roman"/>
          <w:b/>
          <w:bCs/>
          <w:sz w:val="24"/>
          <w:szCs w:val="24"/>
        </w:rPr>
        <w:t>EHA</w:t>
      </w:r>
      <w:r w:rsidR="0007419C" w:rsidRPr="001A017F">
        <w:rPr>
          <w:rFonts w:ascii="Times New Roman" w:hAnsi="Times New Roman" w:cs="Times New Roman"/>
          <w:b/>
          <w:bCs/>
          <w:sz w:val="24"/>
          <w:szCs w:val="24"/>
        </w:rPr>
        <w:t xml:space="preserve"> </w:t>
      </w:r>
      <w:r w:rsidR="00114C60" w:rsidRPr="001A017F">
        <w:rPr>
          <w:rFonts w:ascii="Times New Roman" w:hAnsi="Times New Roman" w:cs="Times New Roman"/>
          <w:b/>
          <w:bCs/>
          <w:sz w:val="24"/>
          <w:szCs w:val="24"/>
        </w:rPr>
        <w:br/>
        <w:t xml:space="preserve">                 </w:t>
      </w:r>
      <w:r w:rsidR="0007419C" w:rsidRPr="001A017F">
        <w:rPr>
          <w:rFonts w:ascii="Times New Roman" w:hAnsi="Times New Roman" w:cs="Times New Roman"/>
          <w:b/>
          <w:bCs/>
          <w:sz w:val="24"/>
          <w:szCs w:val="24"/>
        </w:rPr>
        <w:t xml:space="preserve">dans les écoles et centres de </w:t>
      </w:r>
      <w:r w:rsidR="04ABD924" w:rsidRPr="001A017F">
        <w:rPr>
          <w:rFonts w:ascii="Times New Roman" w:hAnsi="Times New Roman" w:cs="Times New Roman"/>
          <w:b/>
          <w:bCs/>
          <w:sz w:val="24"/>
          <w:szCs w:val="24"/>
        </w:rPr>
        <w:t>santé</w:t>
      </w:r>
    </w:p>
    <w:p w14:paraId="3913A5DF" w14:textId="77777777" w:rsidR="004147FF" w:rsidRPr="000E687B" w:rsidRDefault="004147FF" w:rsidP="00C33410">
      <w:pPr>
        <w:spacing w:after="0"/>
        <w:jc w:val="both"/>
        <w:rPr>
          <w:rFonts w:ascii="Times New Roman" w:hAnsi="Times New Roman" w:cs="Times New Roman"/>
          <w:iCs/>
          <w:sz w:val="12"/>
          <w:szCs w:val="12"/>
        </w:rPr>
      </w:pPr>
    </w:p>
    <w:p w14:paraId="41CF22BF" w14:textId="77777777" w:rsidR="00037585" w:rsidRPr="001A017F" w:rsidRDefault="004147FF" w:rsidP="41241DEC">
      <w:pPr>
        <w:spacing w:after="0"/>
        <w:jc w:val="both"/>
        <w:rPr>
          <w:rFonts w:ascii="Times New Roman" w:hAnsi="Times New Roman" w:cs="Times New Roman"/>
          <w:sz w:val="24"/>
          <w:szCs w:val="24"/>
        </w:rPr>
      </w:pPr>
      <w:r w:rsidRPr="001A017F">
        <w:rPr>
          <w:rFonts w:ascii="Times New Roman" w:hAnsi="Times New Roman" w:cs="Times New Roman"/>
          <w:sz w:val="24"/>
          <w:szCs w:val="24"/>
        </w:rPr>
        <w:t xml:space="preserve">Sur </w:t>
      </w:r>
      <w:r w:rsidR="5A480E0A" w:rsidRPr="001A017F">
        <w:rPr>
          <w:rFonts w:ascii="Times New Roman" w:hAnsi="Times New Roman" w:cs="Times New Roman"/>
          <w:sz w:val="24"/>
          <w:szCs w:val="24"/>
        </w:rPr>
        <w:t>la base</w:t>
      </w:r>
      <w:r w:rsidRPr="001A017F">
        <w:rPr>
          <w:rFonts w:ascii="Times New Roman" w:hAnsi="Times New Roman" w:cs="Times New Roman"/>
          <w:sz w:val="24"/>
          <w:szCs w:val="24"/>
        </w:rPr>
        <w:t xml:space="preserve"> des résultats de la </w:t>
      </w:r>
      <w:r w:rsidR="5ED61B94" w:rsidRPr="001A017F">
        <w:rPr>
          <w:rFonts w:ascii="Times New Roman" w:hAnsi="Times New Roman" w:cs="Times New Roman"/>
          <w:sz w:val="24"/>
          <w:szCs w:val="24"/>
        </w:rPr>
        <w:t>tâche</w:t>
      </w:r>
      <w:r w:rsidRPr="001A017F">
        <w:rPr>
          <w:rFonts w:ascii="Times New Roman" w:hAnsi="Times New Roman" w:cs="Times New Roman"/>
          <w:sz w:val="24"/>
          <w:szCs w:val="24"/>
        </w:rPr>
        <w:t xml:space="preserve"> 1, validé par la CEP-O et les autres parties prenantes, le consultant devra </w:t>
      </w:r>
      <w:r w:rsidR="00037585" w:rsidRPr="001A017F">
        <w:rPr>
          <w:rFonts w:ascii="Times New Roman" w:hAnsi="Times New Roman" w:cs="Times New Roman"/>
          <w:sz w:val="24"/>
          <w:szCs w:val="24"/>
        </w:rPr>
        <w:t>faire</w:t>
      </w:r>
      <w:r w:rsidR="00AD55F9" w:rsidRPr="001A017F">
        <w:rPr>
          <w:rFonts w:ascii="Times New Roman" w:hAnsi="Times New Roman" w:cs="Times New Roman"/>
          <w:sz w:val="24"/>
          <w:szCs w:val="24"/>
        </w:rPr>
        <w:t xml:space="preserve"> de</w:t>
      </w:r>
      <w:r w:rsidR="2D42BA90" w:rsidRPr="001A017F">
        <w:rPr>
          <w:rFonts w:ascii="Times New Roman" w:hAnsi="Times New Roman" w:cs="Times New Roman"/>
          <w:sz w:val="24"/>
          <w:szCs w:val="24"/>
        </w:rPr>
        <w:t>s</w:t>
      </w:r>
      <w:r w:rsidR="00AD55F9" w:rsidRPr="001A017F">
        <w:rPr>
          <w:rFonts w:ascii="Times New Roman" w:hAnsi="Times New Roman" w:cs="Times New Roman"/>
          <w:sz w:val="24"/>
          <w:szCs w:val="24"/>
        </w:rPr>
        <w:t xml:space="preserve"> </w:t>
      </w:r>
      <w:r w:rsidR="001463FF" w:rsidRPr="001A017F">
        <w:rPr>
          <w:rFonts w:ascii="Times New Roman" w:hAnsi="Times New Roman" w:cs="Times New Roman"/>
          <w:sz w:val="24"/>
          <w:szCs w:val="24"/>
        </w:rPr>
        <w:t>propositions</w:t>
      </w:r>
      <w:r w:rsidR="186BA88E" w:rsidRPr="001A017F">
        <w:rPr>
          <w:rFonts w:ascii="Times New Roman" w:hAnsi="Times New Roman" w:cs="Times New Roman"/>
          <w:sz w:val="24"/>
          <w:szCs w:val="24"/>
        </w:rPr>
        <w:t xml:space="preserve"> des </w:t>
      </w:r>
      <w:r w:rsidR="005F7667" w:rsidRPr="001A017F">
        <w:rPr>
          <w:rFonts w:ascii="Times New Roman" w:hAnsi="Times New Roman" w:cs="Times New Roman"/>
          <w:sz w:val="24"/>
          <w:szCs w:val="24"/>
        </w:rPr>
        <w:t>modèles</w:t>
      </w:r>
      <w:r w:rsidR="00037585" w:rsidRPr="001A017F">
        <w:rPr>
          <w:rFonts w:ascii="Times New Roman" w:hAnsi="Times New Roman" w:cs="Times New Roman"/>
          <w:sz w:val="24"/>
          <w:szCs w:val="24"/>
        </w:rPr>
        <w:t xml:space="preserve"> applicables dans les projets</w:t>
      </w:r>
      <w:r w:rsidR="690CBC63" w:rsidRPr="001A017F">
        <w:rPr>
          <w:rFonts w:ascii="Times New Roman" w:hAnsi="Times New Roman" w:cs="Times New Roman"/>
          <w:sz w:val="24"/>
          <w:szCs w:val="24"/>
        </w:rPr>
        <w:t xml:space="preserve"> PASEA</w:t>
      </w:r>
      <w:r w:rsidR="00037585" w:rsidRPr="001A017F">
        <w:rPr>
          <w:rFonts w:ascii="Times New Roman" w:hAnsi="Times New Roman" w:cs="Times New Roman"/>
          <w:sz w:val="24"/>
          <w:szCs w:val="24"/>
        </w:rPr>
        <w:t>, PMNS, PAAF</w:t>
      </w:r>
      <w:r w:rsidR="005F7667" w:rsidRPr="001A017F">
        <w:rPr>
          <w:rFonts w:ascii="Times New Roman" w:hAnsi="Times New Roman" w:cs="Times New Roman"/>
          <w:sz w:val="24"/>
          <w:szCs w:val="24"/>
        </w:rPr>
        <w:t xml:space="preserve"> avec</w:t>
      </w:r>
      <w:r w:rsidR="003847B7" w:rsidRPr="001A017F">
        <w:rPr>
          <w:rFonts w:ascii="Times New Roman" w:hAnsi="Times New Roman" w:cs="Times New Roman"/>
          <w:sz w:val="24"/>
          <w:szCs w:val="24"/>
        </w:rPr>
        <w:t xml:space="preserve"> des </w:t>
      </w:r>
      <w:r w:rsidR="00037585" w:rsidRPr="001A017F">
        <w:rPr>
          <w:rFonts w:ascii="Times New Roman" w:hAnsi="Times New Roman" w:cs="Times New Roman"/>
          <w:sz w:val="24"/>
          <w:szCs w:val="24"/>
        </w:rPr>
        <w:t>recommandations</w:t>
      </w:r>
      <w:r w:rsidR="005F7667" w:rsidRPr="001A017F">
        <w:rPr>
          <w:rFonts w:ascii="Times New Roman" w:hAnsi="Times New Roman" w:cs="Times New Roman"/>
          <w:sz w:val="24"/>
          <w:szCs w:val="24"/>
        </w:rPr>
        <w:t xml:space="preserve"> pratiques de mise en œuvre.</w:t>
      </w:r>
    </w:p>
    <w:p w14:paraId="4274BED8" w14:textId="77777777" w:rsidR="000D6338" w:rsidRPr="000E687B" w:rsidRDefault="000D6338" w:rsidP="41241DEC">
      <w:pPr>
        <w:spacing w:after="0"/>
        <w:jc w:val="both"/>
        <w:rPr>
          <w:rFonts w:ascii="Times New Roman" w:hAnsi="Times New Roman" w:cs="Times New Roman"/>
          <w:sz w:val="12"/>
          <w:szCs w:val="12"/>
        </w:rPr>
      </w:pPr>
    </w:p>
    <w:p w14:paraId="13CA4CEC" w14:textId="77777777" w:rsidR="000D6338" w:rsidRPr="001A017F" w:rsidRDefault="000D6338" w:rsidP="41241DEC">
      <w:pPr>
        <w:spacing w:after="0"/>
        <w:jc w:val="both"/>
        <w:rPr>
          <w:rFonts w:ascii="Times New Roman" w:hAnsi="Times New Roman" w:cs="Times New Roman"/>
          <w:sz w:val="24"/>
          <w:szCs w:val="24"/>
        </w:rPr>
      </w:pPr>
      <w:r w:rsidRPr="001A017F">
        <w:rPr>
          <w:rFonts w:ascii="Times New Roman" w:hAnsi="Times New Roman" w:cs="Times New Roman"/>
          <w:sz w:val="24"/>
          <w:szCs w:val="24"/>
        </w:rPr>
        <w:t>Le consultant devra alors formuler les différents modèles applicables avec les recommandations pratiques pour une gestion appropriée, rationnelle et durable des service et infrastructures EHA dans les écoles et les centres de santé qui seront érigés par les projets de la Banque Mondiale dont le PASEA (Eau), le Projet d’Apprentissage et d’Autonomisation des Filles (PAAF) et le Projet Multisectoriel de Nutrition et de Santé (PMNS).</w:t>
      </w:r>
    </w:p>
    <w:p w14:paraId="52F5B527" w14:textId="77777777" w:rsidR="000D6338" w:rsidRPr="000E687B" w:rsidRDefault="000D6338" w:rsidP="41241DEC">
      <w:pPr>
        <w:spacing w:after="0"/>
        <w:jc w:val="both"/>
        <w:rPr>
          <w:rFonts w:ascii="Times New Roman" w:hAnsi="Times New Roman" w:cs="Times New Roman"/>
          <w:sz w:val="12"/>
          <w:szCs w:val="12"/>
        </w:rPr>
      </w:pPr>
    </w:p>
    <w:p w14:paraId="37337495" w14:textId="77777777" w:rsidR="004147FF" w:rsidRPr="001A017F" w:rsidRDefault="004147FF" w:rsidP="41241DEC">
      <w:pPr>
        <w:spacing w:after="0"/>
        <w:jc w:val="both"/>
        <w:rPr>
          <w:rFonts w:ascii="Times New Roman" w:hAnsi="Times New Roman" w:cs="Times New Roman"/>
          <w:sz w:val="24"/>
          <w:szCs w:val="24"/>
        </w:rPr>
      </w:pPr>
      <w:r w:rsidRPr="001A017F">
        <w:rPr>
          <w:rFonts w:ascii="Times New Roman" w:hAnsi="Times New Roman" w:cs="Times New Roman"/>
          <w:sz w:val="24"/>
          <w:szCs w:val="24"/>
        </w:rPr>
        <w:t>A cet effet, le con</w:t>
      </w:r>
      <w:r w:rsidR="001540BA" w:rsidRPr="001A017F">
        <w:rPr>
          <w:rFonts w:ascii="Times New Roman" w:hAnsi="Times New Roman" w:cs="Times New Roman"/>
          <w:sz w:val="24"/>
          <w:szCs w:val="24"/>
        </w:rPr>
        <w:t xml:space="preserve">sultant </w:t>
      </w:r>
      <w:r w:rsidRPr="001A017F">
        <w:rPr>
          <w:rFonts w:ascii="Times New Roman" w:hAnsi="Times New Roman" w:cs="Times New Roman"/>
          <w:sz w:val="24"/>
          <w:szCs w:val="24"/>
        </w:rPr>
        <w:t xml:space="preserve">devra </w:t>
      </w:r>
      <w:r w:rsidR="00D340D0" w:rsidRPr="001A017F">
        <w:rPr>
          <w:rFonts w:ascii="Times New Roman" w:hAnsi="Times New Roman" w:cs="Times New Roman"/>
          <w:sz w:val="24"/>
          <w:szCs w:val="24"/>
        </w:rPr>
        <w:t>développer une méthodologie d’</w:t>
      </w:r>
      <w:r w:rsidR="0007419C" w:rsidRPr="001A017F">
        <w:rPr>
          <w:rFonts w:ascii="Times New Roman" w:hAnsi="Times New Roman" w:cs="Times New Roman"/>
          <w:sz w:val="24"/>
          <w:szCs w:val="24"/>
        </w:rPr>
        <w:t>exécution</w:t>
      </w:r>
      <w:r w:rsidR="00670459" w:rsidRPr="001A017F">
        <w:rPr>
          <w:rFonts w:ascii="Times New Roman" w:hAnsi="Times New Roman" w:cs="Times New Roman"/>
          <w:sz w:val="24"/>
          <w:szCs w:val="24"/>
        </w:rPr>
        <w:t xml:space="preserve"> </w:t>
      </w:r>
      <w:r w:rsidR="00FD2BEB" w:rsidRPr="001A017F">
        <w:rPr>
          <w:rFonts w:ascii="Times New Roman" w:hAnsi="Times New Roman" w:cs="Times New Roman"/>
          <w:sz w:val="24"/>
          <w:szCs w:val="24"/>
        </w:rPr>
        <w:t>re</w:t>
      </w:r>
      <w:r w:rsidR="001463FF" w:rsidRPr="001A017F">
        <w:rPr>
          <w:rFonts w:ascii="Times New Roman" w:hAnsi="Times New Roman" w:cs="Times New Roman"/>
          <w:sz w:val="24"/>
          <w:szCs w:val="24"/>
        </w:rPr>
        <w:t>lative</w:t>
      </w:r>
      <w:r w:rsidR="00AD55F9" w:rsidRPr="001A017F">
        <w:rPr>
          <w:rFonts w:ascii="Times New Roman" w:hAnsi="Times New Roman" w:cs="Times New Roman"/>
          <w:sz w:val="24"/>
          <w:szCs w:val="24"/>
        </w:rPr>
        <w:t xml:space="preserve"> à la gestion durable des </w:t>
      </w:r>
      <w:r w:rsidR="5F5EAF5E" w:rsidRPr="001A017F">
        <w:rPr>
          <w:rFonts w:ascii="Times New Roman" w:hAnsi="Times New Roman" w:cs="Times New Roman"/>
          <w:sz w:val="24"/>
          <w:szCs w:val="24"/>
        </w:rPr>
        <w:t>service et infrastructures</w:t>
      </w:r>
      <w:r w:rsidR="00AD55F9" w:rsidRPr="001A017F">
        <w:rPr>
          <w:rFonts w:ascii="Times New Roman" w:hAnsi="Times New Roman" w:cs="Times New Roman"/>
          <w:sz w:val="24"/>
          <w:szCs w:val="24"/>
        </w:rPr>
        <w:t xml:space="preserve"> </w:t>
      </w:r>
      <w:r w:rsidR="00D800EB" w:rsidRPr="001A017F">
        <w:rPr>
          <w:rFonts w:ascii="Times New Roman" w:hAnsi="Times New Roman" w:cs="Times New Roman"/>
          <w:sz w:val="24"/>
          <w:szCs w:val="24"/>
        </w:rPr>
        <w:t>EHA</w:t>
      </w:r>
      <w:r w:rsidR="00574873" w:rsidRPr="001A017F">
        <w:rPr>
          <w:rFonts w:ascii="Times New Roman" w:hAnsi="Times New Roman" w:cs="Times New Roman"/>
          <w:sz w:val="24"/>
          <w:szCs w:val="24"/>
        </w:rPr>
        <w:t xml:space="preserve">. Les actions </w:t>
      </w:r>
      <w:r w:rsidR="001463FF" w:rsidRPr="001A017F">
        <w:rPr>
          <w:rFonts w:ascii="Times New Roman" w:hAnsi="Times New Roman" w:cs="Times New Roman"/>
          <w:sz w:val="24"/>
          <w:szCs w:val="24"/>
        </w:rPr>
        <w:t>à</w:t>
      </w:r>
      <w:r w:rsidR="00574873" w:rsidRPr="001A017F">
        <w:rPr>
          <w:rFonts w:ascii="Times New Roman" w:hAnsi="Times New Roman" w:cs="Times New Roman"/>
          <w:sz w:val="24"/>
          <w:szCs w:val="24"/>
        </w:rPr>
        <w:t xml:space="preserve"> considérer, </w:t>
      </w:r>
      <w:r w:rsidR="17C47917" w:rsidRPr="001A017F">
        <w:rPr>
          <w:rFonts w:ascii="Times New Roman" w:hAnsi="Times New Roman" w:cs="Times New Roman"/>
          <w:sz w:val="24"/>
          <w:szCs w:val="24"/>
        </w:rPr>
        <w:t>sans être exhaustives</w:t>
      </w:r>
      <w:r w:rsidR="00574873" w:rsidRPr="001A017F">
        <w:rPr>
          <w:rFonts w:ascii="Times New Roman" w:hAnsi="Times New Roman" w:cs="Times New Roman"/>
          <w:sz w:val="24"/>
          <w:szCs w:val="24"/>
        </w:rPr>
        <w:t>, sont</w:t>
      </w:r>
      <w:r w:rsidR="00A9535E" w:rsidRPr="001A017F">
        <w:rPr>
          <w:rFonts w:ascii="Times New Roman" w:hAnsi="Times New Roman" w:cs="Times New Roman"/>
          <w:sz w:val="24"/>
          <w:szCs w:val="24"/>
        </w:rPr>
        <w:t> :</w:t>
      </w:r>
    </w:p>
    <w:p w14:paraId="4C0C42AF" w14:textId="77777777" w:rsidR="001540BA" w:rsidRPr="001A017F" w:rsidRDefault="009B2AD8" w:rsidP="005455D9">
      <w:pPr>
        <w:pStyle w:val="Paragraphedeliste"/>
        <w:numPr>
          <w:ilvl w:val="0"/>
          <w:numId w:val="45"/>
        </w:numPr>
        <w:spacing w:after="0" w:line="240" w:lineRule="auto"/>
        <w:ind w:left="709" w:hanging="283"/>
        <w:rPr>
          <w:rFonts w:ascii="Times New Roman" w:hAnsi="Times New Roman" w:cs="Times New Roman"/>
          <w:sz w:val="24"/>
          <w:szCs w:val="24"/>
        </w:rPr>
      </w:pPr>
      <w:r w:rsidRPr="001A017F">
        <w:rPr>
          <w:rFonts w:ascii="Times New Roman" w:hAnsi="Times New Roman" w:cs="Times New Roman"/>
          <w:sz w:val="24"/>
          <w:szCs w:val="24"/>
        </w:rPr>
        <w:t>La concertation</w:t>
      </w:r>
      <w:r w:rsidR="001540BA" w:rsidRPr="001A017F">
        <w:rPr>
          <w:rFonts w:ascii="Times New Roman" w:hAnsi="Times New Roman" w:cs="Times New Roman"/>
          <w:sz w:val="24"/>
          <w:szCs w:val="24"/>
        </w:rPr>
        <w:t xml:space="preserve"> et échanges avec les responsables d’institution en charge des écoles et de centres de santé ;</w:t>
      </w:r>
    </w:p>
    <w:p w14:paraId="0D670327" w14:textId="77777777" w:rsidR="003B3070" w:rsidRPr="001A017F" w:rsidRDefault="00A342F7" w:rsidP="005455D9">
      <w:pPr>
        <w:pStyle w:val="Paragraphedeliste"/>
        <w:numPr>
          <w:ilvl w:val="0"/>
          <w:numId w:val="45"/>
        </w:numPr>
        <w:spacing w:after="0" w:line="240" w:lineRule="auto"/>
        <w:ind w:left="709" w:hanging="283"/>
        <w:jc w:val="both"/>
        <w:rPr>
          <w:rFonts w:ascii="Times New Roman" w:hAnsi="Times New Roman" w:cs="Times New Roman"/>
          <w:sz w:val="24"/>
          <w:szCs w:val="24"/>
        </w:rPr>
      </w:pPr>
      <w:r w:rsidRPr="001A017F">
        <w:rPr>
          <w:rFonts w:ascii="Times New Roman" w:hAnsi="Times New Roman" w:cs="Times New Roman"/>
          <w:sz w:val="24"/>
          <w:szCs w:val="24"/>
        </w:rPr>
        <w:t>L’organisation d</w:t>
      </w:r>
      <w:r w:rsidR="00E12B6B" w:rsidRPr="001A017F">
        <w:rPr>
          <w:rFonts w:ascii="Times New Roman" w:hAnsi="Times New Roman" w:cs="Times New Roman"/>
          <w:sz w:val="24"/>
          <w:szCs w:val="24"/>
        </w:rPr>
        <w:t>’actions de</w:t>
      </w:r>
      <w:r w:rsidRPr="001A017F">
        <w:rPr>
          <w:rFonts w:ascii="Times New Roman" w:hAnsi="Times New Roman" w:cs="Times New Roman"/>
          <w:sz w:val="24"/>
          <w:szCs w:val="24"/>
        </w:rPr>
        <w:t xml:space="preserve"> </w:t>
      </w:r>
      <w:r w:rsidR="003B3070" w:rsidRPr="001A017F">
        <w:rPr>
          <w:rFonts w:ascii="Times New Roman" w:hAnsi="Times New Roman" w:cs="Times New Roman"/>
          <w:sz w:val="24"/>
          <w:szCs w:val="24"/>
        </w:rPr>
        <w:t>plaidoyer</w:t>
      </w:r>
      <w:r w:rsidR="003F3D57" w:rsidRPr="001A017F">
        <w:rPr>
          <w:rFonts w:ascii="Times New Roman" w:hAnsi="Times New Roman" w:cs="Times New Roman"/>
          <w:sz w:val="24"/>
          <w:szCs w:val="24"/>
        </w:rPr>
        <w:t xml:space="preserve">, comme la facilitation de dialogue, </w:t>
      </w:r>
      <w:r w:rsidR="003B3070" w:rsidRPr="001A017F">
        <w:rPr>
          <w:rFonts w:ascii="Times New Roman" w:hAnsi="Times New Roman" w:cs="Times New Roman"/>
          <w:sz w:val="24"/>
          <w:szCs w:val="24"/>
        </w:rPr>
        <w:t>auprès des institutions</w:t>
      </w:r>
      <w:r w:rsidRPr="001A017F">
        <w:rPr>
          <w:rFonts w:ascii="Times New Roman" w:hAnsi="Times New Roman" w:cs="Times New Roman"/>
          <w:sz w:val="24"/>
          <w:szCs w:val="24"/>
        </w:rPr>
        <w:t xml:space="preserve"> étatiques</w:t>
      </w:r>
      <w:r w:rsidR="003B3070" w:rsidRPr="001A017F">
        <w:rPr>
          <w:rFonts w:ascii="Times New Roman" w:hAnsi="Times New Roman" w:cs="Times New Roman"/>
          <w:sz w:val="24"/>
          <w:szCs w:val="24"/>
        </w:rPr>
        <w:t xml:space="preserve"> en charge des écoles et de</w:t>
      </w:r>
      <w:r w:rsidRPr="001A017F">
        <w:rPr>
          <w:rFonts w:ascii="Times New Roman" w:hAnsi="Times New Roman" w:cs="Times New Roman"/>
          <w:sz w:val="24"/>
          <w:szCs w:val="24"/>
        </w:rPr>
        <w:t>s</w:t>
      </w:r>
      <w:r w:rsidR="003B3070" w:rsidRPr="001A017F">
        <w:rPr>
          <w:rFonts w:ascii="Times New Roman" w:hAnsi="Times New Roman" w:cs="Times New Roman"/>
          <w:sz w:val="24"/>
          <w:szCs w:val="24"/>
        </w:rPr>
        <w:t xml:space="preserve"> centres de santé</w:t>
      </w:r>
      <w:r w:rsidR="4F3ADD11" w:rsidRPr="001A017F">
        <w:rPr>
          <w:rFonts w:ascii="Times New Roman" w:hAnsi="Times New Roman" w:cs="Times New Roman"/>
          <w:sz w:val="24"/>
          <w:szCs w:val="24"/>
        </w:rPr>
        <w:t xml:space="preserve"> pour la mobilisation continue des ressources</w:t>
      </w:r>
      <w:r w:rsidR="003B3070" w:rsidRPr="001A017F">
        <w:rPr>
          <w:rFonts w:ascii="Times New Roman" w:hAnsi="Times New Roman" w:cs="Times New Roman"/>
          <w:sz w:val="24"/>
          <w:szCs w:val="24"/>
        </w:rPr>
        <w:t xml:space="preserve"> ; </w:t>
      </w:r>
    </w:p>
    <w:p w14:paraId="43F09EE6" w14:textId="77777777" w:rsidR="6BED4745" w:rsidRPr="001A017F" w:rsidRDefault="6BED4745" w:rsidP="005455D9">
      <w:pPr>
        <w:pStyle w:val="Paragraphedeliste"/>
        <w:numPr>
          <w:ilvl w:val="0"/>
          <w:numId w:val="45"/>
        </w:numPr>
        <w:spacing w:after="0" w:line="240" w:lineRule="auto"/>
        <w:ind w:left="709" w:hanging="283"/>
        <w:jc w:val="both"/>
        <w:rPr>
          <w:rFonts w:ascii="Times New Roman" w:hAnsi="Times New Roman" w:cs="Times New Roman"/>
          <w:sz w:val="24"/>
          <w:szCs w:val="24"/>
        </w:rPr>
      </w:pPr>
      <w:r w:rsidRPr="001A017F">
        <w:rPr>
          <w:rFonts w:ascii="Times New Roman" w:hAnsi="Times New Roman" w:cs="Times New Roman"/>
          <w:sz w:val="24"/>
          <w:szCs w:val="24"/>
        </w:rPr>
        <w:t>L</w:t>
      </w:r>
      <w:r w:rsidR="00E12B6B" w:rsidRPr="001A017F">
        <w:rPr>
          <w:rFonts w:ascii="Times New Roman" w:hAnsi="Times New Roman" w:cs="Times New Roman"/>
          <w:sz w:val="24"/>
          <w:szCs w:val="24"/>
        </w:rPr>
        <w:t>e développement</w:t>
      </w:r>
      <w:r w:rsidRPr="001A017F">
        <w:rPr>
          <w:rFonts w:ascii="Times New Roman" w:hAnsi="Times New Roman" w:cs="Times New Roman"/>
          <w:sz w:val="24"/>
          <w:szCs w:val="24"/>
        </w:rPr>
        <w:t xml:space="preserve"> </w:t>
      </w:r>
      <w:r w:rsidR="00E12B6B" w:rsidRPr="001A017F">
        <w:rPr>
          <w:rFonts w:ascii="Times New Roman" w:hAnsi="Times New Roman" w:cs="Times New Roman"/>
          <w:sz w:val="24"/>
          <w:szCs w:val="24"/>
        </w:rPr>
        <w:t xml:space="preserve">de manière inclusive </w:t>
      </w:r>
      <w:r w:rsidR="7485883E" w:rsidRPr="001A017F">
        <w:rPr>
          <w:rFonts w:ascii="Times New Roman" w:hAnsi="Times New Roman" w:cs="Times New Roman"/>
          <w:sz w:val="24"/>
          <w:szCs w:val="24"/>
        </w:rPr>
        <w:t>d</w:t>
      </w:r>
      <w:r w:rsidR="00E12B6B" w:rsidRPr="001A017F">
        <w:rPr>
          <w:rFonts w:ascii="Times New Roman" w:hAnsi="Times New Roman" w:cs="Times New Roman"/>
          <w:sz w:val="24"/>
          <w:szCs w:val="24"/>
        </w:rPr>
        <w:t>e</w:t>
      </w:r>
      <w:r w:rsidR="7485883E" w:rsidRPr="001A017F">
        <w:rPr>
          <w:rFonts w:ascii="Times New Roman" w:hAnsi="Times New Roman" w:cs="Times New Roman"/>
          <w:sz w:val="24"/>
          <w:szCs w:val="24"/>
        </w:rPr>
        <w:t xml:space="preserve"> matrice de responsabilités claire entre les acteurs en </w:t>
      </w:r>
      <w:r w:rsidR="41481646" w:rsidRPr="001A017F">
        <w:rPr>
          <w:rFonts w:ascii="Times New Roman" w:hAnsi="Times New Roman" w:cs="Times New Roman"/>
          <w:sz w:val="24"/>
          <w:szCs w:val="24"/>
        </w:rPr>
        <w:t xml:space="preserve">charge de la gestion, l’exploitation, la maintenance, le suivi et la supervision des service et infrastructures </w:t>
      </w:r>
      <w:r w:rsidR="00D800EB" w:rsidRPr="001A017F">
        <w:rPr>
          <w:rFonts w:ascii="Times New Roman" w:hAnsi="Times New Roman" w:cs="Times New Roman"/>
          <w:sz w:val="24"/>
          <w:szCs w:val="24"/>
        </w:rPr>
        <w:t>EHA</w:t>
      </w:r>
      <w:r w:rsidR="41481646" w:rsidRPr="001A017F">
        <w:rPr>
          <w:rFonts w:ascii="Times New Roman" w:hAnsi="Times New Roman" w:cs="Times New Roman"/>
          <w:sz w:val="24"/>
          <w:szCs w:val="24"/>
        </w:rPr>
        <w:t xml:space="preserve"> dans les écoles</w:t>
      </w:r>
      <w:r w:rsidR="037EB611" w:rsidRPr="001A017F">
        <w:rPr>
          <w:rFonts w:ascii="Times New Roman" w:hAnsi="Times New Roman" w:cs="Times New Roman"/>
          <w:sz w:val="24"/>
          <w:szCs w:val="24"/>
        </w:rPr>
        <w:t xml:space="preserve"> et centres de santé</w:t>
      </w:r>
      <w:r w:rsidR="00D15B73">
        <w:rPr>
          <w:rFonts w:ascii="Times New Roman" w:hAnsi="Times New Roman" w:cs="Times New Roman"/>
          <w:sz w:val="24"/>
          <w:szCs w:val="24"/>
        </w:rPr>
        <w:t xml:space="preserve"> </w:t>
      </w:r>
      <w:r w:rsidR="037EB611" w:rsidRPr="001A017F">
        <w:rPr>
          <w:rFonts w:ascii="Times New Roman" w:hAnsi="Times New Roman" w:cs="Times New Roman"/>
          <w:sz w:val="24"/>
          <w:szCs w:val="24"/>
        </w:rPr>
        <w:t>;</w:t>
      </w:r>
    </w:p>
    <w:p w14:paraId="010CAC15" w14:textId="77777777" w:rsidR="00A342F7" w:rsidRPr="001A017F" w:rsidRDefault="001540BA" w:rsidP="005455D9">
      <w:pPr>
        <w:pStyle w:val="Paragraphedeliste"/>
        <w:numPr>
          <w:ilvl w:val="0"/>
          <w:numId w:val="45"/>
        </w:numPr>
        <w:spacing w:after="0" w:line="240" w:lineRule="auto"/>
        <w:ind w:left="709" w:hanging="283"/>
        <w:jc w:val="both"/>
        <w:rPr>
          <w:rFonts w:ascii="Times New Roman" w:hAnsi="Times New Roman" w:cs="Times New Roman"/>
          <w:sz w:val="24"/>
          <w:szCs w:val="24"/>
        </w:rPr>
      </w:pPr>
      <w:r w:rsidRPr="001A017F">
        <w:rPr>
          <w:rFonts w:ascii="Times New Roman" w:hAnsi="Times New Roman" w:cs="Times New Roman"/>
          <w:sz w:val="24"/>
          <w:szCs w:val="24"/>
        </w:rPr>
        <w:t>L</w:t>
      </w:r>
      <w:r w:rsidR="001B5651" w:rsidRPr="001A017F">
        <w:rPr>
          <w:rFonts w:ascii="Times New Roman" w:hAnsi="Times New Roman" w:cs="Times New Roman"/>
          <w:sz w:val="24"/>
          <w:szCs w:val="24"/>
        </w:rPr>
        <w:t>e processus de</w:t>
      </w:r>
      <w:r w:rsidR="00EE11E3" w:rsidRPr="001A017F">
        <w:rPr>
          <w:rFonts w:ascii="Times New Roman" w:hAnsi="Times New Roman" w:cs="Times New Roman"/>
          <w:sz w:val="24"/>
          <w:szCs w:val="24"/>
        </w:rPr>
        <w:t xml:space="preserve"> </w:t>
      </w:r>
      <w:r w:rsidR="1667316B" w:rsidRPr="001A017F">
        <w:rPr>
          <w:rFonts w:ascii="Times New Roman" w:hAnsi="Times New Roman" w:cs="Times New Roman"/>
          <w:sz w:val="24"/>
          <w:szCs w:val="24"/>
        </w:rPr>
        <w:t>consultation</w:t>
      </w:r>
      <w:r w:rsidR="1DEFD999" w:rsidRPr="001A017F">
        <w:rPr>
          <w:rFonts w:ascii="Times New Roman" w:hAnsi="Times New Roman" w:cs="Times New Roman"/>
          <w:sz w:val="24"/>
          <w:szCs w:val="24"/>
        </w:rPr>
        <w:t xml:space="preserve"> des acteurs clés</w:t>
      </w:r>
      <w:r w:rsidR="1667316B" w:rsidRPr="001A017F">
        <w:rPr>
          <w:rFonts w:ascii="Times New Roman" w:hAnsi="Times New Roman" w:cs="Times New Roman"/>
          <w:sz w:val="24"/>
          <w:szCs w:val="24"/>
        </w:rPr>
        <w:t xml:space="preserve"> tout au long de </w:t>
      </w:r>
      <w:r w:rsidRPr="001A017F">
        <w:rPr>
          <w:rFonts w:ascii="Times New Roman" w:hAnsi="Times New Roman" w:cs="Times New Roman"/>
          <w:sz w:val="24"/>
          <w:szCs w:val="24"/>
        </w:rPr>
        <w:t>la mise en place d</w:t>
      </w:r>
      <w:r w:rsidR="1E88C18A" w:rsidRPr="001A017F">
        <w:rPr>
          <w:rFonts w:ascii="Times New Roman" w:hAnsi="Times New Roman" w:cs="Times New Roman"/>
          <w:sz w:val="24"/>
          <w:szCs w:val="24"/>
        </w:rPr>
        <w:t>u</w:t>
      </w:r>
      <w:r w:rsidRPr="001A017F">
        <w:rPr>
          <w:rFonts w:ascii="Times New Roman" w:hAnsi="Times New Roman" w:cs="Times New Roman"/>
          <w:sz w:val="24"/>
          <w:szCs w:val="24"/>
        </w:rPr>
        <w:t xml:space="preserve"> mod</w:t>
      </w:r>
      <w:r w:rsidR="1EF3A311" w:rsidRPr="001A017F">
        <w:rPr>
          <w:rFonts w:ascii="Times New Roman" w:hAnsi="Times New Roman" w:cs="Times New Roman"/>
          <w:sz w:val="24"/>
          <w:szCs w:val="24"/>
        </w:rPr>
        <w:t>èle</w:t>
      </w:r>
      <w:r w:rsidRPr="001A017F">
        <w:rPr>
          <w:rFonts w:ascii="Times New Roman" w:hAnsi="Times New Roman" w:cs="Times New Roman"/>
          <w:sz w:val="24"/>
          <w:szCs w:val="24"/>
        </w:rPr>
        <w:t xml:space="preserve"> de gestion dans </w:t>
      </w:r>
      <w:r w:rsidR="732A5CA7" w:rsidRPr="001A017F">
        <w:rPr>
          <w:rFonts w:ascii="Times New Roman" w:hAnsi="Times New Roman" w:cs="Times New Roman"/>
          <w:sz w:val="24"/>
          <w:szCs w:val="24"/>
        </w:rPr>
        <w:t xml:space="preserve">chaque </w:t>
      </w:r>
      <w:r w:rsidRPr="001A017F">
        <w:rPr>
          <w:rFonts w:ascii="Times New Roman" w:hAnsi="Times New Roman" w:cs="Times New Roman"/>
          <w:sz w:val="24"/>
          <w:szCs w:val="24"/>
        </w:rPr>
        <w:t>école et centre de santé au cours de</w:t>
      </w:r>
      <w:r w:rsidR="42BC203B" w:rsidRPr="001A017F">
        <w:rPr>
          <w:rFonts w:ascii="Times New Roman" w:hAnsi="Times New Roman" w:cs="Times New Roman"/>
          <w:sz w:val="24"/>
          <w:szCs w:val="24"/>
        </w:rPr>
        <w:t>s</w:t>
      </w:r>
      <w:r w:rsidRPr="001A017F">
        <w:rPr>
          <w:rFonts w:ascii="Times New Roman" w:hAnsi="Times New Roman" w:cs="Times New Roman"/>
          <w:sz w:val="24"/>
          <w:szCs w:val="24"/>
        </w:rPr>
        <w:t xml:space="preserve"> </w:t>
      </w:r>
      <w:r w:rsidR="09E1EA5D" w:rsidRPr="001A017F">
        <w:rPr>
          <w:rFonts w:ascii="Times New Roman" w:hAnsi="Times New Roman" w:cs="Times New Roman"/>
          <w:sz w:val="24"/>
          <w:szCs w:val="24"/>
        </w:rPr>
        <w:t>différentes</w:t>
      </w:r>
      <w:r w:rsidRPr="001A017F">
        <w:rPr>
          <w:rFonts w:ascii="Times New Roman" w:hAnsi="Times New Roman" w:cs="Times New Roman"/>
          <w:sz w:val="24"/>
          <w:szCs w:val="24"/>
        </w:rPr>
        <w:t xml:space="preserve"> phases du projet (phase de construction, phase d’exploitation/opérationnelle et phase de suivi).</w:t>
      </w:r>
    </w:p>
    <w:p w14:paraId="5E3262E4" w14:textId="77777777" w:rsidR="00A342F7" w:rsidRPr="001A017F" w:rsidRDefault="00A342F7" w:rsidP="00A9535E">
      <w:pPr>
        <w:spacing w:after="0" w:line="240" w:lineRule="auto"/>
        <w:jc w:val="both"/>
      </w:pPr>
    </w:p>
    <w:p w14:paraId="4E08A6AF" w14:textId="77777777" w:rsidR="001B5651" w:rsidRPr="001A017F" w:rsidRDefault="000423EA" w:rsidP="41241DEC">
      <w:pPr>
        <w:spacing w:after="0"/>
        <w:jc w:val="both"/>
        <w:rPr>
          <w:rFonts w:ascii="Times New Roman" w:hAnsi="Times New Roman" w:cs="Times New Roman"/>
          <w:b/>
          <w:bCs/>
          <w:sz w:val="24"/>
          <w:szCs w:val="24"/>
        </w:rPr>
      </w:pPr>
      <w:r w:rsidRPr="001A017F">
        <w:rPr>
          <w:rFonts w:ascii="Times New Roman" w:hAnsi="Times New Roman" w:cs="Times New Roman"/>
          <w:b/>
          <w:bCs/>
          <w:sz w:val="24"/>
          <w:szCs w:val="24"/>
        </w:rPr>
        <w:t xml:space="preserve">Tache </w:t>
      </w:r>
      <w:r w:rsidR="001463FF" w:rsidRPr="001A017F">
        <w:rPr>
          <w:rFonts w:ascii="Times New Roman" w:hAnsi="Times New Roman" w:cs="Times New Roman"/>
          <w:b/>
          <w:bCs/>
          <w:sz w:val="24"/>
          <w:szCs w:val="24"/>
        </w:rPr>
        <w:t>3</w:t>
      </w:r>
      <w:r w:rsidR="005929D6" w:rsidRPr="001A017F">
        <w:rPr>
          <w:rFonts w:ascii="Times New Roman" w:hAnsi="Times New Roman" w:cs="Times New Roman"/>
          <w:b/>
          <w:bCs/>
          <w:sz w:val="24"/>
          <w:szCs w:val="24"/>
        </w:rPr>
        <w:t xml:space="preserve"> </w:t>
      </w:r>
      <w:r w:rsidRPr="001A017F">
        <w:rPr>
          <w:rFonts w:ascii="Times New Roman" w:hAnsi="Times New Roman" w:cs="Times New Roman"/>
          <w:b/>
          <w:bCs/>
          <w:sz w:val="24"/>
          <w:szCs w:val="24"/>
        </w:rPr>
        <w:t xml:space="preserve">: </w:t>
      </w:r>
      <w:r w:rsidR="00AA06FA" w:rsidRPr="001A017F">
        <w:rPr>
          <w:rFonts w:ascii="Times New Roman" w:hAnsi="Times New Roman" w:cs="Times New Roman"/>
          <w:b/>
          <w:bCs/>
          <w:sz w:val="24"/>
          <w:szCs w:val="24"/>
        </w:rPr>
        <w:t>Proposition de contenu des</w:t>
      </w:r>
      <w:r w:rsidR="00E95CCC" w:rsidRPr="001A017F">
        <w:rPr>
          <w:rFonts w:ascii="Times New Roman" w:hAnsi="Times New Roman" w:cs="Times New Roman"/>
          <w:b/>
          <w:bCs/>
          <w:sz w:val="24"/>
          <w:szCs w:val="24"/>
        </w:rPr>
        <w:t xml:space="preserve"> modules de formation et outils de gestion, d’opération et maintenance </w:t>
      </w:r>
      <w:r w:rsidR="00582DCC" w:rsidRPr="001A017F">
        <w:rPr>
          <w:rFonts w:ascii="Times New Roman" w:hAnsi="Times New Roman" w:cs="Times New Roman"/>
          <w:b/>
          <w:bCs/>
          <w:sz w:val="24"/>
          <w:szCs w:val="24"/>
        </w:rPr>
        <w:t xml:space="preserve">des </w:t>
      </w:r>
      <w:r w:rsidR="00E95CCC" w:rsidRPr="001A017F">
        <w:rPr>
          <w:rFonts w:ascii="Times New Roman" w:hAnsi="Times New Roman" w:cs="Times New Roman"/>
          <w:b/>
          <w:bCs/>
          <w:sz w:val="24"/>
          <w:szCs w:val="24"/>
        </w:rPr>
        <w:t>membres de comités de gestion</w:t>
      </w:r>
      <w:r w:rsidR="00847565" w:rsidRPr="001A017F">
        <w:rPr>
          <w:rFonts w:ascii="Times New Roman" w:hAnsi="Times New Roman" w:cs="Times New Roman"/>
          <w:b/>
          <w:bCs/>
          <w:sz w:val="24"/>
          <w:szCs w:val="24"/>
        </w:rPr>
        <w:t xml:space="preserve"> </w:t>
      </w:r>
      <w:r w:rsidR="00D800EB" w:rsidRPr="001A017F">
        <w:rPr>
          <w:rFonts w:ascii="Times New Roman" w:hAnsi="Times New Roman" w:cs="Times New Roman"/>
          <w:b/>
          <w:bCs/>
          <w:sz w:val="24"/>
          <w:szCs w:val="24"/>
        </w:rPr>
        <w:t>EHA</w:t>
      </w:r>
      <w:r w:rsidR="00847565" w:rsidRPr="001A017F">
        <w:rPr>
          <w:rFonts w:ascii="Times New Roman" w:hAnsi="Times New Roman" w:cs="Times New Roman"/>
          <w:b/>
          <w:bCs/>
          <w:sz w:val="24"/>
          <w:szCs w:val="24"/>
        </w:rPr>
        <w:t xml:space="preserve"> dans les écoles et centres de santé</w:t>
      </w:r>
      <w:r w:rsidRPr="001A017F">
        <w:rPr>
          <w:rFonts w:ascii="Times New Roman" w:hAnsi="Times New Roman" w:cs="Times New Roman"/>
          <w:b/>
          <w:bCs/>
          <w:sz w:val="24"/>
          <w:szCs w:val="24"/>
        </w:rPr>
        <w:t>.</w:t>
      </w:r>
    </w:p>
    <w:p w14:paraId="3CEF756B" w14:textId="77777777" w:rsidR="000423EA" w:rsidRPr="000E687B" w:rsidRDefault="000423EA" w:rsidP="41241DEC">
      <w:pPr>
        <w:spacing w:after="0"/>
        <w:jc w:val="both"/>
        <w:rPr>
          <w:rFonts w:ascii="Times New Roman" w:hAnsi="Times New Roman" w:cs="Times New Roman"/>
          <w:sz w:val="12"/>
          <w:szCs w:val="12"/>
        </w:rPr>
      </w:pPr>
      <w:r w:rsidRPr="001A017F">
        <w:rPr>
          <w:rFonts w:ascii="Times New Roman" w:hAnsi="Times New Roman" w:cs="Times New Roman"/>
          <w:sz w:val="24"/>
          <w:szCs w:val="24"/>
        </w:rPr>
        <w:t xml:space="preserve"> </w:t>
      </w:r>
      <w:bookmarkStart w:id="34" w:name="_Hlk187143853"/>
    </w:p>
    <w:bookmarkEnd w:id="34"/>
    <w:p w14:paraId="49786EA6" w14:textId="77777777" w:rsidR="00D67109" w:rsidRPr="001A017F" w:rsidRDefault="00E40C92" w:rsidP="00C33410">
      <w:pPr>
        <w:jc w:val="both"/>
        <w:rPr>
          <w:rFonts w:ascii="Times New Roman" w:hAnsi="Times New Roman" w:cs="Times New Roman"/>
          <w:sz w:val="24"/>
          <w:szCs w:val="24"/>
        </w:rPr>
      </w:pPr>
      <w:r w:rsidRPr="001A017F">
        <w:rPr>
          <w:rFonts w:ascii="Times New Roman" w:hAnsi="Times New Roman" w:cs="Times New Roman"/>
          <w:sz w:val="24"/>
          <w:szCs w:val="24"/>
        </w:rPr>
        <w:t xml:space="preserve">Au vu des </w:t>
      </w:r>
      <w:r w:rsidR="008108E6" w:rsidRPr="001A017F">
        <w:rPr>
          <w:rFonts w:ascii="Times New Roman" w:hAnsi="Times New Roman" w:cs="Times New Roman"/>
          <w:sz w:val="24"/>
          <w:szCs w:val="24"/>
        </w:rPr>
        <w:t>rôles</w:t>
      </w:r>
      <w:r w:rsidRPr="001A017F">
        <w:rPr>
          <w:rFonts w:ascii="Times New Roman" w:hAnsi="Times New Roman" w:cs="Times New Roman"/>
          <w:sz w:val="24"/>
          <w:szCs w:val="24"/>
        </w:rPr>
        <w:t xml:space="preserve"> que doivent jouer les membres des </w:t>
      </w:r>
      <w:r w:rsidR="008108E6" w:rsidRPr="001A017F">
        <w:rPr>
          <w:rFonts w:ascii="Times New Roman" w:hAnsi="Times New Roman" w:cs="Times New Roman"/>
          <w:sz w:val="24"/>
          <w:szCs w:val="24"/>
        </w:rPr>
        <w:t xml:space="preserve">Comités de gestion des </w:t>
      </w:r>
      <w:r w:rsidR="00847565" w:rsidRPr="001A017F">
        <w:rPr>
          <w:rFonts w:ascii="Times New Roman" w:hAnsi="Times New Roman" w:cs="Times New Roman"/>
          <w:sz w:val="24"/>
          <w:szCs w:val="24"/>
        </w:rPr>
        <w:t xml:space="preserve">service et infrastructures </w:t>
      </w:r>
      <w:r w:rsidR="00D800EB" w:rsidRPr="001A017F">
        <w:rPr>
          <w:rFonts w:ascii="Times New Roman" w:hAnsi="Times New Roman" w:cs="Times New Roman"/>
          <w:sz w:val="24"/>
          <w:szCs w:val="24"/>
        </w:rPr>
        <w:t>EHA</w:t>
      </w:r>
      <w:r w:rsidR="008108E6" w:rsidRPr="001A017F">
        <w:rPr>
          <w:rFonts w:ascii="Times New Roman" w:hAnsi="Times New Roman" w:cs="Times New Roman"/>
          <w:sz w:val="24"/>
          <w:szCs w:val="24"/>
        </w:rPr>
        <w:t>, le consultant par l’entremise de s</w:t>
      </w:r>
      <w:r w:rsidR="00020A6F" w:rsidRPr="001A017F">
        <w:rPr>
          <w:rFonts w:ascii="Times New Roman" w:hAnsi="Times New Roman" w:cs="Times New Roman"/>
          <w:sz w:val="24"/>
          <w:szCs w:val="24"/>
        </w:rPr>
        <w:t>es</w:t>
      </w:r>
      <w:r w:rsidR="008108E6" w:rsidRPr="001A017F">
        <w:rPr>
          <w:rFonts w:ascii="Times New Roman" w:hAnsi="Times New Roman" w:cs="Times New Roman"/>
          <w:sz w:val="24"/>
          <w:szCs w:val="24"/>
        </w:rPr>
        <w:t xml:space="preserve"> représentant</w:t>
      </w:r>
      <w:r w:rsidR="00020A6F" w:rsidRPr="001A017F">
        <w:rPr>
          <w:rFonts w:ascii="Times New Roman" w:hAnsi="Times New Roman" w:cs="Times New Roman"/>
          <w:sz w:val="24"/>
          <w:szCs w:val="24"/>
        </w:rPr>
        <w:t>s</w:t>
      </w:r>
      <w:r w:rsidR="00DB480E" w:rsidRPr="001A017F">
        <w:rPr>
          <w:rFonts w:ascii="Times New Roman" w:hAnsi="Times New Roman" w:cs="Times New Roman"/>
          <w:sz w:val="24"/>
          <w:szCs w:val="24"/>
        </w:rPr>
        <w:t>/expert</w:t>
      </w:r>
      <w:r w:rsidR="00020A6F" w:rsidRPr="001A017F">
        <w:rPr>
          <w:rFonts w:ascii="Times New Roman" w:hAnsi="Times New Roman" w:cs="Times New Roman"/>
          <w:sz w:val="24"/>
          <w:szCs w:val="24"/>
        </w:rPr>
        <w:t>s</w:t>
      </w:r>
      <w:r w:rsidR="008108E6" w:rsidRPr="001A017F">
        <w:rPr>
          <w:rFonts w:ascii="Times New Roman" w:hAnsi="Times New Roman" w:cs="Times New Roman"/>
          <w:sz w:val="24"/>
          <w:szCs w:val="24"/>
        </w:rPr>
        <w:t xml:space="preserve">, devra organiser les séances de formation pour le renforcement des capacités. </w:t>
      </w:r>
      <w:r w:rsidR="006864C4" w:rsidRPr="001A017F">
        <w:rPr>
          <w:rFonts w:ascii="Times New Roman" w:hAnsi="Times New Roman" w:cs="Times New Roman"/>
          <w:sz w:val="24"/>
          <w:szCs w:val="24"/>
        </w:rPr>
        <w:t xml:space="preserve">Ainsi, </w:t>
      </w:r>
      <w:r w:rsidR="00B37EB6" w:rsidRPr="001A017F">
        <w:rPr>
          <w:rFonts w:ascii="Times New Roman" w:hAnsi="Times New Roman" w:cs="Times New Roman"/>
          <w:sz w:val="24"/>
          <w:szCs w:val="24"/>
        </w:rPr>
        <w:t xml:space="preserve">il est attendu du </w:t>
      </w:r>
      <w:r w:rsidR="00775982" w:rsidRPr="001A017F">
        <w:rPr>
          <w:rFonts w:ascii="Times New Roman" w:hAnsi="Times New Roman" w:cs="Times New Roman"/>
          <w:sz w:val="24"/>
          <w:szCs w:val="24"/>
        </w:rPr>
        <w:t>Consultant</w:t>
      </w:r>
      <w:r w:rsidR="00B37EB6" w:rsidRPr="001A017F">
        <w:rPr>
          <w:rFonts w:ascii="Times New Roman" w:hAnsi="Times New Roman" w:cs="Times New Roman"/>
          <w:sz w:val="24"/>
          <w:szCs w:val="24"/>
        </w:rPr>
        <w:t xml:space="preserve"> de proposer</w:t>
      </w:r>
      <w:r w:rsidR="00D67109" w:rsidRPr="001A017F">
        <w:rPr>
          <w:rFonts w:ascii="Times New Roman" w:hAnsi="Times New Roman" w:cs="Times New Roman"/>
          <w:sz w:val="24"/>
          <w:szCs w:val="24"/>
        </w:rPr>
        <w:t xml:space="preserve"> des contenus de</w:t>
      </w:r>
      <w:r w:rsidR="006864C4" w:rsidRPr="001A017F">
        <w:rPr>
          <w:rFonts w:ascii="Times New Roman" w:hAnsi="Times New Roman" w:cs="Times New Roman"/>
          <w:sz w:val="24"/>
          <w:szCs w:val="24"/>
        </w:rPr>
        <w:t xml:space="preserve"> modules de formation accompagnés des outils et supports didactiques nécessaires </w:t>
      </w:r>
      <w:r w:rsidR="00D67109" w:rsidRPr="001A017F">
        <w:rPr>
          <w:rFonts w:ascii="Times New Roman" w:hAnsi="Times New Roman" w:cs="Times New Roman"/>
          <w:sz w:val="24"/>
          <w:szCs w:val="24"/>
        </w:rPr>
        <w:t xml:space="preserve">à concevoir </w:t>
      </w:r>
      <w:r w:rsidR="006864C4" w:rsidRPr="001A017F">
        <w:rPr>
          <w:rFonts w:ascii="Times New Roman" w:hAnsi="Times New Roman" w:cs="Times New Roman"/>
          <w:sz w:val="24"/>
          <w:szCs w:val="24"/>
        </w:rPr>
        <w:t xml:space="preserve">tels que boites à images, affiche à remplir, </w:t>
      </w:r>
      <w:r w:rsidR="006F21D3" w:rsidRPr="001A017F">
        <w:rPr>
          <w:rFonts w:ascii="Times New Roman" w:hAnsi="Times New Roman" w:cs="Times New Roman"/>
          <w:sz w:val="24"/>
          <w:szCs w:val="24"/>
        </w:rPr>
        <w:t>fiches techniques simplifies, etc</w:t>
      </w:r>
      <w:r w:rsidR="006864C4" w:rsidRPr="001A017F">
        <w:rPr>
          <w:rFonts w:ascii="Times New Roman" w:hAnsi="Times New Roman" w:cs="Times New Roman"/>
          <w:sz w:val="24"/>
          <w:szCs w:val="24"/>
        </w:rPr>
        <w:t xml:space="preserve">., afin de faciliter la compréhension des participants. </w:t>
      </w:r>
    </w:p>
    <w:p w14:paraId="2C39BBE9" w14:textId="77777777" w:rsidR="008108E6" w:rsidRPr="001A017F" w:rsidRDefault="006864C4" w:rsidP="00C33410">
      <w:pPr>
        <w:jc w:val="both"/>
        <w:rPr>
          <w:rFonts w:ascii="Times New Roman" w:hAnsi="Times New Roman" w:cs="Times New Roman"/>
          <w:sz w:val="24"/>
          <w:szCs w:val="24"/>
        </w:rPr>
      </w:pPr>
      <w:r w:rsidRPr="001A017F">
        <w:rPr>
          <w:rFonts w:ascii="Times New Roman" w:hAnsi="Times New Roman" w:cs="Times New Roman"/>
          <w:sz w:val="24"/>
          <w:szCs w:val="24"/>
        </w:rPr>
        <w:t xml:space="preserve">Ledit module de formation devra contenir les différentes thématiques identifiées par les parties prenantes en rapport avec la gestion durable des ouvrages </w:t>
      </w:r>
      <w:r w:rsidR="00D800EB" w:rsidRPr="001A017F">
        <w:rPr>
          <w:rFonts w:ascii="Times New Roman" w:hAnsi="Times New Roman" w:cs="Times New Roman"/>
          <w:sz w:val="24"/>
          <w:szCs w:val="24"/>
        </w:rPr>
        <w:t>EHA</w:t>
      </w:r>
      <w:r w:rsidRPr="001A017F">
        <w:rPr>
          <w:rFonts w:ascii="Times New Roman" w:hAnsi="Times New Roman" w:cs="Times New Roman"/>
          <w:sz w:val="24"/>
          <w:szCs w:val="24"/>
        </w:rPr>
        <w:t>. Ce module sera soumis à la validation du client.</w:t>
      </w:r>
    </w:p>
    <w:p w14:paraId="3DEA98CF" w14:textId="77777777" w:rsidR="002904A8" w:rsidRPr="00B36C7E" w:rsidRDefault="002904A8" w:rsidP="005455D9">
      <w:pPr>
        <w:pStyle w:val="Titre1noteExp"/>
        <w:numPr>
          <w:ilvl w:val="0"/>
          <w:numId w:val="39"/>
        </w:numPr>
        <w:tabs>
          <w:tab w:val="num" w:pos="360"/>
        </w:tabs>
        <w:spacing w:before="0" w:after="0"/>
        <w:ind w:left="426" w:hanging="426"/>
        <w:rPr>
          <w:lang w:val="fr-FR"/>
        </w:rPr>
      </w:pPr>
      <w:bookmarkStart w:id="35" w:name="_Toc84938381"/>
      <w:r w:rsidRPr="00B36C7E">
        <w:rPr>
          <w:rFonts w:ascii="Times New Roman" w:hAnsi="Times New Roman"/>
          <w:lang w:val="fr-FR"/>
        </w:rPr>
        <w:t>Durée de la mission</w:t>
      </w:r>
      <w:bookmarkEnd w:id="35"/>
    </w:p>
    <w:p w14:paraId="6BF51BC2" w14:textId="77777777" w:rsidR="002904A8" w:rsidRPr="001A017F" w:rsidRDefault="002904A8" w:rsidP="00C33410">
      <w:pPr>
        <w:spacing w:after="0"/>
        <w:jc w:val="both"/>
        <w:rPr>
          <w:rFonts w:ascii="Times New Roman" w:hAnsi="Times New Roman" w:cs="Times New Roman"/>
          <w:sz w:val="12"/>
          <w:szCs w:val="12"/>
        </w:rPr>
      </w:pPr>
    </w:p>
    <w:p w14:paraId="3536C428" w14:textId="77777777" w:rsidR="00780575" w:rsidRPr="001A017F" w:rsidRDefault="002904A8" w:rsidP="00780575">
      <w:pPr>
        <w:jc w:val="both"/>
        <w:rPr>
          <w:rFonts w:ascii="Times New Roman" w:hAnsi="Times New Roman" w:cs="Times New Roman"/>
          <w:sz w:val="24"/>
          <w:szCs w:val="24"/>
        </w:rPr>
      </w:pPr>
      <w:r w:rsidRPr="001A017F">
        <w:rPr>
          <w:rFonts w:ascii="Times New Roman" w:hAnsi="Times New Roman" w:cs="Times New Roman"/>
          <w:sz w:val="24"/>
          <w:szCs w:val="24"/>
        </w:rPr>
        <w:t>La durée calendaire prévisionnelle de</w:t>
      </w:r>
      <w:r w:rsidR="00780575" w:rsidRPr="001A017F">
        <w:rPr>
          <w:rFonts w:ascii="Times New Roman" w:hAnsi="Times New Roman" w:cs="Times New Roman"/>
          <w:sz w:val="24"/>
          <w:szCs w:val="24"/>
        </w:rPr>
        <w:t xml:space="preserve"> la </w:t>
      </w:r>
      <w:r w:rsidRPr="001A017F">
        <w:rPr>
          <w:rFonts w:ascii="Times New Roman" w:hAnsi="Times New Roman" w:cs="Times New Roman"/>
          <w:sz w:val="24"/>
          <w:szCs w:val="24"/>
        </w:rPr>
        <w:t xml:space="preserve">mission </w:t>
      </w:r>
      <w:r w:rsidR="008F6F2A">
        <w:rPr>
          <w:rFonts w:ascii="Times New Roman" w:hAnsi="Times New Roman" w:cs="Times New Roman"/>
          <w:sz w:val="24"/>
          <w:szCs w:val="24"/>
        </w:rPr>
        <w:t>est de</w:t>
      </w:r>
      <w:r w:rsidR="00780575" w:rsidRPr="001A017F">
        <w:rPr>
          <w:rFonts w:ascii="Times New Roman" w:hAnsi="Times New Roman" w:cs="Times New Roman"/>
          <w:sz w:val="24"/>
          <w:szCs w:val="24"/>
        </w:rPr>
        <w:t xml:space="preserve"> </w:t>
      </w:r>
      <w:r w:rsidR="009118A3" w:rsidRPr="001A017F">
        <w:rPr>
          <w:rFonts w:ascii="Times New Roman" w:hAnsi="Times New Roman" w:cs="Times New Roman"/>
          <w:b/>
          <w:bCs/>
          <w:sz w:val="24"/>
          <w:szCs w:val="24"/>
        </w:rPr>
        <w:t>quatre</w:t>
      </w:r>
      <w:r w:rsidR="00780575" w:rsidRPr="001A017F">
        <w:rPr>
          <w:rFonts w:ascii="Times New Roman" w:hAnsi="Times New Roman" w:cs="Times New Roman"/>
          <w:b/>
          <w:bCs/>
          <w:sz w:val="24"/>
          <w:szCs w:val="24"/>
        </w:rPr>
        <w:t xml:space="preserve"> (0</w:t>
      </w:r>
      <w:r w:rsidR="009118A3" w:rsidRPr="001A017F">
        <w:rPr>
          <w:rFonts w:ascii="Times New Roman" w:hAnsi="Times New Roman" w:cs="Times New Roman"/>
          <w:b/>
          <w:bCs/>
          <w:sz w:val="24"/>
          <w:szCs w:val="24"/>
        </w:rPr>
        <w:t>4</w:t>
      </w:r>
      <w:r w:rsidR="00780575" w:rsidRPr="001A017F">
        <w:rPr>
          <w:rFonts w:ascii="Times New Roman" w:hAnsi="Times New Roman" w:cs="Times New Roman"/>
          <w:b/>
          <w:bCs/>
          <w:sz w:val="24"/>
          <w:szCs w:val="24"/>
        </w:rPr>
        <w:t>) mois</w:t>
      </w:r>
      <w:r w:rsidR="00780575" w:rsidRPr="001A017F">
        <w:rPr>
          <w:rFonts w:ascii="Times New Roman" w:hAnsi="Times New Roman" w:cs="Times New Roman"/>
          <w:sz w:val="24"/>
          <w:szCs w:val="24"/>
        </w:rPr>
        <w:t>, à compter de la date de réception de l’ordre de service. Elle n’inclut pas la période d’approbation des rapports par la CEP-O</w:t>
      </w:r>
      <w:r w:rsidR="00064B18" w:rsidRPr="001A017F">
        <w:rPr>
          <w:rFonts w:ascii="Times New Roman" w:hAnsi="Times New Roman" w:cs="Times New Roman"/>
          <w:sz w:val="24"/>
          <w:szCs w:val="24"/>
        </w:rPr>
        <w:t xml:space="preserve">. </w:t>
      </w:r>
    </w:p>
    <w:p w14:paraId="111014EA" w14:textId="77777777" w:rsidR="002904A8" w:rsidRPr="00B36C7E" w:rsidRDefault="002904A8" w:rsidP="005455D9">
      <w:pPr>
        <w:pStyle w:val="Titre1noteExp"/>
        <w:numPr>
          <w:ilvl w:val="0"/>
          <w:numId w:val="39"/>
        </w:numPr>
        <w:tabs>
          <w:tab w:val="num" w:pos="360"/>
        </w:tabs>
        <w:spacing w:before="0" w:after="0"/>
        <w:ind w:left="426" w:hanging="426"/>
        <w:rPr>
          <w:lang w:val="fr-FR"/>
        </w:rPr>
      </w:pPr>
      <w:bookmarkStart w:id="36" w:name="_Toc84938382"/>
      <w:r w:rsidRPr="00B36C7E">
        <w:rPr>
          <w:rFonts w:ascii="Times New Roman" w:hAnsi="Times New Roman"/>
          <w:lang w:val="fr-FR"/>
        </w:rPr>
        <w:t>Exécution de la mission</w:t>
      </w:r>
      <w:bookmarkEnd w:id="36"/>
    </w:p>
    <w:p w14:paraId="30FF1B71" w14:textId="77777777" w:rsidR="002904A8" w:rsidRPr="001A017F" w:rsidRDefault="002904A8" w:rsidP="00C33410">
      <w:pPr>
        <w:pStyle w:val="Paragraphedeliste"/>
        <w:spacing w:after="0" w:line="240" w:lineRule="auto"/>
        <w:ind w:left="567"/>
        <w:jc w:val="both"/>
        <w:rPr>
          <w:rFonts w:ascii="Times New Roman" w:hAnsi="Times New Roman" w:cs="Times New Roman"/>
          <w:b/>
          <w:sz w:val="12"/>
          <w:szCs w:val="12"/>
        </w:rPr>
      </w:pPr>
      <w:bookmarkStart w:id="37" w:name="_Toc84938383"/>
    </w:p>
    <w:p w14:paraId="45CC8E00"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r w:rsidRPr="001A017F">
        <w:rPr>
          <w:rFonts w:ascii="Times New Roman" w:hAnsi="Times New Roman" w:cs="Times New Roman"/>
          <w:b/>
          <w:sz w:val="24"/>
          <w:szCs w:val="24"/>
        </w:rPr>
        <w:t>Organisation</w:t>
      </w:r>
      <w:bookmarkEnd w:id="37"/>
    </w:p>
    <w:p w14:paraId="53706892" w14:textId="77777777" w:rsidR="002904A8" w:rsidRPr="001A017F" w:rsidRDefault="002904A8" w:rsidP="00C33410">
      <w:pPr>
        <w:spacing w:after="0"/>
        <w:jc w:val="both"/>
        <w:rPr>
          <w:rFonts w:ascii="Times New Roman" w:hAnsi="Times New Roman" w:cs="Times New Roman"/>
          <w:sz w:val="12"/>
          <w:szCs w:val="12"/>
        </w:rPr>
      </w:pPr>
    </w:p>
    <w:p w14:paraId="1A688953" w14:textId="77777777" w:rsidR="003E0FB2" w:rsidRPr="001A017F" w:rsidRDefault="002904A8" w:rsidP="00C33410">
      <w:pPr>
        <w:jc w:val="both"/>
        <w:rPr>
          <w:rFonts w:ascii="Times New Roman" w:hAnsi="Times New Roman" w:cs="Times New Roman"/>
          <w:sz w:val="24"/>
          <w:szCs w:val="24"/>
        </w:rPr>
      </w:pPr>
      <w:r w:rsidRPr="001A017F">
        <w:rPr>
          <w:rFonts w:ascii="Times New Roman" w:hAnsi="Times New Roman" w:cs="Times New Roman"/>
          <w:sz w:val="24"/>
          <w:szCs w:val="24"/>
        </w:rPr>
        <w:t>Le Consultant</w:t>
      </w:r>
      <w:r w:rsidR="00EC3FC0" w:rsidRPr="001A017F">
        <w:rPr>
          <w:rFonts w:ascii="Times New Roman" w:hAnsi="Times New Roman" w:cs="Times New Roman"/>
          <w:sz w:val="24"/>
          <w:szCs w:val="24"/>
        </w:rPr>
        <w:t xml:space="preserve"> (firme ou ONG)</w:t>
      </w:r>
      <w:r w:rsidRPr="001A017F">
        <w:rPr>
          <w:rFonts w:ascii="Times New Roman" w:hAnsi="Times New Roman" w:cs="Times New Roman"/>
          <w:sz w:val="24"/>
          <w:szCs w:val="24"/>
        </w:rPr>
        <w:t xml:space="preserve"> </w:t>
      </w:r>
      <w:r w:rsidR="00D46AF0" w:rsidRPr="001A017F">
        <w:rPr>
          <w:rFonts w:ascii="Times New Roman" w:hAnsi="Times New Roman" w:cs="Times New Roman"/>
          <w:sz w:val="24"/>
          <w:szCs w:val="24"/>
        </w:rPr>
        <w:t>sera appuyé par</w:t>
      </w:r>
      <w:r w:rsidR="008100DE" w:rsidRPr="001A017F">
        <w:rPr>
          <w:rFonts w:ascii="Times New Roman" w:hAnsi="Times New Roman" w:cs="Times New Roman"/>
          <w:sz w:val="24"/>
          <w:szCs w:val="24"/>
        </w:rPr>
        <w:t xml:space="preserve"> la CEP-O, </w:t>
      </w:r>
      <w:r w:rsidR="00D46AF0" w:rsidRPr="001A017F">
        <w:rPr>
          <w:rFonts w:ascii="Times New Roman" w:hAnsi="Times New Roman" w:cs="Times New Roman"/>
          <w:sz w:val="24"/>
          <w:szCs w:val="24"/>
        </w:rPr>
        <w:t xml:space="preserve">les UPEP, </w:t>
      </w:r>
      <w:r w:rsidR="008100DE" w:rsidRPr="001A017F">
        <w:rPr>
          <w:rFonts w:ascii="Times New Roman" w:hAnsi="Times New Roman" w:cs="Times New Roman"/>
          <w:sz w:val="24"/>
          <w:szCs w:val="24"/>
        </w:rPr>
        <w:t>la DINAC, la DESP</w:t>
      </w:r>
      <w:r w:rsidR="003E0FB2" w:rsidRPr="001A017F">
        <w:rPr>
          <w:rFonts w:ascii="Times New Roman" w:hAnsi="Times New Roman" w:cs="Times New Roman"/>
          <w:sz w:val="24"/>
          <w:szCs w:val="24"/>
        </w:rPr>
        <w:t>,</w:t>
      </w:r>
      <w:r w:rsidR="008100DE" w:rsidRPr="001A017F">
        <w:rPr>
          <w:rFonts w:ascii="Times New Roman" w:hAnsi="Times New Roman" w:cs="Times New Roman"/>
          <w:sz w:val="24"/>
          <w:szCs w:val="24"/>
        </w:rPr>
        <w:t xml:space="preserve"> </w:t>
      </w:r>
      <w:r w:rsidR="003E0FB2" w:rsidRPr="001A017F">
        <w:rPr>
          <w:rFonts w:ascii="Times New Roman" w:hAnsi="Times New Roman" w:cs="Times New Roman"/>
          <w:sz w:val="24"/>
          <w:szCs w:val="24"/>
        </w:rPr>
        <w:t>la DAS</w:t>
      </w:r>
      <w:r w:rsidR="00D46AF0" w:rsidRPr="001A017F">
        <w:rPr>
          <w:rFonts w:ascii="Times New Roman" w:hAnsi="Times New Roman" w:cs="Times New Roman"/>
          <w:sz w:val="24"/>
          <w:szCs w:val="24"/>
        </w:rPr>
        <w:t xml:space="preserve"> et</w:t>
      </w:r>
      <w:r w:rsidR="003E0FB2" w:rsidRPr="001A017F">
        <w:rPr>
          <w:rFonts w:ascii="Times New Roman" w:hAnsi="Times New Roman" w:cs="Times New Roman"/>
          <w:sz w:val="24"/>
          <w:szCs w:val="24"/>
        </w:rPr>
        <w:t xml:space="preserve"> DHSP, </w:t>
      </w:r>
      <w:r w:rsidR="004862DE" w:rsidRPr="001A017F">
        <w:rPr>
          <w:rFonts w:ascii="Times New Roman" w:hAnsi="Times New Roman" w:cs="Times New Roman"/>
          <w:sz w:val="24"/>
          <w:szCs w:val="24"/>
        </w:rPr>
        <w:t xml:space="preserve">ainsi que </w:t>
      </w:r>
      <w:r w:rsidR="00DE4467" w:rsidRPr="001A017F">
        <w:rPr>
          <w:rFonts w:ascii="Times New Roman" w:hAnsi="Times New Roman" w:cs="Times New Roman"/>
          <w:sz w:val="24"/>
          <w:szCs w:val="24"/>
        </w:rPr>
        <w:t xml:space="preserve">les services </w:t>
      </w:r>
      <w:r w:rsidR="004862DE" w:rsidRPr="001A017F">
        <w:rPr>
          <w:rFonts w:ascii="Times New Roman" w:hAnsi="Times New Roman" w:cs="Times New Roman"/>
          <w:sz w:val="24"/>
          <w:szCs w:val="24"/>
        </w:rPr>
        <w:t xml:space="preserve">en charge </w:t>
      </w:r>
      <w:r w:rsidR="00DE4467" w:rsidRPr="001A017F">
        <w:rPr>
          <w:rFonts w:ascii="Times New Roman" w:hAnsi="Times New Roman" w:cs="Times New Roman"/>
          <w:sz w:val="24"/>
          <w:szCs w:val="24"/>
        </w:rPr>
        <w:t xml:space="preserve">du budget </w:t>
      </w:r>
      <w:r w:rsidR="00136624" w:rsidRPr="001A017F">
        <w:rPr>
          <w:rFonts w:ascii="Times New Roman" w:hAnsi="Times New Roman" w:cs="Times New Roman"/>
          <w:sz w:val="24"/>
          <w:szCs w:val="24"/>
        </w:rPr>
        <w:t>d</w:t>
      </w:r>
      <w:r w:rsidR="007A3A14" w:rsidRPr="001A017F">
        <w:rPr>
          <w:rFonts w:ascii="Times New Roman" w:hAnsi="Times New Roman" w:cs="Times New Roman"/>
          <w:sz w:val="24"/>
          <w:szCs w:val="24"/>
        </w:rPr>
        <w:t>u M</w:t>
      </w:r>
      <w:r w:rsidR="00136624" w:rsidRPr="001A017F">
        <w:rPr>
          <w:rFonts w:ascii="Times New Roman" w:hAnsi="Times New Roman" w:cs="Times New Roman"/>
          <w:sz w:val="24"/>
          <w:szCs w:val="24"/>
        </w:rPr>
        <w:t>inistère de l</w:t>
      </w:r>
      <w:r w:rsidR="007A3A14" w:rsidRPr="001A017F">
        <w:rPr>
          <w:rFonts w:ascii="Times New Roman" w:hAnsi="Times New Roman" w:cs="Times New Roman"/>
          <w:sz w:val="24"/>
          <w:szCs w:val="24"/>
        </w:rPr>
        <w:t xml:space="preserve">’Education Nationale (MEN) </w:t>
      </w:r>
      <w:r w:rsidR="00136624" w:rsidRPr="001A017F">
        <w:rPr>
          <w:rFonts w:ascii="Times New Roman" w:hAnsi="Times New Roman" w:cs="Times New Roman"/>
          <w:sz w:val="24"/>
          <w:szCs w:val="24"/>
        </w:rPr>
        <w:t>et</w:t>
      </w:r>
      <w:r w:rsidR="007A3A14" w:rsidRPr="001A017F">
        <w:rPr>
          <w:rFonts w:ascii="Times New Roman" w:hAnsi="Times New Roman" w:cs="Times New Roman"/>
          <w:sz w:val="24"/>
          <w:szCs w:val="24"/>
        </w:rPr>
        <w:t xml:space="preserve"> du Ministère</w:t>
      </w:r>
      <w:r w:rsidR="00136624" w:rsidRPr="001A017F">
        <w:rPr>
          <w:rFonts w:ascii="Times New Roman" w:hAnsi="Times New Roman" w:cs="Times New Roman"/>
          <w:sz w:val="24"/>
          <w:szCs w:val="24"/>
        </w:rPr>
        <w:t xml:space="preserve"> de</w:t>
      </w:r>
      <w:r w:rsidR="007A3A14" w:rsidRPr="001A017F">
        <w:rPr>
          <w:rFonts w:ascii="Times New Roman" w:hAnsi="Times New Roman" w:cs="Times New Roman"/>
          <w:sz w:val="24"/>
          <w:szCs w:val="24"/>
        </w:rPr>
        <w:t xml:space="preserve"> la Santé Publique, Hygiène et Prévoyance Sociale (M</w:t>
      </w:r>
      <w:r w:rsidR="00136624" w:rsidRPr="001A017F">
        <w:rPr>
          <w:rFonts w:ascii="Times New Roman" w:hAnsi="Times New Roman" w:cs="Times New Roman"/>
          <w:sz w:val="24"/>
          <w:szCs w:val="24"/>
        </w:rPr>
        <w:t>SPHP</w:t>
      </w:r>
      <w:r w:rsidR="007A3A14" w:rsidRPr="001A017F">
        <w:rPr>
          <w:rFonts w:ascii="Times New Roman" w:hAnsi="Times New Roman" w:cs="Times New Roman"/>
          <w:sz w:val="24"/>
          <w:szCs w:val="24"/>
        </w:rPr>
        <w:t>S)</w:t>
      </w:r>
      <w:r w:rsidR="004862DE" w:rsidRPr="001A017F">
        <w:rPr>
          <w:rFonts w:ascii="Times New Roman" w:hAnsi="Times New Roman" w:cs="Times New Roman"/>
          <w:sz w:val="24"/>
          <w:szCs w:val="24"/>
        </w:rPr>
        <w:t xml:space="preserve">. </w:t>
      </w:r>
    </w:p>
    <w:p w14:paraId="3768F84A" w14:textId="77777777" w:rsidR="002904A8" w:rsidRPr="001A017F" w:rsidRDefault="004862DE" w:rsidP="00C33410">
      <w:pPr>
        <w:jc w:val="both"/>
        <w:rPr>
          <w:rFonts w:ascii="Times New Roman" w:hAnsi="Times New Roman" w:cs="Times New Roman"/>
          <w:sz w:val="24"/>
          <w:szCs w:val="24"/>
        </w:rPr>
      </w:pPr>
      <w:r w:rsidRPr="001A017F">
        <w:rPr>
          <w:rFonts w:ascii="Times New Roman" w:hAnsi="Times New Roman" w:cs="Times New Roman"/>
          <w:sz w:val="24"/>
          <w:szCs w:val="24"/>
        </w:rPr>
        <w:t xml:space="preserve">Toutefois, </w:t>
      </w:r>
      <w:r w:rsidR="002904A8" w:rsidRPr="001A017F">
        <w:rPr>
          <w:rFonts w:ascii="Times New Roman" w:hAnsi="Times New Roman" w:cs="Times New Roman"/>
          <w:sz w:val="24"/>
          <w:szCs w:val="24"/>
        </w:rPr>
        <w:t xml:space="preserve">il assumera pleinement la responsabilité des analyses et interprétations des données obtenues, ainsi que des conclusions et recommandations de ses rapports. Il prendra en compte les diverses remarques et commentaires des services directement impliqués au projet sur ses rapports provisoires. </w:t>
      </w:r>
    </w:p>
    <w:p w14:paraId="5109FF21" w14:textId="77777777" w:rsidR="002904A8" w:rsidRPr="001A017F" w:rsidRDefault="002904A8" w:rsidP="00C33410">
      <w:pPr>
        <w:jc w:val="both"/>
        <w:rPr>
          <w:rFonts w:ascii="Times New Roman" w:hAnsi="Times New Roman" w:cs="Times New Roman"/>
          <w:sz w:val="24"/>
          <w:szCs w:val="24"/>
        </w:rPr>
      </w:pPr>
      <w:r w:rsidRPr="001A017F">
        <w:rPr>
          <w:rFonts w:ascii="Times New Roman" w:hAnsi="Times New Roman" w:cs="Times New Roman"/>
          <w:sz w:val="24"/>
          <w:szCs w:val="24"/>
        </w:rPr>
        <w:t xml:space="preserve">Le consultant travaillera sur </w:t>
      </w:r>
      <w:r w:rsidR="003E0FB2" w:rsidRPr="001A017F">
        <w:rPr>
          <w:rFonts w:ascii="Times New Roman" w:hAnsi="Times New Roman" w:cs="Times New Roman"/>
          <w:sz w:val="24"/>
          <w:szCs w:val="24"/>
        </w:rPr>
        <w:t xml:space="preserve">le </w:t>
      </w:r>
      <w:r w:rsidRPr="001A017F">
        <w:rPr>
          <w:rFonts w:ascii="Times New Roman" w:hAnsi="Times New Roman" w:cs="Times New Roman"/>
          <w:sz w:val="24"/>
          <w:szCs w:val="24"/>
        </w:rPr>
        <w:t xml:space="preserve">terrain avec </w:t>
      </w:r>
      <w:r w:rsidR="00AB3F9E" w:rsidRPr="001A017F">
        <w:rPr>
          <w:rFonts w:ascii="Times New Roman" w:hAnsi="Times New Roman" w:cs="Times New Roman"/>
          <w:sz w:val="24"/>
          <w:szCs w:val="24"/>
        </w:rPr>
        <w:t xml:space="preserve">les Spécialistes d’Assainissement des UPEP, </w:t>
      </w:r>
      <w:r w:rsidRPr="001A017F">
        <w:rPr>
          <w:rFonts w:ascii="Times New Roman" w:hAnsi="Times New Roman" w:cs="Times New Roman"/>
          <w:sz w:val="24"/>
          <w:szCs w:val="24"/>
        </w:rPr>
        <w:t xml:space="preserve">les représentants de la </w:t>
      </w:r>
      <w:r w:rsidR="00AB3F9E" w:rsidRPr="001A017F">
        <w:rPr>
          <w:rFonts w:ascii="Times New Roman" w:hAnsi="Times New Roman" w:cs="Times New Roman"/>
          <w:sz w:val="24"/>
          <w:szCs w:val="24"/>
        </w:rPr>
        <w:t xml:space="preserve">DINAC, DESP, </w:t>
      </w:r>
      <w:r w:rsidRPr="001A017F">
        <w:rPr>
          <w:rFonts w:ascii="Times New Roman" w:hAnsi="Times New Roman" w:cs="Times New Roman"/>
          <w:sz w:val="24"/>
          <w:szCs w:val="24"/>
        </w:rPr>
        <w:t>DAS</w:t>
      </w:r>
      <w:r w:rsidR="00AB3F9E" w:rsidRPr="001A017F">
        <w:rPr>
          <w:rFonts w:ascii="Times New Roman" w:hAnsi="Times New Roman" w:cs="Times New Roman"/>
          <w:sz w:val="24"/>
          <w:szCs w:val="24"/>
        </w:rPr>
        <w:t xml:space="preserve"> et la DHSP</w:t>
      </w:r>
      <w:r w:rsidRPr="001A017F">
        <w:rPr>
          <w:rFonts w:ascii="Times New Roman" w:hAnsi="Times New Roman" w:cs="Times New Roman"/>
          <w:sz w:val="24"/>
          <w:szCs w:val="24"/>
        </w:rPr>
        <w:t xml:space="preserve">. Les frais de déplacement de ces experts seront en charge </w:t>
      </w:r>
      <w:r w:rsidR="00AB3F9E" w:rsidRPr="001A017F">
        <w:rPr>
          <w:rFonts w:ascii="Times New Roman" w:hAnsi="Times New Roman" w:cs="Times New Roman"/>
          <w:sz w:val="24"/>
          <w:szCs w:val="24"/>
        </w:rPr>
        <w:t>des UPEP</w:t>
      </w:r>
      <w:r w:rsidRPr="001A017F">
        <w:rPr>
          <w:rFonts w:ascii="Times New Roman" w:hAnsi="Times New Roman" w:cs="Times New Roman"/>
          <w:sz w:val="24"/>
          <w:szCs w:val="24"/>
        </w:rPr>
        <w:t>.</w:t>
      </w:r>
    </w:p>
    <w:p w14:paraId="078D8370" w14:textId="77777777" w:rsidR="002904A8" w:rsidRDefault="002904A8" w:rsidP="00C33410">
      <w:pPr>
        <w:jc w:val="both"/>
        <w:rPr>
          <w:rFonts w:ascii="Times New Roman" w:hAnsi="Times New Roman" w:cs="Times New Roman"/>
          <w:sz w:val="24"/>
          <w:szCs w:val="24"/>
        </w:rPr>
      </w:pPr>
      <w:r w:rsidRPr="001A017F">
        <w:rPr>
          <w:rFonts w:ascii="Times New Roman" w:hAnsi="Times New Roman" w:cs="Times New Roman"/>
          <w:sz w:val="24"/>
          <w:szCs w:val="24"/>
        </w:rPr>
        <w:t>Le consultant devra appliquer une approche participative</w:t>
      </w:r>
      <w:r w:rsidR="00A57E24" w:rsidRPr="001A017F">
        <w:rPr>
          <w:rFonts w:ascii="Times New Roman" w:hAnsi="Times New Roman" w:cs="Times New Roman"/>
          <w:sz w:val="24"/>
          <w:szCs w:val="24"/>
        </w:rPr>
        <w:t xml:space="preserve"> et inclusive</w:t>
      </w:r>
      <w:r w:rsidRPr="001A017F">
        <w:rPr>
          <w:rFonts w:ascii="Times New Roman" w:hAnsi="Times New Roman" w:cs="Times New Roman"/>
          <w:sz w:val="24"/>
          <w:szCs w:val="24"/>
        </w:rPr>
        <w:t xml:space="preserve">. Il s'agit d’associer toutes les parties prenantes concernées par ces études, à savoir : (i) les institutions publiques, (ii) </w:t>
      </w:r>
      <w:r w:rsidR="001467E3" w:rsidRPr="001A017F">
        <w:rPr>
          <w:rFonts w:ascii="Times New Roman" w:hAnsi="Times New Roman" w:cs="Times New Roman"/>
          <w:sz w:val="24"/>
          <w:szCs w:val="24"/>
        </w:rPr>
        <w:t>la Société civile (</w:t>
      </w:r>
      <w:r w:rsidRPr="001A017F">
        <w:rPr>
          <w:rFonts w:ascii="Times New Roman" w:hAnsi="Times New Roman" w:cs="Times New Roman"/>
          <w:sz w:val="24"/>
          <w:szCs w:val="24"/>
        </w:rPr>
        <w:t>ONG, confessions religieuses, organisations communautaires, organisations de femmes</w:t>
      </w:r>
      <w:r w:rsidR="00CF173F" w:rsidRPr="001A017F">
        <w:rPr>
          <w:rFonts w:ascii="Times New Roman" w:hAnsi="Times New Roman" w:cs="Times New Roman"/>
          <w:sz w:val="24"/>
          <w:szCs w:val="24"/>
        </w:rPr>
        <w:t>, …</w:t>
      </w:r>
      <w:r w:rsidR="001467E3" w:rsidRPr="001A017F">
        <w:rPr>
          <w:rFonts w:ascii="Times New Roman" w:hAnsi="Times New Roman" w:cs="Times New Roman"/>
          <w:sz w:val="24"/>
          <w:szCs w:val="24"/>
        </w:rPr>
        <w:t>), (ii</w:t>
      </w:r>
      <w:r w:rsidRPr="001A017F">
        <w:rPr>
          <w:rFonts w:ascii="Times New Roman" w:hAnsi="Times New Roman" w:cs="Times New Roman"/>
          <w:sz w:val="24"/>
          <w:szCs w:val="24"/>
        </w:rPr>
        <w:t>i) les Partenaires Technique et Financier (PTF), (</w:t>
      </w:r>
      <w:r w:rsidR="001467E3" w:rsidRPr="001A017F">
        <w:rPr>
          <w:rFonts w:ascii="Times New Roman" w:hAnsi="Times New Roman" w:cs="Times New Roman"/>
          <w:sz w:val="24"/>
          <w:szCs w:val="24"/>
        </w:rPr>
        <w:t>i</w:t>
      </w:r>
      <w:r w:rsidRPr="001A017F">
        <w:rPr>
          <w:rFonts w:ascii="Times New Roman" w:hAnsi="Times New Roman" w:cs="Times New Roman"/>
          <w:sz w:val="24"/>
          <w:szCs w:val="24"/>
        </w:rPr>
        <w:t>v) l</w:t>
      </w:r>
      <w:r w:rsidR="001467E3" w:rsidRPr="001A017F">
        <w:rPr>
          <w:rFonts w:ascii="Times New Roman" w:hAnsi="Times New Roman" w:cs="Times New Roman"/>
          <w:sz w:val="24"/>
          <w:szCs w:val="24"/>
        </w:rPr>
        <w:t>es opérateurs économiques et (v</w:t>
      </w:r>
      <w:r w:rsidRPr="001A017F">
        <w:rPr>
          <w:rFonts w:ascii="Times New Roman" w:hAnsi="Times New Roman" w:cs="Times New Roman"/>
          <w:sz w:val="24"/>
          <w:szCs w:val="24"/>
        </w:rPr>
        <w:t>) autres acteurs indispensables.</w:t>
      </w:r>
    </w:p>
    <w:p w14:paraId="5AF8091F"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bookmarkStart w:id="38" w:name="_Toc84938384"/>
      <w:r w:rsidRPr="001A017F">
        <w:rPr>
          <w:rFonts w:ascii="Times New Roman" w:hAnsi="Times New Roman" w:cs="Times New Roman"/>
          <w:b/>
          <w:sz w:val="24"/>
          <w:szCs w:val="24"/>
        </w:rPr>
        <w:t>Profil du Consultant</w:t>
      </w:r>
      <w:bookmarkEnd w:id="38"/>
    </w:p>
    <w:p w14:paraId="7882D542" w14:textId="77777777" w:rsidR="002904A8" w:rsidRPr="001A017F" w:rsidRDefault="002904A8" w:rsidP="00C33410">
      <w:pPr>
        <w:spacing w:after="0"/>
        <w:jc w:val="both"/>
        <w:rPr>
          <w:rFonts w:ascii="Times New Roman" w:hAnsi="Times New Roman" w:cs="Times New Roman"/>
          <w:sz w:val="12"/>
          <w:szCs w:val="12"/>
        </w:rPr>
      </w:pPr>
    </w:p>
    <w:p w14:paraId="4E3C2D80" w14:textId="77777777" w:rsidR="004061A1" w:rsidRPr="001A017F" w:rsidRDefault="004061A1" w:rsidP="00C33410">
      <w:pPr>
        <w:spacing w:after="0"/>
        <w:jc w:val="both"/>
        <w:rPr>
          <w:rFonts w:ascii="Times New Roman" w:hAnsi="Times New Roman" w:cs="Times New Roman"/>
          <w:sz w:val="24"/>
          <w:szCs w:val="24"/>
        </w:rPr>
      </w:pPr>
      <w:r w:rsidRPr="001A017F">
        <w:rPr>
          <w:rFonts w:ascii="Times New Roman" w:hAnsi="Times New Roman" w:cs="Times New Roman"/>
          <w:sz w:val="24"/>
          <w:szCs w:val="24"/>
        </w:rPr>
        <w:t xml:space="preserve">Le consultant doit être un </w:t>
      </w:r>
      <w:r w:rsidR="007A3A14" w:rsidRPr="001A017F">
        <w:rPr>
          <w:rFonts w:ascii="Times New Roman" w:hAnsi="Times New Roman" w:cs="Times New Roman"/>
          <w:sz w:val="24"/>
          <w:szCs w:val="24"/>
        </w:rPr>
        <w:t>B</w:t>
      </w:r>
      <w:r w:rsidRPr="001A017F">
        <w:rPr>
          <w:rFonts w:ascii="Times New Roman" w:hAnsi="Times New Roman" w:cs="Times New Roman"/>
          <w:sz w:val="24"/>
          <w:szCs w:val="24"/>
        </w:rPr>
        <w:t xml:space="preserve">ureau d’étude ou une </w:t>
      </w:r>
      <w:r w:rsidR="00846DB9" w:rsidRPr="001A017F">
        <w:rPr>
          <w:rFonts w:ascii="Times New Roman" w:hAnsi="Times New Roman" w:cs="Times New Roman"/>
          <w:sz w:val="24"/>
          <w:szCs w:val="24"/>
        </w:rPr>
        <w:t>organisation</w:t>
      </w:r>
      <w:r w:rsidRPr="001A017F">
        <w:rPr>
          <w:rFonts w:ascii="Times New Roman" w:hAnsi="Times New Roman" w:cs="Times New Roman"/>
          <w:sz w:val="24"/>
          <w:szCs w:val="24"/>
        </w:rPr>
        <w:t xml:space="preserve"> </w:t>
      </w:r>
      <w:r w:rsidR="00C678E3" w:rsidRPr="001A017F">
        <w:rPr>
          <w:rFonts w:ascii="Times New Roman" w:hAnsi="Times New Roman" w:cs="Times New Roman"/>
          <w:sz w:val="24"/>
          <w:szCs w:val="24"/>
        </w:rPr>
        <w:t>non gouvernementale (ONG)</w:t>
      </w:r>
      <w:r w:rsidRPr="001A017F">
        <w:rPr>
          <w:rFonts w:ascii="Times New Roman" w:hAnsi="Times New Roman" w:cs="Times New Roman"/>
          <w:sz w:val="24"/>
          <w:szCs w:val="24"/>
        </w:rPr>
        <w:t xml:space="preserve">. </w:t>
      </w:r>
      <w:r w:rsidR="002904A8" w:rsidRPr="001A017F">
        <w:rPr>
          <w:rFonts w:ascii="Times New Roman" w:hAnsi="Times New Roman" w:cs="Times New Roman"/>
          <w:sz w:val="24"/>
          <w:szCs w:val="24"/>
        </w:rPr>
        <w:t>L</w:t>
      </w:r>
      <w:r w:rsidRPr="001A017F">
        <w:rPr>
          <w:rFonts w:ascii="Times New Roman" w:hAnsi="Times New Roman" w:cs="Times New Roman"/>
          <w:sz w:val="24"/>
          <w:szCs w:val="24"/>
        </w:rPr>
        <w:t xml:space="preserve">e </w:t>
      </w:r>
      <w:r w:rsidR="002904A8" w:rsidRPr="001A017F">
        <w:rPr>
          <w:rFonts w:ascii="Times New Roman" w:hAnsi="Times New Roman" w:cs="Times New Roman"/>
          <w:sz w:val="24"/>
          <w:szCs w:val="24"/>
        </w:rPr>
        <w:t>Consultant</w:t>
      </w:r>
      <w:r w:rsidRPr="001A017F">
        <w:rPr>
          <w:rFonts w:ascii="Times New Roman" w:hAnsi="Times New Roman" w:cs="Times New Roman"/>
          <w:sz w:val="24"/>
          <w:szCs w:val="24"/>
        </w:rPr>
        <w:t xml:space="preserve"> devra </w:t>
      </w:r>
      <w:r w:rsidR="002904A8" w:rsidRPr="001A017F">
        <w:rPr>
          <w:rFonts w:ascii="Times New Roman" w:hAnsi="Times New Roman" w:cs="Times New Roman"/>
          <w:sz w:val="24"/>
          <w:szCs w:val="24"/>
        </w:rPr>
        <w:t>dispos</w:t>
      </w:r>
      <w:r w:rsidRPr="001A017F">
        <w:rPr>
          <w:rFonts w:ascii="Times New Roman" w:hAnsi="Times New Roman" w:cs="Times New Roman"/>
          <w:sz w:val="24"/>
          <w:szCs w:val="24"/>
        </w:rPr>
        <w:t xml:space="preserve">er </w:t>
      </w:r>
      <w:r w:rsidR="002904A8" w:rsidRPr="001A017F">
        <w:rPr>
          <w:rFonts w:ascii="Times New Roman" w:hAnsi="Times New Roman" w:cs="Times New Roman"/>
          <w:sz w:val="24"/>
          <w:szCs w:val="24"/>
        </w:rPr>
        <w:t xml:space="preserve">d'une expérience pertinente dans les </w:t>
      </w:r>
      <w:r w:rsidR="001467E3" w:rsidRPr="001A017F">
        <w:rPr>
          <w:rFonts w:ascii="Times New Roman" w:hAnsi="Times New Roman" w:cs="Times New Roman"/>
          <w:sz w:val="24"/>
          <w:szCs w:val="24"/>
        </w:rPr>
        <w:t>audits de gestion</w:t>
      </w:r>
      <w:r w:rsidR="00706951" w:rsidRPr="001A017F">
        <w:rPr>
          <w:rFonts w:ascii="Times New Roman" w:hAnsi="Times New Roman" w:cs="Times New Roman"/>
          <w:sz w:val="24"/>
          <w:szCs w:val="24"/>
        </w:rPr>
        <w:t xml:space="preserve"> </w:t>
      </w:r>
      <w:r w:rsidR="00E97F49" w:rsidRPr="001A017F">
        <w:rPr>
          <w:rFonts w:ascii="Times New Roman" w:hAnsi="Times New Roman" w:cs="Times New Roman"/>
          <w:sz w:val="24"/>
          <w:szCs w:val="24"/>
        </w:rPr>
        <w:t>ou</w:t>
      </w:r>
      <w:r w:rsidR="003575DD" w:rsidRPr="001A017F">
        <w:rPr>
          <w:rFonts w:ascii="Times New Roman" w:hAnsi="Times New Roman" w:cs="Times New Roman"/>
          <w:sz w:val="24"/>
          <w:szCs w:val="24"/>
        </w:rPr>
        <w:t xml:space="preserve"> </w:t>
      </w:r>
      <w:r w:rsidR="008F6F2A">
        <w:rPr>
          <w:rFonts w:ascii="Times New Roman" w:hAnsi="Times New Roman" w:cs="Times New Roman"/>
          <w:sz w:val="24"/>
          <w:szCs w:val="24"/>
        </w:rPr>
        <w:t xml:space="preserve">les </w:t>
      </w:r>
      <w:r w:rsidR="005311AA" w:rsidRPr="001A017F">
        <w:rPr>
          <w:rFonts w:ascii="Times New Roman" w:hAnsi="Times New Roman" w:cs="Times New Roman"/>
          <w:sz w:val="24"/>
          <w:szCs w:val="24"/>
        </w:rPr>
        <w:t>évaluation</w:t>
      </w:r>
      <w:r w:rsidR="008F6F2A">
        <w:rPr>
          <w:rFonts w:ascii="Times New Roman" w:hAnsi="Times New Roman" w:cs="Times New Roman"/>
          <w:sz w:val="24"/>
          <w:szCs w:val="24"/>
        </w:rPr>
        <w:t>s</w:t>
      </w:r>
      <w:r w:rsidR="003575DD" w:rsidRPr="001A017F">
        <w:rPr>
          <w:rFonts w:ascii="Times New Roman" w:hAnsi="Times New Roman" w:cs="Times New Roman"/>
          <w:sz w:val="24"/>
          <w:szCs w:val="24"/>
        </w:rPr>
        <w:t xml:space="preserve"> de</w:t>
      </w:r>
      <w:r w:rsidR="002649BF" w:rsidRPr="001A017F">
        <w:rPr>
          <w:rFonts w:ascii="Times New Roman" w:hAnsi="Times New Roman" w:cs="Times New Roman"/>
          <w:sz w:val="24"/>
          <w:szCs w:val="24"/>
        </w:rPr>
        <w:t>s</w:t>
      </w:r>
      <w:r w:rsidR="003575DD" w:rsidRPr="001A017F">
        <w:rPr>
          <w:rFonts w:ascii="Times New Roman" w:hAnsi="Times New Roman" w:cs="Times New Roman"/>
          <w:sz w:val="24"/>
          <w:szCs w:val="24"/>
        </w:rPr>
        <w:t xml:space="preserve"> pro</w:t>
      </w:r>
      <w:r w:rsidR="005311AA" w:rsidRPr="001A017F">
        <w:rPr>
          <w:rFonts w:ascii="Times New Roman" w:hAnsi="Times New Roman" w:cs="Times New Roman"/>
          <w:sz w:val="24"/>
          <w:szCs w:val="24"/>
        </w:rPr>
        <w:t>jet</w:t>
      </w:r>
      <w:r w:rsidR="002649BF" w:rsidRPr="001A017F">
        <w:rPr>
          <w:rFonts w:ascii="Times New Roman" w:hAnsi="Times New Roman" w:cs="Times New Roman"/>
          <w:sz w:val="24"/>
          <w:szCs w:val="24"/>
        </w:rPr>
        <w:t>s</w:t>
      </w:r>
      <w:r w:rsidR="008F6F2A">
        <w:rPr>
          <w:rFonts w:ascii="Times New Roman" w:hAnsi="Times New Roman" w:cs="Times New Roman"/>
          <w:sz w:val="24"/>
          <w:szCs w:val="24"/>
        </w:rPr>
        <w:t xml:space="preserve">, dans la capitalisation des </w:t>
      </w:r>
      <w:r w:rsidR="00E97F49" w:rsidRPr="001A017F">
        <w:rPr>
          <w:rFonts w:ascii="Times New Roman" w:hAnsi="Times New Roman" w:cs="Times New Roman"/>
          <w:sz w:val="24"/>
          <w:szCs w:val="24"/>
        </w:rPr>
        <w:t>expériences</w:t>
      </w:r>
      <w:r w:rsidR="005311AA" w:rsidRPr="001A017F">
        <w:rPr>
          <w:rFonts w:ascii="Times New Roman" w:hAnsi="Times New Roman" w:cs="Times New Roman"/>
          <w:sz w:val="24"/>
          <w:szCs w:val="24"/>
        </w:rPr>
        <w:t xml:space="preserve"> </w:t>
      </w:r>
      <w:r w:rsidR="002649BF" w:rsidRPr="001A017F">
        <w:rPr>
          <w:rFonts w:ascii="Times New Roman" w:hAnsi="Times New Roman" w:cs="Times New Roman"/>
          <w:sz w:val="24"/>
          <w:szCs w:val="24"/>
        </w:rPr>
        <w:t>dans les secteur</w:t>
      </w:r>
      <w:r w:rsidR="00674DB3">
        <w:rPr>
          <w:rFonts w:ascii="Times New Roman" w:hAnsi="Times New Roman" w:cs="Times New Roman"/>
          <w:sz w:val="24"/>
          <w:szCs w:val="24"/>
        </w:rPr>
        <w:t>s EHA, éducation ou santé publique</w:t>
      </w:r>
      <w:r w:rsidR="002649BF" w:rsidRPr="001A017F">
        <w:rPr>
          <w:rFonts w:ascii="Times New Roman" w:hAnsi="Times New Roman" w:cs="Times New Roman"/>
          <w:sz w:val="24"/>
          <w:szCs w:val="24"/>
        </w:rPr>
        <w:t xml:space="preserve">. </w:t>
      </w:r>
      <w:r w:rsidR="002904A8" w:rsidRPr="001A017F">
        <w:rPr>
          <w:rFonts w:ascii="Times New Roman" w:hAnsi="Times New Roman" w:cs="Times New Roman"/>
          <w:sz w:val="24"/>
          <w:szCs w:val="24"/>
        </w:rPr>
        <w:t xml:space="preserve">Cette expérience sera justifiée par au moins trois (03) références </w:t>
      </w:r>
      <w:r w:rsidR="00B21A94" w:rsidRPr="001A017F">
        <w:rPr>
          <w:rFonts w:ascii="Times New Roman" w:hAnsi="Times New Roman" w:cs="Times New Roman"/>
          <w:sz w:val="24"/>
          <w:szCs w:val="24"/>
        </w:rPr>
        <w:t xml:space="preserve">des missions </w:t>
      </w:r>
      <w:r w:rsidR="00114C60" w:rsidRPr="001A017F">
        <w:rPr>
          <w:rFonts w:ascii="Times New Roman" w:hAnsi="Times New Roman" w:cs="Times New Roman"/>
          <w:sz w:val="24"/>
          <w:szCs w:val="24"/>
        </w:rPr>
        <w:t>similaire</w:t>
      </w:r>
      <w:r w:rsidR="008F6F2A">
        <w:rPr>
          <w:rFonts w:ascii="Times New Roman" w:hAnsi="Times New Roman" w:cs="Times New Roman"/>
          <w:sz w:val="24"/>
          <w:szCs w:val="24"/>
        </w:rPr>
        <w:t>s</w:t>
      </w:r>
      <w:r w:rsidR="00114C60" w:rsidRPr="001A017F">
        <w:rPr>
          <w:rFonts w:ascii="Times New Roman" w:hAnsi="Times New Roman" w:cs="Times New Roman"/>
          <w:sz w:val="24"/>
          <w:szCs w:val="24"/>
        </w:rPr>
        <w:t xml:space="preserve"> (</w:t>
      </w:r>
      <w:r w:rsidR="002649BF" w:rsidRPr="001A017F">
        <w:rPr>
          <w:rFonts w:ascii="Times New Roman" w:hAnsi="Times New Roman" w:cs="Times New Roman"/>
          <w:sz w:val="24"/>
          <w:szCs w:val="24"/>
        </w:rPr>
        <w:t xml:space="preserve">montant de US$ </w:t>
      </w:r>
      <w:r w:rsidR="00B21A94" w:rsidRPr="001A017F">
        <w:rPr>
          <w:rFonts w:ascii="Times New Roman" w:hAnsi="Times New Roman" w:cs="Times New Roman"/>
          <w:sz w:val="24"/>
          <w:szCs w:val="24"/>
        </w:rPr>
        <w:t xml:space="preserve">75,000) </w:t>
      </w:r>
      <w:r w:rsidR="00041B30">
        <w:rPr>
          <w:rFonts w:ascii="Times New Roman" w:hAnsi="Times New Roman" w:cs="Times New Roman"/>
          <w:sz w:val="24"/>
          <w:szCs w:val="24"/>
        </w:rPr>
        <w:t xml:space="preserve">au cours </w:t>
      </w:r>
      <w:r w:rsidR="00EB23FA" w:rsidRPr="001A017F">
        <w:rPr>
          <w:rFonts w:ascii="Times New Roman" w:hAnsi="Times New Roman" w:cs="Times New Roman"/>
          <w:sz w:val="24"/>
          <w:szCs w:val="24"/>
        </w:rPr>
        <w:t>d</w:t>
      </w:r>
      <w:r w:rsidR="002904A8" w:rsidRPr="001A017F">
        <w:rPr>
          <w:rFonts w:ascii="Times New Roman" w:hAnsi="Times New Roman" w:cs="Times New Roman"/>
          <w:sz w:val="24"/>
          <w:szCs w:val="24"/>
        </w:rPr>
        <w:t xml:space="preserve">es dix dernières années. En outre, il doit </w:t>
      </w:r>
      <w:r w:rsidR="00572899" w:rsidRPr="001A017F">
        <w:rPr>
          <w:rFonts w:ascii="Times New Roman" w:hAnsi="Times New Roman" w:cs="Times New Roman"/>
          <w:sz w:val="24"/>
          <w:szCs w:val="24"/>
        </w:rPr>
        <w:t>avoir</w:t>
      </w:r>
      <w:r w:rsidRPr="001A017F">
        <w:rPr>
          <w:rFonts w:ascii="Times New Roman" w:hAnsi="Times New Roman" w:cs="Times New Roman"/>
          <w:sz w:val="24"/>
          <w:szCs w:val="24"/>
        </w:rPr>
        <w:t xml:space="preserve"> </w:t>
      </w:r>
      <w:r w:rsidR="006B26B1" w:rsidRPr="001A017F">
        <w:rPr>
          <w:rFonts w:ascii="Times New Roman" w:hAnsi="Times New Roman" w:cs="Times New Roman"/>
          <w:sz w:val="24"/>
          <w:szCs w:val="24"/>
        </w:rPr>
        <w:t>réalisé au cours de</w:t>
      </w:r>
      <w:r w:rsidR="00846DB9" w:rsidRPr="001A017F">
        <w:rPr>
          <w:rFonts w:ascii="Times New Roman" w:hAnsi="Times New Roman" w:cs="Times New Roman"/>
          <w:sz w:val="24"/>
          <w:szCs w:val="24"/>
        </w:rPr>
        <w:t>s</w:t>
      </w:r>
      <w:r w:rsidR="006B26B1" w:rsidRPr="001A017F">
        <w:rPr>
          <w:rFonts w:ascii="Times New Roman" w:hAnsi="Times New Roman" w:cs="Times New Roman"/>
          <w:sz w:val="24"/>
          <w:szCs w:val="24"/>
        </w:rPr>
        <w:t xml:space="preserve"> cinq (05) dernières années au moins </w:t>
      </w:r>
      <w:r w:rsidRPr="001A017F">
        <w:rPr>
          <w:rFonts w:ascii="Times New Roman" w:hAnsi="Times New Roman" w:cs="Times New Roman"/>
          <w:sz w:val="24"/>
          <w:szCs w:val="24"/>
        </w:rPr>
        <w:t>trois (03) expériences dans l</w:t>
      </w:r>
      <w:r w:rsidR="00484379" w:rsidRPr="001A017F">
        <w:rPr>
          <w:rFonts w:ascii="Times New Roman" w:hAnsi="Times New Roman" w:cs="Times New Roman"/>
          <w:sz w:val="24"/>
          <w:szCs w:val="24"/>
        </w:rPr>
        <w:t>a formation et l’encadrement des communautés dans le</w:t>
      </w:r>
      <w:r w:rsidRPr="001A017F">
        <w:rPr>
          <w:rFonts w:ascii="Times New Roman" w:hAnsi="Times New Roman" w:cs="Times New Roman"/>
          <w:sz w:val="24"/>
          <w:szCs w:val="24"/>
        </w:rPr>
        <w:t xml:space="preserve"> domaine de l’</w:t>
      </w:r>
      <w:r w:rsidR="00AD2C93" w:rsidRPr="001A017F">
        <w:rPr>
          <w:rFonts w:ascii="Times New Roman" w:hAnsi="Times New Roman" w:cs="Times New Roman"/>
          <w:sz w:val="24"/>
          <w:szCs w:val="24"/>
        </w:rPr>
        <w:t xml:space="preserve">eau, </w:t>
      </w:r>
      <w:r w:rsidRPr="001A017F">
        <w:rPr>
          <w:rFonts w:ascii="Times New Roman" w:hAnsi="Times New Roman" w:cs="Times New Roman"/>
          <w:sz w:val="24"/>
          <w:szCs w:val="24"/>
        </w:rPr>
        <w:t>assainissement et hygiène</w:t>
      </w:r>
      <w:r w:rsidR="00B21A94" w:rsidRPr="001A017F">
        <w:rPr>
          <w:rFonts w:ascii="Times New Roman" w:hAnsi="Times New Roman" w:cs="Times New Roman"/>
          <w:sz w:val="24"/>
          <w:szCs w:val="24"/>
        </w:rPr>
        <w:t>, éducation ou</w:t>
      </w:r>
      <w:r w:rsidR="00AD2C93" w:rsidRPr="001A017F">
        <w:rPr>
          <w:rFonts w:ascii="Times New Roman" w:hAnsi="Times New Roman" w:cs="Times New Roman"/>
          <w:sz w:val="24"/>
          <w:szCs w:val="24"/>
        </w:rPr>
        <w:t xml:space="preserve"> sant</w:t>
      </w:r>
      <w:r w:rsidR="00EB23FA" w:rsidRPr="001A017F">
        <w:rPr>
          <w:rFonts w:ascii="Times New Roman" w:hAnsi="Times New Roman" w:cs="Times New Roman"/>
          <w:bCs/>
          <w:sz w:val="24"/>
          <w:szCs w:val="24"/>
        </w:rPr>
        <w:t>é</w:t>
      </w:r>
      <w:r w:rsidR="00AD2C93" w:rsidRPr="001A017F">
        <w:rPr>
          <w:rFonts w:ascii="Times New Roman" w:hAnsi="Times New Roman" w:cs="Times New Roman"/>
          <w:sz w:val="24"/>
          <w:szCs w:val="24"/>
        </w:rPr>
        <w:t xml:space="preserve"> publique</w:t>
      </w:r>
      <w:r w:rsidRPr="001A017F">
        <w:rPr>
          <w:rFonts w:ascii="Times New Roman" w:hAnsi="Times New Roman" w:cs="Times New Roman"/>
          <w:sz w:val="24"/>
          <w:szCs w:val="24"/>
        </w:rPr>
        <w:t xml:space="preserve"> </w:t>
      </w:r>
      <w:r w:rsidR="006B26B1" w:rsidRPr="001A017F">
        <w:rPr>
          <w:rFonts w:ascii="Times New Roman" w:hAnsi="Times New Roman" w:cs="Times New Roman"/>
          <w:sz w:val="24"/>
          <w:szCs w:val="24"/>
        </w:rPr>
        <w:t xml:space="preserve">et </w:t>
      </w:r>
      <w:r w:rsidR="00572899" w:rsidRPr="001A017F">
        <w:rPr>
          <w:rFonts w:ascii="Times New Roman" w:hAnsi="Times New Roman" w:cs="Times New Roman"/>
          <w:sz w:val="24"/>
          <w:szCs w:val="24"/>
        </w:rPr>
        <w:t>au moins une expérience d</w:t>
      </w:r>
      <w:r w:rsidR="00484379" w:rsidRPr="001A017F">
        <w:rPr>
          <w:rFonts w:ascii="Times New Roman" w:hAnsi="Times New Roman" w:cs="Times New Roman"/>
          <w:sz w:val="24"/>
          <w:szCs w:val="24"/>
        </w:rPr>
        <w:t>’accompagnement des écoles et de centres de santé</w:t>
      </w:r>
      <w:r w:rsidR="00B21A94" w:rsidRPr="001A017F">
        <w:rPr>
          <w:rFonts w:ascii="Times New Roman" w:hAnsi="Times New Roman" w:cs="Times New Roman"/>
          <w:sz w:val="24"/>
          <w:szCs w:val="24"/>
        </w:rPr>
        <w:t xml:space="preserve"> dans l</w:t>
      </w:r>
      <w:r w:rsidR="008F6F2A">
        <w:rPr>
          <w:rFonts w:ascii="Times New Roman" w:hAnsi="Times New Roman" w:cs="Times New Roman"/>
          <w:sz w:val="24"/>
          <w:szCs w:val="24"/>
        </w:rPr>
        <w:t>a gestion</w:t>
      </w:r>
      <w:r w:rsidR="00B21A94" w:rsidRPr="001A017F">
        <w:rPr>
          <w:rFonts w:ascii="Times New Roman" w:hAnsi="Times New Roman" w:cs="Times New Roman"/>
          <w:sz w:val="24"/>
          <w:szCs w:val="24"/>
        </w:rPr>
        <w:t xml:space="preserve"> des installations EHA.</w:t>
      </w:r>
    </w:p>
    <w:p w14:paraId="75AA7052" w14:textId="77777777" w:rsidR="002904A8" w:rsidRPr="001A017F" w:rsidRDefault="002904A8" w:rsidP="00C33410">
      <w:pPr>
        <w:spacing w:after="0"/>
        <w:jc w:val="both"/>
        <w:rPr>
          <w:rFonts w:ascii="Times New Roman" w:hAnsi="Times New Roman" w:cs="Times New Roman"/>
          <w:bCs/>
          <w:sz w:val="12"/>
          <w:szCs w:val="12"/>
        </w:rPr>
      </w:pPr>
    </w:p>
    <w:p w14:paraId="26A3FE6A"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r w:rsidRPr="001A017F">
        <w:rPr>
          <w:rFonts w:ascii="Times New Roman" w:hAnsi="Times New Roman" w:cs="Times New Roman"/>
          <w:b/>
          <w:sz w:val="24"/>
          <w:szCs w:val="24"/>
        </w:rPr>
        <w:t>Composition de l’équipe du Consultant (</w:t>
      </w:r>
      <w:r w:rsidR="00C81AE5" w:rsidRPr="001A017F">
        <w:rPr>
          <w:rFonts w:ascii="Times New Roman" w:hAnsi="Times New Roman" w:cs="Times New Roman"/>
          <w:b/>
          <w:sz w:val="24"/>
          <w:szCs w:val="24"/>
        </w:rPr>
        <w:t>Personnel Clé</w:t>
      </w:r>
      <w:r w:rsidRPr="001A017F">
        <w:rPr>
          <w:rFonts w:ascii="Times New Roman" w:hAnsi="Times New Roman" w:cs="Times New Roman"/>
          <w:b/>
          <w:sz w:val="24"/>
          <w:szCs w:val="24"/>
        </w:rPr>
        <w:t>)</w:t>
      </w:r>
    </w:p>
    <w:p w14:paraId="7C63EF76" w14:textId="77777777" w:rsidR="002904A8" w:rsidRPr="001A017F" w:rsidRDefault="002904A8" w:rsidP="00C33410">
      <w:pPr>
        <w:pStyle w:val="PlainText1"/>
        <w:numPr>
          <w:ilvl w:val="12"/>
          <w:numId w:val="0"/>
        </w:numPr>
        <w:spacing w:before="0" w:line="276" w:lineRule="auto"/>
        <w:rPr>
          <w:rFonts w:ascii="Times New Roman" w:hAnsi="Times New Roman" w:cs="Times New Roman"/>
          <w:sz w:val="12"/>
          <w:szCs w:val="12"/>
          <w:lang w:val="fr-FR"/>
        </w:rPr>
      </w:pPr>
    </w:p>
    <w:p w14:paraId="20E68299" w14:textId="77777777" w:rsidR="002904A8" w:rsidRPr="001A017F" w:rsidRDefault="002904A8" w:rsidP="00C33410">
      <w:pPr>
        <w:pStyle w:val="PlainText1"/>
        <w:numPr>
          <w:ilvl w:val="12"/>
          <w:numId w:val="0"/>
        </w:numPr>
        <w:spacing w:before="0" w:line="276" w:lineRule="auto"/>
        <w:rPr>
          <w:rFonts w:ascii="Times New Roman" w:hAnsi="Times New Roman" w:cs="Times New Roman"/>
          <w:sz w:val="24"/>
          <w:szCs w:val="24"/>
          <w:lang w:val="fr-FR"/>
        </w:rPr>
      </w:pPr>
      <w:r w:rsidRPr="00B36C7E">
        <w:rPr>
          <w:rFonts w:ascii="Times New Roman" w:hAnsi="Times New Roman" w:cs="Times New Roman"/>
          <w:bCs/>
          <w:sz w:val="24"/>
          <w:szCs w:val="24"/>
          <w:lang w:val="fr-FR"/>
        </w:rPr>
        <w:t>L’équipe comprendra le personnel clé ci-après dont les qualifications (formations et expériences spécifiques) appuyées par des attestations ad hoc permettent d’établir les profils correspondants</w:t>
      </w:r>
      <w:r w:rsidR="006A21E7" w:rsidRPr="00B36C7E">
        <w:rPr>
          <w:rFonts w:ascii="Times New Roman" w:hAnsi="Times New Roman" w:cs="Times New Roman"/>
          <w:bCs/>
          <w:sz w:val="24"/>
          <w:szCs w:val="24"/>
          <w:lang w:val="fr-FR"/>
        </w:rPr>
        <w:t> :</w:t>
      </w:r>
    </w:p>
    <w:p w14:paraId="462CDD75" w14:textId="77777777" w:rsidR="002904A8" w:rsidRPr="001A017F" w:rsidRDefault="002904A8" w:rsidP="00C33410">
      <w:pPr>
        <w:spacing w:after="0"/>
        <w:ind w:left="720"/>
        <w:jc w:val="both"/>
        <w:rPr>
          <w:rFonts w:ascii="Times New Roman" w:hAnsi="Times New Roman"/>
          <w:sz w:val="8"/>
          <w:szCs w:val="8"/>
        </w:rPr>
      </w:pPr>
    </w:p>
    <w:p w14:paraId="42389BFC" w14:textId="77777777" w:rsidR="00E32AD7" w:rsidRPr="001A017F" w:rsidRDefault="002904A8" w:rsidP="0050599D">
      <w:pPr>
        <w:pStyle w:val="Paragraphedeliste"/>
        <w:numPr>
          <w:ilvl w:val="0"/>
          <w:numId w:val="40"/>
        </w:numPr>
        <w:autoSpaceDE w:val="0"/>
        <w:autoSpaceDN w:val="0"/>
        <w:adjustRightInd w:val="0"/>
        <w:spacing w:after="0"/>
        <w:jc w:val="both"/>
        <w:rPr>
          <w:rFonts w:ascii="Times New Roman" w:hAnsi="Times New Roman" w:cs="Times New Roman"/>
          <w:sz w:val="24"/>
          <w:szCs w:val="24"/>
        </w:rPr>
      </w:pPr>
      <w:r w:rsidRPr="001A017F">
        <w:rPr>
          <w:rFonts w:ascii="Times New Roman" w:hAnsi="Times New Roman" w:cs="Times New Roman"/>
          <w:b/>
          <w:sz w:val="24"/>
          <w:szCs w:val="24"/>
        </w:rPr>
        <w:t>Un Chef de mission</w:t>
      </w:r>
      <w:r w:rsidRPr="001A017F">
        <w:rPr>
          <w:rFonts w:ascii="Times New Roman" w:hAnsi="Times New Roman" w:cs="Times New Roman"/>
          <w:sz w:val="24"/>
          <w:szCs w:val="24"/>
        </w:rPr>
        <w:t xml:space="preserve">, Economiste ou </w:t>
      </w:r>
      <w:r w:rsidR="00E7076B" w:rsidRPr="001A017F">
        <w:rPr>
          <w:rFonts w:ascii="Times New Roman" w:hAnsi="Times New Roman" w:cs="Times New Roman"/>
          <w:sz w:val="24"/>
          <w:szCs w:val="24"/>
        </w:rPr>
        <w:t xml:space="preserve">Sciences sociales </w:t>
      </w:r>
      <w:r w:rsidR="00E32AD7" w:rsidRPr="001A017F">
        <w:rPr>
          <w:rFonts w:ascii="Times New Roman" w:hAnsi="Times New Roman" w:cs="Times New Roman"/>
          <w:sz w:val="24"/>
          <w:szCs w:val="24"/>
        </w:rPr>
        <w:t xml:space="preserve">ou </w:t>
      </w:r>
      <w:r w:rsidRPr="001A017F">
        <w:rPr>
          <w:rFonts w:ascii="Times New Roman" w:hAnsi="Times New Roman" w:cs="Times New Roman"/>
          <w:sz w:val="24"/>
          <w:szCs w:val="24"/>
        </w:rPr>
        <w:t xml:space="preserve">domaine équivalent, titulaire d’un diplôme de master-2 ou plus. Il doit avoir </w:t>
      </w:r>
    </w:p>
    <w:p w14:paraId="10C4DB28" w14:textId="77777777" w:rsidR="00E32AD7" w:rsidRPr="001A017F" w:rsidRDefault="00D15B73" w:rsidP="00041B30">
      <w:pPr>
        <w:pStyle w:val="Paragraphedeliste"/>
        <w:numPr>
          <w:ilvl w:val="2"/>
          <w:numId w:val="40"/>
        </w:numPr>
        <w:tabs>
          <w:tab w:val="clear" w:pos="2160"/>
        </w:tabs>
        <w:autoSpaceDE w:val="0"/>
        <w:autoSpaceDN w:val="0"/>
        <w:adjustRightInd w:val="0"/>
        <w:spacing w:after="0"/>
        <w:ind w:left="1276"/>
        <w:jc w:val="both"/>
        <w:rPr>
          <w:rFonts w:ascii="Times New Roman" w:hAnsi="Times New Roman" w:cs="Times New Roman"/>
          <w:sz w:val="24"/>
          <w:szCs w:val="24"/>
        </w:rPr>
      </w:pPr>
      <w:r w:rsidRPr="001A017F">
        <w:rPr>
          <w:rFonts w:ascii="Times New Roman" w:hAnsi="Times New Roman" w:cs="Times New Roman"/>
          <w:sz w:val="24"/>
          <w:szCs w:val="24"/>
        </w:rPr>
        <w:t>Au</w:t>
      </w:r>
      <w:r w:rsidR="002904A8" w:rsidRPr="001A017F">
        <w:rPr>
          <w:rFonts w:ascii="Times New Roman" w:hAnsi="Times New Roman" w:cs="Times New Roman"/>
          <w:sz w:val="24"/>
          <w:szCs w:val="24"/>
        </w:rPr>
        <w:t xml:space="preserve"> moins dix (10) ans d’expérience </w:t>
      </w:r>
      <w:r w:rsidR="00E77975" w:rsidRPr="001A017F">
        <w:rPr>
          <w:rFonts w:ascii="Times New Roman" w:hAnsi="Times New Roman" w:cs="Times New Roman"/>
          <w:sz w:val="24"/>
          <w:szCs w:val="24"/>
        </w:rPr>
        <w:t>en Audit de gestion de d</w:t>
      </w:r>
      <w:r w:rsidR="00041B30">
        <w:rPr>
          <w:rFonts w:ascii="Times New Roman" w:hAnsi="Times New Roman" w:cs="Times New Roman"/>
          <w:sz w:val="24"/>
          <w:szCs w:val="24"/>
        </w:rPr>
        <w:t>eniers</w:t>
      </w:r>
      <w:r w:rsidR="00E77975" w:rsidRPr="001A017F">
        <w:rPr>
          <w:rFonts w:ascii="Times New Roman" w:hAnsi="Times New Roman" w:cs="Times New Roman"/>
          <w:sz w:val="24"/>
          <w:szCs w:val="24"/>
        </w:rPr>
        <w:t xml:space="preserve"> publics et le développement des affaires</w:t>
      </w:r>
      <w:r w:rsidR="00041B30">
        <w:rPr>
          <w:rFonts w:ascii="Times New Roman" w:hAnsi="Times New Roman" w:cs="Times New Roman"/>
          <w:sz w:val="24"/>
          <w:szCs w:val="24"/>
        </w:rPr>
        <w:t> ;</w:t>
      </w:r>
    </w:p>
    <w:p w14:paraId="6B184161" w14:textId="77777777" w:rsidR="00E32AD7" w:rsidRPr="001A017F" w:rsidRDefault="00D15B73" w:rsidP="00041B30">
      <w:pPr>
        <w:pStyle w:val="Paragraphedeliste"/>
        <w:numPr>
          <w:ilvl w:val="2"/>
          <w:numId w:val="40"/>
        </w:numPr>
        <w:tabs>
          <w:tab w:val="clear" w:pos="2160"/>
        </w:tabs>
        <w:autoSpaceDE w:val="0"/>
        <w:autoSpaceDN w:val="0"/>
        <w:adjustRightInd w:val="0"/>
        <w:spacing w:after="0"/>
        <w:ind w:left="1276"/>
        <w:jc w:val="both"/>
        <w:rPr>
          <w:rFonts w:ascii="Times New Roman" w:hAnsi="Times New Roman" w:cs="Times New Roman"/>
          <w:sz w:val="24"/>
          <w:szCs w:val="24"/>
        </w:rPr>
      </w:pPr>
      <w:r w:rsidRPr="001A017F">
        <w:rPr>
          <w:rFonts w:ascii="Times New Roman" w:hAnsi="Times New Roman" w:cs="Times New Roman"/>
          <w:bCs/>
          <w:sz w:val="24"/>
          <w:szCs w:val="24"/>
        </w:rPr>
        <w:t>Au</w:t>
      </w:r>
      <w:r w:rsidR="00BF6A8D" w:rsidRPr="001A017F">
        <w:rPr>
          <w:rFonts w:ascii="Times New Roman" w:hAnsi="Times New Roman" w:cs="Times New Roman"/>
          <w:bCs/>
          <w:sz w:val="24"/>
          <w:szCs w:val="24"/>
        </w:rPr>
        <w:t xml:space="preserve"> moins t</w:t>
      </w:r>
      <w:r w:rsidR="0006235D" w:rsidRPr="001A017F">
        <w:rPr>
          <w:rFonts w:ascii="Times New Roman" w:hAnsi="Times New Roman" w:cs="Times New Roman"/>
          <w:bCs/>
          <w:sz w:val="24"/>
          <w:szCs w:val="24"/>
        </w:rPr>
        <w:t>rois expériences dans le développement des communautés</w:t>
      </w:r>
      <w:r w:rsidR="00041B30">
        <w:rPr>
          <w:rFonts w:ascii="Times New Roman" w:hAnsi="Times New Roman" w:cs="Times New Roman"/>
          <w:bCs/>
          <w:sz w:val="24"/>
          <w:szCs w:val="24"/>
        </w:rPr>
        <w:t> ;</w:t>
      </w:r>
      <w:r w:rsidR="00BF6A8D" w:rsidRPr="001A017F">
        <w:rPr>
          <w:rFonts w:ascii="Times New Roman" w:hAnsi="Times New Roman" w:cs="Times New Roman"/>
          <w:bCs/>
          <w:sz w:val="24"/>
          <w:szCs w:val="24"/>
        </w:rPr>
        <w:t xml:space="preserve"> </w:t>
      </w:r>
    </w:p>
    <w:p w14:paraId="1C911AC1" w14:textId="77777777" w:rsidR="00FF13CF" w:rsidRPr="001A017F" w:rsidRDefault="00D15B73" w:rsidP="00041B30">
      <w:pPr>
        <w:pStyle w:val="Paragraphedeliste"/>
        <w:numPr>
          <w:ilvl w:val="2"/>
          <w:numId w:val="40"/>
        </w:numPr>
        <w:tabs>
          <w:tab w:val="clear" w:pos="2160"/>
        </w:tabs>
        <w:autoSpaceDE w:val="0"/>
        <w:autoSpaceDN w:val="0"/>
        <w:adjustRightInd w:val="0"/>
        <w:spacing w:after="0"/>
        <w:ind w:left="1276"/>
        <w:jc w:val="both"/>
        <w:rPr>
          <w:rFonts w:ascii="Times New Roman" w:hAnsi="Times New Roman" w:cs="Times New Roman"/>
          <w:bCs/>
          <w:sz w:val="24"/>
          <w:szCs w:val="24"/>
        </w:rPr>
      </w:pPr>
      <w:r w:rsidRPr="001A017F">
        <w:rPr>
          <w:rFonts w:ascii="Times New Roman" w:hAnsi="Times New Roman" w:cs="Times New Roman"/>
          <w:sz w:val="24"/>
          <w:szCs w:val="24"/>
        </w:rPr>
        <w:t>Au</w:t>
      </w:r>
      <w:r w:rsidR="00E32AD7" w:rsidRPr="001A017F">
        <w:rPr>
          <w:rFonts w:ascii="Times New Roman" w:hAnsi="Times New Roman" w:cs="Times New Roman"/>
          <w:sz w:val="24"/>
          <w:szCs w:val="24"/>
        </w:rPr>
        <w:t xml:space="preserve"> moins</w:t>
      </w:r>
      <w:r w:rsidR="00BF6A8D" w:rsidRPr="001A017F">
        <w:rPr>
          <w:rFonts w:ascii="Times New Roman" w:hAnsi="Times New Roman" w:cs="Times New Roman"/>
          <w:sz w:val="24"/>
          <w:szCs w:val="24"/>
        </w:rPr>
        <w:t xml:space="preserve"> </w:t>
      </w:r>
      <w:r w:rsidR="00FF13CF" w:rsidRPr="001A017F">
        <w:rPr>
          <w:rFonts w:ascii="Times New Roman" w:hAnsi="Times New Roman" w:cs="Times New Roman"/>
          <w:sz w:val="24"/>
          <w:szCs w:val="24"/>
        </w:rPr>
        <w:t xml:space="preserve">deux (02) expériences </w:t>
      </w:r>
      <w:r w:rsidR="00BF6A8D" w:rsidRPr="001A017F">
        <w:rPr>
          <w:rFonts w:ascii="Times New Roman" w:hAnsi="Times New Roman" w:cs="Times New Roman"/>
          <w:sz w:val="24"/>
          <w:szCs w:val="24"/>
        </w:rPr>
        <w:t xml:space="preserve">démontrant sa connaissance du système administratif des institutions </w:t>
      </w:r>
      <w:r w:rsidR="0069696B" w:rsidRPr="001A017F">
        <w:rPr>
          <w:rFonts w:ascii="Times New Roman" w:hAnsi="Times New Roman" w:cs="Times New Roman"/>
          <w:sz w:val="24"/>
          <w:szCs w:val="24"/>
        </w:rPr>
        <w:t>de la RDC</w:t>
      </w:r>
      <w:r w:rsidR="00FF13CF" w:rsidRPr="001A017F">
        <w:rPr>
          <w:rFonts w:ascii="Times New Roman" w:hAnsi="Times New Roman" w:cs="Times New Roman"/>
          <w:sz w:val="24"/>
          <w:szCs w:val="24"/>
        </w:rPr>
        <w:t>.</w:t>
      </w:r>
    </w:p>
    <w:p w14:paraId="05BC22FA" w14:textId="77777777" w:rsidR="00716DDC" w:rsidRPr="001A017F" w:rsidRDefault="00FF13CF" w:rsidP="00C33410">
      <w:pPr>
        <w:pStyle w:val="Paragraphedeliste"/>
        <w:autoSpaceDE w:val="0"/>
        <w:autoSpaceDN w:val="0"/>
        <w:adjustRightInd w:val="0"/>
        <w:spacing w:after="0"/>
        <w:jc w:val="both"/>
        <w:rPr>
          <w:rFonts w:ascii="Times New Roman" w:hAnsi="Times New Roman" w:cs="Times New Roman"/>
          <w:sz w:val="24"/>
          <w:szCs w:val="24"/>
        </w:rPr>
      </w:pPr>
      <w:r w:rsidRPr="001A017F">
        <w:rPr>
          <w:rFonts w:ascii="Times New Roman" w:hAnsi="Times New Roman" w:cs="Times New Roman"/>
          <w:sz w:val="24"/>
          <w:szCs w:val="24"/>
        </w:rPr>
        <w:t xml:space="preserve">Par ailleurs, </w:t>
      </w:r>
      <w:r w:rsidR="005A3522" w:rsidRPr="001A017F">
        <w:rPr>
          <w:rFonts w:ascii="Times New Roman" w:hAnsi="Times New Roman" w:cs="Times New Roman"/>
          <w:sz w:val="24"/>
          <w:szCs w:val="24"/>
        </w:rPr>
        <w:t xml:space="preserve">il sera </w:t>
      </w:r>
      <w:r w:rsidR="00041B30">
        <w:rPr>
          <w:rFonts w:ascii="Times New Roman" w:hAnsi="Times New Roman" w:cs="Times New Roman"/>
          <w:sz w:val="24"/>
          <w:szCs w:val="24"/>
        </w:rPr>
        <w:t>préfé</w:t>
      </w:r>
      <w:r w:rsidR="005A3522" w:rsidRPr="001A017F">
        <w:rPr>
          <w:rFonts w:ascii="Times New Roman" w:hAnsi="Times New Roman" w:cs="Times New Roman"/>
          <w:sz w:val="24"/>
          <w:szCs w:val="24"/>
        </w:rPr>
        <w:t>rable qu’il</w:t>
      </w:r>
      <w:r w:rsidRPr="001A017F">
        <w:rPr>
          <w:rFonts w:ascii="Times New Roman" w:hAnsi="Times New Roman" w:cs="Times New Roman"/>
          <w:sz w:val="24"/>
          <w:szCs w:val="24"/>
        </w:rPr>
        <w:t xml:space="preserve"> dispose </w:t>
      </w:r>
      <w:r w:rsidR="005A3522" w:rsidRPr="001A017F">
        <w:rPr>
          <w:rFonts w:ascii="Times New Roman" w:hAnsi="Times New Roman" w:cs="Times New Roman"/>
          <w:sz w:val="24"/>
          <w:szCs w:val="24"/>
        </w:rPr>
        <w:t>d’</w:t>
      </w:r>
      <w:r w:rsidRPr="001A017F">
        <w:rPr>
          <w:rFonts w:ascii="Times New Roman" w:hAnsi="Times New Roman" w:cs="Times New Roman"/>
          <w:sz w:val="24"/>
          <w:szCs w:val="24"/>
        </w:rPr>
        <w:t xml:space="preserve">au moins une (01) expérience dans l’analyse de différentes dépenses </w:t>
      </w:r>
      <w:r w:rsidR="005A3522" w:rsidRPr="001A017F">
        <w:rPr>
          <w:rFonts w:ascii="Times New Roman" w:hAnsi="Times New Roman" w:cs="Times New Roman"/>
          <w:sz w:val="24"/>
          <w:szCs w:val="24"/>
        </w:rPr>
        <w:t xml:space="preserve">publiques, </w:t>
      </w:r>
      <w:r w:rsidR="00B07A5F" w:rsidRPr="001A017F">
        <w:rPr>
          <w:rFonts w:ascii="Times New Roman" w:hAnsi="Times New Roman" w:cs="Times New Roman"/>
          <w:sz w:val="24"/>
          <w:szCs w:val="24"/>
        </w:rPr>
        <w:t>mieux encore</w:t>
      </w:r>
      <w:r w:rsidRPr="001A017F">
        <w:rPr>
          <w:rFonts w:ascii="Times New Roman" w:hAnsi="Times New Roman" w:cs="Times New Roman"/>
          <w:sz w:val="24"/>
          <w:szCs w:val="24"/>
        </w:rPr>
        <w:t xml:space="preserve"> le fonctionnement, l’entretien et la maintenance des </w:t>
      </w:r>
      <w:r w:rsidR="00B07A5F" w:rsidRPr="001A017F">
        <w:rPr>
          <w:rFonts w:ascii="Times New Roman" w:hAnsi="Times New Roman" w:cs="Times New Roman"/>
          <w:sz w:val="24"/>
          <w:szCs w:val="24"/>
        </w:rPr>
        <w:t>infrastructures dans les institutions publiques</w:t>
      </w:r>
      <w:r w:rsidRPr="001A017F">
        <w:rPr>
          <w:rFonts w:ascii="Times New Roman" w:hAnsi="Times New Roman" w:cs="Times New Roman"/>
          <w:sz w:val="24"/>
          <w:szCs w:val="24"/>
        </w:rPr>
        <w:t xml:space="preserve">. Il devra disposer </w:t>
      </w:r>
      <w:r w:rsidR="005A3522" w:rsidRPr="001A017F">
        <w:rPr>
          <w:rFonts w:ascii="Times New Roman" w:hAnsi="Times New Roman" w:cs="Times New Roman"/>
          <w:sz w:val="24"/>
          <w:szCs w:val="24"/>
        </w:rPr>
        <w:t>aussi avoir des</w:t>
      </w:r>
      <w:r w:rsidRPr="001A017F">
        <w:rPr>
          <w:rFonts w:ascii="Times New Roman" w:hAnsi="Times New Roman" w:cs="Times New Roman"/>
          <w:sz w:val="24"/>
          <w:szCs w:val="24"/>
        </w:rPr>
        <w:t xml:space="preserve"> expériences dans l</w:t>
      </w:r>
      <w:r w:rsidR="00484379" w:rsidRPr="001A017F">
        <w:rPr>
          <w:rFonts w:ascii="Times New Roman" w:hAnsi="Times New Roman" w:cs="Times New Roman"/>
          <w:sz w:val="24"/>
          <w:szCs w:val="24"/>
        </w:rPr>
        <w:t xml:space="preserve">’animation des ateliers de formation </w:t>
      </w:r>
      <w:r w:rsidRPr="001A017F">
        <w:rPr>
          <w:rFonts w:ascii="Times New Roman" w:hAnsi="Times New Roman" w:cs="Times New Roman"/>
          <w:sz w:val="24"/>
          <w:szCs w:val="24"/>
        </w:rPr>
        <w:t>en RD Congo ou dans d’autres pays africains.</w:t>
      </w:r>
      <w:r w:rsidR="00070118" w:rsidRPr="001A017F">
        <w:rPr>
          <w:rFonts w:ascii="Times New Roman" w:hAnsi="Times New Roman" w:cs="Times New Roman"/>
          <w:sz w:val="24"/>
          <w:szCs w:val="24"/>
        </w:rPr>
        <w:t xml:space="preserve"> </w:t>
      </w:r>
      <w:r w:rsidR="002904A8" w:rsidRPr="001A017F">
        <w:rPr>
          <w:rFonts w:ascii="Times New Roman" w:hAnsi="Times New Roman" w:cs="Times New Roman"/>
          <w:sz w:val="24"/>
          <w:szCs w:val="24"/>
        </w:rPr>
        <w:t xml:space="preserve">Il devra parler et écrire correctement le français qui sera la langue de travail. </w:t>
      </w:r>
    </w:p>
    <w:p w14:paraId="1D968187" w14:textId="77777777" w:rsidR="002904A8" w:rsidRPr="001A017F" w:rsidRDefault="002904A8" w:rsidP="00C33410">
      <w:pPr>
        <w:pStyle w:val="Paragraphedeliste"/>
        <w:autoSpaceDE w:val="0"/>
        <w:autoSpaceDN w:val="0"/>
        <w:adjustRightInd w:val="0"/>
        <w:jc w:val="both"/>
        <w:rPr>
          <w:rFonts w:ascii="Times New Roman" w:hAnsi="Times New Roman" w:cs="Times New Roman"/>
          <w:sz w:val="8"/>
          <w:szCs w:val="8"/>
        </w:rPr>
      </w:pPr>
    </w:p>
    <w:p w14:paraId="31F3CE11" w14:textId="77777777" w:rsidR="001F0500" w:rsidRPr="001A017F" w:rsidRDefault="002904A8" w:rsidP="0050599D">
      <w:pPr>
        <w:pStyle w:val="Paragraphedeliste"/>
        <w:numPr>
          <w:ilvl w:val="0"/>
          <w:numId w:val="40"/>
        </w:numPr>
        <w:autoSpaceDE w:val="0"/>
        <w:autoSpaceDN w:val="0"/>
        <w:adjustRightInd w:val="0"/>
        <w:spacing w:after="0"/>
        <w:jc w:val="both"/>
        <w:rPr>
          <w:rFonts w:ascii="Times New Roman" w:hAnsi="Times New Roman" w:cs="Times New Roman"/>
          <w:sz w:val="24"/>
          <w:szCs w:val="24"/>
        </w:rPr>
      </w:pPr>
      <w:r w:rsidRPr="001A017F">
        <w:rPr>
          <w:rFonts w:ascii="Times New Roman" w:hAnsi="Times New Roman" w:cs="Times New Roman"/>
          <w:b/>
          <w:sz w:val="24"/>
          <w:szCs w:val="24"/>
        </w:rPr>
        <w:t xml:space="preserve">Un </w:t>
      </w:r>
      <w:r w:rsidR="003E5584" w:rsidRPr="001A017F">
        <w:rPr>
          <w:rFonts w:ascii="Times New Roman" w:hAnsi="Times New Roman" w:cs="Times New Roman"/>
          <w:b/>
          <w:sz w:val="24"/>
          <w:szCs w:val="24"/>
        </w:rPr>
        <w:t>S</w:t>
      </w:r>
      <w:r w:rsidRPr="001A017F">
        <w:rPr>
          <w:rFonts w:ascii="Times New Roman" w:hAnsi="Times New Roman" w:cs="Times New Roman"/>
          <w:b/>
          <w:sz w:val="24"/>
          <w:szCs w:val="24"/>
        </w:rPr>
        <w:t xml:space="preserve">pécialiste </w:t>
      </w:r>
      <w:r w:rsidRPr="001A017F">
        <w:rPr>
          <w:rFonts w:ascii="Times New Roman" w:hAnsi="Times New Roman" w:cs="Times New Roman"/>
          <w:bCs/>
          <w:sz w:val="24"/>
          <w:szCs w:val="24"/>
        </w:rPr>
        <w:t xml:space="preserve">en </w:t>
      </w:r>
      <w:r w:rsidR="007B4DF2" w:rsidRPr="001A017F">
        <w:rPr>
          <w:rFonts w:ascii="Times New Roman" w:hAnsi="Times New Roman" w:cs="Times New Roman"/>
          <w:bCs/>
          <w:sz w:val="24"/>
          <w:szCs w:val="24"/>
        </w:rPr>
        <w:t>Eau, A</w:t>
      </w:r>
      <w:r w:rsidRPr="001A017F">
        <w:rPr>
          <w:rFonts w:ascii="Times New Roman" w:hAnsi="Times New Roman" w:cs="Times New Roman"/>
          <w:bCs/>
          <w:sz w:val="24"/>
          <w:szCs w:val="24"/>
        </w:rPr>
        <w:t>ssainissement,</w:t>
      </w:r>
      <w:r w:rsidR="007B4DF2" w:rsidRPr="001A017F">
        <w:rPr>
          <w:rFonts w:ascii="Times New Roman" w:hAnsi="Times New Roman" w:cs="Times New Roman"/>
          <w:bCs/>
          <w:sz w:val="24"/>
          <w:szCs w:val="24"/>
        </w:rPr>
        <w:t xml:space="preserve"> </w:t>
      </w:r>
      <w:r w:rsidR="004B64E8" w:rsidRPr="001A017F">
        <w:rPr>
          <w:rFonts w:ascii="Times New Roman" w:hAnsi="Times New Roman" w:cs="Times New Roman"/>
          <w:bCs/>
          <w:sz w:val="24"/>
          <w:szCs w:val="24"/>
        </w:rPr>
        <w:t>Hygiène</w:t>
      </w:r>
      <w:r w:rsidR="007B4DF2" w:rsidRPr="001A017F">
        <w:rPr>
          <w:rFonts w:ascii="Times New Roman" w:hAnsi="Times New Roman" w:cs="Times New Roman"/>
          <w:b/>
          <w:sz w:val="24"/>
          <w:szCs w:val="24"/>
        </w:rPr>
        <w:t xml:space="preserve"> </w:t>
      </w:r>
      <w:r w:rsidR="004B64E8" w:rsidRPr="001A017F">
        <w:rPr>
          <w:rFonts w:ascii="Times New Roman" w:hAnsi="Times New Roman" w:cs="Times New Roman"/>
          <w:bCs/>
          <w:sz w:val="24"/>
          <w:szCs w:val="24"/>
        </w:rPr>
        <w:t>ou Sante Publique</w:t>
      </w:r>
      <w:r w:rsidR="00070118" w:rsidRPr="001A017F">
        <w:rPr>
          <w:rFonts w:ascii="Times New Roman" w:hAnsi="Times New Roman" w:cs="Times New Roman"/>
          <w:b/>
          <w:sz w:val="24"/>
          <w:szCs w:val="24"/>
        </w:rPr>
        <w:t xml:space="preserve">. </w:t>
      </w:r>
      <w:r w:rsidR="00070118" w:rsidRPr="001A017F">
        <w:rPr>
          <w:rFonts w:ascii="Times New Roman" w:hAnsi="Times New Roman" w:cs="Times New Roman"/>
          <w:bCs/>
          <w:sz w:val="24"/>
          <w:szCs w:val="24"/>
        </w:rPr>
        <w:t>Il doit</w:t>
      </w:r>
      <w:r w:rsidR="00114C60" w:rsidRPr="001A017F">
        <w:rPr>
          <w:rFonts w:ascii="Times New Roman" w:hAnsi="Times New Roman" w:cs="Times New Roman"/>
          <w:bCs/>
          <w:sz w:val="24"/>
          <w:szCs w:val="24"/>
        </w:rPr>
        <w:t> :</w:t>
      </w:r>
    </w:p>
    <w:p w14:paraId="71353A97" w14:textId="77777777" w:rsidR="001F0500" w:rsidRPr="001A017F" w:rsidRDefault="00114C60" w:rsidP="001D3BCA">
      <w:pPr>
        <w:pStyle w:val="Paragraphedeliste"/>
        <w:numPr>
          <w:ilvl w:val="2"/>
          <w:numId w:val="40"/>
        </w:numPr>
        <w:tabs>
          <w:tab w:val="clear" w:pos="2160"/>
          <w:tab w:val="num" w:pos="1985"/>
        </w:tabs>
        <w:autoSpaceDE w:val="0"/>
        <w:autoSpaceDN w:val="0"/>
        <w:adjustRightInd w:val="0"/>
        <w:spacing w:after="0"/>
        <w:ind w:left="1276"/>
        <w:jc w:val="both"/>
        <w:rPr>
          <w:rFonts w:ascii="Times New Roman" w:hAnsi="Times New Roman" w:cs="Times New Roman"/>
          <w:sz w:val="24"/>
          <w:szCs w:val="24"/>
        </w:rPr>
      </w:pPr>
      <w:r w:rsidRPr="001A017F">
        <w:rPr>
          <w:rFonts w:ascii="Times New Roman" w:hAnsi="Times New Roman" w:cs="Times New Roman"/>
          <w:sz w:val="24"/>
          <w:szCs w:val="24"/>
        </w:rPr>
        <w:t>Être</w:t>
      </w:r>
      <w:r w:rsidR="00070118" w:rsidRPr="001A017F">
        <w:rPr>
          <w:rFonts w:ascii="Times New Roman" w:hAnsi="Times New Roman" w:cs="Times New Roman"/>
          <w:sz w:val="24"/>
          <w:szCs w:val="24"/>
        </w:rPr>
        <w:t xml:space="preserve"> </w:t>
      </w:r>
      <w:r w:rsidR="002904A8" w:rsidRPr="001A017F">
        <w:rPr>
          <w:rFonts w:ascii="Times New Roman" w:hAnsi="Times New Roman" w:cs="Times New Roman"/>
          <w:sz w:val="24"/>
          <w:szCs w:val="24"/>
        </w:rPr>
        <w:t xml:space="preserve">titulaire de diplôme Bac+5 ou plus en </w:t>
      </w:r>
      <w:r w:rsidR="001F0500" w:rsidRPr="001A017F">
        <w:rPr>
          <w:rFonts w:ascii="Times New Roman" w:hAnsi="Times New Roman" w:cs="Times New Roman"/>
          <w:sz w:val="24"/>
          <w:szCs w:val="24"/>
        </w:rPr>
        <w:t>ingénierie de l’eau, assainissement et</w:t>
      </w:r>
      <w:r w:rsidR="002904A8" w:rsidRPr="001A017F">
        <w:rPr>
          <w:rFonts w:ascii="Times New Roman" w:hAnsi="Times New Roman" w:cs="Times New Roman"/>
          <w:sz w:val="24"/>
          <w:szCs w:val="24"/>
        </w:rPr>
        <w:t xml:space="preserve"> environnement ou disciplines similaires. </w:t>
      </w:r>
    </w:p>
    <w:p w14:paraId="22159996" w14:textId="77777777" w:rsidR="001F0500" w:rsidRPr="001A017F" w:rsidRDefault="00114C60" w:rsidP="001D3BCA">
      <w:pPr>
        <w:pStyle w:val="Paragraphedeliste"/>
        <w:numPr>
          <w:ilvl w:val="2"/>
          <w:numId w:val="40"/>
        </w:numPr>
        <w:tabs>
          <w:tab w:val="clear" w:pos="2160"/>
          <w:tab w:val="num" w:pos="1985"/>
        </w:tabs>
        <w:autoSpaceDE w:val="0"/>
        <w:autoSpaceDN w:val="0"/>
        <w:adjustRightInd w:val="0"/>
        <w:spacing w:after="0"/>
        <w:ind w:left="1276"/>
        <w:jc w:val="both"/>
        <w:rPr>
          <w:rFonts w:ascii="Times New Roman" w:hAnsi="Times New Roman" w:cs="Times New Roman"/>
          <w:sz w:val="24"/>
          <w:szCs w:val="24"/>
        </w:rPr>
      </w:pPr>
      <w:r w:rsidRPr="001A017F">
        <w:rPr>
          <w:rFonts w:ascii="Times New Roman" w:hAnsi="Times New Roman" w:cs="Times New Roman"/>
          <w:sz w:val="24"/>
          <w:szCs w:val="24"/>
        </w:rPr>
        <w:t>Avoir</w:t>
      </w:r>
      <w:r w:rsidR="002904A8" w:rsidRPr="001A017F">
        <w:rPr>
          <w:rFonts w:ascii="Times New Roman" w:hAnsi="Times New Roman" w:cs="Times New Roman"/>
          <w:sz w:val="24"/>
          <w:szCs w:val="24"/>
        </w:rPr>
        <w:t xml:space="preserve"> au moins dix (10) ans d’expérience dans la recherche en rapport avec l’assainissement</w:t>
      </w:r>
      <w:r w:rsidR="00706951" w:rsidRPr="001A017F">
        <w:rPr>
          <w:rFonts w:ascii="Times New Roman" w:hAnsi="Times New Roman" w:cs="Times New Roman"/>
          <w:sz w:val="24"/>
          <w:szCs w:val="24"/>
        </w:rPr>
        <w:t xml:space="preserve"> et hygiène</w:t>
      </w:r>
      <w:r w:rsidR="001F0500" w:rsidRPr="001A017F">
        <w:rPr>
          <w:rFonts w:ascii="Times New Roman" w:hAnsi="Times New Roman" w:cs="Times New Roman"/>
          <w:sz w:val="24"/>
          <w:szCs w:val="24"/>
        </w:rPr>
        <w:t xml:space="preserve"> ou sant</w:t>
      </w:r>
      <w:r w:rsidR="003E5584" w:rsidRPr="001A017F">
        <w:rPr>
          <w:rFonts w:ascii="Times New Roman" w:hAnsi="Times New Roman" w:cs="Times New Roman"/>
          <w:sz w:val="24"/>
          <w:szCs w:val="24"/>
        </w:rPr>
        <w:t>é</w:t>
      </w:r>
      <w:r w:rsidR="001F0500" w:rsidRPr="001A017F">
        <w:rPr>
          <w:rFonts w:ascii="Times New Roman" w:hAnsi="Times New Roman" w:cs="Times New Roman"/>
          <w:sz w:val="24"/>
          <w:szCs w:val="24"/>
        </w:rPr>
        <w:t xml:space="preserve"> publique</w:t>
      </w:r>
      <w:r w:rsidR="002904A8" w:rsidRPr="001A017F">
        <w:rPr>
          <w:rFonts w:ascii="Times New Roman" w:hAnsi="Times New Roman" w:cs="Times New Roman"/>
          <w:sz w:val="24"/>
          <w:szCs w:val="24"/>
        </w:rPr>
        <w:t xml:space="preserve">. </w:t>
      </w:r>
    </w:p>
    <w:p w14:paraId="31B1C42B" w14:textId="77777777" w:rsidR="001F0500" w:rsidRPr="001A017F" w:rsidRDefault="00114C60" w:rsidP="001D3BCA">
      <w:pPr>
        <w:pStyle w:val="Paragraphedeliste"/>
        <w:numPr>
          <w:ilvl w:val="2"/>
          <w:numId w:val="40"/>
        </w:numPr>
        <w:tabs>
          <w:tab w:val="clear" w:pos="2160"/>
          <w:tab w:val="num" w:pos="1985"/>
        </w:tabs>
        <w:autoSpaceDE w:val="0"/>
        <w:autoSpaceDN w:val="0"/>
        <w:adjustRightInd w:val="0"/>
        <w:spacing w:after="0"/>
        <w:ind w:left="1276"/>
        <w:jc w:val="both"/>
        <w:rPr>
          <w:rFonts w:ascii="Times New Roman" w:hAnsi="Times New Roman" w:cs="Times New Roman"/>
          <w:sz w:val="24"/>
          <w:szCs w:val="24"/>
        </w:rPr>
      </w:pPr>
      <w:r w:rsidRPr="001A017F">
        <w:rPr>
          <w:rFonts w:ascii="Times New Roman" w:hAnsi="Times New Roman" w:cs="Times New Roman"/>
          <w:sz w:val="24"/>
          <w:szCs w:val="24"/>
        </w:rPr>
        <w:t>Avoir</w:t>
      </w:r>
      <w:r w:rsidR="00200B71" w:rsidRPr="001A017F">
        <w:rPr>
          <w:rFonts w:ascii="Times New Roman" w:hAnsi="Times New Roman" w:cs="Times New Roman"/>
          <w:sz w:val="24"/>
          <w:szCs w:val="24"/>
        </w:rPr>
        <w:t xml:space="preserve"> au moins trois (03) expériences dans l’encadrement ou l’accompagnement des communautés en rapport avec la construction d</w:t>
      </w:r>
      <w:r w:rsidR="00ED6231" w:rsidRPr="001A017F">
        <w:rPr>
          <w:rFonts w:ascii="Times New Roman" w:hAnsi="Times New Roman" w:cs="Times New Roman"/>
          <w:sz w:val="24"/>
          <w:szCs w:val="24"/>
        </w:rPr>
        <w:t xml:space="preserve">’infrastructures dans les écoles ou centres de </w:t>
      </w:r>
      <w:r w:rsidR="003E5584" w:rsidRPr="001A017F">
        <w:rPr>
          <w:rFonts w:ascii="Times New Roman" w:hAnsi="Times New Roman" w:cs="Times New Roman"/>
          <w:sz w:val="24"/>
          <w:szCs w:val="24"/>
        </w:rPr>
        <w:t>santé</w:t>
      </w:r>
      <w:r w:rsidR="00200B71" w:rsidRPr="001A017F">
        <w:rPr>
          <w:rFonts w:ascii="Times New Roman" w:hAnsi="Times New Roman" w:cs="Times New Roman"/>
          <w:sz w:val="24"/>
          <w:szCs w:val="24"/>
        </w:rPr>
        <w:t xml:space="preserve">. </w:t>
      </w:r>
    </w:p>
    <w:p w14:paraId="0BBF73B3" w14:textId="77777777" w:rsidR="003E5584" w:rsidRPr="001A017F" w:rsidRDefault="002904A8" w:rsidP="00C33410">
      <w:pPr>
        <w:pStyle w:val="Paragraphedeliste"/>
        <w:autoSpaceDE w:val="0"/>
        <w:autoSpaceDN w:val="0"/>
        <w:adjustRightInd w:val="0"/>
        <w:spacing w:after="0"/>
        <w:jc w:val="both"/>
        <w:rPr>
          <w:rFonts w:ascii="Times New Roman" w:hAnsi="Times New Roman" w:cs="Times New Roman"/>
          <w:sz w:val="24"/>
          <w:szCs w:val="24"/>
        </w:rPr>
      </w:pPr>
      <w:r w:rsidRPr="001A017F">
        <w:rPr>
          <w:rFonts w:ascii="Times New Roman" w:hAnsi="Times New Roman" w:cs="Times New Roman"/>
          <w:sz w:val="24"/>
          <w:szCs w:val="24"/>
        </w:rPr>
        <w:t xml:space="preserve">Il devra parler et écrire correctement le français qui sera la langue de travail. </w:t>
      </w:r>
      <w:r w:rsidR="003E5584" w:rsidRPr="001A017F">
        <w:rPr>
          <w:rFonts w:ascii="Times New Roman" w:hAnsi="Times New Roman" w:cs="Times New Roman"/>
          <w:sz w:val="24"/>
          <w:szCs w:val="24"/>
        </w:rPr>
        <w:t>La</w:t>
      </w:r>
      <w:r w:rsidRPr="001A017F">
        <w:rPr>
          <w:rFonts w:ascii="Times New Roman" w:hAnsi="Times New Roman" w:cs="Times New Roman"/>
          <w:sz w:val="24"/>
          <w:szCs w:val="24"/>
        </w:rPr>
        <w:t xml:space="preserve"> </w:t>
      </w:r>
      <w:r w:rsidR="003E5584" w:rsidRPr="001A017F">
        <w:rPr>
          <w:rFonts w:ascii="Times New Roman" w:hAnsi="Times New Roman" w:cs="Times New Roman"/>
          <w:sz w:val="24"/>
          <w:szCs w:val="24"/>
        </w:rPr>
        <w:t>possession d’</w:t>
      </w:r>
      <w:r w:rsidRPr="001A017F">
        <w:rPr>
          <w:rFonts w:ascii="Times New Roman" w:hAnsi="Times New Roman" w:cs="Times New Roman"/>
          <w:sz w:val="24"/>
          <w:szCs w:val="24"/>
        </w:rPr>
        <w:t xml:space="preserve">une bonne connaissance </w:t>
      </w:r>
      <w:r w:rsidR="00706951" w:rsidRPr="001A017F">
        <w:rPr>
          <w:rFonts w:ascii="Times New Roman" w:hAnsi="Times New Roman" w:cs="Times New Roman"/>
          <w:sz w:val="24"/>
          <w:szCs w:val="24"/>
        </w:rPr>
        <w:t xml:space="preserve">sur le fonctionnement des </w:t>
      </w:r>
      <w:r w:rsidR="00A35ED1" w:rsidRPr="001A017F">
        <w:rPr>
          <w:rFonts w:ascii="Times New Roman" w:hAnsi="Times New Roman" w:cs="Times New Roman"/>
          <w:sz w:val="24"/>
          <w:szCs w:val="24"/>
        </w:rPr>
        <w:t>ouvrages</w:t>
      </w:r>
      <w:r w:rsidR="0066668E" w:rsidRPr="001A017F">
        <w:rPr>
          <w:rFonts w:ascii="Times New Roman" w:hAnsi="Times New Roman" w:cs="Times New Roman"/>
          <w:sz w:val="24"/>
          <w:szCs w:val="24"/>
        </w:rPr>
        <w:t xml:space="preserve"> d’eau,</w:t>
      </w:r>
      <w:r w:rsidR="00A35ED1" w:rsidRPr="001A017F">
        <w:rPr>
          <w:rFonts w:ascii="Times New Roman" w:hAnsi="Times New Roman" w:cs="Times New Roman"/>
          <w:sz w:val="24"/>
          <w:szCs w:val="24"/>
        </w:rPr>
        <w:t xml:space="preserve"> d’assainissement</w:t>
      </w:r>
      <w:r w:rsidR="0066668E" w:rsidRPr="001A017F">
        <w:rPr>
          <w:rFonts w:ascii="Times New Roman" w:hAnsi="Times New Roman" w:cs="Times New Roman"/>
          <w:sz w:val="24"/>
          <w:szCs w:val="24"/>
        </w:rPr>
        <w:t>,</w:t>
      </w:r>
      <w:r w:rsidR="00706951" w:rsidRPr="001A017F">
        <w:rPr>
          <w:rFonts w:ascii="Times New Roman" w:hAnsi="Times New Roman" w:cs="Times New Roman"/>
          <w:sz w:val="24"/>
          <w:szCs w:val="24"/>
        </w:rPr>
        <w:t xml:space="preserve"> d’hygiène</w:t>
      </w:r>
      <w:r w:rsidR="00342B53" w:rsidRPr="001A017F">
        <w:rPr>
          <w:rFonts w:ascii="Times New Roman" w:hAnsi="Times New Roman" w:cs="Times New Roman"/>
          <w:sz w:val="24"/>
          <w:szCs w:val="24"/>
        </w:rPr>
        <w:t xml:space="preserve">, de gestion des </w:t>
      </w:r>
      <w:r w:rsidR="00EE11E3" w:rsidRPr="001A017F">
        <w:rPr>
          <w:rFonts w:ascii="Times New Roman" w:hAnsi="Times New Roman" w:cs="Times New Roman"/>
          <w:sz w:val="24"/>
          <w:szCs w:val="24"/>
        </w:rPr>
        <w:t>déchets</w:t>
      </w:r>
      <w:r w:rsidR="00706951" w:rsidRPr="001A017F">
        <w:rPr>
          <w:rFonts w:ascii="Times New Roman" w:hAnsi="Times New Roman" w:cs="Times New Roman"/>
          <w:sz w:val="24"/>
          <w:szCs w:val="24"/>
        </w:rPr>
        <w:t xml:space="preserve"> (latrines, fosses à placenta et incinérateurs)</w:t>
      </w:r>
      <w:r w:rsidR="003E5584" w:rsidRPr="001A017F">
        <w:rPr>
          <w:rFonts w:ascii="Times New Roman" w:hAnsi="Times New Roman" w:cs="Times New Roman"/>
          <w:sz w:val="24"/>
          <w:szCs w:val="24"/>
        </w:rPr>
        <w:t xml:space="preserve"> sera un atout.</w:t>
      </w:r>
    </w:p>
    <w:p w14:paraId="4AC657D8" w14:textId="77777777" w:rsidR="00706951" w:rsidRPr="000E687B" w:rsidRDefault="00706951" w:rsidP="00C33410">
      <w:pPr>
        <w:pStyle w:val="Paragraphedeliste"/>
        <w:autoSpaceDE w:val="0"/>
        <w:autoSpaceDN w:val="0"/>
        <w:adjustRightInd w:val="0"/>
        <w:spacing w:after="0"/>
        <w:jc w:val="both"/>
        <w:rPr>
          <w:rFonts w:ascii="Times New Roman" w:hAnsi="Times New Roman" w:cs="Times New Roman"/>
          <w:sz w:val="10"/>
          <w:szCs w:val="10"/>
        </w:rPr>
      </w:pPr>
      <w:r w:rsidRPr="001A017F">
        <w:rPr>
          <w:rFonts w:ascii="Times New Roman" w:hAnsi="Times New Roman" w:cs="Times New Roman"/>
          <w:sz w:val="24"/>
          <w:szCs w:val="24"/>
        </w:rPr>
        <w:t xml:space="preserve"> </w:t>
      </w:r>
    </w:p>
    <w:p w14:paraId="3624CDB0" w14:textId="77777777" w:rsidR="0094239E" w:rsidRPr="001A017F" w:rsidRDefault="002904A8" w:rsidP="0050599D">
      <w:pPr>
        <w:pStyle w:val="Paragraphedeliste"/>
        <w:numPr>
          <w:ilvl w:val="0"/>
          <w:numId w:val="40"/>
        </w:numPr>
        <w:autoSpaceDE w:val="0"/>
        <w:autoSpaceDN w:val="0"/>
        <w:adjustRightInd w:val="0"/>
        <w:spacing w:after="0"/>
        <w:jc w:val="both"/>
        <w:rPr>
          <w:rFonts w:ascii="Times New Roman" w:hAnsi="Times New Roman" w:cs="Times New Roman"/>
          <w:sz w:val="24"/>
          <w:szCs w:val="24"/>
        </w:rPr>
      </w:pPr>
      <w:r w:rsidRPr="001A017F">
        <w:rPr>
          <w:rFonts w:ascii="Times New Roman" w:hAnsi="Times New Roman" w:cs="Times New Roman"/>
          <w:b/>
          <w:sz w:val="24"/>
          <w:szCs w:val="24"/>
        </w:rPr>
        <w:t>Un sociologue ou Anthropologue,</w:t>
      </w:r>
      <w:r w:rsidRPr="001A017F">
        <w:rPr>
          <w:rFonts w:ascii="Times New Roman" w:hAnsi="Times New Roman" w:cs="Times New Roman"/>
          <w:sz w:val="24"/>
          <w:szCs w:val="24"/>
        </w:rPr>
        <w:t xml:space="preserve"> titulaire de diplôme Bac+5 ou plus en science</w:t>
      </w:r>
      <w:r w:rsidR="00932403" w:rsidRPr="001A017F">
        <w:rPr>
          <w:rFonts w:ascii="Times New Roman" w:hAnsi="Times New Roman" w:cs="Times New Roman"/>
          <w:sz w:val="24"/>
          <w:szCs w:val="24"/>
        </w:rPr>
        <w:t>s</w:t>
      </w:r>
      <w:r w:rsidRPr="001A017F">
        <w:rPr>
          <w:rFonts w:ascii="Times New Roman" w:hAnsi="Times New Roman" w:cs="Times New Roman"/>
          <w:sz w:val="24"/>
          <w:szCs w:val="24"/>
        </w:rPr>
        <w:t xml:space="preserve"> sociale</w:t>
      </w:r>
      <w:r w:rsidR="00932403" w:rsidRPr="001A017F">
        <w:rPr>
          <w:rFonts w:ascii="Times New Roman" w:hAnsi="Times New Roman" w:cs="Times New Roman"/>
          <w:sz w:val="24"/>
          <w:szCs w:val="24"/>
        </w:rPr>
        <w:t>s</w:t>
      </w:r>
      <w:r w:rsidRPr="001A017F">
        <w:rPr>
          <w:rFonts w:ascii="Times New Roman" w:hAnsi="Times New Roman" w:cs="Times New Roman"/>
          <w:sz w:val="24"/>
          <w:szCs w:val="24"/>
        </w:rPr>
        <w:t xml:space="preserve"> ou anthropologi</w:t>
      </w:r>
      <w:r w:rsidR="00932403" w:rsidRPr="001A017F">
        <w:rPr>
          <w:rFonts w:ascii="Times New Roman" w:hAnsi="Times New Roman" w:cs="Times New Roman"/>
          <w:sz w:val="24"/>
          <w:szCs w:val="24"/>
        </w:rPr>
        <w:t>e</w:t>
      </w:r>
      <w:r w:rsidRPr="001A017F">
        <w:rPr>
          <w:rFonts w:ascii="Times New Roman" w:hAnsi="Times New Roman" w:cs="Times New Roman"/>
          <w:sz w:val="24"/>
          <w:szCs w:val="24"/>
        </w:rPr>
        <w:t>. Il doit avoir</w:t>
      </w:r>
      <w:r w:rsidR="00114C60" w:rsidRPr="001A017F">
        <w:rPr>
          <w:rFonts w:ascii="Times New Roman" w:hAnsi="Times New Roman" w:cs="Times New Roman"/>
          <w:sz w:val="24"/>
          <w:szCs w:val="24"/>
        </w:rPr>
        <w:t> :</w:t>
      </w:r>
    </w:p>
    <w:p w14:paraId="3CF3B912" w14:textId="77777777" w:rsidR="00932403" w:rsidRPr="001A017F" w:rsidRDefault="00114C60" w:rsidP="001D3BCA">
      <w:pPr>
        <w:pStyle w:val="Paragraphedeliste"/>
        <w:numPr>
          <w:ilvl w:val="2"/>
          <w:numId w:val="40"/>
        </w:numPr>
        <w:tabs>
          <w:tab w:val="clear" w:pos="2160"/>
          <w:tab w:val="num" w:pos="1985"/>
        </w:tabs>
        <w:autoSpaceDE w:val="0"/>
        <w:autoSpaceDN w:val="0"/>
        <w:adjustRightInd w:val="0"/>
        <w:spacing w:after="0"/>
        <w:ind w:left="1418"/>
        <w:jc w:val="both"/>
        <w:rPr>
          <w:rFonts w:ascii="Times New Roman" w:hAnsi="Times New Roman" w:cs="Times New Roman"/>
          <w:sz w:val="24"/>
          <w:szCs w:val="24"/>
        </w:rPr>
      </w:pPr>
      <w:r w:rsidRPr="001A017F">
        <w:rPr>
          <w:rFonts w:ascii="Times New Roman" w:hAnsi="Times New Roman" w:cs="Times New Roman"/>
          <w:sz w:val="24"/>
          <w:szCs w:val="24"/>
        </w:rPr>
        <w:t>Au</w:t>
      </w:r>
      <w:r w:rsidR="002904A8" w:rsidRPr="001A017F">
        <w:rPr>
          <w:rFonts w:ascii="Times New Roman" w:hAnsi="Times New Roman" w:cs="Times New Roman"/>
          <w:sz w:val="24"/>
          <w:szCs w:val="24"/>
        </w:rPr>
        <w:t xml:space="preserve"> moins dix (10) ans d’expérience dans la recherche en rapport avec les aspects sociaux</w:t>
      </w:r>
      <w:r w:rsidR="00716DDC" w:rsidRPr="001A017F">
        <w:rPr>
          <w:rFonts w:ascii="Times New Roman" w:hAnsi="Times New Roman" w:cs="Times New Roman"/>
          <w:sz w:val="24"/>
          <w:szCs w:val="24"/>
        </w:rPr>
        <w:t xml:space="preserve"> et </w:t>
      </w:r>
      <w:r w:rsidR="00FF5F9B" w:rsidRPr="001A017F">
        <w:rPr>
          <w:rFonts w:ascii="Times New Roman" w:hAnsi="Times New Roman" w:cs="Times New Roman"/>
          <w:sz w:val="24"/>
          <w:szCs w:val="24"/>
        </w:rPr>
        <w:t>comportementaux</w:t>
      </w:r>
      <w:r w:rsidR="002904A8" w:rsidRPr="001A017F">
        <w:rPr>
          <w:rFonts w:ascii="Times New Roman" w:hAnsi="Times New Roman" w:cs="Times New Roman"/>
          <w:sz w:val="24"/>
          <w:szCs w:val="24"/>
        </w:rPr>
        <w:t>.</w:t>
      </w:r>
    </w:p>
    <w:p w14:paraId="6D0FC319" w14:textId="77777777" w:rsidR="00EA3D23" w:rsidRPr="001A017F" w:rsidRDefault="00114C60" w:rsidP="001D3BCA">
      <w:pPr>
        <w:pStyle w:val="Paragraphedeliste"/>
        <w:numPr>
          <w:ilvl w:val="2"/>
          <w:numId w:val="40"/>
        </w:numPr>
        <w:tabs>
          <w:tab w:val="clear" w:pos="2160"/>
          <w:tab w:val="num" w:pos="1985"/>
        </w:tabs>
        <w:autoSpaceDE w:val="0"/>
        <w:autoSpaceDN w:val="0"/>
        <w:adjustRightInd w:val="0"/>
        <w:spacing w:after="0"/>
        <w:ind w:left="1418"/>
        <w:jc w:val="both"/>
        <w:rPr>
          <w:rFonts w:ascii="Times New Roman" w:hAnsi="Times New Roman" w:cs="Times New Roman"/>
          <w:sz w:val="24"/>
          <w:szCs w:val="24"/>
        </w:rPr>
      </w:pPr>
      <w:r w:rsidRPr="001A017F">
        <w:rPr>
          <w:rFonts w:ascii="Times New Roman" w:hAnsi="Times New Roman" w:cs="Times New Roman"/>
          <w:sz w:val="24"/>
          <w:szCs w:val="24"/>
        </w:rPr>
        <w:t>Au</w:t>
      </w:r>
      <w:r w:rsidR="00484379" w:rsidRPr="001A017F">
        <w:rPr>
          <w:rFonts w:ascii="Times New Roman" w:hAnsi="Times New Roman" w:cs="Times New Roman"/>
          <w:sz w:val="24"/>
          <w:szCs w:val="24"/>
        </w:rPr>
        <w:t xml:space="preserve"> moins trois (03) expériences dans la conduite des enquêtes socioéconomiques en matière d’assainissement et d’hygiène en RD Congo ou dans d’autres pays africains.</w:t>
      </w:r>
      <w:r w:rsidR="006A51E6" w:rsidRPr="001A017F">
        <w:rPr>
          <w:rFonts w:ascii="Times New Roman" w:hAnsi="Times New Roman" w:cs="Times New Roman"/>
          <w:sz w:val="24"/>
          <w:szCs w:val="24"/>
        </w:rPr>
        <w:t xml:space="preserve"> </w:t>
      </w:r>
    </w:p>
    <w:p w14:paraId="10BC94F0" w14:textId="77777777" w:rsidR="00EA3D23" w:rsidRPr="001A017F" w:rsidRDefault="00114C60" w:rsidP="001D3BCA">
      <w:pPr>
        <w:pStyle w:val="Paragraphedeliste"/>
        <w:numPr>
          <w:ilvl w:val="2"/>
          <w:numId w:val="40"/>
        </w:numPr>
        <w:tabs>
          <w:tab w:val="clear" w:pos="2160"/>
          <w:tab w:val="num" w:pos="1985"/>
        </w:tabs>
        <w:autoSpaceDE w:val="0"/>
        <w:autoSpaceDN w:val="0"/>
        <w:adjustRightInd w:val="0"/>
        <w:spacing w:after="0"/>
        <w:ind w:left="1418"/>
        <w:jc w:val="both"/>
        <w:rPr>
          <w:rFonts w:ascii="Times New Roman" w:hAnsi="Times New Roman" w:cs="Times New Roman"/>
          <w:sz w:val="24"/>
          <w:szCs w:val="24"/>
        </w:rPr>
      </w:pPr>
      <w:r w:rsidRPr="001A017F">
        <w:rPr>
          <w:rFonts w:ascii="Times New Roman" w:hAnsi="Times New Roman" w:cs="Times New Roman"/>
          <w:sz w:val="24"/>
          <w:szCs w:val="24"/>
        </w:rPr>
        <w:t>Au</w:t>
      </w:r>
      <w:r w:rsidR="006A51E6" w:rsidRPr="001A017F">
        <w:rPr>
          <w:rFonts w:ascii="Times New Roman" w:hAnsi="Times New Roman" w:cs="Times New Roman"/>
          <w:sz w:val="24"/>
          <w:szCs w:val="24"/>
        </w:rPr>
        <w:t xml:space="preserve"> moins deux (02) expériences en élaboration de modules de formation</w:t>
      </w:r>
    </w:p>
    <w:p w14:paraId="2DAA8298" w14:textId="77777777" w:rsidR="00EA3D23" w:rsidRPr="001A017F" w:rsidRDefault="00114C60" w:rsidP="001D3BCA">
      <w:pPr>
        <w:pStyle w:val="Paragraphedeliste"/>
        <w:numPr>
          <w:ilvl w:val="2"/>
          <w:numId w:val="40"/>
        </w:numPr>
        <w:tabs>
          <w:tab w:val="clear" w:pos="2160"/>
          <w:tab w:val="num" w:pos="1985"/>
        </w:tabs>
        <w:autoSpaceDE w:val="0"/>
        <w:autoSpaceDN w:val="0"/>
        <w:adjustRightInd w:val="0"/>
        <w:spacing w:after="0"/>
        <w:ind w:left="1418"/>
        <w:jc w:val="both"/>
        <w:rPr>
          <w:rFonts w:ascii="Times New Roman" w:hAnsi="Times New Roman" w:cs="Times New Roman"/>
        </w:rPr>
      </w:pPr>
      <w:r w:rsidRPr="001A017F">
        <w:rPr>
          <w:rFonts w:ascii="Times New Roman" w:hAnsi="Times New Roman" w:cs="Times New Roman"/>
          <w:sz w:val="24"/>
          <w:szCs w:val="24"/>
        </w:rPr>
        <w:t>Des</w:t>
      </w:r>
      <w:r w:rsidR="2CEC5494" w:rsidRPr="001A017F">
        <w:rPr>
          <w:rFonts w:ascii="Times New Roman" w:hAnsi="Times New Roman" w:cs="Times New Roman"/>
          <w:sz w:val="24"/>
          <w:szCs w:val="24"/>
        </w:rPr>
        <w:t xml:space="preserve"> </w:t>
      </w:r>
      <w:r w:rsidR="1EE184D0" w:rsidRPr="001A017F">
        <w:rPr>
          <w:rFonts w:ascii="Times New Roman" w:hAnsi="Times New Roman" w:cs="Times New Roman"/>
          <w:sz w:val="24"/>
          <w:szCs w:val="24"/>
        </w:rPr>
        <w:t>expériences probantes</w:t>
      </w:r>
      <w:r w:rsidR="002F769C" w:rsidRPr="001A017F">
        <w:rPr>
          <w:rFonts w:ascii="Times New Roman" w:hAnsi="Times New Roman" w:cs="Times New Roman"/>
          <w:sz w:val="24"/>
          <w:szCs w:val="24"/>
        </w:rPr>
        <w:t xml:space="preserve"> </w:t>
      </w:r>
      <w:r w:rsidR="359B73B9" w:rsidRPr="001A017F">
        <w:rPr>
          <w:rFonts w:ascii="Times New Roman" w:hAnsi="Times New Roman" w:cs="Times New Roman"/>
          <w:sz w:val="24"/>
          <w:szCs w:val="24"/>
        </w:rPr>
        <w:t>en animation d’</w:t>
      </w:r>
      <w:r w:rsidR="006A51E6" w:rsidRPr="001A017F">
        <w:rPr>
          <w:rFonts w:ascii="Times New Roman" w:hAnsi="Times New Roman" w:cs="Times New Roman"/>
          <w:sz w:val="24"/>
          <w:szCs w:val="24"/>
        </w:rPr>
        <w:t>ateliers de formation dans les communautés</w:t>
      </w:r>
      <w:r w:rsidR="002F769C" w:rsidRPr="001A017F">
        <w:rPr>
          <w:rFonts w:ascii="Times New Roman" w:hAnsi="Times New Roman" w:cs="Times New Roman"/>
          <w:sz w:val="24"/>
          <w:szCs w:val="24"/>
        </w:rPr>
        <w:t xml:space="preserve"> au cours de </w:t>
      </w:r>
      <w:r w:rsidR="0066668E" w:rsidRPr="001A017F">
        <w:rPr>
          <w:rFonts w:ascii="Times New Roman" w:hAnsi="Times New Roman" w:cs="Times New Roman"/>
          <w:sz w:val="24"/>
          <w:szCs w:val="24"/>
        </w:rPr>
        <w:t xml:space="preserve">trois </w:t>
      </w:r>
      <w:r w:rsidR="002F769C" w:rsidRPr="001A017F">
        <w:rPr>
          <w:rFonts w:ascii="Times New Roman" w:hAnsi="Times New Roman" w:cs="Times New Roman"/>
          <w:sz w:val="24"/>
          <w:szCs w:val="24"/>
        </w:rPr>
        <w:t>dernières années</w:t>
      </w:r>
      <w:r w:rsidR="006A51E6" w:rsidRPr="001A017F">
        <w:rPr>
          <w:rFonts w:ascii="Times New Roman" w:hAnsi="Times New Roman" w:cs="Times New Roman"/>
          <w:sz w:val="24"/>
          <w:szCs w:val="24"/>
        </w:rPr>
        <w:t xml:space="preserve">. </w:t>
      </w:r>
    </w:p>
    <w:p w14:paraId="0160DF08" w14:textId="77777777" w:rsidR="004873FF" w:rsidRPr="001A017F" w:rsidRDefault="00114C60" w:rsidP="001D3BCA">
      <w:pPr>
        <w:pStyle w:val="Paragraphedeliste"/>
        <w:numPr>
          <w:ilvl w:val="2"/>
          <w:numId w:val="40"/>
        </w:numPr>
        <w:tabs>
          <w:tab w:val="clear" w:pos="2160"/>
          <w:tab w:val="num" w:pos="1985"/>
        </w:tabs>
        <w:autoSpaceDE w:val="0"/>
        <w:autoSpaceDN w:val="0"/>
        <w:adjustRightInd w:val="0"/>
        <w:spacing w:after="0"/>
        <w:ind w:left="1418"/>
        <w:jc w:val="both"/>
        <w:rPr>
          <w:rFonts w:ascii="Times New Roman" w:hAnsi="Times New Roman" w:cs="Times New Roman"/>
          <w:sz w:val="24"/>
          <w:szCs w:val="24"/>
        </w:rPr>
      </w:pPr>
      <w:r w:rsidRPr="001A017F">
        <w:rPr>
          <w:rFonts w:ascii="Times New Roman" w:hAnsi="Times New Roman" w:cs="Times New Roman"/>
          <w:sz w:val="24"/>
          <w:szCs w:val="24"/>
        </w:rPr>
        <w:t>Au</w:t>
      </w:r>
      <w:r w:rsidR="002E4AE3" w:rsidRPr="001A017F">
        <w:rPr>
          <w:rFonts w:ascii="Times New Roman" w:hAnsi="Times New Roman" w:cs="Times New Roman"/>
          <w:sz w:val="24"/>
          <w:szCs w:val="24"/>
        </w:rPr>
        <w:t xml:space="preserve"> moins deux (02) expériences dans la conduite d</w:t>
      </w:r>
      <w:r w:rsidR="00EA3D23" w:rsidRPr="001A017F">
        <w:rPr>
          <w:rFonts w:ascii="Times New Roman" w:hAnsi="Times New Roman" w:cs="Times New Roman"/>
          <w:sz w:val="24"/>
          <w:szCs w:val="24"/>
        </w:rPr>
        <w:t>’</w:t>
      </w:r>
      <w:r w:rsidR="002E4AE3" w:rsidRPr="001A017F">
        <w:rPr>
          <w:rFonts w:ascii="Times New Roman" w:hAnsi="Times New Roman" w:cs="Times New Roman"/>
          <w:sz w:val="24"/>
          <w:szCs w:val="24"/>
        </w:rPr>
        <w:t>activités de plaidoyer ;</w:t>
      </w:r>
    </w:p>
    <w:p w14:paraId="7C58F943" w14:textId="77777777" w:rsidR="002904A8" w:rsidRPr="001A017F" w:rsidRDefault="002904A8" w:rsidP="00C33410">
      <w:pPr>
        <w:pStyle w:val="Paragraphedeliste"/>
        <w:autoSpaceDE w:val="0"/>
        <w:autoSpaceDN w:val="0"/>
        <w:adjustRightInd w:val="0"/>
        <w:spacing w:after="0"/>
        <w:jc w:val="both"/>
        <w:rPr>
          <w:rFonts w:ascii="Times New Roman" w:hAnsi="Times New Roman" w:cs="Times New Roman"/>
          <w:sz w:val="24"/>
          <w:szCs w:val="24"/>
        </w:rPr>
      </w:pPr>
      <w:r w:rsidRPr="001A017F">
        <w:rPr>
          <w:rFonts w:ascii="Times New Roman" w:hAnsi="Times New Roman" w:cs="Times New Roman"/>
          <w:sz w:val="24"/>
          <w:szCs w:val="24"/>
        </w:rPr>
        <w:t xml:space="preserve">Il devra parler et écrire correctement le français qui sera la langue de travail. </w:t>
      </w:r>
    </w:p>
    <w:p w14:paraId="7C5F8ADB" w14:textId="77777777" w:rsidR="002904A8" w:rsidRPr="001A017F" w:rsidRDefault="002904A8" w:rsidP="41241DEC">
      <w:pPr>
        <w:spacing w:after="0"/>
        <w:jc w:val="both"/>
        <w:rPr>
          <w:rFonts w:ascii="Times New Roman" w:hAnsi="Times New Roman" w:cs="Times New Roman"/>
          <w:sz w:val="24"/>
          <w:szCs w:val="24"/>
        </w:rPr>
      </w:pPr>
      <w:r w:rsidRPr="001A017F">
        <w:rPr>
          <w:rFonts w:ascii="Times New Roman" w:hAnsi="Times New Roman"/>
          <w:sz w:val="24"/>
          <w:szCs w:val="24"/>
        </w:rPr>
        <w:t xml:space="preserve">L’équipe du personnel clé du Consultant est donnée à titre indicatif et peut être appuyée entre autres </w:t>
      </w:r>
      <w:r w:rsidR="001467E3" w:rsidRPr="001A017F">
        <w:rPr>
          <w:rFonts w:ascii="Times New Roman" w:hAnsi="Times New Roman"/>
          <w:sz w:val="24"/>
          <w:szCs w:val="24"/>
        </w:rPr>
        <w:t xml:space="preserve">par un juriste et </w:t>
      </w:r>
      <w:r w:rsidRPr="001A017F">
        <w:rPr>
          <w:rFonts w:ascii="Times New Roman" w:hAnsi="Times New Roman"/>
          <w:sz w:val="24"/>
          <w:szCs w:val="24"/>
        </w:rPr>
        <w:t xml:space="preserve">une équipe d’enquêteurs (incluant </w:t>
      </w:r>
      <w:r w:rsidRPr="001A017F">
        <w:rPr>
          <w:rFonts w:ascii="Times New Roman" w:eastAsia="Times New Roman" w:hAnsi="Times New Roman" w:cs="Times New Roman"/>
          <w:sz w:val="24"/>
          <w:szCs w:val="24"/>
        </w:rPr>
        <w:t>le personnel féminin</w:t>
      </w:r>
      <w:r w:rsidRPr="001A017F">
        <w:rPr>
          <w:rFonts w:ascii="Times New Roman" w:hAnsi="Times New Roman"/>
          <w:sz w:val="24"/>
          <w:szCs w:val="24"/>
        </w:rPr>
        <w:t>) à recruter localement selon le besoin.</w:t>
      </w:r>
      <w:r w:rsidRPr="001A017F">
        <w:rPr>
          <w:rFonts w:ascii="Times New Roman" w:hAnsi="Times New Roman" w:cs="Times New Roman"/>
          <w:sz w:val="24"/>
          <w:szCs w:val="24"/>
        </w:rPr>
        <w:t xml:space="preserve"> </w:t>
      </w:r>
    </w:p>
    <w:p w14:paraId="785EE12D" w14:textId="77777777" w:rsidR="002904A8" w:rsidRPr="001A017F" w:rsidRDefault="002904A8" w:rsidP="00C33410">
      <w:pPr>
        <w:spacing w:after="0"/>
        <w:jc w:val="both"/>
        <w:rPr>
          <w:rFonts w:ascii="Times New Roman" w:hAnsi="Times New Roman" w:cs="Times New Roman"/>
          <w:iCs/>
          <w:sz w:val="12"/>
          <w:szCs w:val="12"/>
        </w:rPr>
      </w:pPr>
    </w:p>
    <w:p w14:paraId="6AF171A8" w14:textId="77777777" w:rsidR="002904A8" w:rsidRPr="001A017F" w:rsidRDefault="002904A8" w:rsidP="007E72F2">
      <w:pPr>
        <w:spacing w:after="0"/>
        <w:jc w:val="both"/>
        <w:rPr>
          <w:rFonts w:ascii="Times New Roman" w:hAnsi="Times New Roman" w:cs="Times New Roman"/>
          <w:sz w:val="24"/>
          <w:szCs w:val="24"/>
        </w:rPr>
      </w:pPr>
      <w:r w:rsidRPr="001A017F">
        <w:rPr>
          <w:rFonts w:ascii="Times New Roman" w:hAnsi="Times New Roman" w:cs="Times New Roman"/>
          <w:sz w:val="24"/>
          <w:szCs w:val="24"/>
        </w:rPr>
        <w:t>Le Consultant devra joindre à son</w:t>
      </w:r>
      <w:r w:rsidR="00003831" w:rsidRPr="001A017F">
        <w:rPr>
          <w:rFonts w:ascii="Times New Roman" w:hAnsi="Times New Roman" w:cs="Times New Roman"/>
          <w:sz w:val="24"/>
          <w:szCs w:val="24"/>
        </w:rPr>
        <w:t xml:space="preserve"> dossier</w:t>
      </w:r>
      <w:r w:rsidRPr="001A017F">
        <w:rPr>
          <w:rFonts w:ascii="Times New Roman" w:hAnsi="Times New Roman" w:cs="Times New Roman"/>
          <w:sz w:val="24"/>
          <w:szCs w:val="24"/>
        </w:rPr>
        <w:t xml:space="preserve"> les CV de son Personnel Clé proposé signés et accompagnés d’un engagement de disponibilité pour lesdites études.</w:t>
      </w:r>
      <w:r w:rsidR="007E72F2" w:rsidRPr="001A017F">
        <w:rPr>
          <w:rFonts w:ascii="Times New Roman" w:hAnsi="Times New Roman" w:cs="Times New Roman"/>
          <w:sz w:val="24"/>
          <w:szCs w:val="24"/>
        </w:rPr>
        <w:t xml:space="preserve"> </w:t>
      </w:r>
      <w:r w:rsidRPr="001A017F">
        <w:rPr>
          <w:rFonts w:ascii="Times New Roman" w:hAnsi="Times New Roman" w:cs="Times New Roman"/>
          <w:sz w:val="24"/>
          <w:szCs w:val="24"/>
        </w:rPr>
        <w:t>Le personnel clé de la mission doit maitriser le français et posséder des qualifications requises.</w:t>
      </w:r>
    </w:p>
    <w:p w14:paraId="4BA2330A" w14:textId="77777777" w:rsidR="007E72F2" w:rsidRPr="001A017F" w:rsidRDefault="007E72F2" w:rsidP="007E72F2">
      <w:pPr>
        <w:spacing w:after="0"/>
        <w:jc w:val="both"/>
        <w:rPr>
          <w:rFonts w:ascii="Times New Roman" w:hAnsi="Times New Roman" w:cs="Times New Roman"/>
          <w:sz w:val="24"/>
          <w:szCs w:val="24"/>
        </w:rPr>
      </w:pPr>
    </w:p>
    <w:p w14:paraId="288CEDF6"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bookmarkStart w:id="39" w:name="_Toc84938385"/>
      <w:r w:rsidRPr="001A017F">
        <w:rPr>
          <w:rFonts w:ascii="Times New Roman" w:hAnsi="Times New Roman" w:cs="Times New Roman"/>
          <w:b/>
          <w:sz w:val="24"/>
          <w:szCs w:val="24"/>
        </w:rPr>
        <w:t>Durée d’intervention du personnel</w:t>
      </w:r>
      <w:bookmarkEnd w:id="39"/>
      <w:r w:rsidRPr="001A017F">
        <w:rPr>
          <w:rFonts w:ascii="Times New Roman" w:hAnsi="Times New Roman" w:cs="Times New Roman"/>
          <w:b/>
          <w:sz w:val="24"/>
          <w:szCs w:val="24"/>
        </w:rPr>
        <w:t xml:space="preserve"> </w:t>
      </w:r>
    </w:p>
    <w:p w14:paraId="4191BC5A" w14:textId="77777777" w:rsidR="002904A8" w:rsidRPr="001A017F" w:rsidRDefault="002904A8" w:rsidP="00C33410">
      <w:pPr>
        <w:spacing w:after="0"/>
        <w:rPr>
          <w:rFonts w:ascii="Times New Roman" w:hAnsi="Times New Roman" w:cs="Times New Roman"/>
          <w:sz w:val="12"/>
          <w:szCs w:val="12"/>
        </w:rPr>
      </w:pPr>
    </w:p>
    <w:p w14:paraId="0EF39533" w14:textId="77777777" w:rsidR="002904A8" w:rsidRPr="001A017F" w:rsidRDefault="002E4AE3" w:rsidP="00C33410">
      <w:pPr>
        <w:rPr>
          <w:rFonts w:ascii="Times New Roman" w:hAnsi="Times New Roman" w:cs="Times New Roman"/>
          <w:sz w:val="24"/>
          <w:szCs w:val="24"/>
        </w:rPr>
      </w:pPr>
      <w:r w:rsidRPr="001A017F">
        <w:rPr>
          <w:rFonts w:ascii="Times New Roman" w:hAnsi="Times New Roman" w:cs="Times New Roman"/>
          <w:sz w:val="24"/>
          <w:szCs w:val="24"/>
        </w:rPr>
        <w:t xml:space="preserve">Le consultant devra mener </w:t>
      </w:r>
      <w:r w:rsidR="0012112E" w:rsidRPr="001A017F">
        <w:rPr>
          <w:rFonts w:ascii="Times New Roman" w:hAnsi="Times New Roman" w:cs="Times New Roman"/>
          <w:sz w:val="24"/>
          <w:szCs w:val="24"/>
        </w:rPr>
        <w:t>certaine</w:t>
      </w:r>
      <w:r w:rsidR="00E8693A" w:rsidRPr="001A017F">
        <w:rPr>
          <w:rFonts w:ascii="Times New Roman" w:hAnsi="Times New Roman" w:cs="Times New Roman"/>
          <w:sz w:val="24"/>
          <w:szCs w:val="24"/>
        </w:rPr>
        <w:t>s</w:t>
      </w:r>
      <w:r w:rsidR="0012112E" w:rsidRPr="001A017F">
        <w:rPr>
          <w:rFonts w:ascii="Times New Roman" w:hAnsi="Times New Roman" w:cs="Times New Roman"/>
          <w:sz w:val="24"/>
          <w:szCs w:val="24"/>
        </w:rPr>
        <w:t xml:space="preserve"> activité</w:t>
      </w:r>
      <w:r w:rsidR="00E8693A" w:rsidRPr="001A017F">
        <w:rPr>
          <w:rFonts w:ascii="Times New Roman" w:hAnsi="Times New Roman" w:cs="Times New Roman"/>
          <w:sz w:val="24"/>
          <w:szCs w:val="24"/>
        </w:rPr>
        <w:t>s</w:t>
      </w:r>
      <w:r w:rsidRPr="001A017F">
        <w:rPr>
          <w:rFonts w:ascii="Times New Roman" w:hAnsi="Times New Roman" w:cs="Times New Roman"/>
          <w:sz w:val="24"/>
          <w:szCs w:val="24"/>
        </w:rPr>
        <w:t xml:space="preserve"> simultanément pour une bonne gestion de temps de sa mission.  </w:t>
      </w:r>
      <w:r w:rsidR="002904A8" w:rsidRPr="001A017F">
        <w:rPr>
          <w:rFonts w:ascii="Times New Roman" w:hAnsi="Times New Roman" w:cs="Times New Roman"/>
          <w:sz w:val="24"/>
          <w:szCs w:val="24"/>
        </w:rPr>
        <w:t>Pour l’exécution de toutes les tâches, le volume total d’homme-mois (HM) du personnel clé</w:t>
      </w:r>
      <w:r w:rsidR="001467E3" w:rsidRPr="001A017F">
        <w:rPr>
          <w:rFonts w:ascii="Times New Roman" w:hAnsi="Times New Roman" w:cs="Times New Roman"/>
          <w:sz w:val="24"/>
          <w:szCs w:val="24"/>
        </w:rPr>
        <w:t xml:space="preserve"> est estimé</w:t>
      </w:r>
      <w:r w:rsidR="00D46AF0" w:rsidRPr="001A017F">
        <w:rPr>
          <w:rFonts w:ascii="Times New Roman" w:hAnsi="Times New Roman" w:cs="Times New Roman"/>
          <w:sz w:val="24"/>
          <w:szCs w:val="24"/>
        </w:rPr>
        <w:t xml:space="preserve"> de manière ci-après : </w:t>
      </w:r>
      <w:r w:rsidR="001467E3" w:rsidRPr="001A017F">
        <w:rPr>
          <w:rFonts w:ascii="Times New Roman" w:hAnsi="Times New Roman" w:cs="Times New Roman"/>
          <w:sz w:val="24"/>
          <w:szCs w:val="24"/>
        </w:rPr>
        <w:t xml:space="preserve">entre </w:t>
      </w:r>
      <w:r w:rsidR="5230A53C" w:rsidRPr="001A017F">
        <w:rPr>
          <w:rFonts w:ascii="Times New Roman" w:hAnsi="Times New Roman" w:cs="Times New Roman"/>
          <w:sz w:val="24"/>
          <w:szCs w:val="24"/>
        </w:rPr>
        <w:t>8</w:t>
      </w:r>
      <w:r w:rsidR="002904A8" w:rsidRPr="001A017F">
        <w:rPr>
          <w:rFonts w:ascii="Times New Roman" w:hAnsi="Times New Roman" w:cs="Times New Roman"/>
          <w:sz w:val="24"/>
          <w:szCs w:val="24"/>
        </w:rPr>
        <w:t xml:space="preserve"> à </w:t>
      </w:r>
      <w:r w:rsidR="00127F28" w:rsidRPr="001A017F">
        <w:rPr>
          <w:rFonts w:ascii="Times New Roman" w:hAnsi="Times New Roman" w:cs="Times New Roman"/>
          <w:sz w:val="24"/>
          <w:szCs w:val="24"/>
        </w:rPr>
        <w:t>1</w:t>
      </w:r>
      <w:r w:rsidR="000928EB" w:rsidRPr="001A017F">
        <w:rPr>
          <w:rFonts w:ascii="Times New Roman" w:hAnsi="Times New Roman" w:cs="Times New Roman"/>
          <w:sz w:val="24"/>
          <w:szCs w:val="24"/>
        </w:rPr>
        <w:t>2</w:t>
      </w:r>
      <w:r w:rsidR="002904A8" w:rsidRPr="001A017F">
        <w:rPr>
          <w:rFonts w:ascii="Times New Roman" w:hAnsi="Times New Roman" w:cs="Times New Roman"/>
          <w:sz w:val="24"/>
          <w:szCs w:val="24"/>
        </w:rPr>
        <w:t xml:space="preserve"> HM. </w:t>
      </w:r>
    </w:p>
    <w:p w14:paraId="31AF8A76" w14:textId="77777777" w:rsidR="002904A8" w:rsidRPr="001A017F" w:rsidRDefault="002904A8" w:rsidP="00C33410">
      <w:pPr>
        <w:spacing w:after="0"/>
        <w:jc w:val="both"/>
        <w:rPr>
          <w:rFonts w:ascii="Times New Roman" w:hAnsi="Times New Roman" w:cs="Times New Roman"/>
          <w:sz w:val="24"/>
          <w:szCs w:val="24"/>
        </w:rPr>
      </w:pPr>
      <w:r w:rsidRPr="001A017F">
        <w:rPr>
          <w:rFonts w:ascii="Times New Roman" w:hAnsi="Times New Roman" w:cs="Times New Roman"/>
          <w:sz w:val="24"/>
          <w:szCs w:val="24"/>
        </w:rPr>
        <w:t>Lors de l’exécution de la mission, le Consultant travaillera sous la supervision directe du Coordonnateur de la Cellule d’Exécution des Projets-Eau « CEP-O ».</w:t>
      </w:r>
    </w:p>
    <w:p w14:paraId="365FAEE7" w14:textId="77777777" w:rsidR="002904A8" w:rsidRPr="001A017F" w:rsidRDefault="002904A8" w:rsidP="00C33410">
      <w:pPr>
        <w:spacing w:after="0"/>
        <w:jc w:val="both"/>
        <w:rPr>
          <w:rFonts w:ascii="Times New Roman" w:hAnsi="Times New Roman" w:cs="Times New Roman"/>
          <w:sz w:val="12"/>
          <w:szCs w:val="12"/>
        </w:rPr>
      </w:pPr>
    </w:p>
    <w:p w14:paraId="0FC5AC30"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bookmarkStart w:id="40" w:name="_Toc84938386"/>
      <w:r w:rsidRPr="001A017F">
        <w:rPr>
          <w:rFonts w:ascii="Times New Roman" w:hAnsi="Times New Roman" w:cs="Times New Roman"/>
          <w:b/>
          <w:sz w:val="24"/>
          <w:szCs w:val="24"/>
        </w:rPr>
        <w:t>Responsabilité de la CEP-O</w:t>
      </w:r>
      <w:bookmarkEnd w:id="40"/>
      <w:r w:rsidR="001D0377" w:rsidRPr="001A017F">
        <w:rPr>
          <w:rFonts w:ascii="Times New Roman" w:hAnsi="Times New Roman" w:cs="Times New Roman"/>
          <w:b/>
          <w:sz w:val="24"/>
          <w:szCs w:val="24"/>
        </w:rPr>
        <w:t>, UPEP</w:t>
      </w:r>
      <w:r w:rsidRPr="001A017F">
        <w:rPr>
          <w:rFonts w:ascii="Times New Roman" w:hAnsi="Times New Roman" w:cs="Times New Roman"/>
          <w:b/>
          <w:sz w:val="24"/>
          <w:szCs w:val="24"/>
        </w:rPr>
        <w:t xml:space="preserve"> et de la DAS</w:t>
      </w:r>
    </w:p>
    <w:p w14:paraId="2D6B5FDE" w14:textId="77777777" w:rsidR="002904A8" w:rsidRPr="001A017F" w:rsidRDefault="002904A8" w:rsidP="00C33410">
      <w:pPr>
        <w:spacing w:after="0"/>
        <w:jc w:val="both"/>
        <w:rPr>
          <w:rFonts w:ascii="Times New Roman" w:hAnsi="Times New Roman" w:cs="Times New Roman"/>
          <w:sz w:val="12"/>
          <w:szCs w:val="12"/>
        </w:rPr>
      </w:pPr>
    </w:p>
    <w:p w14:paraId="0B49847E" w14:textId="77777777" w:rsidR="002904A8" w:rsidRPr="001A017F" w:rsidRDefault="002904A8" w:rsidP="005455D9">
      <w:pPr>
        <w:pStyle w:val="Paragraphedeliste"/>
        <w:numPr>
          <w:ilvl w:val="0"/>
          <w:numId w:val="42"/>
        </w:numPr>
        <w:jc w:val="both"/>
        <w:rPr>
          <w:rFonts w:ascii="Times New Roman" w:hAnsi="Times New Roman" w:cs="Times New Roman"/>
          <w:sz w:val="24"/>
          <w:szCs w:val="24"/>
        </w:rPr>
      </w:pPr>
      <w:r w:rsidRPr="001A017F">
        <w:rPr>
          <w:rFonts w:ascii="Times New Roman" w:hAnsi="Times New Roman" w:cs="Times New Roman"/>
          <w:sz w:val="24"/>
          <w:szCs w:val="24"/>
        </w:rPr>
        <w:t>La supervision, le suivi régulier des activités de la mission et l’approbation des dossiers relèveront de la CEP-O et de la DAS</w:t>
      </w:r>
      <w:r w:rsidR="00127F28" w:rsidRPr="001A017F">
        <w:rPr>
          <w:rFonts w:ascii="Times New Roman" w:hAnsi="Times New Roman" w:cs="Times New Roman"/>
          <w:sz w:val="24"/>
          <w:szCs w:val="24"/>
        </w:rPr>
        <w:t xml:space="preserve"> appuyée par la DESP et la DINAC</w:t>
      </w:r>
      <w:r w:rsidRPr="001A017F">
        <w:rPr>
          <w:rFonts w:ascii="Times New Roman" w:hAnsi="Times New Roman" w:cs="Times New Roman"/>
          <w:sz w:val="24"/>
          <w:szCs w:val="24"/>
        </w:rPr>
        <w:t>.</w:t>
      </w:r>
    </w:p>
    <w:p w14:paraId="1E6C9C22" w14:textId="77777777" w:rsidR="002904A8" w:rsidRPr="001A017F" w:rsidRDefault="002904A8" w:rsidP="005455D9">
      <w:pPr>
        <w:pStyle w:val="Paragraphedeliste"/>
        <w:numPr>
          <w:ilvl w:val="0"/>
          <w:numId w:val="42"/>
        </w:numPr>
        <w:jc w:val="both"/>
        <w:rPr>
          <w:rFonts w:ascii="Times New Roman" w:hAnsi="Times New Roman" w:cs="Times New Roman"/>
          <w:sz w:val="24"/>
          <w:szCs w:val="24"/>
        </w:rPr>
      </w:pPr>
      <w:r w:rsidRPr="001A017F">
        <w:rPr>
          <w:rFonts w:ascii="Times New Roman" w:hAnsi="Times New Roman" w:cs="Times New Roman"/>
          <w:sz w:val="24"/>
          <w:szCs w:val="24"/>
        </w:rPr>
        <w:t>La CEP-O fera connaitre au Consultant les agents qui seront affectés au suivi du déroulement de la mission.</w:t>
      </w:r>
    </w:p>
    <w:p w14:paraId="47AE8D55" w14:textId="77777777" w:rsidR="00423164" w:rsidRPr="001A017F" w:rsidRDefault="002904A8" w:rsidP="005455D9">
      <w:pPr>
        <w:pStyle w:val="Paragraphedeliste"/>
        <w:numPr>
          <w:ilvl w:val="0"/>
          <w:numId w:val="42"/>
        </w:numPr>
        <w:jc w:val="both"/>
        <w:rPr>
          <w:rFonts w:ascii="Times New Roman" w:hAnsi="Times New Roman" w:cs="Times New Roman"/>
          <w:sz w:val="24"/>
          <w:szCs w:val="24"/>
        </w:rPr>
      </w:pPr>
      <w:r w:rsidRPr="001A017F">
        <w:rPr>
          <w:rFonts w:ascii="Times New Roman" w:hAnsi="Times New Roman" w:cs="Times New Roman"/>
          <w:sz w:val="24"/>
          <w:szCs w:val="24"/>
        </w:rPr>
        <w:t>La CEP-O et la DAS mettront tout en œuvre pour faciliter l’accès du Consultant l’accès aux documents existants et études antérieures ainsi que toute autre information nécessaire à la réussite de la mission.</w:t>
      </w:r>
    </w:p>
    <w:p w14:paraId="0E70CC93" w14:textId="77777777" w:rsidR="009C1EFB" w:rsidRPr="001A017F" w:rsidRDefault="009C1EFB" w:rsidP="00C33410">
      <w:pPr>
        <w:pStyle w:val="Paragraphedeliste"/>
        <w:jc w:val="both"/>
        <w:rPr>
          <w:rFonts w:ascii="Times New Roman" w:hAnsi="Times New Roman" w:cs="Times New Roman"/>
          <w:sz w:val="12"/>
          <w:szCs w:val="12"/>
        </w:rPr>
      </w:pPr>
    </w:p>
    <w:p w14:paraId="1864DCF3"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bookmarkStart w:id="41" w:name="_Toc84938387"/>
      <w:r w:rsidRPr="001A017F">
        <w:rPr>
          <w:rFonts w:ascii="Times New Roman" w:hAnsi="Times New Roman" w:cs="Times New Roman"/>
          <w:b/>
          <w:sz w:val="24"/>
          <w:szCs w:val="24"/>
        </w:rPr>
        <w:t>Rapports</w:t>
      </w:r>
      <w:bookmarkEnd w:id="41"/>
    </w:p>
    <w:p w14:paraId="707D1CEF" w14:textId="77777777" w:rsidR="002904A8" w:rsidRPr="001A017F" w:rsidRDefault="002904A8" w:rsidP="00C33410">
      <w:pPr>
        <w:pStyle w:val="Paragraphedeliste"/>
        <w:spacing w:after="0" w:line="240" w:lineRule="auto"/>
        <w:ind w:left="709"/>
        <w:jc w:val="both"/>
        <w:rPr>
          <w:rFonts w:ascii="Times New Roman" w:hAnsi="Times New Roman" w:cs="Times New Roman"/>
          <w:b/>
          <w:bCs/>
          <w:sz w:val="12"/>
          <w:szCs w:val="12"/>
          <w:u w:val="single"/>
        </w:rPr>
      </w:pPr>
      <w:bookmarkStart w:id="42" w:name="_Toc84938388"/>
    </w:p>
    <w:p w14:paraId="0ACBE1AE" w14:textId="77777777" w:rsidR="002904A8" w:rsidRPr="001A017F" w:rsidRDefault="002904A8" w:rsidP="005455D9">
      <w:pPr>
        <w:pStyle w:val="Paragraphedeliste"/>
        <w:numPr>
          <w:ilvl w:val="2"/>
          <w:numId w:val="41"/>
        </w:numPr>
        <w:spacing w:after="0" w:line="240" w:lineRule="auto"/>
        <w:ind w:left="709" w:hanging="633"/>
        <w:jc w:val="both"/>
        <w:rPr>
          <w:rFonts w:ascii="Times New Roman" w:hAnsi="Times New Roman" w:cs="Times New Roman"/>
          <w:b/>
          <w:bCs/>
          <w:u w:val="single"/>
        </w:rPr>
      </w:pPr>
      <w:r w:rsidRPr="001A017F">
        <w:rPr>
          <w:rFonts w:ascii="Times New Roman" w:hAnsi="Times New Roman" w:cs="Times New Roman"/>
          <w:b/>
          <w:bCs/>
          <w:u w:val="single"/>
        </w:rPr>
        <w:t>Présentation des rapports</w:t>
      </w:r>
      <w:bookmarkEnd w:id="42"/>
    </w:p>
    <w:p w14:paraId="4A9D9691" w14:textId="77777777" w:rsidR="002904A8" w:rsidRPr="001A017F" w:rsidRDefault="002904A8" w:rsidP="00C33410">
      <w:pPr>
        <w:spacing w:after="0"/>
        <w:jc w:val="both"/>
        <w:rPr>
          <w:rFonts w:ascii="Times New Roman" w:hAnsi="Times New Roman" w:cs="Times New Roman"/>
          <w:sz w:val="12"/>
          <w:szCs w:val="12"/>
        </w:rPr>
      </w:pPr>
    </w:p>
    <w:p w14:paraId="1AA62806" w14:textId="77777777" w:rsidR="002904A8" w:rsidRPr="001A017F" w:rsidRDefault="002904A8" w:rsidP="00C33410">
      <w:pPr>
        <w:jc w:val="both"/>
        <w:rPr>
          <w:rFonts w:ascii="Times New Roman" w:hAnsi="Times New Roman" w:cs="Times New Roman"/>
          <w:sz w:val="24"/>
          <w:szCs w:val="24"/>
        </w:rPr>
      </w:pPr>
      <w:r w:rsidRPr="001A017F">
        <w:rPr>
          <w:rFonts w:ascii="Times New Roman" w:hAnsi="Times New Roman" w:cs="Times New Roman"/>
          <w:sz w:val="24"/>
          <w:szCs w:val="24"/>
        </w:rPr>
        <w:t>Le Consultant soumettra les rapports décrits ci-après, rédigés en français couvrant l’ensemble du travail réalisé, tel que défini aux chapitres précédents.</w:t>
      </w:r>
    </w:p>
    <w:p w14:paraId="735A1E81" w14:textId="77777777" w:rsidR="002904A8" w:rsidRPr="001A017F" w:rsidRDefault="002904A8" w:rsidP="00C33410">
      <w:pPr>
        <w:jc w:val="both"/>
        <w:rPr>
          <w:rFonts w:ascii="Times New Roman" w:hAnsi="Times New Roman" w:cs="Times New Roman"/>
          <w:sz w:val="24"/>
          <w:szCs w:val="24"/>
        </w:rPr>
      </w:pPr>
      <w:r w:rsidRPr="001A017F">
        <w:rPr>
          <w:rFonts w:ascii="Times New Roman" w:hAnsi="Times New Roman" w:cs="Times New Roman"/>
          <w:sz w:val="24"/>
          <w:szCs w:val="24"/>
        </w:rPr>
        <w:t xml:space="preserve">Les rapports devront inclure </w:t>
      </w:r>
      <w:r w:rsidR="00CE0983" w:rsidRPr="001A017F">
        <w:rPr>
          <w:rFonts w:ascii="Times New Roman" w:hAnsi="Times New Roman" w:cs="Times New Roman"/>
          <w:sz w:val="24"/>
          <w:szCs w:val="24"/>
        </w:rPr>
        <w:t xml:space="preserve">un résumé exécutif de l’étude et </w:t>
      </w:r>
      <w:r w:rsidRPr="001A017F">
        <w:rPr>
          <w:rFonts w:ascii="Times New Roman" w:hAnsi="Times New Roman" w:cs="Times New Roman"/>
          <w:sz w:val="24"/>
          <w:szCs w:val="24"/>
        </w:rPr>
        <w:t xml:space="preserve">l’actualisation de toutes les données significatives, diagrammes, cartes, plans et autres documents appropriés inclus dans les dossiers d’études initiaux et documentations disponibles, ainsi que des données de base devant servir à l’élaboration des nouvelles études. </w:t>
      </w:r>
    </w:p>
    <w:p w14:paraId="63514122" w14:textId="77777777" w:rsidR="002904A8" w:rsidRPr="001A017F" w:rsidRDefault="002904A8" w:rsidP="00C33410">
      <w:pPr>
        <w:jc w:val="both"/>
        <w:rPr>
          <w:rFonts w:ascii="Times New Roman" w:hAnsi="Times New Roman" w:cs="Times New Roman"/>
          <w:sz w:val="24"/>
          <w:szCs w:val="24"/>
        </w:rPr>
      </w:pPr>
      <w:r w:rsidRPr="001A017F">
        <w:rPr>
          <w:rFonts w:ascii="Times New Roman" w:hAnsi="Times New Roman" w:cs="Times New Roman"/>
          <w:sz w:val="24"/>
          <w:szCs w:val="24"/>
        </w:rPr>
        <w:t>La présentation, la couverture et le type de reliure du rapport final seront définis en commun accord avec la CEP-O. Les rapports seront édités et expédiés aux frais du Consultant.</w:t>
      </w:r>
    </w:p>
    <w:p w14:paraId="3F3CA25F" w14:textId="77777777" w:rsidR="002904A8" w:rsidRDefault="002904A8" w:rsidP="00C33410">
      <w:pPr>
        <w:jc w:val="both"/>
        <w:rPr>
          <w:rFonts w:ascii="Times New Roman" w:hAnsi="Times New Roman" w:cs="Times New Roman"/>
          <w:sz w:val="24"/>
          <w:szCs w:val="24"/>
        </w:rPr>
      </w:pPr>
      <w:r w:rsidRPr="001A017F">
        <w:rPr>
          <w:rFonts w:ascii="Times New Roman" w:hAnsi="Times New Roman" w:cs="Times New Roman"/>
          <w:sz w:val="24"/>
          <w:szCs w:val="24"/>
        </w:rPr>
        <w:t>Tous les rapports techniques sur les études seront édités en une version provisoire et une version définitive qui va intégrer toutes les observations et remarques relevées sur le rapport provisoire. Les rapports définitifs seront remis en 5 (cinq) exemplaires et feront l’objet d’un résumé en français. Une copie informatique des fichiers, suivant les formats décrits dans le tableau ci-dessous, sera fournie avec les rapports définitifs.</w:t>
      </w:r>
    </w:p>
    <w:p w14:paraId="142DFB5E" w14:textId="77777777" w:rsidR="00255A30" w:rsidRDefault="00255A30" w:rsidP="00C33410">
      <w:pPr>
        <w:jc w:val="both"/>
        <w:rPr>
          <w:rFonts w:ascii="Times New Roman" w:hAnsi="Times New Roman" w:cs="Times New Roman"/>
          <w:sz w:val="24"/>
          <w:szCs w:val="24"/>
        </w:rPr>
      </w:pPr>
    </w:p>
    <w:p w14:paraId="43110B5B" w14:textId="77777777" w:rsidR="00255A30" w:rsidRPr="001A017F" w:rsidRDefault="00255A30" w:rsidP="00C33410">
      <w:pPr>
        <w:jc w:val="both"/>
        <w:rPr>
          <w:rFonts w:ascii="Times New Roman" w:hAnsi="Times New Roman" w:cs="Times New Roman"/>
          <w:sz w:val="24"/>
          <w:szCs w:val="24"/>
        </w:rPr>
      </w:pPr>
    </w:p>
    <w:p w14:paraId="7FED8376" w14:textId="77777777" w:rsidR="002904A8" w:rsidRPr="001A017F" w:rsidRDefault="002904A8" w:rsidP="005455D9">
      <w:pPr>
        <w:pStyle w:val="Paragraphedeliste"/>
        <w:numPr>
          <w:ilvl w:val="2"/>
          <w:numId w:val="41"/>
        </w:numPr>
        <w:spacing w:after="0" w:line="240" w:lineRule="auto"/>
        <w:ind w:left="709" w:hanging="633"/>
        <w:jc w:val="both"/>
        <w:rPr>
          <w:rFonts w:ascii="Times New Roman" w:hAnsi="Times New Roman" w:cs="Times New Roman"/>
          <w:b/>
          <w:bCs/>
          <w:u w:val="single"/>
        </w:rPr>
      </w:pPr>
      <w:bookmarkStart w:id="43" w:name="_Toc84938389"/>
      <w:r w:rsidRPr="001A017F">
        <w:rPr>
          <w:rFonts w:ascii="Times New Roman" w:hAnsi="Times New Roman" w:cs="Times New Roman"/>
          <w:b/>
          <w:bCs/>
          <w:u w:val="single"/>
        </w:rPr>
        <w:t>Rapports à produire</w:t>
      </w:r>
      <w:bookmarkEnd w:id="43"/>
    </w:p>
    <w:p w14:paraId="55D94B2A" w14:textId="77777777" w:rsidR="002904A8" w:rsidRPr="001A017F" w:rsidRDefault="002904A8" w:rsidP="00C33410">
      <w:pPr>
        <w:spacing w:after="0"/>
        <w:rPr>
          <w:rFonts w:cstheme="minorHAnsi"/>
          <w:sz w:val="12"/>
          <w:szCs w:val="12"/>
        </w:rPr>
      </w:pPr>
    </w:p>
    <w:p w14:paraId="0C25697F" w14:textId="77777777" w:rsidR="002904A8" w:rsidRPr="001A017F" w:rsidRDefault="002904A8" w:rsidP="00C33410">
      <w:pPr>
        <w:spacing w:after="0"/>
        <w:jc w:val="both"/>
        <w:rPr>
          <w:rFonts w:ascii="Times New Roman" w:hAnsi="Times New Roman" w:cs="Times New Roman"/>
          <w:sz w:val="24"/>
          <w:szCs w:val="24"/>
        </w:rPr>
      </w:pPr>
      <w:r w:rsidRPr="001A017F">
        <w:rPr>
          <w:rFonts w:ascii="Times New Roman" w:hAnsi="Times New Roman" w:cs="Times New Roman"/>
          <w:sz w:val="24"/>
          <w:szCs w:val="24"/>
        </w:rPr>
        <w:t>Le consultant produira les documents ci-après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972"/>
        <w:gridCol w:w="2410"/>
        <w:gridCol w:w="3686"/>
      </w:tblGrid>
      <w:tr w:rsidR="00E958E3" w:rsidRPr="001A017F" w14:paraId="503CCD6A" w14:textId="77777777" w:rsidTr="41241DEC">
        <w:trPr>
          <w:tblHeader/>
          <w:jc w:val="center"/>
        </w:trPr>
        <w:tc>
          <w:tcPr>
            <w:tcW w:w="425" w:type="dxa"/>
            <w:shd w:val="clear" w:color="auto" w:fill="D9E2F3" w:themeFill="accent1" w:themeFillTint="33"/>
          </w:tcPr>
          <w:p w14:paraId="124CDB72" w14:textId="77777777" w:rsidR="002904A8" w:rsidRPr="001A017F" w:rsidRDefault="002904A8" w:rsidP="00C33410">
            <w:pPr>
              <w:spacing w:after="0"/>
              <w:jc w:val="center"/>
              <w:rPr>
                <w:rFonts w:ascii="Times New Roman" w:hAnsi="Times New Roman" w:cs="Times New Roman"/>
                <w:b/>
                <w:bCs/>
                <w:sz w:val="20"/>
                <w:szCs w:val="20"/>
              </w:rPr>
            </w:pPr>
            <w:r w:rsidRPr="001A017F">
              <w:rPr>
                <w:rFonts w:ascii="Times New Roman" w:hAnsi="Times New Roman" w:cs="Times New Roman"/>
                <w:b/>
                <w:bCs/>
                <w:sz w:val="20"/>
                <w:szCs w:val="20"/>
              </w:rPr>
              <w:t>N°</w:t>
            </w:r>
          </w:p>
        </w:tc>
        <w:tc>
          <w:tcPr>
            <w:tcW w:w="2972" w:type="dxa"/>
            <w:shd w:val="clear" w:color="auto" w:fill="D9E2F3" w:themeFill="accent1" w:themeFillTint="33"/>
          </w:tcPr>
          <w:p w14:paraId="298B61A2" w14:textId="77777777" w:rsidR="002904A8" w:rsidRPr="001A017F" w:rsidRDefault="002904A8" w:rsidP="00C33410">
            <w:pPr>
              <w:spacing w:after="0"/>
              <w:jc w:val="center"/>
              <w:rPr>
                <w:rFonts w:ascii="Times New Roman" w:hAnsi="Times New Roman" w:cs="Times New Roman"/>
                <w:b/>
                <w:bCs/>
                <w:sz w:val="20"/>
                <w:szCs w:val="20"/>
              </w:rPr>
            </w:pPr>
            <w:r w:rsidRPr="001A017F">
              <w:rPr>
                <w:rFonts w:ascii="Times New Roman" w:hAnsi="Times New Roman" w:cs="Times New Roman"/>
                <w:b/>
                <w:bCs/>
                <w:sz w:val="20"/>
                <w:szCs w:val="20"/>
              </w:rPr>
              <w:t>Intitulé du rapport</w:t>
            </w:r>
          </w:p>
        </w:tc>
        <w:tc>
          <w:tcPr>
            <w:tcW w:w="2410" w:type="dxa"/>
            <w:shd w:val="clear" w:color="auto" w:fill="D9E2F3" w:themeFill="accent1" w:themeFillTint="33"/>
          </w:tcPr>
          <w:p w14:paraId="632D46B0" w14:textId="77777777" w:rsidR="002904A8" w:rsidRPr="001A017F" w:rsidRDefault="002904A8" w:rsidP="00C33410">
            <w:pPr>
              <w:spacing w:after="0"/>
              <w:jc w:val="center"/>
              <w:rPr>
                <w:rFonts w:ascii="Times New Roman" w:hAnsi="Times New Roman" w:cs="Times New Roman"/>
                <w:b/>
                <w:bCs/>
                <w:sz w:val="20"/>
                <w:szCs w:val="20"/>
              </w:rPr>
            </w:pPr>
            <w:r w:rsidRPr="001A017F">
              <w:rPr>
                <w:rFonts w:ascii="Times New Roman" w:hAnsi="Times New Roman" w:cs="Times New Roman"/>
                <w:b/>
                <w:bCs/>
                <w:sz w:val="20"/>
                <w:szCs w:val="20"/>
              </w:rPr>
              <w:t>Délai de remise</w:t>
            </w:r>
          </w:p>
        </w:tc>
        <w:tc>
          <w:tcPr>
            <w:tcW w:w="3686" w:type="dxa"/>
            <w:shd w:val="clear" w:color="auto" w:fill="D9E2F3" w:themeFill="accent1" w:themeFillTint="33"/>
          </w:tcPr>
          <w:p w14:paraId="5AFDA8AD" w14:textId="77777777" w:rsidR="002904A8" w:rsidRPr="001A017F" w:rsidRDefault="002904A8" w:rsidP="00C33410">
            <w:pPr>
              <w:spacing w:after="0"/>
              <w:jc w:val="center"/>
              <w:rPr>
                <w:rFonts w:ascii="Times New Roman" w:hAnsi="Times New Roman" w:cs="Times New Roman"/>
                <w:b/>
                <w:bCs/>
                <w:sz w:val="20"/>
                <w:szCs w:val="20"/>
              </w:rPr>
            </w:pPr>
            <w:r w:rsidRPr="001A017F">
              <w:rPr>
                <w:rFonts w:ascii="Times New Roman" w:hAnsi="Times New Roman" w:cs="Times New Roman"/>
                <w:b/>
                <w:bCs/>
                <w:sz w:val="20"/>
                <w:szCs w:val="20"/>
              </w:rPr>
              <w:t>Format</w:t>
            </w:r>
          </w:p>
        </w:tc>
      </w:tr>
      <w:tr w:rsidR="00E958E3" w:rsidRPr="001A017F" w14:paraId="5EC174CE" w14:textId="77777777" w:rsidTr="41241DEC">
        <w:trPr>
          <w:jc w:val="center"/>
        </w:trPr>
        <w:tc>
          <w:tcPr>
            <w:tcW w:w="425" w:type="dxa"/>
          </w:tcPr>
          <w:p w14:paraId="47A129CF" w14:textId="77777777" w:rsidR="002904A8" w:rsidRPr="001A017F" w:rsidRDefault="002904A8" w:rsidP="00C33410">
            <w:pPr>
              <w:jc w:val="center"/>
              <w:rPr>
                <w:rFonts w:ascii="Times New Roman" w:hAnsi="Times New Roman" w:cs="Times New Roman"/>
                <w:sz w:val="20"/>
                <w:szCs w:val="20"/>
              </w:rPr>
            </w:pPr>
            <w:r w:rsidRPr="001A017F">
              <w:rPr>
                <w:rFonts w:ascii="Times New Roman" w:hAnsi="Times New Roman" w:cs="Times New Roman"/>
                <w:sz w:val="20"/>
                <w:szCs w:val="20"/>
              </w:rPr>
              <w:t>1</w:t>
            </w:r>
          </w:p>
        </w:tc>
        <w:tc>
          <w:tcPr>
            <w:tcW w:w="2972" w:type="dxa"/>
          </w:tcPr>
          <w:p w14:paraId="0CCDBCEC" w14:textId="77777777" w:rsidR="002904A8" w:rsidRPr="001A017F" w:rsidRDefault="002904A8" w:rsidP="00C33410">
            <w:pPr>
              <w:rPr>
                <w:rFonts w:ascii="Times New Roman" w:hAnsi="Times New Roman" w:cs="Times New Roman"/>
                <w:sz w:val="20"/>
                <w:szCs w:val="20"/>
              </w:rPr>
            </w:pPr>
            <w:r w:rsidRPr="001A017F">
              <w:rPr>
                <w:rFonts w:ascii="Times New Roman" w:hAnsi="Times New Roman" w:cs="Times New Roman"/>
                <w:sz w:val="20"/>
                <w:szCs w:val="20"/>
              </w:rPr>
              <w:t>Rapport de démarrage</w:t>
            </w:r>
          </w:p>
        </w:tc>
        <w:tc>
          <w:tcPr>
            <w:tcW w:w="2410" w:type="dxa"/>
          </w:tcPr>
          <w:p w14:paraId="4BD57197" w14:textId="77777777" w:rsidR="002904A8" w:rsidRPr="001A017F" w:rsidRDefault="002904A8" w:rsidP="00C33410">
            <w:pPr>
              <w:rPr>
                <w:rFonts w:ascii="Times New Roman" w:hAnsi="Times New Roman" w:cs="Times New Roman"/>
                <w:sz w:val="20"/>
                <w:szCs w:val="20"/>
              </w:rPr>
            </w:pPr>
            <w:r w:rsidRPr="001A017F">
              <w:rPr>
                <w:rFonts w:ascii="Times New Roman" w:hAnsi="Times New Roman" w:cs="Times New Roman"/>
                <w:sz w:val="20"/>
                <w:szCs w:val="20"/>
              </w:rPr>
              <w:t xml:space="preserve">M0 + </w:t>
            </w:r>
            <w:r w:rsidR="00444EEF" w:rsidRPr="001A017F">
              <w:rPr>
                <w:rFonts w:ascii="Times New Roman" w:hAnsi="Times New Roman" w:cs="Times New Roman"/>
                <w:sz w:val="20"/>
                <w:szCs w:val="20"/>
              </w:rPr>
              <w:t>10</w:t>
            </w:r>
            <w:r w:rsidRPr="001A017F">
              <w:rPr>
                <w:rFonts w:ascii="Times New Roman" w:hAnsi="Times New Roman" w:cs="Times New Roman"/>
                <w:sz w:val="20"/>
                <w:szCs w:val="20"/>
              </w:rPr>
              <w:t xml:space="preserve"> jours</w:t>
            </w:r>
          </w:p>
        </w:tc>
        <w:tc>
          <w:tcPr>
            <w:tcW w:w="3686" w:type="dxa"/>
            <w:vAlign w:val="center"/>
          </w:tcPr>
          <w:p w14:paraId="56738F1D" w14:textId="77777777" w:rsidR="002904A8" w:rsidRPr="001A017F" w:rsidRDefault="002904A8" w:rsidP="00C33410">
            <w:pPr>
              <w:spacing w:after="0"/>
              <w:rPr>
                <w:rFonts w:ascii="Times New Roman" w:hAnsi="Times New Roman" w:cs="Times New Roman"/>
                <w:sz w:val="20"/>
                <w:szCs w:val="20"/>
              </w:rPr>
            </w:pPr>
            <w:r w:rsidRPr="001A017F">
              <w:rPr>
                <w:rFonts w:ascii="Times New Roman" w:hAnsi="Times New Roman" w:cs="Times New Roman"/>
                <w:sz w:val="20"/>
                <w:szCs w:val="20"/>
              </w:rPr>
              <w:t>Format de la version en dur à convenir avec la CEP-O</w:t>
            </w:r>
          </w:p>
          <w:p w14:paraId="2A461C89" w14:textId="77777777" w:rsidR="002904A8" w:rsidRPr="001A017F" w:rsidRDefault="002904A8" w:rsidP="00C33410">
            <w:pPr>
              <w:spacing w:after="0"/>
              <w:rPr>
                <w:rFonts w:ascii="Times New Roman" w:hAnsi="Times New Roman" w:cs="Times New Roman"/>
                <w:sz w:val="20"/>
                <w:szCs w:val="20"/>
              </w:rPr>
            </w:pPr>
            <w:r w:rsidRPr="001A017F">
              <w:rPr>
                <w:rFonts w:ascii="Times New Roman" w:hAnsi="Times New Roman" w:cs="Times New Roman"/>
                <w:sz w:val="20"/>
                <w:szCs w:val="20"/>
              </w:rPr>
              <w:t>Version électronique sur Word, PDF</w:t>
            </w:r>
          </w:p>
        </w:tc>
      </w:tr>
      <w:tr w:rsidR="00E958E3" w:rsidRPr="001A017F" w14:paraId="54E0F040" w14:textId="77777777" w:rsidTr="41241DEC">
        <w:trPr>
          <w:jc w:val="center"/>
        </w:trPr>
        <w:tc>
          <w:tcPr>
            <w:tcW w:w="425" w:type="dxa"/>
          </w:tcPr>
          <w:p w14:paraId="3EAAF627" w14:textId="77777777" w:rsidR="002904A8" w:rsidRPr="001A017F" w:rsidRDefault="002904A8" w:rsidP="00C33410">
            <w:pPr>
              <w:jc w:val="center"/>
              <w:rPr>
                <w:rFonts w:ascii="Times New Roman" w:hAnsi="Times New Roman" w:cs="Times New Roman"/>
                <w:sz w:val="20"/>
                <w:szCs w:val="20"/>
              </w:rPr>
            </w:pPr>
            <w:r w:rsidRPr="001A017F">
              <w:rPr>
                <w:rFonts w:ascii="Times New Roman" w:hAnsi="Times New Roman" w:cs="Times New Roman"/>
                <w:sz w:val="20"/>
                <w:szCs w:val="20"/>
              </w:rPr>
              <w:t>2</w:t>
            </w:r>
          </w:p>
        </w:tc>
        <w:tc>
          <w:tcPr>
            <w:tcW w:w="2972" w:type="dxa"/>
          </w:tcPr>
          <w:p w14:paraId="3FB1FE8D" w14:textId="77777777" w:rsidR="002904A8" w:rsidRPr="001A017F" w:rsidRDefault="001D0377" w:rsidP="41241DEC">
            <w:pPr>
              <w:spacing w:after="0"/>
              <w:jc w:val="both"/>
              <w:rPr>
                <w:rFonts w:ascii="Times New Roman" w:hAnsi="Times New Roman" w:cs="Times New Roman"/>
                <w:sz w:val="20"/>
                <w:szCs w:val="20"/>
              </w:rPr>
            </w:pPr>
            <w:r w:rsidRPr="001A017F">
              <w:rPr>
                <w:rFonts w:ascii="Times New Roman" w:hAnsi="Times New Roman" w:cs="Times New Roman"/>
                <w:sz w:val="20"/>
                <w:szCs w:val="20"/>
              </w:rPr>
              <w:t xml:space="preserve">Rapport de Diagnostic des </w:t>
            </w:r>
            <w:r w:rsidR="00444EEF" w:rsidRPr="001A017F">
              <w:rPr>
                <w:rFonts w:ascii="Times New Roman" w:hAnsi="Times New Roman" w:cs="Times New Roman"/>
                <w:sz w:val="20"/>
                <w:szCs w:val="20"/>
              </w:rPr>
              <w:t>modèles</w:t>
            </w:r>
            <w:r w:rsidRPr="001A017F">
              <w:rPr>
                <w:rFonts w:ascii="Times New Roman" w:hAnsi="Times New Roman" w:cs="Times New Roman"/>
                <w:sz w:val="20"/>
                <w:szCs w:val="20"/>
              </w:rPr>
              <w:t xml:space="preserve"> de gestion actuelle des ouvrages </w:t>
            </w:r>
            <w:r w:rsidR="00D800EB" w:rsidRPr="001A017F">
              <w:rPr>
                <w:rFonts w:ascii="Times New Roman" w:hAnsi="Times New Roman" w:cs="Times New Roman"/>
                <w:sz w:val="20"/>
                <w:szCs w:val="20"/>
              </w:rPr>
              <w:t>EHA</w:t>
            </w:r>
            <w:r w:rsidRPr="001A017F">
              <w:rPr>
                <w:rFonts w:ascii="Times New Roman" w:hAnsi="Times New Roman" w:cs="Times New Roman"/>
                <w:sz w:val="20"/>
                <w:szCs w:val="20"/>
              </w:rPr>
              <w:t xml:space="preserve"> dans les écoles et les centres de santé</w:t>
            </w:r>
          </w:p>
          <w:p w14:paraId="2A7F2C88" w14:textId="77777777" w:rsidR="002904A8" w:rsidRPr="001A017F" w:rsidRDefault="00CD71AF" w:rsidP="41241DEC">
            <w:pPr>
              <w:spacing w:after="0"/>
              <w:jc w:val="both"/>
              <w:rPr>
                <w:rFonts w:ascii="Times New Roman" w:hAnsi="Times New Roman" w:cs="Times New Roman"/>
                <w:sz w:val="20"/>
                <w:szCs w:val="20"/>
              </w:rPr>
            </w:pPr>
            <w:r w:rsidRPr="001A017F">
              <w:rPr>
                <w:rFonts w:ascii="Times New Roman" w:hAnsi="Times New Roman" w:cs="Times New Roman"/>
                <w:sz w:val="20"/>
                <w:szCs w:val="20"/>
              </w:rPr>
              <w:t>Présentation des modèles de gestion applicables</w:t>
            </w:r>
          </w:p>
        </w:tc>
        <w:tc>
          <w:tcPr>
            <w:tcW w:w="2410" w:type="dxa"/>
          </w:tcPr>
          <w:p w14:paraId="6BDC37EB" w14:textId="77777777" w:rsidR="002904A8" w:rsidRPr="001A017F" w:rsidRDefault="002904A8" w:rsidP="00C33410">
            <w:pPr>
              <w:rPr>
                <w:rFonts w:ascii="Times New Roman" w:hAnsi="Times New Roman" w:cs="Times New Roman"/>
                <w:sz w:val="20"/>
                <w:szCs w:val="20"/>
              </w:rPr>
            </w:pPr>
            <w:r w:rsidRPr="001A017F">
              <w:rPr>
                <w:rFonts w:ascii="Times New Roman" w:hAnsi="Times New Roman" w:cs="Times New Roman"/>
                <w:sz w:val="20"/>
                <w:szCs w:val="20"/>
              </w:rPr>
              <w:t>P</w:t>
            </w:r>
            <w:r w:rsidR="00127F28" w:rsidRPr="001A017F">
              <w:rPr>
                <w:rFonts w:ascii="Times New Roman" w:hAnsi="Times New Roman" w:cs="Times New Roman"/>
                <w:sz w:val="20"/>
                <w:szCs w:val="20"/>
              </w:rPr>
              <w:t>rovisoire : M0+</w:t>
            </w:r>
            <w:r w:rsidR="001D3BCA">
              <w:rPr>
                <w:rFonts w:ascii="Times New Roman" w:hAnsi="Times New Roman" w:cs="Times New Roman"/>
                <w:sz w:val="20"/>
                <w:szCs w:val="20"/>
              </w:rPr>
              <w:t>2</w:t>
            </w:r>
            <w:r w:rsidRPr="001A017F">
              <w:rPr>
                <w:rFonts w:ascii="Times New Roman" w:hAnsi="Times New Roman" w:cs="Times New Roman"/>
                <w:sz w:val="20"/>
                <w:szCs w:val="20"/>
              </w:rPr>
              <w:t xml:space="preserve"> mois</w:t>
            </w:r>
          </w:p>
          <w:p w14:paraId="7A5A1C64" w14:textId="77777777" w:rsidR="000E687B" w:rsidRDefault="000E687B" w:rsidP="00C33410">
            <w:pPr>
              <w:rPr>
                <w:rFonts w:ascii="Times New Roman" w:hAnsi="Times New Roman" w:cs="Times New Roman"/>
                <w:sz w:val="20"/>
                <w:szCs w:val="20"/>
              </w:rPr>
            </w:pPr>
          </w:p>
          <w:p w14:paraId="6E00296D" w14:textId="77777777" w:rsidR="002904A8" w:rsidRPr="001A017F" w:rsidRDefault="00CD71AF" w:rsidP="00C33410">
            <w:pPr>
              <w:rPr>
                <w:rFonts w:ascii="Times New Roman" w:hAnsi="Times New Roman" w:cs="Times New Roman"/>
                <w:sz w:val="20"/>
                <w:szCs w:val="20"/>
              </w:rPr>
            </w:pPr>
            <w:r w:rsidRPr="001A017F">
              <w:rPr>
                <w:rFonts w:ascii="Times New Roman" w:hAnsi="Times New Roman" w:cs="Times New Roman"/>
                <w:sz w:val="20"/>
                <w:szCs w:val="20"/>
              </w:rPr>
              <w:t>Présentation</w:t>
            </w:r>
            <w:r w:rsidR="00127F28" w:rsidRPr="001A017F">
              <w:rPr>
                <w:rFonts w:ascii="Times New Roman" w:hAnsi="Times New Roman" w:cs="Times New Roman"/>
                <w:sz w:val="20"/>
                <w:szCs w:val="20"/>
              </w:rPr>
              <w:t xml:space="preserve"> : M0+</w:t>
            </w:r>
            <w:r w:rsidRPr="001A017F">
              <w:rPr>
                <w:rFonts w:ascii="Times New Roman" w:hAnsi="Times New Roman" w:cs="Times New Roman"/>
                <w:sz w:val="20"/>
                <w:szCs w:val="20"/>
              </w:rPr>
              <w:t>2</w:t>
            </w:r>
            <w:r w:rsidR="00114C60" w:rsidRPr="001A017F">
              <w:rPr>
                <w:rFonts w:ascii="Times New Roman" w:hAnsi="Times New Roman" w:cs="Times New Roman"/>
                <w:sz w:val="20"/>
                <w:szCs w:val="20"/>
              </w:rPr>
              <w:t>,</w:t>
            </w:r>
            <w:r w:rsidR="00444EEF" w:rsidRPr="001A017F">
              <w:rPr>
                <w:rFonts w:ascii="Times New Roman" w:hAnsi="Times New Roman" w:cs="Times New Roman"/>
                <w:sz w:val="20"/>
                <w:szCs w:val="20"/>
              </w:rPr>
              <w:t>5</w:t>
            </w:r>
            <w:r w:rsidR="002904A8" w:rsidRPr="001A017F">
              <w:rPr>
                <w:rFonts w:ascii="Times New Roman" w:hAnsi="Times New Roman" w:cs="Times New Roman"/>
                <w:sz w:val="20"/>
                <w:szCs w:val="20"/>
              </w:rPr>
              <w:t xml:space="preserve"> mois</w:t>
            </w:r>
          </w:p>
        </w:tc>
        <w:tc>
          <w:tcPr>
            <w:tcW w:w="3686" w:type="dxa"/>
          </w:tcPr>
          <w:p w14:paraId="1742399B" w14:textId="77777777" w:rsidR="000E687B" w:rsidRDefault="002904A8" w:rsidP="000E687B">
            <w:pPr>
              <w:spacing w:after="0"/>
              <w:rPr>
                <w:rFonts w:ascii="Times New Roman" w:hAnsi="Times New Roman" w:cs="Times New Roman"/>
                <w:sz w:val="20"/>
                <w:szCs w:val="20"/>
              </w:rPr>
            </w:pPr>
            <w:r w:rsidRPr="001A017F">
              <w:rPr>
                <w:rFonts w:ascii="Times New Roman" w:hAnsi="Times New Roman" w:cs="Times New Roman"/>
                <w:sz w:val="20"/>
                <w:szCs w:val="20"/>
              </w:rPr>
              <w:t>Format de la version en dur à convenir avec la CEP-O</w:t>
            </w:r>
          </w:p>
          <w:p w14:paraId="62A89E49" w14:textId="77777777" w:rsidR="000E687B" w:rsidRDefault="000E687B" w:rsidP="000E687B">
            <w:pPr>
              <w:rPr>
                <w:rFonts w:ascii="Times New Roman" w:hAnsi="Times New Roman" w:cs="Times New Roman"/>
                <w:sz w:val="20"/>
                <w:szCs w:val="20"/>
              </w:rPr>
            </w:pPr>
            <w:r>
              <w:rPr>
                <w:rFonts w:ascii="Times New Roman" w:hAnsi="Times New Roman" w:cs="Times New Roman"/>
                <w:sz w:val="20"/>
                <w:szCs w:val="20"/>
              </w:rPr>
              <w:t>Version électronique sur Word et PDF</w:t>
            </w:r>
          </w:p>
          <w:p w14:paraId="79CD5273" w14:textId="77777777" w:rsidR="002904A8" w:rsidRPr="001A017F" w:rsidRDefault="00114C60" w:rsidP="000E687B">
            <w:pPr>
              <w:rPr>
                <w:rFonts w:ascii="Times New Roman" w:hAnsi="Times New Roman" w:cs="Times New Roman"/>
                <w:sz w:val="20"/>
                <w:szCs w:val="20"/>
              </w:rPr>
            </w:pPr>
            <w:r w:rsidRPr="001A017F">
              <w:rPr>
                <w:rFonts w:ascii="Times New Roman" w:hAnsi="Times New Roman" w:cs="Times New Roman"/>
                <w:sz w:val="20"/>
                <w:szCs w:val="20"/>
              </w:rPr>
              <w:t>PowerPoint</w:t>
            </w:r>
            <w:r w:rsidR="000E687B">
              <w:rPr>
                <w:rFonts w:ascii="Times New Roman" w:hAnsi="Times New Roman" w:cs="Times New Roman"/>
                <w:sz w:val="20"/>
                <w:szCs w:val="20"/>
              </w:rPr>
              <w:t xml:space="preserve"> et</w:t>
            </w:r>
            <w:r w:rsidR="002904A8" w:rsidRPr="001A017F">
              <w:rPr>
                <w:rFonts w:ascii="Times New Roman" w:hAnsi="Times New Roman" w:cs="Times New Roman"/>
                <w:sz w:val="20"/>
                <w:szCs w:val="20"/>
              </w:rPr>
              <w:t xml:space="preserve"> PDF</w:t>
            </w:r>
          </w:p>
        </w:tc>
      </w:tr>
      <w:tr w:rsidR="002D551C" w:rsidRPr="001A017F" w14:paraId="6510FC73" w14:textId="77777777" w:rsidTr="41241DEC">
        <w:trPr>
          <w:trHeight w:val="693"/>
          <w:jc w:val="center"/>
        </w:trPr>
        <w:tc>
          <w:tcPr>
            <w:tcW w:w="425" w:type="dxa"/>
          </w:tcPr>
          <w:p w14:paraId="546DA56F" w14:textId="77777777" w:rsidR="002D551C" w:rsidRPr="001A017F" w:rsidRDefault="002D551C" w:rsidP="00C33410">
            <w:pPr>
              <w:jc w:val="center"/>
              <w:rPr>
                <w:rFonts w:ascii="Times New Roman" w:hAnsi="Times New Roman" w:cs="Times New Roman"/>
                <w:sz w:val="20"/>
                <w:szCs w:val="20"/>
              </w:rPr>
            </w:pPr>
            <w:r w:rsidRPr="001A017F">
              <w:rPr>
                <w:rFonts w:ascii="Times New Roman" w:hAnsi="Times New Roman" w:cs="Times New Roman"/>
                <w:sz w:val="20"/>
                <w:szCs w:val="20"/>
              </w:rPr>
              <w:t>3</w:t>
            </w:r>
          </w:p>
        </w:tc>
        <w:tc>
          <w:tcPr>
            <w:tcW w:w="2972" w:type="dxa"/>
          </w:tcPr>
          <w:p w14:paraId="0D707988" w14:textId="77777777" w:rsidR="002D551C" w:rsidRPr="001A017F" w:rsidRDefault="001D0377" w:rsidP="41241DEC">
            <w:pPr>
              <w:spacing w:after="0"/>
              <w:jc w:val="both"/>
              <w:rPr>
                <w:rFonts w:ascii="Times New Roman" w:hAnsi="Times New Roman" w:cs="Times New Roman"/>
                <w:sz w:val="20"/>
                <w:szCs w:val="20"/>
              </w:rPr>
            </w:pPr>
            <w:r w:rsidRPr="001A017F">
              <w:rPr>
                <w:rFonts w:ascii="Times New Roman" w:hAnsi="Times New Roman" w:cs="Times New Roman"/>
                <w:sz w:val="20"/>
                <w:szCs w:val="20"/>
              </w:rPr>
              <w:t xml:space="preserve">Rapport </w:t>
            </w:r>
            <w:r w:rsidR="007E72F2" w:rsidRPr="001A017F">
              <w:rPr>
                <w:rFonts w:ascii="Times New Roman" w:hAnsi="Times New Roman" w:cs="Times New Roman"/>
                <w:sz w:val="20"/>
                <w:szCs w:val="20"/>
              </w:rPr>
              <w:t>final illustrant les </w:t>
            </w:r>
            <w:r w:rsidR="00AF608B" w:rsidRPr="001A017F">
              <w:rPr>
                <w:rFonts w:ascii="Times New Roman" w:hAnsi="Times New Roman" w:cs="Times New Roman"/>
                <w:sz w:val="20"/>
                <w:szCs w:val="20"/>
              </w:rPr>
              <w:t>modèles</w:t>
            </w:r>
            <w:r w:rsidR="007E72F2" w:rsidRPr="001A017F">
              <w:rPr>
                <w:rFonts w:ascii="Times New Roman" w:hAnsi="Times New Roman" w:cs="Times New Roman"/>
                <w:sz w:val="20"/>
                <w:szCs w:val="20"/>
              </w:rPr>
              <w:t xml:space="preserve"> de gestion et recommandations pratiques, ainsi que </w:t>
            </w:r>
            <w:r w:rsidR="00AF608B" w:rsidRPr="001A017F">
              <w:rPr>
                <w:rFonts w:ascii="Times New Roman" w:hAnsi="Times New Roman" w:cs="Times New Roman"/>
                <w:sz w:val="20"/>
                <w:szCs w:val="20"/>
              </w:rPr>
              <w:t>les propositions</w:t>
            </w:r>
            <w:r w:rsidR="007E72F2" w:rsidRPr="001A017F">
              <w:rPr>
                <w:rFonts w:ascii="Times New Roman" w:hAnsi="Times New Roman" w:cs="Times New Roman"/>
                <w:sz w:val="20"/>
                <w:szCs w:val="20"/>
              </w:rPr>
              <w:t xml:space="preserve"> de contenu de formation des </w:t>
            </w:r>
            <w:r w:rsidR="00AF608B" w:rsidRPr="001A017F">
              <w:rPr>
                <w:rFonts w:ascii="Times New Roman" w:hAnsi="Times New Roman" w:cs="Times New Roman"/>
                <w:sz w:val="20"/>
                <w:szCs w:val="20"/>
              </w:rPr>
              <w:t>comités</w:t>
            </w:r>
            <w:r w:rsidR="007E72F2" w:rsidRPr="001A017F">
              <w:rPr>
                <w:rFonts w:ascii="Times New Roman" w:hAnsi="Times New Roman" w:cs="Times New Roman"/>
                <w:sz w:val="20"/>
                <w:szCs w:val="20"/>
              </w:rPr>
              <w:t xml:space="preserve"> de gestion</w:t>
            </w:r>
          </w:p>
        </w:tc>
        <w:tc>
          <w:tcPr>
            <w:tcW w:w="2410" w:type="dxa"/>
          </w:tcPr>
          <w:p w14:paraId="2EF30098" w14:textId="77777777" w:rsidR="002D551C" w:rsidRPr="001A017F" w:rsidRDefault="002D551C" w:rsidP="00C33410">
            <w:pPr>
              <w:rPr>
                <w:rFonts w:ascii="Times New Roman" w:hAnsi="Times New Roman" w:cs="Times New Roman"/>
                <w:sz w:val="20"/>
                <w:szCs w:val="20"/>
              </w:rPr>
            </w:pPr>
            <w:r w:rsidRPr="001A017F">
              <w:rPr>
                <w:rFonts w:ascii="Times New Roman" w:hAnsi="Times New Roman" w:cs="Times New Roman"/>
                <w:sz w:val="20"/>
                <w:szCs w:val="20"/>
              </w:rPr>
              <w:t>Provisoire : M0+</w:t>
            </w:r>
            <w:r w:rsidR="009118A3" w:rsidRPr="001A017F">
              <w:rPr>
                <w:rFonts w:ascii="Times New Roman" w:hAnsi="Times New Roman" w:cs="Times New Roman"/>
                <w:sz w:val="20"/>
                <w:szCs w:val="20"/>
              </w:rPr>
              <w:t>3</w:t>
            </w:r>
            <w:r w:rsidRPr="001A017F">
              <w:rPr>
                <w:rFonts w:ascii="Times New Roman" w:hAnsi="Times New Roman" w:cs="Times New Roman"/>
                <w:sz w:val="20"/>
                <w:szCs w:val="20"/>
              </w:rPr>
              <w:t xml:space="preserve"> mois</w:t>
            </w:r>
          </w:p>
          <w:p w14:paraId="3B6A84CF" w14:textId="77777777" w:rsidR="002D551C" w:rsidRPr="001A017F" w:rsidRDefault="002D551C" w:rsidP="00C33410">
            <w:pPr>
              <w:rPr>
                <w:rFonts w:ascii="Times New Roman" w:hAnsi="Times New Roman" w:cs="Times New Roman"/>
                <w:sz w:val="20"/>
                <w:szCs w:val="20"/>
              </w:rPr>
            </w:pPr>
            <w:r w:rsidRPr="001A017F">
              <w:rPr>
                <w:rFonts w:ascii="Times New Roman" w:hAnsi="Times New Roman" w:cs="Times New Roman"/>
                <w:sz w:val="20"/>
                <w:szCs w:val="20"/>
              </w:rPr>
              <w:t>Définitif : M0+</w:t>
            </w:r>
            <w:r w:rsidR="009118A3" w:rsidRPr="001A017F">
              <w:rPr>
                <w:rFonts w:ascii="Times New Roman" w:hAnsi="Times New Roman" w:cs="Times New Roman"/>
                <w:sz w:val="20"/>
                <w:szCs w:val="20"/>
              </w:rPr>
              <w:t>4</w:t>
            </w:r>
            <w:r w:rsidR="001C640C" w:rsidRPr="001A017F">
              <w:rPr>
                <w:rFonts w:ascii="Times New Roman" w:hAnsi="Times New Roman" w:cs="Times New Roman"/>
                <w:sz w:val="20"/>
                <w:szCs w:val="20"/>
              </w:rPr>
              <w:t>,0</w:t>
            </w:r>
            <w:r w:rsidRPr="001A017F">
              <w:rPr>
                <w:rFonts w:ascii="Times New Roman" w:hAnsi="Times New Roman" w:cs="Times New Roman"/>
                <w:sz w:val="20"/>
                <w:szCs w:val="20"/>
              </w:rPr>
              <w:t xml:space="preserve"> mois</w:t>
            </w:r>
          </w:p>
        </w:tc>
        <w:tc>
          <w:tcPr>
            <w:tcW w:w="3686" w:type="dxa"/>
          </w:tcPr>
          <w:p w14:paraId="0075DEE2" w14:textId="77777777" w:rsidR="002D551C" w:rsidRPr="001A017F" w:rsidRDefault="002D551C" w:rsidP="00C33410">
            <w:pPr>
              <w:rPr>
                <w:rFonts w:ascii="Times New Roman" w:hAnsi="Times New Roman" w:cs="Times New Roman"/>
                <w:sz w:val="20"/>
                <w:szCs w:val="20"/>
              </w:rPr>
            </w:pPr>
            <w:r w:rsidRPr="001A017F">
              <w:rPr>
                <w:rFonts w:ascii="Times New Roman" w:hAnsi="Times New Roman" w:cs="Times New Roman"/>
                <w:sz w:val="20"/>
                <w:szCs w:val="20"/>
              </w:rPr>
              <w:t>Format de la version en dur à convenir avec la CEP-O</w:t>
            </w:r>
          </w:p>
          <w:p w14:paraId="44F423DF" w14:textId="77777777" w:rsidR="002D551C" w:rsidRPr="001A017F" w:rsidRDefault="002D551C" w:rsidP="00C33410">
            <w:pPr>
              <w:rPr>
                <w:rFonts w:ascii="Times New Roman" w:hAnsi="Times New Roman" w:cs="Times New Roman"/>
                <w:sz w:val="20"/>
                <w:szCs w:val="20"/>
              </w:rPr>
            </w:pPr>
            <w:r w:rsidRPr="001A017F">
              <w:rPr>
                <w:rFonts w:ascii="Times New Roman" w:hAnsi="Times New Roman" w:cs="Times New Roman"/>
                <w:sz w:val="20"/>
                <w:szCs w:val="20"/>
              </w:rPr>
              <w:t>Version électronique sur Word, PDF</w:t>
            </w:r>
          </w:p>
        </w:tc>
      </w:tr>
      <w:tr w:rsidR="004B52B7" w:rsidRPr="001A017F" w14:paraId="57AB5860" w14:textId="77777777" w:rsidTr="41241DEC">
        <w:trPr>
          <w:jc w:val="center"/>
        </w:trPr>
        <w:tc>
          <w:tcPr>
            <w:tcW w:w="9493" w:type="dxa"/>
            <w:gridSpan w:val="4"/>
          </w:tcPr>
          <w:p w14:paraId="57B1B64C" w14:textId="77777777" w:rsidR="004B52B7" w:rsidRPr="001A017F" w:rsidRDefault="004B52B7" w:rsidP="004B52B7">
            <w:pPr>
              <w:spacing w:after="0"/>
              <w:rPr>
                <w:rFonts w:ascii="Times New Roman" w:hAnsi="Times New Roman" w:cs="Times New Roman"/>
                <w:sz w:val="20"/>
                <w:szCs w:val="20"/>
              </w:rPr>
            </w:pPr>
            <w:r w:rsidRPr="001A017F">
              <w:rPr>
                <w:rFonts w:ascii="Times New Roman" w:hAnsi="Times New Roman" w:cs="Times New Roman"/>
                <w:sz w:val="20"/>
                <w:szCs w:val="20"/>
              </w:rPr>
              <w:t>M0 : Date de démarrage de l’étude</w:t>
            </w:r>
          </w:p>
        </w:tc>
      </w:tr>
    </w:tbl>
    <w:p w14:paraId="636A41C0" w14:textId="77777777" w:rsidR="00D204D3" w:rsidRPr="001A017F" w:rsidRDefault="00D204D3" w:rsidP="00C33410">
      <w:pPr>
        <w:spacing w:after="0" w:line="240" w:lineRule="auto"/>
        <w:jc w:val="both"/>
        <w:rPr>
          <w:rFonts w:ascii="Times New Roman" w:hAnsi="Times New Roman" w:cs="Times New Roman"/>
          <w:b/>
          <w:sz w:val="24"/>
          <w:szCs w:val="24"/>
        </w:rPr>
      </w:pPr>
      <w:bookmarkStart w:id="44" w:name="_Toc84938392"/>
    </w:p>
    <w:p w14:paraId="7E694BA5"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r w:rsidRPr="001A017F">
        <w:rPr>
          <w:rFonts w:ascii="Times New Roman" w:hAnsi="Times New Roman" w:cs="Times New Roman"/>
          <w:b/>
          <w:sz w:val="24"/>
          <w:szCs w:val="24"/>
        </w:rPr>
        <w:t>Logistique</w:t>
      </w:r>
      <w:bookmarkEnd w:id="44"/>
    </w:p>
    <w:p w14:paraId="28880489" w14:textId="77777777" w:rsidR="002904A8" w:rsidRPr="001A017F" w:rsidRDefault="002904A8" w:rsidP="00C33410">
      <w:pPr>
        <w:spacing w:after="0"/>
        <w:jc w:val="both"/>
        <w:rPr>
          <w:rFonts w:ascii="Times New Roman" w:hAnsi="Times New Roman" w:cs="Times New Roman"/>
          <w:sz w:val="12"/>
          <w:szCs w:val="12"/>
        </w:rPr>
      </w:pPr>
    </w:p>
    <w:p w14:paraId="0522BE89" w14:textId="77777777" w:rsidR="002904A8" w:rsidRPr="001A017F" w:rsidRDefault="002904A8" w:rsidP="00C33410">
      <w:pPr>
        <w:spacing w:after="120"/>
        <w:jc w:val="both"/>
        <w:rPr>
          <w:rFonts w:ascii="Bell MT" w:hAnsi="Bell MT" w:cs="Arial"/>
          <w:b/>
          <w:bCs/>
        </w:rPr>
      </w:pPr>
      <w:r w:rsidRPr="001A017F">
        <w:rPr>
          <w:rFonts w:ascii="Times New Roman" w:hAnsi="Times New Roman" w:cs="Times New Roman"/>
          <w:sz w:val="24"/>
          <w:szCs w:val="24"/>
        </w:rPr>
        <w:t>Le Consultant prendra en charge les frais de déplacement de s</w:t>
      </w:r>
      <w:r w:rsidR="002A73DA" w:rsidRPr="001A017F">
        <w:rPr>
          <w:rFonts w:ascii="Times New Roman" w:hAnsi="Times New Roman" w:cs="Times New Roman"/>
          <w:sz w:val="24"/>
          <w:szCs w:val="24"/>
        </w:rPr>
        <w:t xml:space="preserve">on </w:t>
      </w:r>
      <w:r w:rsidRPr="001A017F">
        <w:rPr>
          <w:rFonts w:ascii="Times New Roman" w:hAnsi="Times New Roman" w:cs="Times New Roman"/>
          <w:sz w:val="24"/>
          <w:szCs w:val="24"/>
        </w:rPr>
        <w:t>équipe sur terrain et tous les moyens nécessaires, (bureaux et équipements requis entre autres téléphone portable, connexion internet, ordinateurs, imprimantes et des consommables divers et tous autres équipements jugés utiles y compris logement) lui permettant d'effectuer ses prestations dans des conditions d'efficacité.</w:t>
      </w:r>
    </w:p>
    <w:p w14:paraId="20F43B2E" w14:textId="77777777" w:rsidR="00BD641A" w:rsidRPr="001A017F" w:rsidRDefault="002904A8" w:rsidP="00C33410">
      <w:pPr>
        <w:spacing w:after="120"/>
        <w:jc w:val="both"/>
        <w:rPr>
          <w:rFonts w:ascii="Times New Roman" w:hAnsi="Times New Roman" w:cs="Times New Roman"/>
          <w:sz w:val="2"/>
          <w:szCs w:val="2"/>
        </w:rPr>
      </w:pPr>
      <w:bookmarkStart w:id="45" w:name="_Toc39556638"/>
      <w:bookmarkEnd w:id="45"/>
      <w:r w:rsidRPr="001A017F">
        <w:rPr>
          <w:rFonts w:ascii="Times New Roman" w:hAnsi="Times New Roman" w:cs="Times New Roman"/>
          <w:sz w:val="24"/>
          <w:szCs w:val="24"/>
        </w:rPr>
        <w:t>Toute la logistique acquise par le consultant sur les fonds du projet sera remise sans frais au Client à la fin de sa mission, moyennant un inventaire détaillé</w:t>
      </w:r>
      <w:r w:rsidR="00BD641A" w:rsidRPr="001A017F">
        <w:rPr>
          <w:rFonts w:ascii="Times New Roman" w:hAnsi="Times New Roman" w:cs="Times New Roman"/>
          <w:sz w:val="24"/>
          <w:szCs w:val="24"/>
        </w:rPr>
        <w:t xml:space="preserve">. </w:t>
      </w:r>
    </w:p>
    <w:p w14:paraId="548F0A08" w14:textId="77777777" w:rsidR="002904A8" w:rsidRPr="001A017F" w:rsidRDefault="002904A8" w:rsidP="005455D9">
      <w:pPr>
        <w:pStyle w:val="Paragraphedeliste"/>
        <w:numPr>
          <w:ilvl w:val="1"/>
          <w:numId w:val="41"/>
        </w:numPr>
        <w:spacing w:after="0" w:line="240" w:lineRule="auto"/>
        <w:ind w:left="567" w:hanging="501"/>
        <w:jc w:val="both"/>
        <w:rPr>
          <w:rFonts w:ascii="Times New Roman" w:hAnsi="Times New Roman" w:cs="Times New Roman"/>
          <w:b/>
          <w:sz w:val="24"/>
          <w:szCs w:val="24"/>
        </w:rPr>
      </w:pPr>
      <w:r w:rsidRPr="001A017F">
        <w:rPr>
          <w:rFonts w:ascii="Times New Roman" w:hAnsi="Times New Roman" w:cs="Times New Roman"/>
          <w:b/>
          <w:sz w:val="24"/>
          <w:szCs w:val="24"/>
        </w:rPr>
        <w:t>Réunion</w:t>
      </w:r>
      <w:r w:rsidRPr="001A017F">
        <w:rPr>
          <w:rFonts w:ascii="Arial Narrow" w:eastAsia="Times New Roman" w:hAnsi="Arial Narrow" w:cs="Times New Roman"/>
          <w:b/>
          <w:bCs/>
          <w:sz w:val="26"/>
          <w:szCs w:val="26"/>
        </w:rPr>
        <w:t xml:space="preserve"> </w:t>
      </w:r>
      <w:r w:rsidRPr="001A017F">
        <w:rPr>
          <w:rFonts w:ascii="Times New Roman" w:hAnsi="Times New Roman" w:cs="Times New Roman"/>
          <w:b/>
          <w:sz w:val="24"/>
          <w:szCs w:val="24"/>
        </w:rPr>
        <w:t xml:space="preserve">de démarrage </w:t>
      </w:r>
      <w:r w:rsidR="00A37774" w:rsidRPr="001A017F">
        <w:rPr>
          <w:rFonts w:ascii="Times New Roman" w:hAnsi="Times New Roman" w:cs="Times New Roman"/>
          <w:b/>
          <w:sz w:val="24"/>
          <w:szCs w:val="24"/>
        </w:rPr>
        <w:t xml:space="preserve">et réunions </w:t>
      </w:r>
      <w:r w:rsidR="00FF56FB" w:rsidRPr="001A017F">
        <w:rPr>
          <w:rFonts w:ascii="Times New Roman" w:hAnsi="Times New Roman" w:cs="Times New Roman"/>
          <w:b/>
          <w:sz w:val="24"/>
          <w:szCs w:val="24"/>
        </w:rPr>
        <w:t>périodiques</w:t>
      </w:r>
    </w:p>
    <w:p w14:paraId="0E80C933" w14:textId="77777777" w:rsidR="002904A8" w:rsidRPr="00D15B73" w:rsidRDefault="002904A8" w:rsidP="00C33410">
      <w:pPr>
        <w:spacing w:after="0" w:line="240" w:lineRule="auto"/>
        <w:contextualSpacing/>
        <w:jc w:val="both"/>
        <w:rPr>
          <w:rFonts w:ascii="Arial Narrow" w:eastAsia="MS Mincho" w:hAnsi="Arial Narrow" w:cs="Times New Roman"/>
          <w:sz w:val="12"/>
          <w:szCs w:val="12"/>
          <w:lang w:eastAsia="fr-FR"/>
        </w:rPr>
      </w:pPr>
    </w:p>
    <w:p w14:paraId="7DB35967" w14:textId="77777777" w:rsidR="002904A8" w:rsidRPr="001A017F" w:rsidRDefault="002904A8" w:rsidP="00C33410">
      <w:pPr>
        <w:spacing w:after="120"/>
        <w:jc w:val="both"/>
        <w:rPr>
          <w:rFonts w:ascii="Times New Roman" w:hAnsi="Times New Roman" w:cs="Times New Roman"/>
          <w:sz w:val="24"/>
          <w:szCs w:val="24"/>
        </w:rPr>
      </w:pPr>
      <w:r w:rsidRPr="001A017F">
        <w:rPr>
          <w:rFonts w:ascii="Times New Roman" w:hAnsi="Times New Roman" w:cs="Times New Roman"/>
          <w:sz w:val="24"/>
          <w:szCs w:val="24"/>
        </w:rPr>
        <w:t xml:space="preserve">Au démarrage de la mission, une réunion sera tenue entre le consultant, la CEP-O, la DAS et les délégués des </w:t>
      </w:r>
      <w:r w:rsidR="00F4311B" w:rsidRPr="001A017F">
        <w:rPr>
          <w:rFonts w:ascii="Times New Roman" w:hAnsi="Times New Roman" w:cs="Times New Roman"/>
          <w:sz w:val="24"/>
          <w:szCs w:val="24"/>
        </w:rPr>
        <w:t>services des</w:t>
      </w:r>
      <w:r w:rsidRPr="001A017F">
        <w:rPr>
          <w:rFonts w:ascii="Times New Roman" w:hAnsi="Times New Roman" w:cs="Times New Roman"/>
          <w:sz w:val="24"/>
          <w:szCs w:val="24"/>
        </w:rPr>
        <w:t xml:space="preserve"> ministères </w:t>
      </w:r>
      <w:r w:rsidR="00F4311B" w:rsidRPr="001A017F">
        <w:rPr>
          <w:rFonts w:ascii="Times New Roman" w:hAnsi="Times New Roman" w:cs="Times New Roman"/>
          <w:sz w:val="24"/>
          <w:szCs w:val="24"/>
        </w:rPr>
        <w:t xml:space="preserve">de </w:t>
      </w:r>
      <w:r w:rsidRPr="001A017F">
        <w:rPr>
          <w:rFonts w:ascii="Times New Roman" w:hAnsi="Times New Roman" w:cs="Times New Roman"/>
          <w:sz w:val="24"/>
          <w:szCs w:val="24"/>
        </w:rPr>
        <w:t>S</w:t>
      </w:r>
      <w:r w:rsidR="00F4311B" w:rsidRPr="001A017F">
        <w:rPr>
          <w:rFonts w:ascii="Times New Roman" w:hAnsi="Times New Roman" w:cs="Times New Roman"/>
          <w:sz w:val="24"/>
          <w:szCs w:val="24"/>
        </w:rPr>
        <w:t>PHP et de l’</w:t>
      </w:r>
      <w:r w:rsidR="00C33410" w:rsidRPr="001A017F">
        <w:rPr>
          <w:rFonts w:ascii="Times New Roman" w:hAnsi="Times New Roman" w:cs="Times New Roman"/>
          <w:sz w:val="24"/>
          <w:szCs w:val="24"/>
        </w:rPr>
        <w:t>Education Nationale (EN)</w:t>
      </w:r>
      <w:r w:rsidRPr="001A017F">
        <w:rPr>
          <w:rFonts w:ascii="Times New Roman" w:hAnsi="Times New Roman" w:cs="Times New Roman"/>
          <w:sz w:val="24"/>
          <w:szCs w:val="24"/>
        </w:rPr>
        <w:t>, afin de s’accorder notamment sur :</w:t>
      </w:r>
    </w:p>
    <w:p w14:paraId="6479C73E" w14:textId="77777777" w:rsidR="002904A8" w:rsidRPr="008D2DD7" w:rsidRDefault="008D2DD7" w:rsidP="005455D9">
      <w:pPr>
        <w:numPr>
          <w:ilvl w:val="0"/>
          <w:numId w:val="43"/>
        </w:numPr>
        <w:spacing w:after="0" w:line="240" w:lineRule="auto"/>
        <w:contextualSpacing/>
        <w:jc w:val="both"/>
        <w:rPr>
          <w:rFonts w:ascii="Times New Roman" w:eastAsia="MS Mincho" w:hAnsi="Times New Roman" w:cs="Times New Roman"/>
          <w:sz w:val="24"/>
          <w:szCs w:val="24"/>
          <w:lang w:eastAsia="fr-FR"/>
        </w:rPr>
      </w:pPr>
      <w:r w:rsidRPr="008D2DD7">
        <w:rPr>
          <w:rFonts w:ascii="Times New Roman" w:eastAsia="MS Mincho" w:hAnsi="Times New Roman" w:cs="Times New Roman"/>
          <w:sz w:val="24"/>
          <w:szCs w:val="24"/>
          <w:lang w:eastAsia="fr-FR"/>
        </w:rPr>
        <w:t>Des</w:t>
      </w:r>
      <w:r w:rsidR="002904A8" w:rsidRPr="008D2DD7">
        <w:rPr>
          <w:rFonts w:ascii="Times New Roman" w:eastAsia="MS Mincho" w:hAnsi="Times New Roman" w:cs="Times New Roman"/>
          <w:sz w:val="24"/>
          <w:szCs w:val="24"/>
          <w:lang w:eastAsia="fr-FR"/>
        </w:rPr>
        <w:t xml:space="preserve"> éventuels amendements à apporter aux termes de référence ;</w:t>
      </w:r>
    </w:p>
    <w:p w14:paraId="2EDD750F" w14:textId="77777777" w:rsidR="002904A8" w:rsidRPr="008D2DD7" w:rsidRDefault="008D2DD7" w:rsidP="005455D9">
      <w:pPr>
        <w:numPr>
          <w:ilvl w:val="0"/>
          <w:numId w:val="43"/>
        </w:numPr>
        <w:spacing w:after="0" w:line="240" w:lineRule="auto"/>
        <w:contextualSpacing/>
        <w:jc w:val="both"/>
        <w:rPr>
          <w:rFonts w:ascii="Times New Roman" w:eastAsia="MS Mincho" w:hAnsi="Times New Roman" w:cs="Times New Roman"/>
          <w:sz w:val="24"/>
          <w:szCs w:val="24"/>
          <w:lang w:eastAsia="fr-FR"/>
        </w:rPr>
      </w:pPr>
      <w:r w:rsidRPr="008D2DD7">
        <w:rPr>
          <w:rFonts w:ascii="Times New Roman" w:eastAsia="MS Mincho" w:hAnsi="Times New Roman" w:cs="Times New Roman"/>
          <w:sz w:val="24"/>
          <w:szCs w:val="24"/>
          <w:lang w:eastAsia="fr-FR"/>
        </w:rPr>
        <w:t>L’approche</w:t>
      </w:r>
      <w:r w:rsidR="002904A8" w:rsidRPr="008D2DD7">
        <w:rPr>
          <w:rFonts w:ascii="Times New Roman" w:eastAsia="MS Mincho" w:hAnsi="Times New Roman" w:cs="Times New Roman"/>
          <w:sz w:val="24"/>
          <w:szCs w:val="24"/>
          <w:lang w:eastAsia="fr-FR"/>
        </w:rPr>
        <w:t xml:space="preserve"> technique et la méthodologie du consultant et son programme de travail pour la réalisation de la mission ;</w:t>
      </w:r>
    </w:p>
    <w:p w14:paraId="00E08AA2" w14:textId="77777777" w:rsidR="002904A8" w:rsidRPr="008D2DD7" w:rsidRDefault="008D2DD7" w:rsidP="005455D9">
      <w:pPr>
        <w:numPr>
          <w:ilvl w:val="0"/>
          <w:numId w:val="43"/>
        </w:numPr>
        <w:spacing w:after="0" w:line="240" w:lineRule="auto"/>
        <w:contextualSpacing/>
        <w:jc w:val="both"/>
        <w:rPr>
          <w:rFonts w:ascii="Times New Roman" w:eastAsia="MS Mincho" w:hAnsi="Times New Roman" w:cs="Times New Roman"/>
          <w:sz w:val="24"/>
          <w:szCs w:val="24"/>
          <w:lang w:eastAsia="fr-FR"/>
        </w:rPr>
      </w:pPr>
      <w:r w:rsidRPr="008D2DD7">
        <w:rPr>
          <w:rFonts w:ascii="Times New Roman" w:eastAsia="MS Mincho" w:hAnsi="Times New Roman" w:cs="Times New Roman"/>
          <w:sz w:val="24"/>
          <w:szCs w:val="24"/>
          <w:lang w:eastAsia="fr-FR"/>
        </w:rPr>
        <w:t>L’organisation</w:t>
      </w:r>
      <w:r w:rsidR="002904A8" w:rsidRPr="008D2DD7">
        <w:rPr>
          <w:rFonts w:ascii="Times New Roman" w:eastAsia="MS Mincho" w:hAnsi="Times New Roman" w:cs="Times New Roman"/>
          <w:sz w:val="24"/>
          <w:szCs w:val="24"/>
          <w:lang w:eastAsia="fr-FR"/>
        </w:rPr>
        <w:t xml:space="preserve"> de la collaboration avec CEP-O, la DAS et les services des ministères de </w:t>
      </w:r>
      <w:r w:rsidR="00F4311B" w:rsidRPr="008D2DD7">
        <w:rPr>
          <w:rFonts w:ascii="Times New Roman" w:eastAsia="MS Mincho" w:hAnsi="Times New Roman" w:cs="Times New Roman"/>
          <w:sz w:val="24"/>
          <w:szCs w:val="24"/>
          <w:lang w:eastAsia="fr-FR"/>
        </w:rPr>
        <w:t xml:space="preserve">SPHP et </w:t>
      </w:r>
      <w:r w:rsidR="004E7CF0" w:rsidRPr="008D2DD7">
        <w:rPr>
          <w:rFonts w:ascii="Times New Roman" w:eastAsia="MS Mincho" w:hAnsi="Times New Roman" w:cs="Times New Roman"/>
          <w:sz w:val="24"/>
          <w:szCs w:val="24"/>
          <w:lang w:eastAsia="fr-FR"/>
        </w:rPr>
        <w:t>(EN)</w:t>
      </w:r>
      <w:r w:rsidR="002904A8" w:rsidRPr="008D2DD7">
        <w:rPr>
          <w:rFonts w:ascii="Times New Roman" w:eastAsia="MS Mincho" w:hAnsi="Times New Roman" w:cs="Times New Roman"/>
          <w:sz w:val="24"/>
          <w:szCs w:val="24"/>
          <w:lang w:eastAsia="fr-FR"/>
        </w:rPr>
        <w:t> ;</w:t>
      </w:r>
    </w:p>
    <w:p w14:paraId="41331596" w14:textId="77777777" w:rsidR="002904A8" w:rsidRPr="008D2DD7" w:rsidRDefault="008D2DD7" w:rsidP="005455D9">
      <w:pPr>
        <w:numPr>
          <w:ilvl w:val="0"/>
          <w:numId w:val="43"/>
        </w:numPr>
        <w:spacing w:after="0" w:line="240" w:lineRule="auto"/>
        <w:contextualSpacing/>
        <w:jc w:val="both"/>
        <w:rPr>
          <w:rFonts w:ascii="Times New Roman" w:eastAsia="MS Mincho" w:hAnsi="Times New Roman" w:cs="Times New Roman"/>
          <w:sz w:val="24"/>
          <w:szCs w:val="24"/>
          <w:lang w:eastAsia="fr-FR"/>
        </w:rPr>
      </w:pPr>
      <w:r w:rsidRPr="008D2DD7">
        <w:rPr>
          <w:rFonts w:ascii="Times New Roman" w:eastAsia="MS Mincho" w:hAnsi="Times New Roman" w:cs="Times New Roman"/>
          <w:sz w:val="24"/>
          <w:szCs w:val="24"/>
          <w:lang w:eastAsia="fr-FR"/>
        </w:rPr>
        <w:t>La</w:t>
      </w:r>
      <w:r w:rsidR="002904A8" w:rsidRPr="008D2DD7">
        <w:rPr>
          <w:rFonts w:ascii="Times New Roman" w:eastAsia="MS Mincho" w:hAnsi="Times New Roman" w:cs="Times New Roman"/>
          <w:sz w:val="24"/>
          <w:szCs w:val="24"/>
          <w:lang w:eastAsia="fr-FR"/>
        </w:rPr>
        <w:t xml:space="preserve"> confirmation du personnel-clé du consultant, la liste des outils matériels et logiciels, ainsi que la documentation nécessaire pour la mission ;</w:t>
      </w:r>
    </w:p>
    <w:p w14:paraId="5FCFDFD4" w14:textId="77777777" w:rsidR="002904A8" w:rsidRPr="008D2DD7" w:rsidRDefault="008D2DD7" w:rsidP="005455D9">
      <w:pPr>
        <w:numPr>
          <w:ilvl w:val="0"/>
          <w:numId w:val="43"/>
        </w:numPr>
        <w:spacing w:after="0" w:line="240" w:lineRule="auto"/>
        <w:contextualSpacing/>
        <w:jc w:val="both"/>
        <w:rPr>
          <w:rFonts w:ascii="Times New Roman" w:eastAsia="MS Mincho" w:hAnsi="Times New Roman" w:cs="Times New Roman"/>
          <w:sz w:val="24"/>
          <w:szCs w:val="24"/>
          <w:lang w:eastAsia="fr-FR"/>
        </w:rPr>
      </w:pPr>
      <w:r w:rsidRPr="008D2DD7">
        <w:rPr>
          <w:rFonts w:ascii="Times New Roman" w:eastAsia="MS Mincho" w:hAnsi="Times New Roman" w:cs="Times New Roman"/>
          <w:sz w:val="24"/>
          <w:szCs w:val="24"/>
          <w:lang w:eastAsia="fr-FR"/>
        </w:rPr>
        <w:t>L’organisation</w:t>
      </w:r>
      <w:r w:rsidR="002904A8" w:rsidRPr="008D2DD7">
        <w:rPr>
          <w:rFonts w:ascii="Times New Roman" w:eastAsia="MS Mincho" w:hAnsi="Times New Roman" w:cs="Times New Roman"/>
          <w:sz w:val="24"/>
          <w:szCs w:val="24"/>
          <w:lang w:eastAsia="fr-FR"/>
        </w:rPr>
        <w:t xml:space="preserve"> des éventuelles visites </w:t>
      </w:r>
      <w:r w:rsidR="001743AC" w:rsidRPr="008D2DD7">
        <w:rPr>
          <w:rFonts w:ascii="Times New Roman" w:eastAsia="MS Mincho" w:hAnsi="Times New Roman" w:cs="Times New Roman"/>
          <w:sz w:val="24"/>
          <w:szCs w:val="24"/>
          <w:lang w:eastAsia="fr-FR"/>
        </w:rPr>
        <w:t xml:space="preserve">de </w:t>
      </w:r>
      <w:r w:rsidR="002904A8" w:rsidRPr="008D2DD7">
        <w:rPr>
          <w:rFonts w:ascii="Times New Roman" w:eastAsia="MS Mincho" w:hAnsi="Times New Roman" w:cs="Times New Roman"/>
          <w:sz w:val="24"/>
          <w:szCs w:val="24"/>
          <w:lang w:eastAsia="fr-FR"/>
        </w:rPr>
        <w:t>sites.</w:t>
      </w:r>
    </w:p>
    <w:p w14:paraId="44CAA022" w14:textId="77777777" w:rsidR="00D22BC4" w:rsidRPr="001A017F" w:rsidRDefault="00924608" w:rsidP="00C33410">
      <w:pPr>
        <w:tabs>
          <w:tab w:val="left" w:pos="4095"/>
        </w:tabs>
        <w:rPr>
          <w:rFonts w:ascii="Times New Roman" w:hAnsi="Times New Roman" w:cs="Times New Roman"/>
          <w:sz w:val="24"/>
          <w:szCs w:val="24"/>
        </w:rPr>
      </w:pPr>
      <w:r w:rsidRPr="001A017F">
        <w:rPr>
          <w:rFonts w:ascii="Times New Roman" w:hAnsi="Times New Roman" w:cs="Times New Roman"/>
          <w:sz w:val="24"/>
          <w:szCs w:val="24"/>
        </w:rPr>
        <w:t xml:space="preserve">Des réunions </w:t>
      </w:r>
      <w:r w:rsidR="0043308C" w:rsidRPr="001A017F">
        <w:rPr>
          <w:rFonts w:ascii="Times New Roman" w:hAnsi="Times New Roman" w:cs="Times New Roman"/>
          <w:sz w:val="24"/>
          <w:szCs w:val="24"/>
        </w:rPr>
        <w:t>périodiques</w:t>
      </w:r>
      <w:r w:rsidRPr="001A017F">
        <w:rPr>
          <w:rFonts w:ascii="Times New Roman" w:hAnsi="Times New Roman" w:cs="Times New Roman"/>
          <w:sz w:val="24"/>
          <w:szCs w:val="24"/>
        </w:rPr>
        <w:t xml:space="preserve"> (</w:t>
      </w:r>
      <w:r w:rsidR="0043308C" w:rsidRPr="001A017F">
        <w:rPr>
          <w:rFonts w:ascii="Times New Roman" w:hAnsi="Times New Roman" w:cs="Times New Roman"/>
          <w:sz w:val="24"/>
          <w:szCs w:val="24"/>
        </w:rPr>
        <w:t>bimensuel</w:t>
      </w:r>
      <w:r w:rsidRPr="001A017F">
        <w:rPr>
          <w:rFonts w:ascii="Times New Roman" w:hAnsi="Times New Roman" w:cs="Times New Roman"/>
          <w:sz w:val="24"/>
          <w:szCs w:val="24"/>
        </w:rPr>
        <w:t xml:space="preserve"> ou </w:t>
      </w:r>
      <w:r w:rsidR="0043308C" w:rsidRPr="001A017F">
        <w:rPr>
          <w:rFonts w:ascii="Times New Roman" w:hAnsi="Times New Roman" w:cs="Times New Roman"/>
          <w:sz w:val="24"/>
          <w:szCs w:val="24"/>
        </w:rPr>
        <w:t>mensuel</w:t>
      </w:r>
      <w:r w:rsidRPr="001A017F">
        <w:rPr>
          <w:rFonts w:ascii="Times New Roman" w:hAnsi="Times New Roman" w:cs="Times New Roman"/>
          <w:sz w:val="24"/>
          <w:szCs w:val="24"/>
        </w:rPr>
        <w:t>) selon l’avancement de chaque phase devront se tenir afin de</w:t>
      </w:r>
      <w:r w:rsidR="00F84972" w:rsidRPr="001A017F">
        <w:rPr>
          <w:rFonts w:ascii="Times New Roman" w:hAnsi="Times New Roman" w:cs="Times New Roman"/>
          <w:sz w:val="24"/>
          <w:szCs w:val="24"/>
        </w:rPr>
        <w:t xml:space="preserve"> mettre </w:t>
      </w:r>
      <w:r w:rsidR="0043308C" w:rsidRPr="001A017F">
        <w:rPr>
          <w:rFonts w:ascii="Times New Roman" w:hAnsi="Times New Roman" w:cs="Times New Roman"/>
          <w:sz w:val="24"/>
          <w:szCs w:val="24"/>
        </w:rPr>
        <w:t>à</w:t>
      </w:r>
      <w:r w:rsidR="00F84972" w:rsidRPr="001A017F">
        <w:rPr>
          <w:rFonts w:ascii="Times New Roman" w:hAnsi="Times New Roman" w:cs="Times New Roman"/>
          <w:sz w:val="24"/>
          <w:szCs w:val="24"/>
        </w:rPr>
        <w:t xml:space="preserve"> jour l’</w:t>
      </w:r>
      <w:r w:rsidR="0043308C" w:rsidRPr="001A017F">
        <w:rPr>
          <w:rFonts w:ascii="Times New Roman" w:hAnsi="Times New Roman" w:cs="Times New Roman"/>
          <w:sz w:val="24"/>
          <w:szCs w:val="24"/>
        </w:rPr>
        <w:t>équipe</w:t>
      </w:r>
      <w:r w:rsidR="00F84972" w:rsidRPr="001A017F">
        <w:rPr>
          <w:rFonts w:ascii="Times New Roman" w:hAnsi="Times New Roman" w:cs="Times New Roman"/>
          <w:sz w:val="24"/>
          <w:szCs w:val="24"/>
        </w:rPr>
        <w:t xml:space="preserve"> de projet</w:t>
      </w:r>
      <w:r w:rsidR="0043308C" w:rsidRPr="001A017F">
        <w:rPr>
          <w:rFonts w:ascii="Times New Roman" w:hAnsi="Times New Roman" w:cs="Times New Roman"/>
          <w:sz w:val="24"/>
          <w:szCs w:val="24"/>
        </w:rPr>
        <w:t>.</w:t>
      </w:r>
    </w:p>
    <w:p w14:paraId="2C6E0335" w14:textId="77777777" w:rsidR="00455246" w:rsidRPr="001A017F" w:rsidRDefault="00455246" w:rsidP="00C33410">
      <w:pPr>
        <w:sectPr w:rsidR="00455246" w:rsidRPr="001A017F" w:rsidSect="00E2616B">
          <w:headerReference w:type="default" r:id="rId11"/>
          <w:footerReference w:type="default" r:id="rId12"/>
          <w:pgSz w:w="11906" w:h="16838"/>
          <w:pgMar w:top="993" w:right="1274" w:bottom="851" w:left="1417" w:header="708" w:footer="382" w:gutter="0"/>
          <w:cols w:space="708"/>
          <w:docGrid w:linePitch="360"/>
        </w:sectPr>
      </w:pPr>
    </w:p>
    <w:p w14:paraId="137DCD57" w14:textId="77777777" w:rsidR="00455246" w:rsidRPr="001A017F" w:rsidRDefault="00455246" w:rsidP="00455246">
      <w:pPr>
        <w:rPr>
          <w:rFonts w:ascii="Times New Roman" w:hAnsi="Times New Roman" w:cs="Times New Roman"/>
          <w:b/>
          <w:bCs/>
          <w:sz w:val="24"/>
          <w:szCs w:val="24"/>
        </w:rPr>
      </w:pPr>
      <w:r w:rsidRPr="001A017F">
        <w:rPr>
          <w:rFonts w:ascii="Times New Roman" w:hAnsi="Times New Roman" w:cs="Times New Roman"/>
          <w:b/>
          <w:bCs/>
          <w:sz w:val="24"/>
          <w:szCs w:val="24"/>
        </w:rPr>
        <w:t xml:space="preserve">ANNEXE </w:t>
      </w:r>
      <w:r w:rsidR="00924D00">
        <w:rPr>
          <w:rFonts w:ascii="Times New Roman" w:hAnsi="Times New Roman" w:cs="Times New Roman"/>
          <w:b/>
          <w:sz w:val="24"/>
          <w:szCs w:val="24"/>
        </w:rPr>
        <w:t>1</w:t>
      </w:r>
      <w:r w:rsidRPr="001A017F">
        <w:rPr>
          <w:rFonts w:ascii="Times New Roman" w:hAnsi="Times New Roman" w:cs="Times New Roman"/>
          <w:b/>
          <w:bCs/>
          <w:sz w:val="24"/>
          <w:szCs w:val="24"/>
        </w:rPr>
        <w:t xml:space="preserve"> : </w:t>
      </w:r>
      <w:r w:rsidRPr="001A017F">
        <w:rPr>
          <w:rFonts w:ascii="Times New Roman" w:eastAsia="MS Mincho" w:hAnsi="Times New Roman" w:cs="Times New Roman"/>
          <w:b/>
          <w:bCs/>
          <w:sz w:val="24"/>
          <w:szCs w:val="24"/>
          <w:u w:val="single"/>
          <w:lang w:eastAsia="zh-CN"/>
        </w:rPr>
        <w:t xml:space="preserve">Facteurs influents la </w:t>
      </w:r>
      <w:r w:rsidR="005B24A5" w:rsidRPr="001A017F">
        <w:rPr>
          <w:rFonts w:ascii="Times New Roman" w:eastAsia="MS Mincho" w:hAnsi="Times New Roman" w:cs="Times New Roman"/>
          <w:b/>
          <w:bCs/>
          <w:sz w:val="24"/>
          <w:szCs w:val="24"/>
          <w:u w:val="single"/>
          <w:lang w:eastAsia="zh-CN"/>
        </w:rPr>
        <w:t xml:space="preserve">durabilité </w:t>
      </w:r>
      <w:r w:rsidR="00BC1B51" w:rsidRPr="001A017F">
        <w:rPr>
          <w:rFonts w:ascii="Times New Roman" w:eastAsia="MS Mincho" w:hAnsi="Times New Roman" w:cs="Times New Roman"/>
          <w:b/>
          <w:bCs/>
          <w:sz w:val="24"/>
          <w:szCs w:val="24"/>
          <w:u w:val="single"/>
          <w:lang w:eastAsia="zh-CN"/>
        </w:rPr>
        <w:t xml:space="preserve">- </w:t>
      </w:r>
      <w:r w:rsidR="00BC1B51" w:rsidRPr="001A017F">
        <w:rPr>
          <w:rFonts w:ascii="Times New Roman" w:eastAsia="Aptos" w:hAnsi="Times New Roman" w:cs="Times New Roman"/>
          <w:i/>
          <w:iCs/>
          <w:color w:val="44546A" w:themeColor="text2"/>
          <w:sz w:val="18"/>
          <w:szCs w:val="18"/>
        </w:rPr>
        <w:t>Adapté de Damschroder et al. 2009</w:t>
      </w:r>
      <w:r w:rsidR="00BC1B51" w:rsidRPr="00B36C7E">
        <w:rPr>
          <w:rStyle w:val="Appelnotedebasdep"/>
          <w:rFonts w:ascii="Times New Roman" w:eastAsia="Aptos" w:hAnsi="Times New Roman" w:cs="Times New Roman"/>
          <w:i/>
          <w:iCs/>
          <w:color w:val="44546A" w:themeColor="text2"/>
          <w:sz w:val="18"/>
          <w:szCs w:val="18"/>
        </w:rPr>
        <w:footnoteReference w:id="2"/>
      </w:r>
      <w:r w:rsidR="00BC1B51" w:rsidRPr="001A017F">
        <w:rPr>
          <w:rFonts w:ascii="Times New Roman" w:eastAsia="Aptos" w:hAnsi="Times New Roman" w:cs="Times New Roman"/>
          <w:i/>
          <w:iCs/>
          <w:color w:val="44546A" w:themeColor="text2"/>
          <w:sz w:val="18"/>
          <w:szCs w:val="18"/>
        </w:rPr>
        <w:t>, Damschroder et al. 2022</w:t>
      </w:r>
      <w:r w:rsidR="00BC1B51" w:rsidRPr="00B36C7E">
        <w:rPr>
          <w:rStyle w:val="Appelnotedebasdep"/>
          <w:rFonts w:ascii="Times New Roman" w:eastAsia="Aptos" w:hAnsi="Times New Roman" w:cs="Times New Roman"/>
          <w:i/>
          <w:iCs/>
          <w:color w:val="44546A" w:themeColor="text2"/>
          <w:sz w:val="18"/>
          <w:szCs w:val="18"/>
        </w:rPr>
        <w:footnoteReference w:id="3"/>
      </w:r>
      <w:r w:rsidR="00BC1B51" w:rsidRPr="001A017F">
        <w:rPr>
          <w:rFonts w:ascii="Times New Roman" w:eastAsia="Aptos" w:hAnsi="Times New Roman" w:cs="Times New Roman"/>
          <w:i/>
          <w:iCs/>
          <w:color w:val="44546A" w:themeColor="text2"/>
          <w:sz w:val="18"/>
          <w:szCs w:val="18"/>
        </w:rPr>
        <w:t>, and Pfadenhauer et al. 2017</w:t>
      </w:r>
      <w:r w:rsidR="00BC1B51" w:rsidRPr="001A017F">
        <w:rPr>
          <w:rStyle w:val="Appelnotedebasdep"/>
          <w:rFonts w:ascii="Times New Roman" w:eastAsia="Aptos" w:hAnsi="Times New Roman" w:cs="Times New Roman"/>
          <w:sz w:val="24"/>
          <w:szCs w:val="24"/>
        </w:rPr>
        <w:footnoteReference w:id="4"/>
      </w:r>
      <w:r w:rsidRPr="001A017F">
        <w:rPr>
          <w:rFonts w:ascii="Times New Roman" w:eastAsia="MS Mincho" w:hAnsi="Times New Roman" w:cs="Times New Roman"/>
          <w:b/>
          <w:bCs/>
          <w:sz w:val="24"/>
          <w:szCs w:val="24"/>
          <w:u w:val="single"/>
          <w:lang w:eastAsia="zh-CN"/>
        </w:rPr>
        <w:t xml:space="preserve">  </w:t>
      </w:r>
    </w:p>
    <w:p w14:paraId="5C3B4836" w14:textId="77777777" w:rsidR="00C62B3B" w:rsidRPr="001A017F" w:rsidRDefault="00C62B3B" w:rsidP="00C62B3B">
      <w:pPr>
        <w:rPr>
          <w:rFonts w:ascii="Times New Roman" w:hAnsi="Times New Roman" w:cs="Times New Roman"/>
        </w:rPr>
      </w:pPr>
      <w:r w:rsidRPr="001A017F">
        <w:rPr>
          <w:rFonts w:ascii="Times New Roman" w:hAnsi="Times New Roman" w:cs="Times New Roman"/>
        </w:rPr>
        <w:t xml:space="preserve">Hypothèse de caractéristiques des modèles de gestion influençant la durabilité des services </w:t>
      </w:r>
      <w:r w:rsidR="00D800EB" w:rsidRPr="001A017F">
        <w:rPr>
          <w:rFonts w:ascii="Times New Roman" w:hAnsi="Times New Roman" w:cs="Times New Roman"/>
        </w:rPr>
        <w:t>EHA</w:t>
      </w:r>
      <w:r w:rsidRPr="001A017F">
        <w:rPr>
          <w:rFonts w:ascii="Times New Roman" w:hAnsi="Times New Roman" w:cs="Times New Roman"/>
        </w:rPr>
        <w:t xml:space="preserve"> </w:t>
      </w:r>
    </w:p>
    <w:tbl>
      <w:tblPr>
        <w:tblStyle w:val="Grilledutableau"/>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6149"/>
        <w:gridCol w:w="5670"/>
      </w:tblGrid>
      <w:tr w:rsidR="00C62B3B" w:rsidRPr="001A017F" w14:paraId="4899804A" w14:textId="77777777" w:rsidTr="00146D4A">
        <w:trPr>
          <w:trHeight w:val="300"/>
          <w:tblHeader/>
        </w:trPr>
        <w:tc>
          <w:tcPr>
            <w:tcW w:w="2415" w:type="dxa"/>
            <w:tcMar>
              <w:left w:w="105" w:type="dxa"/>
              <w:right w:w="105" w:type="dxa"/>
            </w:tcMar>
          </w:tcPr>
          <w:p w14:paraId="694E3600" w14:textId="77777777" w:rsidR="00C62B3B" w:rsidRPr="001A017F" w:rsidRDefault="00C62B3B">
            <w:pPr>
              <w:rPr>
                <w:rFonts w:ascii="Times New Roman" w:hAnsi="Times New Roman" w:cs="Times New Roman"/>
              </w:rPr>
            </w:pPr>
            <w:r w:rsidRPr="001A017F">
              <w:rPr>
                <w:rFonts w:ascii="Times New Roman" w:eastAsia="Aptos" w:hAnsi="Times New Roman" w:cs="Times New Roman"/>
                <w:b/>
                <w:bCs/>
                <w:color w:val="000000" w:themeColor="text1"/>
              </w:rPr>
              <w:t>Facteurs influents</w:t>
            </w:r>
          </w:p>
        </w:tc>
        <w:tc>
          <w:tcPr>
            <w:tcW w:w="6149" w:type="dxa"/>
            <w:tcMar>
              <w:left w:w="105" w:type="dxa"/>
              <w:right w:w="105" w:type="dxa"/>
            </w:tcMar>
          </w:tcPr>
          <w:p w14:paraId="787A9DE6"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b/>
                <w:bCs/>
                <w:color w:val="000000" w:themeColor="text1"/>
              </w:rPr>
              <w:t>Définition</w:t>
            </w:r>
          </w:p>
        </w:tc>
        <w:tc>
          <w:tcPr>
            <w:tcW w:w="5670" w:type="dxa"/>
            <w:tcMar>
              <w:left w:w="105" w:type="dxa"/>
              <w:right w:w="105" w:type="dxa"/>
            </w:tcMar>
          </w:tcPr>
          <w:p w14:paraId="13088315" w14:textId="77777777" w:rsidR="00C62B3B" w:rsidRPr="001A017F" w:rsidRDefault="00C62B3B">
            <w:pPr>
              <w:rPr>
                <w:rFonts w:ascii="Times New Roman" w:eastAsia="Aptos" w:hAnsi="Times New Roman" w:cs="Times New Roman"/>
                <w:b/>
                <w:bCs/>
                <w:color w:val="000000" w:themeColor="text1"/>
              </w:rPr>
            </w:pPr>
            <w:r w:rsidRPr="001A017F">
              <w:rPr>
                <w:rFonts w:ascii="Times New Roman" w:eastAsia="Aptos" w:hAnsi="Times New Roman" w:cs="Times New Roman"/>
                <w:b/>
                <w:bCs/>
                <w:color w:val="000000" w:themeColor="text1"/>
              </w:rPr>
              <w:t>Exemples - cas concret</w:t>
            </w:r>
          </w:p>
        </w:tc>
      </w:tr>
      <w:tr w:rsidR="00C62B3B" w:rsidRPr="001A017F" w14:paraId="096E0C40" w14:textId="77777777" w:rsidTr="00146D4A">
        <w:trPr>
          <w:trHeight w:val="300"/>
        </w:trPr>
        <w:tc>
          <w:tcPr>
            <w:tcW w:w="2415" w:type="dxa"/>
            <w:tcMar>
              <w:left w:w="105" w:type="dxa"/>
              <w:right w:w="105" w:type="dxa"/>
            </w:tcMar>
          </w:tcPr>
          <w:p w14:paraId="43DB718C" w14:textId="77777777" w:rsidR="00C62B3B" w:rsidRPr="001A017F" w:rsidRDefault="00C62B3B">
            <w:pPr>
              <w:rPr>
                <w:rFonts w:ascii="Times New Roman" w:hAnsi="Times New Roman" w:cs="Times New Roman"/>
              </w:rPr>
            </w:pPr>
            <w:r w:rsidRPr="001A017F">
              <w:rPr>
                <w:rFonts w:ascii="Times New Roman" w:eastAsia="Aptos" w:hAnsi="Times New Roman" w:cs="Times New Roman"/>
                <w:color w:val="000000" w:themeColor="text1"/>
              </w:rPr>
              <w:t>Structure et modèle de gestion</w:t>
            </w:r>
          </w:p>
        </w:tc>
        <w:tc>
          <w:tcPr>
            <w:tcW w:w="6149" w:type="dxa"/>
            <w:tcMar>
              <w:left w:w="105" w:type="dxa"/>
              <w:right w:w="105" w:type="dxa"/>
            </w:tcMar>
          </w:tcPr>
          <w:p w14:paraId="549FD975"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Arrangement institutionnel entre l'entité de gestion, l'autorité de service et/ou le fournisseur de services pour exploiter et entretenir l'infrastructure nécessaire à la fourniture du service.</w:t>
            </w:r>
          </w:p>
        </w:tc>
        <w:tc>
          <w:tcPr>
            <w:tcW w:w="5670" w:type="dxa"/>
            <w:tcMar>
              <w:left w:w="105" w:type="dxa"/>
              <w:right w:w="105" w:type="dxa"/>
            </w:tcMar>
          </w:tcPr>
          <w:p w14:paraId="13662FEE"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Type de gestion (vol</w:t>
            </w:r>
            <w:r w:rsidR="005C2C9A" w:rsidRPr="001A017F">
              <w:rPr>
                <w:rFonts w:ascii="Times New Roman" w:eastAsia="Aptos" w:hAnsi="Times New Roman" w:cs="Times New Roman"/>
                <w:color w:val="000000" w:themeColor="text1"/>
              </w:rPr>
              <w:t>o</w:t>
            </w:r>
            <w:r w:rsidRPr="001A017F">
              <w:rPr>
                <w:rFonts w:ascii="Times New Roman" w:eastAsia="Aptos" w:hAnsi="Times New Roman" w:cs="Times New Roman"/>
                <w:color w:val="000000" w:themeColor="text1"/>
              </w:rPr>
              <w:t>ntaire, gestionnaire public, entreprise privée, etc.)</w:t>
            </w:r>
          </w:p>
          <w:p w14:paraId="52496971"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Dispositif en cas d’imprévus</w:t>
            </w:r>
          </w:p>
          <w:p w14:paraId="655F05CA"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Pratiques de gestion et d’opération</w:t>
            </w:r>
          </w:p>
        </w:tc>
      </w:tr>
      <w:tr w:rsidR="00C62B3B" w:rsidRPr="001A017F" w14:paraId="74AB8793" w14:textId="77777777" w:rsidTr="00146D4A">
        <w:trPr>
          <w:trHeight w:val="300"/>
        </w:trPr>
        <w:tc>
          <w:tcPr>
            <w:tcW w:w="2415" w:type="dxa"/>
            <w:tcMar>
              <w:left w:w="105" w:type="dxa"/>
              <w:right w:w="105" w:type="dxa"/>
            </w:tcMar>
          </w:tcPr>
          <w:p w14:paraId="5DD89C02"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Composition et capacité de l'organisation</w:t>
            </w:r>
          </w:p>
        </w:tc>
        <w:tc>
          <w:tcPr>
            <w:tcW w:w="6149" w:type="dxa"/>
            <w:tcMar>
              <w:left w:w="105" w:type="dxa"/>
              <w:right w:w="105" w:type="dxa"/>
            </w:tcMar>
          </w:tcPr>
          <w:p w14:paraId="59E5F1BC"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Caractéristiques des membres de l'équipe, y compris leur parcours professionnel et leur formation, ainsi que les caractéristiques personnelles pertinentes.</w:t>
            </w:r>
          </w:p>
        </w:tc>
        <w:tc>
          <w:tcPr>
            <w:tcW w:w="5670" w:type="dxa"/>
            <w:tcMar>
              <w:left w:w="105" w:type="dxa"/>
              <w:right w:w="105" w:type="dxa"/>
            </w:tcMar>
          </w:tcPr>
          <w:p w14:paraId="6577A08C"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Niveau d'expérience </w:t>
            </w:r>
          </w:p>
          <w:p w14:paraId="3957003D"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Représentation de différents groupes démographiques (femmes, minorités raciales/ethniques, etc.) </w:t>
            </w:r>
          </w:p>
          <w:p w14:paraId="59B0F4C8"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Capacité de réglementation</w:t>
            </w:r>
          </w:p>
        </w:tc>
      </w:tr>
      <w:tr w:rsidR="00C62B3B" w:rsidRPr="001A017F" w14:paraId="04628D8C" w14:textId="77777777" w:rsidTr="00146D4A">
        <w:trPr>
          <w:trHeight w:val="300"/>
        </w:trPr>
        <w:tc>
          <w:tcPr>
            <w:tcW w:w="2415" w:type="dxa"/>
            <w:tcMar>
              <w:left w:w="105" w:type="dxa"/>
              <w:right w:w="105" w:type="dxa"/>
            </w:tcMar>
          </w:tcPr>
          <w:p w14:paraId="737D1A52"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Communications</w:t>
            </w:r>
          </w:p>
        </w:tc>
        <w:tc>
          <w:tcPr>
            <w:tcW w:w="6149" w:type="dxa"/>
            <w:tcMar>
              <w:left w:w="105" w:type="dxa"/>
              <w:right w:w="105" w:type="dxa"/>
            </w:tcMar>
          </w:tcPr>
          <w:p w14:paraId="2167A8D0"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Pratiques formelles et informelles d'échange d'informations au sein des groupes de parties prenantes et entre eux</w:t>
            </w:r>
          </w:p>
        </w:tc>
        <w:tc>
          <w:tcPr>
            <w:tcW w:w="5670" w:type="dxa"/>
            <w:tcMar>
              <w:left w:w="105" w:type="dxa"/>
              <w:right w:w="105" w:type="dxa"/>
            </w:tcMar>
          </w:tcPr>
          <w:p w14:paraId="20C3F221"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Système d’information</w:t>
            </w:r>
          </w:p>
          <w:p w14:paraId="182CA92B" w14:textId="77777777" w:rsidR="00C62B3B" w:rsidRPr="001A017F" w:rsidRDefault="00C62B3B">
            <w:pPr>
              <w:ind w:left="74"/>
              <w:rPr>
                <w:rFonts w:ascii="Times New Roman" w:eastAsia="Aptos" w:hAnsi="Times New Roman" w:cs="Times New Roman"/>
                <w:color w:val="000000" w:themeColor="text1"/>
              </w:rPr>
            </w:pPr>
          </w:p>
        </w:tc>
      </w:tr>
      <w:tr w:rsidR="00C62B3B" w:rsidRPr="001A017F" w14:paraId="173AB4D1" w14:textId="77777777" w:rsidTr="00146D4A">
        <w:trPr>
          <w:trHeight w:val="300"/>
        </w:trPr>
        <w:tc>
          <w:tcPr>
            <w:tcW w:w="2415" w:type="dxa"/>
            <w:tcMar>
              <w:left w:w="105" w:type="dxa"/>
              <w:right w:w="105" w:type="dxa"/>
            </w:tcMar>
          </w:tcPr>
          <w:p w14:paraId="53DCECCE"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Resources disponibles </w:t>
            </w:r>
          </w:p>
        </w:tc>
        <w:tc>
          <w:tcPr>
            <w:tcW w:w="6149" w:type="dxa"/>
            <w:tcMar>
              <w:left w:w="105" w:type="dxa"/>
              <w:right w:w="105" w:type="dxa"/>
            </w:tcMar>
          </w:tcPr>
          <w:p w14:paraId="5D757679"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Disponibilité des ressources (financières et matérielles) pour assurer le fonctionnement et le maintien des services WASH, ainsi que les frais généraux essentiels et le soutien indirect.</w:t>
            </w:r>
          </w:p>
        </w:tc>
        <w:tc>
          <w:tcPr>
            <w:tcW w:w="5670" w:type="dxa"/>
            <w:tcMar>
              <w:left w:w="105" w:type="dxa"/>
              <w:right w:w="105" w:type="dxa"/>
            </w:tcMar>
          </w:tcPr>
          <w:p w14:paraId="7E4EDF6A" w14:textId="77777777" w:rsidR="00C62B3B" w:rsidRPr="001A017F" w:rsidRDefault="00C62B3B" w:rsidP="005455D9">
            <w:pPr>
              <w:pStyle w:val="Paragraphedeliste"/>
              <w:numPr>
                <w:ilvl w:val="0"/>
                <w:numId w:val="56"/>
              </w:numPr>
              <w:spacing w:after="0" w:line="240" w:lineRule="auto"/>
              <w:ind w:left="254" w:hanging="180"/>
              <w:rPr>
                <w:rFonts w:ascii="Times New Roman" w:hAnsi="Times New Roman" w:cs="Times New Roman"/>
                <w:sz w:val="20"/>
                <w:szCs w:val="20"/>
              </w:rPr>
            </w:pPr>
            <w:r w:rsidRPr="001A017F">
              <w:rPr>
                <w:rFonts w:ascii="Times New Roman" w:eastAsia="Aptos" w:hAnsi="Times New Roman" w:cs="Times New Roman"/>
                <w:color w:val="000000" w:themeColor="text1"/>
              </w:rPr>
              <w:t>Sources de financement et disponibilité</w:t>
            </w:r>
          </w:p>
          <w:p w14:paraId="32DDCF15" w14:textId="77777777" w:rsidR="00C62B3B" w:rsidRPr="001A017F" w:rsidRDefault="00C62B3B" w:rsidP="005455D9">
            <w:pPr>
              <w:pStyle w:val="Paragraphedeliste"/>
              <w:numPr>
                <w:ilvl w:val="0"/>
                <w:numId w:val="56"/>
              </w:numPr>
              <w:spacing w:after="0" w:line="240" w:lineRule="auto"/>
              <w:ind w:left="254" w:hanging="180"/>
              <w:rPr>
                <w:rFonts w:ascii="Times New Roman" w:hAnsi="Times New Roman" w:cs="Times New Roman"/>
                <w:sz w:val="20"/>
                <w:szCs w:val="20"/>
              </w:rPr>
            </w:pPr>
            <w:r w:rsidRPr="001A017F">
              <w:rPr>
                <w:rFonts w:ascii="Times New Roman" w:hAnsi="Times New Roman" w:cs="Times New Roman"/>
              </w:rPr>
              <w:t xml:space="preserve">Matériels et équipements </w:t>
            </w:r>
          </w:p>
          <w:p w14:paraId="025E2FED" w14:textId="77777777" w:rsidR="00C62B3B" w:rsidRPr="001A017F" w:rsidRDefault="00C62B3B" w:rsidP="005455D9">
            <w:pPr>
              <w:pStyle w:val="Paragraphedeliste"/>
              <w:numPr>
                <w:ilvl w:val="0"/>
                <w:numId w:val="56"/>
              </w:numPr>
              <w:spacing w:after="0" w:line="240" w:lineRule="auto"/>
              <w:ind w:left="254" w:hanging="180"/>
              <w:rPr>
                <w:rFonts w:ascii="Times New Roman" w:hAnsi="Times New Roman" w:cs="Times New Roman"/>
                <w:sz w:val="20"/>
                <w:szCs w:val="20"/>
              </w:rPr>
            </w:pPr>
            <w:r w:rsidRPr="001A017F">
              <w:rPr>
                <w:rFonts w:ascii="Times New Roman" w:hAnsi="Times New Roman" w:cs="Times New Roman"/>
              </w:rPr>
              <w:t xml:space="preserve">Allocation budgétaire </w:t>
            </w:r>
          </w:p>
          <w:p w14:paraId="72613BA9" w14:textId="77777777" w:rsidR="00C62B3B" w:rsidRPr="001A017F" w:rsidRDefault="00C62B3B" w:rsidP="005455D9">
            <w:pPr>
              <w:pStyle w:val="Paragraphedeliste"/>
              <w:numPr>
                <w:ilvl w:val="0"/>
                <w:numId w:val="56"/>
              </w:numPr>
              <w:spacing w:after="0" w:line="240" w:lineRule="auto"/>
              <w:ind w:left="254" w:hanging="180"/>
              <w:rPr>
                <w:rFonts w:ascii="Times New Roman" w:hAnsi="Times New Roman" w:cs="Times New Roman"/>
                <w:sz w:val="20"/>
                <w:szCs w:val="20"/>
              </w:rPr>
            </w:pPr>
            <w:r w:rsidRPr="001A017F">
              <w:rPr>
                <w:rFonts w:ascii="Times New Roman" w:hAnsi="Times New Roman" w:cs="Times New Roman"/>
              </w:rPr>
              <w:t>Recouvrement des coûts/paiements des utilisateurs</w:t>
            </w:r>
          </w:p>
        </w:tc>
      </w:tr>
      <w:tr w:rsidR="00C62B3B" w:rsidRPr="001A017F" w14:paraId="0C0AA826" w14:textId="77777777" w:rsidTr="00146D4A">
        <w:trPr>
          <w:trHeight w:val="300"/>
        </w:trPr>
        <w:tc>
          <w:tcPr>
            <w:tcW w:w="2415" w:type="dxa"/>
            <w:tcMar>
              <w:left w:w="105" w:type="dxa"/>
              <w:right w:w="105" w:type="dxa"/>
            </w:tcMar>
          </w:tcPr>
          <w:p w14:paraId="4237680E"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Accès aux connaissances et à l’information</w:t>
            </w:r>
          </w:p>
        </w:tc>
        <w:tc>
          <w:tcPr>
            <w:tcW w:w="6149" w:type="dxa"/>
            <w:tcMar>
              <w:left w:w="105" w:type="dxa"/>
              <w:right w:w="105" w:type="dxa"/>
            </w:tcMar>
          </w:tcPr>
          <w:p w14:paraId="629FA86A" w14:textId="77777777" w:rsidR="00C62B3B" w:rsidRPr="001A017F" w:rsidRDefault="00C62B3B">
            <w:pPr>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 xml:space="preserve">Accessibilité des conseils et/ou de la formation pour l'exploitation et la maintenance du service </w:t>
            </w:r>
            <w:r w:rsidR="00D800EB" w:rsidRPr="001A017F">
              <w:rPr>
                <w:rFonts w:ascii="Times New Roman" w:eastAsiaTheme="minorEastAsia" w:hAnsi="Times New Roman" w:cs="Times New Roman"/>
                <w:color w:val="000000" w:themeColor="text1"/>
                <w:lang w:eastAsia="ja-JP"/>
              </w:rPr>
              <w:t>EHA</w:t>
            </w:r>
          </w:p>
        </w:tc>
        <w:tc>
          <w:tcPr>
            <w:tcW w:w="5670" w:type="dxa"/>
            <w:tcMar>
              <w:left w:w="105" w:type="dxa"/>
              <w:right w:w="105" w:type="dxa"/>
            </w:tcMar>
          </w:tcPr>
          <w:p w14:paraId="220CE7B7"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Formation</w:t>
            </w:r>
          </w:p>
          <w:p w14:paraId="64221EF6"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Réseaux d'apprentissage ou communautés de praticiens</w:t>
            </w:r>
          </w:p>
        </w:tc>
      </w:tr>
      <w:tr w:rsidR="00C62B3B" w:rsidRPr="001A017F" w14:paraId="03C30C88" w14:textId="77777777" w:rsidTr="00146D4A">
        <w:trPr>
          <w:trHeight w:val="300"/>
        </w:trPr>
        <w:tc>
          <w:tcPr>
            <w:tcW w:w="2415" w:type="dxa"/>
            <w:tcMar>
              <w:left w:w="105" w:type="dxa"/>
              <w:right w:w="105" w:type="dxa"/>
            </w:tcMar>
          </w:tcPr>
          <w:p w14:paraId="0FE1790C" w14:textId="77777777" w:rsidR="00C62B3B" w:rsidRPr="001A017F" w:rsidRDefault="00C62B3B">
            <w:pPr>
              <w:rPr>
                <w:rFonts w:ascii="Times New Roman" w:hAnsi="Times New Roman" w:cs="Times New Roman"/>
                <w:color w:val="000000" w:themeColor="text1"/>
              </w:rPr>
            </w:pPr>
            <w:r w:rsidRPr="001A017F">
              <w:rPr>
                <w:rFonts w:ascii="Times New Roman" w:eastAsiaTheme="minorEastAsia" w:hAnsi="Times New Roman" w:cs="Times New Roman"/>
                <w:color w:val="000000" w:themeColor="text1"/>
                <w:lang w:eastAsia="ja-JP"/>
              </w:rPr>
              <w:t>Redevabilité et motivations</w:t>
            </w:r>
          </w:p>
        </w:tc>
        <w:tc>
          <w:tcPr>
            <w:tcW w:w="6149" w:type="dxa"/>
            <w:tcMar>
              <w:left w:w="105" w:type="dxa"/>
              <w:right w:w="105" w:type="dxa"/>
            </w:tcMar>
          </w:tcPr>
          <w:p w14:paraId="57ED8086" w14:textId="77777777" w:rsidR="00C62B3B" w:rsidRPr="001A017F" w:rsidRDefault="00C62B3B">
            <w:pPr>
              <w:rPr>
                <w:rFonts w:ascii="Times New Roman" w:hAnsi="Times New Roman" w:cs="Times New Roman"/>
                <w:color w:val="000000" w:themeColor="text1"/>
              </w:rPr>
            </w:pPr>
            <w:r w:rsidRPr="001A017F">
              <w:rPr>
                <w:rFonts w:ascii="Times New Roman" w:eastAsiaTheme="minorEastAsia" w:hAnsi="Times New Roman" w:cs="Times New Roman"/>
                <w:color w:val="000000" w:themeColor="text1"/>
                <w:lang w:eastAsia="ja-JP"/>
              </w:rPr>
              <w:t xml:space="preserve">Systèmes formels et informels permettant de fixer des objectifs, de désigner et de faire respecter les responsabilités pour les activités nécessaires au fonctionnement durable des services </w:t>
            </w:r>
            <w:r w:rsidR="00D800EB" w:rsidRPr="001A017F">
              <w:rPr>
                <w:rFonts w:ascii="Times New Roman" w:eastAsiaTheme="minorEastAsia" w:hAnsi="Times New Roman" w:cs="Times New Roman"/>
                <w:color w:val="000000" w:themeColor="text1"/>
                <w:lang w:eastAsia="ja-JP"/>
              </w:rPr>
              <w:t>EHA</w:t>
            </w:r>
            <w:r w:rsidRPr="001A017F">
              <w:rPr>
                <w:rFonts w:ascii="Times New Roman" w:eastAsiaTheme="minorEastAsia" w:hAnsi="Times New Roman" w:cs="Times New Roman"/>
                <w:color w:val="000000" w:themeColor="text1"/>
                <w:lang w:eastAsia="ja-JP"/>
              </w:rPr>
              <w:t>.</w:t>
            </w:r>
          </w:p>
        </w:tc>
        <w:tc>
          <w:tcPr>
            <w:tcW w:w="5670" w:type="dxa"/>
            <w:tcMar>
              <w:left w:w="105" w:type="dxa"/>
              <w:right w:w="105" w:type="dxa"/>
            </w:tcMar>
          </w:tcPr>
          <w:p w14:paraId="4D68733D"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Accord de service et spécifications</w:t>
            </w:r>
          </w:p>
          <w:p w14:paraId="3B19CDD7"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 xml:space="preserve">Service </w:t>
            </w:r>
            <w:r w:rsidR="001A017F" w:rsidRPr="001A017F">
              <w:rPr>
                <w:rFonts w:ascii="Times New Roman" w:eastAsiaTheme="minorEastAsia" w:hAnsi="Times New Roman" w:cs="Times New Roman"/>
                <w:color w:val="000000" w:themeColor="text1"/>
                <w:lang w:eastAsia="ja-JP"/>
              </w:rPr>
              <w:t>agréments</w:t>
            </w:r>
            <w:r w:rsidRPr="001A017F">
              <w:rPr>
                <w:rFonts w:ascii="Times New Roman" w:eastAsiaTheme="minorEastAsia" w:hAnsi="Times New Roman" w:cs="Times New Roman"/>
                <w:color w:val="000000" w:themeColor="text1"/>
                <w:lang w:eastAsia="ja-JP"/>
              </w:rPr>
              <w:t xml:space="preserve"> </w:t>
            </w:r>
            <w:r w:rsidR="001A017F">
              <w:rPr>
                <w:rFonts w:ascii="Times New Roman" w:eastAsiaTheme="minorEastAsia" w:hAnsi="Times New Roman" w:cs="Times New Roman"/>
                <w:color w:val="000000" w:themeColor="text1"/>
                <w:lang w:eastAsia="ja-JP"/>
              </w:rPr>
              <w:t>et</w:t>
            </w:r>
            <w:r w:rsidRPr="001A017F">
              <w:rPr>
                <w:rFonts w:ascii="Times New Roman" w:eastAsiaTheme="minorEastAsia" w:hAnsi="Times New Roman" w:cs="Times New Roman"/>
                <w:color w:val="000000" w:themeColor="text1"/>
                <w:lang w:eastAsia="ja-JP"/>
              </w:rPr>
              <w:t xml:space="preserve"> </w:t>
            </w:r>
            <w:r w:rsidR="001A017F" w:rsidRPr="001A017F">
              <w:rPr>
                <w:rFonts w:ascii="Times New Roman" w:eastAsiaTheme="minorEastAsia" w:hAnsi="Times New Roman" w:cs="Times New Roman"/>
                <w:color w:val="000000" w:themeColor="text1"/>
                <w:lang w:eastAsia="ja-JP"/>
              </w:rPr>
              <w:t>spécifications</w:t>
            </w:r>
          </w:p>
          <w:p w14:paraId="67FA9369"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Procédures d’Opération Standard (SOPs)</w:t>
            </w:r>
          </w:p>
          <w:p w14:paraId="12F608FA"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Motivations/ démotivations</w:t>
            </w:r>
          </w:p>
        </w:tc>
      </w:tr>
      <w:tr w:rsidR="00C62B3B" w:rsidRPr="001A017F" w14:paraId="15018585" w14:textId="77777777" w:rsidTr="00146D4A">
        <w:trPr>
          <w:trHeight w:val="300"/>
        </w:trPr>
        <w:tc>
          <w:tcPr>
            <w:tcW w:w="2415" w:type="dxa"/>
            <w:tcMar>
              <w:left w:w="105" w:type="dxa"/>
              <w:right w:w="105" w:type="dxa"/>
            </w:tcMar>
          </w:tcPr>
          <w:p w14:paraId="6CC4693D" w14:textId="77777777" w:rsidR="00C62B3B" w:rsidRPr="001A017F" w:rsidRDefault="00C62B3B">
            <w:pPr>
              <w:rPr>
                <w:rFonts w:ascii="Times New Roman" w:hAnsi="Times New Roman" w:cs="Times New Roman"/>
              </w:rPr>
            </w:pPr>
            <w:r w:rsidRPr="001A017F">
              <w:rPr>
                <w:rFonts w:ascii="Times New Roman" w:eastAsia="Aptos" w:hAnsi="Times New Roman" w:cs="Times New Roman"/>
                <w:color w:val="000000" w:themeColor="text1"/>
              </w:rPr>
              <w:t>Retour d’expérience et apprentissage</w:t>
            </w:r>
          </w:p>
        </w:tc>
        <w:tc>
          <w:tcPr>
            <w:tcW w:w="6149" w:type="dxa"/>
            <w:tcMar>
              <w:left w:w="105" w:type="dxa"/>
              <w:right w:w="105" w:type="dxa"/>
            </w:tcMar>
          </w:tcPr>
          <w:p w14:paraId="46062CF7"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Systèmes de collecte, de discussion et d'action sur les informations quantitatives et qualitatives concernant les services </w:t>
            </w:r>
            <w:r w:rsidR="00D800EB" w:rsidRPr="001A017F">
              <w:rPr>
                <w:rFonts w:ascii="Times New Roman" w:eastAsia="Aptos" w:hAnsi="Times New Roman" w:cs="Times New Roman"/>
                <w:color w:val="000000" w:themeColor="text1"/>
              </w:rPr>
              <w:t>EHA</w:t>
            </w:r>
            <w:r w:rsidRPr="001A017F">
              <w:rPr>
                <w:rFonts w:ascii="Times New Roman" w:eastAsia="Aptos" w:hAnsi="Times New Roman" w:cs="Times New Roman"/>
                <w:color w:val="000000" w:themeColor="text1"/>
              </w:rPr>
              <w:t xml:space="preserve"> et la mesure dans laquelle ils répondent aux besoins, aux objectifs et aux aspirations. </w:t>
            </w:r>
          </w:p>
        </w:tc>
        <w:tc>
          <w:tcPr>
            <w:tcW w:w="5670" w:type="dxa"/>
            <w:tcMar>
              <w:left w:w="105" w:type="dxa"/>
              <w:right w:w="105" w:type="dxa"/>
            </w:tcMar>
          </w:tcPr>
          <w:p w14:paraId="75F7D778"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78D4"/>
              </w:rPr>
            </w:pPr>
            <w:r w:rsidRPr="001A017F">
              <w:rPr>
                <w:rFonts w:ascii="Times New Roman" w:eastAsia="Aptos" w:hAnsi="Times New Roman" w:cs="Times New Roman"/>
                <w:color w:val="000000" w:themeColor="text1"/>
              </w:rPr>
              <w:t>Suivi</w:t>
            </w:r>
          </w:p>
          <w:p w14:paraId="40120B55"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Système de retour d'information sur les résultats du dispositif de suivi</w:t>
            </w:r>
          </w:p>
          <w:p w14:paraId="0F4995B9"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Amélioration de la qualité</w:t>
            </w:r>
          </w:p>
        </w:tc>
      </w:tr>
      <w:tr w:rsidR="00C62B3B" w:rsidRPr="001A017F" w14:paraId="769D2D24" w14:textId="77777777" w:rsidTr="00146D4A">
        <w:trPr>
          <w:trHeight w:val="300"/>
        </w:trPr>
        <w:tc>
          <w:tcPr>
            <w:tcW w:w="2415" w:type="dxa"/>
            <w:tcMar>
              <w:left w:w="105" w:type="dxa"/>
              <w:right w:w="105" w:type="dxa"/>
            </w:tcMar>
          </w:tcPr>
          <w:p w14:paraId="766BF257"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Leadership et planification</w:t>
            </w:r>
          </w:p>
        </w:tc>
        <w:tc>
          <w:tcPr>
            <w:tcW w:w="6149" w:type="dxa"/>
            <w:tcMar>
              <w:left w:w="105" w:type="dxa"/>
              <w:right w:w="105" w:type="dxa"/>
            </w:tcMar>
          </w:tcPr>
          <w:p w14:paraId="263CE832"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Efforts formels ou informels pour guider, orienter, inspirer ou influencer la prestation de services </w:t>
            </w:r>
            <w:r w:rsidR="00D800EB" w:rsidRPr="001A017F">
              <w:rPr>
                <w:rFonts w:ascii="Times New Roman" w:eastAsia="Aptos" w:hAnsi="Times New Roman" w:cs="Times New Roman"/>
                <w:color w:val="000000" w:themeColor="text1"/>
              </w:rPr>
              <w:t>EHA</w:t>
            </w:r>
            <w:r w:rsidRPr="001A017F">
              <w:rPr>
                <w:rFonts w:ascii="Times New Roman" w:eastAsia="Aptos" w:hAnsi="Times New Roman" w:cs="Times New Roman"/>
                <w:color w:val="000000" w:themeColor="text1"/>
              </w:rPr>
              <w:t xml:space="preserve"> en vue d'un objectif ou d'une vision spécifique</w:t>
            </w:r>
          </w:p>
        </w:tc>
        <w:tc>
          <w:tcPr>
            <w:tcW w:w="5670" w:type="dxa"/>
            <w:tcMar>
              <w:left w:w="105" w:type="dxa"/>
              <w:right w:w="105" w:type="dxa"/>
            </w:tcMar>
          </w:tcPr>
          <w:p w14:paraId="09A491EC"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Supervision et mentorat </w:t>
            </w:r>
          </w:p>
          <w:p w14:paraId="097EB05A" w14:textId="77777777" w:rsidR="00C62B3B" w:rsidRPr="001A017F" w:rsidRDefault="00C62B3B" w:rsidP="005455D9">
            <w:pPr>
              <w:pStyle w:val="Paragraphedeliste"/>
              <w:numPr>
                <w:ilvl w:val="0"/>
                <w:numId w:val="56"/>
              </w:numPr>
              <w:spacing w:after="0" w:line="240" w:lineRule="auto"/>
              <w:ind w:left="254" w:hanging="180"/>
              <w:rPr>
                <w:rFonts w:ascii="Times New Roman" w:hAnsi="Times New Roman" w:cs="Times New Roman"/>
              </w:rPr>
            </w:pPr>
            <w:r w:rsidRPr="00B36C7E">
              <w:rPr>
                <w:rFonts w:ascii="Times New Roman" w:hAnsi="Times New Roman" w:cs="Times New Roman"/>
              </w:rPr>
              <w:t xml:space="preserve">Engagements publics </w:t>
            </w:r>
          </w:p>
          <w:p w14:paraId="5C402737" w14:textId="77777777" w:rsidR="00C62B3B" w:rsidRPr="001A017F" w:rsidRDefault="00C62B3B" w:rsidP="005455D9">
            <w:pPr>
              <w:pStyle w:val="Paragraphedeliste"/>
              <w:numPr>
                <w:ilvl w:val="0"/>
                <w:numId w:val="56"/>
              </w:numPr>
              <w:spacing w:after="0" w:line="240" w:lineRule="auto"/>
              <w:ind w:left="254" w:hanging="180"/>
              <w:rPr>
                <w:rFonts w:ascii="Times New Roman" w:hAnsi="Times New Roman" w:cs="Times New Roman"/>
              </w:rPr>
            </w:pPr>
            <w:r w:rsidRPr="00B36C7E">
              <w:rPr>
                <w:rFonts w:ascii="Times New Roman" w:hAnsi="Times New Roman" w:cs="Times New Roman"/>
              </w:rPr>
              <w:t xml:space="preserve">Plan d'action </w:t>
            </w:r>
          </w:p>
          <w:p w14:paraId="242D3D80"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B36C7E">
              <w:rPr>
                <w:rFonts w:ascii="Times New Roman" w:hAnsi="Times New Roman" w:cs="Times New Roman"/>
              </w:rPr>
              <w:t>Plaidoyer</w:t>
            </w:r>
          </w:p>
        </w:tc>
      </w:tr>
      <w:tr w:rsidR="00C62B3B" w:rsidRPr="001A017F" w14:paraId="1D414ED8" w14:textId="77777777" w:rsidTr="00146D4A">
        <w:trPr>
          <w:trHeight w:val="300"/>
        </w:trPr>
        <w:tc>
          <w:tcPr>
            <w:tcW w:w="2415" w:type="dxa"/>
            <w:tcMar>
              <w:left w:w="105" w:type="dxa"/>
              <w:right w:w="105" w:type="dxa"/>
            </w:tcMar>
          </w:tcPr>
          <w:p w14:paraId="06D9AF86" w14:textId="77777777" w:rsidR="00C62B3B" w:rsidRPr="001A017F" w:rsidRDefault="00C62B3B">
            <w:pPr>
              <w:rPr>
                <w:rFonts w:ascii="Times New Roman" w:eastAsia="Aptos" w:hAnsi="Times New Roman" w:cs="Times New Roman"/>
                <w:color w:val="000000" w:themeColor="text1"/>
              </w:rPr>
            </w:pPr>
            <w:r w:rsidRPr="00B36C7E">
              <w:rPr>
                <w:rFonts w:ascii="Times New Roman" w:eastAsiaTheme="minorEastAsia" w:hAnsi="Times New Roman" w:cs="Times New Roman"/>
                <w:color w:val="000000" w:themeColor="text1"/>
                <w:lang w:eastAsia="ja-JP"/>
              </w:rPr>
              <w:t>Culture</w:t>
            </w:r>
          </w:p>
        </w:tc>
        <w:tc>
          <w:tcPr>
            <w:tcW w:w="6149" w:type="dxa"/>
            <w:tcMar>
              <w:left w:w="105" w:type="dxa"/>
              <w:right w:w="105" w:type="dxa"/>
            </w:tcMar>
          </w:tcPr>
          <w:p w14:paraId="682F5B74" w14:textId="77777777" w:rsidR="00C62B3B" w:rsidRPr="001A017F" w:rsidRDefault="00C62B3B">
            <w:pPr>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Valeurs, croyances et normes partagées par le personnel et les usagers des écoles et des établissements de santé</w:t>
            </w:r>
          </w:p>
        </w:tc>
        <w:tc>
          <w:tcPr>
            <w:tcW w:w="5670" w:type="dxa"/>
            <w:tcMar>
              <w:left w:w="105" w:type="dxa"/>
              <w:right w:w="105" w:type="dxa"/>
            </w:tcMar>
          </w:tcPr>
          <w:p w14:paraId="7BD45EAF" w14:textId="77777777" w:rsidR="00C62B3B" w:rsidRPr="001A017F" w:rsidRDefault="00C62B3B" w:rsidP="005455D9">
            <w:pPr>
              <w:pStyle w:val="Paragraphedeliste"/>
              <w:numPr>
                <w:ilvl w:val="0"/>
                <w:numId w:val="56"/>
              </w:numPr>
              <w:spacing w:after="0" w:line="240" w:lineRule="auto"/>
              <w:ind w:left="254" w:hanging="180"/>
              <w:rPr>
                <w:rFonts w:ascii="Times New Roman" w:eastAsia="Aptos" w:hAnsi="Times New Roman" w:cs="Times New Roman"/>
                <w:color w:val="000000" w:themeColor="text1"/>
              </w:rPr>
            </w:pPr>
            <w:r w:rsidRPr="00B36C7E">
              <w:rPr>
                <w:rFonts w:ascii="Times New Roman" w:eastAsia="Aptos" w:hAnsi="Times New Roman" w:cs="Times New Roman"/>
                <w:color w:val="000000" w:themeColor="text1"/>
              </w:rPr>
              <w:t>Attitudes envers l’</w:t>
            </w:r>
            <w:r w:rsidR="00D800EB" w:rsidRPr="00B36C7E">
              <w:rPr>
                <w:rFonts w:ascii="Times New Roman" w:eastAsia="Aptos" w:hAnsi="Times New Roman" w:cs="Times New Roman"/>
                <w:color w:val="000000" w:themeColor="text1"/>
              </w:rPr>
              <w:t>EHA</w:t>
            </w:r>
          </w:p>
        </w:tc>
      </w:tr>
    </w:tbl>
    <w:p w14:paraId="6D7A8444" w14:textId="77777777" w:rsidR="00C62B3B" w:rsidRPr="001A017F" w:rsidRDefault="00C62B3B" w:rsidP="00C62B3B">
      <w:pPr>
        <w:rPr>
          <w:rFonts w:ascii="Times New Roman" w:hAnsi="Times New Roman" w:cs="Times New Roman"/>
        </w:rPr>
      </w:pPr>
    </w:p>
    <w:p w14:paraId="10310FB4" w14:textId="77777777" w:rsidR="00C62B3B" w:rsidRPr="001A017F" w:rsidRDefault="00C62B3B" w:rsidP="00C62B3B">
      <w:pPr>
        <w:rPr>
          <w:rFonts w:ascii="Times New Roman" w:hAnsi="Times New Roman" w:cs="Times New Roman"/>
        </w:rPr>
      </w:pPr>
      <w:r w:rsidRPr="001A017F">
        <w:rPr>
          <w:rFonts w:ascii="Times New Roman" w:hAnsi="Times New Roman" w:cs="Times New Roman"/>
        </w:rPr>
        <w:t xml:space="preserve">Hypothèse de facteurs contextualisant la durabilité des services </w:t>
      </w:r>
      <w:r w:rsidR="00D800EB" w:rsidRPr="001A017F">
        <w:rPr>
          <w:rFonts w:ascii="Times New Roman" w:hAnsi="Times New Roman" w:cs="Times New Roman"/>
        </w:rPr>
        <w:t>EHA</w:t>
      </w:r>
    </w:p>
    <w:tbl>
      <w:tblPr>
        <w:tblStyle w:val="Grilledutablea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6095"/>
        <w:gridCol w:w="5670"/>
      </w:tblGrid>
      <w:tr w:rsidR="00BC1B51" w:rsidRPr="001A017F" w14:paraId="1B7EB2C1" w14:textId="77777777" w:rsidTr="00146D4A">
        <w:trPr>
          <w:trHeight w:val="300"/>
          <w:tblHeader/>
        </w:trPr>
        <w:tc>
          <w:tcPr>
            <w:tcW w:w="2544" w:type="dxa"/>
            <w:tcMar>
              <w:left w:w="105" w:type="dxa"/>
              <w:right w:w="105" w:type="dxa"/>
            </w:tcMar>
          </w:tcPr>
          <w:p w14:paraId="45342E8D" w14:textId="77777777" w:rsidR="00C62B3B" w:rsidRPr="001A017F" w:rsidRDefault="00C62B3B">
            <w:pPr>
              <w:rPr>
                <w:rFonts w:ascii="Times New Roman" w:hAnsi="Times New Roman" w:cs="Times New Roman"/>
              </w:rPr>
            </w:pPr>
            <w:r w:rsidRPr="00B36C7E">
              <w:rPr>
                <w:rFonts w:ascii="Times New Roman" w:eastAsia="Aptos" w:hAnsi="Times New Roman" w:cs="Times New Roman"/>
                <w:b/>
                <w:bCs/>
                <w:color w:val="000000" w:themeColor="text1"/>
              </w:rPr>
              <w:t>Facteurs influents</w:t>
            </w:r>
          </w:p>
        </w:tc>
        <w:tc>
          <w:tcPr>
            <w:tcW w:w="6095" w:type="dxa"/>
            <w:tcMar>
              <w:left w:w="105" w:type="dxa"/>
              <w:right w:w="105" w:type="dxa"/>
            </w:tcMar>
          </w:tcPr>
          <w:p w14:paraId="7DEABFF8" w14:textId="77777777" w:rsidR="00C62B3B" w:rsidRPr="001A017F" w:rsidRDefault="00C62B3B">
            <w:pPr>
              <w:rPr>
                <w:rFonts w:ascii="Times New Roman" w:eastAsia="Aptos" w:hAnsi="Times New Roman" w:cs="Times New Roman"/>
                <w:color w:val="000000" w:themeColor="text1"/>
              </w:rPr>
            </w:pPr>
            <w:r w:rsidRPr="00B36C7E">
              <w:rPr>
                <w:rFonts w:ascii="Times New Roman" w:eastAsia="Aptos" w:hAnsi="Times New Roman" w:cs="Times New Roman"/>
                <w:b/>
                <w:bCs/>
                <w:color w:val="000000" w:themeColor="text1"/>
              </w:rPr>
              <w:t>Définition</w:t>
            </w:r>
          </w:p>
        </w:tc>
        <w:tc>
          <w:tcPr>
            <w:tcW w:w="5670" w:type="dxa"/>
            <w:tcMar>
              <w:left w:w="105" w:type="dxa"/>
              <w:right w:w="105" w:type="dxa"/>
            </w:tcMar>
          </w:tcPr>
          <w:p w14:paraId="31D38AC0" w14:textId="77777777" w:rsidR="00C62B3B" w:rsidRPr="001A017F" w:rsidRDefault="00C62B3B">
            <w:pPr>
              <w:rPr>
                <w:rFonts w:ascii="Times New Roman" w:eastAsia="Aptos" w:hAnsi="Times New Roman" w:cs="Times New Roman"/>
                <w:color w:val="000000" w:themeColor="text1"/>
              </w:rPr>
            </w:pPr>
            <w:r w:rsidRPr="00B36C7E">
              <w:rPr>
                <w:rFonts w:ascii="Times New Roman" w:eastAsia="Aptos" w:hAnsi="Times New Roman" w:cs="Times New Roman"/>
                <w:b/>
                <w:bCs/>
                <w:color w:val="000000" w:themeColor="text1"/>
              </w:rPr>
              <w:t>Exemples</w:t>
            </w:r>
          </w:p>
        </w:tc>
      </w:tr>
      <w:tr w:rsidR="00BC1B51" w:rsidRPr="001A017F" w14:paraId="0DE7E149" w14:textId="77777777" w:rsidTr="00BC1B51">
        <w:trPr>
          <w:trHeight w:val="300"/>
        </w:trPr>
        <w:tc>
          <w:tcPr>
            <w:tcW w:w="2544" w:type="dxa"/>
            <w:tcMar>
              <w:left w:w="105" w:type="dxa"/>
              <w:right w:w="105" w:type="dxa"/>
            </w:tcMar>
          </w:tcPr>
          <w:p w14:paraId="669C6922" w14:textId="77777777" w:rsidR="00C62B3B" w:rsidRPr="001A017F" w:rsidRDefault="00C62B3B">
            <w:pPr>
              <w:rPr>
                <w:rFonts w:ascii="Times New Roman" w:hAnsi="Times New Roman" w:cs="Times New Roman"/>
              </w:rPr>
            </w:pPr>
            <w:r w:rsidRPr="00B36C7E">
              <w:rPr>
                <w:rFonts w:ascii="Times New Roman" w:eastAsia="Aptos" w:hAnsi="Times New Roman" w:cs="Times New Roman"/>
                <w:color w:val="000000" w:themeColor="text1"/>
              </w:rPr>
              <w:t>Politiques et lois</w:t>
            </w:r>
          </w:p>
        </w:tc>
        <w:tc>
          <w:tcPr>
            <w:tcW w:w="6095" w:type="dxa"/>
            <w:tcMar>
              <w:left w:w="105" w:type="dxa"/>
              <w:right w:w="105" w:type="dxa"/>
            </w:tcMar>
          </w:tcPr>
          <w:p w14:paraId="197A2115"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Législation, réglementation, lignes directrices et recommandations de groupes professionnels, ou normes d'accréditation qui soutiennent la prestation de services </w:t>
            </w:r>
            <w:r w:rsidR="00D800EB" w:rsidRPr="001A017F">
              <w:rPr>
                <w:rFonts w:ascii="Times New Roman" w:eastAsia="Aptos" w:hAnsi="Times New Roman" w:cs="Times New Roman"/>
                <w:color w:val="000000" w:themeColor="text1"/>
              </w:rPr>
              <w:t>EHA</w:t>
            </w:r>
          </w:p>
        </w:tc>
        <w:tc>
          <w:tcPr>
            <w:tcW w:w="5670" w:type="dxa"/>
            <w:tcMar>
              <w:left w:w="105" w:type="dxa"/>
              <w:right w:w="105" w:type="dxa"/>
            </w:tcMar>
          </w:tcPr>
          <w:p w14:paraId="7D53F366"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B36C7E">
              <w:rPr>
                <w:rFonts w:ascii="Times New Roman" w:eastAsia="Aptos" w:hAnsi="Times New Roman" w:cs="Times New Roman"/>
                <w:color w:val="000000" w:themeColor="text1"/>
              </w:rPr>
              <w:t>Mandat légal</w:t>
            </w:r>
          </w:p>
          <w:p w14:paraId="18AD88EB"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Structure des systèmes éducation et santé</w:t>
            </w:r>
          </w:p>
          <w:p w14:paraId="546A5265"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Objectifs nationaux et mondiaux en matière d'eau, d'assainissement et d'hygiène (</w:t>
            </w:r>
            <w:r w:rsidR="00D800EB" w:rsidRPr="001A017F">
              <w:rPr>
                <w:rFonts w:ascii="Times New Roman" w:eastAsia="Aptos" w:hAnsi="Times New Roman" w:cs="Times New Roman"/>
                <w:color w:val="000000" w:themeColor="text1"/>
              </w:rPr>
              <w:t>EHA</w:t>
            </w:r>
            <w:r w:rsidRPr="001A017F">
              <w:rPr>
                <w:rFonts w:ascii="Times New Roman" w:eastAsia="Aptos" w:hAnsi="Times New Roman" w:cs="Times New Roman"/>
                <w:color w:val="000000" w:themeColor="text1"/>
              </w:rPr>
              <w:t>)</w:t>
            </w:r>
          </w:p>
        </w:tc>
      </w:tr>
      <w:tr w:rsidR="00BC1B51" w:rsidRPr="001A017F" w14:paraId="61C8CE61" w14:textId="77777777" w:rsidTr="00BC1B51">
        <w:trPr>
          <w:trHeight w:val="300"/>
        </w:trPr>
        <w:tc>
          <w:tcPr>
            <w:tcW w:w="2544" w:type="dxa"/>
            <w:tcMar>
              <w:left w:w="105" w:type="dxa"/>
              <w:right w:w="105" w:type="dxa"/>
            </w:tcMar>
          </w:tcPr>
          <w:p w14:paraId="13BA52E9" w14:textId="77777777" w:rsidR="00C62B3B" w:rsidRPr="001A017F" w:rsidRDefault="00C62B3B">
            <w:pPr>
              <w:rPr>
                <w:rFonts w:ascii="Times New Roman" w:eastAsia="Aptos" w:hAnsi="Times New Roman" w:cs="Times New Roman"/>
                <w:color w:val="000000" w:themeColor="text1"/>
              </w:rPr>
            </w:pPr>
            <w:r w:rsidRPr="00B36C7E">
              <w:rPr>
                <w:rFonts w:ascii="Times New Roman" w:eastAsia="Aptos" w:hAnsi="Times New Roman" w:cs="Times New Roman"/>
                <w:color w:val="000000" w:themeColor="text1"/>
              </w:rPr>
              <w:t>Financement</w:t>
            </w:r>
          </w:p>
        </w:tc>
        <w:tc>
          <w:tcPr>
            <w:tcW w:w="6095" w:type="dxa"/>
            <w:tcMar>
              <w:left w:w="105" w:type="dxa"/>
              <w:right w:w="105" w:type="dxa"/>
            </w:tcMar>
          </w:tcPr>
          <w:p w14:paraId="6E0B809F" w14:textId="77777777" w:rsidR="00C62B3B" w:rsidRPr="001A017F" w:rsidRDefault="00C62B3B">
            <w:pPr>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 xml:space="preserve">Des fonds provenant d'entités externes (par exemple, des subventions, des remboursements) sont disponibles pour assurer le fonctionnement et le maintien des services </w:t>
            </w:r>
            <w:r w:rsidR="00D800EB" w:rsidRPr="001A017F">
              <w:rPr>
                <w:rFonts w:ascii="Times New Roman" w:eastAsiaTheme="minorEastAsia" w:hAnsi="Times New Roman" w:cs="Times New Roman"/>
                <w:color w:val="000000" w:themeColor="text1"/>
                <w:lang w:eastAsia="ja-JP"/>
              </w:rPr>
              <w:t>EHA</w:t>
            </w:r>
            <w:r w:rsidRPr="001A017F">
              <w:rPr>
                <w:rFonts w:ascii="Times New Roman" w:eastAsiaTheme="minorEastAsia" w:hAnsi="Times New Roman" w:cs="Times New Roman"/>
                <w:color w:val="000000" w:themeColor="text1"/>
                <w:lang w:eastAsia="ja-JP"/>
              </w:rPr>
              <w:t xml:space="preserve"> </w:t>
            </w:r>
          </w:p>
        </w:tc>
        <w:tc>
          <w:tcPr>
            <w:tcW w:w="5670" w:type="dxa"/>
            <w:tcMar>
              <w:left w:w="105" w:type="dxa"/>
              <w:right w:w="105" w:type="dxa"/>
            </w:tcMar>
          </w:tcPr>
          <w:p w14:paraId="4A5234A5"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B36C7E">
              <w:rPr>
                <w:rFonts w:ascii="Times New Roman" w:eastAsia="Aptos" w:hAnsi="Times New Roman" w:cs="Times New Roman"/>
                <w:color w:val="000000" w:themeColor="text1"/>
              </w:rPr>
              <w:t>Disponibilité et source de financement</w:t>
            </w:r>
          </w:p>
          <w:p w14:paraId="4EBA7289"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Allocation du budget allocation et mécanismes de passation de marché</w:t>
            </w:r>
          </w:p>
        </w:tc>
      </w:tr>
      <w:tr w:rsidR="00BC1B51" w:rsidRPr="001A017F" w14:paraId="4682109A" w14:textId="77777777" w:rsidTr="00BC1B51">
        <w:trPr>
          <w:trHeight w:val="300"/>
        </w:trPr>
        <w:tc>
          <w:tcPr>
            <w:tcW w:w="2544" w:type="dxa"/>
            <w:tcMar>
              <w:left w:w="105" w:type="dxa"/>
              <w:right w:w="105" w:type="dxa"/>
            </w:tcMar>
          </w:tcPr>
          <w:p w14:paraId="6FA24C8E" w14:textId="77777777" w:rsidR="00C62B3B" w:rsidRPr="001A017F" w:rsidRDefault="00C62B3B">
            <w:pPr>
              <w:rPr>
                <w:rFonts w:ascii="Times New Roman" w:eastAsia="Aptos" w:hAnsi="Times New Roman" w:cs="Times New Roman"/>
                <w:color w:val="000000" w:themeColor="text1"/>
              </w:rPr>
            </w:pPr>
            <w:r w:rsidRPr="00B36C7E">
              <w:rPr>
                <w:rFonts w:ascii="Times New Roman" w:eastAsia="Aptos" w:hAnsi="Times New Roman" w:cs="Times New Roman"/>
                <w:color w:val="000000" w:themeColor="text1"/>
              </w:rPr>
              <w:t xml:space="preserve">Pressions extérieures et incitations </w:t>
            </w:r>
          </w:p>
        </w:tc>
        <w:tc>
          <w:tcPr>
            <w:tcW w:w="6095" w:type="dxa"/>
            <w:tcMar>
              <w:left w:w="105" w:type="dxa"/>
              <w:right w:w="105" w:type="dxa"/>
            </w:tcMar>
          </w:tcPr>
          <w:p w14:paraId="405FE450"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Pressions externes au-delà des cadres politiques/légaux formels qui favorisent une prestation de services de haute qualité</w:t>
            </w:r>
          </w:p>
        </w:tc>
        <w:tc>
          <w:tcPr>
            <w:tcW w:w="5670" w:type="dxa"/>
            <w:tcMar>
              <w:left w:w="105" w:type="dxa"/>
              <w:right w:w="105" w:type="dxa"/>
            </w:tcMar>
          </w:tcPr>
          <w:p w14:paraId="39C6AD4D"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Pression sociétale exercée par les campagnes médiatiques ou les actions de sensibilisation</w:t>
            </w:r>
          </w:p>
          <w:p w14:paraId="15F32D74" w14:textId="77777777" w:rsidR="00C62B3B" w:rsidRPr="001A017F" w:rsidRDefault="00C62B3B" w:rsidP="005455D9">
            <w:pPr>
              <w:pStyle w:val="Paragraphedeliste"/>
              <w:numPr>
                <w:ilvl w:val="0"/>
                <w:numId w:val="55"/>
              </w:numPr>
              <w:spacing w:after="0" w:line="240" w:lineRule="auto"/>
              <w:ind w:left="254" w:hanging="180"/>
              <w:rPr>
                <w:rFonts w:ascii="Times New Roman" w:hAnsi="Times New Roman" w:cs="Times New Roman"/>
              </w:rPr>
            </w:pPr>
            <w:r w:rsidRPr="001A017F">
              <w:rPr>
                <w:rFonts w:ascii="Times New Roman" w:hAnsi="Times New Roman" w:cs="Times New Roman"/>
              </w:rPr>
              <w:t xml:space="preserve">Concurrence sur le marché de la part d'entités homologues </w:t>
            </w:r>
          </w:p>
          <w:p w14:paraId="2D2383BF" w14:textId="77777777" w:rsidR="00C62B3B" w:rsidRPr="001A017F" w:rsidRDefault="00C62B3B" w:rsidP="005455D9">
            <w:pPr>
              <w:pStyle w:val="Paragraphedeliste"/>
              <w:numPr>
                <w:ilvl w:val="0"/>
                <w:numId w:val="55"/>
              </w:numPr>
              <w:spacing w:after="0" w:line="240" w:lineRule="auto"/>
              <w:ind w:left="254" w:hanging="180"/>
              <w:rPr>
                <w:rFonts w:ascii="Times New Roman" w:hAnsi="Times New Roman" w:cs="Times New Roman"/>
              </w:rPr>
            </w:pPr>
            <w:r w:rsidRPr="001A017F">
              <w:rPr>
                <w:rFonts w:ascii="Times New Roman" w:hAnsi="Times New Roman" w:cs="Times New Roman"/>
              </w:rPr>
              <w:t>Pression sur les performances exercée par des mesures de qualité ou des systèmes d'incitation</w:t>
            </w:r>
          </w:p>
        </w:tc>
      </w:tr>
      <w:tr w:rsidR="00BC1B51" w:rsidRPr="001A017F" w14:paraId="531AE13B" w14:textId="77777777" w:rsidTr="00BC1B51">
        <w:trPr>
          <w:trHeight w:val="300"/>
        </w:trPr>
        <w:tc>
          <w:tcPr>
            <w:tcW w:w="2544" w:type="dxa"/>
            <w:tcMar>
              <w:left w:w="105" w:type="dxa"/>
              <w:right w:w="105" w:type="dxa"/>
            </w:tcMar>
          </w:tcPr>
          <w:p w14:paraId="06C3B219" w14:textId="77777777" w:rsidR="00C62B3B" w:rsidRPr="001A017F" w:rsidRDefault="00C62B3B">
            <w:pPr>
              <w:rPr>
                <w:rFonts w:ascii="Times New Roman" w:eastAsia="Aptos" w:hAnsi="Times New Roman" w:cs="Times New Roman"/>
                <w:color w:val="000000" w:themeColor="text1"/>
              </w:rPr>
            </w:pPr>
            <w:r w:rsidRPr="001A017F">
              <w:rPr>
                <w:rFonts w:ascii="Times New Roman" w:eastAsiaTheme="minorEastAsia" w:hAnsi="Times New Roman" w:cs="Times New Roman"/>
                <w:color w:val="000000" w:themeColor="text1"/>
                <w:lang w:eastAsia="ja-JP"/>
              </w:rPr>
              <w:t xml:space="preserve">Patients, élèves et leurs familles </w:t>
            </w:r>
          </w:p>
        </w:tc>
        <w:tc>
          <w:tcPr>
            <w:tcW w:w="6095" w:type="dxa"/>
            <w:tcMar>
              <w:left w:w="105" w:type="dxa"/>
              <w:right w:w="105" w:type="dxa"/>
            </w:tcMar>
          </w:tcPr>
          <w:p w14:paraId="1C942DDE"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Besoins et valeurs de la communauté locale et des utilisateurs qui influencent la demande et l'utilisation des services </w:t>
            </w:r>
            <w:r w:rsidR="00D800EB" w:rsidRPr="001A017F">
              <w:rPr>
                <w:rFonts w:ascii="Times New Roman" w:eastAsia="Aptos" w:hAnsi="Times New Roman" w:cs="Times New Roman"/>
                <w:color w:val="000000" w:themeColor="text1"/>
              </w:rPr>
              <w:t>EHA</w:t>
            </w:r>
          </w:p>
        </w:tc>
        <w:tc>
          <w:tcPr>
            <w:tcW w:w="5670" w:type="dxa"/>
            <w:tcMar>
              <w:left w:w="105" w:type="dxa"/>
              <w:right w:w="105" w:type="dxa"/>
            </w:tcMar>
          </w:tcPr>
          <w:p w14:paraId="7BB06DBE"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B36C7E">
              <w:rPr>
                <w:rFonts w:ascii="Times New Roman" w:eastAsia="Aptos" w:hAnsi="Times New Roman" w:cs="Times New Roman"/>
                <w:color w:val="000000" w:themeColor="text1"/>
              </w:rPr>
              <w:t>Normes comportementales de la population</w:t>
            </w:r>
          </w:p>
          <w:p w14:paraId="3A6F18E5" w14:textId="77777777" w:rsidR="00C62B3B" w:rsidRPr="001A017F" w:rsidRDefault="00C62B3B" w:rsidP="005455D9">
            <w:pPr>
              <w:pStyle w:val="Paragraphedeliste"/>
              <w:numPr>
                <w:ilvl w:val="0"/>
                <w:numId w:val="55"/>
              </w:numPr>
              <w:spacing w:after="0" w:line="240" w:lineRule="auto"/>
              <w:ind w:left="254" w:hanging="180"/>
              <w:rPr>
                <w:rFonts w:ascii="Times New Roman" w:hAnsi="Times New Roman" w:cs="Times New Roman"/>
                <w:sz w:val="20"/>
                <w:szCs w:val="20"/>
              </w:rPr>
            </w:pPr>
            <w:r w:rsidRPr="001A017F">
              <w:rPr>
                <w:rFonts w:ascii="Times New Roman" w:hAnsi="Times New Roman" w:cs="Times New Roman"/>
              </w:rPr>
              <w:t xml:space="preserve">Préférences des bénéficiaires en matière d'infrastructures </w:t>
            </w:r>
          </w:p>
        </w:tc>
      </w:tr>
      <w:tr w:rsidR="00BC1B51" w:rsidRPr="001A017F" w14:paraId="6B1FB051" w14:textId="77777777" w:rsidTr="00BC1B51">
        <w:trPr>
          <w:trHeight w:val="300"/>
        </w:trPr>
        <w:tc>
          <w:tcPr>
            <w:tcW w:w="2544" w:type="dxa"/>
            <w:tcMar>
              <w:left w:w="105" w:type="dxa"/>
              <w:right w:w="105" w:type="dxa"/>
            </w:tcMar>
          </w:tcPr>
          <w:p w14:paraId="493F7EAF" w14:textId="77777777" w:rsidR="00C62B3B" w:rsidRPr="001A017F" w:rsidRDefault="00C62B3B">
            <w:pPr>
              <w:rPr>
                <w:rFonts w:ascii="Times New Roman" w:eastAsia="Aptos" w:hAnsi="Times New Roman" w:cs="Times New Roman"/>
                <w:color w:val="000000" w:themeColor="text1"/>
              </w:rPr>
            </w:pPr>
            <w:r w:rsidRPr="009E29B1">
              <w:rPr>
                <w:rFonts w:ascii="Times New Roman" w:eastAsia="Aptos" w:hAnsi="Times New Roman" w:cs="Times New Roman"/>
                <w:color w:val="000000" w:themeColor="text1"/>
              </w:rPr>
              <w:t xml:space="preserve">Conditions géographique </w:t>
            </w:r>
          </w:p>
        </w:tc>
        <w:tc>
          <w:tcPr>
            <w:tcW w:w="6095" w:type="dxa"/>
            <w:tcMar>
              <w:left w:w="105" w:type="dxa"/>
              <w:right w:w="105" w:type="dxa"/>
            </w:tcMar>
          </w:tcPr>
          <w:p w14:paraId="23EBC8C8" w14:textId="77777777" w:rsidR="00C62B3B" w:rsidRPr="001A017F" w:rsidRDefault="00C62B3B">
            <w:pPr>
              <w:rPr>
                <w:rFonts w:ascii="Times New Roman" w:eastAsia="Aptos" w:hAnsi="Times New Roman" w:cs="Times New Roman"/>
                <w:color w:val="000000" w:themeColor="text1"/>
              </w:rPr>
            </w:pPr>
            <w:r w:rsidRPr="001A017F">
              <w:rPr>
                <w:rFonts w:ascii="Times New Roman" w:eastAsia="Aptos" w:hAnsi="Times New Roman" w:cs="Times New Roman"/>
                <w:color w:val="000000" w:themeColor="text1"/>
              </w:rPr>
              <w:t xml:space="preserve">Aspects de l'environnement naturel et bâti dans lesquels les services </w:t>
            </w:r>
            <w:r w:rsidR="00D800EB" w:rsidRPr="001A017F">
              <w:rPr>
                <w:rFonts w:ascii="Times New Roman" w:eastAsia="Aptos" w:hAnsi="Times New Roman" w:cs="Times New Roman"/>
                <w:color w:val="000000" w:themeColor="text1"/>
              </w:rPr>
              <w:t>EHA</w:t>
            </w:r>
            <w:r w:rsidRPr="001A017F">
              <w:rPr>
                <w:rFonts w:ascii="Times New Roman" w:eastAsia="Aptos" w:hAnsi="Times New Roman" w:cs="Times New Roman"/>
                <w:color w:val="000000" w:themeColor="text1"/>
              </w:rPr>
              <w:t xml:space="preserve"> sont fournis</w:t>
            </w:r>
          </w:p>
        </w:tc>
        <w:tc>
          <w:tcPr>
            <w:tcW w:w="5670" w:type="dxa"/>
            <w:tcMar>
              <w:left w:w="105" w:type="dxa"/>
              <w:right w:w="105" w:type="dxa"/>
            </w:tcMar>
          </w:tcPr>
          <w:p w14:paraId="278265E4"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color w:val="000000" w:themeColor="text1"/>
              </w:rPr>
            </w:pPr>
            <w:r w:rsidRPr="009E29B1">
              <w:rPr>
                <w:rFonts w:ascii="Times New Roman" w:eastAsia="Aptos" w:hAnsi="Times New Roman" w:cs="Times New Roman"/>
                <w:color w:val="000000" w:themeColor="text1"/>
              </w:rPr>
              <w:t>Conditions hydrogéologique</w:t>
            </w:r>
          </w:p>
          <w:p w14:paraId="508BAF5F"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strike/>
                <w:color w:val="000000" w:themeColor="text1"/>
              </w:rPr>
            </w:pPr>
            <w:r w:rsidRPr="009E29B1">
              <w:rPr>
                <w:rFonts w:ascii="Times New Roman" w:eastAsia="Aptos" w:hAnsi="Times New Roman" w:cs="Times New Roman"/>
                <w:color w:val="000000" w:themeColor="text1"/>
              </w:rPr>
              <w:t xml:space="preserve">Risques liés au climat  </w:t>
            </w:r>
          </w:p>
          <w:p w14:paraId="19D3BDA9" w14:textId="77777777" w:rsidR="00C62B3B" w:rsidRPr="001A017F" w:rsidRDefault="00C62B3B" w:rsidP="005455D9">
            <w:pPr>
              <w:pStyle w:val="Paragraphedeliste"/>
              <w:numPr>
                <w:ilvl w:val="0"/>
                <w:numId w:val="55"/>
              </w:numPr>
              <w:spacing w:after="0" w:line="240" w:lineRule="auto"/>
              <w:ind w:left="254" w:hanging="180"/>
              <w:rPr>
                <w:rFonts w:ascii="Times New Roman" w:eastAsia="Aptos" w:hAnsi="Times New Roman" w:cs="Times New Roman"/>
                <w:strike/>
                <w:color w:val="000000" w:themeColor="text1"/>
              </w:rPr>
            </w:pPr>
            <w:r w:rsidRPr="001A017F">
              <w:rPr>
                <w:rFonts w:ascii="Times New Roman" w:hAnsi="Times New Roman" w:cs="Times New Roman"/>
              </w:rPr>
              <w:t xml:space="preserve">Infrastructures routières pour le transport des marchandises </w:t>
            </w:r>
          </w:p>
        </w:tc>
      </w:tr>
      <w:tr w:rsidR="00BC1B51" w:rsidRPr="001A017F" w14:paraId="29D6DBA3" w14:textId="77777777" w:rsidTr="00BC1B51">
        <w:trPr>
          <w:trHeight w:val="300"/>
        </w:trPr>
        <w:tc>
          <w:tcPr>
            <w:tcW w:w="2544" w:type="dxa"/>
            <w:tcMar>
              <w:left w:w="105" w:type="dxa"/>
              <w:right w:w="105" w:type="dxa"/>
            </w:tcMar>
          </w:tcPr>
          <w:p w14:paraId="39BC0EE9" w14:textId="77777777" w:rsidR="00C62B3B" w:rsidRPr="001A017F" w:rsidRDefault="00C62B3B">
            <w:pPr>
              <w:rPr>
                <w:rFonts w:ascii="Times New Roman" w:eastAsia="Aptos" w:hAnsi="Times New Roman" w:cs="Times New Roman"/>
                <w:color w:val="000000" w:themeColor="text1"/>
              </w:rPr>
            </w:pPr>
            <w:r w:rsidRPr="009E29B1">
              <w:rPr>
                <w:rFonts w:ascii="Times New Roman" w:eastAsia="Aptos" w:hAnsi="Times New Roman" w:cs="Times New Roman"/>
                <w:color w:val="000000" w:themeColor="text1"/>
              </w:rPr>
              <w:t>Conditions épid</w:t>
            </w:r>
            <w:r w:rsidR="00EE11E3" w:rsidRPr="009E29B1">
              <w:rPr>
                <w:rFonts w:ascii="Times New Roman" w:eastAsia="Aptos" w:hAnsi="Times New Roman" w:cs="Times New Roman"/>
                <w:color w:val="000000" w:themeColor="text1"/>
              </w:rPr>
              <w:t>é</w:t>
            </w:r>
            <w:r w:rsidRPr="009E29B1">
              <w:rPr>
                <w:rFonts w:ascii="Times New Roman" w:eastAsia="Aptos" w:hAnsi="Times New Roman" w:cs="Times New Roman"/>
                <w:color w:val="000000" w:themeColor="text1"/>
              </w:rPr>
              <w:t>miologiques</w:t>
            </w:r>
          </w:p>
        </w:tc>
        <w:tc>
          <w:tcPr>
            <w:tcW w:w="6095" w:type="dxa"/>
            <w:tcMar>
              <w:left w:w="105" w:type="dxa"/>
              <w:right w:w="105" w:type="dxa"/>
            </w:tcMar>
          </w:tcPr>
          <w:p w14:paraId="7E94C14E" w14:textId="77777777" w:rsidR="00C62B3B" w:rsidRPr="008F6F2A" w:rsidRDefault="00C62B3B">
            <w:pPr>
              <w:rPr>
                <w:rFonts w:ascii="Times New Roman" w:eastAsia="Aptos" w:hAnsi="Times New Roman" w:cs="Times New Roman"/>
                <w:color w:val="000000" w:themeColor="text1"/>
                <w:lang w:val="en-US"/>
              </w:rPr>
            </w:pPr>
            <w:r w:rsidRPr="008F6F2A">
              <w:rPr>
                <w:rFonts w:ascii="Times New Roman" w:eastAsia="Aptos" w:hAnsi="Times New Roman" w:cs="Times New Roman"/>
                <w:color w:val="000000" w:themeColor="text1"/>
                <w:lang w:val="en-US"/>
              </w:rPr>
              <w:t>Distribution of diseases or conditions, the attributable burden of disease, as well as related disease determinants and population demographics</w:t>
            </w:r>
          </w:p>
        </w:tc>
        <w:tc>
          <w:tcPr>
            <w:tcW w:w="5670" w:type="dxa"/>
            <w:tcMar>
              <w:left w:w="105" w:type="dxa"/>
              <w:right w:w="105" w:type="dxa"/>
            </w:tcMar>
          </w:tcPr>
          <w:p w14:paraId="2BC8C42C" w14:textId="77777777" w:rsidR="00C62B3B" w:rsidRPr="001A017F" w:rsidRDefault="00C62B3B" w:rsidP="005455D9">
            <w:pPr>
              <w:pStyle w:val="Paragraphedeliste"/>
              <w:numPr>
                <w:ilvl w:val="0"/>
                <w:numId w:val="55"/>
              </w:numPr>
              <w:spacing w:after="0" w:line="240" w:lineRule="auto"/>
              <w:ind w:left="254" w:hanging="180"/>
              <w:rPr>
                <w:rFonts w:ascii="Times New Roman" w:hAnsi="Times New Roman" w:cs="Times New Roman"/>
              </w:rPr>
            </w:pPr>
            <w:r w:rsidRPr="001A017F">
              <w:rPr>
                <w:rFonts w:ascii="Times New Roman" w:eastAsia="Aptos" w:hAnsi="Times New Roman" w:cs="Times New Roman"/>
                <w:color w:val="000000" w:themeColor="text1"/>
              </w:rPr>
              <w:t xml:space="preserve">Prévalence locale des maladies liées à l'eau, à l'assainissement et à l'hygiène </w:t>
            </w:r>
          </w:p>
          <w:p w14:paraId="501AA91F" w14:textId="77777777" w:rsidR="00C62B3B" w:rsidRPr="001A017F" w:rsidRDefault="00C62B3B" w:rsidP="005455D9">
            <w:pPr>
              <w:pStyle w:val="Paragraphedeliste"/>
              <w:numPr>
                <w:ilvl w:val="0"/>
                <w:numId w:val="55"/>
              </w:numPr>
              <w:spacing w:after="0" w:line="240" w:lineRule="auto"/>
              <w:ind w:left="254" w:hanging="180"/>
              <w:rPr>
                <w:rFonts w:ascii="Times New Roman" w:hAnsi="Times New Roman" w:cs="Times New Roman"/>
              </w:rPr>
            </w:pPr>
            <w:r w:rsidRPr="009E29B1">
              <w:rPr>
                <w:rFonts w:ascii="Times New Roman" w:hAnsi="Times New Roman" w:cs="Times New Roman"/>
              </w:rPr>
              <w:t>Croissance de la population</w:t>
            </w:r>
          </w:p>
        </w:tc>
      </w:tr>
    </w:tbl>
    <w:p w14:paraId="32B4B9BB" w14:textId="77777777" w:rsidR="0098588C" w:rsidRPr="00146D4A" w:rsidRDefault="0098588C" w:rsidP="00BC1B51">
      <w:pPr>
        <w:rPr>
          <w:rFonts w:ascii="Times New Roman" w:hAnsi="Times New Roman" w:cs="Times New Roman"/>
        </w:rPr>
      </w:pPr>
    </w:p>
    <w:sectPr w:rsidR="0098588C" w:rsidRPr="00146D4A" w:rsidSect="00146D4A">
      <w:pgSz w:w="16838" w:h="11906" w:orient="landscape"/>
      <w:pgMar w:top="1417" w:right="993" w:bottom="1274" w:left="851" w:header="708"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4B08" w14:textId="77777777" w:rsidR="008F4D69" w:rsidRPr="001A017F" w:rsidRDefault="008F4D69" w:rsidP="00EC2C6F">
      <w:pPr>
        <w:spacing w:after="0" w:line="240" w:lineRule="auto"/>
      </w:pPr>
      <w:r w:rsidRPr="001A017F">
        <w:separator/>
      </w:r>
    </w:p>
  </w:endnote>
  <w:endnote w:type="continuationSeparator" w:id="0">
    <w:p w14:paraId="63E76AAE" w14:textId="77777777" w:rsidR="008F4D69" w:rsidRPr="001A017F" w:rsidRDefault="008F4D69" w:rsidP="00EC2C6F">
      <w:pPr>
        <w:spacing w:after="0" w:line="240" w:lineRule="auto"/>
      </w:pPr>
      <w:r w:rsidRPr="001A017F">
        <w:continuationSeparator/>
      </w:r>
    </w:p>
  </w:endnote>
  <w:endnote w:type="continuationNotice" w:id="1">
    <w:p w14:paraId="24C178EF" w14:textId="77777777" w:rsidR="008F4D69" w:rsidRPr="001A017F" w:rsidRDefault="008F4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utura B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6040000020004"/>
    <w:charset w:val="00"/>
    <w:family w:val="auto"/>
    <w:pitch w:val="variable"/>
    <w:sig w:usb0="A000002F" w:usb1="40000048" w:usb2="00000000" w:usb3="00000000" w:csb0="00000111" w:csb1="00000000"/>
  </w:font>
  <w:font w:name="‚l‚r –¾’©">
    <w:altName w:val="Calibri"/>
    <w:panose1 w:val="00000000000000000000"/>
    <w:charset w:val="00"/>
    <w:family w:val="roman"/>
    <w:notTrueType/>
    <w:pitch w:val="default"/>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rial-Bold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rebuchetMS">
    <w:charset w:val="00"/>
    <w:family w:val="roman"/>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C898" w14:textId="77777777" w:rsidR="004949ED" w:rsidRPr="001A017F" w:rsidRDefault="004949ED" w:rsidP="00251A95">
    <w:pPr>
      <w:pStyle w:val="Pieddepage"/>
      <w:pBdr>
        <w:top w:val="single" w:sz="4" w:space="1" w:color="auto"/>
      </w:pBdr>
      <w:jc w:val="both"/>
      <w:rPr>
        <w:rFonts w:ascii="Times New Roman" w:hAnsi="Times New Roman" w:cs="Times New Roman"/>
        <w:i/>
        <w:sz w:val="18"/>
        <w:szCs w:val="18"/>
      </w:rPr>
    </w:pPr>
    <w:r w:rsidRPr="001A017F">
      <w:rPr>
        <w:rFonts w:ascii="Times New Roman" w:hAnsi="Times New Roman" w:cs="Times New Roman"/>
        <w:i/>
        <w:sz w:val="18"/>
        <w:szCs w:val="18"/>
      </w:rPr>
      <w:t>Termes de référence pour le recrutement d’un consultant (firme</w:t>
    </w:r>
    <w:r w:rsidR="003B7228" w:rsidRPr="001A017F">
      <w:rPr>
        <w:rFonts w:ascii="Times New Roman" w:hAnsi="Times New Roman" w:cs="Times New Roman"/>
        <w:i/>
        <w:sz w:val="18"/>
        <w:szCs w:val="18"/>
      </w:rPr>
      <w:t xml:space="preserve"> ou ONG</w:t>
    </w:r>
    <w:r w:rsidRPr="001A017F">
      <w:rPr>
        <w:rFonts w:ascii="Times New Roman" w:hAnsi="Times New Roman" w:cs="Times New Roman"/>
        <w:i/>
        <w:sz w:val="18"/>
        <w:szCs w:val="18"/>
      </w:rPr>
      <w:t xml:space="preserve">) chargé de mener une </w:t>
    </w:r>
    <w:r w:rsidR="00F80BA1" w:rsidRPr="001A017F">
      <w:rPr>
        <w:rFonts w:ascii="Times New Roman" w:hAnsi="Times New Roman" w:cs="Times New Roman"/>
        <w:i/>
        <w:sz w:val="18"/>
        <w:szCs w:val="18"/>
      </w:rPr>
      <w:t>étude et capitalisation des bonnes pratiques sur la gestion des ouvrages d’Eau potable, d’Hygiène et d’Assainissement (EHA) dans les écoles et les centres de santé en République Démocratique de Congo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5FCE" w14:textId="77777777" w:rsidR="008F4D69" w:rsidRPr="001A017F" w:rsidRDefault="008F4D69" w:rsidP="00EC2C6F">
      <w:pPr>
        <w:spacing w:after="0" w:line="240" w:lineRule="auto"/>
      </w:pPr>
      <w:r w:rsidRPr="001A017F">
        <w:separator/>
      </w:r>
    </w:p>
  </w:footnote>
  <w:footnote w:type="continuationSeparator" w:id="0">
    <w:p w14:paraId="162C4370" w14:textId="77777777" w:rsidR="008F4D69" w:rsidRPr="001A017F" w:rsidRDefault="008F4D69" w:rsidP="00EC2C6F">
      <w:pPr>
        <w:spacing w:after="0" w:line="240" w:lineRule="auto"/>
      </w:pPr>
      <w:r w:rsidRPr="001A017F">
        <w:continuationSeparator/>
      </w:r>
    </w:p>
  </w:footnote>
  <w:footnote w:type="continuationNotice" w:id="1">
    <w:p w14:paraId="694619F8" w14:textId="77777777" w:rsidR="008F4D69" w:rsidRPr="001A017F" w:rsidRDefault="008F4D69">
      <w:pPr>
        <w:spacing w:after="0" w:line="240" w:lineRule="auto"/>
      </w:pPr>
    </w:p>
  </w:footnote>
  <w:footnote w:id="2">
    <w:p w14:paraId="35CCF475" w14:textId="77777777" w:rsidR="00BC1B51" w:rsidRPr="008F6F2A" w:rsidRDefault="00BC1B51" w:rsidP="00BC1B51">
      <w:pPr>
        <w:pStyle w:val="Notedebasdepage"/>
        <w:rPr>
          <w:sz w:val="18"/>
          <w:szCs w:val="18"/>
          <w:lang w:val="en-US"/>
        </w:rPr>
      </w:pPr>
      <w:r w:rsidRPr="001A017F">
        <w:rPr>
          <w:rStyle w:val="Appelnotedebasdep"/>
          <w:sz w:val="18"/>
          <w:szCs w:val="18"/>
        </w:rPr>
        <w:footnoteRef/>
      </w:r>
      <w:r w:rsidRPr="008F6F2A">
        <w:rPr>
          <w:sz w:val="18"/>
          <w:szCs w:val="18"/>
          <w:lang w:val="en-US"/>
        </w:rPr>
        <w:t xml:space="preserve"> </w:t>
      </w:r>
      <w:r w:rsidRPr="008F6F2A">
        <w:rPr>
          <w:rFonts w:eastAsia="Aptos"/>
          <w:color w:val="000000" w:themeColor="text1"/>
          <w:sz w:val="18"/>
          <w:szCs w:val="18"/>
          <w:lang w:val="en-US"/>
        </w:rPr>
        <w:t xml:space="preserve">L.J. Damschroder, D.C. Aron, R.E. Keith, S.R. Kirsh, J.A. Alexander, and J.C. Lowery, “Fostering implementation of health services research findings into practice: A consolidated framework for advancing implementation science,” </w:t>
      </w:r>
      <w:r w:rsidRPr="008F6F2A">
        <w:rPr>
          <w:rFonts w:eastAsia="Aptos"/>
          <w:i/>
          <w:iCs/>
          <w:color w:val="000000" w:themeColor="text1"/>
          <w:sz w:val="18"/>
          <w:szCs w:val="18"/>
          <w:lang w:val="en-US"/>
        </w:rPr>
        <w:t>Implementation Science</w:t>
      </w:r>
      <w:r w:rsidRPr="008F6F2A">
        <w:rPr>
          <w:rFonts w:eastAsia="Aptos"/>
          <w:color w:val="000000" w:themeColor="text1"/>
          <w:sz w:val="18"/>
          <w:szCs w:val="18"/>
          <w:lang w:val="en-US"/>
        </w:rPr>
        <w:t>, vol. 4, no. 1, pp. 1–15, 2009.</w:t>
      </w:r>
    </w:p>
    <w:p w14:paraId="12CAFA0F" w14:textId="77777777" w:rsidR="00BC1B51" w:rsidRPr="008F6F2A" w:rsidRDefault="00BC1B51" w:rsidP="00BC1B51">
      <w:pPr>
        <w:pStyle w:val="Notedebasdepage"/>
        <w:rPr>
          <w:rFonts w:eastAsia="Aptos"/>
          <w:color w:val="000000" w:themeColor="text1"/>
          <w:sz w:val="18"/>
          <w:szCs w:val="18"/>
          <w:lang w:val="en-US"/>
        </w:rPr>
      </w:pPr>
    </w:p>
  </w:footnote>
  <w:footnote w:id="3">
    <w:p w14:paraId="0FE7DBDB" w14:textId="77777777" w:rsidR="00BC1B51" w:rsidRPr="008F6F2A" w:rsidRDefault="00BC1B51" w:rsidP="00BC1B51">
      <w:pPr>
        <w:pStyle w:val="Notedebasdepage"/>
        <w:rPr>
          <w:sz w:val="18"/>
          <w:szCs w:val="18"/>
          <w:lang w:val="en-US"/>
        </w:rPr>
      </w:pPr>
      <w:r w:rsidRPr="001A017F">
        <w:rPr>
          <w:rStyle w:val="Appelnotedebasdep"/>
          <w:sz w:val="18"/>
          <w:szCs w:val="18"/>
        </w:rPr>
        <w:footnoteRef/>
      </w:r>
      <w:r w:rsidRPr="008F6F2A">
        <w:rPr>
          <w:sz w:val="18"/>
          <w:szCs w:val="18"/>
          <w:lang w:val="en-US"/>
        </w:rPr>
        <w:t xml:space="preserve"> </w:t>
      </w:r>
      <w:r w:rsidRPr="008F6F2A">
        <w:rPr>
          <w:rFonts w:eastAsia="Aptos"/>
          <w:color w:val="000000" w:themeColor="text1"/>
          <w:sz w:val="18"/>
          <w:szCs w:val="18"/>
          <w:lang w:val="en-US"/>
        </w:rPr>
        <w:t xml:space="preserve">L.J. Damschroder, C.M. Reardon, M.A.O. Widerquist, and J. Lowery, “The updated Consolidated Framework for Implementation Research based on user feedback,” </w:t>
      </w:r>
      <w:r w:rsidRPr="008F6F2A">
        <w:rPr>
          <w:rFonts w:eastAsia="Aptos"/>
          <w:i/>
          <w:iCs/>
          <w:color w:val="000000" w:themeColor="text1"/>
          <w:sz w:val="18"/>
          <w:szCs w:val="18"/>
          <w:lang w:val="en-US"/>
        </w:rPr>
        <w:t>Implementation Science</w:t>
      </w:r>
      <w:r w:rsidRPr="008F6F2A">
        <w:rPr>
          <w:rFonts w:eastAsia="Aptos"/>
          <w:color w:val="000000" w:themeColor="text1"/>
          <w:sz w:val="18"/>
          <w:szCs w:val="18"/>
          <w:lang w:val="en-US"/>
        </w:rPr>
        <w:t>, vol. 17, no. 1, pp. 75, 2022</w:t>
      </w:r>
    </w:p>
  </w:footnote>
  <w:footnote w:id="4">
    <w:p w14:paraId="4CEA2232" w14:textId="77777777" w:rsidR="00BC1B51" w:rsidRPr="00316ECC" w:rsidRDefault="00BC1B51" w:rsidP="00BC1B51">
      <w:pPr>
        <w:pStyle w:val="Notedebasdepage"/>
        <w:rPr>
          <w:lang w:val="en-US"/>
        </w:rPr>
      </w:pPr>
      <w:r w:rsidRPr="001A017F">
        <w:rPr>
          <w:rStyle w:val="Appelnotedebasdep"/>
          <w:sz w:val="18"/>
          <w:szCs w:val="18"/>
        </w:rPr>
        <w:footnoteRef/>
      </w:r>
      <w:r w:rsidRPr="008F6F2A">
        <w:rPr>
          <w:sz w:val="18"/>
          <w:szCs w:val="18"/>
          <w:lang w:val="en-US"/>
        </w:rPr>
        <w:t xml:space="preserve"> </w:t>
      </w:r>
      <w:r w:rsidRPr="008F6F2A">
        <w:rPr>
          <w:rFonts w:eastAsia="Aptos"/>
          <w:color w:val="000000" w:themeColor="text1"/>
          <w:sz w:val="18"/>
          <w:szCs w:val="18"/>
          <w:lang w:val="en-US"/>
        </w:rPr>
        <w:t xml:space="preserve">L.M. Pfadenhauer, K. Mozygemba, A. Gerhardus, B. Hofmann, A. Booth, K.B. Lysdahl, M. Tummers, J. Burns, and E.A. Rehfuess, “Context and implementation: A concept analysis towards conceptual maturity,” </w:t>
      </w:r>
      <w:r w:rsidRPr="008F6F2A">
        <w:rPr>
          <w:rFonts w:eastAsia="Aptos"/>
          <w:i/>
          <w:iCs/>
          <w:color w:val="000000" w:themeColor="text1"/>
          <w:sz w:val="18"/>
          <w:szCs w:val="18"/>
          <w:lang w:val="en-US"/>
        </w:rPr>
        <w:t>Zeitschrift für Evidenz, Fortbildung und Qualität im Gesundheitswesen</w:t>
      </w:r>
      <w:r w:rsidRPr="008F6F2A">
        <w:rPr>
          <w:rFonts w:eastAsia="Aptos"/>
          <w:color w:val="000000" w:themeColor="text1"/>
          <w:sz w:val="18"/>
          <w:szCs w:val="18"/>
          <w:lang w:val="en-US"/>
        </w:rPr>
        <w:t>, vol. 109, no. 2, pp. 103–114,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079691"/>
      <w:docPartObj>
        <w:docPartGallery w:val="Page Numbers (Top of Page)"/>
        <w:docPartUnique/>
      </w:docPartObj>
    </w:sdtPr>
    <w:sdtEndPr/>
    <w:sdtContent>
      <w:p w14:paraId="60717E43" w14:textId="77777777" w:rsidR="004949ED" w:rsidRPr="001A017F" w:rsidRDefault="004949ED" w:rsidP="00251A95">
        <w:pPr>
          <w:pStyle w:val="En-tte"/>
          <w:jc w:val="right"/>
        </w:pPr>
        <w:r w:rsidRPr="001A017F">
          <w:fldChar w:fldCharType="begin"/>
        </w:r>
        <w:r w:rsidRPr="001A017F">
          <w:instrText>PAGE   \* MERGEFORMAT</w:instrText>
        </w:r>
        <w:r w:rsidRPr="001A017F">
          <w:fldChar w:fldCharType="separate"/>
        </w:r>
        <w:r w:rsidR="00674DB3">
          <w:rPr>
            <w:noProof/>
          </w:rPr>
          <w:t>12</w:t>
        </w:r>
        <w:r w:rsidRPr="001A017F">
          <w:fldChar w:fldCharType="end"/>
        </w:r>
      </w:p>
    </w:sdtContent>
  </w:sdt>
  <w:p w14:paraId="7D05CB72" w14:textId="77777777" w:rsidR="004949ED" w:rsidRPr="001A017F" w:rsidRDefault="004949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9327162"/>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0E4A39C"/>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3" w15:restartNumberingAfterBreak="0">
    <w:nsid w:val="00000009"/>
    <w:multiLevelType w:val="singleLevel"/>
    <w:tmpl w:val="00000009"/>
    <w:name w:val="WW8Num9"/>
    <w:lvl w:ilvl="0">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E"/>
    <w:multiLevelType w:val="hybridMultilevel"/>
    <w:tmpl w:val="C3A8AD2C"/>
    <w:lvl w:ilvl="0" w:tplc="F468E074">
      <w:start w:val="1"/>
      <w:numFmt w:val="bullet"/>
      <w:pStyle w:val="BoulletsR1"/>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0000013"/>
    <w:multiLevelType w:val="multilevel"/>
    <w:tmpl w:val="00000013"/>
    <w:name w:val="WW8Num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2A7B47"/>
    <w:multiLevelType w:val="singleLevel"/>
    <w:tmpl w:val="747665DC"/>
    <w:lvl w:ilvl="0">
      <w:start w:val="1"/>
      <w:numFmt w:val="bullet"/>
      <w:pStyle w:val="E1"/>
      <w:lvlText w:val=""/>
      <w:lvlJc w:val="left"/>
      <w:pPr>
        <w:tabs>
          <w:tab w:val="num" w:pos="360"/>
        </w:tabs>
        <w:ind w:left="284" w:hanging="284"/>
      </w:pPr>
      <w:rPr>
        <w:rFonts w:ascii="Symbol" w:hAnsi="Symbol" w:hint="default"/>
      </w:rPr>
    </w:lvl>
  </w:abstractNum>
  <w:abstractNum w:abstractNumId="7" w15:restartNumberingAfterBreak="0">
    <w:nsid w:val="01FD75A7"/>
    <w:multiLevelType w:val="multilevel"/>
    <w:tmpl w:val="A5BE0D88"/>
    <w:lvl w:ilvl="0">
      <w:start w:val="1"/>
      <w:numFmt w:val="bullet"/>
      <w:pStyle w:val="ListBulletStyleCharChar"/>
      <w:lvlText w:val=""/>
      <w:lvlJc w:val="left"/>
      <w:pPr>
        <w:tabs>
          <w:tab w:val="num" w:pos="717"/>
        </w:tabs>
        <w:ind w:left="717" w:hanging="360"/>
      </w:pPr>
      <w:rPr>
        <w:rFonts w:ascii="Wingdings" w:hAnsi="Wingdings"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046DFBB0"/>
    <w:multiLevelType w:val="singleLevel"/>
    <w:tmpl w:val="4F6C6B0E"/>
    <w:lvl w:ilvl="0">
      <w:start w:val="1"/>
      <w:numFmt w:val="decimal"/>
      <w:pStyle w:val="Numrotationchiffre2"/>
      <w:lvlText w:val="%1."/>
      <w:lvlJc w:val="left"/>
      <w:pPr>
        <w:tabs>
          <w:tab w:val="num" w:pos="1872"/>
        </w:tabs>
        <w:ind w:left="1872" w:hanging="360"/>
      </w:pPr>
      <w:rPr>
        <w:rFonts w:ascii="Calibri" w:hAnsi="Calibri" w:cs="Arial"/>
        <w:snapToGrid/>
        <w:sz w:val="22"/>
        <w:szCs w:val="20"/>
      </w:rPr>
    </w:lvl>
  </w:abstractNum>
  <w:abstractNum w:abstractNumId="9" w15:restartNumberingAfterBreak="0">
    <w:nsid w:val="056233C2"/>
    <w:multiLevelType w:val="hybridMultilevel"/>
    <w:tmpl w:val="9CE6A2E0"/>
    <w:lvl w:ilvl="0" w:tplc="E3D62D24">
      <w:start w:val="1"/>
      <w:numFmt w:val="lowerLetter"/>
      <w:pStyle w:val="Mimi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57334DD"/>
    <w:multiLevelType w:val="singleLevel"/>
    <w:tmpl w:val="3948FB56"/>
    <w:lvl w:ilvl="0">
      <w:start w:val="1"/>
      <w:numFmt w:val="bullet"/>
      <w:pStyle w:val="Enum1"/>
      <w:lvlText w:val=""/>
      <w:lvlJc w:val="left"/>
      <w:pPr>
        <w:tabs>
          <w:tab w:val="num" w:pos="360"/>
        </w:tabs>
        <w:ind w:left="360" w:hanging="360"/>
      </w:pPr>
      <w:rPr>
        <w:rFonts w:ascii="Wingdings" w:hAnsi="Wingdings" w:hint="default"/>
        <w:sz w:val="16"/>
      </w:rPr>
    </w:lvl>
  </w:abstractNum>
  <w:abstractNum w:abstractNumId="11" w15:restartNumberingAfterBreak="0">
    <w:nsid w:val="067971BD"/>
    <w:multiLevelType w:val="hybridMultilevel"/>
    <w:tmpl w:val="88BE6736"/>
    <w:lvl w:ilvl="0" w:tplc="7DDE39A2">
      <w:start w:val="4"/>
      <w:numFmt w:val="bullet"/>
      <w:pStyle w:val="StyleP3Header1-ClausesAfter12p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D0E21"/>
    <w:multiLevelType w:val="hybridMultilevel"/>
    <w:tmpl w:val="6EF88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E7D7C7F"/>
    <w:multiLevelType w:val="multilevel"/>
    <w:tmpl w:val="7C2E56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01E7AC0"/>
    <w:multiLevelType w:val="hybridMultilevel"/>
    <w:tmpl w:val="4448EAAE"/>
    <w:lvl w:ilvl="0" w:tplc="9CC0211E">
      <w:numFmt w:val="bullet"/>
      <w:lvlText w:val="-"/>
      <w:lvlJc w:val="left"/>
      <w:pPr>
        <w:ind w:left="720" w:hanging="360"/>
      </w:pPr>
      <w:rPr>
        <w:rFonts w:ascii="Arial" w:eastAsia="Calibri" w:hAnsi="Arial" w:cs="Arial" w:hint="default"/>
      </w:rPr>
    </w:lvl>
    <w:lvl w:ilvl="1" w:tplc="1BDE7FA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7" w15:restartNumberingAfterBreak="0">
    <w:nsid w:val="1391539B"/>
    <w:multiLevelType w:val="hybridMultilevel"/>
    <w:tmpl w:val="57E460FC"/>
    <w:lvl w:ilvl="0" w:tplc="9CC0211E">
      <w:numFmt w:val="bullet"/>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16CE1D9B"/>
    <w:multiLevelType w:val="multilevel"/>
    <w:tmpl w:val="040C001F"/>
    <w:styleLink w:val="UG-Heading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F01F0F"/>
    <w:multiLevelType w:val="multilevel"/>
    <w:tmpl w:val="54AE2BF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808CB6C"/>
    <w:multiLevelType w:val="hybridMultilevel"/>
    <w:tmpl w:val="6750E0A6"/>
    <w:lvl w:ilvl="0" w:tplc="BDC830E8">
      <w:start w:val="1"/>
      <w:numFmt w:val="bullet"/>
      <w:lvlText w:val=""/>
      <w:lvlJc w:val="left"/>
      <w:pPr>
        <w:ind w:left="720" w:hanging="360"/>
      </w:pPr>
      <w:rPr>
        <w:rFonts w:ascii="Symbol" w:hAnsi="Symbol" w:hint="default"/>
      </w:rPr>
    </w:lvl>
    <w:lvl w:ilvl="1" w:tplc="8A2E6828">
      <w:start w:val="1"/>
      <w:numFmt w:val="bullet"/>
      <w:lvlText w:val="o"/>
      <w:lvlJc w:val="left"/>
      <w:pPr>
        <w:ind w:left="1440" w:hanging="360"/>
      </w:pPr>
      <w:rPr>
        <w:rFonts w:ascii="Courier New" w:hAnsi="Courier New" w:hint="default"/>
      </w:rPr>
    </w:lvl>
    <w:lvl w:ilvl="2" w:tplc="201074F8">
      <w:start w:val="1"/>
      <w:numFmt w:val="bullet"/>
      <w:lvlText w:val=""/>
      <w:lvlJc w:val="left"/>
      <w:pPr>
        <w:ind w:left="2160" w:hanging="360"/>
      </w:pPr>
      <w:rPr>
        <w:rFonts w:ascii="Wingdings" w:hAnsi="Wingdings" w:hint="default"/>
      </w:rPr>
    </w:lvl>
    <w:lvl w:ilvl="3" w:tplc="E91C9EF2">
      <w:start w:val="1"/>
      <w:numFmt w:val="bullet"/>
      <w:lvlText w:val=""/>
      <w:lvlJc w:val="left"/>
      <w:pPr>
        <w:ind w:left="2880" w:hanging="360"/>
      </w:pPr>
      <w:rPr>
        <w:rFonts w:ascii="Symbol" w:hAnsi="Symbol" w:hint="default"/>
      </w:rPr>
    </w:lvl>
    <w:lvl w:ilvl="4" w:tplc="1BCE12B2">
      <w:start w:val="1"/>
      <w:numFmt w:val="bullet"/>
      <w:lvlText w:val="o"/>
      <w:lvlJc w:val="left"/>
      <w:pPr>
        <w:ind w:left="3600" w:hanging="360"/>
      </w:pPr>
      <w:rPr>
        <w:rFonts w:ascii="Courier New" w:hAnsi="Courier New" w:hint="default"/>
      </w:rPr>
    </w:lvl>
    <w:lvl w:ilvl="5" w:tplc="81623154">
      <w:start w:val="1"/>
      <w:numFmt w:val="bullet"/>
      <w:lvlText w:val=""/>
      <w:lvlJc w:val="left"/>
      <w:pPr>
        <w:ind w:left="4320" w:hanging="360"/>
      </w:pPr>
      <w:rPr>
        <w:rFonts w:ascii="Wingdings" w:hAnsi="Wingdings" w:hint="default"/>
      </w:rPr>
    </w:lvl>
    <w:lvl w:ilvl="6" w:tplc="D10C5AA6">
      <w:start w:val="1"/>
      <w:numFmt w:val="bullet"/>
      <w:lvlText w:val=""/>
      <w:lvlJc w:val="left"/>
      <w:pPr>
        <w:ind w:left="5040" w:hanging="360"/>
      </w:pPr>
      <w:rPr>
        <w:rFonts w:ascii="Symbol" w:hAnsi="Symbol" w:hint="default"/>
      </w:rPr>
    </w:lvl>
    <w:lvl w:ilvl="7" w:tplc="EFE6C90C">
      <w:start w:val="1"/>
      <w:numFmt w:val="bullet"/>
      <w:lvlText w:val="o"/>
      <w:lvlJc w:val="left"/>
      <w:pPr>
        <w:ind w:left="5760" w:hanging="360"/>
      </w:pPr>
      <w:rPr>
        <w:rFonts w:ascii="Courier New" w:hAnsi="Courier New" w:hint="default"/>
      </w:rPr>
    </w:lvl>
    <w:lvl w:ilvl="8" w:tplc="5A284AC8">
      <w:start w:val="1"/>
      <w:numFmt w:val="bullet"/>
      <w:lvlText w:val=""/>
      <w:lvlJc w:val="left"/>
      <w:pPr>
        <w:ind w:left="6480" w:hanging="360"/>
      </w:pPr>
      <w:rPr>
        <w:rFonts w:ascii="Wingdings" w:hAnsi="Wingdings" w:hint="default"/>
      </w:rPr>
    </w:lvl>
  </w:abstractNum>
  <w:abstractNum w:abstractNumId="21" w15:restartNumberingAfterBreak="0">
    <w:nsid w:val="1B231BA2"/>
    <w:multiLevelType w:val="hybridMultilevel"/>
    <w:tmpl w:val="5A7800FA"/>
    <w:lvl w:ilvl="0" w:tplc="CC0A2D66">
      <w:start w:val="1"/>
      <w:numFmt w:val="bullet"/>
      <w:lvlText w:val="-"/>
      <w:lvlJc w:val="left"/>
      <w:pPr>
        <w:ind w:left="720" w:hanging="360"/>
      </w:pPr>
      <w:rPr>
        <w:rFonts w:ascii="Aptos" w:hAnsi="Aptos" w:hint="default"/>
      </w:rPr>
    </w:lvl>
    <w:lvl w:ilvl="1" w:tplc="061C9CAC">
      <w:start w:val="1"/>
      <w:numFmt w:val="bullet"/>
      <w:lvlText w:val="o"/>
      <w:lvlJc w:val="left"/>
      <w:pPr>
        <w:ind w:left="1440" w:hanging="360"/>
      </w:pPr>
      <w:rPr>
        <w:rFonts w:ascii="Courier New" w:hAnsi="Courier New" w:hint="default"/>
      </w:rPr>
    </w:lvl>
    <w:lvl w:ilvl="2" w:tplc="151892DA">
      <w:start w:val="1"/>
      <w:numFmt w:val="bullet"/>
      <w:lvlText w:val=""/>
      <w:lvlJc w:val="left"/>
      <w:pPr>
        <w:ind w:left="2160" w:hanging="360"/>
      </w:pPr>
      <w:rPr>
        <w:rFonts w:ascii="Wingdings" w:hAnsi="Wingdings" w:hint="default"/>
      </w:rPr>
    </w:lvl>
    <w:lvl w:ilvl="3" w:tplc="63680018">
      <w:start w:val="1"/>
      <w:numFmt w:val="bullet"/>
      <w:lvlText w:val=""/>
      <w:lvlJc w:val="left"/>
      <w:pPr>
        <w:ind w:left="2880" w:hanging="360"/>
      </w:pPr>
      <w:rPr>
        <w:rFonts w:ascii="Symbol" w:hAnsi="Symbol" w:hint="default"/>
      </w:rPr>
    </w:lvl>
    <w:lvl w:ilvl="4" w:tplc="015EC072">
      <w:start w:val="1"/>
      <w:numFmt w:val="bullet"/>
      <w:lvlText w:val="o"/>
      <w:lvlJc w:val="left"/>
      <w:pPr>
        <w:ind w:left="3600" w:hanging="360"/>
      </w:pPr>
      <w:rPr>
        <w:rFonts w:ascii="Courier New" w:hAnsi="Courier New" w:hint="default"/>
      </w:rPr>
    </w:lvl>
    <w:lvl w:ilvl="5" w:tplc="809A2DF2">
      <w:start w:val="1"/>
      <w:numFmt w:val="bullet"/>
      <w:lvlText w:val=""/>
      <w:lvlJc w:val="left"/>
      <w:pPr>
        <w:ind w:left="4320" w:hanging="360"/>
      </w:pPr>
      <w:rPr>
        <w:rFonts w:ascii="Wingdings" w:hAnsi="Wingdings" w:hint="default"/>
      </w:rPr>
    </w:lvl>
    <w:lvl w:ilvl="6" w:tplc="E1FC1E22">
      <w:start w:val="1"/>
      <w:numFmt w:val="bullet"/>
      <w:lvlText w:val=""/>
      <w:lvlJc w:val="left"/>
      <w:pPr>
        <w:ind w:left="5040" w:hanging="360"/>
      </w:pPr>
      <w:rPr>
        <w:rFonts w:ascii="Symbol" w:hAnsi="Symbol" w:hint="default"/>
      </w:rPr>
    </w:lvl>
    <w:lvl w:ilvl="7" w:tplc="7020F3DC">
      <w:start w:val="1"/>
      <w:numFmt w:val="bullet"/>
      <w:lvlText w:val="o"/>
      <w:lvlJc w:val="left"/>
      <w:pPr>
        <w:ind w:left="5760" w:hanging="360"/>
      </w:pPr>
      <w:rPr>
        <w:rFonts w:ascii="Courier New" w:hAnsi="Courier New" w:hint="default"/>
      </w:rPr>
    </w:lvl>
    <w:lvl w:ilvl="8" w:tplc="BFA81382">
      <w:start w:val="1"/>
      <w:numFmt w:val="bullet"/>
      <w:lvlText w:val=""/>
      <w:lvlJc w:val="left"/>
      <w:pPr>
        <w:ind w:left="6480" w:hanging="360"/>
      </w:pPr>
      <w:rPr>
        <w:rFonts w:ascii="Wingdings" w:hAnsi="Wingdings" w:hint="default"/>
      </w:rPr>
    </w:lvl>
  </w:abstractNum>
  <w:abstractNum w:abstractNumId="22" w15:restartNumberingAfterBreak="0">
    <w:nsid w:val="1B541857"/>
    <w:multiLevelType w:val="multilevel"/>
    <w:tmpl w:val="E654B61C"/>
    <w:lvl w:ilvl="0">
      <w:start w:val="1"/>
      <w:numFmt w:val="bullet"/>
      <w:pStyle w:val="Bullet2"/>
      <w:lvlText w:val="●"/>
      <w:lvlJc w:val="left"/>
      <w:pPr>
        <w:ind w:left="288"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D05037A"/>
    <w:multiLevelType w:val="singleLevel"/>
    <w:tmpl w:val="D8CA5804"/>
    <w:lvl w:ilvl="0">
      <w:start w:val="1"/>
      <w:numFmt w:val="bullet"/>
      <w:pStyle w:val="Enum2"/>
      <w:lvlText w:val=""/>
      <w:lvlJc w:val="left"/>
      <w:pPr>
        <w:tabs>
          <w:tab w:val="num" w:pos="360"/>
        </w:tabs>
        <w:ind w:left="360" w:hanging="360"/>
      </w:pPr>
      <w:rPr>
        <w:rFonts w:ascii="Symbol" w:hAnsi="Symbol" w:hint="default"/>
      </w:rPr>
    </w:lvl>
  </w:abstractNum>
  <w:abstractNum w:abstractNumId="24" w15:restartNumberingAfterBreak="0">
    <w:nsid w:val="1E513DB3"/>
    <w:multiLevelType w:val="singleLevel"/>
    <w:tmpl w:val="73B4597E"/>
    <w:lvl w:ilvl="0">
      <w:start w:val="1"/>
      <w:numFmt w:val="bullet"/>
      <w:pStyle w:val="Spiegelstrich1"/>
      <w:lvlText w:val=""/>
      <w:lvlJc w:val="left"/>
      <w:pPr>
        <w:tabs>
          <w:tab w:val="num" w:pos="360"/>
        </w:tabs>
        <w:ind w:left="284" w:hanging="284"/>
      </w:pPr>
      <w:rPr>
        <w:rFonts w:ascii="Symbol" w:hAnsi="Symbol" w:hint="default"/>
        <w:sz w:val="20"/>
      </w:rPr>
    </w:lvl>
  </w:abstractNum>
  <w:abstractNum w:abstractNumId="25" w15:restartNumberingAfterBreak="0">
    <w:nsid w:val="1E89328D"/>
    <w:multiLevelType w:val="hybridMultilevel"/>
    <w:tmpl w:val="A1D291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FD17AE"/>
    <w:multiLevelType w:val="hybridMultilevel"/>
    <w:tmpl w:val="66985792"/>
    <w:lvl w:ilvl="0" w:tplc="4AD43C28">
      <w:start w:val="1"/>
      <w:numFmt w:val="bullet"/>
      <w:pStyle w:val="Listedepoints2"/>
      <w:lvlText w:val="-"/>
      <w:lvlJc w:val="left"/>
      <w:pPr>
        <w:ind w:left="2138" w:hanging="360"/>
      </w:pPr>
      <w:rPr>
        <w:rFonts w:ascii="Arial" w:hAnsi="Arial" w:hint="default"/>
      </w:rPr>
    </w:lvl>
    <w:lvl w:ilvl="1" w:tplc="040C0003">
      <w:start w:val="1"/>
      <w:numFmt w:val="bullet"/>
      <w:lvlText w:val="o"/>
      <w:lvlJc w:val="left"/>
      <w:pPr>
        <w:ind w:left="2858" w:hanging="360"/>
      </w:pPr>
      <w:rPr>
        <w:rFonts w:ascii="Courier New" w:hAnsi="Courier New" w:cs="Courier New" w:hint="default"/>
      </w:rPr>
    </w:lvl>
    <w:lvl w:ilvl="2" w:tplc="5F689030">
      <w:numFmt w:val="bullet"/>
      <w:lvlText w:val="•"/>
      <w:lvlJc w:val="left"/>
      <w:pPr>
        <w:ind w:left="3578" w:hanging="360"/>
      </w:pPr>
      <w:rPr>
        <w:rFonts w:ascii="Calibri" w:eastAsia="Times New Roman" w:hAnsi="Calibri" w:cs="Calibri"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15:restartNumberingAfterBreak="0">
    <w:nsid w:val="1EFE3FEF"/>
    <w:multiLevelType w:val="multilevel"/>
    <w:tmpl w:val="A9964E4A"/>
    <w:styleLink w:val="TIT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F8275F5"/>
    <w:multiLevelType w:val="hybridMultilevel"/>
    <w:tmpl w:val="EF04FFC4"/>
    <w:lvl w:ilvl="0" w:tplc="9CC0211E">
      <w:numFmt w:val="bullet"/>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1FF95B10"/>
    <w:multiLevelType w:val="hybridMultilevel"/>
    <w:tmpl w:val="5D0E40E6"/>
    <w:lvl w:ilvl="0" w:tplc="F732F636">
      <w:start w:val="1"/>
      <w:numFmt w:val="decimal"/>
      <w:pStyle w:val="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31" w15:restartNumberingAfterBreak="0">
    <w:nsid w:val="25747B1F"/>
    <w:multiLevelType w:val="singleLevel"/>
    <w:tmpl w:val="83E2FAD4"/>
    <w:lvl w:ilvl="0">
      <w:start w:val="1"/>
      <w:numFmt w:val="bullet"/>
      <w:pStyle w:val="ListBullet9"/>
      <w:lvlText w:val=""/>
      <w:lvlJc w:val="left"/>
      <w:pPr>
        <w:tabs>
          <w:tab w:val="num" w:pos="3575"/>
        </w:tabs>
        <w:ind w:left="3572" w:hanging="357"/>
      </w:pPr>
      <w:rPr>
        <w:rFonts w:ascii="Symbol" w:hAnsi="Symbol" w:hint="default"/>
      </w:rPr>
    </w:lvl>
  </w:abstractNum>
  <w:abstractNum w:abstractNumId="32" w15:restartNumberingAfterBreak="0">
    <w:nsid w:val="2BB03B3D"/>
    <w:multiLevelType w:val="hybridMultilevel"/>
    <w:tmpl w:val="BBA41C4E"/>
    <w:lvl w:ilvl="0" w:tplc="3AD2FEF8">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D4E3340"/>
    <w:multiLevelType w:val="hybridMultilevel"/>
    <w:tmpl w:val="C93CBF4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2E9C4E00"/>
    <w:multiLevelType w:val="hybridMultilevel"/>
    <w:tmpl w:val="43F68226"/>
    <w:lvl w:ilvl="0" w:tplc="607C083A">
      <w:start w:val="1"/>
      <w:numFmt w:val="bullet"/>
      <w:pStyle w:val="contenu"/>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30794457"/>
    <w:multiLevelType w:val="hybridMultilevel"/>
    <w:tmpl w:val="224E7FCC"/>
    <w:lvl w:ilvl="0" w:tplc="9CC0211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46F5131"/>
    <w:multiLevelType w:val="singleLevel"/>
    <w:tmpl w:val="BD3C34B4"/>
    <w:lvl w:ilvl="0">
      <w:start w:val="1"/>
      <w:numFmt w:val="lowerLetter"/>
      <w:pStyle w:val="ListAlphanumeric"/>
      <w:lvlText w:val="%1)"/>
      <w:legacy w:legacy="1" w:legacySpace="0" w:legacyIndent="283"/>
      <w:lvlJc w:val="left"/>
      <w:pPr>
        <w:ind w:left="567" w:hanging="283"/>
      </w:pPr>
    </w:lvl>
  </w:abstractNum>
  <w:abstractNum w:abstractNumId="37" w15:restartNumberingAfterBreak="0">
    <w:nsid w:val="34C817B8"/>
    <w:multiLevelType w:val="multilevel"/>
    <w:tmpl w:val="F8FA383C"/>
    <w:lvl w:ilvl="0">
      <w:start w:val="1"/>
      <w:numFmt w:val="bullet"/>
      <w:lvlText w:val="-"/>
      <w:lvlJc w:val="left"/>
      <w:pPr>
        <w:tabs>
          <w:tab w:val="num" w:pos="1080"/>
        </w:tabs>
        <w:ind w:left="1080" w:hanging="360"/>
      </w:pPr>
      <w:rPr>
        <w:rFonts w:ascii="Calibri" w:hAnsi="Calibr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370B67F4"/>
    <w:multiLevelType w:val="multilevel"/>
    <w:tmpl w:val="E8025410"/>
    <w:styleLink w:val="Style4"/>
    <w:lvl w:ilvl="0">
      <w:start w:val="1"/>
      <w:numFmt w:val="decimal"/>
      <w:pStyle w:val="Mimi1"/>
      <w:lvlText w:val="%1."/>
      <w:lvlJc w:val="left"/>
      <w:pPr>
        <w:ind w:left="360" w:hanging="360"/>
      </w:pPr>
      <w:rPr>
        <w:rFonts w:hint="default"/>
      </w:rPr>
    </w:lvl>
    <w:lvl w:ilvl="1">
      <w:start w:val="1"/>
      <w:numFmt w:val="decimal"/>
      <w:pStyle w:val="Mimi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A4357D9"/>
    <w:multiLevelType w:val="multilevel"/>
    <w:tmpl w:val="F7F89E64"/>
    <w:styleLink w:val="MIMI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7C1090"/>
    <w:multiLevelType w:val="multilevel"/>
    <w:tmpl w:val="040C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DA829D6"/>
    <w:multiLevelType w:val="hybridMultilevel"/>
    <w:tmpl w:val="5F12C4EA"/>
    <w:lvl w:ilvl="0" w:tplc="48B4987C">
      <w:start w:val="1"/>
      <w:numFmt w:val="upperLetter"/>
      <w:pStyle w:val="Header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EA624A7"/>
    <w:multiLevelType w:val="hybridMultilevel"/>
    <w:tmpl w:val="ED64A28A"/>
    <w:lvl w:ilvl="0" w:tplc="F5DEE644">
      <w:start w:val="1"/>
      <w:numFmt w:val="bullet"/>
      <w:pStyle w:val="Numrotation3boules"/>
      <w:lvlText w:val="o"/>
      <w:lvlJc w:val="left"/>
      <w:pPr>
        <w:ind w:left="1854" w:hanging="360"/>
      </w:pPr>
      <w:rPr>
        <w:rFonts w:ascii="Courier New" w:hAnsi="Courier New" w:cs="Courier New" w:hint="default"/>
      </w:rPr>
    </w:lvl>
    <w:lvl w:ilvl="1" w:tplc="080C0003">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43" w15:restartNumberingAfterBreak="0">
    <w:nsid w:val="408319F7"/>
    <w:multiLevelType w:val="hybridMultilevel"/>
    <w:tmpl w:val="AAAAD6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25B523D"/>
    <w:multiLevelType w:val="multilevel"/>
    <w:tmpl w:val="AAD418B2"/>
    <w:styleLink w:val="Style5"/>
    <w:lvl w:ilvl="0">
      <w:start w:val="1"/>
      <w:numFmt w:val="decimal"/>
      <w:pStyle w:val="UG-Heading1"/>
      <w:lvlText w:val="%1."/>
      <w:lvlJc w:val="left"/>
      <w:pPr>
        <w:ind w:left="360" w:hanging="360"/>
      </w:pPr>
      <w:rPr>
        <w:rFonts w:hint="default"/>
      </w:rPr>
    </w:lvl>
    <w:lvl w:ilvl="1">
      <w:start w:val="1"/>
      <w:numFmt w:val="decimal"/>
      <w:pStyle w:val="Titre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39740B6"/>
    <w:multiLevelType w:val="multilevel"/>
    <w:tmpl w:val="B542583C"/>
    <w:lvl w:ilvl="0">
      <w:start w:val="1"/>
      <w:numFmt w:val="bullet"/>
      <w:pStyle w:val="Bullet1"/>
      <w:lvlText w:val="o"/>
      <w:lvlJc w:val="left"/>
      <w:pPr>
        <w:ind w:left="1009" w:hanging="360"/>
      </w:pPr>
      <w:rPr>
        <w:rFonts w:ascii="Courier New" w:eastAsia="Courier New" w:hAnsi="Courier New" w:cs="Courier New"/>
      </w:rPr>
    </w:lvl>
    <w:lvl w:ilvl="1">
      <w:start w:val="1"/>
      <w:numFmt w:val="bullet"/>
      <w:lvlText w:val="o"/>
      <w:lvlJc w:val="left"/>
      <w:pPr>
        <w:ind w:left="1729" w:hanging="360"/>
      </w:pPr>
      <w:rPr>
        <w:rFonts w:ascii="Courier New" w:eastAsia="Courier New" w:hAnsi="Courier New" w:cs="Courier New"/>
      </w:rPr>
    </w:lvl>
    <w:lvl w:ilvl="2">
      <w:start w:val="1"/>
      <w:numFmt w:val="bullet"/>
      <w:lvlText w:val="▪"/>
      <w:lvlJc w:val="left"/>
      <w:pPr>
        <w:ind w:left="2449" w:hanging="360"/>
      </w:pPr>
      <w:rPr>
        <w:rFonts w:ascii="Noto Sans Symbols" w:eastAsia="Noto Sans Symbols" w:hAnsi="Noto Sans Symbols" w:cs="Noto Sans Symbols"/>
      </w:rPr>
    </w:lvl>
    <w:lvl w:ilvl="3">
      <w:start w:val="1"/>
      <w:numFmt w:val="bullet"/>
      <w:lvlText w:val="●"/>
      <w:lvlJc w:val="left"/>
      <w:pPr>
        <w:ind w:left="3169" w:hanging="360"/>
      </w:pPr>
      <w:rPr>
        <w:rFonts w:ascii="Noto Sans Symbols" w:eastAsia="Noto Sans Symbols" w:hAnsi="Noto Sans Symbols" w:cs="Noto Sans Symbols"/>
      </w:rPr>
    </w:lvl>
    <w:lvl w:ilvl="4">
      <w:start w:val="1"/>
      <w:numFmt w:val="bullet"/>
      <w:lvlText w:val="o"/>
      <w:lvlJc w:val="left"/>
      <w:pPr>
        <w:ind w:left="3889" w:hanging="360"/>
      </w:pPr>
      <w:rPr>
        <w:rFonts w:ascii="Courier New" w:eastAsia="Courier New" w:hAnsi="Courier New" w:cs="Courier New"/>
      </w:rPr>
    </w:lvl>
    <w:lvl w:ilvl="5">
      <w:start w:val="1"/>
      <w:numFmt w:val="bullet"/>
      <w:lvlText w:val="▪"/>
      <w:lvlJc w:val="left"/>
      <w:pPr>
        <w:ind w:left="4609" w:hanging="360"/>
      </w:pPr>
      <w:rPr>
        <w:rFonts w:ascii="Noto Sans Symbols" w:eastAsia="Noto Sans Symbols" w:hAnsi="Noto Sans Symbols" w:cs="Noto Sans Symbols"/>
      </w:rPr>
    </w:lvl>
    <w:lvl w:ilvl="6">
      <w:start w:val="1"/>
      <w:numFmt w:val="bullet"/>
      <w:lvlText w:val="●"/>
      <w:lvlJc w:val="left"/>
      <w:pPr>
        <w:ind w:left="5329" w:hanging="360"/>
      </w:pPr>
      <w:rPr>
        <w:rFonts w:ascii="Noto Sans Symbols" w:eastAsia="Noto Sans Symbols" w:hAnsi="Noto Sans Symbols" w:cs="Noto Sans Symbols"/>
      </w:rPr>
    </w:lvl>
    <w:lvl w:ilvl="7">
      <w:start w:val="1"/>
      <w:numFmt w:val="bullet"/>
      <w:lvlText w:val="o"/>
      <w:lvlJc w:val="left"/>
      <w:pPr>
        <w:ind w:left="6049" w:hanging="360"/>
      </w:pPr>
      <w:rPr>
        <w:rFonts w:ascii="Courier New" w:eastAsia="Courier New" w:hAnsi="Courier New" w:cs="Courier New"/>
      </w:rPr>
    </w:lvl>
    <w:lvl w:ilvl="8">
      <w:start w:val="1"/>
      <w:numFmt w:val="bullet"/>
      <w:lvlText w:val="▪"/>
      <w:lvlJc w:val="left"/>
      <w:pPr>
        <w:ind w:left="6769" w:hanging="360"/>
      </w:pPr>
      <w:rPr>
        <w:rFonts w:ascii="Noto Sans Symbols" w:eastAsia="Noto Sans Symbols" w:hAnsi="Noto Sans Symbols" w:cs="Noto Sans Symbols"/>
      </w:rPr>
    </w:lvl>
  </w:abstractNum>
  <w:abstractNum w:abstractNumId="46" w15:restartNumberingAfterBreak="0">
    <w:nsid w:val="459537BC"/>
    <w:multiLevelType w:val="hybridMultilevel"/>
    <w:tmpl w:val="6EEAAAAE"/>
    <w:lvl w:ilvl="0" w:tplc="7C040164">
      <w:start w:val="1"/>
      <w:numFmt w:val="upperLetter"/>
      <w:pStyle w:val="Formatvorlag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8B6308F"/>
    <w:multiLevelType w:val="hybridMultilevel"/>
    <w:tmpl w:val="0B74CC00"/>
    <w:lvl w:ilvl="0" w:tplc="BE2AFD26">
      <w:numFmt w:val="bullet"/>
      <w:pStyle w:val="Paragraphedeliste1"/>
      <w:lvlText w:val="-"/>
      <w:lvlJc w:val="left"/>
      <w:pPr>
        <w:ind w:left="1494" w:hanging="360"/>
      </w:pPr>
      <w:rPr>
        <w:rFonts w:ascii="Arial" w:eastAsia="Times New Roman" w:hAnsi="Arial" w:hint="default"/>
      </w:rPr>
    </w:lvl>
    <w:lvl w:ilvl="1" w:tplc="5E1E2AD2">
      <w:start w:val="1"/>
      <w:numFmt w:val="bullet"/>
      <w:pStyle w:val="NumrationNiveau2"/>
      <w:lvlText w:val="o"/>
      <w:lvlJc w:val="left"/>
      <w:pPr>
        <w:ind w:left="2214" w:hanging="360"/>
      </w:pPr>
      <w:rPr>
        <w:rFonts w:ascii="Courier New" w:hAnsi="Courier New" w:hint="default"/>
      </w:rPr>
    </w:lvl>
    <w:lvl w:ilvl="2" w:tplc="219A60F0">
      <w:start w:val="1"/>
      <w:numFmt w:val="bullet"/>
      <w:pStyle w:val="NumrationNiveau3"/>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8" w15:restartNumberingAfterBreak="0">
    <w:nsid w:val="4E236111"/>
    <w:multiLevelType w:val="hybridMultilevel"/>
    <w:tmpl w:val="25CC5426"/>
    <w:lvl w:ilvl="0" w:tplc="15C463D6">
      <w:start w:val="1"/>
      <w:numFmt w:val="decimal"/>
      <w:pStyle w:val="Mimi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EB89A29"/>
    <w:multiLevelType w:val="hybridMultilevel"/>
    <w:tmpl w:val="F962D5BC"/>
    <w:lvl w:ilvl="0" w:tplc="1D12BE12">
      <w:start w:val="1"/>
      <w:numFmt w:val="bullet"/>
      <w:lvlText w:val=""/>
      <w:lvlJc w:val="left"/>
      <w:pPr>
        <w:ind w:left="720" w:hanging="360"/>
      </w:pPr>
      <w:rPr>
        <w:rFonts w:ascii="Symbol" w:hAnsi="Symbol" w:hint="default"/>
      </w:rPr>
    </w:lvl>
    <w:lvl w:ilvl="1" w:tplc="5B8A2CD8">
      <w:start w:val="1"/>
      <w:numFmt w:val="bullet"/>
      <w:lvlText w:val="o"/>
      <w:lvlJc w:val="left"/>
      <w:pPr>
        <w:ind w:left="1440" w:hanging="360"/>
      </w:pPr>
      <w:rPr>
        <w:rFonts w:ascii="Courier New" w:hAnsi="Courier New" w:hint="default"/>
      </w:rPr>
    </w:lvl>
    <w:lvl w:ilvl="2" w:tplc="A70E6318">
      <w:start w:val="1"/>
      <w:numFmt w:val="bullet"/>
      <w:lvlText w:val=""/>
      <w:lvlJc w:val="left"/>
      <w:pPr>
        <w:ind w:left="2160" w:hanging="360"/>
      </w:pPr>
      <w:rPr>
        <w:rFonts w:ascii="Wingdings" w:hAnsi="Wingdings" w:hint="default"/>
      </w:rPr>
    </w:lvl>
    <w:lvl w:ilvl="3" w:tplc="22E86F84">
      <w:start w:val="1"/>
      <w:numFmt w:val="bullet"/>
      <w:lvlText w:val=""/>
      <w:lvlJc w:val="left"/>
      <w:pPr>
        <w:ind w:left="2880" w:hanging="360"/>
      </w:pPr>
      <w:rPr>
        <w:rFonts w:ascii="Symbol" w:hAnsi="Symbol" w:hint="default"/>
      </w:rPr>
    </w:lvl>
    <w:lvl w:ilvl="4" w:tplc="9594CCF2">
      <w:start w:val="1"/>
      <w:numFmt w:val="bullet"/>
      <w:lvlText w:val="o"/>
      <w:lvlJc w:val="left"/>
      <w:pPr>
        <w:ind w:left="3600" w:hanging="360"/>
      </w:pPr>
      <w:rPr>
        <w:rFonts w:ascii="Courier New" w:hAnsi="Courier New" w:hint="default"/>
      </w:rPr>
    </w:lvl>
    <w:lvl w:ilvl="5" w:tplc="EF1CB428">
      <w:start w:val="1"/>
      <w:numFmt w:val="bullet"/>
      <w:lvlText w:val=""/>
      <w:lvlJc w:val="left"/>
      <w:pPr>
        <w:ind w:left="4320" w:hanging="360"/>
      </w:pPr>
      <w:rPr>
        <w:rFonts w:ascii="Wingdings" w:hAnsi="Wingdings" w:hint="default"/>
      </w:rPr>
    </w:lvl>
    <w:lvl w:ilvl="6" w:tplc="F9E463D4">
      <w:start w:val="1"/>
      <w:numFmt w:val="bullet"/>
      <w:lvlText w:val=""/>
      <w:lvlJc w:val="left"/>
      <w:pPr>
        <w:ind w:left="5040" w:hanging="360"/>
      </w:pPr>
      <w:rPr>
        <w:rFonts w:ascii="Symbol" w:hAnsi="Symbol" w:hint="default"/>
      </w:rPr>
    </w:lvl>
    <w:lvl w:ilvl="7" w:tplc="2C0AF938">
      <w:start w:val="1"/>
      <w:numFmt w:val="bullet"/>
      <w:lvlText w:val="o"/>
      <w:lvlJc w:val="left"/>
      <w:pPr>
        <w:ind w:left="5760" w:hanging="360"/>
      </w:pPr>
      <w:rPr>
        <w:rFonts w:ascii="Courier New" w:hAnsi="Courier New" w:hint="default"/>
      </w:rPr>
    </w:lvl>
    <w:lvl w:ilvl="8" w:tplc="80A23CF8">
      <w:start w:val="1"/>
      <w:numFmt w:val="bullet"/>
      <w:lvlText w:val=""/>
      <w:lvlJc w:val="left"/>
      <w:pPr>
        <w:ind w:left="6480" w:hanging="360"/>
      </w:pPr>
      <w:rPr>
        <w:rFonts w:ascii="Wingdings" w:hAnsi="Wingdings" w:hint="default"/>
      </w:rPr>
    </w:lvl>
  </w:abstractNum>
  <w:abstractNum w:abstractNumId="50" w15:restartNumberingAfterBreak="0">
    <w:nsid w:val="53B632FF"/>
    <w:multiLevelType w:val="hybridMultilevel"/>
    <w:tmpl w:val="BC209704"/>
    <w:lvl w:ilvl="0" w:tplc="FC7CC6F8">
      <w:numFmt w:val="bullet"/>
      <w:pStyle w:val="Paragraphe-VSI"/>
      <w:lvlText w:val="-"/>
      <w:lvlJc w:val="left"/>
      <w:pPr>
        <w:ind w:left="1152" w:hanging="360"/>
      </w:pPr>
      <w:rPr>
        <w:rFonts w:ascii="Arial" w:eastAsiaTheme="minorEastAsia" w:hAnsi="Arial" w:hint="default"/>
      </w:rPr>
    </w:lvl>
    <w:lvl w:ilvl="1" w:tplc="080C0003">
      <w:start w:val="1"/>
      <w:numFmt w:val="bullet"/>
      <w:lvlText w:val="o"/>
      <w:lvlJc w:val="left"/>
      <w:pPr>
        <w:ind w:left="1872" w:hanging="360"/>
      </w:pPr>
      <w:rPr>
        <w:rFonts w:ascii="Courier New" w:hAnsi="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51" w15:restartNumberingAfterBreak="0">
    <w:nsid w:val="566D61B4"/>
    <w:multiLevelType w:val="hybridMultilevel"/>
    <w:tmpl w:val="75466454"/>
    <w:lvl w:ilvl="0" w:tplc="5EBE1E14">
      <w:start w:val="1"/>
      <w:numFmt w:val="bullet"/>
      <w:lvlText w:val=""/>
      <w:lvlJc w:val="left"/>
      <w:pPr>
        <w:ind w:left="720" w:hanging="360"/>
      </w:pPr>
      <w:rPr>
        <w:rFonts w:ascii="Symbol" w:hAnsi="Symbol" w:hint="default"/>
      </w:rPr>
    </w:lvl>
    <w:lvl w:ilvl="1" w:tplc="36C0D580">
      <w:start w:val="1"/>
      <w:numFmt w:val="bullet"/>
      <w:lvlText w:val="o"/>
      <w:lvlJc w:val="left"/>
      <w:pPr>
        <w:ind w:left="1440" w:hanging="360"/>
      </w:pPr>
      <w:rPr>
        <w:rFonts w:ascii="Courier New" w:hAnsi="Courier New" w:hint="default"/>
      </w:rPr>
    </w:lvl>
    <w:lvl w:ilvl="2" w:tplc="0B36956A">
      <w:start w:val="1"/>
      <w:numFmt w:val="bullet"/>
      <w:lvlText w:val=""/>
      <w:lvlJc w:val="left"/>
      <w:pPr>
        <w:ind w:left="2160" w:hanging="360"/>
      </w:pPr>
      <w:rPr>
        <w:rFonts w:ascii="Wingdings" w:hAnsi="Wingdings" w:hint="default"/>
      </w:rPr>
    </w:lvl>
    <w:lvl w:ilvl="3" w:tplc="A1E0B7FE">
      <w:start w:val="1"/>
      <w:numFmt w:val="bullet"/>
      <w:lvlText w:val=""/>
      <w:lvlJc w:val="left"/>
      <w:pPr>
        <w:ind w:left="2880" w:hanging="360"/>
      </w:pPr>
      <w:rPr>
        <w:rFonts w:ascii="Symbol" w:hAnsi="Symbol" w:hint="default"/>
      </w:rPr>
    </w:lvl>
    <w:lvl w:ilvl="4" w:tplc="3E7A32FA">
      <w:start w:val="1"/>
      <w:numFmt w:val="bullet"/>
      <w:lvlText w:val="o"/>
      <w:lvlJc w:val="left"/>
      <w:pPr>
        <w:ind w:left="3600" w:hanging="360"/>
      </w:pPr>
      <w:rPr>
        <w:rFonts w:ascii="Courier New" w:hAnsi="Courier New" w:hint="default"/>
      </w:rPr>
    </w:lvl>
    <w:lvl w:ilvl="5" w:tplc="0CD222E2">
      <w:start w:val="1"/>
      <w:numFmt w:val="bullet"/>
      <w:lvlText w:val=""/>
      <w:lvlJc w:val="left"/>
      <w:pPr>
        <w:ind w:left="4320" w:hanging="360"/>
      </w:pPr>
      <w:rPr>
        <w:rFonts w:ascii="Wingdings" w:hAnsi="Wingdings" w:hint="default"/>
      </w:rPr>
    </w:lvl>
    <w:lvl w:ilvl="6" w:tplc="A19C7A44">
      <w:start w:val="1"/>
      <w:numFmt w:val="bullet"/>
      <w:lvlText w:val=""/>
      <w:lvlJc w:val="left"/>
      <w:pPr>
        <w:ind w:left="5040" w:hanging="360"/>
      </w:pPr>
      <w:rPr>
        <w:rFonts w:ascii="Symbol" w:hAnsi="Symbol" w:hint="default"/>
      </w:rPr>
    </w:lvl>
    <w:lvl w:ilvl="7" w:tplc="1950807E">
      <w:start w:val="1"/>
      <w:numFmt w:val="bullet"/>
      <w:lvlText w:val="o"/>
      <w:lvlJc w:val="left"/>
      <w:pPr>
        <w:ind w:left="5760" w:hanging="360"/>
      </w:pPr>
      <w:rPr>
        <w:rFonts w:ascii="Courier New" w:hAnsi="Courier New" w:hint="default"/>
      </w:rPr>
    </w:lvl>
    <w:lvl w:ilvl="8" w:tplc="DB0A9556">
      <w:start w:val="1"/>
      <w:numFmt w:val="bullet"/>
      <w:lvlText w:val=""/>
      <w:lvlJc w:val="left"/>
      <w:pPr>
        <w:ind w:left="6480" w:hanging="360"/>
      </w:pPr>
      <w:rPr>
        <w:rFonts w:ascii="Wingdings" w:hAnsi="Wingdings" w:hint="default"/>
      </w:rPr>
    </w:lvl>
  </w:abstractNum>
  <w:abstractNum w:abstractNumId="52" w15:restartNumberingAfterBreak="0">
    <w:nsid w:val="57231190"/>
    <w:multiLevelType w:val="multilevel"/>
    <w:tmpl w:val="903860CA"/>
    <w:lvl w:ilvl="0">
      <w:start w:val="1"/>
      <w:numFmt w:val="decimal"/>
      <w:pStyle w:val="StyleHeader1-ClausesLeft0Hanging03After0pt"/>
      <w:lvlText w:val="%1."/>
      <w:lvlJc w:val="left"/>
      <w:pPr>
        <w:tabs>
          <w:tab w:val="num" w:pos="720"/>
        </w:tabs>
        <w:ind w:left="720" w:hanging="360"/>
      </w:pPr>
      <w:rPr>
        <w:rFonts w:cs="Times New Roman"/>
        <w:i w:val="0"/>
      </w:rPr>
    </w:lvl>
    <w:lvl w:ilvl="1">
      <w:start w:val="1"/>
      <w:numFmt w:val="decimal"/>
      <w:pStyle w:val="StyleHeader1-ClausesLeft0Hanging03After0pt"/>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3" w15:restartNumberingAfterBreak="0">
    <w:nsid w:val="5D3867F6"/>
    <w:multiLevelType w:val="hybridMultilevel"/>
    <w:tmpl w:val="BC8CE906"/>
    <w:lvl w:ilvl="0" w:tplc="FFFFFFFF">
      <w:start w:val="1"/>
      <w:numFmt w:val="bullet"/>
      <w:pStyle w:val="Listeabc"/>
      <w:lvlText w:val=""/>
      <w:lvlJc w:val="left"/>
      <w:pPr>
        <w:tabs>
          <w:tab w:val="num" w:pos="709"/>
        </w:tabs>
        <w:ind w:left="709" w:hanging="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240A20"/>
    <w:multiLevelType w:val="hybridMultilevel"/>
    <w:tmpl w:val="EBF2322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2757161"/>
    <w:multiLevelType w:val="hybridMultilevel"/>
    <w:tmpl w:val="B9FEC770"/>
    <w:lvl w:ilvl="0" w:tplc="CEA2CCA6">
      <w:start w:val="1"/>
      <w:numFmt w:val="lowerRoman"/>
      <w:pStyle w:val="Listenumros"/>
      <w:lvlText w:val="(%1)"/>
      <w:lvlJc w:val="left"/>
      <w:pPr>
        <w:tabs>
          <w:tab w:val="num" w:pos="519"/>
        </w:tabs>
        <w:ind w:left="519" w:hanging="519"/>
      </w:pPr>
      <w:rPr>
        <w:rFonts w:ascii="Times New Roman" w:hAnsi="Times New Roman" w:cs="Times New Roman" w:hint="default"/>
        <w:b w:val="0"/>
        <w:i w:val="0"/>
        <w:color w:val="auto"/>
        <w:sz w:val="24"/>
        <w:szCs w:val="24"/>
        <w:u w:val="none"/>
      </w:rPr>
    </w:lvl>
    <w:lvl w:ilvl="1" w:tplc="A02C22FC" w:tentative="1">
      <w:start w:val="1"/>
      <w:numFmt w:val="lowerLetter"/>
      <w:lvlText w:val="%2."/>
      <w:lvlJc w:val="left"/>
      <w:pPr>
        <w:tabs>
          <w:tab w:val="num" w:pos="1440"/>
        </w:tabs>
        <w:ind w:left="1440" w:hanging="360"/>
      </w:pPr>
      <w:rPr>
        <w:rFonts w:cs="Times New Roman"/>
      </w:rPr>
    </w:lvl>
    <w:lvl w:ilvl="2" w:tplc="887A267E" w:tentative="1">
      <w:start w:val="1"/>
      <w:numFmt w:val="lowerRoman"/>
      <w:lvlText w:val="%3."/>
      <w:lvlJc w:val="right"/>
      <w:pPr>
        <w:tabs>
          <w:tab w:val="num" w:pos="2160"/>
        </w:tabs>
        <w:ind w:left="2160" w:hanging="180"/>
      </w:pPr>
      <w:rPr>
        <w:rFonts w:cs="Times New Roman"/>
      </w:rPr>
    </w:lvl>
    <w:lvl w:ilvl="3" w:tplc="F8600BD0" w:tentative="1">
      <w:start w:val="1"/>
      <w:numFmt w:val="decimal"/>
      <w:lvlText w:val="%4."/>
      <w:lvlJc w:val="left"/>
      <w:pPr>
        <w:tabs>
          <w:tab w:val="num" w:pos="2880"/>
        </w:tabs>
        <w:ind w:left="2880" w:hanging="360"/>
      </w:pPr>
      <w:rPr>
        <w:rFonts w:cs="Times New Roman"/>
      </w:rPr>
    </w:lvl>
    <w:lvl w:ilvl="4" w:tplc="804ED03A" w:tentative="1">
      <w:start w:val="1"/>
      <w:numFmt w:val="lowerLetter"/>
      <w:lvlText w:val="%5."/>
      <w:lvlJc w:val="left"/>
      <w:pPr>
        <w:tabs>
          <w:tab w:val="num" w:pos="3600"/>
        </w:tabs>
        <w:ind w:left="3600" w:hanging="360"/>
      </w:pPr>
      <w:rPr>
        <w:rFonts w:cs="Times New Roman"/>
      </w:rPr>
    </w:lvl>
    <w:lvl w:ilvl="5" w:tplc="E68E8108" w:tentative="1">
      <w:start w:val="1"/>
      <w:numFmt w:val="lowerRoman"/>
      <w:lvlText w:val="%6."/>
      <w:lvlJc w:val="right"/>
      <w:pPr>
        <w:tabs>
          <w:tab w:val="num" w:pos="4320"/>
        </w:tabs>
        <w:ind w:left="4320" w:hanging="180"/>
      </w:pPr>
      <w:rPr>
        <w:rFonts w:cs="Times New Roman"/>
      </w:rPr>
    </w:lvl>
    <w:lvl w:ilvl="6" w:tplc="7C507DCE" w:tentative="1">
      <w:start w:val="1"/>
      <w:numFmt w:val="decimal"/>
      <w:lvlText w:val="%7."/>
      <w:lvlJc w:val="left"/>
      <w:pPr>
        <w:tabs>
          <w:tab w:val="num" w:pos="5040"/>
        </w:tabs>
        <w:ind w:left="5040" w:hanging="360"/>
      </w:pPr>
      <w:rPr>
        <w:rFonts w:cs="Times New Roman"/>
      </w:rPr>
    </w:lvl>
    <w:lvl w:ilvl="7" w:tplc="BC1858E4" w:tentative="1">
      <w:start w:val="1"/>
      <w:numFmt w:val="lowerLetter"/>
      <w:lvlText w:val="%8."/>
      <w:lvlJc w:val="left"/>
      <w:pPr>
        <w:tabs>
          <w:tab w:val="num" w:pos="5760"/>
        </w:tabs>
        <w:ind w:left="5760" w:hanging="360"/>
      </w:pPr>
      <w:rPr>
        <w:rFonts w:cs="Times New Roman"/>
      </w:rPr>
    </w:lvl>
    <w:lvl w:ilvl="8" w:tplc="A1A25F2E" w:tentative="1">
      <w:start w:val="1"/>
      <w:numFmt w:val="lowerRoman"/>
      <w:lvlText w:val="%9."/>
      <w:lvlJc w:val="right"/>
      <w:pPr>
        <w:tabs>
          <w:tab w:val="num" w:pos="6480"/>
        </w:tabs>
        <w:ind w:left="6480" w:hanging="180"/>
      </w:pPr>
      <w:rPr>
        <w:rFonts w:cs="Times New Roman"/>
      </w:rPr>
    </w:lvl>
  </w:abstractNum>
  <w:abstractNum w:abstractNumId="56" w15:restartNumberingAfterBreak="0">
    <w:nsid w:val="65B11046"/>
    <w:multiLevelType w:val="multilevel"/>
    <w:tmpl w:val="0C883A16"/>
    <w:lvl w:ilvl="0">
      <w:start w:val="1"/>
      <w:numFmt w:val="decimal"/>
      <w:pStyle w:val="Table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B3A4BC9"/>
    <w:multiLevelType w:val="hybridMultilevel"/>
    <w:tmpl w:val="F24CE9E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B5A174"/>
    <w:multiLevelType w:val="hybridMultilevel"/>
    <w:tmpl w:val="A77CD9E8"/>
    <w:lvl w:ilvl="0" w:tplc="2CE25544">
      <w:start w:val="1"/>
      <w:numFmt w:val="bullet"/>
      <w:lvlText w:val=""/>
      <w:lvlJc w:val="left"/>
      <w:pPr>
        <w:ind w:left="720" w:hanging="360"/>
      </w:pPr>
      <w:rPr>
        <w:rFonts w:ascii="Symbol" w:hAnsi="Symbol" w:hint="default"/>
      </w:rPr>
    </w:lvl>
    <w:lvl w:ilvl="1" w:tplc="9C003BE0">
      <w:start w:val="1"/>
      <w:numFmt w:val="bullet"/>
      <w:lvlText w:val="o"/>
      <w:lvlJc w:val="left"/>
      <w:pPr>
        <w:ind w:left="1440" w:hanging="360"/>
      </w:pPr>
      <w:rPr>
        <w:rFonts w:ascii="Courier New" w:hAnsi="Courier New" w:hint="default"/>
      </w:rPr>
    </w:lvl>
    <w:lvl w:ilvl="2" w:tplc="5674FB28">
      <w:start w:val="1"/>
      <w:numFmt w:val="bullet"/>
      <w:lvlText w:val=""/>
      <w:lvlJc w:val="left"/>
      <w:pPr>
        <w:ind w:left="2160" w:hanging="360"/>
      </w:pPr>
      <w:rPr>
        <w:rFonts w:ascii="Wingdings" w:hAnsi="Wingdings" w:hint="default"/>
      </w:rPr>
    </w:lvl>
    <w:lvl w:ilvl="3" w:tplc="F60A9954">
      <w:start w:val="1"/>
      <w:numFmt w:val="bullet"/>
      <w:lvlText w:val=""/>
      <w:lvlJc w:val="left"/>
      <w:pPr>
        <w:ind w:left="2880" w:hanging="360"/>
      </w:pPr>
      <w:rPr>
        <w:rFonts w:ascii="Symbol" w:hAnsi="Symbol" w:hint="default"/>
      </w:rPr>
    </w:lvl>
    <w:lvl w:ilvl="4" w:tplc="A150092E">
      <w:start w:val="1"/>
      <w:numFmt w:val="bullet"/>
      <w:lvlText w:val="o"/>
      <w:lvlJc w:val="left"/>
      <w:pPr>
        <w:ind w:left="3600" w:hanging="360"/>
      </w:pPr>
      <w:rPr>
        <w:rFonts w:ascii="Courier New" w:hAnsi="Courier New" w:hint="default"/>
      </w:rPr>
    </w:lvl>
    <w:lvl w:ilvl="5" w:tplc="8B9443BA">
      <w:start w:val="1"/>
      <w:numFmt w:val="bullet"/>
      <w:lvlText w:val=""/>
      <w:lvlJc w:val="left"/>
      <w:pPr>
        <w:ind w:left="4320" w:hanging="360"/>
      </w:pPr>
      <w:rPr>
        <w:rFonts w:ascii="Wingdings" w:hAnsi="Wingdings" w:hint="default"/>
      </w:rPr>
    </w:lvl>
    <w:lvl w:ilvl="6" w:tplc="C584E362">
      <w:start w:val="1"/>
      <w:numFmt w:val="bullet"/>
      <w:lvlText w:val=""/>
      <w:lvlJc w:val="left"/>
      <w:pPr>
        <w:ind w:left="5040" w:hanging="360"/>
      </w:pPr>
      <w:rPr>
        <w:rFonts w:ascii="Symbol" w:hAnsi="Symbol" w:hint="default"/>
      </w:rPr>
    </w:lvl>
    <w:lvl w:ilvl="7" w:tplc="B888D198">
      <w:start w:val="1"/>
      <w:numFmt w:val="bullet"/>
      <w:lvlText w:val="o"/>
      <w:lvlJc w:val="left"/>
      <w:pPr>
        <w:ind w:left="5760" w:hanging="360"/>
      </w:pPr>
      <w:rPr>
        <w:rFonts w:ascii="Courier New" w:hAnsi="Courier New" w:hint="default"/>
      </w:rPr>
    </w:lvl>
    <w:lvl w:ilvl="8" w:tplc="4EA231B2">
      <w:start w:val="1"/>
      <w:numFmt w:val="bullet"/>
      <w:lvlText w:val=""/>
      <w:lvlJc w:val="left"/>
      <w:pPr>
        <w:ind w:left="6480" w:hanging="360"/>
      </w:pPr>
      <w:rPr>
        <w:rFonts w:ascii="Wingdings" w:hAnsi="Wingdings" w:hint="default"/>
      </w:rPr>
    </w:lvl>
  </w:abstractNum>
  <w:abstractNum w:abstractNumId="59" w15:restartNumberingAfterBreak="0">
    <w:nsid w:val="6BDB04D9"/>
    <w:multiLevelType w:val="hybridMultilevel"/>
    <w:tmpl w:val="855EFA82"/>
    <w:lvl w:ilvl="0" w:tplc="5BD674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C58F3"/>
    <w:multiLevelType w:val="hybridMultilevel"/>
    <w:tmpl w:val="A1D291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15:restartNumberingAfterBreak="0">
    <w:nsid w:val="70943AB0"/>
    <w:multiLevelType w:val="hybridMultilevel"/>
    <w:tmpl w:val="7DB4C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6A03A32"/>
    <w:multiLevelType w:val="hybridMultilevel"/>
    <w:tmpl w:val="D1DA35FA"/>
    <w:lvl w:ilvl="0" w:tplc="332A24D8">
      <w:start w:val="1"/>
      <w:numFmt w:val="bullet"/>
      <w:pStyle w:val="Numrotation2avectirets"/>
      <w:lvlText w:val="-"/>
      <w:lvlJc w:val="left"/>
      <w:pPr>
        <w:ind w:left="1494" w:hanging="360"/>
      </w:pPr>
      <w:rPr>
        <w:rFonts w:ascii="Arial" w:eastAsia="Times New Roman" w:hAnsi="Arial" w:cs="Arial" w:hint="default"/>
        <w:color w:val="auto"/>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4" w15:restartNumberingAfterBreak="0">
    <w:nsid w:val="77E73911"/>
    <w:multiLevelType w:val="hybridMultilevel"/>
    <w:tmpl w:val="C41016C4"/>
    <w:lvl w:ilvl="0" w:tplc="723CEF8E">
      <w:start w:val="1"/>
      <w:numFmt w:val="bullet"/>
      <w:pStyle w:val="Listedepoints"/>
      <w:lvlText w:val=""/>
      <w:lvlJc w:val="left"/>
      <w:pPr>
        <w:tabs>
          <w:tab w:val="num" w:pos="1418"/>
        </w:tabs>
        <w:ind w:left="1418" w:hanging="284"/>
      </w:pPr>
      <w:rPr>
        <w:rFonts w:ascii="Symbol" w:hAnsi="Symbol" w:hint="default"/>
        <w:caps w:val="0"/>
        <w:strike w:val="0"/>
        <w:dstrike w:val="0"/>
        <w:vanish w:val="0"/>
        <w:color w:val="000000"/>
        <w:sz w:val="18"/>
        <w:szCs w:val="18"/>
        <w:vertAlign w:val="baseline"/>
      </w:rPr>
    </w:lvl>
    <w:lvl w:ilvl="1" w:tplc="51AA72D0">
      <w:start w:val="7"/>
      <w:numFmt w:val="bullet"/>
      <w:lvlText w:val="-"/>
      <w:lvlJc w:val="left"/>
      <w:pPr>
        <w:tabs>
          <w:tab w:val="num" w:pos="1515"/>
        </w:tabs>
        <w:ind w:left="1515" w:hanging="435"/>
      </w:pPr>
      <w:rPr>
        <w:rFonts w:ascii="Arial" w:eastAsia="Times New Roman" w:hAnsi="Arial" w:cs="Arial" w:hint="default"/>
        <w:caps w:val="0"/>
        <w:strike w:val="0"/>
        <w:dstrike w:val="0"/>
        <w:vanish w:val="0"/>
        <w:color w:val="000000"/>
        <w:sz w:val="18"/>
        <w:szCs w:val="18"/>
        <w:vertAlign w:val="baseline"/>
      </w:rPr>
    </w:lvl>
    <w:lvl w:ilvl="2" w:tplc="0AFA9E8E">
      <w:start w:val="1"/>
      <w:numFmt w:val="bullet"/>
      <w:lvlText w:val=""/>
      <w:lvlJc w:val="left"/>
      <w:pPr>
        <w:tabs>
          <w:tab w:val="num" w:pos="2160"/>
        </w:tabs>
        <w:ind w:left="2160" w:hanging="360"/>
      </w:pPr>
      <w:rPr>
        <w:rFonts w:ascii="Wingdings" w:hAnsi="Wingdings" w:hint="default"/>
      </w:rPr>
    </w:lvl>
    <w:lvl w:ilvl="3" w:tplc="42144F86" w:tentative="1">
      <w:start w:val="1"/>
      <w:numFmt w:val="bullet"/>
      <w:lvlText w:val=""/>
      <w:lvlJc w:val="left"/>
      <w:pPr>
        <w:tabs>
          <w:tab w:val="num" w:pos="2880"/>
        </w:tabs>
        <w:ind w:left="2880" w:hanging="360"/>
      </w:pPr>
      <w:rPr>
        <w:rFonts w:ascii="Symbol" w:hAnsi="Symbol" w:hint="default"/>
      </w:rPr>
    </w:lvl>
    <w:lvl w:ilvl="4" w:tplc="4D7E2D7C" w:tentative="1">
      <w:start w:val="1"/>
      <w:numFmt w:val="bullet"/>
      <w:lvlText w:val="o"/>
      <w:lvlJc w:val="left"/>
      <w:pPr>
        <w:tabs>
          <w:tab w:val="num" w:pos="3600"/>
        </w:tabs>
        <w:ind w:left="3600" w:hanging="360"/>
      </w:pPr>
      <w:rPr>
        <w:rFonts w:ascii="Courier New" w:hAnsi="Courier New" w:cs="Courier New" w:hint="default"/>
      </w:rPr>
    </w:lvl>
    <w:lvl w:ilvl="5" w:tplc="71F07536" w:tentative="1">
      <w:start w:val="1"/>
      <w:numFmt w:val="bullet"/>
      <w:lvlText w:val=""/>
      <w:lvlJc w:val="left"/>
      <w:pPr>
        <w:tabs>
          <w:tab w:val="num" w:pos="4320"/>
        </w:tabs>
        <w:ind w:left="4320" w:hanging="360"/>
      </w:pPr>
      <w:rPr>
        <w:rFonts w:ascii="Wingdings" w:hAnsi="Wingdings" w:hint="default"/>
      </w:rPr>
    </w:lvl>
    <w:lvl w:ilvl="6" w:tplc="02A82F60" w:tentative="1">
      <w:start w:val="1"/>
      <w:numFmt w:val="bullet"/>
      <w:lvlText w:val=""/>
      <w:lvlJc w:val="left"/>
      <w:pPr>
        <w:tabs>
          <w:tab w:val="num" w:pos="5040"/>
        </w:tabs>
        <w:ind w:left="5040" w:hanging="360"/>
      </w:pPr>
      <w:rPr>
        <w:rFonts w:ascii="Symbol" w:hAnsi="Symbol" w:hint="default"/>
      </w:rPr>
    </w:lvl>
    <w:lvl w:ilvl="7" w:tplc="DEA61E22" w:tentative="1">
      <w:start w:val="1"/>
      <w:numFmt w:val="bullet"/>
      <w:lvlText w:val="o"/>
      <w:lvlJc w:val="left"/>
      <w:pPr>
        <w:tabs>
          <w:tab w:val="num" w:pos="5760"/>
        </w:tabs>
        <w:ind w:left="5760" w:hanging="360"/>
      </w:pPr>
      <w:rPr>
        <w:rFonts w:ascii="Courier New" w:hAnsi="Courier New" w:cs="Courier New" w:hint="default"/>
      </w:rPr>
    </w:lvl>
    <w:lvl w:ilvl="8" w:tplc="49D6040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482457"/>
    <w:multiLevelType w:val="hybridMultilevel"/>
    <w:tmpl w:val="F3B89D4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21"/>
  </w:num>
  <w:num w:numId="2">
    <w:abstractNumId w:val="30"/>
  </w:num>
  <w:num w:numId="3">
    <w:abstractNumId w:val="64"/>
  </w:num>
  <w:num w:numId="4">
    <w:abstractNumId w:val="7"/>
  </w:num>
  <w:num w:numId="5">
    <w:abstractNumId w:val="24"/>
  </w:num>
  <w:num w:numId="6">
    <w:abstractNumId w:val="26"/>
  </w:num>
  <w:num w:numId="7">
    <w:abstractNumId w:val="50"/>
  </w:num>
  <w:num w:numId="8">
    <w:abstractNumId w:val="66"/>
  </w:num>
  <w:num w:numId="9">
    <w:abstractNumId w:val="63"/>
  </w:num>
  <w:num w:numId="10">
    <w:abstractNumId w:val="42"/>
  </w:num>
  <w:num w:numId="11">
    <w:abstractNumId w:val="47"/>
  </w:num>
  <w:num w:numId="12">
    <w:abstractNumId w:val="8"/>
  </w:num>
  <w:num w:numId="13">
    <w:abstractNumId w:val="11"/>
  </w:num>
  <w:num w:numId="14">
    <w:abstractNumId w:val="2"/>
  </w:num>
  <w:num w:numId="15">
    <w:abstractNumId w:val="53"/>
  </w:num>
  <w:num w:numId="16">
    <w:abstractNumId w:val="52"/>
  </w:num>
  <w:num w:numId="17">
    <w:abstractNumId w:val="55"/>
  </w:num>
  <w:num w:numId="18">
    <w:abstractNumId w:val="32"/>
  </w:num>
  <w:num w:numId="19">
    <w:abstractNumId w:val="41"/>
  </w:num>
  <w:num w:numId="20">
    <w:abstractNumId w:val="40"/>
  </w:num>
  <w:num w:numId="21">
    <w:abstractNumId w:val="27"/>
  </w:num>
  <w:num w:numId="22">
    <w:abstractNumId w:val="39"/>
  </w:num>
  <w:num w:numId="23">
    <w:abstractNumId w:val="38"/>
  </w:num>
  <w:num w:numId="24">
    <w:abstractNumId w:val="18"/>
  </w:num>
  <w:num w:numId="25">
    <w:abstractNumId w:val="44"/>
  </w:num>
  <w:num w:numId="26">
    <w:abstractNumId w:val="48"/>
  </w:num>
  <w:num w:numId="27">
    <w:abstractNumId w:val="9"/>
  </w:num>
  <w:num w:numId="28">
    <w:abstractNumId w:val="46"/>
  </w:num>
  <w:num w:numId="29">
    <w:abstractNumId w:val="36"/>
  </w:num>
  <w:num w:numId="30">
    <w:abstractNumId w:val="6"/>
  </w:num>
  <w:num w:numId="31">
    <w:abstractNumId w:val="31"/>
  </w:num>
  <w:num w:numId="32">
    <w:abstractNumId w:val="29"/>
  </w:num>
  <w:num w:numId="33">
    <w:abstractNumId w:val="1"/>
  </w:num>
  <w:num w:numId="34">
    <w:abstractNumId w:val="23"/>
  </w:num>
  <w:num w:numId="35">
    <w:abstractNumId w:val="0"/>
  </w:num>
  <w:num w:numId="36">
    <w:abstractNumId w:val="34"/>
  </w:num>
  <w:num w:numId="37">
    <w:abstractNumId w:val="10"/>
  </w:num>
  <w:num w:numId="38">
    <w:abstractNumId w:val="4"/>
  </w:num>
  <w:num w:numId="39">
    <w:abstractNumId w:val="14"/>
  </w:num>
  <w:num w:numId="40">
    <w:abstractNumId w:val="33"/>
  </w:num>
  <w:num w:numId="41">
    <w:abstractNumId w:val="19"/>
  </w:num>
  <w:num w:numId="42">
    <w:abstractNumId w:val="12"/>
  </w:num>
  <w:num w:numId="43">
    <w:abstractNumId w:val="59"/>
  </w:num>
  <w:num w:numId="44">
    <w:abstractNumId w:val="16"/>
  </w:num>
  <w:num w:numId="45">
    <w:abstractNumId w:val="61"/>
  </w:num>
  <w:num w:numId="46">
    <w:abstractNumId w:val="15"/>
  </w:num>
  <w:num w:numId="47">
    <w:abstractNumId w:val="13"/>
  </w:num>
  <w:num w:numId="48">
    <w:abstractNumId w:val="57"/>
  </w:num>
  <w:num w:numId="49">
    <w:abstractNumId w:val="35"/>
  </w:num>
  <w:num w:numId="50">
    <w:abstractNumId w:val="22"/>
  </w:num>
  <w:num w:numId="51">
    <w:abstractNumId w:val="45"/>
  </w:num>
  <w:num w:numId="52">
    <w:abstractNumId w:val="56"/>
  </w:num>
  <w:num w:numId="53">
    <w:abstractNumId w:val="25"/>
  </w:num>
  <w:num w:numId="54">
    <w:abstractNumId w:val="28"/>
  </w:num>
  <w:num w:numId="55">
    <w:abstractNumId w:val="51"/>
  </w:num>
  <w:num w:numId="56">
    <w:abstractNumId w:val="49"/>
  </w:num>
  <w:num w:numId="57">
    <w:abstractNumId w:val="20"/>
  </w:num>
  <w:num w:numId="58">
    <w:abstractNumId w:val="58"/>
  </w:num>
  <w:num w:numId="59">
    <w:abstractNumId w:val="62"/>
  </w:num>
  <w:num w:numId="60">
    <w:abstractNumId w:val="65"/>
  </w:num>
  <w:num w:numId="61">
    <w:abstractNumId w:val="54"/>
  </w:num>
  <w:num w:numId="62">
    <w:abstractNumId w:val="60"/>
  </w:num>
  <w:num w:numId="63">
    <w:abstractNumId w:val="17"/>
  </w:num>
  <w:num w:numId="64">
    <w:abstractNumId w:val="37"/>
  </w:num>
  <w:num w:numId="65">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6F"/>
    <w:rsid w:val="00003831"/>
    <w:rsid w:val="00005824"/>
    <w:rsid w:val="00011A79"/>
    <w:rsid w:val="00015F5F"/>
    <w:rsid w:val="00020A6F"/>
    <w:rsid w:val="000243BE"/>
    <w:rsid w:val="00026D6B"/>
    <w:rsid w:val="00030FF8"/>
    <w:rsid w:val="00032D29"/>
    <w:rsid w:val="00037585"/>
    <w:rsid w:val="000415BA"/>
    <w:rsid w:val="00041B30"/>
    <w:rsid w:val="000423EA"/>
    <w:rsid w:val="00050381"/>
    <w:rsid w:val="000534B6"/>
    <w:rsid w:val="000556E9"/>
    <w:rsid w:val="0006235D"/>
    <w:rsid w:val="00063AEE"/>
    <w:rsid w:val="00064260"/>
    <w:rsid w:val="00064B18"/>
    <w:rsid w:val="00070118"/>
    <w:rsid w:val="00071E1B"/>
    <w:rsid w:val="0007419C"/>
    <w:rsid w:val="000762A0"/>
    <w:rsid w:val="000833E0"/>
    <w:rsid w:val="000859F5"/>
    <w:rsid w:val="00086D85"/>
    <w:rsid w:val="000920EF"/>
    <w:rsid w:val="00092588"/>
    <w:rsid w:val="000928EB"/>
    <w:rsid w:val="0009593E"/>
    <w:rsid w:val="00097463"/>
    <w:rsid w:val="000A0EAC"/>
    <w:rsid w:val="000A1264"/>
    <w:rsid w:val="000B0EEA"/>
    <w:rsid w:val="000B25C0"/>
    <w:rsid w:val="000B2FC4"/>
    <w:rsid w:val="000B340F"/>
    <w:rsid w:val="000B35D4"/>
    <w:rsid w:val="000B5E2F"/>
    <w:rsid w:val="000B6D7E"/>
    <w:rsid w:val="000C1A07"/>
    <w:rsid w:val="000C6994"/>
    <w:rsid w:val="000C710D"/>
    <w:rsid w:val="000D2D5B"/>
    <w:rsid w:val="000D4217"/>
    <w:rsid w:val="000D4E2F"/>
    <w:rsid w:val="000D501A"/>
    <w:rsid w:val="000D61E2"/>
    <w:rsid w:val="000D6338"/>
    <w:rsid w:val="000D6E77"/>
    <w:rsid w:val="000E1D56"/>
    <w:rsid w:val="000E3747"/>
    <w:rsid w:val="000E687B"/>
    <w:rsid w:val="000E7C4F"/>
    <w:rsid w:val="000F04A4"/>
    <w:rsid w:val="000F0A1C"/>
    <w:rsid w:val="000F0E9A"/>
    <w:rsid w:val="000F0F58"/>
    <w:rsid w:val="000F3930"/>
    <w:rsid w:val="000F40F0"/>
    <w:rsid w:val="00106209"/>
    <w:rsid w:val="00107F0A"/>
    <w:rsid w:val="00111C9D"/>
    <w:rsid w:val="00114068"/>
    <w:rsid w:val="00114C60"/>
    <w:rsid w:val="001151A9"/>
    <w:rsid w:val="0011553E"/>
    <w:rsid w:val="0011776B"/>
    <w:rsid w:val="0012112E"/>
    <w:rsid w:val="00127F28"/>
    <w:rsid w:val="00131B72"/>
    <w:rsid w:val="00132482"/>
    <w:rsid w:val="00136624"/>
    <w:rsid w:val="001378F7"/>
    <w:rsid w:val="00142C27"/>
    <w:rsid w:val="0014440E"/>
    <w:rsid w:val="001463FF"/>
    <w:rsid w:val="001467E3"/>
    <w:rsid w:val="00146848"/>
    <w:rsid w:val="00146C8A"/>
    <w:rsid w:val="00146D4A"/>
    <w:rsid w:val="00150335"/>
    <w:rsid w:val="00151EB5"/>
    <w:rsid w:val="001540BA"/>
    <w:rsid w:val="00154576"/>
    <w:rsid w:val="001611E6"/>
    <w:rsid w:val="001660DE"/>
    <w:rsid w:val="001743AC"/>
    <w:rsid w:val="00174D8E"/>
    <w:rsid w:val="00180858"/>
    <w:rsid w:val="00183194"/>
    <w:rsid w:val="00190322"/>
    <w:rsid w:val="00195A71"/>
    <w:rsid w:val="0019759D"/>
    <w:rsid w:val="001A017F"/>
    <w:rsid w:val="001A08DE"/>
    <w:rsid w:val="001A184E"/>
    <w:rsid w:val="001A1EA4"/>
    <w:rsid w:val="001A2801"/>
    <w:rsid w:val="001A358C"/>
    <w:rsid w:val="001A6A5B"/>
    <w:rsid w:val="001B5651"/>
    <w:rsid w:val="001C094E"/>
    <w:rsid w:val="001C4F3A"/>
    <w:rsid w:val="001C640C"/>
    <w:rsid w:val="001C794B"/>
    <w:rsid w:val="001D0377"/>
    <w:rsid w:val="001D2BDA"/>
    <w:rsid w:val="001D3BCA"/>
    <w:rsid w:val="001D47A1"/>
    <w:rsid w:val="001E1828"/>
    <w:rsid w:val="001E2A8D"/>
    <w:rsid w:val="001F0500"/>
    <w:rsid w:val="001F19C3"/>
    <w:rsid w:val="001F3DFB"/>
    <w:rsid w:val="001F4463"/>
    <w:rsid w:val="001F502C"/>
    <w:rsid w:val="001F5B14"/>
    <w:rsid w:val="00200B0E"/>
    <w:rsid w:val="00200B71"/>
    <w:rsid w:val="00203B6E"/>
    <w:rsid w:val="0020542A"/>
    <w:rsid w:val="0021345D"/>
    <w:rsid w:val="00216CE1"/>
    <w:rsid w:val="0022254F"/>
    <w:rsid w:val="002226EB"/>
    <w:rsid w:val="00222DCF"/>
    <w:rsid w:val="00226E22"/>
    <w:rsid w:val="0023561B"/>
    <w:rsid w:val="00236422"/>
    <w:rsid w:val="0024521C"/>
    <w:rsid w:val="00251A95"/>
    <w:rsid w:val="00255927"/>
    <w:rsid w:val="00255A30"/>
    <w:rsid w:val="0026240E"/>
    <w:rsid w:val="00262548"/>
    <w:rsid w:val="002639CC"/>
    <w:rsid w:val="002649BF"/>
    <w:rsid w:val="0027231A"/>
    <w:rsid w:val="00274F6E"/>
    <w:rsid w:val="00281206"/>
    <w:rsid w:val="0028529B"/>
    <w:rsid w:val="00285F3F"/>
    <w:rsid w:val="002904A8"/>
    <w:rsid w:val="00290FFE"/>
    <w:rsid w:val="0029270A"/>
    <w:rsid w:val="002A57BB"/>
    <w:rsid w:val="002A73DA"/>
    <w:rsid w:val="002B017E"/>
    <w:rsid w:val="002B1E85"/>
    <w:rsid w:val="002B30A3"/>
    <w:rsid w:val="002C1273"/>
    <w:rsid w:val="002C2846"/>
    <w:rsid w:val="002C2EDA"/>
    <w:rsid w:val="002C3BEE"/>
    <w:rsid w:val="002D2935"/>
    <w:rsid w:val="002D551C"/>
    <w:rsid w:val="002E413C"/>
    <w:rsid w:val="002E421C"/>
    <w:rsid w:val="002E4AE3"/>
    <w:rsid w:val="002E6069"/>
    <w:rsid w:val="002F02F0"/>
    <w:rsid w:val="002F5842"/>
    <w:rsid w:val="002F6317"/>
    <w:rsid w:val="002F769C"/>
    <w:rsid w:val="0030490A"/>
    <w:rsid w:val="00304E15"/>
    <w:rsid w:val="0030559E"/>
    <w:rsid w:val="003071A0"/>
    <w:rsid w:val="003079A1"/>
    <w:rsid w:val="00311E4F"/>
    <w:rsid w:val="00316ECC"/>
    <w:rsid w:val="00331D84"/>
    <w:rsid w:val="00331FDE"/>
    <w:rsid w:val="00342B53"/>
    <w:rsid w:val="00342D91"/>
    <w:rsid w:val="00345DA6"/>
    <w:rsid w:val="00346C24"/>
    <w:rsid w:val="003512DC"/>
    <w:rsid w:val="00351868"/>
    <w:rsid w:val="003525B0"/>
    <w:rsid w:val="003559B9"/>
    <w:rsid w:val="0035708C"/>
    <w:rsid w:val="003575DD"/>
    <w:rsid w:val="00362264"/>
    <w:rsid w:val="00367EDD"/>
    <w:rsid w:val="00371328"/>
    <w:rsid w:val="00374F9B"/>
    <w:rsid w:val="00377137"/>
    <w:rsid w:val="00383B4A"/>
    <w:rsid w:val="003847B7"/>
    <w:rsid w:val="00384DD3"/>
    <w:rsid w:val="00384FD6"/>
    <w:rsid w:val="003914AF"/>
    <w:rsid w:val="00394D9C"/>
    <w:rsid w:val="00396184"/>
    <w:rsid w:val="003A06E9"/>
    <w:rsid w:val="003A0B1F"/>
    <w:rsid w:val="003A302C"/>
    <w:rsid w:val="003A58BF"/>
    <w:rsid w:val="003A60B0"/>
    <w:rsid w:val="003A7E9F"/>
    <w:rsid w:val="003B3070"/>
    <w:rsid w:val="003B7228"/>
    <w:rsid w:val="003C6DD2"/>
    <w:rsid w:val="003D5DC9"/>
    <w:rsid w:val="003D7E88"/>
    <w:rsid w:val="003E0FB2"/>
    <w:rsid w:val="003E372F"/>
    <w:rsid w:val="003E5554"/>
    <w:rsid w:val="003E5584"/>
    <w:rsid w:val="003F131B"/>
    <w:rsid w:val="003F3D57"/>
    <w:rsid w:val="00400A62"/>
    <w:rsid w:val="00400B32"/>
    <w:rsid w:val="004024AB"/>
    <w:rsid w:val="0040448D"/>
    <w:rsid w:val="004061A1"/>
    <w:rsid w:val="0041164B"/>
    <w:rsid w:val="00412075"/>
    <w:rsid w:val="00413529"/>
    <w:rsid w:val="00413942"/>
    <w:rsid w:val="004147FF"/>
    <w:rsid w:val="00417D7D"/>
    <w:rsid w:val="00422CF4"/>
    <w:rsid w:val="00423164"/>
    <w:rsid w:val="004308EA"/>
    <w:rsid w:val="0043308C"/>
    <w:rsid w:val="00440657"/>
    <w:rsid w:val="00442A77"/>
    <w:rsid w:val="00444EDF"/>
    <w:rsid w:val="00444EEF"/>
    <w:rsid w:val="0045070F"/>
    <w:rsid w:val="00455246"/>
    <w:rsid w:val="0045675A"/>
    <w:rsid w:val="004627B0"/>
    <w:rsid w:val="0046574D"/>
    <w:rsid w:val="00472485"/>
    <w:rsid w:val="00476286"/>
    <w:rsid w:val="0048400A"/>
    <w:rsid w:val="004842AE"/>
    <w:rsid w:val="00484379"/>
    <w:rsid w:val="004862DE"/>
    <w:rsid w:val="004873FF"/>
    <w:rsid w:val="00490EF4"/>
    <w:rsid w:val="0049249D"/>
    <w:rsid w:val="00493639"/>
    <w:rsid w:val="004949ED"/>
    <w:rsid w:val="00496A30"/>
    <w:rsid w:val="004A1AE1"/>
    <w:rsid w:val="004A2CDC"/>
    <w:rsid w:val="004A45ED"/>
    <w:rsid w:val="004A76B4"/>
    <w:rsid w:val="004B0C41"/>
    <w:rsid w:val="004B2C8E"/>
    <w:rsid w:val="004B2C92"/>
    <w:rsid w:val="004B52B7"/>
    <w:rsid w:val="004B5BA9"/>
    <w:rsid w:val="004B64E8"/>
    <w:rsid w:val="004B7CBE"/>
    <w:rsid w:val="004C1949"/>
    <w:rsid w:val="004C5F99"/>
    <w:rsid w:val="004C627A"/>
    <w:rsid w:val="004D12A0"/>
    <w:rsid w:val="004D23B3"/>
    <w:rsid w:val="004D243F"/>
    <w:rsid w:val="004D421D"/>
    <w:rsid w:val="004E07B1"/>
    <w:rsid w:val="004E225A"/>
    <w:rsid w:val="004E4A90"/>
    <w:rsid w:val="004E52BE"/>
    <w:rsid w:val="004E7CF0"/>
    <w:rsid w:val="004F2FD9"/>
    <w:rsid w:val="004F4174"/>
    <w:rsid w:val="004F59A6"/>
    <w:rsid w:val="00500920"/>
    <w:rsid w:val="005043A0"/>
    <w:rsid w:val="005052B2"/>
    <w:rsid w:val="0050599D"/>
    <w:rsid w:val="00510472"/>
    <w:rsid w:val="00516888"/>
    <w:rsid w:val="00517CBF"/>
    <w:rsid w:val="00523A84"/>
    <w:rsid w:val="005311AA"/>
    <w:rsid w:val="0053359A"/>
    <w:rsid w:val="005349C8"/>
    <w:rsid w:val="005352AF"/>
    <w:rsid w:val="005455D9"/>
    <w:rsid w:val="00552330"/>
    <w:rsid w:val="00554856"/>
    <w:rsid w:val="00555029"/>
    <w:rsid w:val="00564E10"/>
    <w:rsid w:val="005652E3"/>
    <w:rsid w:val="0056614E"/>
    <w:rsid w:val="0056646D"/>
    <w:rsid w:val="00567D97"/>
    <w:rsid w:val="00570AEB"/>
    <w:rsid w:val="00572899"/>
    <w:rsid w:val="00574873"/>
    <w:rsid w:val="00574928"/>
    <w:rsid w:val="00576199"/>
    <w:rsid w:val="00582DCC"/>
    <w:rsid w:val="005929D6"/>
    <w:rsid w:val="005A0799"/>
    <w:rsid w:val="005A0D29"/>
    <w:rsid w:val="005A0E7C"/>
    <w:rsid w:val="005A1482"/>
    <w:rsid w:val="005A3522"/>
    <w:rsid w:val="005A3BD1"/>
    <w:rsid w:val="005A3BF7"/>
    <w:rsid w:val="005A4F75"/>
    <w:rsid w:val="005B24A5"/>
    <w:rsid w:val="005B4493"/>
    <w:rsid w:val="005B7F44"/>
    <w:rsid w:val="005C2819"/>
    <w:rsid w:val="005C2C9A"/>
    <w:rsid w:val="005C6284"/>
    <w:rsid w:val="005D0B6F"/>
    <w:rsid w:val="005D53A8"/>
    <w:rsid w:val="005E2562"/>
    <w:rsid w:val="005E810C"/>
    <w:rsid w:val="005F6AF8"/>
    <w:rsid w:val="005F7667"/>
    <w:rsid w:val="00603839"/>
    <w:rsid w:val="0060492C"/>
    <w:rsid w:val="00607D68"/>
    <w:rsid w:val="006100D7"/>
    <w:rsid w:val="00612EFE"/>
    <w:rsid w:val="006143D1"/>
    <w:rsid w:val="0061475C"/>
    <w:rsid w:val="0062264A"/>
    <w:rsid w:val="006226CB"/>
    <w:rsid w:val="006254CF"/>
    <w:rsid w:val="00627E8C"/>
    <w:rsid w:val="00630E45"/>
    <w:rsid w:val="00633BDC"/>
    <w:rsid w:val="006343A4"/>
    <w:rsid w:val="00635753"/>
    <w:rsid w:val="006367AB"/>
    <w:rsid w:val="0064267B"/>
    <w:rsid w:val="00642C71"/>
    <w:rsid w:val="0064646C"/>
    <w:rsid w:val="006500E1"/>
    <w:rsid w:val="00651AAB"/>
    <w:rsid w:val="00652BCD"/>
    <w:rsid w:val="00654760"/>
    <w:rsid w:val="00655620"/>
    <w:rsid w:val="0066201C"/>
    <w:rsid w:val="00663774"/>
    <w:rsid w:val="006659F3"/>
    <w:rsid w:val="0066668E"/>
    <w:rsid w:val="006672F8"/>
    <w:rsid w:val="00670105"/>
    <w:rsid w:val="00670459"/>
    <w:rsid w:val="006709F8"/>
    <w:rsid w:val="0067313A"/>
    <w:rsid w:val="00674DB3"/>
    <w:rsid w:val="006829B9"/>
    <w:rsid w:val="006864C4"/>
    <w:rsid w:val="00686EC3"/>
    <w:rsid w:val="0069141F"/>
    <w:rsid w:val="00694434"/>
    <w:rsid w:val="0069630C"/>
    <w:rsid w:val="0069696B"/>
    <w:rsid w:val="006A21E7"/>
    <w:rsid w:val="006A43CA"/>
    <w:rsid w:val="006A51E6"/>
    <w:rsid w:val="006A6051"/>
    <w:rsid w:val="006A67B5"/>
    <w:rsid w:val="006A6B32"/>
    <w:rsid w:val="006B171A"/>
    <w:rsid w:val="006B21BA"/>
    <w:rsid w:val="006B26B1"/>
    <w:rsid w:val="006B2EAA"/>
    <w:rsid w:val="006B7D40"/>
    <w:rsid w:val="006C2F66"/>
    <w:rsid w:val="006D1E77"/>
    <w:rsid w:val="006D1F09"/>
    <w:rsid w:val="006D2CE8"/>
    <w:rsid w:val="006E4806"/>
    <w:rsid w:val="006E5FF0"/>
    <w:rsid w:val="006E663A"/>
    <w:rsid w:val="006E6C9A"/>
    <w:rsid w:val="006F12C1"/>
    <w:rsid w:val="006F1351"/>
    <w:rsid w:val="006F1BD1"/>
    <w:rsid w:val="006F21D3"/>
    <w:rsid w:val="00701FC3"/>
    <w:rsid w:val="00706936"/>
    <w:rsid w:val="00706951"/>
    <w:rsid w:val="00706C03"/>
    <w:rsid w:val="007108F8"/>
    <w:rsid w:val="0071328C"/>
    <w:rsid w:val="00716DDC"/>
    <w:rsid w:val="0072489C"/>
    <w:rsid w:val="00724BA6"/>
    <w:rsid w:val="007374E1"/>
    <w:rsid w:val="00737E10"/>
    <w:rsid w:val="00744404"/>
    <w:rsid w:val="00745A38"/>
    <w:rsid w:val="0074714A"/>
    <w:rsid w:val="00752A62"/>
    <w:rsid w:val="00753CC8"/>
    <w:rsid w:val="007615D5"/>
    <w:rsid w:val="00775982"/>
    <w:rsid w:val="00780575"/>
    <w:rsid w:val="00782049"/>
    <w:rsid w:val="00782A25"/>
    <w:rsid w:val="00782F49"/>
    <w:rsid w:val="00785E1E"/>
    <w:rsid w:val="00790B4B"/>
    <w:rsid w:val="00790D99"/>
    <w:rsid w:val="00793953"/>
    <w:rsid w:val="00795B18"/>
    <w:rsid w:val="00796050"/>
    <w:rsid w:val="00797082"/>
    <w:rsid w:val="007A037B"/>
    <w:rsid w:val="007A2389"/>
    <w:rsid w:val="007A3A14"/>
    <w:rsid w:val="007A3DA3"/>
    <w:rsid w:val="007B1C4E"/>
    <w:rsid w:val="007B48C1"/>
    <w:rsid w:val="007B4DF2"/>
    <w:rsid w:val="007C436C"/>
    <w:rsid w:val="007C4DA4"/>
    <w:rsid w:val="007D5203"/>
    <w:rsid w:val="007D5D7C"/>
    <w:rsid w:val="007D6992"/>
    <w:rsid w:val="007E0144"/>
    <w:rsid w:val="007E72F2"/>
    <w:rsid w:val="007F1D34"/>
    <w:rsid w:val="007F569D"/>
    <w:rsid w:val="008003A8"/>
    <w:rsid w:val="00800ACD"/>
    <w:rsid w:val="00800BFF"/>
    <w:rsid w:val="00801D52"/>
    <w:rsid w:val="008030AE"/>
    <w:rsid w:val="008100DE"/>
    <w:rsid w:val="008108E6"/>
    <w:rsid w:val="00814EB5"/>
    <w:rsid w:val="008207D9"/>
    <w:rsid w:val="008221A8"/>
    <w:rsid w:val="00823C54"/>
    <w:rsid w:val="00825AC2"/>
    <w:rsid w:val="00830E43"/>
    <w:rsid w:val="00831A57"/>
    <w:rsid w:val="008339B7"/>
    <w:rsid w:val="008341D7"/>
    <w:rsid w:val="0083760C"/>
    <w:rsid w:val="008377D1"/>
    <w:rsid w:val="00841FC5"/>
    <w:rsid w:val="00846DB9"/>
    <w:rsid w:val="00847565"/>
    <w:rsid w:val="0085042C"/>
    <w:rsid w:val="00850920"/>
    <w:rsid w:val="0085357E"/>
    <w:rsid w:val="00857047"/>
    <w:rsid w:val="008603A5"/>
    <w:rsid w:val="00860C62"/>
    <w:rsid w:val="00862F7D"/>
    <w:rsid w:val="00870785"/>
    <w:rsid w:val="0088090D"/>
    <w:rsid w:val="00882367"/>
    <w:rsid w:val="008850DF"/>
    <w:rsid w:val="00887160"/>
    <w:rsid w:val="00892275"/>
    <w:rsid w:val="00892A3F"/>
    <w:rsid w:val="00897E91"/>
    <w:rsid w:val="008A3EAA"/>
    <w:rsid w:val="008A47EA"/>
    <w:rsid w:val="008A598F"/>
    <w:rsid w:val="008B028E"/>
    <w:rsid w:val="008B1C7A"/>
    <w:rsid w:val="008B6332"/>
    <w:rsid w:val="008B7F54"/>
    <w:rsid w:val="008D2DD7"/>
    <w:rsid w:val="008E15E3"/>
    <w:rsid w:val="008E20A1"/>
    <w:rsid w:val="008E324D"/>
    <w:rsid w:val="008F0699"/>
    <w:rsid w:val="008F4D69"/>
    <w:rsid w:val="008F6F2A"/>
    <w:rsid w:val="0090085C"/>
    <w:rsid w:val="00900D7D"/>
    <w:rsid w:val="00900E64"/>
    <w:rsid w:val="00901B01"/>
    <w:rsid w:val="009118A3"/>
    <w:rsid w:val="00914433"/>
    <w:rsid w:val="0091486A"/>
    <w:rsid w:val="009179F9"/>
    <w:rsid w:val="00924608"/>
    <w:rsid w:val="00924D00"/>
    <w:rsid w:val="009323CA"/>
    <w:rsid w:val="00932403"/>
    <w:rsid w:val="00935ACF"/>
    <w:rsid w:val="0094098B"/>
    <w:rsid w:val="0094239E"/>
    <w:rsid w:val="009455FB"/>
    <w:rsid w:val="009524F0"/>
    <w:rsid w:val="009566AC"/>
    <w:rsid w:val="00960BF1"/>
    <w:rsid w:val="00960E45"/>
    <w:rsid w:val="0097282D"/>
    <w:rsid w:val="00973CFF"/>
    <w:rsid w:val="0098588C"/>
    <w:rsid w:val="00986105"/>
    <w:rsid w:val="00987E79"/>
    <w:rsid w:val="00990DEC"/>
    <w:rsid w:val="00997079"/>
    <w:rsid w:val="009A50AB"/>
    <w:rsid w:val="009A58B5"/>
    <w:rsid w:val="009A7551"/>
    <w:rsid w:val="009B2AD8"/>
    <w:rsid w:val="009B316D"/>
    <w:rsid w:val="009B3890"/>
    <w:rsid w:val="009B5CBA"/>
    <w:rsid w:val="009C1EFB"/>
    <w:rsid w:val="009C4BD7"/>
    <w:rsid w:val="009D0F93"/>
    <w:rsid w:val="009E29B1"/>
    <w:rsid w:val="009E5172"/>
    <w:rsid w:val="009F4A71"/>
    <w:rsid w:val="00A016BE"/>
    <w:rsid w:val="00A01E25"/>
    <w:rsid w:val="00A02489"/>
    <w:rsid w:val="00A026EB"/>
    <w:rsid w:val="00A03B2F"/>
    <w:rsid w:val="00A06535"/>
    <w:rsid w:val="00A1156A"/>
    <w:rsid w:val="00A22910"/>
    <w:rsid w:val="00A27D3E"/>
    <w:rsid w:val="00A342F7"/>
    <w:rsid w:val="00A35ED1"/>
    <w:rsid w:val="00A374F1"/>
    <w:rsid w:val="00A3754B"/>
    <w:rsid w:val="00A37774"/>
    <w:rsid w:val="00A37889"/>
    <w:rsid w:val="00A50B92"/>
    <w:rsid w:val="00A57E24"/>
    <w:rsid w:val="00A605A7"/>
    <w:rsid w:val="00A61373"/>
    <w:rsid w:val="00A64AC8"/>
    <w:rsid w:val="00A7219B"/>
    <w:rsid w:val="00A7505B"/>
    <w:rsid w:val="00A75A23"/>
    <w:rsid w:val="00A75DE2"/>
    <w:rsid w:val="00A805D6"/>
    <w:rsid w:val="00A9535E"/>
    <w:rsid w:val="00AA06FA"/>
    <w:rsid w:val="00AA1D19"/>
    <w:rsid w:val="00AA78F1"/>
    <w:rsid w:val="00AA7A4B"/>
    <w:rsid w:val="00AB3DD8"/>
    <w:rsid w:val="00AB3F9E"/>
    <w:rsid w:val="00AB52C3"/>
    <w:rsid w:val="00AB57DD"/>
    <w:rsid w:val="00AB5E3A"/>
    <w:rsid w:val="00AB6297"/>
    <w:rsid w:val="00AB6666"/>
    <w:rsid w:val="00AC53E5"/>
    <w:rsid w:val="00AC5DC3"/>
    <w:rsid w:val="00AC5FF8"/>
    <w:rsid w:val="00AC60A5"/>
    <w:rsid w:val="00AD21D0"/>
    <w:rsid w:val="00AD2C93"/>
    <w:rsid w:val="00AD55F9"/>
    <w:rsid w:val="00AD5D0D"/>
    <w:rsid w:val="00AD79C0"/>
    <w:rsid w:val="00AE0474"/>
    <w:rsid w:val="00AE19DC"/>
    <w:rsid w:val="00AE4BAB"/>
    <w:rsid w:val="00AE4E22"/>
    <w:rsid w:val="00AF0FBF"/>
    <w:rsid w:val="00AF1E71"/>
    <w:rsid w:val="00AF5B47"/>
    <w:rsid w:val="00AF608B"/>
    <w:rsid w:val="00AF782D"/>
    <w:rsid w:val="00B025D1"/>
    <w:rsid w:val="00B02C44"/>
    <w:rsid w:val="00B05AB6"/>
    <w:rsid w:val="00B05F71"/>
    <w:rsid w:val="00B07A5F"/>
    <w:rsid w:val="00B21A94"/>
    <w:rsid w:val="00B22B51"/>
    <w:rsid w:val="00B25526"/>
    <w:rsid w:val="00B2741B"/>
    <w:rsid w:val="00B30246"/>
    <w:rsid w:val="00B312C1"/>
    <w:rsid w:val="00B36439"/>
    <w:rsid w:val="00B36C7E"/>
    <w:rsid w:val="00B37EB6"/>
    <w:rsid w:val="00B4042D"/>
    <w:rsid w:val="00B43CAE"/>
    <w:rsid w:val="00B501D5"/>
    <w:rsid w:val="00B72484"/>
    <w:rsid w:val="00B75E34"/>
    <w:rsid w:val="00B843FD"/>
    <w:rsid w:val="00B867D6"/>
    <w:rsid w:val="00B87A75"/>
    <w:rsid w:val="00B9133F"/>
    <w:rsid w:val="00B92058"/>
    <w:rsid w:val="00B9739F"/>
    <w:rsid w:val="00BA24D3"/>
    <w:rsid w:val="00BA4173"/>
    <w:rsid w:val="00BA62A4"/>
    <w:rsid w:val="00BA68DE"/>
    <w:rsid w:val="00BA6A8D"/>
    <w:rsid w:val="00BB0AF9"/>
    <w:rsid w:val="00BB1A67"/>
    <w:rsid w:val="00BB4BDA"/>
    <w:rsid w:val="00BC1B51"/>
    <w:rsid w:val="00BC1CDB"/>
    <w:rsid w:val="00BC1D16"/>
    <w:rsid w:val="00BC3E7C"/>
    <w:rsid w:val="00BC4854"/>
    <w:rsid w:val="00BC59F7"/>
    <w:rsid w:val="00BD4BCC"/>
    <w:rsid w:val="00BD5BEA"/>
    <w:rsid w:val="00BD641A"/>
    <w:rsid w:val="00BD73E2"/>
    <w:rsid w:val="00BE3FD0"/>
    <w:rsid w:val="00BE6518"/>
    <w:rsid w:val="00BE67EC"/>
    <w:rsid w:val="00BE6F78"/>
    <w:rsid w:val="00BF038A"/>
    <w:rsid w:val="00BF1DE1"/>
    <w:rsid w:val="00BF3510"/>
    <w:rsid w:val="00BF53B0"/>
    <w:rsid w:val="00BF6A8D"/>
    <w:rsid w:val="00C0019F"/>
    <w:rsid w:val="00C01384"/>
    <w:rsid w:val="00C02821"/>
    <w:rsid w:val="00C04CCE"/>
    <w:rsid w:val="00C0594A"/>
    <w:rsid w:val="00C05BD1"/>
    <w:rsid w:val="00C06CC2"/>
    <w:rsid w:val="00C06ED5"/>
    <w:rsid w:val="00C12B1B"/>
    <w:rsid w:val="00C15075"/>
    <w:rsid w:val="00C15383"/>
    <w:rsid w:val="00C21DBB"/>
    <w:rsid w:val="00C24F71"/>
    <w:rsid w:val="00C310D3"/>
    <w:rsid w:val="00C31748"/>
    <w:rsid w:val="00C3253F"/>
    <w:rsid w:val="00C33410"/>
    <w:rsid w:val="00C33BAB"/>
    <w:rsid w:val="00C3420E"/>
    <w:rsid w:val="00C432D3"/>
    <w:rsid w:val="00C54660"/>
    <w:rsid w:val="00C629E6"/>
    <w:rsid w:val="00C62B3B"/>
    <w:rsid w:val="00C647E4"/>
    <w:rsid w:val="00C664D4"/>
    <w:rsid w:val="00C66E15"/>
    <w:rsid w:val="00C678E3"/>
    <w:rsid w:val="00C67A78"/>
    <w:rsid w:val="00C767C4"/>
    <w:rsid w:val="00C8109F"/>
    <w:rsid w:val="00C81697"/>
    <w:rsid w:val="00C81AE5"/>
    <w:rsid w:val="00C860AC"/>
    <w:rsid w:val="00C86638"/>
    <w:rsid w:val="00C904A1"/>
    <w:rsid w:val="00C92F0F"/>
    <w:rsid w:val="00CA121B"/>
    <w:rsid w:val="00CA41B9"/>
    <w:rsid w:val="00CA4FB8"/>
    <w:rsid w:val="00CA5C7F"/>
    <w:rsid w:val="00CA6AC2"/>
    <w:rsid w:val="00CB5E08"/>
    <w:rsid w:val="00CC2F3F"/>
    <w:rsid w:val="00CC78F3"/>
    <w:rsid w:val="00CD6C8B"/>
    <w:rsid w:val="00CD71AF"/>
    <w:rsid w:val="00CE0983"/>
    <w:rsid w:val="00CE2739"/>
    <w:rsid w:val="00CF130F"/>
    <w:rsid w:val="00CF173F"/>
    <w:rsid w:val="00CF25EE"/>
    <w:rsid w:val="00CF26E0"/>
    <w:rsid w:val="00CF2C5F"/>
    <w:rsid w:val="00CF5332"/>
    <w:rsid w:val="00D12D43"/>
    <w:rsid w:val="00D15B73"/>
    <w:rsid w:val="00D204D3"/>
    <w:rsid w:val="00D216DF"/>
    <w:rsid w:val="00D22BC4"/>
    <w:rsid w:val="00D24BD9"/>
    <w:rsid w:val="00D254CF"/>
    <w:rsid w:val="00D261D2"/>
    <w:rsid w:val="00D26EBD"/>
    <w:rsid w:val="00D2774A"/>
    <w:rsid w:val="00D31979"/>
    <w:rsid w:val="00D31D8B"/>
    <w:rsid w:val="00D340D0"/>
    <w:rsid w:val="00D414A3"/>
    <w:rsid w:val="00D4330C"/>
    <w:rsid w:val="00D43D7A"/>
    <w:rsid w:val="00D46544"/>
    <w:rsid w:val="00D46AF0"/>
    <w:rsid w:val="00D46F42"/>
    <w:rsid w:val="00D56337"/>
    <w:rsid w:val="00D567F5"/>
    <w:rsid w:val="00D6049B"/>
    <w:rsid w:val="00D61AE9"/>
    <w:rsid w:val="00D61B98"/>
    <w:rsid w:val="00D6270A"/>
    <w:rsid w:val="00D62E80"/>
    <w:rsid w:val="00D641FB"/>
    <w:rsid w:val="00D67109"/>
    <w:rsid w:val="00D73555"/>
    <w:rsid w:val="00D74B56"/>
    <w:rsid w:val="00D800EB"/>
    <w:rsid w:val="00D855A5"/>
    <w:rsid w:val="00D862C5"/>
    <w:rsid w:val="00D90114"/>
    <w:rsid w:val="00D9257A"/>
    <w:rsid w:val="00D93402"/>
    <w:rsid w:val="00D9648C"/>
    <w:rsid w:val="00DA0F66"/>
    <w:rsid w:val="00DA1EC7"/>
    <w:rsid w:val="00DA1F03"/>
    <w:rsid w:val="00DA4CEE"/>
    <w:rsid w:val="00DB263B"/>
    <w:rsid w:val="00DB480E"/>
    <w:rsid w:val="00DC0757"/>
    <w:rsid w:val="00DC1E5B"/>
    <w:rsid w:val="00DC26E8"/>
    <w:rsid w:val="00DC2902"/>
    <w:rsid w:val="00DC4E8D"/>
    <w:rsid w:val="00DC58A5"/>
    <w:rsid w:val="00DD2758"/>
    <w:rsid w:val="00DD5D58"/>
    <w:rsid w:val="00DE19C9"/>
    <w:rsid w:val="00DE222E"/>
    <w:rsid w:val="00DE4467"/>
    <w:rsid w:val="00DE6DB1"/>
    <w:rsid w:val="00DF2935"/>
    <w:rsid w:val="00DF69DE"/>
    <w:rsid w:val="00DF7479"/>
    <w:rsid w:val="00E01FC8"/>
    <w:rsid w:val="00E048CF"/>
    <w:rsid w:val="00E052DA"/>
    <w:rsid w:val="00E10235"/>
    <w:rsid w:val="00E12B6B"/>
    <w:rsid w:val="00E12BB7"/>
    <w:rsid w:val="00E24803"/>
    <w:rsid w:val="00E2616B"/>
    <w:rsid w:val="00E32AD7"/>
    <w:rsid w:val="00E33987"/>
    <w:rsid w:val="00E34809"/>
    <w:rsid w:val="00E34C15"/>
    <w:rsid w:val="00E35CAD"/>
    <w:rsid w:val="00E375F8"/>
    <w:rsid w:val="00E378E4"/>
    <w:rsid w:val="00E40C92"/>
    <w:rsid w:val="00E439B9"/>
    <w:rsid w:val="00E44816"/>
    <w:rsid w:val="00E45822"/>
    <w:rsid w:val="00E45C47"/>
    <w:rsid w:val="00E50C34"/>
    <w:rsid w:val="00E50C7C"/>
    <w:rsid w:val="00E53D5E"/>
    <w:rsid w:val="00E54C3B"/>
    <w:rsid w:val="00E55E1F"/>
    <w:rsid w:val="00E56617"/>
    <w:rsid w:val="00E57994"/>
    <w:rsid w:val="00E57A4C"/>
    <w:rsid w:val="00E61455"/>
    <w:rsid w:val="00E65CBD"/>
    <w:rsid w:val="00E65E0F"/>
    <w:rsid w:val="00E660BE"/>
    <w:rsid w:val="00E7076B"/>
    <w:rsid w:val="00E72F62"/>
    <w:rsid w:val="00E73D7B"/>
    <w:rsid w:val="00E77975"/>
    <w:rsid w:val="00E8019F"/>
    <w:rsid w:val="00E8147B"/>
    <w:rsid w:val="00E827FA"/>
    <w:rsid w:val="00E8693A"/>
    <w:rsid w:val="00E86D7D"/>
    <w:rsid w:val="00E923CD"/>
    <w:rsid w:val="00E940BE"/>
    <w:rsid w:val="00E958E3"/>
    <w:rsid w:val="00E95CCC"/>
    <w:rsid w:val="00E97F49"/>
    <w:rsid w:val="00EA17B7"/>
    <w:rsid w:val="00EA2958"/>
    <w:rsid w:val="00EA3D23"/>
    <w:rsid w:val="00EB0290"/>
    <w:rsid w:val="00EB23FA"/>
    <w:rsid w:val="00EB4C0B"/>
    <w:rsid w:val="00EB51ED"/>
    <w:rsid w:val="00EB62A0"/>
    <w:rsid w:val="00EC24AA"/>
    <w:rsid w:val="00EC2C6F"/>
    <w:rsid w:val="00EC376D"/>
    <w:rsid w:val="00EC3FC0"/>
    <w:rsid w:val="00ED18A6"/>
    <w:rsid w:val="00ED6231"/>
    <w:rsid w:val="00EE0B6E"/>
    <w:rsid w:val="00EE0F52"/>
    <w:rsid w:val="00EE11E3"/>
    <w:rsid w:val="00EE32C4"/>
    <w:rsid w:val="00EE4932"/>
    <w:rsid w:val="00EF2F64"/>
    <w:rsid w:val="00EF3812"/>
    <w:rsid w:val="00EF7AD9"/>
    <w:rsid w:val="00F00BDE"/>
    <w:rsid w:val="00F02614"/>
    <w:rsid w:val="00F07F1A"/>
    <w:rsid w:val="00F113EE"/>
    <w:rsid w:val="00F14CA4"/>
    <w:rsid w:val="00F1779D"/>
    <w:rsid w:val="00F20BEB"/>
    <w:rsid w:val="00F22D5C"/>
    <w:rsid w:val="00F26F3E"/>
    <w:rsid w:val="00F30A07"/>
    <w:rsid w:val="00F32C62"/>
    <w:rsid w:val="00F378C2"/>
    <w:rsid w:val="00F42499"/>
    <w:rsid w:val="00F4311B"/>
    <w:rsid w:val="00F466DE"/>
    <w:rsid w:val="00F5043D"/>
    <w:rsid w:val="00F5095F"/>
    <w:rsid w:val="00F51F65"/>
    <w:rsid w:val="00F523FA"/>
    <w:rsid w:val="00F52E18"/>
    <w:rsid w:val="00F53121"/>
    <w:rsid w:val="00F55127"/>
    <w:rsid w:val="00F6291F"/>
    <w:rsid w:val="00F62D2D"/>
    <w:rsid w:val="00F659D1"/>
    <w:rsid w:val="00F65C10"/>
    <w:rsid w:val="00F726AD"/>
    <w:rsid w:val="00F7625B"/>
    <w:rsid w:val="00F80BA1"/>
    <w:rsid w:val="00F8229A"/>
    <w:rsid w:val="00F84895"/>
    <w:rsid w:val="00F84972"/>
    <w:rsid w:val="00F92717"/>
    <w:rsid w:val="00F92944"/>
    <w:rsid w:val="00F92F75"/>
    <w:rsid w:val="00F9364C"/>
    <w:rsid w:val="00F94833"/>
    <w:rsid w:val="00F94D59"/>
    <w:rsid w:val="00F94D91"/>
    <w:rsid w:val="00F95498"/>
    <w:rsid w:val="00F97441"/>
    <w:rsid w:val="00F977F4"/>
    <w:rsid w:val="00FA116A"/>
    <w:rsid w:val="00FA2EB4"/>
    <w:rsid w:val="00FA7629"/>
    <w:rsid w:val="00FA7F85"/>
    <w:rsid w:val="00FB5C4E"/>
    <w:rsid w:val="00FB6A18"/>
    <w:rsid w:val="00FC15D7"/>
    <w:rsid w:val="00FC350A"/>
    <w:rsid w:val="00FC509B"/>
    <w:rsid w:val="00FC6AF1"/>
    <w:rsid w:val="00FD1049"/>
    <w:rsid w:val="00FD219E"/>
    <w:rsid w:val="00FD2BEB"/>
    <w:rsid w:val="00FD3FAD"/>
    <w:rsid w:val="00FD4752"/>
    <w:rsid w:val="00FD7F13"/>
    <w:rsid w:val="00FE3C85"/>
    <w:rsid w:val="00FE3F18"/>
    <w:rsid w:val="00FE6024"/>
    <w:rsid w:val="00FE7DDA"/>
    <w:rsid w:val="00FF13CF"/>
    <w:rsid w:val="00FF2C16"/>
    <w:rsid w:val="00FF56FB"/>
    <w:rsid w:val="00FF5F9B"/>
    <w:rsid w:val="00FF76BB"/>
    <w:rsid w:val="01243D1B"/>
    <w:rsid w:val="01C0A374"/>
    <w:rsid w:val="01C2FA00"/>
    <w:rsid w:val="02F8C6D0"/>
    <w:rsid w:val="0309A98B"/>
    <w:rsid w:val="037EB611"/>
    <w:rsid w:val="03B0BF23"/>
    <w:rsid w:val="03B24724"/>
    <w:rsid w:val="043C614C"/>
    <w:rsid w:val="045D4802"/>
    <w:rsid w:val="04AB6A7B"/>
    <w:rsid w:val="04ABD924"/>
    <w:rsid w:val="052D7F7E"/>
    <w:rsid w:val="0532C568"/>
    <w:rsid w:val="05FFE162"/>
    <w:rsid w:val="06730C5E"/>
    <w:rsid w:val="07B161CA"/>
    <w:rsid w:val="07C0FB1C"/>
    <w:rsid w:val="07FF7215"/>
    <w:rsid w:val="08030F50"/>
    <w:rsid w:val="080F1B25"/>
    <w:rsid w:val="08FE463A"/>
    <w:rsid w:val="08FF889A"/>
    <w:rsid w:val="090456AA"/>
    <w:rsid w:val="0970E280"/>
    <w:rsid w:val="097B4CB0"/>
    <w:rsid w:val="09ABFF9C"/>
    <w:rsid w:val="09E1EA5D"/>
    <w:rsid w:val="0A5A160C"/>
    <w:rsid w:val="0AF94C81"/>
    <w:rsid w:val="0B4F34A4"/>
    <w:rsid w:val="0BCD6DED"/>
    <w:rsid w:val="0BF186A5"/>
    <w:rsid w:val="0C267F85"/>
    <w:rsid w:val="0CB6FA7A"/>
    <w:rsid w:val="0D1286FC"/>
    <w:rsid w:val="0DB0A5A4"/>
    <w:rsid w:val="0DD994B7"/>
    <w:rsid w:val="0DE5E109"/>
    <w:rsid w:val="0E25DE76"/>
    <w:rsid w:val="0ECDCEAF"/>
    <w:rsid w:val="0F0371B9"/>
    <w:rsid w:val="0F6E0D81"/>
    <w:rsid w:val="0F776902"/>
    <w:rsid w:val="0FAA74CC"/>
    <w:rsid w:val="0FF54EE9"/>
    <w:rsid w:val="1087B84E"/>
    <w:rsid w:val="11AA7966"/>
    <w:rsid w:val="11B9CB1C"/>
    <w:rsid w:val="1206FF76"/>
    <w:rsid w:val="12459083"/>
    <w:rsid w:val="1280595A"/>
    <w:rsid w:val="1333DECF"/>
    <w:rsid w:val="1425702E"/>
    <w:rsid w:val="1553BCE0"/>
    <w:rsid w:val="15BE99E3"/>
    <w:rsid w:val="164D226C"/>
    <w:rsid w:val="1652755C"/>
    <w:rsid w:val="1667316B"/>
    <w:rsid w:val="16F45534"/>
    <w:rsid w:val="17185B1D"/>
    <w:rsid w:val="178E9AB2"/>
    <w:rsid w:val="179B470B"/>
    <w:rsid w:val="17C47917"/>
    <w:rsid w:val="17C4D5AE"/>
    <w:rsid w:val="1821FD62"/>
    <w:rsid w:val="1835C9E4"/>
    <w:rsid w:val="185B3AA6"/>
    <w:rsid w:val="186BA88E"/>
    <w:rsid w:val="18814207"/>
    <w:rsid w:val="18C59D8C"/>
    <w:rsid w:val="19132140"/>
    <w:rsid w:val="19BAE3A1"/>
    <w:rsid w:val="1A60412E"/>
    <w:rsid w:val="1A6CE8B4"/>
    <w:rsid w:val="1A9A4A7F"/>
    <w:rsid w:val="1AB4DD63"/>
    <w:rsid w:val="1B18F5D3"/>
    <w:rsid w:val="1B841BA1"/>
    <w:rsid w:val="1B936FFF"/>
    <w:rsid w:val="1B95956C"/>
    <w:rsid w:val="1BFB8FEC"/>
    <w:rsid w:val="1C045AD3"/>
    <w:rsid w:val="1C1513C0"/>
    <w:rsid w:val="1CD7481D"/>
    <w:rsid w:val="1D012F4B"/>
    <w:rsid w:val="1DEFD999"/>
    <w:rsid w:val="1E88C18A"/>
    <w:rsid w:val="1E981007"/>
    <w:rsid w:val="1EA0B2A5"/>
    <w:rsid w:val="1EE184D0"/>
    <w:rsid w:val="1EF3A311"/>
    <w:rsid w:val="1F10271E"/>
    <w:rsid w:val="1F12E80C"/>
    <w:rsid w:val="1F5D7F53"/>
    <w:rsid w:val="1FE8B349"/>
    <w:rsid w:val="1FF05E07"/>
    <w:rsid w:val="20613DE2"/>
    <w:rsid w:val="20802550"/>
    <w:rsid w:val="2102363E"/>
    <w:rsid w:val="21DA918D"/>
    <w:rsid w:val="21F7387A"/>
    <w:rsid w:val="22134391"/>
    <w:rsid w:val="222AFB45"/>
    <w:rsid w:val="22426DC3"/>
    <w:rsid w:val="227165DF"/>
    <w:rsid w:val="22AB47B9"/>
    <w:rsid w:val="2336ACBD"/>
    <w:rsid w:val="236D9094"/>
    <w:rsid w:val="238511E8"/>
    <w:rsid w:val="2392968C"/>
    <w:rsid w:val="23950203"/>
    <w:rsid w:val="239E31DE"/>
    <w:rsid w:val="23E4852B"/>
    <w:rsid w:val="2400450F"/>
    <w:rsid w:val="24FFE5BF"/>
    <w:rsid w:val="25091B27"/>
    <w:rsid w:val="2537BFB6"/>
    <w:rsid w:val="253CAD1A"/>
    <w:rsid w:val="25814150"/>
    <w:rsid w:val="26752EC0"/>
    <w:rsid w:val="26F38132"/>
    <w:rsid w:val="271618B8"/>
    <w:rsid w:val="287BACE9"/>
    <w:rsid w:val="28D94C06"/>
    <w:rsid w:val="29117317"/>
    <w:rsid w:val="29196EDD"/>
    <w:rsid w:val="2973A1B7"/>
    <w:rsid w:val="2A226BCC"/>
    <w:rsid w:val="2A2D8F9D"/>
    <w:rsid w:val="2AD1C6FB"/>
    <w:rsid w:val="2AE978C4"/>
    <w:rsid w:val="2B3886E5"/>
    <w:rsid w:val="2B915704"/>
    <w:rsid w:val="2B991E92"/>
    <w:rsid w:val="2C7FA7CC"/>
    <w:rsid w:val="2CD84E4D"/>
    <w:rsid w:val="2CE68D23"/>
    <w:rsid w:val="2CEC5494"/>
    <w:rsid w:val="2D256B1C"/>
    <w:rsid w:val="2D42BA90"/>
    <w:rsid w:val="2EA05B46"/>
    <w:rsid w:val="2EB2D94D"/>
    <w:rsid w:val="2EFFA4E0"/>
    <w:rsid w:val="2F365E68"/>
    <w:rsid w:val="2FC33175"/>
    <w:rsid w:val="3097D6BE"/>
    <w:rsid w:val="3110C7B7"/>
    <w:rsid w:val="324AA97C"/>
    <w:rsid w:val="32616F0A"/>
    <w:rsid w:val="33117F70"/>
    <w:rsid w:val="343777F8"/>
    <w:rsid w:val="34CC0D54"/>
    <w:rsid w:val="34EC1541"/>
    <w:rsid w:val="359B73B9"/>
    <w:rsid w:val="35B33F64"/>
    <w:rsid w:val="361B53A9"/>
    <w:rsid w:val="36714CB8"/>
    <w:rsid w:val="373F95F9"/>
    <w:rsid w:val="38238A8F"/>
    <w:rsid w:val="3853D80B"/>
    <w:rsid w:val="3856F0AF"/>
    <w:rsid w:val="38AA2523"/>
    <w:rsid w:val="392C78B7"/>
    <w:rsid w:val="39CF051F"/>
    <w:rsid w:val="39F3C601"/>
    <w:rsid w:val="3A5DAC3D"/>
    <w:rsid w:val="3ACCFFE5"/>
    <w:rsid w:val="3B535D9C"/>
    <w:rsid w:val="3B6ECE9A"/>
    <w:rsid w:val="3BB37035"/>
    <w:rsid w:val="3BC28C01"/>
    <w:rsid w:val="3D318F48"/>
    <w:rsid w:val="3DB8EEC2"/>
    <w:rsid w:val="3E2CF5BC"/>
    <w:rsid w:val="3E46CCB9"/>
    <w:rsid w:val="3E55B86B"/>
    <w:rsid w:val="3EF61F8D"/>
    <w:rsid w:val="3FDABBFD"/>
    <w:rsid w:val="4013A6AB"/>
    <w:rsid w:val="40D0BFEF"/>
    <w:rsid w:val="40E4DD08"/>
    <w:rsid w:val="41241DEC"/>
    <w:rsid w:val="41481646"/>
    <w:rsid w:val="4294F4D5"/>
    <w:rsid w:val="42951501"/>
    <w:rsid w:val="42BC203B"/>
    <w:rsid w:val="42D3E68F"/>
    <w:rsid w:val="43AE27F0"/>
    <w:rsid w:val="441D76FC"/>
    <w:rsid w:val="44225285"/>
    <w:rsid w:val="442A7D72"/>
    <w:rsid w:val="4462940E"/>
    <w:rsid w:val="4482E020"/>
    <w:rsid w:val="45D321A2"/>
    <w:rsid w:val="45D7271B"/>
    <w:rsid w:val="46D2C3E2"/>
    <w:rsid w:val="473CDBEA"/>
    <w:rsid w:val="485393B5"/>
    <w:rsid w:val="48AAAD7B"/>
    <w:rsid w:val="4936FC5D"/>
    <w:rsid w:val="493FC310"/>
    <w:rsid w:val="4A7F8F24"/>
    <w:rsid w:val="4AC96E34"/>
    <w:rsid w:val="4B388D03"/>
    <w:rsid w:val="4B5CE2E2"/>
    <w:rsid w:val="4B6BD90E"/>
    <w:rsid w:val="4B6D8E76"/>
    <w:rsid w:val="4C00A50D"/>
    <w:rsid w:val="4CE16616"/>
    <w:rsid w:val="4E299C3F"/>
    <w:rsid w:val="4E51B4E8"/>
    <w:rsid w:val="4E766BE5"/>
    <w:rsid w:val="4EDD713D"/>
    <w:rsid w:val="4EEF38C1"/>
    <w:rsid w:val="4F3ADD11"/>
    <w:rsid w:val="4FA2A62E"/>
    <w:rsid w:val="4FBDDE0A"/>
    <w:rsid w:val="4FD427A7"/>
    <w:rsid w:val="5101321B"/>
    <w:rsid w:val="5192143B"/>
    <w:rsid w:val="5197C7BA"/>
    <w:rsid w:val="51B12F66"/>
    <w:rsid w:val="522BAB38"/>
    <w:rsid w:val="5230A53C"/>
    <w:rsid w:val="525F6514"/>
    <w:rsid w:val="527608C0"/>
    <w:rsid w:val="536DF344"/>
    <w:rsid w:val="53B5AC77"/>
    <w:rsid w:val="54A4AA00"/>
    <w:rsid w:val="54BAE178"/>
    <w:rsid w:val="54EB055F"/>
    <w:rsid w:val="551DFB04"/>
    <w:rsid w:val="55672020"/>
    <w:rsid w:val="55752277"/>
    <w:rsid w:val="55B84745"/>
    <w:rsid w:val="56AC12C3"/>
    <w:rsid w:val="56AE2A55"/>
    <w:rsid w:val="56C7EF2A"/>
    <w:rsid w:val="57198C40"/>
    <w:rsid w:val="57C3E64B"/>
    <w:rsid w:val="58CE3ED5"/>
    <w:rsid w:val="58F12E20"/>
    <w:rsid w:val="593F57F8"/>
    <w:rsid w:val="5957F1EF"/>
    <w:rsid w:val="59D608FC"/>
    <w:rsid w:val="59F86325"/>
    <w:rsid w:val="59FFA15D"/>
    <w:rsid w:val="5A2B122A"/>
    <w:rsid w:val="5A41D630"/>
    <w:rsid w:val="5A480E0A"/>
    <w:rsid w:val="5A8D28E4"/>
    <w:rsid w:val="5AEB50DF"/>
    <w:rsid w:val="5B2732B8"/>
    <w:rsid w:val="5BB3003A"/>
    <w:rsid w:val="5BC9216F"/>
    <w:rsid w:val="5BF34C3E"/>
    <w:rsid w:val="5BF70422"/>
    <w:rsid w:val="5D2DCB09"/>
    <w:rsid w:val="5DEE10B4"/>
    <w:rsid w:val="5E1AF7E0"/>
    <w:rsid w:val="5E80FA1B"/>
    <w:rsid w:val="5ED61B94"/>
    <w:rsid w:val="5F1E0AA5"/>
    <w:rsid w:val="5F5AC767"/>
    <w:rsid w:val="5F5EAF5E"/>
    <w:rsid w:val="5FCF67B1"/>
    <w:rsid w:val="602660A7"/>
    <w:rsid w:val="6095E1B1"/>
    <w:rsid w:val="60B18A52"/>
    <w:rsid w:val="60F583F2"/>
    <w:rsid w:val="619E1706"/>
    <w:rsid w:val="61B68AA8"/>
    <w:rsid w:val="62A18809"/>
    <w:rsid w:val="62CB013F"/>
    <w:rsid w:val="62E9E0FB"/>
    <w:rsid w:val="6326C9E9"/>
    <w:rsid w:val="6340DC18"/>
    <w:rsid w:val="6446FA4C"/>
    <w:rsid w:val="64D32655"/>
    <w:rsid w:val="6512B655"/>
    <w:rsid w:val="652B1A6E"/>
    <w:rsid w:val="657E5486"/>
    <w:rsid w:val="659EE896"/>
    <w:rsid w:val="65C1EEBC"/>
    <w:rsid w:val="65EB1F9F"/>
    <w:rsid w:val="66396CA6"/>
    <w:rsid w:val="66FAC396"/>
    <w:rsid w:val="670EED4D"/>
    <w:rsid w:val="677A3D98"/>
    <w:rsid w:val="67C7E88C"/>
    <w:rsid w:val="681A361C"/>
    <w:rsid w:val="682C6052"/>
    <w:rsid w:val="684B475F"/>
    <w:rsid w:val="68A1FADD"/>
    <w:rsid w:val="68BD221C"/>
    <w:rsid w:val="690CBC63"/>
    <w:rsid w:val="692720DC"/>
    <w:rsid w:val="692CC1A7"/>
    <w:rsid w:val="698FAD6F"/>
    <w:rsid w:val="6A757DB4"/>
    <w:rsid w:val="6BED4745"/>
    <w:rsid w:val="6BEE859A"/>
    <w:rsid w:val="6C12539B"/>
    <w:rsid w:val="6CE2484C"/>
    <w:rsid w:val="6D0B58BE"/>
    <w:rsid w:val="6D138441"/>
    <w:rsid w:val="6D8D677D"/>
    <w:rsid w:val="6E0FC282"/>
    <w:rsid w:val="6E9B4749"/>
    <w:rsid w:val="6ED6C0FD"/>
    <w:rsid w:val="6EE76937"/>
    <w:rsid w:val="6F2525E3"/>
    <w:rsid w:val="6FC2A4FC"/>
    <w:rsid w:val="700AF572"/>
    <w:rsid w:val="701CCD87"/>
    <w:rsid w:val="7081B6A0"/>
    <w:rsid w:val="7184D70F"/>
    <w:rsid w:val="721101AA"/>
    <w:rsid w:val="72AE3E60"/>
    <w:rsid w:val="732A2FAB"/>
    <w:rsid w:val="732A5CA7"/>
    <w:rsid w:val="732B7674"/>
    <w:rsid w:val="73678294"/>
    <w:rsid w:val="7485883E"/>
    <w:rsid w:val="74969401"/>
    <w:rsid w:val="74CAC726"/>
    <w:rsid w:val="7525F387"/>
    <w:rsid w:val="753600BB"/>
    <w:rsid w:val="76169FD9"/>
    <w:rsid w:val="765AF9EF"/>
    <w:rsid w:val="7678A800"/>
    <w:rsid w:val="76C69383"/>
    <w:rsid w:val="77F3FCD2"/>
    <w:rsid w:val="784A58E1"/>
    <w:rsid w:val="78FB3915"/>
    <w:rsid w:val="7950D6D3"/>
    <w:rsid w:val="797B23BC"/>
    <w:rsid w:val="7A091DCB"/>
    <w:rsid w:val="7A2B5EB3"/>
    <w:rsid w:val="7A555218"/>
    <w:rsid w:val="7A5F6037"/>
    <w:rsid w:val="7B741430"/>
    <w:rsid w:val="7BC6FBF1"/>
    <w:rsid w:val="7C1A83FF"/>
    <w:rsid w:val="7CEF6148"/>
    <w:rsid w:val="7CF8A709"/>
    <w:rsid w:val="7D493BC7"/>
    <w:rsid w:val="7D82751A"/>
    <w:rsid w:val="7DDDF852"/>
    <w:rsid w:val="7E506347"/>
    <w:rsid w:val="7E5A006C"/>
    <w:rsid w:val="7EB703F9"/>
    <w:rsid w:val="7EEF26C4"/>
    <w:rsid w:val="7F1C6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8DE1A"/>
  <w15:chartTrackingRefBased/>
  <w15:docId w15:val="{58E40846-6A4E-47A2-B165-9493842C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6F"/>
    <w:pPr>
      <w:spacing w:after="200" w:line="276" w:lineRule="auto"/>
    </w:pPr>
  </w:style>
  <w:style w:type="paragraph" w:styleId="Titre1">
    <w:name w:val="heading 1"/>
    <w:aliases w:val="Document Header1,Section 1,ClauseGroup_Title,1. Überschrift,Chapitre,TituloCapitulos,TITRE 1,Titre 1 / I,Titre 1 Annexes,1. Titre 1,titre1tom,retrait,CHAP1,1 - Titre 1,Chapitre1,Chapitre2,Chapitre3,Chapitre4,Chapitre5,Chapitre6,Chapitre7"/>
    <w:basedOn w:val="Normal"/>
    <w:next w:val="Normal"/>
    <w:link w:val="Titre1Car"/>
    <w:uiPriority w:val="9"/>
    <w:qFormat/>
    <w:rsid w:val="00EC2C6F"/>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Titre2">
    <w:name w:val="heading 2"/>
    <w:aliases w:val="Title Header2,Char,Section 2, Char,Clause_No&amp;Name,sous-chapitre,Titre 2 Car1,Titre 2 Car Car,Titre secondaire (2) Car,Titre secondaire (2),Titre Article,an_Über 2,Titre 2 tamarins,Légende Car Car,Légende1,Car,Caption Char Char"/>
    <w:basedOn w:val="Normal"/>
    <w:next w:val="Normal"/>
    <w:link w:val="Titre2Car"/>
    <w:uiPriority w:val="9"/>
    <w:unhideWhenUsed/>
    <w:qFormat/>
    <w:rsid w:val="00EC2C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Section Header3,Titre 3 Car Car,titre n3 Car Car Car,Sub-Clause Paragraph,Section 3,ClauseSub_No&amp;Name,Heading 3 Char,Section Header3 Char Char,an_Über 3,Titre 3 tamarins,retrait2,Ss titre 1,Ss titre 2,Titre 3 / 1.1.,Titre 3 (1.1.1.),retrait21"/>
    <w:basedOn w:val="Normal"/>
    <w:next w:val="Normal"/>
    <w:link w:val="Titre3Car"/>
    <w:uiPriority w:val="9"/>
    <w:unhideWhenUsed/>
    <w:qFormat/>
    <w:rsid w:val="00EC2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aliases w:val=" Sub-Clause Sub-paragraph,ClauseSubSub_No&amp;Name,Sub-Clause Sub-paragraph,Section 4,Sous-Section"/>
    <w:basedOn w:val="Normal"/>
    <w:next w:val="Normal"/>
    <w:link w:val="Titre4Car"/>
    <w:uiPriority w:val="9"/>
    <w:unhideWhenUsed/>
    <w:qFormat/>
    <w:rsid w:val="00EC2C6F"/>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aliases w:val="Section 5"/>
    <w:basedOn w:val="Normal"/>
    <w:next w:val="Normal"/>
    <w:link w:val="Titre5Car"/>
    <w:uiPriority w:val="1"/>
    <w:unhideWhenUsed/>
    <w:qFormat/>
    <w:rsid w:val="00EC2C6F"/>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aliases w:val="Section 6"/>
    <w:basedOn w:val="Normal"/>
    <w:next w:val="Normal"/>
    <w:link w:val="Titre6Car"/>
    <w:uiPriority w:val="9"/>
    <w:unhideWhenUsed/>
    <w:qFormat/>
    <w:rsid w:val="00EC2C6F"/>
    <w:pPr>
      <w:tabs>
        <w:tab w:val="left" w:pos="1134"/>
      </w:tabs>
      <w:spacing w:before="240" w:after="60" w:line="240" w:lineRule="auto"/>
      <w:ind w:left="1152" w:hanging="1152"/>
      <w:jc w:val="both"/>
      <w:outlineLvl w:val="5"/>
    </w:pPr>
    <w:rPr>
      <w:rFonts w:eastAsia="Times New Roman" w:cs="Times New Roman"/>
      <w:b/>
      <w:bCs/>
      <w:lang w:val="fr-BE"/>
    </w:rPr>
  </w:style>
  <w:style w:type="paragraph" w:styleId="Titre7">
    <w:name w:val="heading 7"/>
    <w:aliases w:val="Section 7"/>
    <w:basedOn w:val="Normal"/>
    <w:next w:val="Normal"/>
    <w:link w:val="Titre7Car"/>
    <w:uiPriority w:val="9"/>
    <w:unhideWhenUsed/>
    <w:qFormat/>
    <w:rsid w:val="00EC2C6F"/>
    <w:pPr>
      <w:tabs>
        <w:tab w:val="left" w:pos="1134"/>
      </w:tabs>
      <w:spacing w:before="240" w:after="60" w:line="240" w:lineRule="auto"/>
      <w:ind w:left="1296" w:hanging="1296"/>
      <w:jc w:val="both"/>
      <w:outlineLvl w:val="6"/>
    </w:pPr>
    <w:rPr>
      <w:rFonts w:eastAsia="Times New Roman" w:cs="Times New Roman"/>
      <w:sz w:val="24"/>
      <w:szCs w:val="24"/>
      <w:lang w:val="fr-BE"/>
    </w:rPr>
  </w:style>
  <w:style w:type="paragraph" w:styleId="Titre8">
    <w:name w:val="heading 8"/>
    <w:aliases w:val="Section 8"/>
    <w:basedOn w:val="Normal"/>
    <w:next w:val="Normal"/>
    <w:link w:val="Titre8Car"/>
    <w:uiPriority w:val="9"/>
    <w:unhideWhenUsed/>
    <w:qFormat/>
    <w:rsid w:val="00EC2C6F"/>
    <w:pPr>
      <w:tabs>
        <w:tab w:val="left" w:pos="1134"/>
      </w:tabs>
      <w:spacing w:before="240" w:after="60" w:line="240" w:lineRule="auto"/>
      <w:ind w:left="1440" w:hanging="1440"/>
      <w:jc w:val="both"/>
      <w:outlineLvl w:val="7"/>
    </w:pPr>
    <w:rPr>
      <w:rFonts w:eastAsia="Times New Roman" w:cs="Times New Roman"/>
      <w:i/>
      <w:iCs/>
      <w:sz w:val="24"/>
      <w:szCs w:val="24"/>
      <w:lang w:val="fr-BE"/>
    </w:rPr>
  </w:style>
  <w:style w:type="paragraph" w:styleId="Titre9">
    <w:name w:val="heading 9"/>
    <w:aliases w:val="Section 9"/>
    <w:basedOn w:val="Normal"/>
    <w:next w:val="Normal"/>
    <w:link w:val="Titre9Car"/>
    <w:uiPriority w:val="9"/>
    <w:unhideWhenUsed/>
    <w:qFormat/>
    <w:rsid w:val="00EC2C6F"/>
    <w:pPr>
      <w:tabs>
        <w:tab w:val="left" w:pos="1134"/>
      </w:tabs>
      <w:spacing w:before="240" w:after="60" w:line="240" w:lineRule="auto"/>
      <w:ind w:left="1584" w:hanging="1584"/>
      <w:jc w:val="both"/>
      <w:outlineLvl w:val="8"/>
    </w:pPr>
    <w:rPr>
      <w:rFonts w:ascii="Cambria" w:eastAsia="Times New Roman" w:hAnsi="Cambria" w:cs="Times New Roman"/>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Section 1 Car,ClauseGroup_Title Car,1. Überschrift Car,Chapitre Car,TituloCapitulos Car,TITRE 1 Car,Titre 1 / I Car,Titre 1 Annexes Car,1. Titre 1 Car,titre1tom Car,retrait Car,CHAP1 Car,1 - Titre 1 Car,Chapitre1 Car"/>
    <w:basedOn w:val="Policepardfaut"/>
    <w:link w:val="Titre1"/>
    <w:uiPriority w:val="9"/>
    <w:rsid w:val="00EC2C6F"/>
    <w:rPr>
      <w:rFonts w:ascii="Times New Roman Bold" w:eastAsia="Times New Roman" w:hAnsi="Times New Roman Bold" w:cs="Times New Roman"/>
      <w:b/>
      <w:sz w:val="32"/>
      <w:szCs w:val="20"/>
    </w:rPr>
  </w:style>
  <w:style w:type="character" w:customStyle="1" w:styleId="Titre2Car">
    <w:name w:val="Titre 2 Car"/>
    <w:aliases w:val="Title Header2 Car,Char Car,Section 2 Car, Char Car,Clause_No&amp;Name Car,sous-chapitre Car,Titre 2 Car1 Car,Titre 2 Car Car Car,Titre secondaire (2) Car Car,Titre secondaire (2) Car1,Titre Article Car,an_Über 2 Car,Titre 2 tamarins Car,Car Car1"/>
    <w:basedOn w:val="Policepardfaut"/>
    <w:link w:val="Titre2"/>
    <w:uiPriority w:val="9"/>
    <w:rsid w:val="00EC2C6F"/>
    <w:rPr>
      <w:rFonts w:asciiTheme="majorHAnsi" w:eastAsiaTheme="majorEastAsia" w:hAnsiTheme="majorHAnsi" w:cstheme="majorBidi"/>
      <w:color w:val="2F5496" w:themeColor="accent1" w:themeShade="BF"/>
      <w:sz w:val="26"/>
      <w:szCs w:val="26"/>
    </w:rPr>
  </w:style>
  <w:style w:type="character" w:customStyle="1" w:styleId="Titre3Car">
    <w:name w:val="Titre 3 Car"/>
    <w:aliases w:val="Section Header3 Car,Titre 3 Car Car Car,titre n3 Car Car Car Car,Sub-Clause Paragraph Car,Section 3 Car,ClauseSub_No&amp;Name Car,Heading 3 Char Car,Section Header3 Char Char Car,an_Über 3 Car,Titre 3 tamarins Car,retrait2 Car,Ss titre 1 Car"/>
    <w:basedOn w:val="Policepardfaut"/>
    <w:link w:val="Titre3"/>
    <w:uiPriority w:val="9"/>
    <w:rsid w:val="00EC2C6F"/>
    <w:rPr>
      <w:rFonts w:asciiTheme="majorHAnsi" w:eastAsiaTheme="majorEastAsia" w:hAnsiTheme="majorHAnsi" w:cstheme="majorBidi"/>
      <w:color w:val="1F3763" w:themeColor="accent1" w:themeShade="7F"/>
      <w:sz w:val="24"/>
      <w:szCs w:val="24"/>
    </w:rPr>
  </w:style>
  <w:style w:type="character" w:customStyle="1" w:styleId="Titre4Car">
    <w:name w:val="Titre 4 Car"/>
    <w:aliases w:val=" Sub-Clause Sub-paragraph Car,ClauseSubSub_No&amp;Name Car,Sub-Clause Sub-paragraph Car,Section 4 Car,Sous-Section Car"/>
    <w:basedOn w:val="Policepardfaut"/>
    <w:link w:val="Titre4"/>
    <w:uiPriority w:val="9"/>
    <w:rsid w:val="00EC2C6F"/>
    <w:rPr>
      <w:rFonts w:asciiTheme="majorHAnsi" w:eastAsiaTheme="majorEastAsia" w:hAnsiTheme="majorHAnsi" w:cstheme="majorBidi"/>
      <w:b/>
      <w:bCs/>
      <w:i/>
      <w:iCs/>
      <w:color w:val="4472C4" w:themeColor="accent1"/>
    </w:rPr>
  </w:style>
  <w:style w:type="character" w:customStyle="1" w:styleId="Titre5Car">
    <w:name w:val="Titre 5 Car"/>
    <w:aliases w:val="Section 5 Car"/>
    <w:basedOn w:val="Policepardfaut"/>
    <w:link w:val="Titre5"/>
    <w:uiPriority w:val="1"/>
    <w:rsid w:val="00EC2C6F"/>
    <w:rPr>
      <w:rFonts w:asciiTheme="majorHAnsi" w:eastAsiaTheme="majorEastAsia" w:hAnsiTheme="majorHAnsi" w:cstheme="majorBidi"/>
      <w:color w:val="1F3763" w:themeColor="accent1" w:themeShade="7F"/>
    </w:rPr>
  </w:style>
  <w:style w:type="character" w:customStyle="1" w:styleId="Titre6Car">
    <w:name w:val="Titre 6 Car"/>
    <w:aliases w:val="Section 6 Car"/>
    <w:basedOn w:val="Policepardfaut"/>
    <w:link w:val="Titre6"/>
    <w:uiPriority w:val="9"/>
    <w:rsid w:val="00EC2C6F"/>
    <w:rPr>
      <w:rFonts w:eastAsia="Times New Roman" w:cs="Times New Roman"/>
      <w:b/>
      <w:bCs/>
      <w:lang w:val="fr-BE"/>
    </w:rPr>
  </w:style>
  <w:style w:type="character" w:customStyle="1" w:styleId="Titre7Car">
    <w:name w:val="Titre 7 Car"/>
    <w:aliases w:val="Section 7 Car"/>
    <w:basedOn w:val="Policepardfaut"/>
    <w:link w:val="Titre7"/>
    <w:uiPriority w:val="9"/>
    <w:rsid w:val="00EC2C6F"/>
    <w:rPr>
      <w:rFonts w:eastAsia="Times New Roman" w:cs="Times New Roman"/>
      <w:sz w:val="24"/>
      <w:szCs w:val="24"/>
      <w:lang w:val="fr-BE"/>
    </w:rPr>
  </w:style>
  <w:style w:type="character" w:customStyle="1" w:styleId="Titre8Car">
    <w:name w:val="Titre 8 Car"/>
    <w:aliases w:val="Section 8 Car"/>
    <w:basedOn w:val="Policepardfaut"/>
    <w:link w:val="Titre8"/>
    <w:uiPriority w:val="9"/>
    <w:rsid w:val="00EC2C6F"/>
    <w:rPr>
      <w:rFonts w:eastAsia="Times New Roman" w:cs="Times New Roman"/>
      <w:i/>
      <w:iCs/>
      <w:sz w:val="24"/>
      <w:szCs w:val="24"/>
      <w:lang w:val="fr-BE"/>
    </w:rPr>
  </w:style>
  <w:style w:type="character" w:customStyle="1" w:styleId="Titre9Car">
    <w:name w:val="Titre 9 Car"/>
    <w:aliases w:val="Section 9 Car"/>
    <w:basedOn w:val="Policepardfaut"/>
    <w:link w:val="Titre9"/>
    <w:uiPriority w:val="9"/>
    <w:rsid w:val="00EC2C6F"/>
    <w:rPr>
      <w:rFonts w:ascii="Cambria" w:eastAsia="Times New Roman" w:hAnsi="Cambria" w:cs="Times New Roman"/>
      <w:lang w:val="fr-BE"/>
    </w:rPr>
  </w:style>
  <w:style w:type="paragraph" w:styleId="Paragraphedeliste">
    <w:name w:val="List Paragraph"/>
    <w:aliases w:val="Citation List,본문(내용),List Paragraph (numbered (a)),Colorful List - Accent 11,- List tir,liste 1,puce 1,References,Use Case List Paragraph,Liste couleur - Accent 11,Bullets,Puces,Bullet L1,Figures,Liste 1,figure,Puces 1,Titre 10,ANNEX"/>
    <w:basedOn w:val="Normal"/>
    <w:link w:val="ParagraphedelisteCar"/>
    <w:uiPriority w:val="34"/>
    <w:qFormat/>
    <w:rsid w:val="00EC2C6F"/>
    <w:pPr>
      <w:ind w:left="720"/>
      <w:contextualSpacing/>
    </w:pPr>
  </w:style>
  <w:style w:type="table" w:styleId="Grilledutableau">
    <w:name w:val="Table Grid"/>
    <w:aliases w:val="Vale 4,Table long document,mtbs"/>
    <w:basedOn w:val="TableauNormal"/>
    <w:uiPriority w:val="59"/>
    <w:rsid w:val="00EC2C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unhideWhenUsed/>
    <w:rsid w:val="00EC2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C2C6F"/>
    <w:rPr>
      <w:rFonts w:ascii="Tahoma" w:hAnsi="Tahoma" w:cs="Tahoma"/>
      <w:sz w:val="16"/>
      <w:szCs w:val="16"/>
    </w:rPr>
  </w:style>
  <w:style w:type="paragraph" w:styleId="Sansinterligne">
    <w:name w:val="No Spacing"/>
    <w:link w:val="SansinterligneCar"/>
    <w:uiPriority w:val="1"/>
    <w:qFormat/>
    <w:rsid w:val="00EC2C6F"/>
    <w:pPr>
      <w:spacing w:after="0" w:line="240" w:lineRule="auto"/>
    </w:pPr>
  </w:style>
  <w:style w:type="paragraph" w:customStyle="1" w:styleId="Texte">
    <w:name w:val="Texte"/>
    <w:basedOn w:val="Normal"/>
    <w:link w:val="TexteCar1"/>
    <w:rsid w:val="00EC2C6F"/>
    <w:pPr>
      <w:spacing w:after="0" w:line="240" w:lineRule="auto"/>
      <w:ind w:left="851"/>
      <w:jc w:val="both"/>
    </w:pPr>
    <w:rPr>
      <w:rFonts w:ascii="Arial" w:eastAsia="Times New Roman" w:hAnsi="Arial" w:cs="Times New Roman"/>
      <w:bCs/>
      <w:szCs w:val="24"/>
      <w:lang w:val="fr-CA" w:eastAsia="fr-CA"/>
    </w:rPr>
  </w:style>
  <w:style w:type="character" w:customStyle="1" w:styleId="ParagraphedelisteCar">
    <w:name w:val="Paragraphe de liste Car"/>
    <w:aliases w:val="Citation List Car,본문(내용) Car,List Paragraph (numbered (a)) Car,Colorful List - Accent 11 Car,- List tir Car,liste 1 Car,puce 1 Car,References Car,Use Case List Paragraph Car,Liste couleur - Accent 11 Car,Bullets Car,Puces Car"/>
    <w:basedOn w:val="Policepardfaut"/>
    <w:link w:val="Paragraphedeliste"/>
    <w:uiPriority w:val="34"/>
    <w:qFormat/>
    <w:rsid w:val="00EC2C6F"/>
  </w:style>
  <w:style w:type="paragraph" w:styleId="En-tte">
    <w:name w:val="header"/>
    <w:aliases w:val="Car2,En-tête client,/ pied de page"/>
    <w:basedOn w:val="Normal"/>
    <w:link w:val="En-tteCar"/>
    <w:uiPriority w:val="99"/>
    <w:unhideWhenUsed/>
    <w:rsid w:val="00EC2C6F"/>
    <w:pPr>
      <w:tabs>
        <w:tab w:val="center" w:pos="4703"/>
        <w:tab w:val="right" w:pos="9406"/>
      </w:tabs>
      <w:spacing w:after="0" w:line="240" w:lineRule="auto"/>
    </w:pPr>
  </w:style>
  <w:style w:type="character" w:customStyle="1" w:styleId="En-tteCar">
    <w:name w:val="En-tête Car"/>
    <w:aliases w:val="Car2 Car,En-tête client Car,/ pied de page Car"/>
    <w:basedOn w:val="Policepardfaut"/>
    <w:link w:val="En-tte"/>
    <w:uiPriority w:val="99"/>
    <w:rsid w:val="00EC2C6F"/>
  </w:style>
  <w:style w:type="paragraph" w:styleId="Pieddepage">
    <w:name w:val="footer"/>
    <w:basedOn w:val="Normal"/>
    <w:link w:val="PieddepageCar"/>
    <w:uiPriority w:val="99"/>
    <w:unhideWhenUsed/>
    <w:rsid w:val="00EC2C6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C2C6F"/>
  </w:style>
  <w:style w:type="paragraph" w:customStyle="1" w:styleId="Puce1">
    <w:name w:val="Puce 1"/>
    <w:basedOn w:val="Normal"/>
    <w:link w:val="Puce1Car"/>
    <w:qFormat/>
    <w:rsid w:val="00EC2C6F"/>
    <w:pPr>
      <w:numPr>
        <w:numId w:val="2"/>
      </w:numPr>
      <w:spacing w:after="0" w:line="240" w:lineRule="auto"/>
      <w:jc w:val="both"/>
    </w:pPr>
    <w:rPr>
      <w:rFonts w:ascii="Tahoma" w:eastAsia="Times New Roman" w:hAnsi="Tahoma" w:cs="Times New Roman"/>
      <w:sz w:val="20"/>
      <w:szCs w:val="20"/>
    </w:rPr>
  </w:style>
  <w:style w:type="character" w:customStyle="1" w:styleId="Puce1Car">
    <w:name w:val="Puce 1 Car"/>
    <w:link w:val="Puce1"/>
    <w:rsid w:val="00EC2C6F"/>
    <w:rPr>
      <w:rFonts w:ascii="Tahoma" w:eastAsia="Times New Roman" w:hAnsi="Tahoma" w:cs="Times New Roman"/>
      <w:sz w:val="20"/>
      <w:szCs w:val="20"/>
    </w:rPr>
  </w:style>
  <w:style w:type="paragraph" w:customStyle="1" w:styleId="Texte1">
    <w:name w:val="Texte1"/>
    <w:basedOn w:val="Normal"/>
    <w:rsid w:val="00EC2C6F"/>
    <w:pPr>
      <w:overflowPunct w:val="0"/>
      <w:autoSpaceDE w:val="0"/>
      <w:autoSpaceDN w:val="0"/>
      <w:adjustRightInd w:val="0"/>
      <w:spacing w:after="0" w:line="240" w:lineRule="auto"/>
      <w:textAlignment w:val="baseline"/>
    </w:pPr>
    <w:rPr>
      <w:rFonts w:ascii="Arial" w:eastAsia="Times New Roman" w:hAnsi="Arial" w:cs="Arial"/>
      <w:lang w:eastAsia="fr-FR"/>
    </w:rPr>
  </w:style>
  <w:style w:type="character" w:styleId="Numrodepage">
    <w:name w:val="page number"/>
    <w:basedOn w:val="Policepardfaut"/>
    <w:rsid w:val="00EC2C6F"/>
    <w:rPr>
      <w:rFonts w:cs="Times New Roman"/>
    </w:rPr>
  </w:style>
  <w:style w:type="paragraph" w:styleId="TM2">
    <w:name w:val="toc 2"/>
    <w:basedOn w:val="Normal"/>
    <w:next w:val="Normal"/>
    <w:uiPriority w:val="39"/>
    <w:qFormat/>
    <w:rsid w:val="00EC2C6F"/>
    <w:pPr>
      <w:tabs>
        <w:tab w:val="left" w:pos="709"/>
        <w:tab w:val="left" w:pos="1134"/>
        <w:tab w:val="right" w:leader="dot" w:pos="9356"/>
      </w:tabs>
      <w:spacing w:before="60" w:after="60" w:line="240" w:lineRule="auto"/>
      <w:ind w:left="142"/>
      <w:jc w:val="both"/>
    </w:pPr>
    <w:rPr>
      <w:rFonts w:eastAsia="Times New Roman" w:cs="Times New Roman"/>
      <w:b/>
      <w:sz w:val="20"/>
      <w:szCs w:val="20"/>
      <w:lang w:val="en-GB" w:eastAsia="de-DE"/>
    </w:rPr>
  </w:style>
  <w:style w:type="paragraph" w:styleId="TM1">
    <w:name w:val="toc 1"/>
    <w:basedOn w:val="Normal"/>
    <w:next w:val="Normal"/>
    <w:uiPriority w:val="39"/>
    <w:qFormat/>
    <w:rsid w:val="00EC2C6F"/>
    <w:pPr>
      <w:tabs>
        <w:tab w:val="left" w:pos="567"/>
        <w:tab w:val="left" w:pos="1134"/>
        <w:tab w:val="right" w:leader="dot" w:pos="9356"/>
      </w:tabs>
      <w:spacing w:before="120" w:after="120" w:line="240" w:lineRule="auto"/>
      <w:jc w:val="both"/>
    </w:pPr>
    <w:rPr>
      <w:rFonts w:eastAsia="Times New Roman" w:cs="Times New Roman"/>
      <w:b/>
      <w:caps/>
      <w:szCs w:val="20"/>
      <w:lang w:val="en-GB" w:eastAsia="de-DE"/>
    </w:rPr>
  </w:style>
  <w:style w:type="paragraph" w:styleId="TM3">
    <w:name w:val="toc 3"/>
    <w:basedOn w:val="Normal"/>
    <w:next w:val="Normal"/>
    <w:uiPriority w:val="39"/>
    <w:qFormat/>
    <w:rsid w:val="00EC2C6F"/>
    <w:pPr>
      <w:tabs>
        <w:tab w:val="left" w:pos="851"/>
        <w:tab w:val="left" w:pos="1134"/>
        <w:tab w:val="right" w:leader="dot" w:pos="9356"/>
      </w:tabs>
      <w:spacing w:before="60" w:after="60" w:line="240" w:lineRule="auto"/>
      <w:ind w:left="284"/>
      <w:jc w:val="both"/>
    </w:pPr>
    <w:rPr>
      <w:rFonts w:eastAsia="Times New Roman" w:cs="Times New Roman"/>
      <w:sz w:val="20"/>
      <w:szCs w:val="20"/>
      <w:lang w:val="en-GB" w:eastAsia="de-DE"/>
    </w:rPr>
  </w:style>
  <w:style w:type="character" w:styleId="Lienhypertexte">
    <w:name w:val="Hyperlink"/>
    <w:uiPriority w:val="99"/>
    <w:rsid w:val="00EC2C6F"/>
    <w:rPr>
      <w:color w:val="0000FF"/>
      <w:u w:val="single"/>
    </w:rPr>
  </w:style>
  <w:style w:type="paragraph" w:customStyle="1" w:styleId="Intrieurtableautitre">
    <w:name w:val="Intérieur tableau titre"/>
    <w:basedOn w:val="Normal"/>
    <w:link w:val="IntrieurtableautitreCar"/>
    <w:qFormat/>
    <w:rsid w:val="00EC2C6F"/>
    <w:pPr>
      <w:keepNext/>
      <w:keepLines/>
      <w:tabs>
        <w:tab w:val="left" w:pos="1134"/>
      </w:tabs>
      <w:spacing w:after="0" w:line="240" w:lineRule="auto"/>
      <w:jc w:val="center"/>
    </w:pPr>
    <w:rPr>
      <w:rFonts w:eastAsia="Times New Roman" w:cs="Times New Roman"/>
      <w:b/>
      <w:sz w:val="18"/>
      <w:szCs w:val="18"/>
      <w:lang w:val="fr-BE"/>
    </w:rPr>
  </w:style>
  <w:style w:type="character" w:customStyle="1" w:styleId="IntrieurtableautitreCar">
    <w:name w:val="Intérieur tableau titre Car"/>
    <w:basedOn w:val="Policepardfaut"/>
    <w:link w:val="Intrieurtableautitre"/>
    <w:rsid w:val="00EC2C6F"/>
    <w:rPr>
      <w:rFonts w:eastAsia="Times New Roman" w:cs="Times New Roman"/>
      <w:b/>
      <w:sz w:val="18"/>
      <w:szCs w:val="18"/>
      <w:lang w:val="fr-BE"/>
    </w:rPr>
  </w:style>
  <w:style w:type="paragraph" w:customStyle="1" w:styleId="Intrieurtableaucorps">
    <w:name w:val="Intérieur tableau corps"/>
    <w:basedOn w:val="Intrieurtableautitre"/>
    <w:link w:val="IntrieurtableaucorpsCar"/>
    <w:qFormat/>
    <w:rsid w:val="00EC2C6F"/>
    <w:pPr>
      <w:keepNext w:val="0"/>
      <w:keepLines w:val="0"/>
      <w:jc w:val="left"/>
    </w:pPr>
    <w:rPr>
      <w:b w:val="0"/>
    </w:rPr>
  </w:style>
  <w:style w:type="character" w:customStyle="1" w:styleId="IntrieurtableaucorpsCar">
    <w:name w:val="Intérieur tableau corps Car"/>
    <w:basedOn w:val="IntrieurtableautitreCar"/>
    <w:link w:val="Intrieurtableaucorps"/>
    <w:rsid w:val="00EC2C6F"/>
    <w:rPr>
      <w:rFonts w:eastAsia="Times New Roman" w:cs="Times New Roman"/>
      <w:b w:val="0"/>
      <w:sz w:val="18"/>
      <w:szCs w:val="18"/>
      <w:lang w:val="fr-BE"/>
    </w:rPr>
  </w:style>
  <w:style w:type="character" w:styleId="Marquedecommentaire">
    <w:name w:val="annotation reference"/>
    <w:basedOn w:val="Policepardfaut"/>
    <w:uiPriority w:val="99"/>
    <w:unhideWhenUsed/>
    <w:rsid w:val="00EC2C6F"/>
    <w:rPr>
      <w:sz w:val="18"/>
      <w:szCs w:val="18"/>
    </w:rPr>
  </w:style>
  <w:style w:type="paragraph" w:styleId="Commentaire">
    <w:name w:val="annotation text"/>
    <w:basedOn w:val="Normal"/>
    <w:link w:val="CommentaireCar"/>
    <w:uiPriority w:val="99"/>
    <w:unhideWhenUsed/>
    <w:rsid w:val="00EC2C6F"/>
    <w:pPr>
      <w:tabs>
        <w:tab w:val="left" w:pos="1134"/>
      </w:tabs>
      <w:spacing w:before="120" w:after="0" w:line="240" w:lineRule="auto"/>
      <w:ind w:left="851"/>
      <w:jc w:val="both"/>
    </w:pPr>
    <w:rPr>
      <w:rFonts w:eastAsia="Times New Roman" w:cs="Times New Roman"/>
      <w:sz w:val="24"/>
      <w:szCs w:val="24"/>
      <w:lang w:val="fr-BE"/>
    </w:rPr>
  </w:style>
  <w:style w:type="character" w:customStyle="1" w:styleId="CommentaireCar">
    <w:name w:val="Commentaire Car"/>
    <w:basedOn w:val="Policepardfaut"/>
    <w:link w:val="Commentaire"/>
    <w:uiPriority w:val="99"/>
    <w:rsid w:val="00EC2C6F"/>
    <w:rPr>
      <w:rFonts w:eastAsia="Times New Roman" w:cs="Times New Roman"/>
      <w:sz w:val="24"/>
      <w:szCs w:val="24"/>
      <w:lang w:val="fr-BE"/>
    </w:rPr>
  </w:style>
  <w:style w:type="paragraph" w:styleId="Objetducommentaire">
    <w:name w:val="annotation subject"/>
    <w:basedOn w:val="Commentaire"/>
    <w:next w:val="Commentaire"/>
    <w:link w:val="ObjetducommentaireCar"/>
    <w:uiPriority w:val="99"/>
    <w:unhideWhenUsed/>
    <w:rsid w:val="00EC2C6F"/>
    <w:rPr>
      <w:b/>
      <w:bCs/>
      <w:sz w:val="20"/>
      <w:szCs w:val="20"/>
    </w:rPr>
  </w:style>
  <w:style w:type="character" w:customStyle="1" w:styleId="ObjetducommentaireCar">
    <w:name w:val="Objet du commentaire Car"/>
    <w:basedOn w:val="CommentaireCar"/>
    <w:link w:val="Objetducommentaire"/>
    <w:uiPriority w:val="99"/>
    <w:rsid w:val="00EC2C6F"/>
    <w:rPr>
      <w:rFonts w:eastAsia="Times New Roman" w:cs="Times New Roman"/>
      <w:b/>
      <w:bCs/>
      <w:sz w:val="20"/>
      <w:szCs w:val="20"/>
      <w:lang w:val="fr-BE"/>
    </w:rPr>
  </w:style>
  <w:style w:type="paragraph" w:styleId="Rvision">
    <w:name w:val="Revision"/>
    <w:hidden/>
    <w:uiPriority w:val="99"/>
    <w:rsid w:val="00EC2C6F"/>
    <w:pPr>
      <w:spacing w:after="0" w:line="240" w:lineRule="auto"/>
    </w:pPr>
    <w:rPr>
      <w:rFonts w:ascii="Calibri" w:eastAsia="Calibri" w:hAnsi="Calibri" w:cs="Times New Roman"/>
    </w:rPr>
  </w:style>
  <w:style w:type="paragraph" w:styleId="Titre">
    <w:name w:val="Title"/>
    <w:basedOn w:val="Normal"/>
    <w:next w:val="Normal"/>
    <w:link w:val="TitreCar"/>
    <w:uiPriority w:val="10"/>
    <w:qFormat/>
    <w:rsid w:val="00EC2C6F"/>
    <w:pPr>
      <w:tabs>
        <w:tab w:val="left" w:pos="1134"/>
      </w:tabs>
      <w:spacing w:after="240" w:line="240" w:lineRule="auto"/>
      <w:contextualSpacing/>
      <w:jc w:val="both"/>
    </w:pPr>
    <w:rPr>
      <w:rFonts w:eastAsiaTheme="majorEastAsia" w:cstheme="majorBidi"/>
      <w:spacing w:val="5"/>
      <w:kern w:val="28"/>
      <w:sz w:val="32"/>
      <w:szCs w:val="52"/>
      <w:lang w:val="fr-BE"/>
    </w:rPr>
  </w:style>
  <w:style w:type="character" w:customStyle="1" w:styleId="TitreCar">
    <w:name w:val="Titre Car"/>
    <w:basedOn w:val="Policepardfaut"/>
    <w:link w:val="Titre"/>
    <w:uiPriority w:val="10"/>
    <w:rsid w:val="00EC2C6F"/>
    <w:rPr>
      <w:rFonts w:eastAsiaTheme="majorEastAsia" w:cstheme="majorBidi"/>
      <w:spacing w:val="5"/>
      <w:kern w:val="28"/>
      <w:sz w:val="32"/>
      <w:szCs w:val="52"/>
      <w:lang w:val="fr-BE"/>
    </w:rPr>
  </w:style>
  <w:style w:type="paragraph" w:customStyle="1" w:styleId="Listedepoints">
    <w:name w:val="Liste de points"/>
    <w:basedOn w:val="Normal"/>
    <w:link w:val="ListedepointsCar"/>
    <w:qFormat/>
    <w:rsid w:val="00EC2C6F"/>
    <w:pPr>
      <w:numPr>
        <w:numId w:val="3"/>
      </w:numPr>
      <w:tabs>
        <w:tab w:val="left" w:pos="1134"/>
      </w:tabs>
      <w:spacing w:before="60" w:after="0" w:line="240" w:lineRule="auto"/>
      <w:jc w:val="both"/>
    </w:pPr>
    <w:rPr>
      <w:rFonts w:eastAsia="Times New Roman" w:cs="Times New Roman"/>
      <w:lang w:val="fr-BE" w:eastAsia="de-DE"/>
    </w:rPr>
  </w:style>
  <w:style w:type="character" w:customStyle="1" w:styleId="ListedepointsCar">
    <w:name w:val="Liste de points Car"/>
    <w:basedOn w:val="Policepardfaut"/>
    <w:link w:val="Listedepoints"/>
    <w:rsid w:val="00EC2C6F"/>
    <w:rPr>
      <w:rFonts w:eastAsia="Times New Roman" w:cs="Times New Roman"/>
      <w:lang w:val="fr-BE" w:eastAsia="de-DE"/>
    </w:rPr>
  </w:style>
  <w:style w:type="paragraph" w:styleId="Lgende">
    <w:name w:val="caption"/>
    <w:aliases w:val="Map,Char Char Char Char,Char Char Char,Car + Après : -0.26 cm,Char Car Car Car Car Car,Caption1 Char,Légende-tab,Char Car Car"/>
    <w:basedOn w:val="Normal"/>
    <w:next w:val="Normal"/>
    <w:link w:val="LgendeCar"/>
    <w:unhideWhenUsed/>
    <w:qFormat/>
    <w:rsid w:val="00EC2C6F"/>
    <w:pPr>
      <w:keepNext/>
      <w:tabs>
        <w:tab w:val="left" w:pos="1134"/>
      </w:tabs>
      <w:spacing w:before="120" w:after="0" w:line="240" w:lineRule="auto"/>
      <w:ind w:left="851"/>
      <w:jc w:val="both"/>
    </w:pPr>
    <w:rPr>
      <w:rFonts w:eastAsia="Times New Roman" w:cs="Times New Roman"/>
      <w:b/>
      <w:bCs/>
      <w:sz w:val="18"/>
      <w:szCs w:val="18"/>
      <w:lang w:val="fr-BE"/>
    </w:rPr>
  </w:style>
  <w:style w:type="character" w:customStyle="1" w:styleId="LgendeCar">
    <w:name w:val="Légende Car"/>
    <w:aliases w:val="Map Car,Char Char Char Char Car,Char Char Char Car,Car + Après : -0.26 cm Car,Char Car Car Car Car Car Car,Caption1 Char Car,Légende-tab Car,Char Car Car Car"/>
    <w:link w:val="Lgende"/>
    <w:qFormat/>
    <w:rsid w:val="00EC2C6F"/>
    <w:rPr>
      <w:rFonts w:eastAsia="Times New Roman" w:cs="Times New Roman"/>
      <w:b/>
      <w:bCs/>
      <w:sz w:val="18"/>
      <w:szCs w:val="18"/>
      <w:lang w:val="fr-BE"/>
    </w:rPr>
  </w:style>
  <w:style w:type="paragraph" w:customStyle="1" w:styleId="Listedepoints2">
    <w:name w:val="Liste de points 2"/>
    <w:basedOn w:val="Paragraphedeliste"/>
    <w:link w:val="Listedepoints2Car"/>
    <w:qFormat/>
    <w:rsid w:val="00EC2C6F"/>
    <w:pPr>
      <w:numPr>
        <w:numId w:val="6"/>
      </w:numPr>
      <w:tabs>
        <w:tab w:val="left" w:pos="1134"/>
      </w:tabs>
      <w:spacing w:before="120" w:after="0" w:line="240" w:lineRule="auto"/>
      <w:jc w:val="both"/>
    </w:pPr>
    <w:rPr>
      <w:rFonts w:eastAsia="Times New Roman" w:cs="Times New Roman"/>
      <w:noProof/>
      <w:lang w:val="fr-BE"/>
    </w:rPr>
  </w:style>
  <w:style w:type="character" w:customStyle="1" w:styleId="Listedepoints2Car">
    <w:name w:val="Liste de points 2 Car"/>
    <w:basedOn w:val="ParagraphedelisteCar"/>
    <w:link w:val="Listedepoints2"/>
    <w:rsid w:val="00EC2C6F"/>
    <w:rPr>
      <w:rFonts w:eastAsia="Times New Roman" w:cs="Times New Roman"/>
      <w:noProof/>
      <w:lang w:val="fr-BE"/>
    </w:rPr>
  </w:style>
  <w:style w:type="paragraph" w:styleId="NormalWeb">
    <w:name w:val="Normal (Web)"/>
    <w:basedOn w:val="Normal"/>
    <w:unhideWhenUsed/>
    <w:rsid w:val="00EC2C6F"/>
    <w:pPr>
      <w:tabs>
        <w:tab w:val="left" w:pos="1134"/>
      </w:tabs>
      <w:spacing w:before="100" w:beforeAutospacing="1" w:after="100" w:afterAutospacing="1" w:line="240" w:lineRule="auto"/>
    </w:pPr>
    <w:rPr>
      <w:rFonts w:ascii="Times New Roman" w:eastAsia="Times New Roman" w:hAnsi="Times New Roman" w:cs="Times New Roman"/>
      <w:sz w:val="24"/>
      <w:szCs w:val="24"/>
      <w:lang w:val="fr-BE" w:eastAsia="fr-FR"/>
    </w:rPr>
  </w:style>
  <w:style w:type="paragraph" w:customStyle="1" w:styleId="Listedepoints3">
    <w:name w:val="Liste de points 3"/>
    <w:basedOn w:val="Listedepoints2"/>
    <w:link w:val="Listedepoints3Car"/>
    <w:qFormat/>
    <w:rsid w:val="00EC2C6F"/>
    <w:pPr>
      <w:numPr>
        <w:numId w:val="0"/>
      </w:numPr>
      <w:ind w:left="1843" w:hanging="425"/>
    </w:pPr>
  </w:style>
  <w:style w:type="character" w:customStyle="1" w:styleId="Listedepoints3Car">
    <w:name w:val="Liste de points 3 Car"/>
    <w:basedOn w:val="Listedepoints2Car"/>
    <w:link w:val="Listedepoints3"/>
    <w:rsid w:val="00EC2C6F"/>
    <w:rPr>
      <w:rFonts w:eastAsia="Times New Roman" w:cs="Times New Roman"/>
      <w:noProof/>
      <w:lang w:val="fr-BE"/>
    </w:rPr>
  </w:style>
  <w:style w:type="paragraph" w:customStyle="1" w:styleId="Soulignitalique">
    <w:name w:val="Souligné italique"/>
    <w:basedOn w:val="Normal"/>
    <w:link w:val="SoulignitaliqueCar"/>
    <w:qFormat/>
    <w:rsid w:val="00EC2C6F"/>
    <w:pPr>
      <w:keepNext/>
      <w:tabs>
        <w:tab w:val="left" w:pos="1134"/>
      </w:tabs>
      <w:spacing w:before="120" w:after="0" w:line="240" w:lineRule="auto"/>
      <w:ind w:left="851"/>
      <w:jc w:val="both"/>
    </w:pPr>
    <w:rPr>
      <w:rFonts w:ascii="Times New Roman" w:eastAsia="Times New Roman" w:hAnsi="Times New Roman" w:cs="Times New Roman"/>
      <w:i/>
      <w:u w:val="single"/>
      <w:lang w:val="fr-BE"/>
    </w:rPr>
  </w:style>
  <w:style w:type="character" w:customStyle="1" w:styleId="SoulignitaliqueCar">
    <w:name w:val="Souligné italique Car"/>
    <w:basedOn w:val="Policepardfaut"/>
    <w:link w:val="Soulignitalique"/>
    <w:rsid w:val="00EC2C6F"/>
    <w:rPr>
      <w:rFonts w:ascii="Times New Roman" w:eastAsia="Times New Roman" w:hAnsi="Times New Roman" w:cs="Times New Roman"/>
      <w:i/>
      <w:u w:val="single"/>
      <w:lang w:val="fr-BE"/>
    </w:rPr>
  </w:style>
  <w:style w:type="paragraph" w:customStyle="1" w:styleId="Listeabc0">
    <w:name w:val="Liste abc"/>
    <w:basedOn w:val="Paragraphedeliste"/>
    <w:link w:val="ListeabcCar"/>
    <w:qFormat/>
    <w:rsid w:val="00EC2C6F"/>
    <w:pPr>
      <w:tabs>
        <w:tab w:val="left" w:pos="1134"/>
      </w:tabs>
      <w:spacing w:before="120" w:after="0" w:line="240" w:lineRule="auto"/>
      <w:ind w:left="1211" w:hanging="360"/>
      <w:jc w:val="both"/>
    </w:pPr>
    <w:rPr>
      <w:rFonts w:eastAsia="Times New Roman" w:cs="Times New Roman"/>
      <w:lang w:val="fr-BE"/>
    </w:rPr>
  </w:style>
  <w:style w:type="character" w:customStyle="1" w:styleId="ListeabcCar">
    <w:name w:val="Liste abc Car"/>
    <w:basedOn w:val="ParagraphedelisteCar"/>
    <w:link w:val="Listeabc0"/>
    <w:rsid w:val="00EC2C6F"/>
    <w:rPr>
      <w:rFonts w:eastAsia="Times New Roman" w:cs="Times New Roman"/>
      <w:lang w:val="fr-BE"/>
    </w:rPr>
  </w:style>
  <w:style w:type="paragraph" w:customStyle="1" w:styleId="Intituldelapartieduprojet">
    <w:name w:val="Intitulé de la partie du projet"/>
    <w:basedOn w:val="Normal"/>
    <w:qFormat/>
    <w:rsid w:val="00EC2C6F"/>
    <w:pPr>
      <w:tabs>
        <w:tab w:val="left" w:pos="1134"/>
      </w:tabs>
      <w:spacing w:before="120" w:after="0" w:line="240" w:lineRule="auto"/>
      <w:ind w:left="851"/>
      <w:jc w:val="center"/>
    </w:pPr>
    <w:rPr>
      <w:rFonts w:eastAsia="Times New Roman" w:cs="Times New Roman"/>
      <w:b/>
      <w:caps/>
      <w:sz w:val="40"/>
      <w:lang w:val="fr-BE"/>
    </w:rPr>
  </w:style>
  <w:style w:type="paragraph" w:customStyle="1" w:styleId="Listenumrote">
    <w:name w:val="Liste numérotée"/>
    <w:basedOn w:val="Paragraphedeliste"/>
    <w:qFormat/>
    <w:rsid w:val="00EC2C6F"/>
    <w:pPr>
      <w:tabs>
        <w:tab w:val="left" w:pos="1134"/>
      </w:tabs>
      <w:spacing w:before="120" w:after="0" w:line="240" w:lineRule="auto"/>
      <w:ind w:left="1211" w:hanging="360"/>
      <w:jc w:val="both"/>
    </w:pPr>
    <w:rPr>
      <w:rFonts w:eastAsia="Times New Roman" w:cs="Times New Roman"/>
      <w:lang w:val="fr-BE"/>
    </w:rPr>
  </w:style>
  <w:style w:type="paragraph" w:styleId="TM4">
    <w:name w:val="toc 4"/>
    <w:basedOn w:val="Normal"/>
    <w:next w:val="Normal"/>
    <w:autoRedefine/>
    <w:uiPriority w:val="39"/>
    <w:unhideWhenUsed/>
    <w:rsid w:val="00EC2C6F"/>
    <w:pPr>
      <w:tabs>
        <w:tab w:val="left" w:pos="1134"/>
      </w:tabs>
      <w:spacing w:after="100"/>
      <w:ind w:left="660"/>
    </w:pPr>
    <w:rPr>
      <w:rFonts w:eastAsiaTheme="minorEastAsia"/>
      <w:lang w:val="fr-BE" w:eastAsia="fr-BE"/>
    </w:rPr>
  </w:style>
  <w:style w:type="paragraph" w:styleId="TM5">
    <w:name w:val="toc 5"/>
    <w:basedOn w:val="Normal"/>
    <w:next w:val="Normal"/>
    <w:autoRedefine/>
    <w:uiPriority w:val="39"/>
    <w:unhideWhenUsed/>
    <w:rsid w:val="00EC2C6F"/>
    <w:pPr>
      <w:tabs>
        <w:tab w:val="left" w:pos="1134"/>
      </w:tabs>
      <w:spacing w:after="100"/>
      <w:ind w:left="880"/>
    </w:pPr>
    <w:rPr>
      <w:rFonts w:eastAsiaTheme="minorEastAsia"/>
      <w:lang w:val="fr-BE" w:eastAsia="fr-BE"/>
    </w:rPr>
  </w:style>
  <w:style w:type="paragraph" w:styleId="TM6">
    <w:name w:val="toc 6"/>
    <w:basedOn w:val="Normal"/>
    <w:next w:val="Normal"/>
    <w:autoRedefine/>
    <w:uiPriority w:val="39"/>
    <w:unhideWhenUsed/>
    <w:rsid w:val="00EC2C6F"/>
    <w:pPr>
      <w:tabs>
        <w:tab w:val="left" w:pos="1134"/>
      </w:tabs>
      <w:spacing w:after="100"/>
      <w:ind w:left="1100"/>
    </w:pPr>
    <w:rPr>
      <w:rFonts w:eastAsiaTheme="minorEastAsia"/>
      <w:lang w:val="fr-BE" w:eastAsia="fr-BE"/>
    </w:rPr>
  </w:style>
  <w:style w:type="paragraph" w:styleId="TM7">
    <w:name w:val="toc 7"/>
    <w:basedOn w:val="Normal"/>
    <w:next w:val="Normal"/>
    <w:autoRedefine/>
    <w:uiPriority w:val="39"/>
    <w:unhideWhenUsed/>
    <w:rsid w:val="00EC2C6F"/>
    <w:pPr>
      <w:tabs>
        <w:tab w:val="left" w:pos="1134"/>
      </w:tabs>
      <w:spacing w:after="100"/>
      <w:ind w:left="1320"/>
    </w:pPr>
    <w:rPr>
      <w:rFonts w:eastAsiaTheme="minorEastAsia"/>
      <w:lang w:val="fr-BE" w:eastAsia="fr-BE"/>
    </w:rPr>
  </w:style>
  <w:style w:type="paragraph" w:styleId="TM8">
    <w:name w:val="toc 8"/>
    <w:basedOn w:val="Normal"/>
    <w:next w:val="Normal"/>
    <w:autoRedefine/>
    <w:uiPriority w:val="39"/>
    <w:unhideWhenUsed/>
    <w:rsid w:val="00EC2C6F"/>
    <w:pPr>
      <w:tabs>
        <w:tab w:val="left" w:pos="1134"/>
      </w:tabs>
      <w:spacing w:after="100"/>
      <w:ind w:left="1540"/>
    </w:pPr>
    <w:rPr>
      <w:rFonts w:eastAsiaTheme="minorEastAsia"/>
      <w:lang w:val="fr-BE" w:eastAsia="fr-BE"/>
    </w:rPr>
  </w:style>
  <w:style w:type="paragraph" w:styleId="TM9">
    <w:name w:val="toc 9"/>
    <w:basedOn w:val="Normal"/>
    <w:next w:val="Normal"/>
    <w:autoRedefine/>
    <w:uiPriority w:val="39"/>
    <w:unhideWhenUsed/>
    <w:rsid w:val="00EC2C6F"/>
    <w:pPr>
      <w:tabs>
        <w:tab w:val="left" w:pos="1134"/>
      </w:tabs>
      <w:spacing w:after="100"/>
      <w:ind w:left="1760"/>
    </w:pPr>
    <w:rPr>
      <w:rFonts w:eastAsiaTheme="minorEastAsia"/>
      <w:lang w:val="fr-BE" w:eastAsia="fr-BE"/>
    </w:rPr>
  </w:style>
  <w:style w:type="paragraph" w:styleId="Tabledesillustrations">
    <w:name w:val="table of figures"/>
    <w:basedOn w:val="Normal"/>
    <w:next w:val="Normal"/>
    <w:uiPriority w:val="99"/>
    <w:unhideWhenUsed/>
    <w:rsid w:val="00EC2C6F"/>
    <w:pPr>
      <w:tabs>
        <w:tab w:val="left" w:pos="1134"/>
      </w:tabs>
      <w:spacing w:before="120" w:after="0" w:line="240" w:lineRule="auto"/>
      <w:jc w:val="both"/>
    </w:pPr>
    <w:rPr>
      <w:rFonts w:eastAsia="Times New Roman" w:cs="Times New Roman"/>
      <w:sz w:val="20"/>
      <w:lang w:val="fr-BE"/>
    </w:rPr>
  </w:style>
  <w:style w:type="paragraph" w:customStyle="1" w:styleId="Annexe">
    <w:name w:val="Annexe"/>
    <w:basedOn w:val="Lgende"/>
    <w:qFormat/>
    <w:rsid w:val="00EC2C6F"/>
    <w:pPr>
      <w:spacing w:before="12000"/>
      <w:jc w:val="right"/>
    </w:pPr>
    <w:rPr>
      <w:caps/>
      <w:sz w:val="40"/>
    </w:rPr>
  </w:style>
  <w:style w:type="character" w:styleId="Textedelespacerserv">
    <w:name w:val="Placeholder Text"/>
    <w:basedOn w:val="Policepardfaut"/>
    <w:uiPriority w:val="99"/>
    <w:semiHidden/>
    <w:rsid w:val="00EC2C6F"/>
    <w:rPr>
      <w:color w:val="808080"/>
    </w:rPr>
  </w:style>
  <w:style w:type="character" w:styleId="Rfrencelgre">
    <w:name w:val="Subtle Reference"/>
    <w:basedOn w:val="Policepardfaut"/>
    <w:uiPriority w:val="31"/>
    <w:qFormat/>
    <w:rsid w:val="00EC2C6F"/>
    <w:rPr>
      <w:smallCaps/>
      <w:color w:val="ED7D31" w:themeColor="accent2"/>
      <w:u w:val="single"/>
    </w:rPr>
  </w:style>
  <w:style w:type="paragraph" w:customStyle="1" w:styleId="Intitulduprojet">
    <w:name w:val="Intitulé du projet"/>
    <w:basedOn w:val="Normal"/>
    <w:qFormat/>
    <w:rsid w:val="00EC2C6F"/>
    <w:pPr>
      <w:tabs>
        <w:tab w:val="left" w:pos="1134"/>
      </w:tabs>
      <w:spacing w:before="120" w:after="0" w:line="240" w:lineRule="auto"/>
      <w:ind w:left="851"/>
      <w:jc w:val="center"/>
    </w:pPr>
    <w:rPr>
      <w:rFonts w:eastAsia="Times New Roman" w:cs="Times New Roman"/>
      <w:b/>
      <w:caps/>
      <w:sz w:val="44"/>
      <w:lang w:val="fr-BE"/>
    </w:rPr>
  </w:style>
  <w:style w:type="paragraph" w:customStyle="1" w:styleId="Intituldurapport">
    <w:name w:val="Intitulé du rapport"/>
    <w:basedOn w:val="Normal"/>
    <w:link w:val="IntituldurapportCar"/>
    <w:qFormat/>
    <w:rsid w:val="00EC2C6F"/>
    <w:pPr>
      <w:tabs>
        <w:tab w:val="left" w:pos="1134"/>
      </w:tabs>
      <w:spacing w:before="120" w:after="0" w:line="240" w:lineRule="auto"/>
      <w:ind w:left="851"/>
      <w:jc w:val="center"/>
    </w:pPr>
    <w:rPr>
      <w:rFonts w:eastAsia="Times New Roman" w:cs="Times New Roman"/>
      <w:b/>
      <w:caps/>
      <w:sz w:val="36"/>
      <w:lang w:val="fr-BE"/>
    </w:rPr>
  </w:style>
  <w:style w:type="character" w:customStyle="1" w:styleId="IntituldurapportCar">
    <w:name w:val="Intitulé du rapport Car"/>
    <w:basedOn w:val="Policepardfaut"/>
    <w:link w:val="Intituldurapport"/>
    <w:rsid w:val="00EC2C6F"/>
    <w:rPr>
      <w:rFonts w:eastAsia="Times New Roman" w:cs="Times New Roman"/>
      <w:b/>
      <w:caps/>
      <w:sz w:val="36"/>
      <w:lang w:val="fr-BE"/>
    </w:rPr>
  </w:style>
  <w:style w:type="paragraph" w:customStyle="1" w:styleId="Periode">
    <w:name w:val="Periode"/>
    <w:basedOn w:val="Intituldurapport"/>
    <w:link w:val="PeriodeCar"/>
    <w:qFormat/>
    <w:rsid w:val="00EC2C6F"/>
    <w:rPr>
      <w:rFonts w:cstheme="minorHAnsi"/>
      <w:sz w:val="32"/>
    </w:rPr>
  </w:style>
  <w:style w:type="character" w:customStyle="1" w:styleId="PeriodeCar">
    <w:name w:val="Periode Car"/>
    <w:basedOn w:val="IntituldurapportCar"/>
    <w:link w:val="Periode"/>
    <w:rsid w:val="00EC2C6F"/>
    <w:rPr>
      <w:rFonts w:eastAsia="Times New Roman" w:cstheme="minorHAnsi"/>
      <w:b/>
      <w:caps/>
      <w:sz w:val="32"/>
      <w:lang w:val="fr-BE"/>
    </w:rPr>
  </w:style>
  <w:style w:type="paragraph" w:customStyle="1" w:styleId="soulignNormal">
    <w:name w:val="souligné Normal"/>
    <w:basedOn w:val="Normal"/>
    <w:qFormat/>
    <w:rsid w:val="00EC2C6F"/>
    <w:pPr>
      <w:tabs>
        <w:tab w:val="left" w:pos="1134"/>
      </w:tabs>
      <w:spacing w:before="120" w:after="0" w:line="240" w:lineRule="auto"/>
      <w:ind w:left="851"/>
      <w:jc w:val="both"/>
    </w:pPr>
    <w:rPr>
      <w:rFonts w:eastAsia="Times New Roman" w:cs="Times New Roman"/>
      <w:b/>
      <w:u w:val="single"/>
      <w:lang w:val="fr-BE"/>
    </w:rPr>
  </w:style>
  <w:style w:type="paragraph" w:customStyle="1" w:styleId="Soulignnormalgras">
    <w:name w:val="Souligné normal gras"/>
    <w:basedOn w:val="soulignNormal"/>
    <w:qFormat/>
    <w:rsid w:val="00EC2C6F"/>
    <w:rPr>
      <w:b w:val="0"/>
      <w:u w:val="none"/>
    </w:rPr>
  </w:style>
  <w:style w:type="paragraph" w:customStyle="1" w:styleId="soulignnorma">
    <w:name w:val="souligné norma"/>
    <w:basedOn w:val="soulignNormal"/>
    <w:qFormat/>
    <w:rsid w:val="00EC2C6F"/>
    <w:rPr>
      <w:b w:val="0"/>
      <w:lang w:val="fr-FR"/>
    </w:rPr>
  </w:style>
  <w:style w:type="paragraph" w:customStyle="1" w:styleId="MINISTERE">
    <w:name w:val="MINISTERE"/>
    <w:basedOn w:val="Intituldelapartieduprojet"/>
    <w:qFormat/>
    <w:rsid w:val="00EC2C6F"/>
    <w:rPr>
      <w:sz w:val="36"/>
      <w:szCs w:val="36"/>
    </w:rPr>
  </w:style>
  <w:style w:type="paragraph" w:customStyle="1" w:styleId="Pays">
    <w:name w:val="Pays"/>
    <w:basedOn w:val="Intituldelapartieduprojet"/>
    <w:qFormat/>
    <w:rsid w:val="00EC2C6F"/>
    <w:rPr>
      <w:sz w:val="44"/>
      <w:szCs w:val="44"/>
    </w:rPr>
  </w:style>
  <w:style w:type="table" w:customStyle="1" w:styleId="Grilledutableau1">
    <w:name w:val="Grille du tableau1"/>
    <w:basedOn w:val="TableauNormal"/>
    <w:next w:val="Grilledutableau"/>
    <w:uiPriority w:val="39"/>
    <w:rsid w:val="00EC2C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ip0">
    <w:name w:val="Igip0"/>
    <w:basedOn w:val="titre50"/>
    <w:link w:val="Igip0Zchn"/>
    <w:uiPriority w:val="99"/>
    <w:rsid w:val="00EC2C6F"/>
  </w:style>
  <w:style w:type="paragraph" w:customStyle="1" w:styleId="titre50">
    <w:name w:val="titre 5"/>
    <w:basedOn w:val="Normal"/>
    <w:link w:val="titre5Car0"/>
    <w:autoRedefine/>
    <w:rsid w:val="00EC2C6F"/>
    <w:pPr>
      <w:spacing w:before="120" w:after="120"/>
      <w:jc w:val="both"/>
    </w:pPr>
    <w:rPr>
      <w:rFonts w:eastAsia="Times New Roman" w:cs="Times New Roman"/>
      <w:szCs w:val="18"/>
      <w:lang w:eastAsia="de-DE"/>
    </w:rPr>
  </w:style>
  <w:style w:type="character" w:customStyle="1" w:styleId="titre5Car0">
    <w:name w:val="titre 5 Car"/>
    <w:link w:val="titre50"/>
    <w:rsid w:val="00EC2C6F"/>
    <w:rPr>
      <w:rFonts w:eastAsia="Times New Roman" w:cs="Times New Roman"/>
      <w:szCs w:val="18"/>
      <w:lang w:eastAsia="de-DE"/>
    </w:rPr>
  </w:style>
  <w:style w:type="character" w:customStyle="1" w:styleId="Igip0Zchn">
    <w:name w:val="Igip0 Zchn"/>
    <w:link w:val="Igip0"/>
    <w:uiPriority w:val="99"/>
    <w:rsid w:val="00EC2C6F"/>
    <w:rPr>
      <w:rFonts w:eastAsia="Times New Roman" w:cs="Times New Roman"/>
      <w:szCs w:val="18"/>
      <w:lang w:eastAsia="de-DE"/>
    </w:rPr>
  </w:style>
  <w:style w:type="paragraph" w:customStyle="1" w:styleId="Igip1Liste1">
    <w:name w:val="Igip1 Liste 1"/>
    <w:basedOn w:val="titre50"/>
    <w:rsid w:val="00EC2C6F"/>
    <w:pPr>
      <w:tabs>
        <w:tab w:val="left" w:pos="1531"/>
      </w:tabs>
      <w:ind w:left="1531" w:hanging="397"/>
      <w:jc w:val="left"/>
    </w:pPr>
  </w:style>
  <w:style w:type="paragraph" w:customStyle="1" w:styleId="Igip1Liste2a">
    <w:name w:val="Igip1 Liste 2a"/>
    <w:basedOn w:val="titre50"/>
    <w:link w:val="Igip1Liste2aZchn"/>
    <w:rsid w:val="00EC2C6F"/>
    <w:pPr>
      <w:tabs>
        <w:tab w:val="left" w:pos="1531"/>
      </w:tabs>
      <w:ind w:left="1531" w:hanging="397"/>
      <w:jc w:val="left"/>
    </w:pPr>
  </w:style>
  <w:style w:type="character" w:customStyle="1" w:styleId="Igip1Liste2aZchn">
    <w:name w:val="Igip1 Liste 2a Zchn"/>
    <w:basedOn w:val="Policepardfaut"/>
    <w:link w:val="Igip1Liste2a"/>
    <w:rsid w:val="00EC2C6F"/>
    <w:rPr>
      <w:rFonts w:eastAsia="Times New Roman" w:cs="Times New Roman"/>
      <w:szCs w:val="18"/>
      <w:lang w:eastAsia="de-DE"/>
    </w:rPr>
  </w:style>
  <w:style w:type="paragraph" w:styleId="En-ttedetabledesmatires">
    <w:name w:val="TOC Heading"/>
    <w:basedOn w:val="Titre1"/>
    <w:next w:val="Normal"/>
    <w:uiPriority w:val="39"/>
    <w:unhideWhenUsed/>
    <w:qFormat/>
    <w:rsid w:val="00EC2C6F"/>
    <w:pPr>
      <w:spacing w:after="0"/>
      <w:ind w:left="851"/>
      <w:jc w:val="both"/>
      <w:outlineLvl w:val="9"/>
    </w:pPr>
    <w:rPr>
      <w:rFonts w:asciiTheme="majorHAnsi" w:eastAsiaTheme="majorEastAsia" w:hAnsiTheme="majorHAnsi" w:cstheme="majorBidi"/>
      <w:b w:val="0"/>
      <w:noProof/>
      <w:color w:val="2F5496" w:themeColor="accent1" w:themeShade="BF"/>
      <w:szCs w:val="32"/>
    </w:rPr>
  </w:style>
  <w:style w:type="paragraph" w:styleId="Sous-titre">
    <w:name w:val="Subtitle"/>
    <w:basedOn w:val="Normal"/>
    <w:next w:val="Normal"/>
    <w:link w:val="Sous-titreCar"/>
    <w:uiPriority w:val="99"/>
    <w:qFormat/>
    <w:rsid w:val="00EC2C6F"/>
    <w:pPr>
      <w:numPr>
        <w:ilvl w:val="1"/>
      </w:numPr>
      <w:spacing w:before="120" w:after="160" w:line="240" w:lineRule="auto"/>
      <w:ind w:left="851"/>
      <w:jc w:val="both"/>
    </w:pPr>
    <w:rPr>
      <w:rFonts w:eastAsiaTheme="minorEastAsia"/>
      <w:noProof/>
      <w:color w:val="5A5A5A" w:themeColor="text1" w:themeTint="A5"/>
      <w:spacing w:val="15"/>
    </w:rPr>
  </w:style>
  <w:style w:type="character" w:customStyle="1" w:styleId="Sous-titreCar">
    <w:name w:val="Sous-titre Car"/>
    <w:basedOn w:val="Policepardfaut"/>
    <w:link w:val="Sous-titre"/>
    <w:uiPriority w:val="99"/>
    <w:rsid w:val="00EC2C6F"/>
    <w:rPr>
      <w:rFonts w:eastAsiaTheme="minorEastAsia"/>
      <w:noProof/>
      <w:color w:val="5A5A5A" w:themeColor="text1" w:themeTint="A5"/>
      <w:spacing w:val="15"/>
    </w:rPr>
  </w:style>
  <w:style w:type="paragraph" w:customStyle="1" w:styleId="Tabelle">
    <w:name w:val="Tabelle"/>
    <w:basedOn w:val="Normal"/>
    <w:next w:val="Normal"/>
    <w:rsid w:val="00EC2C6F"/>
    <w:pPr>
      <w:spacing w:before="120" w:after="0" w:line="240" w:lineRule="auto"/>
      <w:ind w:left="1134"/>
      <w:jc w:val="both"/>
    </w:pPr>
    <w:rPr>
      <w:rFonts w:eastAsia="Times New Roman" w:cs="Times New Roman"/>
      <w:b/>
      <w:sz w:val="20"/>
      <w:szCs w:val="20"/>
      <w:lang w:val="fr-BE" w:eastAsia="de-DE"/>
    </w:rPr>
  </w:style>
  <w:style w:type="paragraph" w:customStyle="1" w:styleId="Paragraphe">
    <w:name w:val="Paragraphe"/>
    <w:basedOn w:val="Normal"/>
    <w:rsid w:val="00EC2C6F"/>
    <w:pPr>
      <w:widowControl w:val="0"/>
      <w:spacing w:after="0" w:line="240" w:lineRule="auto"/>
      <w:jc w:val="both"/>
    </w:pPr>
    <w:rPr>
      <w:rFonts w:ascii="Times New Roman" w:eastAsia="Times New Roman" w:hAnsi="Times New Roman" w:cs="Times New Roman"/>
      <w:snapToGrid w:val="0"/>
      <w:lang w:eastAsia="fr-FR"/>
    </w:rPr>
  </w:style>
  <w:style w:type="character" w:styleId="Appelnotedebasdep">
    <w:name w:val="footnote reference"/>
    <w:aliases w:val=" BVI fnr,16 Point,9,??,BVI fnr,Error-Fußnotenzeichen5,F,FC,FO,Footnote Reference Char Char Char,Footnote Reference Number,Footnote Reference1,R,Ref,Superscript 6 Point,de nota al pie,f1,fr,ftref,heading1,note bp,FNRefe"/>
    <w:basedOn w:val="Policepardfaut"/>
    <w:link w:val="FNRefeCharChar"/>
    <w:uiPriority w:val="99"/>
    <w:qFormat/>
    <w:rsid w:val="00EC2C6F"/>
    <w:rPr>
      <w:vertAlign w:val="superscript"/>
    </w:rPr>
  </w:style>
  <w:style w:type="paragraph" w:styleId="Normalcentr">
    <w:name w:val="Block Text"/>
    <w:basedOn w:val="Normal"/>
    <w:rsid w:val="00EC2C6F"/>
    <w:pPr>
      <w:spacing w:before="60" w:after="0" w:line="240" w:lineRule="auto"/>
      <w:ind w:left="57" w:right="57"/>
      <w:jc w:val="both"/>
    </w:pPr>
    <w:rPr>
      <w:rFonts w:ascii="Arial" w:eastAsia="Times New Roman" w:hAnsi="Arial" w:cs="Times New Roman"/>
      <w:sz w:val="20"/>
      <w:szCs w:val="20"/>
      <w:lang w:val="en-US" w:eastAsia="de-DE"/>
    </w:rPr>
  </w:style>
  <w:style w:type="paragraph" w:customStyle="1" w:styleId="ListBulletStyleCharChar">
    <w:name w:val="List Bullet Style Char Char"/>
    <w:basedOn w:val="Normal"/>
    <w:semiHidden/>
    <w:rsid w:val="00EC2C6F"/>
    <w:pPr>
      <w:numPr>
        <w:numId w:val="4"/>
      </w:numPr>
      <w:spacing w:after="240" w:line="240" w:lineRule="auto"/>
      <w:jc w:val="both"/>
    </w:pPr>
    <w:rPr>
      <w:rFonts w:ascii="Times New Roman" w:eastAsia="Times New Roman" w:hAnsi="Times New Roman" w:cs="Times New Roman"/>
      <w:sz w:val="24"/>
      <w:szCs w:val="20"/>
      <w:lang w:val="en-US" w:eastAsia="de-DE"/>
    </w:rPr>
  </w:style>
  <w:style w:type="paragraph" w:customStyle="1" w:styleId="Aufzhlung1">
    <w:name w:val="Aufzählung 1"/>
    <w:basedOn w:val="Normal"/>
    <w:rsid w:val="00EC2C6F"/>
    <w:pPr>
      <w:tabs>
        <w:tab w:val="num" w:pos="1843"/>
      </w:tabs>
      <w:spacing w:after="0" w:line="240" w:lineRule="auto"/>
      <w:ind w:left="1843" w:hanging="283"/>
      <w:jc w:val="both"/>
    </w:pPr>
    <w:rPr>
      <w:rFonts w:ascii="Arial" w:eastAsia="Times New Roman" w:hAnsi="Arial" w:cs="Times New Roman"/>
      <w:sz w:val="20"/>
      <w:szCs w:val="20"/>
      <w:lang w:val="fr-BE" w:eastAsia="de-DE"/>
    </w:rPr>
  </w:style>
  <w:style w:type="paragraph" w:customStyle="1" w:styleId="Aufzhlung2">
    <w:name w:val="Aufzählung 2"/>
    <w:basedOn w:val="Normal"/>
    <w:rsid w:val="00EC2C6F"/>
    <w:pPr>
      <w:tabs>
        <w:tab w:val="num" w:pos="1561"/>
      </w:tabs>
      <w:spacing w:after="0" w:line="240" w:lineRule="auto"/>
      <w:ind w:left="1561" w:hanging="284"/>
      <w:jc w:val="both"/>
    </w:pPr>
    <w:rPr>
      <w:rFonts w:ascii="Arial" w:eastAsia="Times New Roman" w:hAnsi="Arial" w:cs="Times New Roman"/>
      <w:sz w:val="20"/>
      <w:szCs w:val="20"/>
      <w:lang w:val="fr-BE" w:eastAsia="de-DE"/>
    </w:rPr>
  </w:style>
  <w:style w:type="paragraph" w:customStyle="1" w:styleId="Spiegelstrich1">
    <w:name w:val="Spiegelstrich1"/>
    <w:basedOn w:val="Normal"/>
    <w:rsid w:val="00EC2C6F"/>
    <w:pPr>
      <w:numPr>
        <w:numId w:val="5"/>
      </w:numPr>
      <w:tabs>
        <w:tab w:val="left" w:pos="284"/>
      </w:tabs>
      <w:suppressAutoHyphens/>
      <w:spacing w:after="0" w:line="240" w:lineRule="auto"/>
    </w:pPr>
    <w:rPr>
      <w:rFonts w:ascii="Times" w:eastAsia="Times New Roman" w:hAnsi="Times" w:cs="Times New Roman"/>
      <w:sz w:val="24"/>
      <w:szCs w:val="20"/>
      <w:lang w:eastAsia="fr-FR"/>
    </w:rPr>
  </w:style>
  <w:style w:type="paragraph" w:customStyle="1" w:styleId="Aufzhlung1Vor6">
    <w:name w:val="Aufzählung 1 Vor 6"/>
    <w:basedOn w:val="Aufzhlung1"/>
    <w:link w:val="Aufzhlung1Vor6Zchn"/>
    <w:rsid w:val="00EC2C6F"/>
    <w:pPr>
      <w:spacing w:before="120"/>
    </w:pPr>
  </w:style>
  <w:style w:type="character" w:customStyle="1" w:styleId="Aufzhlung1Vor6Zchn">
    <w:name w:val="Aufzählung 1 Vor 6 Zchn"/>
    <w:basedOn w:val="Policepardfaut"/>
    <w:link w:val="Aufzhlung1Vor6"/>
    <w:rsid w:val="00EC2C6F"/>
    <w:rPr>
      <w:rFonts w:ascii="Arial" w:eastAsia="Times New Roman" w:hAnsi="Arial" w:cs="Times New Roman"/>
      <w:sz w:val="20"/>
      <w:szCs w:val="20"/>
      <w:lang w:val="fr-BE" w:eastAsia="de-DE"/>
    </w:rPr>
  </w:style>
  <w:style w:type="paragraph" w:customStyle="1" w:styleId="Corpsdetexte27">
    <w:name w:val="Corps de texte 27"/>
    <w:basedOn w:val="Normal"/>
    <w:rsid w:val="00EC2C6F"/>
    <w:pPr>
      <w:overflowPunct w:val="0"/>
      <w:autoSpaceDE w:val="0"/>
      <w:autoSpaceDN w:val="0"/>
      <w:adjustRightInd w:val="0"/>
      <w:spacing w:before="120" w:after="0" w:line="240" w:lineRule="auto"/>
      <w:ind w:left="851"/>
      <w:jc w:val="both"/>
      <w:textAlignment w:val="baseline"/>
    </w:pPr>
    <w:rPr>
      <w:rFonts w:ascii="Arial" w:eastAsia="Times New Roman" w:hAnsi="Arial" w:cs="Times New Roman"/>
      <w:sz w:val="20"/>
      <w:szCs w:val="20"/>
      <w:lang w:val="fr-BE" w:eastAsia="fr-BE"/>
    </w:rPr>
  </w:style>
  <w:style w:type="paragraph" w:customStyle="1" w:styleId="Paragraphe-VSI">
    <w:name w:val="Paragraphe-VSI"/>
    <w:basedOn w:val="Normal"/>
    <w:qFormat/>
    <w:rsid w:val="00EC2C6F"/>
    <w:pPr>
      <w:numPr>
        <w:numId w:val="7"/>
      </w:numPr>
      <w:kinsoku w:val="0"/>
      <w:spacing w:before="100" w:beforeAutospacing="1" w:after="100" w:afterAutospacing="1" w:line="240" w:lineRule="auto"/>
      <w:jc w:val="both"/>
    </w:pPr>
    <w:rPr>
      <w:rFonts w:eastAsiaTheme="minorEastAsia" w:cstheme="minorHAnsi"/>
      <w:lang w:val="fr-BE" w:eastAsia="fr-BE"/>
    </w:rPr>
  </w:style>
  <w:style w:type="paragraph" w:customStyle="1" w:styleId="Style1">
    <w:name w:val="Style1"/>
    <w:basedOn w:val="Normal"/>
    <w:link w:val="Style1Char"/>
    <w:uiPriority w:val="99"/>
    <w:qFormat/>
    <w:rsid w:val="00EC2C6F"/>
    <w:pPr>
      <w:spacing w:before="1200" w:line="240" w:lineRule="auto"/>
      <w:ind w:left="576" w:hanging="576"/>
      <w:jc w:val="center"/>
    </w:pPr>
    <w:rPr>
      <w:rFonts w:ascii="Times New Roman" w:eastAsia="Times New Roman" w:hAnsi="Times New Roman" w:cs="Times New Roman"/>
      <w:b/>
      <w:sz w:val="56"/>
      <w:szCs w:val="20"/>
      <w:lang w:eastAsia="fr-FR"/>
    </w:rPr>
  </w:style>
  <w:style w:type="paragraph" w:customStyle="1" w:styleId="Style3">
    <w:name w:val="Style3"/>
    <w:basedOn w:val="Sous-titre"/>
    <w:link w:val="Style3Char"/>
    <w:qFormat/>
    <w:rsid w:val="00EC2C6F"/>
    <w:pPr>
      <w:numPr>
        <w:ilvl w:val="0"/>
      </w:numPr>
      <w:spacing w:before="0" w:after="200"/>
      <w:ind w:left="576" w:hanging="576"/>
      <w:jc w:val="center"/>
    </w:pPr>
    <w:rPr>
      <w:rFonts w:ascii="Times New Roman" w:eastAsia="Times New Roman" w:hAnsi="Times New Roman"/>
      <w:b/>
      <w:sz w:val="44"/>
    </w:rPr>
  </w:style>
  <w:style w:type="character" w:customStyle="1" w:styleId="Style1Char">
    <w:name w:val="Style1 Char"/>
    <w:basedOn w:val="Policepardfaut"/>
    <w:link w:val="Style1"/>
    <w:uiPriority w:val="99"/>
    <w:rsid w:val="00EC2C6F"/>
    <w:rPr>
      <w:rFonts w:ascii="Times New Roman" w:eastAsia="Times New Roman" w:hAnsi="Times New Roman" w:cs="Times New Roman"/>
      <w:b/>
      <w:sz w:val="56"/>
      <w:szCs w:val="20"/>
      <w:lang w:eastAsia="fr-FR"/>
    </w:rPr>
  </w:style>
  <w:style w:type="character" w:customStyle="1" w:styleId="Style3Char">
    <w:name w:val="Style3 Char"/>
    <w:basedOn w:val="Sous-titreCar"/>
    <w:link w:val="Style3"/>
    <w:rsid w:val="00EC2C6F"/>
    <w:rPr>
      <w:rFonts w:ascii="Times New Roman" w:eastAsia="Times New Roman" w:hAnsi="Times New Roman"/>
      <w:b/>
      <w:noProof/>
      <w:color w:val="5A5A5A" w:themeColor="text1" w:themeTint="A5"/>
      <w:spacing w:val="15"/>
      <w:sz w:val="44"/>
    </w:rPr>
  </w:style>
  <w:style w:type="character" w:customStyle="1" w:styleId="Mentionnonrsolue1">
    <w:name w:val="Mention non résolue1"/>
    <w:basedOn w:val="Policepardfaut"/>
    <w:uiPriority w:val="99"/>
    <w:semiHidden/>
    <w:unhideWhenUsed/>
    <w:rsid w:val="00EC2C6F"/>
    <w:rPr>
      <w:color w:val="605E5C"/>
      <w:shd w:val="clear" w:color="auto" w:fill="E1DFDD"/>
    </w:rPr>
  </w:style>
  <w:style w:type="paragraph" w:customStyle="1" w:styleId="TitrePrsentation1">
    <w:name w:val="Titre Présentation 1"/>
    <w:basedOn w:val="Normal"/>
    <w:link w:val="TitrePrsentation1Car"/>
    <w:qFormat/>
    <w:rsid w:val="00EC2C6F"/>
    <w:pPr>
      <w:spacing w:before="120" w:after="0" w:line="240" w:lineRule="auto"/>
      <w:ind w:left="1134"/>
      <w:jc w:val="center"/>
    </w:pPr>
    <w:rPr>
      <w:rFonts w:ascii="Arial Narrow" w:eastAsia="Times New Roman" w:hAnsi="Arial Narrow" w:cs="Times New Roman"/>
      <w:b/>
      <w:caps/>
      <w:sz w:val="40"/>
      <w:szCs w:val="40"/>
      <w:lang w:val="fr-BE" w:eastAsia="de-DE"/>
    </w:rPr>
  </w:style>
  <w:style w:type="character" w:customStyle="1" w:styleId="TitrePrsentation1Car">
    <w:name w:val="Titre Présentation 1 Car"/>
    <w:link w:val="TitrePrsentation1"/>
    <w:rsid w:val="00EC2C6F"/>
    <w:rPr>
      <w:rFonts w:ascii="Arial Narrow" w:eastAsia="Times New Roman" w:hAnsi="Arial Narrow" w:cs="Times New Roman"/>
      <w:b/>
      <w:caps/>
      <w:sz w:val="40"/>
      <w:szCs w:val="40"/>
      <w:lang w:val="fr-BE" w:eastAsia="de-DE"/>
    </w:rPr>
  </w:style>
  <w:style w:type="paragraph" w:customStyle="1" w:styleId="TitrePrsentation2">
    <w:name w:val="Titre Présentation 2"/>
    <w:basedOn w:val="TitrePrsentation1"/>
    <w:link w:val="TitrePrsentation2Car"/>
    <w:qFormat/>
    <w:rsid w:val="00EC2C6F"/>
    <w:rPr>
      <w:sz w:val="36"/>
    </w:rPr>
  </w:style>
  <w:style w:type="character" w:customStyle="1" w:styleId="TitrePrsentation2Car">
    <w:name w:val="Titre Présentation 2 Car"/>
    <w:link w:val="TitrePrsentation2"/>
    <w:rsid w:val="00EC2C6F"/>
    <w:rPr>
      <w:rFonts w:ascii="Arial Narrow" w:eastAsia="Times New Roman" w:hAnsi="Arial Narrow" w:cs="Times New Roman"/>
      <w:b/>
      <w:caps/>
      <w:sz w:val="36"/>
      <w:szCs w:val="40"/>
      <w:lang w:val="fr-BE" w:eastAsia="de-DE"/>
    </w:rPr>
  </w:style>
  <w:style w:type="paragraph" w:customStyle="1" w:styleId="TitrePrsentation">
    <w:name w:val="Titre Présentation"/>
    <w:basedOn w:val="Normal"/>
    <w:link w:val="TitrePrsentationCar"/>
    <w:qFormat/>
    <w:rsid w:val="00EC2C6F"/>
    <w:pPr>
      <w:spacing w:before="120" w:after="0" w:line="240" w:lineRule="auto"/>
      <w:ind w:left="1134"/>
      <w:jc w:val="center"/>
    </w:pPr>
    <w:rPr>
      <w:rFonts w:ascii="Arial Narrow" w:eastAsia="Times New Roman" w:hAnsi="Arial Narrow" w:cs="Times New Roman"/>
      <w:b/>
      <w:caps/>
      <w:sz w:val="44"/>
      <w:szCs w:val="32"/>
      <w:lang w:val="fr-BE" w:eastAsia="de-DE"/>
    </w:rPr>
  </w:style>
  <w:style w:type="character" w:customStyle="1" w:styleId="TitrePrsentationCar">
    <w:name w:val="Titre Présentation Car"/>
    <w:link w:val="TitrePrsentation"/>
    <w:rsid w:val="00EC2C6F"/>
    <w:rPr>
      <w:rFonts w:ascii="Arial Narrow" w:eastAsia="Times New Roman" w:hAnsi="Arial Narrow" w:cs="Times New Roman"/>
      <w:b/>
      <w:caps/>
      <w:sz w:val="44"/>
      <w:szCs w:val="32"/>
      <w:lang w:val="fr-BE" w:eastAsia="de-DE"/>
    </w:rPr>
  </w:style>
  <w:style w:type="character" w:customStyle="1" w:styleId="Mentionnonrsolue11">
    <w:name w:val="Mention non résolue11"/>
    <w:basedOn w:val="Policepardfaut"/>
    <w:uiPriority w:val="99"/>
    <w:semiHidden/>
    <w:unhideWhenUsed/>
    <w:rsid w:val="00EC2C6F"/>
    <w:rPr>
      <w:color w:val="605E5C"/>
      <w:shd w:val="clear" w:color="auto" w:fill="E1DFDD"/>
    </w:rPr>
  </w:style>
  <w:style w:type="paragraph" w:customStyle="1" w:styleId="outlinebullet">
    <w:name w:val="outlinebullet"/>
    <w:basedOn w:val="Normal"/>
    <w:uiPriority w:val="99"/>
    <w:rsid w:val="00EC2C6F"/>
    <w:pPr>
      <w:numPr>
        <w:numId w:val="8"/>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EC2C6F"/>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EC2C6F"/>
    <w:rPr>
      <w:rFonts w:ascii="Times New Roman Bold" w:eastAsia="Times New Roman" w:hAnsi="Times New Roman Bold" w:cs="Times New Roman"/>
      <w:spacing w:val="80"/>
      <w:sz w:val="40"/>
      <w:szCs w:val="20"/>
      <w:lang w:eastAsia="fr-FR"/>
    </w:rPr>
  </w:style>
  <w:style w:type="paragraph" w:customStyle="1" w:styleId="TitreSection">
    <w:name w:val="Titre Section"/>
    <w:basedOn w:val="Titre"/>
    <w:link w:val="TitreSectionCar"/>
    <w:qFormat/>
    <w:rsid w:val="00EC2C6F"/>
    <w:pPr>
      <w:jc w:val="center"/>
    </w:pPr>
    <w:rPr>
      <w:b/>
      <w:bCs/>
      <w:sz w:val="36"/>
      <w:szCs w:val="56"/>
    </w:rPr>
  </w:style>
  <w:style w:type="paragraph" w:customStyle="1" w:styleId="Titresection0">
    <w:name w:val="Titre section"/>
    <w:basedOn w:val="Titre1"/>
    <w:link w:val="TitresectionCar0"/>
    <w:rsid w:val="00EC2C6F"/>
    <w:pPr>
      <w:keepLines w:val="0"/>
      <w:spacing w:after="60"/>
      <w:ind w:left="851"/>
    </w:pPr>
    <w:rPr>
      <w:bCs/>
      <w:caps/>
      <w:kern w:val="32"/>
      <w:sz w:val="36"/>
      <w:szCs w:val="44"/>
      <w:lang w:val="fr-BE"/>
    </w:rPr>
  </w:style>
  <w:style w:type="character" w:customStyle="1" w:styleId="TitreSectionCar">
    <w:name w:val="Titre Section Car"/>
    <w:basedOn w:val="TitreCar"/>
    <w:link w:val="TitreSection"/>
    <w:rsid w:val="00EC2C6F"/>
    <w:rPr>
      <w:rFonts w:eastAsiaTheme="majorEastAsia" w:cstheme="majorBidi"/>
      <w:b/>
      <w:bCs/>
      <w:spacing w:val="5"/>
      <w:kern w:val="28"/>
      <w:sz w:val="36"/>
      <w:szCs w:val="56"/>
      <w:lang w:val="fr-BE"/>
    </w:rPr>
  </w:style>
  <w:style w:type="paragraph" w:customStyle="1" w:styleId="Titre1noteExp">
    <w:name w:val="Titre 1 note Exp"/>
    <w:basedOn w:val="Titre1"/>
    <w:link w:val="Titre1noteExpCar"/>
    <w:qFormat/>
    <w:rsid w:val="00EC2C6F"/>
    <w:pPr>
      <w:keepLines w:val="0"/>
      <w:spacing w:after="60"/>
      <w:ind w:left="432" w:hanging="432"/>
      <w:jc w:val="both"/>
    </w:pPr>
    <w:rPr>
      <w:bCs/>
      <w:caps/>
      <w:kern w:val="32"/>
      <w:sz w:val="24"/>
      <w:szCs w:val="32"/>
      <w:lang w:val="fr-BE"/>
    </w:rPr>
  </w:style>
  <w:style w:type="character" w:customStyle="1" w:styleId="TitresectionCar0">
    <w:name w:val="Titre section Car"/>
    <w:basedOn w:val="Titre1Car"/>
    <w:link w:val="Titresection0"/>
    <w:rsid w:val="00EC2C6F"/>
    <w:rPr>
      <w:rFonts w:ascii="Times New Roman Bold" w:eastAsia="Times New Roman" w:hAnsi="Times New Roman Bold" w:cs="Times New Roman"/>
      <w:b/>
      <w:bCs/>
      <w:caps/>
      <w:kern w:val="32"/>
      <w:sz w:val="36"/>
      <w:szCs w:val="44"/>
      <w:lang w:val="fr-BE"/>
    </w:rPr>
  </w:style>
  <w:style w:type="paragraph" w:customStyle="1" w:styleId="Titre2MD">
    <w:name w:val="Titre 2 MD"/>
    <w:basedOn w:val="Titre1"/>
    <w:link w:val="Titre2MDCar"/>
    <w:qFormat/>
    <w:rsid w:val="00EC2C6F"/>
    <w:pPr>
      <w:keepLines w:val="0"/>
      <w:pageBreakBefore/>
      <w:tabs>
        <w:tab w:val="left" w:pos="1134"/>
      </w:tabs>
      <w:spacing w:after="60"/>
      <w:ind w:left="432" w:hanging="432"/>
      <w:jc w:val="both"/>
    </w:pPr>
    <w:rPr>
      <w:bCs/>
      <w:caps/>
      <w:kern w:val="32"/>
      <w:sz w:val="24"/>
      <w:szCs w:val="32"/>
      <w:lang w:val="fr-BE"/>
    </w:rPr>
  </w:style>
  <w:style w:type="character" w:customStyle="1" w:styleId="Titre1noteExpCar">
    <w:name w:val="Titre 1 note Exp Car"/>
    <w:basedOn w:val="Titre1Car"/>
    <w:link w:val="Titre1noteExp"/>
    <w:rsid w:val="00EC2C6F"/>
    <w:rPr>
      <w:rFonts w:ascii="Times New Roman Bold" w:eastAsia="Times New Roman" w:hAnsi="Times New Roman Bold" w:cs="Times New Roman"/>
      <w:b/>
      <w:bCs/>
      <w:caps/>
      <w:kern w:val="32"/>
      <w:sz w:val="24"/>
      <w:szCs w:val="32"/>
      <w:lang w:val="fr-BE"/>
    </w:rPr>
  </w:style>
  <w:style w:type="paragraph" w:customStyle="1" w:styleId="Numrotation1boulesnoires">
    <w:name w:val="Numérotation 1 boules noires"/>
    <w:basedOn w:val="Normal"/>
    <w:qFormat/>
    <w:rsid w:val="00EC2C6F"/>
    <w:pPr>
      <w:tabs>
        <w:tab w:val="num" w:pos="1418"/>
      </w:tabs>
      <w:spacing w:before="60" w:after="0" w:line="240" w:lineRule="auto"/>
      <w:ind w:left="1418" w:hanging="284"/>
      <w:jc w:val="both"/>
    </w:pPr>
    <w:rPr>
      <w:rFonts w:ascii="Times New Roman" w:eastAsia="Times New Roman" w:hAnsi="Times New Roman" w:cs="Times New Roman"/>
      <w:noProof/>
      <w:lang w:eastAsia="fr-FR"/>
    </w:rPr>
  </w:style>
  <w:style w:type="character" w:customStyle="1" w:styleId="Titre2MDCar">
    <w:name w:val="Titre 2 MD Car"/>
    <w:basedOn w:val="Titre1Car"/>
    <w:link w:val="Titre2MD"/>
    <w:rsid w:val="00EC2C6F"/>
    <w:rPr>
      <w:rFonts w:ascii="Times New Roman Bold" w:eastAsia="Times New Roman" w:hAnsi="Times New Roman Bold" w:cs="Times New Roman"/>
      <w:b/>
      <w:bCs/>
      <w:caps/>
      <w:kern w:val="32"/>
      <w:sz w:val="24"/>
      <w:szCs w:val="32"/>
      <w:lang w:val="fr-BE"/>
    </w:rPr>
  </w:style>
  <w:style w:type="paragraph" w:customStyle="1" w:styleId="TitreTableau">
    <w:name w:val="Titre Tableau"/>
    <w:basedOn w:val="Normal"/>
    <w:next w:val="Normal"/>
    <w:link w:val="TitreTableauZchnZchn"/>
    <w:rsid w:val="00EC2C6F"/>
    <w:pPr>
      <w:spacing w:before="120" w:after="0" w:line="240" w:lineRule="auto"/>
      <w:ind w:left="1134"/>
      <w:jc w:val="both"/>
    </w:pPr>
    <w:rPr>
      <w:rFonts w:ascii="Calibri" w:eastAsia="Times New Roman" w:hAnsi="Calibri" w:cs="Times New Roman"/>
      <w:b/>
      <w:sz w:val="20"/>
      <w:szCs w:val="24"/>
      <w:lang w:eastAsia="de-DE"/>
    </w:rPr>
  </w:style>
  <w:style w:type="character" w:customStyle="1" w:styleId="TitreTableauZchnZchn">
    <w:name w:val="Titre Tableau Zchn Zchn"/>
    <w:link w:val="TitreTableau"/>
    <w:rsid w:val="00EC2C6F"/>
    <w:rPr>
      <w:rFonts w:ascii="Calibri" w:eastAsia="Times New Roman" w:hAnsi="Calibri" w:cs="Times New Roman"/>
      <w:b/>
      <w:sz w:val="20"/>
      <w:szCs w:val="24"/>
      <w:lang w:eastAsia="de-DE"/>
    </w:rPr>
  </w:style>
  <w:style w:type="paragraph" w:customStyle="1" w:styleId="Soulign">
    <w:name w:val="Souligné"/>
    <w:basedOn w:val="Normal"/>
    <w:next w:val="Normal"/>
    <w:qFormat/>
    <w:rsid w:val="00EC2C6F"/>
    <w:pPr>
      <w:spacing w:before="120" w:after="0" w:line="240" w:lineRule="auto"/>
      <w:ind w:left="1134"/>
      <w:jc w:val="both"/>
    </w:pPr>
    <w:rPr>
      <w:rFonts w:ascii="Times New Roman" w:eastAsia="Times New Roman" w:hAnsi="Times New Roman" w:cs="Times New Roman"/>
      <w:szCs w:val="24"/>
      <w:u w:val="single"/>
      <w:lang w:eastAsia="de-DE"/>
    </w:rPr>
  </w:style>
  <w:style w:type="paragraph" w:customStyle="1" w:styleId="Numrotationchiffre1">
    <w:name w:val="Numérotation chiffrée 1"/>
    <w:basedOn w:val="Normal"/>
    <w:autoRedefine/>
    <w:qFormat/>
    <w:rsid w:val="00EC2C6F"/>
    <w:pPr>
      <w:widowControl w:val="0"/>
      <w:kinsoku w:val="0"/>
      <w:overflowPunct w:val="0"/>
      <w:spacing w:after="0" w:line="240" w:lineRule="auto"/>
      <w:textAlignment w:val="baseline"/>
    </w:pPr>
    <w:rPr>
      <w:rFonts w:ascii="Times New Roman" w:eastAsia="Times New Roman" w:hAnsi="Times New Roman" w:cs="Arial"/>
      <w:szCs w:val="24"/>
      <w:lang w:eastAsia="fr-FR"/>
    </w:rPr>
  </w:style>
  <w:style w:type="paragraph" w:customStyle="1" w:styleId="NormalGras">
    <w:name w:val="Normal Gras"/>
    <w:basedOn w:val="Normal"/>
    <w:next w:val="Normal"/>
    <w:link w:val="NormalGrasCar"/>
    <w:qFormat/>
    <w:rsid w:val="00EC2C6F"/>
    <w:pPr>
      <w:spacing w:before="120" w:after="60" w:line="240" w:lineRule="auto"/>
      <w:ind w:left="1134"/>
    </w:pPr>
    <w:rPr>
      <w:rFonts w:ascii="Times New Roman" w:eastAsia="Times New Roman" w:hAnsi="Times New Roman" w:cs="Times New Roman"/>
      <w:b/>
      <w:szCs w:val="24"/>
      <w:lang w:eastAsia="de-DE"/>
    </w:rPr>
  </w:style>
  <w:style w:type="character" w:customStyle="1" w:styleId="NormalGrasCar">
    <w:name w:val="Normal Gras Car"/>
    <w:link w:val="NormalGras"/>
    <w:rsid w:val="00EC2C6F"/>
    <w:rPr>
      <w:rFonts w:ascii="Times New Roman" w:eastAsia="Times New Roman" w:hAnsi="Times New Roman" w:cs="Times New Roman"/>
      <w:b/>
      <w:szCs w:val="24"/>
      <w:lang w:eastAsia="de-DE"/>
    </w:rPr>
  </w:style>
  <w:style w:type="paragraph" w:customStyle="1" w:styleId="Numrotation2avectirets">
    <w:name w:val="Numérotation 2 avec tirets"/>
    <w:basedOn w:val="Paragraphedeliste"/>
    <w:link w:val="Numrotation2avectiretsCar"/>
    <w:qFormat/>
    <w:rsid w:val="00EC2C6F"/>
    <w:pPr>
      <w:numPr>
        <w:numId w:val="9"/>
      </w:numPr>
      <w:spacing w:before="60" w:after="0" w:line="240" w:lineRule="auto"/>
      <w:contextualSpacing w:val="0"/>
      <w:jc w:val="both"/>
    </w:pPr>
    <w:rPr>
      <w:rFonts w:ascii="Times New Roman" w:eastAsia="Times New Roman" w:hAnsi="Times New Roman" w:cs="Times New Roman"/>
      <w:noProof/>
      <w:lang w:eastAsia="de-DE"/>
    </w:rPr>
  </w:style>
  <w:style w:type="character" w:customStyle="1" w:styleId="Numrotation2avectiretsCar">
    <w:name w:val="Numérotation 2 avec tirets Car"/>
    <w:link w:val="Numrotation2avectirets"/>
    <w:rsid w:val="00EC2C6F"/>
    <w:rPr>
      <w:rFonts w:ascii="Times New Roman" w:eastAsia="Times New Roman" w:hAnsi="Times New Roman" w:cs="Times New Roman"/>
      <w:noProof/>
      <w:lang w:eastAsia="de-DE"/>
    </w:rPr>
  </w:style>
  <w:style w:type="paragraph" w:customStyle="1" w:styleId="Numrotation3boules">
    <w:name w:val="Numérotation 3 boules"/>
    <w:basedOn w:val="Numrotation2avectirets"/>
    <w:qFormat/>
    <w:rsid w:val="00EC2C6F"/>
    <w:pPr>
      <w:numPr>
        <w:numId w:val="10"/>
      </w:numPr>
      <w:tabs>
        <w:tab w:val="num" w:pos="360"/>
        <w:tab w:val="num" w:pos="717"/>
      </w:tabs>
      <w:spacing w:before="0"/>
      <w:ind w:left="1276" w:hanging="432"/>
    </w:pPr>
  </w:style>
  <w:style w:type="paragraph" w:customStyle="1" w:styleId="NumrationNiveau2">
    <w:name w:val="Numération Niveau 2"/>
    <w:basedOn w:val="Paragraphedeliste1"/>
    <w:qFormat/>
    <w:rsid w:val="00EC2C6F"/>
    <w:pPr>
      <w:numPr>
        <w:ilvl w:val="1"/>
      </w:numPr>
      <w:tabs>
        <w:tab w:val="left" w:pos="1980"/>
      </w:tabs>
      <w:ind w:left="1980" w:hanging="440"/>
    </w:pPr>
  </w:style>
  <w:style w:type="paragraph" w:customStyle="1" w:styleId="NumrationNiveau3">
    <w:name w:val="Numération Niveau 3"/>
    <w:basedOn w:val="NumrationNiveau2"/>
    <w:qFormat/>
    <w:rsid w:val="00EC2C6F"/>
    <w:pPr>
      <w:numPr>
        <w:ilvl w:val="2"/>
      </w:numPr>
      <w:tabs>
        <w:tab w:val="clear" w:pos="1980"/>
        <w:tab w:val="left" w:pos="2310"/>
      </w:tabs>
      <w:ind w:left="2310"/>
    </w:pPr>
  </w:style>
  <w:style w:type="paragraph" w:customStyle="1" w:styleId="Paragraphedeliste1">
    <w:name w:val="Paragraphe de liste1"/>
    <w:basedOn w:val="Normal"/>
    <w:locked/>
    <w:rsid w:val="00EC2C6F"/>
    <w:pPr>
      <w:numPr>
        <w:numId w:val="11"/>
      </w:numPr>
      <w:spacing w:after="120" w:line="240" w:lineRule="auto"/>
      <w:contextualSpacing/>
      <w:jc w:val="both"/>
    </w:pPr>
    <w:rPr>
      <w:rFonts w:ascii="Arial" w:eastAsia="Times New Roman" w:hAnsi="Arial" w:cs="Times New Roman"/>
      <w:szCs w:val="24"/>
      <w:lang w:eastAsia="de-DE"/>
    </w:rPr>
  </w:style>
  <w:style w:type="paragraph" w:customStyle="1" w:styleId="Numration">
    <w:name w:val="Numération"/>
    <w:basedOn w:val="Paragraphedeliste1"/>
    <w:link w:val="NumrationCar"/>
    <w:qFormat/>
    <w:rsid w:val="00EC2C6F"/>
    <w:pPr>
      <w:tabs>
        <w:tab w:val="left" w:pos="1560"/>
      </w:tabs>
      <w:ind w:left="1560" w:hanging="426"/>
    </w:pPr>
    <w:rPr>
      <w:rFonts w:ascii="Times New Roman" w:hAnsi="Times New Roman"/>
      <w:lang w:eastAsia="fr-BE"/>
    </w:rPr>
  </w:style>
  <w:style w:type="character" w:customStyle="1" w:styleId="NumrationCar">
    <w:name w:val="Numération Car"/>
    <w:link w:val="Numration"/>
    <w:locked/>
    <w:rsid w:val="00EC2C6F"/>
    <w:rPr>
      <w:rFonts w:ascii="Times New Roman" w:eastAsia="Times New Roman" w:hAnsi="Times New Roman" w:cs="Times New Roman"/>
      <w:szCs w:val="24"/>
      <w:lang w:eastAsia="fr-BE"/>
    </w:rPr>
  </w:style>
  <w:style w:type="paragraph" w:styleId="Retraitnormal">
    <w:name w:val="Normal Indent"/>
    <w:aliases w:val="Indent normal,Normal Indent Char1,Normal Indent Char Char,Indent normal Char Char,Indent normal Char1,Indent normal1,Normal Indent Char1 Char,Normal Indent Char Char Char,Normal Indent Char1 Char Char Char"/>
    <w:basedOn w:val="Normal"/>
    <w:link w:val="RetraitnormalCar"/>
    <w:qFormat/>
    <w:rsid w:val="00EC2C6F"/>
    <w:pPr>
      <w:spacing w:before="120" w:after="0" w:line="240" w:lineRule="auto"/>
      <w:ind w:left="1418"/>
      <w:jc w:val="both"/>
    </w:pPr>
    <w:rPr>
      <w:rFonts w:ascii="Calibri" w:eastAsia="Times New Roman" w:hAnsi="Calibri" w:cs="Times New Roman"/>
      <w:szCs w:val="24"/>
      <w:lang w:eastAsia="de-DE"/>
    </w:rPr>
  </w:style>
  <w:style w:type="paragraph" w:customStyle="1" w:styleId="Numrotation4boules">
    <w:name w:val="Numérotation 4 boules"/>
    <w:basedOn w:val="Listepuces4"/>
    <w:qFormat/>
    <w:rsid w:val="00EC2C6F"/>
    <w:pPr>
      <w:widowControl w:val="0"/>
      <w:tabs>
        <w:tab w:val="clear" w:pos="1134"/>
        <w:tab w:val="num" w:pos="360"/>
        <w:tab w:val="left" w:pos="2410"/>
      </w:tabs>
      <w:spacing w:before="0"/>
      <w:ind w:left="2354" w:hanging="284"/>
      <w:contextualSpacing w:val="0"/>
    </w:pPr>
    <w:rPr>
      <w:rFonts w:ascii="Times New Roman" w:hAnsi="Times New Roman"/>
      <w:szCs w:val="24"/>
      <w:lang w:val="fr-FR" w:eastAsia="de-DE"/>
    </w:rPr>
  </w:style>
  <w:style w:type="paragraph" w:styleId="Listepuces4">
    <w:name w:val="List Bullet 4"/>
    <w:basedOn w:val="Normal"/>
    <w:uiPriority w:val="99"/>
    <w:semiHidden/>
    <w:unhideWhenUsed/>
    <w:rsid w:val="00EC2C6F"/>
    <w:pPr>
      <w:tabs>
        <w:tab w:val="left" w:pos="1134"/>
      </w:tabs>
      <w:spacing w:before="120" w:after="0" w:line="240" w:lineRule="auto"/>
      <w:ind w:left="2988" w:hanging="360"/>
      <w:contextualSpacing/>
      <w:jc w:val="both"/>
    </w:pPr>
    <w:rPr>
      <w:rFonts w:eastAsia="Times New Roman" w:cs="Times New Roman"/>
      <w:lang w:val="fr-BE"/>
    </w:rPr>
  </w:style>
  <w:style w:type="paragraph" w:customStyle="1" w:styleId="Retraitnormal2">
    <w:name w:val="Retrait normal 2"/>
    <w:basedOn w:val="Retraitnormal"/>
    <w:qFormat/>
    <w:rsid w:val="00EC2C6F"/>
    <w:pPr>
      <w:ind w:left="1701"/>
    </w:pPr>
    <w:rPr>
      <w:rFonts w:ascii="Times New Roman" w:hAnsi="Times New Roman"/>
    </w:rPr>
  </w:style>
  <w:style w:type="character" w:styleId="Accentuation">
    <w:name w:val="Emphasis"/>
    <w:aliases w:val="Franssen Normal"/>
    <w:basedOn w:val="Policepardfaut"/>
    <w:qFormat/>
    <w:rsid w:val="00EC2C6F"/>
    <w:rPr>
      <w:i/>
      <w:iCs/>
    </w:rPr>
  </w:style>
  <w:style w:type="character" w:customStyle="1" w:styleId="apple-converted-space">
    <w:name w:val="apple-converted-space"/>
    <w:basedOn w:val="Policepardfaut"/>
    <w:rsid w:val="00EC2C6F"/>
  </w:style>
  <w:style w:type="paragraph" w:customStyle="1" w:styleId="Retraitnormal3">
    <w:name w:val="Retrait normal 3"/>
    <w:basedOn w:val="Retraitnormal2"/>
    <w:qFormat/>
    <w:rsid w:val="00EC2C6F"/>
    <w:pPr>
      <w:ind w:left="1985"/>
    </w:pPr>
  </w:style>
  <w:style w:type="paragraph" w:customStyle="1" w:styleId="Underlined">
    <w:name w:val="Underlined"/>
    <w:basedOn w:val="Normal"/>
    <w:next w:val="Normal"/>
    <w:qFormat/>
    <w:rsid w:val="00EC2C6F"/>
    <w:pPr>
      <w:spacing w:before="200" w:after="80" w:line="240" w:lineRule="auto"/>
      <w:ind w:left="1134"/>
      <w:jc w:val="both"/>
    </w:pPr>
    <w:rPr>
      <w:rFonts w:ascii="Times New Roman" w:eastAsia="Times New Roman" w:hAnsi="Times New Roman" w:cs="Times New Roman"/>
      <w:szCs w:val="24"/>
      <w:u w:val="single"/>
      <w:lang w:val="fr-BE" w:eastAsia="de-DE"/>
    </w:rPr>
  </w:style>
  <w:style w:type="paragraph" w:customStyle="1" w:styleId="ListParagraph1">
    <w:name w:val="List Paragraph1"/>
    <w:basedOn w:val="Normal"/>
    <w:locked/>
    <w:rsid w:val="00EC2C6F"/>
    <w:pPr>
      <w:spacing w:after="120" w:line="240" w:lineRule="auto"/>
      <w:ind w:left="1494" w:hanging="360"/>
      <w:contextualSpacing/>
      <w:jc w:val="both"/>
    </w:pPr>
    <w:rPr>
      <w:rFonts w:ascii="Times New Roman" w:eastAsia="Times New Roman" w:hAnsi="Times New Roman" w:cs="Times New Roman"/>
      <w:szCs w:val="24"/>
      <w:lang w:val="fr-BE" w:eastAsia="de-DE"/>
    </w:rPr>
  </w:style>
  <w:style w:type="character" w:customStyle="1" w:styleId="romain">
    <w:name w:val="romain"/>
    <w:basedOn w:val="Policepardfaut"/>
    <w:rsid w:val="00EC2C6F"/>
  </w:style>
  <w:style w:type="paragraph" w:customStyle="1" w:styleId="Numrotationchiffre2">
    <w:name w:val="Numérotation chiffrée 2"/>
    <w:basedOn w:val="Normal"/>
    <w:qFormat/>
    <w:rsid w:val="00EC2C6F"/>
    <w:pPr>
      <w:widowControl w:val="0"/>
      <w:numPr>
        <w:numId w:val="12"/>
      </w:numPr>
      <w:kinsoku w:val="0"/>
      <w:overflowPunct w:val="0"/>
      <w:spacing w:before="120" w:after="0" w:line="240" w:lineRule="auto"/>
      <w:textAlignment w:val="baseline"/>
    </w:pPr>
    <w:rPr>
      <w:rFonts w:ascii="Times New Roman" w:eastAsia="Times New Roman" w:hAnsi="Times New Roman" w:cs="Arial"/>
      <w:szCs w:val="24"/>
      <w:lang w:eastAsia="fr-FR"/>
    </w:rPr>
  </w:style>
  <w:style w:type="character" w:customStyle="1" w:styleId="a1">
    <w:name w:val="a1"/>
    <w:uiPriority w:val="99"/>
    <w:rsid w:val="00EC2C6F"/>
    <w:rPr>
      <w:rFonts w:ascii="Courier" w:hAnsi="Courier" w:cs="Times New Roman"/>
      <w:sz w:val="20"/>
      <w:lang w:val="en-US"/>
    </w:rPr>
  </w:style>
  <w:style w:type="paragraph" w:styleId="Index1">
    <w:name w:val="index 1"/>
    <w:basedOn w:val="Normal"/>
    <w:next w:val="Normal"/>
    <w:uiPriority w:val="99"/>
    <w:semiHidden/>
    <w:rsid w:val="00EC2C6F"/>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rPr>
  </w:style>
  <w:style w:type="paragraph" w:styleId="Index2">
    <w:name w:val="index 2"/>
    <w:basedOn w:val="Normal"/>
    <w:next w:val="Normal"/>
    <w:uiPriority w:val="99"/>
    <w:rsid w:val="00EC2C6F"/>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rPr>
  </w:style>
  <w:style w:type="paragraph" w:styleId="TitreTR">
    <w:name w:val="toa heading"/>
    <w:basedOn w:val="Normal"/>
    <w:next w:val="Normal"/>
    <w:uiPriority w:val="99"/>
    <w:semiHidden/>
    <w:rsid w:val="00EC2C6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EquationCaption">
    <w:name w:val="_Equation Caption"/>
    <w:uiPriority w:val="99"/>
    <w:rsid w:val="00EC2C6F"/>
  </w:style>
  <w:style w:type="character" w:styleId="Appeldenotedefin">
    <w:name w:val="endnote reference"/>
    <w:uiPriority w:val="99"/>
    <w:rsid w:val="00EC2C6F"/>
    <w:rPr>
      <w:rFonts w:cs="Times New Roman"/>
      <w:vertAlign w:val="superscript"/>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12pt,A,ADB,ALTS FOOTNOTE,Ch,f"/>
    <w:basedOn w:val="Normal"/>
    <w:link w:val="NotedebasdepageCar"/>
    <w:uiPriority w:val="99"/>
    <w:qFormat/>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12pt Car"/>
    <w:basedOn w:val="Policepardfaut"/>
    <w:link w:val="Notedebasdepage"/>
    <w:uiPriority w:val="99"/>
    <w:qFormat/>
    <w:rsid w:val="00EC2C6F"/>
    <w:rPr>
      <w:rFonts w:ascii="Times New Roman" w:eastAsia="Times New Roman" w:hAnsi="Times New Roman" w:cs="Times New Roman"/>
      <w:sz w:val="20"/>
      <w:szCs w:val="20"/>
      <w:lang w:eastAsia="fr-FR"/>
    </w:rPr>
  </w:style>
  <w:style w:type="paragraph" w:customStyle="1" w:styleId="Head21">
    <w:name w:val="Head 2.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22">
    <w:name w:val="Head 2.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2">
    <w:name w:val="Head 3.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1">
    <w:name w:val="Head 3.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81">
    <w:name w:val="Head 8.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1">
    <w:name w:val="Head 4.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2">
    <w:name w:val="Head 4.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i">
    <w:name w:val="(i)"/>
    <w:basedOn w:val="Normal"/>
    <w:uiPriority w:val="99"/>
    <w:rsid w:val="00EC2C6F"/>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rPr>
  </w:style>
  <w:style w:type="paragraph" w:customStyle="1" w:styleId="explanatoryclause">
    <w:name w:val="explanatory_clause"/>
    <w:basedOn w:val="Normal"/>
    <w:rsid w:val="00EC2C6F"/>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rPr>
  </w:style>
  <w:style w:type="paragraph" w:customStyle="1" w:styleId="Outline">
    <w:name w:val="Outline"/>
    <w:basedOn w:val="Normal"/>
    <w:uiPriority w:val="99"/>
    <w:rsid w:val="00EC2C6F"/>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rPr>
  </w:style>
  <w:style w:type="paragraph" w:customStyle="1" w:styleId="Subtitle2">
    <w:name w:val="Subtitle 2"/>
    <w:basedOn w:val="Pieddepage"/>
    <w:uiPriority w:val="99"/>
    <w:rsid w:val="00EC2C6F"/>
    <w:pPr>
      <w:tabs>
        <w:tab w:val="clear" w:pos="4703"/>
        <w:tab w:val="clear" w:pos="9406"/>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val="x-none" w:eastAsia="x-none"/>
    </w:rPr>
  </w:style>
  <w:style w:type="paragraph" w:styleId="Liste">
    <w:name w:val="List"/>
    <w:aliases w:val="1. List"/>
    <w:basedOn w:val="Normal"/>
    <w:uiPriority w:val="99"/>
    <w:rsid w:val="00EC2C6F"/>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rPr>
  </w:style>
  <w:style w:type="paragraph" w:customStyle="1" w:styleId="Outline1">
    <w:name w:val="Outline1"/>
    <w:basedOn w:val="Outline"/>
    <w:next w:val="Outline2"/>
    <w:uiPriority w:val="99"/>
    <w:rsid w:val="00EC2C6F"/>
    <w:pPr>
      <w:keepNext/>
      <w:tabs>
        <w:tab w:val="left" w:pos="432"/>
      </w:tabs>
      <w:ind w:left="432" w:hanging="432"/>
    </w:pPr>
  </w:style>
  <w:style w:type="paragraph" w:customStyle="1" w:styleId="Outline2">
    <w:name w:val="Outline2"/>
    <w:basedOn w:val="Normal"/>
    <w:uiPriority w:val="99"/>
    <w:rsid w:val="00EC2C6F"/>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rPr>
  </w:style>
  <w:style w:type="paragraph" w:customStyle="1" w:styleId="Outline3">
    <w:name w:val="Outline3"/>
    <w:basedOn w:val="Normal"/>
    <w:uiPriority w:val="99"/>
    <w:rsid w:val="00EC2C6F"/>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rPr>
  </w:style>
  <w:style w:type="paragraph" w:customStyle="1" w:styleId="Outline4">
    <w:name w:val="Outline4"/>
    <w:basedOn w:val="Normal"/>
    <w:uiPriority w:val="99"/>
    <w:rsid w:val="00EC2C6F"/>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rPr>
  </w:style>
  <w:style w:type="paragraph" w:customStyle="1" w:styleId="BodyText21">
    <w:name w:val="Body Text 21"/>
    <w:basedOn w:val="Normal"/>
    <w:uiPriority w:val="99"/>
    <w:rsid w:val="00EC2C6F"/>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8"/>
      <w:szCs w:val="20"/>
      <w:lang w:val="es-ES_tradnl"/>
    </w:rPr>
  </w:style>
  <w:style w:type="paragraph" w:customStyle="1" w:styleId="SectionVIIHeader2">
    <w:name w:val="Section VII Header2"/>
    <w:basedOn w:val="Titre1"/>
    <w:uiPriority w:val="99"/>
    <w:rsid w:val="00EC2C6F"/>
    <w:pPr>
      <w:keepNext w:val="0"/>
      <w:keepLines w:val="0"/>
      <w:tabs>
        <w:tab w:val="left" w:pos="360"/>
      </w:tabs>
      <w:overflowPunct w:val="0"/>
      <w:autoSpaceDE w:val="0"/>
      <w:autoSpaceDN w:val="0"/>
      <w:adjustRightInd w:val="0"/>
      <w:spacing w:before="0" w:after="200"/>
      <w:ind w:left="360" w:hanging="360"/>
      <w:textAlignment w:val="baseline"/>
      <w:outlineLvl w:val="9"/>
    </w:pPr>
    <w:rPr>
      <w:rFonts w:ascii="Cambria" w:hAnsi="Cambria"/>
      <w:bCs/>
      <w:kern w:val="28"/>
      <w:szCs w:val="32"/>
      <w:lang w:val="x-none" w:eastAsia="x-none"/>
    </w:rPr>
  </w:style>
  <w:style w:type="paragraph" w:customStyle="1" w:styleId="2AutoList1">
    <w:name w:val="2AutoList1"/>
    <w:basedOn w:val="Normal"/>
    <w:uiPriority w:val="99"/>
    <w:rsid w:val="00EC2C6F"/>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rPr>
  </w:style>
  <w:style w:type="paragraph" w:customStyle="1" w:styleId="Header3-Paragraph">
    <w:name w:val="Header 3 - Paragraph"/>
    <w:basedOn w:val="Normal"/>
    <w:uiPriority w:val="99"/>
    <w:rsid w:val="00EC2C6F"/>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rPr>
  </w:style>
  <w:style w:type="paragraph" w:customStyle="1" w:styleId="P3Header1-Clauses">
    <w:name w:val="P3 Header1-Clauses"/>
    <w:basedOn w:val="Header1-Clauses"/>
    <w:uiPriority w:val="99"/>
    <w:rsid w:val="00EC2C6F"/>
    <w:pPr>
      <w:tabs>
        <w:tab w:val="left" w:pos="864"/>
      </w:tabs>
      <w:ind w:left="864"/>
    </w:pPr>
  </w:style>
  <w:style w:type="paragraph" w:customStyle="1" w:styleId="Header1-Clauses">
    <w:name w:val="Header 1 - Clauses"/>
    <w:basedOn w:val="Normal"/>
    <w:uiPriority w:val="99"/>
    <w:rsid w:val="00EC2C6F"/>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rPr>
  </w:style>
  <w:style w:type="paragraph" w:customStyle="1" w:styleId="SectionXHeader3">
    <w:name w:val="Section X Header 3"/>
    <w:basedOn w:val="Titre1"/>
    <w:uiPriority w:val="99"/>
    <w:rsid w:val="00EC2C6F"/>
    <w:pPr>
      <w:keepNext w:val="0"/>
      <w:keepLines w:val="0"/>
      <w:overflowPunct w:val="0"/>
      <w:autoSpaceDE w:val="0"/>
      <w:autoSpaceDN w:val="0"/>
      <w:adjustRightInd w:val="0"/>
      <w:spacing w:before="0" w:after="0"/>
      <w:textAlignment w:val="baseline"/>
      <w:outlineLvl w:val="9"/>
    </w:pPr>
    <w:rPr>
      <w:rFonts w:ascii="Cambria" w:hAnsi="Cambria"/>
      <w:bCs/>
      <w:kern w:val="32"/>
      <w:sz w:val="40"/>
      <w:szCs w:val="32"/>
      <w:lang w:val="x-none" w:eastAsia="x-none"/>
    </w:rPr>
  </w:style>
  <w:style w:type="paragraph" w:customStyle="1" w:styleId="Header2-SubClauses">
    <w:name w:val="Header 2 - SubClauses"/>
    <w:basedOn w:val="Normal"/>
    <w:link w:val="Header2-SubClausesCharChar"/>
    <w:uiPriority w:val="99"/>
    <w:rsid w:val="00EC2C6F"/>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x-none"/>
    </w:rPr>
  </w:style>
  <w:style w:type="paragraph" w:styleId="Retraitcorpsdetexte3">
    <w:name w:val="Body Text Indent 3"/>
    <w:basedOn w:val="Normal"/>
    <w:link w:val="Retraitcorpsdetexte3Car"/>
    <w:uiPriority w:val="99"/>
    <w:rsid w:val="00EC2C6F"/>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uiPriority w:val="99"/>
    <w:rsid w:val="00EC2C6F"/>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uiPriority w:val="99"/>
    <w:rsid w:val="00EC2C6F"/>
    <w:pPr>
      <w:overflowPunct w:val="0"/>
      <w:autoSpaceDE w:val="0"/>
      <w:autoSpaceDN w:val="0"/>
      <w:adjustRightInd w:val="0"/>
      <w:spacing w:after="0" w:line="240" w:lineRule="auto"/>
      <w:ind w:left="360" w:firstLine="360"/>
      <w:jc w:val="both"/>
      <w:textAlignment w:val="baseline"/>
    </w:pPr>
    <w:rPr>
      <w:rFonts w:ascii="Times New Roman" w:eastAsia="Times New Roman" w:hAnsi="Times New Roman" w:cs="Times New Roman"/>
      <w:sz w:val="24"/>
      <w:szCs w:val="20"/>
      <w:lang w:val="x-none" w:eastAsia="x-none"/>
    </w:rPr>
  </w:style>
  <w:style w:type="character" w:customStyle="1" w:styleId="Retraitcorpsdetexte2Car">
    <w:name w:val="Retrait corps de texte 2 Car"/>
    <w:basedOn w:val="Policepardfaut"/>
    <w:link w:val="Retraitcorpsdetexte2"/>
    <w:uiPriority w:val="99"/>
    <w:rsid w:val="00EC2C6F"/>
    <w:rPr>
      <w:rFonts w:ascii="Times New Roman" w:eastAsia="Times New Roman" w:hAnsi="Times New Roman" w:cs="Times New Roman"/>
      <w:sz w:val="24"/>
      <w:szCs w:val="20"/>
      <w:lang w:val="x-none" w:eastAsia="x-none"/>
    </w:rPr>
  </w:style>
  <w:style w:type="paragraph" w:styleId="Corpsdetexte2">
    <w:name w:val="Body Text 2"/>
    <w:basedOn w:val="Normal"/>
    <w:link w:val="Corpsdetexte2Car"/>
    <w:uiPriority w:val="99"/>
    <w:rsid w:val="00EC2C6F"/>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x-none" w:eastAsia="x-none"/>
    </w:rPr>
  </w:style>
  <w:style w:type="character" w:customStyle="1" w:styleId="Corpsdetexte2Car">
    <w:name w:val="Corps de texte 2 Car"/>
    <w:basedOn w:val="Policepardfaut"/>
    <w:link w:val="Corpsdetexte2"/>
    <w:uiPriority w:val="99"/>
    <w:rsid w:val="00EC2C6F"/>
    <w:rPr>
      <w:rFonts w:ascii="Times New Roman" w:eastAsia="Times New Roman" w:hAnsi="Times New Roman" w:cs="Times New Roman"/>
      <w:sz w:val="24"/>
      <w:szCs w:val="20"/>
      <w:lang w:val="x-none" w:eastAsia="x-none"/>
    </w:rPr>
  </w:style>
  <w:style w:type="paragraph" w:customStyle="1" w:styleId="SectionVHeader">
    <w:name w:val="Section V. Header"/>
    <w:basedOn w:val="Normal"/>
    <w:uiPriority w:val="99"/>
    <w:rsid w:val="00EC2C6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rPr>
  </w:style>
  <w:style w:type="paragraph" w:customStyle="1" w:styleId="BankNormal">
    <w:name w:val="BankNormal"/>
    <w:basedOn w:val="Normal"/>
    <w:uiPriority w:val="99"/>
    <w:rsid w:val="00EC2C6F"/>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Corpsdetexte">
    <w:name w:val="Body Text"/>
    <w:basedOn w:val="Normal"/>
    <w:link w:val="CorpsdetexteCar"/>
    <w:uiPriority w:val="99"/>
    <w:rsid w:val="00EC2C6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CorpsdetexteCar">
    <w:name w:val="Corps de texte Car"/>
    <w:basedOn w:val="Policepardfaut"/>
    <w:link w:val="Corpsdetexte"/>
    <w:uiPriority w:val="99"/>
    <w:rsid w:val="00EC2C6F"/>
    <w:rPr>
      <w:rFonts w:ascii="Times New Roman" w:eastAsia="Times New Roman" w:hAnsi="Times New Roman" w:cs="Times New Roman"/>
      <w:sz w:val="24"/>
      <w:szCs w:val="20"/>
      <w:lang w:val="x-none" w:eastAsia="x-none"/>
    </w:rPr>
  </w:style>
  <w:style w:type="paragraph" w:customStyle="1" w:styleId="TOCNumber1">
    <w:name w:val="TOC Number1"/>
    <w:basedOn w:val="Titre4"/>
    <w:uiPriority w:val="99"/>
    <w:rsid w:val="00EC2C6F"/>
    <w:pPr>
      <w:keepNext w:val="0"/>
      <w:keepLines w:val="0"/>
      <w:overflowPunct w:val="0"/>
      <w:autoSpaceDE w:val="0"/>
      <w:autoSpaceDN w:val="0"/>
      <w:adjustRightInd w:val="0"/>
      <w:spacing w:before="0" w:line="240" w:lineRule="auto"/>
      <w:textAlignment w:val="baseline"/>
      <w:outlineLvl w:val="9"/>
    </w:pPr>
    <w:rPr>
      <w:rFonts w:ascii="Times New Roman" w:eastAsia="Times New Roman" w:hAnsi="Times New Roman" w:cs="Times New Roman"/>
      <w:bCs w:val="0"/>
      <w:i w:val="0"/>
      <w:iCs w:val="0"/>
      <w:color w:val="auto"/>
      <w:sz w:val="24"/>
      <w:szCs w:val="20"/>
    </w:rPr>
  </w:style>
  <w:style w:type="paragraph" w:styleId="Explorateurdedocuments">
    <w:name w:val="Document Map"/>
    <w:basedOn w:val="Normal"/>
    <w:link w:val="ExplorateurdedocumentsCar"/>
    <w:uiPriority w:val="99"/>
    <w:rsid w:val="00EC2C6F"/>
    <w:pPr>
      <w:shd w:val="clear" w:color="auto" w:fill="000080"/>
      <w:overflowPunct w:val="0"/>
      <w:autoSpaceDE w:val="0"/>
      <w:autoSpaceDN w:val="0"/>
      <w:adjustRightInd w:val="0"/>
      <w:spacing w:after="0" w:line="240" w:lineRule="auto"/>
      <w:textAlignment w:val="baseline"/>
    </w:pPr>
    <w:rPr>
      <w:rFonts w:ascii="Times New Roman" w:eastAsia="Times New Roman" w:hAnsi="Times New Roman" w:cs="Times New Roman"/>
      <w:sz w:val="2"/>
      <w:szCs w:val="20"/>
      <w:lang w:val="x-none" w:eastAsia="x-none"/>
    </w:rPr>
  </w:style>
  <w:style w:type="character" w:customStyle="1" w:styleId="ExplorateurdedocumentsCar">
    <w:name w:val="Explorateur de documents Car"/>
    <w:basedOn w:val="Policepardfaut"/>
    <w:link w:val="Explorateurdedocuments"/>
    <w:uiPriority w:val="99"/>
    <w:rsid w:val="00EC2C6F"/>
    <w:rPr>
      <w:rFonts w:ascii="Times New Roman" w:eastAsia="Times New Roman" w:hAnsi="Times New Roman" w:cs="Times New Roman"/>
      <w:sz w:val="2"/>
      <w:szCs w:val="20"/>
      <w:shd w:val="clear" w:color="auto" w:fill="000080"/>
      <w:lang w:val="x-none" w:eastAsia="x-none"/>
    </w:rPr>
  </w:style>
  <w:style w:type="paragraph" w:customStyle="1" w:styleId="explanatorynotes">
    <w:name w:val="explanatory_notes"/>
    <w:basedOn w:val="Normal"/>
    <w:rsid w:val="00EC2C6F"/>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rPr>
  </w:style>
  <w:style w:type="paragraph" w:customStyle="1" w:styleId="Sub-ClauseText">
    <w:name w:val="Sub-Clause Text"/>
    <w:basedOn w:val="Normal"/>
    <w:uiPriority w:val="99"/>
    <w:rsid w:val="00EC2C6F"/>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SectionVIHeader">
    <w:name w:val="Section VI. Header"/>
    <w:basedOn w:val="SectionVHeader"/>
    <w:uiPriority w:val="99"/>
    <w:rsid w:val="00EC2C6F"/>
    <w:rPr>
      <w:lang w:val="en-US"/>
    </w:rPr>
  </w:style>
  <w:style w:type="character" w:customStyle="1" w:styleId="Table">
    <w:name w:val="Table"/>
    <w:uiPriority w:val="99"/>
    <w:rsid w:val="00EC2C6F"/>
    <w:rPr>
      <w:rFonts w:ascii="Arial" w:hAnsi="Arial" w:cs="Times New Roman"/>
      <w:sz w:val="20"/>
    </w:rPr>
  </w:style>
  <w:style w:type="paragraph" w:customStyle="1" w:styleId="Head2">
    <w:name w:val="Head 2"/>
    <w:basedOn w:val="Titre9"/>
    <w:uiPriority w:val="99"/>
    <w:rsid w:val="00EC2C6F"/>
    <w:pPr>
      <w:keepNext/>
      <w:widowControl w:val="0"/>
      <w:tabs>
        <w:tab w:val="clear" w:pos="1134"/>
      </w:tabs>
      <w:suppressAutoHyphens/>
      <w:overflowPunct w:val="0"/>
      <w:autoSpaceDE w:val="0"/>
      <w:autoSpaceDN w:val="0"/>
      <w:adjustRightInd w:val="0"/>
      <w:spacing w:before="0" w:after="0"/>
      <w:ind w:left="0" w:firstLine="0"/>
      <w:textAlignment w:val="baseline"/>
      <w:outlineLvl w:val="9"/>
    </w:pPr>
    <w:rPr>
      <w:rFonts w:ascii="Times New Roman Bold" w:hAnsi="Times New Roman Bold"/>
      <w:spacing w:val="-4"/>
      <w:sz w:val="32"/>
      <w:szCs w:val="20"/>
      <w:lang w:val="en-US"/>
    </w:rPr>
  </w:style>
  <w:style w:type="character" w:customStyle="1" w:styleId="Parahead">
    <w:name w:val="Para head"/>
    <w:uiPriority w:val="99"/>
    <w:rsid w:val="00EC2C6F"/>
    <w:rPr>
      <w:rFonts w:cs="Times New Roman"/>
      <w:sz w:val="20"/>
    </w:rPr>
  </w:style>
  <w:style w:type="paragraph" w:customStyle="1" w:styleId="sectionIIIheader">
    <w:name w:val="section III header"/>
    <w:basedOn w:val="Normal"/>
    <w:uiPriority w:val="99"/>
    <w:rsid w:val="00EC2C6F"/>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rPr>
  </w:style>
  <w:style w:type="paragraph" w:customStyle="1" w:styleId="TITRESECTION1">
    <w:name w:val="TITRE SECTION"/>
    <w:next w:val="Normal"/>
    <w:uiPriority w:val="99"/>
    <w:rsid w:val="00EC2C6F"/>
    <w:pPr>
      <w:spacing w:after="240" w:line="240" w:lineRule="auto"/>
      <w:jc w:val="center"/>
    </w:pPr>
    <w:rPr>
      <w:rFonts w:ascii="Times New Roman Bold" w:eastAsia="Times New Roman" w:hAnsi="Times New Roman Bold" w:cs="Times New Roman"/>
      <w:b/>
      <w:sz w:val="48"/>
      <w:szCs w:val="20"/>
      <w:lang w:val="en-US"/>
    </w:rPr>
  </w:style>
  <w:style w:type="paragraph" w:customStyle="1" w:styleId="Part">
    <w:name w:val="Part"/>
    <w:basedOn w:val="Normal"/>
    <w:next w:val="Normal"/>
    <w:uiPriority w:val="99"/>
    <w:rsid w:val="00EC2C6F"/>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rPr>
  </w:style>
  <w:style w:type="paragraph" w:customStyle="1" w:styleId="StyleHeader1-ClausesLeft0Firstline0">
    <w:name w:val="Style Header 1 - Clauses + Left:  0&quot; First line:  0&quot;"/>
    <w:basedOn w:val="Header1-Clauses"/>
    <w:uiPriority w:val="99"/>
    <w:rsid w:val="00EC2C6F"/>
    <w:rPr>
      <w:bCs/>
    </w:rPr>
  </w:style>
  <w:style w:type="paragraph" w:customStyle="1" w:styleId="SectionIVHeader">
    <w:name w:val="Section IV Header"/>
    <w:basedOn w:val="SectionVHeader"/>
    <w:uiPriority w:val="99"/>
    <w:rsid w:val="00EC2C6F"/>
    <w:rPr>
      <w:lang w:val="fr-FR"/>
    </w:rPr>
  </w:style>
  <w:style w:type="paragraph" w:customStyle="1" w:styleId="SectionIVHeader-2">
    <w:name w:val="Section IV Header - 2"/>
    <w:basedOn w:val="Head81"/>
    <w:uiPriority w:val="99"/>
    <w:rsid w:val="00EC2C6F"/>
  </w:style>
  <w:style w:type="paragraph" w:customStyle="1" w:styleId="StyleSectionIVHeader-2Centered">
    <w:name w:val="Style Section IV Header - 2 + Centered"/>
    <w:basedOn w:val="SectionIVHeader-2"/>
    <w:uiPriority w:val="99"/>
    <w:rsid w:val="00EC2C6F"/>
    <w:rPr>
      <w:bCs/>
    </w:rPr>
  </w:style>
  <w:style w:type="table" w:customStyle="1" w:styleId="Grilledutableau2">
    <w:name w:val="Grille du tableau2"/>
    <w:basedOn w:val="TableauNormal"/>
    <w:next w:val="Grilledutableau"/>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uiPriority w:val="99"/>
    <w:rsid w:val="00EC2C6F"/>
    <w:pPr>
      <w:spacing w:before="240" w:after="240"/>
    </w:pPr>
    <w:rPr>
      <w:sz w:val="32"/>
    </w:rPr>
  </w:style>
  <w:style w:type="paragraph" w:customStyle="1" w:styleId="Section1Header1">
    <w:name w:val="Section 1 Header 1"/>
    <w:basedOn w:val="BodyText21"/>
    <w:uiPriority w:val="99"/>
    <w:rsid w:val="00EC2C6F"/>
    <w:rPr>
      <w:lang w:val="fr-FR"/>
    </w:rPr>
  </w:style>
  <w:style w:type="paragraph" w:styleId="Retraitcorpsdetexte">
    <w:name w:val="Body Text Indent"/>
    <w:basedOn w:val="Normal"/>
    <w:link w:val="RetraitcorpsdetexteCar"/>
    <w:rsid w:val="00EC2C6F"/>
    <w:pPr>
      <w:spacing w:after="0" w:line="240" w:lineRule="auto"/>
      <w:ind w:left="720"/>
      <w:jc w:val="both"/>
    </w:pPr>
    <w:rPr>
      <w:rFonts w:ascii="Times New Roman" w:eastAsia="Times New Roman" w:hAnsi="Times New Roman" w:cs="Times New Roman"/>
      <w:sz w:val="24"/>
      <w:szCs w:val="20"/>
      <w:lang w:val="x-none" w:eastAsia="x-none"/>
    </w:rPr>
  </w:style>
  <w:style w:type="character" w:customStyle="1" w:styleId="RetraitcorpsdetexteCar">
    <w:name w:val="Retrait corps de texte Car"/>
    <w:basedOn w:val="Policepardfaut"/>
    <w:link w:val="Retraitcorpsdetexte"/>
    <w:rsid w:val="00EC2C6F"/>
    <w:rPr>
      <w:rFonts w:ascii="Times New Roman" w:eastAsia="Times New Roman" w:hAnsi="Times New Roman" w:cs="Times New Roman"/>
      <w:sz w:val="24"/>
      <w:szCs w:val="20"/>
      <w:lang w:val="x-none" w:eastAsia="x-none"/>
    </w:rPr>
  </w:style>
  <w:style w:type="paragraph" w:customStyle="1" w:styleId="UG-Heading1">
    <w:name w:val="UG - Heading 1"/>
    <w:next w:val="Normal"/>
    <w:link w:val="UG-Heading1Zchn"/>
    <w:uiPriority w:val="99"/>
    <w:rsid w:val="00EC2C6F"/>
    <w:pPr>
      <w:numPr>
        <w:numId w:val="25"/>
      </w:numPr>
      <w:tabs>
        <w:tab w:val="left" w:pos="0"/>
      </w:tabs>
      <w:spacing w:after="200" w:line="240" w:lineRule="auto"/>
    </w:pPr>
    <w:rPr>
      <w:rFonts w:ascii="Times New Roman" w:eastAsia="Times New Roman" w:hAnsi="Times New Roman" w:cs="Times New Roman"/>
      <w:b/>
      <w:kern w:val="28"/>
      <w:sz w:val="24"/>
      <w:szCs w:val="20"/>
    </w:rPr>
  </w:style>
  <w:style w:type="paragraph" w:customStyle="1" w:styleId="UG-Heading2">
    <w:name w:val="UG - Heading 2"/>
    <w:next w:val="Normal"/>
    <w:link w:val="UG-Heading2Zchn"/>
    <w:uiPriority w:val="99"/>
    <w:rsid w:val="00EC2C6F"/>
    <w:pPr>
      <w:tabs>
        <w:tab w:val="left" w:pos="619"/>
      </w:tabs>
      <w:spacing w:after="200" w:line="240" w:lineRule="auto"/>
      <w:jc w:val="center"/>
    </w:pPr>
    <w:rPr>
      <w:rFonts w:ascii="Times New Roman Bold" w:eastAsia="Times New Roman" w:hAnsi="Times New Roman Bold" w:cs="Times New Roman"/>
      <w:b/>
      <w:sz w:val="28"/>
      <w:szCs w:val="28"/>
    </w:rPr>
  </w:style>
  <w:style w:type="paragraph" w:customStyle="1" w:styleId="UG-Header">
    <w:name w:val="UG - Header"/>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rPr>
  </w:style>
  <w:style w:type="paragraph" w:styleId="Titreindex">
    <w:name w:val="index heading"/>
    <w:basedOn w:val="Normal"/>
    <w:next w:val="Index1"/>
    <w:uiPriority w:val="99"/>
    <w:semiHidden/>
    <w:rsid w:val="00EC2C6F"/>
    <w:pPr>
      <w:spacing w:after="0" w:line="240" w:lineRule="auto"/>
    </w:pPr>
    <w:rPr>
      <w:rFonts w:ascii="Times New Roman" w:eastAsia="Times New Roman" w:hAnsi="Times New Roman" w:cs="Times New Roman"/>
      <w:sz w:val="20"/>
      <w:szCs w:val="20"/>
      <w:lang w:val="en-US"/>
    </w:rPr>
  </w:style>
  <w:style w:type="paragraph" w:customStyle="1" w:styleId="Technical4">
    <w:name w:val="Technical 4"/>
    <w:uiPriority w:val="99"/>
    <w:rsid w:val="00EC2C6F"/>
    <w:pPr>
      <w:tabs>
        <w:tab w:val="left" w:pos="-720"/>
      </w:tabs>
      <w:suppressAutoHyphens/>
      <w:spacing w:after="0" w:line="240" w:lineRule="auto"/>
    </w:pPr>
    <w:rPr>
      <w:rFonts w:ascii="Times" w:eastAsia="Times New Roman" w:hAnsi="Times" w:cs="Times New Roman"/>
      <w:b/>
      <w:sz w:val="24"/>
      <w:szCs w:val="20"/>
      <w:lang w:val="en-US"/>
    </w:rPr>
  </w:style>
  <w:style w:type="paragraph" w:styleId="PrformatHTML">
    <w:name w:val="HTML Preformatted"/>
    <w:basedOn w:val="Normal"/>
    <w:link w:val="PrformatHTMLCar"/>
    <w:uiPriority w:val="99"/>
    <w:rsid w:val="00EC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HTMLCar">
    <w:name w:val="Préformaté HTML Car"/>
    <w:basedOn w:val="Policepardfaut"/>
    <w:link w:val="PrformatHTML"/>
    <w:uiPriority w:val="99"/>
    <w:rsid w:val="00EC2C6F"/>
    <w:rPr>
      <w:rFonts w:ascii="Courier New" w:eastAsia="Times New Roman" w:hAnsi="Courier New" w:cs="Times New Roman"/>
      <w:sz w:val="20"/>
      <w:szCs w:val="20"/>
      <w:lang w:val="x-none" w:eastAsia="x-none"/>
    </w:rPr>
  </w:style>
  <w:style w:type="paragraph" w:customStyle="1" w:styleId="ClauseSubPara">
    <w:name w:val="ClauseSub_Para"/>
    <w:uiPriority w:val="99"/>
    <w:rsid w:val="00EC2C6F"/>
    <w:pPr>
      <w:spacing w:before="60" w:after="60" w:line="240" w:lineRule="auto"/>
      <w:ind w:left="2268"/>
    </w:pPr>
    <w:rPr>
      <w:rFonts w:ascii="Times New Roman" w:eastAsia="Times New Roman" w:hAnsi="Times New Roman" w:cs="Times New Roman"/>
      <w:lang w:val="en-GB"/>
    </w:rPr>
  </w:style>
  <w:style w:type="paragraph" w:customStyle="1" w:styleId="SectionVHeading2">
    <w:name w:val="Section V. Heading 2"/>
    <w:basedOn w:val="SectionVHeader"/>
    <w:rsid w:val="00EC2C6F"/>
    <w:pPr>
      <w:overflowPunct/>
      <w:autoSpaceDE/>
      <w:autoSpaceDN/>
      <w:adjustRightInd/>
      <w:spacing w:before="120" w:after="200"/>
      <w:textAlignment w:val="auto"/>
    </w:pPr>
    <w:rPr>
      <w:sz w:val="28"/>
    </w:rPr>
  </w:style>
  <w:style w:type="paragraph" w:customStyle="1" w:styleId="UGHeader1">
    <w:name w:val="UG Header 1"/>
    <w:basedOn w:val="Titre1"/>
    <w:next w:val="Normal"/>
    <w:uiPriority w:val="99"/>
    <w:rsid w:val="00EC2C6F"/>
    <w:pPr>
      <w:keepNext w:val="0"/>
      <w:keepLines w:val="0"/>
      <w:suppressAutoHyphens/>
    </w:pPr>
    <w:rPr>
      <w:bCs/>
      <w:kern w:val="32"/>
      <w:szCs w:val="32"/>
      <w:lang w:val="en-US" w:eastAsia="x-none"/>
    </w:rPr>
  </w:style>
  <w:style w:type="paragraph" w:customStyle="1" w:styleId="Rvision1">
    <w:name w:val="Révision1"/>
    <w:hidden/>
    <w:uiPriority w:val="99"/>
    <w:semiHidden/>
    <w:rsid w:val="00EC2C6F"/>
    <w:pPr>
      <w:spacing w:after="0" w:line="240" w:lineRule="auto"/>
    </w:pPr>
    <w:rPr>
      <w:rFonts w:ascii="Times New Roman" w:eastAsia="Times New Roman" w:hAnsi="Times New Roman" w:cs="Times New Roman"/>
      <w:sz w:val="24"/>
      <w:szCs w:val="20"/>
    </w:rPr>
  </w:style>
  <w:style w:type="paragraph" w:customStyle="1" w:styleId="En-ttedetabledesmatires1">
    <w:name w:val="En-tête de table des matières1"/>
    <w:basedOn w:val="Titre1"/>
    <w:next w:val="Normal"/>
    <w:uiPriority w:val="99"/>
    <w:semiHidden/>
    <w:rsid w:val="00EC2C6F"/>
    <w:pPr>
      <w:spacing w:before="480" w:after="0" w:line="276" w:lineRule="auto"/>
      <w:jc w:val="left"/>
      <w:outlineLvl w:val="9"/>
    </w:pPr>
    <w:rPr>
      <w:rFonts w:ascii="Cambria" w:hAnsi="Cambria"/>
      <w:bCs/>
      <w:color w:val="365F91"/>
      <w:kern w:val="32"/>
      <w:sz w:val="28"/>
      <w:szCs w:val="28"/>
      <w:lang w:val="en-US" w:eastAsia="x-none"/>
    </w:rPr>
  </w:style>
  <w:style w:type="paragraph" w:customStyle="1" w:styleId="FarbigeListe-Akzent11">
    <w:name w:val="Farbige Liste - Akzent 11"/>
    <w:basedOn w:val="Normal"/>
    <w:link w:val="FarbigeListe-Akzent1Zchn"/>
    <w:uiPriority w:val="34"/>
    <w:qFormat/>
    <w:rsid w:val="00EC2C6F"/>
    <w:pPr>
      <w:suppressAutoHyphens/>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 w:val="24"/>
      <w:szCs w:val="20"/>
      <w:lang w:val="x-none" w:eastAsia="x-none"/>
    </w:rPr>
  </w:style>
  <w:style w:type="paragraph" w:customStyle="1" w:styleId="FarbigeSchattierung-Akzent11">
    <w:name w:val="Farbige Schattierung - Akzent 11"/>
    <w:hidden/>
    <w:uiPriority w:val="99"/>
    <w:semiHidden/>
    <w:rsid w:val="00EC2C6F"/>
    <w:pPr>
      <w:spacing w:after="0" w:line="240" w:lineRule="auto"/>
    </w:pPr>
    <w:rPr>
      <w:rFonts w:ascii="Times New Roman" w:eastAsia="Times New Roman" w:hAnsi="Times New Roman" w:cs="Times New Roman"/>
      <w:sz w:val="24"/>
      <w:szCs w:val="20"/>
    </w:rPr>
  </w:style>
  <w:style w:type="paragraph" w:styleId="Notedefin">
    <w:name w:val="endnote text"/>
    <w:basedOn w:val="Normal"/>
    <w:link w:val="NotedefinCar"/>
    <w:uiPriority w:val="99"/>
    <w:semiHidden/>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NotedefinCar">
    <w:name w:val="Note de fin Car"/>
    <w:basedOn w:val="Policepardfaut"/>
    <w:link w:val="Notedefin"/>
    <w:uiPriority w:val="99"/>
    <w:semiHidden/>
    <w:rsid w:val="00EC2C6F"/>
    <w:rPr>
      <w:rFonts w:ascii="Times New Roman" w:eastAsia="Times New Roman" w:hAnsi="Times New Roman" w:cs="Times New Roman"/>
      <w:sz w:val="20"/>
      <w:szCs w:val="20"/>
      <w:lang w:val="x-none" w:eastAsia="x-none"/>
    </w:rPr>
  </w:style>
  <w:style w:type="paragraph" w:customStyle="1" w:styleId="UG-Title">
    <w:name w:val="UG-Title"/>
    <w:basedOn w:val="Sous-titre"/>
    <w:link w:val="UG-TitleZchn"/>
    <w:uiPriority w:val="99"/>
    <w:rsid w:val="00EC2C6F"/>
    <w:pPr>
      <w:numPr>
        <w:ilvl w:val="0"/>
      </w:numPr>
      <w:overflowPunct w:val="0"/>
      <w:autoSpaceDE w:val="0"/>
      <w:autoSpaceDN w:val="0"/>
      <w:adjustRightInd w:val="0"/>
      <w:spacing w:before="0" w:after="0"/>
      <w:ind w:left="851"/>
      <w:jc w:val="center"/>
      <w:textAlignment w:val="baseline"/>
    </w:pPr>
    <w:rPr>
      <w:rFonts w:ascii="Cambria" w:eastAsia="Times New Roman" w:hAnsi="Cambria" w:cs="Times New Roman"/>
      <w:noProof w:val="0"/>
      <w:color w:val="auto"/>
      <w:spacing w:val="0"/>
      <w:sz w:val="24"/>
      <w:szCs w:val="24"/>
      <w:lang w:val="x-none" w:eastAsia="x-none"/>
    </w:rPr>
  </w:style>
  <w:style w:type="paragraph" w:customStyle="1" w:styleId="UG-SectionIVHeader">
    <w:name w:val="UG-Section IV Header"/>
    <w:basedOn w:val="SectionIVHeader"/>
    <w:uiPriority w:val="99"/>
    <w:rsid w:val="00EC2C6F"/>
  </w:style>
  <w:style w:type="paragraph" w:customStyle="1" w:styleId="UG-SectionIVHeader-2">
    <w:name w:val="UG-Section IV Header - 2"/>
    <w:basedOn w:val="SectionIVHeader-2"/>
    <w:uiPriority w:val="99"/>
    <w:rsid w:val="00EC2C6F"/>
  </w:style>
  <w:style w:type="paragraph" w:customStyle="1" w:styleId="Sectiontext">
    <w:name w:val="Sectiontext"/>
    <w:basedOn w:val="Normal"/>
    <w:uiPriority w:val="99"/>
    <w:rsid w:val="00EC2C6F"/>
    <w:pPr>
      <w:spacing w:before="120" w:after="120" w:line="240" w:lineRule="auto"/>
      <w:ind w:left="720"/>
      <w:jc w:val="both"/>
    </w:pPr>
    <w:rPr>
      <w:rFonts w:ascii="Century Gothic" w:eastAsia="Times New Roman" w:hAnsi="Century Gothic" w:cs="Times New Roman"/>
      <w:sz w:val="20"/>
      <w:szCs w:val="20"/>
    </w:rPr>
  </w:style>
  <w:style w:type="paragraph" w:customStyle="1" w:styleId="Sectiontextpuces">
    <w:name w:val="Sectiontextpuces"/>
    <w:basedOn w:val="Sectiontext"/>
    <w:rsid w:val="00EC2C6F"/>
    <w:pPr>
      <w:numPr>
        <w:numId w:val="14"/>
      </w:numPr>
      <w:autoSpaceDE w:val="0"/>
      <w:autoSpaceDN w:val="0"/>
      <w:adjustRightInd w:val="0"/>
      <w:spacing w:after="0"/>
    </w:pPr>
    <w:rPr>
      <w:lang w:eastAsia="en-GB"/>
    </w:rPr>
  </w:style>
  <w:style w:type="character" w:customStyle="1" w:styleId="CarCar">
    <w:name w:val="Car Car"/>
    <w:uiPriority w:val="99"/>
    <w:semiHidden/>
    <w:locked/>
    <w:rsid w:val="00EC2C6F"/>
    <w:rPr>
      <w:rFonts w:cs="Times New Roman"/>
      <w:lang w:val="fr-FR" w:eastAsia="en-GB" w:bidi="ar-SA"/>
    </w:rPr>
  </w:style>
  <w:style w:type="paragraph" w:customStyle="1" w:styleId="MittleresRaster21">
    <w:name w:val="Mittleres Raster 21"/>
    <w:uiPriority w:val="1"/>
    <w:qFormat/>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Gitternetztabelle31">
    <w:name w:val="Gitternetztabelle 31"/>
    <w:basedOn w:val="Titre1"/>
    <w:next w:val="Normal"/>
    <w:uiPriority w:val="39"/>
    <w:semiHidden/>
    <w:unhideWhenUsed/>
    <w:qFormat/>
    <w:rsid w:val="00EC2C6F"/>
    <w:pPr>
      <w:spacing w:before="480" w:after="0" w:line="276" w:lineRule="auto"/>
      <w:jc w:val="left"/>
      <w:outlineLvl w:val="9"/>
    </w:pPr>
    <w:rPr>
      <w:rFonts w:ascii="Cambria" w:hAnsi="Cambria"/>
      <w:bCs/>
      <w:color w:val="365F91"/>
      <w:kern w:val="32"/>
      <w:sz w:val="28"/>
      <w:szCs w:val="28"/>
      <w:lang w:val="x-none" w:eastAsia="x-none"/>
    </w:rPr>
  </w:style>
  <w:style w:type="paragraph" w:customStyle="1" w:styleId="Titre11">
    <w:name w:val="Titre 11"/>
    <w:basedOn w:val="Normal"/>
    <w:rsid w:val="00EC2C6F"/>
    <w:pPr>
      <w:numPr>
        <w:ilvl w:val="1"/>
        <w:numId w:val="25"/>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Section">
    <w:name w:val="Section"/>
    <w:autoRedefine/>
    <w:rsid w:val="00EC2C6F"/>
    <w:pPr>
      <w:keepNext/>
      <w:keepLines/>
      <w:spacing w:after="480" w:line="240" w:lineRule="auto"/>
      <w:jc w:val="center"/>
    </w:pPr>
    <w:rPr>
      <w:rFonts w:ascii="Arial" w:eastAsia="Times New Roman" w:hAnsi="Arial" w:cs="Arial"/>
      <w:b/>
      <w:bCs/>
      <w:sz w:val="36"/>
      <w:szCs w:val="28"/>
      <w:lang w:eastAsia="fr-FR"/>
    </w:rPr>
  </w:style>
  <w:style w:type="paragraph" w:customStyle="1" w:styleId="FIDICClauseSubSubPara">
    <w:name w:val="FIDIC_ClauseSubSubPara"/>
    <w:basedOn w:val="Normal"/>
    <w:rsid w:val="00EC2C6F"/>
    <w:pPr>
      <w:spacing w:before="100" w:after="100" w:line="220" w:lineRule="exact"/>
    </w:pPr>
    <w:rPr>
      <w:rFonts w:ascii="Arial" w:eastAsia="Times New Roman" w:hAnsi="Arial" w:cs="Arial"/>
      <w:color w:val="0000CC"/>
      <w:spacing w:val="-5"/>
      <w:sz w:val="20"/>
      <w:szCs w:val="20"/>
      <w:lang w:val="en-US"/>
    </w:rPr>
  </w:style>
  <w:style w:type="character" w:customStyle="1" w:styleId="DeltaViewInsertion">
    <w:name w:val="DeltaView Insertion"/>
    <w:rsid w:val="00EC2C6F"/>
    <w:rPr>
      <w:color w:val="0000FF"/>
      <w:u w:val="double"/>
    </w:rPr>
  </w:style>
  <w:style w:type="paragraph" w:customStyle="1" w:styleId="Listeabc">
    <w:name w:val="Listeabc"/>
    <w:basedOn w:val="Normal"/>
    <w:next w:val="Corpsdetexte"/>
    <w:rsid w:val="00EC2C6F"/>
    <w:pPr>
      <w:widowControl w:val="0"/>
      <w:numPr>
        <w:numId w:val="15"/>
      </w:numPr>
      <w:autoSpaceDE w:val="0"/>
      <w:autoSpaceDN w:val="0"/>
      <w:adjustRightInd w:val="0"/>
      <w:spacing w:after="120" w:line="240" w:lineRule="auto"/>
      <w:jc w:val="both"/>
    </w:pPr>
    <w:rPr>
      <w:rFonts w:ascii="Times New Roman" w:eastAsia="Times New Roman" w:hAnsi="Times New Roman" w:cs="Times New Roman"/>
      <w:sz w:val="24"/>
      <w:szCs w:val="24"/>
      <w:lang w:val="en-US" w:bidi="th-TH"/>
    </w:rPr>
  </w:style>
  <w:style w:type="character" w:customStyle="1" w:styleId="DeltaViewMoveDestination">
    <w:name w:val="DeltaView Move Destination"/>
    <w:rsid w:val="00EC2C6F"/>
    <w:rPr>
      <w:color w:val="00C000"/>
      <w:u w:val="double"/>
    </w:rPr>
  </w:style>
  <w:style w:type="paragraph" w:customStyle="1" w:styleId="Titre21">
    <w:name w:val="Titre 21"/>
    <w:basedOn w:val="Normal"/>
    <w:next w:val="Normal"/>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noProof/>
      <w:spacing w:val="6"/>
      <w:sz w:val="24"/>
      <w:szCs w:val="20"/>
      <w:lang w:val="en-US"/>
    </w:rPr>
  </w:style>
  <w:style w:type="paragraph" w:customStyle="1" w:styleId="Sec3header">
    <w:name w:val="Sec3 header"/>
    <w:basedOn w:val="Normal"/>
    <w:rsid w:val="00EC2C6F"/>
    <w:pPr>
      <w:widowControl w:val="0"/>
      <w:tabs>
        <w:tab w:val="left" w:leader="dot" w:pos="8424"/>
      </w:tabs>
      <w:autoSpaceDE w:val="0"/>
      <w:autoSpaceDN w:val="0"/>
      <w:spacing w:before="80" w:after="0" w:line="240" w:lineRule="auto"/>
    </w:pPr>
    <w:rPr>
      <w:rFonts w:ascii="Arial" w:eastAsia="Times New Roman" w:hAnsi="Arial" w:cs="Arial"/>
      <w:b/>
      <w:szCs w:val="20"/>
      <w:lang w:val="en-US"/>
    </w:rPr>
  </w:style>
  <w:style w:type="paragraph" w:customStyle="1" w:styleId="FIDICClauseName">
    <w:name w:val="FIDIC_ClauseName"/>
    <w:basedOn w:val="Normal"/>
    <w:next w:val="Normal"/>
    <w:rsid w:val="00EC2C6F"/>
    <w:pPr>
      <w:spacing w:before="240" w:after="240" w:line="240" w:lineRule="exact"/>
    </w:pPr>
    <w:rPr>
      <w:rFonts w:ascii="Arial" w:eastAsia="Times New Roman" w:hAnsi="Arial" w:cs="Arial"/>
      <w:color w:val="0000CC"/>
      <w:spacing w:val="-5"/>
      <w:sz w:val="28"/>
      <w:szCs w:val="28"/>
      <w:lang w:val="en-GB"/>
    </w:rPr>
  </w:style>
  <w:style w:type="paragraph" w:customStyle="1" w:styleId="StyleHeader2-SubClausesBold">
    <w:name w:val="Style Header 2 - SubClauses + Bold"/>
    <w:basedOn w:val="Header2-SubClauses"/>
    <w:link w:val="StyleHeader2-SubClausesBoldChar"/>
    <w:autoRedefine/>
    <w:rsid w:val="00EC2C6F"/>
    <w:pPr>
      <w:tabs>
        <w:tab w:val="clear" w:pos="619"/>
        <w:tab w:val="left" w:pos="576"/>
      </w:tabs>
      <w:overflowPunct/>
      <w:autoSpaceDE/>
      <w:autoSpaceDN/>
      <w:adjustRightInd/>
      <w:ind w:left="612"/>
      <w:textAlignment w:val="auto"/>
    </w:pPr>
    <w:rPr>
      <w:b/>
      <w:bCs/>
    </w:rPr>
  </w:style>
  <w:style w:type="character" w:customStyle="1" w:styleId="StyleHeader2-SubClausesBoldChar">
    <w:name w:val="Style Header 2 - SubClauses + Bold Char"/>
    <w:link w:val="StyleHeader2-SubClausesBold"/>
    <w:locked/>
    <w:rsid w:val="00EC2C6F"/>
    <w:rPr>
      <w:rFonts w:ascii="Times New Roman" w:eastAsia="Times New Roman" w:hAnsi="Times New Roman" w:cs="Times New Roman"/>
      <w:b/>
      <w:bCs/>
      <w:sz w:val="24"/>
      <w:szCs w:val="20"/>
      <w:lang w:val="es-ES_tradnl" w:eastAsia="x-none"/>
    </w:rPr>
  </w:style>
  <w:style w:type="paragraph" w:customStyle="1" w:styleId="Heading21">
    <w:name w:val="Heading 21"/>
    <w:basedOn w:val="Normal"/>
    <w:next w:val="Normal"/>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noProof/>
      <w:spacing w:val="6"/>
      <w:sz w:val="24"/>
      <w:szCs w:val="20"/>
      <w:lang w:val="en-US"/>
    </w:rPr>
  </w:style>
  <w:style w:type="paragraph" w:customStyle="1" w:styleId="Style11">
    <w:name w:val="Style 11"/>
    <w:basedOn w:val="Normal"/>
    <w:rsid w:val="00EC2C6F"/>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ANNEXE0">
    <w:name w:val="ANNEXE"/>
    <w:basedOn w:val="Normal"/>
    <w:rsid w:val="00EC2C6F"/>
    <w:pPr>
      <w:autoSpaceDE w:val="0"/>
      <w:autoSpaceDN w:val="0"/>
      <w:adjustRightInd w:val="0"/>
      <w:spacing w:before="142" w:after="0" w:line="240" w:lineRule="atLeast"/>
      <w:jc w:val="center"/>
    </w:pPr>
    <w:rPr>
      <w:rFonts w:ascii="Times New Roman" w:eastAsia="Times New Roman" w:hAnsi="Times New Roman" w:cs="Times New Roman"/>
      <w:b/>
      <w:sz w:val="32"/>
      <w:szCs w:val="20"/>
      <w:lang w:eastAsia="en-GB"/>
    </w:rPr>
  </w:style>
  <w:style w:type="paragraph" w:customStyle="1" w:styleId="Standaard">
    <w:name w:val="Standaard"/>
    <w:basedOn w:val="Normal"/>
    <w:next w:val="Normal"/>
    <w:rsid w:val="00EC2C6F"/>
    <w:pPr>
      <w:autoSpaceDE w:val="0"/>
      <w:autoSpaceDN w:val="0"/>
      <w:adjustRightInd w:val="0"/>
      <w:spacing w:after="0" w:line="240" w:lineRule="auto"/>
    </w:pPr>
    <w:rPr>
      <w:rFonts w:ascii="Futura BT" w:eastAsia="Times New Roman" w:hAnsi="Futura BT" w:cs="Times New Roman"/>
      <w:sz w:val="24"/>
      <w:szCs w:val="20"/>
      <w:lang w:val="de-DE" w:eastAsia="de-DE"/>
    </w:rPr>
  </w:style>
  <w:style w:type="character" w:styleId="Lienhypertextesuivivisit">
    <w:name w:val="FollowedHyperlink"/>
    <w:uiPriority w:val="99"/>
    <w:rsid w:val="00EC2C6F"/>
    <w:rPr>
      <w:color w:val="800080"/>
      <w:u w:val="single"/>
    </w:rPr>
  </w:style>
  <w:style w:type="paragraph" w:customStyle="1" w:styleId="Textedebulles1">
    <w:name w:val="Texte de bulles1"/>
    <w:basedOn w:val="Normal"/>
    <w:semiHidden/>
    <w:rsid w:val="00EC2C6F"/>
    <w:pPr>
      <w:spacing w:after="0" w:line="240" w:lineRule="auto"/>
    </w:pPr>
    <w:rPr>
      <w:rFonts w:ascii="Tahoma" w:eastAsia="Times New Roman" w:hAnsi="Tahoma" w:cs="Tahoma"/>
      <w:sz w:val="16"/>
      <w:szCs w:val="16"/>
      <w:lang w:val="de-DE" w:eastAsia="de-DE"/>
    </w:rPr>
  </w:style>
  <w:style w:type="paragraph" w:customStyle="1" w:styleId="Section7heading4">
    <w:name w:val="Section 7 heading 4"/>
    <w:basedOn w:val="Titre3"/>
    <w:rsid w:val="00EC2C6F"/>
    <w:pPr>
      <w:keepNext w:val="0"/>
      <w:keepLines w:val="0"/>
      <w:tabs>
        <w:tab w:val="left" w:pos="576"/>
      </w:tabs>
      <w:suppressAutoHyphens/>
      <w:spacing w:before="0" w:line="240" w:lineRule="auto"/>
      <w:ind w:left="576" w:hanging="576"/>
    </w:pPr>
    <w:rPr>
      <w:rFonts w:ascii="Cambria" w:eastAsia="Times New Roman" w:hAnsi="Cambria" w:cs="Times New Roman"/>
      <w:b/>
      <w:bCs/>
      <w:color w:val="auto"/>
      <w:sz w:val="26"/>
      <w:szCs w:val="26"/>
      <w:lang w:eastAsia="x-none"/>
    </w:rPr>
  </w:style>
  <w:style w:type="paragraph" w:customStyle="1" w:styleId="StyleHeading4Sub-ClauseSub-paragraphClauseSubSubNoNameAft">
    <w:name w:val="Style Heading 4Sub-Clause Sub-paragraphClauseSubSub_No&amp;Name + Aft..."/>
    <w:basedOn w:val="Titre4"/>
    <w:rsid w:val="00EC2C6F"/>
    <w:pPr>
      <w:keepLines w:val="0"/>
      <w:tabs>
        <w:tab w:val="left" w:pos="1512"/>
      </w:tabs>
      <w:spacing w:before="0" w:after="180" w:line="240" w:lineRule="auto"/>
      <w:ind w:left="1512" w:right="18" w:hanging="540"/>
      <w:jc w:val="both"/>
    </w:pPr>
    <w:rPr>
      <w:rFonts w:ascii="Times New Roman" w:eastAsia="Times New Roman" w:hAnsi="Times New Roman" w:cs="Times New Roman"/>
      <w:i w:val="0"/>
      <w:iCs w:val="0"/>
      <w:color w:val="auto"/>
      <w:sz w:val="24"/>
      <w:szCs w:val="20"/>
    </w:rPr>
  </w:style>
  <w:style w:type="character" w:customStyle="1" w:styleId="arial-24-gris-b1">
    <w:name w:val="arial-24-gris-b1"/>
    <w:rsid w:val="00EC2C6F"/>
    <w:rPr>
      <w:rFonts w:ascii="Arial" w:hAnsi="Arial" w:cs="Arial" w:hint="default"/>
      <w:b/>
      <w:bCs/>
      <w:sz w:val="48"/>
      <w:szCs w:val="48"/>
    </w:rPr>
  </w:style>
  <w:style w:type="paragraph" w:customStyle="1" w:styleId="Default">
    <w:name w:val="Default"/>
    <w:rsid w:val="00EC2C6F"/>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46">
    <w:name w:val="CM146"/>
    <w:basedOn w:val="Default"/>
    <w:next w:val="Default"/>
    <w:rsid w:val="00EC2C6F"/>
    <w:rPr>
      <w:rFonts w:cs="Times New Roman"/>
      <w:color w:val="auto"/>
    </w:rPr>
  </w:style>
  <w:style w:type="character" w:customStyle="1" w:styleId="Bibliogrphy">
    <w:name w:val="Bibliogrphy"/>
    <w:rsid w:val="00EC2C6F"/>
    <w:rPr>
      <w:rFonts w:cs="Times New Roman"/>
    </w:rPr>
  </w:style>
  <w:style w:type="character" w:customStyle="1" w:styleId="DocInit">
    <w:name w:val="Doc Init"/>
    <w:rsid w:val="00EC2C6F"/>
    <w:rPr>
      <w:rFonts w:cs="Times New Roman"/>
    </w:rPr>
  </w:style>
  <w:style w:type="paragraph" w:customStyle="1" w:styleId="Document1">
    <w:name w:val="Document 1"/>
    <w:rsid w:val="00EC2C6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EC2C6F"/>
    <w:rPr>
      <w:rFonts w:ascii="Times" w:hAnsi="Times" w:cs="Times New Roman"/>
      <w:sz w:val="24"/>
      <w:lang w:val="en-US"/>
    </w:rPr>
  </w:style>
  <w:style w:type="character" w:customStyle="1" w:styleId="Document3">
    <w:name w:val="Document 3"/>
    <w:rsid w:val="00EC2C6F"/>
    <w:rPr>
      <w:rFonts w:ascii="Times" w:hAnsi="Times" w:cs="Times New Roman"/>
      <w:sz w:val="24"/>
      <w:lang w:val="en-US"/>
    </w:rPr>
  </w:style>
  <w:style w:type="character" w:customStyle="1" w:styleId="Document4">
    <w:name w:val="Document 4"/>
    <w:rsid w:val="00EC2C6F"/>
    <w:rPr>
      <w:rFonts w:cs="Times New Roman"/>
      <w:b/>
      <w:i/>
      <w:sz w:val="24"/>
    </w:rPr>
  </w:style>
  <w:style w:type="character" w:customStyle="1" w:styleId="Document5">
    <w:name w:val="Document 5"/>
    <w:rsid w:val="00EC2C6F"/>
    <w:rPr>
      <w:rFonts w:cs="Times New Roman"/>
    </w:rPr>
  </w:style>
  <w:style w:type="character" w:customStyle="1" w:styleId="Document6">
    <w:name w:val="Document 6"/>
    <w:rsid w:val="00EC2C6F"/>
    <w:rPr>
      <w:rFonts w:cs="Times New Roman"/>
    </w:rPr>
  </w:style>
  <w:style w:type="character" w:customStyle="1" w:styleId="Document7">
    <w:name w:val="Document 7"/>
    <w:rsid w:val="00EC2C6F"/>
    <w:rPr>
      <w:rFonts w:cs="Times New Roman"/>
    </w:rPr>
  </w:style>
  <w:style w:type="character" w:customStyle="1" w:styleId="Document8">
    <w:name w:val="Document 8"/>
    <w:rsid w:val="00EC2C6F"/>
    <w:rPr>
      <w:rFonts w:cs="Times New Roman"/>
    </w:rPr>
  </w:style>
  <w:style w:type="character" w:customStyle="1" w:styleId="TechInit">
    <w:name w:val="Tech Init"/>
    <w:rsid w:val="00EC2C6F"/>
    <w:rPr>
      <w:rFonts w:ascii="Times" w:hAnsi="Times" w:cs="Times New Roman"/>
      <w:sz w:val="24"/>
      <w:lang w:val="en-US"/>
    </w:rPr>
  </w:style>
  <w:style w:type="character" w:customStyle="1" w:styleId="Technical1">
    <w:name w:val="Technical 1"/>
    <w:rsid w:val="00EC2C6F"/>
    <w:rPr>
      <w:rFonts w:ascii="Times" w:hAnsi="Times" w:cs="Times New Roman"/>
      <w:sz w:val="24"/>
      <w:lang w:val="en-US"/>
    </w:rPr>
  </w:style>
  <w:style w:type="character" w:customStyle="1" w:styleId="Technical2">
    <w:name w:val="Technical 2"/>
    <w:rsid w:val="00EC2C6F"/>
    <w:rPr>
      <w:rFonts w:ascii="Times" w:hAnsi="Times" w:cs="Times New Roman"/>
      <w:sz w:val="24"/>
      <w:lang w:val="en-US"/>
    </w:rPr>
  </w:style>
  <w:style w:type="character" w:customStyle="1" w:styleId="Technical3">
    <w:name w:val="Technical 3"/>
    <w:rsid w:val="00EC2C6F"/>
    <w:rPr>
      <w:rFonts w:ascii="Times" w:hAnsi="Times" w:cs="Times New Roman"/>
      <w:sz w:val="24"/>
      <w:lang w:val="en-US"/>
    </w:rPr>
  </w:style>
  <w:style w:type="paragraph" w:customStyle="1" w:styleId="Technical5">
    <w:name w:val="Technical 5"/>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EC2C6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EC2C6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EC2C6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EC2C6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EC2C6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EC2C6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EC2C6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EC2C6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EC2C6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character" w:customStyle="1" w:styleId="vlpgno">
    <w:name w:val="vl.pg.no."/>
    <w:rsid w:val="00EC2C6F"/>
    <w:rPr>
      <w:rFonts w:ascii="Times" w:hAnsi="Times" w:cs="Times New Roman"/>
      <w:b/>
      <w:sz w:val="20"/>
      <w:lang w:val="en-US"/>
    </w:rPr>
  </w:style>
  <w:style w:type="character" w:styleId="Numrodeligne">
    <w:name w:val="line number"/>
    <w:rsid w:val="00EC2C6F"/>
    <w:rPr>
      <w:rFonts w:cs="Times New Roman"/>
    </w:rPr>
  </w:style>
  <w:style w:type="character" w:customStyle="1" w:styleId="footnote">
    <w:name w:val="footnote"/>
    <w:rsid w:val="00EC2C6F"/>
    <w:rPr>
      <w:rFonts w:ascii="Book Antiqua" w:hAnsi="Book Antiqua" w:cs="Times New Roman"/>
      <w:sz w:val="24"/>
      <w:lang w:val="en-US"/>
    </w:rPr>
  </w:style>
  <w:style w:type="character" w:customStyle="1" w:styleId="insert2">
    <w:name w:val="insert2"/>
    <w:rsid w:val="00EC2C6F"/>
    <w:rPr>
      <w:rFonts w:ascii="Arial" w:hAnsi="Arial" w:cs="Times New Roman"/>
      <w:i/>
      <w:sz w:val="24"/>
      <w:lang w:val="en-US"/>
    </w:rPr>
  </w:style>
  <w:style w:type="character" w:customStyle="1" w:styleId="reference">
    <w:name w:val="reference"/>
    <w:rsid w:val="00EC2C6F"/>
    <w:rPr>
      <w:rFonts w:ascii="Book Antiqua" w:hAnsi="Book Antiqua" w:cs="Times New Roman"/>
      <w:i/>
      <w:sz w:val="24"/>
      <w:lang w:val="en-US"/>
    </w:rPr>
  </w:style>
  <w:style w:type="paragraph" w:customStyle="1" w:styleId="Headfid1">
    <w:name w:val="Head fid1"/>
    <w:basedOn w:val="Head2"/>
    <w:rsid w:val="00EC2C6F"/>
    <w:pPr>
      <w:keepNext w:val="0"/>
      <w:widowControl/>
      <w:suppressAutoHyphens w:val="0"/>
      <w:overflowPunct/>
      <w:autoSpaceDE/>
      <w:autoSpaceDN/>
      <w:adjustRightInd/>
      <w:spacing w:before="120" w:after="120"/>
      <w:textAlignment w:val="auto"/>
    </w:pPr>
    <w:rPr>
      <w:rFonts w:ascii="Times New Roman" w:hAnsi="Times New Roman"/>
      <w:b/>
      <w:spacing w:val="0"/>
      <w:sz w:val="24"/>
      <w:lang w:val="en-GB"/>
    </w:rPr>
  </w:style>
  <w:style w:type="paragraph" w:customStyle="1" w:styleId="Head22b">
    <w:name w:val="Head 2.2b"/>
    <w:basedOn w:val="Normal"/>
    <w:rsid w:val="00EC2C6F"/>
    <w:pPr>
      <w:suppressAutoHyphens/>
      <w:spacing w:after="240" w:line="240" w:lineRule="auto"/>
      <w:ind w:left="360" w:hanging="360"/>
    </w:pPr>
    <w:rPr>
      <w:rFonts w:ascii="Tms Rmn" w:eastAsia="Times New Roman" w:hAnsi="Tms Rmn" w:cs="Times New Roman"/>
      <w:b/>
      <w:sz w:val="24"/>
      <w:szCs w:val="20"/>
      <w:lang w:val="en-US"/>
    </w:rPr>
  </w:style>
  <w:style w:type="paragraph" w:customStyle="1" w:styleId="Head51">
    <w:name w:val="Head 5.1"/>
    <w:basedOn w:val="Head21"/>
    <w:rsid w:val="00EC2C6F"/>
    <w:pPr>
      <w:keepNext/>
      <w:pBdr>
        <w:bottom w:val="single" w:sz="24" w:space="3" w:color="auto"/>
      </w:pBdr>
      <w:overflowPunct/>
      <w:autoSpaceDE/>
      <w:autoSpaceDN/>
      <w:adjustRightInd/>
      <w:spacing w:before="480"/>
      <w:textAlignment w:val="auto"/>
    </w:pPr>
    <w:rPr>
      <w:rFonts w:ascii="Times New Roman Bold" w:hAnsi="Times New Roman Bold"/>
      <w:smallCaps/>
      <w:sz w:val="32"/>
      <w:lang w:val="en-US"/>
    </w:rPr>
  </w:style>
  <w:style w:type="paragraph" w:customStyle="1" w:styleId="Head52">
    <w:name w:val="Head 5.2"/>
    <w:basedOn w:val="Normal"/>
    <w:rsid w:val="00EC2C6F"/>
    <w:pPr>
      <w:keepNext/>
      <w:suppressAutoHyphens/>
      <w:spacing w:before="480" w:after="240" w:line="240" w:lineRule="auto"/>
      <w:ind w:left="547" w:hanging="547"/>
      <w:jc w:val="center"/>
    </w:pPr>
    <w:rPr>
      <w:rFonts w:ascii="Times New Roman" w:eastAsia="Times New Roman" w:hAnsi="Times New Roman" w:cs="Times New Roman"/>
      <w:b/>
      <w:sz w:val="24"/>
      <w:szCs w:val="20"/>
      <w:lang w:val="en-US"/>
    </w:rPr>
  </w:style>
  <w:style w:type="paragraph" w:customStyle="1" w:styleId="Head61">
    <w:name w:val="Head 6.1"/>
    <w:basedOn w:val="Head51"/>
    <w:rsid w:val="00EC2C6F"/>
    <w:pPr>
      <w:pBdr>
        <w:bottom w:val="none" w:sz="0" w:space="0" w:color="auto"/>
      </w:pBdr>
      <w:spacing w:before="0" w:after="240"/>
    </w:pPr>
    <w:rPr>
      <w:caps/>
    </w:rPr>
  </w:style>
  <w:style w:type="paragraph" w:customStyle="1" w:styleId="Head71">
    <w:name w:val="Head 7.1"/>
    <w:basedOn w:val="Head21"/>
    <w:rsid w:val="00EC2C6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US"/>
    </w:rPr>
  </w:style>
  <w:style w:type="paragraph" w:customStyle="1" w:styleId="Head72">
    <w:name w:val="Head 7.2"/>
    <w:basedOn w:val="Normal"/>
    <w:rsid w:val="00EC2C6F"/>
    <w:pPr>
      <w:suppressAutoHyphens/>
      <w:spacing w:after="240" w:line="240" w:lineRule="auto"/>
      <w:ind w:left="720" w:hanging="720"/>
    </w:pPr>
    <w:rPr>
      <w:rFonts w:ascii="Times New Roman Bold" w:eastAsia="Times New Roman" w:hAnsi="Times New Roman Bold" w:cs="Times New Roman"/>
      <w:b/>
      <w:sz w:val="28"/>
      <w:szCs w:val="20"/>
      <w:lang w:val="en-US"/>
    </w:rPr>
  </w:style>
  <w:style w:type="paragraph" w:customStyle="1" w:styleId="Head82">
    <w:name w:val="Head 8.2"/>
    <w:basedOn w:val="Head81"/>
    <w:rsid w:val="00EC2C6F"/>
    <w:pPr>
      <w:overflowPunct/>
      <w:autoSpaceDE/>
      <w:autoSpaceDN/>
      <w:adjustRightInd/>
      <w:spacing w:before="480" w:after="240"/>
      <w:textAlignment w:val="auto"/>
    </w:pPr>
    <w:rPr>
      <w:rFonts w:ascii="Times New Roman Bold" w:hAnsi="Times New Roman Bold"/>
      <w:smallCaps/>
      <w:lang w:val="en-US"/>
    </w:rPr>
  </w:style>
  <w:style w:type="character" w:customStyle="1" w:styleId="Header2-SubClausesCharChar">
    <w:name w:val="Header 2 - SubClauses Char Char"/>
    <w:link w:val="Header2-SubClauses"/>
    <w:uiPriority w:val="99"/>
    <w:locked/>
    <w:rsid w:val="00EC2C6F"/>
    <w:rPr>
      <w:rFonts w:ascii="Times New Roman" w:eastAsia="Times New Roman" w:hAnsi="Times New Roman" w:cs="Times New Roman"/>
      <w:sz w:val="24"/>
      <w:szCs w:val="20"/>
      <w:lang w:val="es-ES_tradnl" w:eastAsia="x-none"/>
    </w:rPr>
  </w:style>
  <w:style w:type="paragraph" w:customStyle="1" w:styleId="Outlinei">
    <w:name w:val="Outline i)"/>
    <w:basedOn w:val="Normal"/>
    <w:rsid w:val="00EC2C6F"/>
    <w:pPr>
      <w:tabs>
        <w:tab w:val="num" w:pos="1782"/>
      </w:tabs>
      <w:spacing w:before="120" w:after="0" w:line="240" w:lineRule="auto"/>
      <w:ind w:left="1782" w:hanging="792"/>
    </w:pPr>
    <w:rPr>
      <w:rFonts w:ascii="Times New Roman" w:eastAsia="Times New Roman" w:hAnsi="Times New Roman" w:cs="Times New Roman"/>
      <w:sz w:val="24"/>
      <w:szCs w:val="20"/>
      <w:lang w:val="en-US"/>
    </w:rPr>
  </w:style>
  <w:style w:type="paragraph" w:customStyle="1" w:styleId="ClauseSubList">
    <w:name w:val="ClauseSub_List"/>
    <w:rsid w:val="00EC2C6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C2C6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C2C6F"/>
    <w:pPr>
      <w:ind w:left="2835"/>
    </w:pPr>
  </w:style>
  <w:style w:type="paragraph" w:customStyle="1" w:styleId="Part1">
    <w:name w:val="Part 1"/>
    <w:aliases w:val="2,3 Header 4"/>
    <w:basedOn w:val="Normal"/>
    <w:autoRedefine/>
    <w:rsid w:val="00EC2C6F"/>
    <w:pPr>
      <w:spacing w:before="240" w:after="240" w:line="240" w:lineRule="auto"/>
      <w:jc w:val="center"/>
    </w:pPr>
    <w:rPr>
      <w:rFonts w:ascii="Times New Roman" w:eastAsia="Times New Roman" w:hAnsi="Times New Roman" w:cs="Times New Roman"/>
      <w:b/>
      <w:sz w:val="48"/>
      <w:szCs w:val="20"/>
      <w:lang w:val="en-US"/>
    </w:rPr>
  </w:style>
  <w:style w:type="paragraph" w:customStyle="1" w:styleId="FIDICSectionBegin">
    <w:name w:val="FIDIC__SectionBegin"/>
    <w:basedOn w:val="Normal"/>
    <w:next w:val="FIDICSectionName"/>
    <w:rsid w:val="00EC2C6F"/>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FIDICSectionName">
    <w:name w:val="FIDIC__SectionName"/>
    <w:basedOn w:val="FIDICClauseSubName"/>
    <w:next w:val="FIDICClauseSubName"/>
    <w:rsid w:val="00EC2C6F"/>
    <w:pPr>
      <w:spacing w:before="100" w:after="300"/>
    </w:pPr>
    <w:rPr>
      <w:sz w:val="30"/>
      <w:szCs w:val="30"/>
    </w:rPr>
  </w:style>
  <w:style w:type="paragraph" w:customStyle="1" w:styleId="FIDICClauseSubName">
    <w:name w:val="FIDIC_ClauseSubName"/>
    <w:basedOn w:val="FIDICCoverTitle"/>
    <w:rsid w:val="00EC2C6F"/>
    <w:pPr>
      <w:spacing w:before="240" w:line="240" w:lineRule="exact"/>
    </w:pPr>
    <w:rPr>
      <w:sz w:val="24"/>
      <w:szCs w:val="24"/>
    </w:rPr>
  </w:style>
  <w:style w:type="paragraph" w:customStyle="1" w:styleId="FIDICCoverTitle">
    <w:name w:val="FIDIC__CoverTitle"/>
    <w:basedOn w:val="Normal"/>
    <w:rsid w:val="00EC2C6F"/>
    <w:pPr>
      <w:spacing w:after="240" w:line="240" w:lineRule="auto"/>
    </w:pPr>
    <w:rPr>
      <w:rFonts w:ascii="Arial" w:eastAsia="Times New Roman" w:hAnsi="Arial" w:cs="Arial"/>
      <w:color w:val="0000CC"/>
      <w:spacing w:val="-5"/>
      <w:sz w:val="40"/>
      <w:szCs w:val="40"/>
      <w:lang w:val="en-GB"/>
    </w:rPr>
  </w:style>
  <w:style w:type="paragraph" w:customStyle="1" w:styleId="FIDICClauseSubSubName">
    <w:name w:val="FIDIC_ClauseSubSubName"/>
    <w:basedOn w:val="FIDICClauseSubName"/>
    <w:next w:val="FIDICClauseSubSubPara"/>
    <w:rsid w:val="00EC2C6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C2C6F"/>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sec7-SubClause">
    <w:name w:val="sec7-SubClause"/>
    <w:basedOn w:val="Titre11"/>
    <w:rsid w:val="00EC2C6F"/>
    <w:pPr>
      <w:tabs>
        <w:tab w:val="left" w:pos="573"/>
      </w:tabs>
      <w:suppressAutoHyphens w:val="0"/>
      <w:overflowPunct/>
      <w:autoSpaceDE/>
      <w:autoSpaceDN/>
      <w:adjustRightInd/>
      <w:ind w:left="576" w:hanging="576"/>
      <w:jc w:val="left"/>
      <w:textAlignment w:val="auto"/>
    </w:pPr>
    <w:rPr>
      <w:b/>
      <w:bCs/>
      <w:szCs w:val="24"/>
      <w:lang w:val="en-US"/>
    </w:rPr>
  </w:style>
  <w:style w:type="paragraph" w:customStyle="1" w:styleId="Sec7-Clauses">
    <w:name w:val="Sec7-Clauses"/>
    <w:basedOn w:val="Titre11"/>
    <w:rsid w:val="00EC2C6F"/>
    <w:pPr>
      <w:tabs>
        <w:tab w:val="left" w:pos="567"/>
      </w:tabs>
      <w:suppressAutoHyphens w:val="0"/>
      <w:overflowPunct/>
      <w:autoSpaceDE/>
      <w:autoSpaceDN/>
      <w:adjustRightInd/>
      <w:jc w:val="left"/>
      <w:textAlignment w:val="auto"/>
    </w:pPr>
    <w:rPr>
      <w:b/>
      <w:bCs/>
      <w:szCs w:val="24"/>
      <w:lang w:val="es-ES_tradnl"/>
    </w:rPr>
  </w:style>
  <w:style w:type="paragraph" w:customStyle="1" w:styleId="sec7-header1">
    <w:name w:val="sec7-header1"/>
    <w:basedOn w:val="FIDICClauseSubName"/>
    <w:rsid w:val="00EC2C6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C2C6F"/>
    <w:pPr>
      <w:overflowPunct/>
      <w:autoSpaceDE/>
      <w:autoSpaceDN/>
      <w:adjustRightInd/>
      <w:textAlignment w:val="auto"/>
    </w:pPr>
    <w:rPr>
      <w:lang w:val="en-US"/>
    </w:rPr>
  </w:style>
  <w:style w:type="paragraph" w:customStyle="1" w:styleId="SectionIXHeader">
    <w:name w:val="Section IX Header"/>
    <w:basedOn w:val="SectionVHeader"/>
    <w:rsid w:val="00EC2C6F"/>
    <w:pPr>
      <w:overflowPunct/>
      <w:autoSpaceDE/>
      <w:autoSpaceDN/>
      <w:adjustRightInd/>
      <w:textAlignment w:val="auto"/>
    </w:pPr>
    <w:rPr>
      <w:lang w:val="en-US"/>
    </w:rPr>
  </w:style>
  <w:style w:type="paragraph" w:customStyle="1" w:styleId="Parts">
    <w:name w:val="Parts"/>
    <w:basedOn w:val="Titre1"/>
    <w:rsid w:val="00EC2C6F"/>
    <w:pPr>
      <w:keepNext w:val="0"/>
      <w:keepLines w:val="0"/>
      <w:suppressAutoHyphens/>
      <w:spacing w:before="480"/>
    </w:pPr>
    <w:rPr>
      <w:bCs/>
      <w:smallCaps/>
      <w:kern w:val="32"/>
      <w:sz w:val="56"/>
      <w:szCs w:val="32"/>
      <w:lang w:val="en-US" w:eastAsia="x-none"/>
    </w:rPr>
  </w:style>
  <w:style w:type="paragraph" w:customStyle="1" w:styleId="StyleHeader1-ClausesLeft0Hanging03After0pt">
    <w:name w:val="Style Header 1 - Clauses + Left:  0&quot; Hanging:  0.3&quot; After:  0 pt"/>
    <w:basedOn w:val="Titre11"/>
    <w:rsid w:val="00EC2C6F"/>
    <w:pPr>
      <w:numPr>
        <w:numId w:val="16"/>
      </w:numPr>
      <w:tabs>
        <w:tab w:val="left" w:pos="342"/>
        <w:tab w:val="left" w:pos="567"/>
      </w:tabs>
      <w:suppressAutoHyphens w:val="0"/>
      <w:overflowPunct/>
      <w:autoSpaceDE/>
      <w:autoSpaceDN/>
      <w:adjustRightInd/>
      <w:ind w:left="342"/>
      <w:jc w:val="left"/>
      <w:textAlignment w:val="auto"/>
    </w:pPr>
    <w:rPr>
      <w:b/>
      <w:bCs/>
      <w:lang w:val="es-ES_tradnl"/>
    </w:rPr>
  </w:style>
  <w:style w:type="paragraph" w:customStyle="1" w:styleId="StyleHeader1-ClausesAfter0pt">
    <w:name w:val="Style Header 1 - Clauses + After:  0 pt"/>
    <w:basedOn w:val="Titre11"/>
    <w:rsid w:val="00EC2C6F"/>
    <w:pPr>
      <w:tabs>
        <w:tab w:val="left" w:pos="567"/>
      </w:tabs>
      <w:suppressAutoHyphens w:val="0"/>
      <w:overflowPunct/>
      <w:autoSpaceDE/>
      <w:autoSpaceDN/>
      <w:adjustRightInd/>
      <w:spacing w:after="200"/>
      <w:textAlignment w:val="auto"/>
    </w:pPr>
    <w:rPr>
      <w:bCs/>
      <w:lang w:val="es-ES_tradnl"/>
    </w:rPr>
  </w:style>
  <w:style w:type="paragraph" w:customStyle="1" w:styleId="StyleStyleHeader1-ClausesAfter0ptLeft0Hanging">
    <w:name w:val="Style Style Header 1 - Clauses + After:  0 pt + Left:  0&quot; Hanging:..."/>
    <w:basedOn w:val="StyleHeader1-ClausesAfter0pt"/>
    <w:rsid w:val="00EC2C6F"/>
    <w:pPr>
      <w:tabs>
        <w:tab w:val="clear" w:pos="567"/>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C2C6F"/>
    <w:pPr>
      <w:tabs>
        <w:tab w:val="clear" w:pos="567"/>
        <w:tab w:val="left" w:pos="576"/>
      </w:tabs>
      <w:spacing w:after="240"/>
      <w:ind w:left="576" w:hanging="576"/>
    </w:pPr>
    <w:rPr>
      <w:bCs w:val="0"/>
    </w:rPr>
  </w:style>
  <w:style w:type="paragraph" w:customStyle="1" w:styleId="StyleP3Header1-ClausesAfter12pt">
    <w:name w:val="Style P3 Header1-Clauses + After:  12 pt"/>
    <w:basedOn w:val="P3Header1-Clauses"/>
    <w:rsid w:val="00EC2C6F"/>
    <w:pPr>
      <w:numPr>
        <w:numId w:val="13"/>
      </w:numPr>
      <w:tabs>
        <w:tab w:val="clear" w:pos="432"/>
        <w:tab w:val="clear" w:pos="864"/>
        <w:tab w:val="num" w:pos="420"/>
        <w:tab w:val="left" w:pos="567"/>
        <w:tab w:val="left" w:pos="972"/>
        <w:tab w:val="left" w:pos="1008"/>
      </w:tabs>
      <w:overflowPunct/>
      <w:autoSpaceDE/>
      <w:autoSpaceDN/>
      <w:adjustRightInd/>
      <w:spacing w:after="240"/>
      <w:ind w:left="1008" w:firstLine="144"/>
      <w:jc w:val="both"/>
      <w:textAlignment w:val="auto"/>
    </w:pPr>
    <w:rPr>
      <w:b w:val="0"/>
    </w:rPr>
  </w:style>
  <w:style w:type="paragraph" w:customStyle="1" w:styleId="Section7heading3">
    <w:name w:val="Section 7 heading 3"/>
    <w:basedOn w:val="Titre3"/>
    <w:rsid w:val="00EC2C6F"/>
    <w:pPr>
      <w:keepNext w:val="0"/>
      <w:keepLines w:val="0"/>
      <w:suppressAutoHyphens/>
      <w:spacing w:before="0" w:line="240" w:lineRule="auto"/>
      <w:jc w:val="center"/>
    </w:pPr>
    <w:rPr>
      <w:rFonts w:ascii="Cambria" w:eastAsia="Times New Roman" w:hAnsi="Cambria" w:cs="Times New Roman"/>
      <w:b/>
      <w:bCs/>
      <w:color w:val="auto"/>
      <w:sz w:val="28"/>
      <w:szCs w:val="26"/>
      <w:lang w:val="x-none" w:eastAsia="x-none"/>
    </w:rPr>
  </w:style>
  <w:style w:type="paragraph" w:customStyle="1" w:styleId="CG2">
    <w:name w:val="CG2"/>
    <w:basedOn w:val="Titre3"/>
    <w:link w:val="CG2Car"/>
    <w:qFormat/>
    <w:rsid w:val="00EC2C6F"/>
    <w:pPr>
      <w:keepNext w:val="0"/>
      <w:keepLines w:val="0"/>
      <w:tabs>
        <w:tab w:val="left" w:pos="576"/>
      </w:tabs>
      <w:suppressAutoHyphens/>
      <w:spacing w:before="0" w:line="240" w:lineRule="auto"/>
      <w:ind w:left="576" w:hanging="576"/>
    </w:pPr>
    <w:rPr>
      <w:rFonts w:ascii="Times New Roman" w:eastAsia="Times New Roman" w:hAnsi="Times New Roman" w:cs="Times New Roman"/>
      <w:b/>
      <w:color w:val="auto"/>
      <w:szCs w:val="20"/>
      <w:lang w:val="en-US" w:eastAsia="x-none"/>
    </w:rPr>
  </w:style>
  <w:style w:type="character" w:customStyle="1" w:styleId="CG2Car">
    <w:name w:val="CG2 Car"/>
    <w:link w:val="CG2"/>
    <w:locked/>
    <w:rsid w:val="00EC2C6F"/>
    <w:rPr>
      <w:rFonts w:ascii="Times New Roman" w:eastAsia="Times New Roman" w:hAnsi="Times New Roman" w:cs="Times New Roman"/>
      <w:b/>
      <w:sz w:val="24"/>
      <w:szCs w:val="20"/>
      <w:lang w:val="en-US" w:eastAsia="x-none"/>
    </w:rPr>
  </w:style>
  <w:style w:type="paragraph" w:customStyle="1" w:styleId="Section7heading5">
    <w:name w:val="Section 7 heading 5"/>
    <w:basedOn w:val="Titre3"/>
    <w:rsid w:val="00EC2C6F"/>
    <w:pPr>
      <w:keepNext w:val="0"/>
      <w:keepLines w:val="0"/>
      <w:suppressAutoHyphens/>
      <w:spacing w:before="0" w:line="240" w:lineRule="auto"/>
      <w:jc w:val="both"/>
    </w:pPr>
    <w:rPr>
      <w:rFonts w:ascii="Cambria" w:eastAsia="Times New Roman" w:hAnsi="Cambria" w:cs="Times New Roman"/>
      <w:b/>
      <w:bCs/>
      <w:color w:val="auto"/>
      <w:sz w:val="26"/>
      <w:szCs w:val="26"/>
      <w:lang w:val="x-none" w:eastAsia="x-none"/>
    </w:rPr>
  </w:style>
  <w:style w:type="paragraph" w:customStyle="1" w:styleId="CG1">
    <w:name w:val="CG1"/>
    <w:basedOn w:val="Section7heading3"/>
    <w:qFormat/>
    <w:rsid w:val="00EC2C6F"/>
    <w:pPr>
      <w:spacing w:after="200"/>
    </w:pPr>
    <w:rPr>
      <w:rFonts w:ascii="Times New Roman Bold" w:hAnsi="Times New Roman Bold"/>
      <w:szCs w:val="28"/>
    </w:rPr>
  </w:style>
  <w:style w:type="paragraph" w:customStyle="1" w:styleId="StyleTOC1Before8pt">
    <w:name w:val="Style TOC 1 + Before:  8 pt"/>
    <w:basedOn w:val="TM1"/>
    <w:rsid w:val="00EC2C6F"/>
    <w:pPr>
      <w:tabs>
        <w:tab w:val="clear" w:pos="567"/>
        <w:tab w:val="clear" w:pos="1134"/>
        <w:tab w:val="clear" w:pos="9356"/>
        <w:tab w:val="right" w:pos="720"/>
      </w:tabs>
      <w:suppressAutoHyphens/>
      <w:spacing w:before="160"/>
    </w:pPr>
    <w:rPr>
      <w:rFonts w:ascii="Times New Roman" w:hAnsi="Times New Roman"/>
      <w:b w:val="0"/>
      <w:bCs/>
      <w:sz w:val="20"/>
      <w:lang w:val="en-US" w:eastAsia="en-US"/>
    </w:rPr>
  </w:style>
  <w:style w:type="paragraph" w:customStyle="1" w:styleId="StyleClauseSubList12ptJustifiedAfter10pt">
    <w:name w:val="Style ClauseSub_List + 12 pt Justified After:  10 pt"/>
    <w:basedOn w:val="ClauseSubList"/>
    <w:rsid w:val="00EC2C6F"/>
    <w:pPr>
      <w:spacing w:after="200"/>
      <w:jc w:val="both"/>
    </w:pPr>
    <w:rPr>
      <w:sz w:val="24"/>
      <w:szCs w:val="24"/>
    </w:rPr>
  </w:style>
  <w:style w:type="paragraph" w:customStyle="1" w:styleId="UG-Sec3-Heading2">
    <w:name w:val="UG - Sec 3 - Heading 2"/>
    <w:basedOn w:val="UG-Heading2"/>
    <w:rsid w:val="00EC2C6F"/>
    <w:pPr>
      <w:tabs>
        <w:tab w:val="clear" w:pos="619"/>
      </w:tabs>
      <w:suppressAutoHyphens/>
      <w:spacing w:after="240"/>
      <w:outlineLvl w:val="1"/>
    </w:pPr>
    <w:rPr>
      <w:sz w:val="24"/>
      <w:lang w:val="en-US"/>
    </w:rPr>
  </w:style>
  <w:style w:type="paragraph" w:customStyle="1" w:styleId="titulo">
    <w:name w:val="titulo"/>
    <w:basedOn w:val="Titre5"/>
    <w:rsid w:val="00EC2C6F"/>
    <w:pPr>
      <w:keepNext w:val="0"/>
      <w:keepLines w:val="0"/>
      <w:spacing w:before="0" w:after="240" w:line="240" w:lineRule="auto"/>
      <w:jc w:val="center"/>
    </w:pPr>
    <w:rPr>
      <w:rFonts w:ascii="Times New Roman Bold" w:eastAsia="Times New Roman" w:hAnsi="Times New Roman Bold" w:cs="Times New Roman"/>
      <w:b/>
      <w:bCs/>
      <w:i/>
      <w:iCs/>
      <w:color w:val="auto"/>
      <w:sz w:val="24"/>
      <w:szCs w:val="26"/>
      <w:lang w:val="en-US" w:eastAsia="x-none"/>
    </w:rPr>
  </w:style>
  <w:style w:type="paragraph" w:styleId="Listenumros">
    <w:name w:val="List Number"/>
    <w:basedOn w:val="Normal"/>
    <w:rsid w:val="00EC2C6F"/>
    <w:pPr>
      <w:numPr>
        <w:numId w:val="17"/>
      </w:numPr>
      <w:tabs>
        <w:tab w:val="clear" w:pos="519"/>
        <w:tab w:val="num" w:pos="567"/>
      </w:tabs>
      <w:spacing w:after="0" w:line="240" w:lineRule="auto"/>
      <w:ind w:left="360" w:hanging="360"/>
      <w:jc w:val="both"/>
    </w:pPr>
    <w:rPr>
      <w:rFonts w:ascii="Times New Roman" w:eastAsia="Times New Roman" w:hAnsi="Times New Roman" w:cs="Times New Roman"/>
      <w:sz w:val="24"/>
      <w:szCs w:val="20"/>
      <w:lang w:val="en-US"/>
    </w:rPr>
  </w:style>
  <w:style w:type="paragraph" w:customStyle="1" w:styleId="DefaultParagraphFont1">
    <w:name w:val="Default Paragraph Font1"/>
    <w:next w:val="Normal"/>
    <w:rsid w:val="00EC2C6F"/>
    <w:pPr>
      <w:numPr>
        <w:numId w:val="18"/>
      </w:numPr>
      <w:tabs>
        <w:tab w:val="num" w:pos="1038"/>
      </w:tabs>
      <w:spacing w:after="0" w:line="240" w:lineRule="auto"/>
      <w:ind w:left="1038" w:hanging="519"/>
    </w:pPr>
    <w:rPr>
      <w:rFonts w:ascii="‚l‚r –¾’©" w:eastAsia="Times New Roman" w:hAnsi="‚l‚r –¾’©" w:cs="‚l‚r –¾’©"/>
      <w:noProof/>
      <w:sz w:val="21"/>
      <w:szCs w:val="20"/>
      <w:lang w:val="en-GB" w:eastAsia="en-GB"/>
    </w:rPr>
  </w:style>
  <w:style w:type="paragraph" w:customStyle="1" w:styleId="Title10">
    <w:name w:val="Title1"/>
    <w:basedOn w:val="Normal"/>
    <w:rsid w:val="00EC2C6F"/>
    <w:pPr>
      <w:suppressAutoHyphens/>
      <w:spacing w:after="0" w:line="240" w:lineRule="auto"/>
    </w:pPr>
    <w:rPr>
      <w:rFonts w:ascii="Times New Roman Bold" w:eastAsia="Times New Roman" w:hAnsi="Times New Roman Bold" w:cs="Times New Roman"/>
      <w:b/>
      <w:sz w:val="36"/>
      <w:szCs w:val="20"/>
      <w:lang w:val="en-US"/>
    </w:rPr>
  </w:style>
  <w:style w:type="paragraph" w:customStyle="1" w:styleId="StyleSection7heading5LeftLeft0Hanging049">
    <w:name w:val="Style Section 7 heading 5 + Left Left:  0&quot; Hanging:  0.49&quot;"/>
    <w:basedOn w:val="Section7heading5"/>
    <w:rsid w:val="00EC2C6F"/>
    <w:pPr>
      <w:ind w:left="706" w:hanging="706"/>
      <w:jc w:val="left"/>
    </w:pPr>
  </w:style>
  <w:style w:type="paragraph" w:customStyle="1" w:styleId="BlockQuotation">
    <w:name w:val="Block Quotation"/>
    <w:basedOn w:val="Normal"/>
    <w:rsid w:val="00EC2C6F"/>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a11">
    <w:name w:val="a1 1"/>
    <w:rsid w:val="00EC2C6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EC2C6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2">
    <w:name w:val="Heading 3 Char Char2"/>
    <w:aliases w:val="Section Header3 Char Char Char Char"/>
    <w:rsid w:val="00EC2C6F"/>
    <w:rPr>
      <w:rFonts w:cs="Times New Roman"/>
      <w:sz w:val="24"/>
      <w:lang w:val="en-US" w:eastAsia="fr-FR" w:bidi="ar-SA"/>
    </w:rPr>
  </w:style>
  <w:style w:type="paragraph" w:customStyle="1" w:styleId="UG-Sec3-Heading3">
    <w:name w:val="UG - Sec 3 - Heading 3"/>
    <w:basedOn w:val="Normal"/>
    <w:rsid w:val="00EC2C6F"/>
    <w:pPr>
      <w:autoSpaceDE w:val="0"/>
      <w:autoSpaceDN w:val="0"/>
      <w:adjustRightInd w:val="0"/>
      <w:spacing w:line="240" w:lineRule="auto"/>
    </w:pPr>
    <w:rPr>
      <w:rFonts w:ascii="Times New Roman" w:eastAsia="Times New Roman" w:hAnsi="Times New Roman" w:cs="Arial-BoldMT"/>
      <w:b/>
      <w:bCs/>
      <w:color w:val="000000"/>
      <w:sz w:val="24"/>
      <w:szCs w:val="20"/>
      <w:lang w:val="en-US"/>
    </w:rPr>
  </w:style>
  <w:style w:type="paragraph" w:customStyle="1" w:styleId="UG-Sec3b-Heading2">
    <w:name w:val="UG - Sec 3b - Heading 2"/>
    <w:basedOn w:val="UG-Sec3-Heading2"/>
    <w:rsid w:val="00EC2C6F"/>
  </w:style>
  <w:style w:type="paragraph" w:customStyle="1" w:styleId="UG-Sec3b-Heading3">
    <w:name w:val="UG - Sec 3b - Heading 3"/>
    <w:basedOn w:val="UG-Sec3-Heading3"/>
    <w:rsid w:val="00EC2C6F"/>
  </w:style>
  <w:style w:type="paragraph" w:customStyle="1" w:styleId="UG-Sec3b-Heading4">
    <w:name w:val="UG - Sec 3b - Heading 4"/>
    <w:basedOn w:val="Normal"/>
    <w:rsid w:val="00EC2C6F"/>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lang w:val="en-US"/>
    </w:rPr>
  </w:style>
  <w:style w:type="paragraph" w:customStyle="1" w:styleId="S4-header1">
    <w:name w:val="S4-header1"/>
    <w:basedOn w:val="Normal"/>
    <w:rsid w:val="00EC2C6F"/>
    <w:pPr>
      <w:spacing w:before="120" w:after="240" w:line="240" w:lineRule="auto"/>
      <w:jc w:val="center"/>
    </w:pPr>
    <w:rPr>
      <w:rFonts w:ascii="Times New Roman" w:eastAsia="Times New Roman" w:hAnsi="Times New Roman" w:cs="Times New Roman"/>
      <w:b/>
      <w:sz w:val="36"/>
      <w:szCs w:val="20"/>
      <w:lang w:val="en-US"/>
    </w:rPr>
  </w:style>
  <w:style w:type="paragraph" w:customStyle="1" w:styleId="UG-Sec4-heading3">
    <w:name w:val="UG-Sec 4 - heading 3"/>
    <w:basedOn w:val="Normal"/>
    <w:rsid w:val="00EC2C6F"/>
    <w:pPr>
      <w:spacing w:before="120" w:line="240" w:lineRule="auto"/>
      <w:jc w:val="center"/>
    </w:pPr>
    <w:rPr>
      <w:rFonts w:ascii="Times New Roman" w:eastAsia="Times New Roman" w:hAnsi="Times New Roman" w:cs="Times New Roman"/>
      <w:b/>
      <w:sz w:val="28"/>
      <w:szCs w:val="28"/>
      <w:lang w:val="en-US"/>
    </w:rPr>
  </w:style>
  <w:style w:type="paragraph" w:customStyle="1" w:styleId="Section1Header2">
    <w:name w:val="Section 1 Header 2"/>
    <w:basedOn w:val="StyleHeader1-ClausesLeft0Hanging03After0pt"/>
    <w:rsid w:val="00EC2C6F"/>
    <w:rPr>
      <w:lang w:val="en-US"/>
    </w:rPr>
  </w:style>
  <w:style w:type="paragraph" w:customStyle="1" w:styleId="Section4heading">
    <w:name w:val="Section 4 heading"/>
    <w:basedOn w:val="Normal"/>
    <w:next w:val="Normal"/>
    <w:rsid w:val="00EC2C6F"/>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EC2C6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EC2C6F"/>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EC2C6F"/>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Header1">
    <w:name w:val="Header 1"/>
    <w:basedOn w:val="Normal"/>
    <w:rsid w:val="00EC2C6F"/>
    <w:pPr>
      <w:widowControl w:val="0"/>
      <w:numPr>
        <w:numId w:val="19"/>
      </w:numPr>
      <w:autoSpaceDE w:val="0"/>
      <w:autoSpaceDN w:val="0"/>
      <w:spacing w:before="240" w:after="240" w:line="240" w:lineRule="auto"/>
      <w:ind w:left="714" w:hanging="357"/>
      <w:jc w:val="center"/>
    </w:pPr>
    <w:rPr>
      <w:rFonts w:ascii="Times New Roman" w:eastAsia="Times New Roman" w:hAnsi="Times New Roman" w:cs="Times New Roman"/>
      <w:b/>
      <w:bCs/>
      <w:spacing w:val="4"/>
      <w:sz w:val="28"/>
      <w:szCs w:val="46"/>
      <w:lang w:val="en-US"/>
    </w:rPr>
  </w:style>
  <w:style w:type="paragraph" w:customStyle="1" w:styleId="TITRE10">
    <w:name w:val="TITRE1"/>
    <w:basedOn w:val="Normal"/>
    <w:link w:val="TITRE1Zchn"/>
    <w:autoRedefine/>
    <w:rsid w:val="00EC2C6F"/>
    <w:pPr>
      <w:suppressAutoHyphens/>
      <w:spacing w:after="480" w:line="240" w:lineRule="auto"/>
      <w:jc w:val="center"/>
    </w:pPr>
    <w:rPr>
      <w:rFonts w:ascii="Times New Roman Bold" w:eastAsia="Times New Roman" w:hAnsi="Times New Roman Bold" w:cs="Times New Roman"/>
      <w:b/>
      <w:color w:val="000000"/>
      <w:sz w:val="32"/>
      <w:szCs w:val="32"/>
      <w:lang w:val="en-US"/>
    </w:rPr>
  </w:style>
  <w:style w:type="paragraph" w:customStyle="1" w:styleId="Style12">
    <w:name w:val="Style 12"/>
    <w:basedOn w:val="Normal"/>
    <w:rsid w:val="00EC2C6F"/>
    <w:pPr>
      <w:widowControl w:val="0"/>
      <w:autoSpaceDE w:val="0"/>
      <w:autoSpaceDN w:val="0"/>
      <w:spacing w:after="0" w:line="264" w:lineRule="exact"/>
      <w:ind w:hanging="576"/>
      <w:jc w:val="both"/>
    </w:pPr>
    <w:rPr>
      <w:rFonts w:ascii="Times New Roman" w:eastAsia="Times New Roman" w:hAnsi="Times New Roman" w:cs="Times New Roman"/>
      <w:sz w:val="24"/>
      <w:szCs w:val="24"/>
      <w:lang w:val="en-US"/>
    </w:rPr>
  </w:style>
  <w:style w:type="paragraph" w:customStyle="1" w:styleId="S4Header">
    <w:name w:val="S4 Header"/>
    <w:basedOn w:val="Normal"/>
    <w:next w:val="Normal"/>
    <w:link w:val="S4HeaderChar"/>
    <w:rsid w:val="00EC2C6F"/>
    <w:pPr>
      <w:spacing w:before="120" w:after="240" w:line="240" w:lineRule="auto"/>
      <w:jc w:val="center"/>
    </w:pPr>
    <w:rPr>
      <w:rFonts w:ascii="Times New Roman" w:eastAsia="Times New Roman" w:hAnsi="Times New Roman" w:cs="Times New Roman"/>
      <w:b/>
      <w:sz w:val="20"/>
      <w:szCs w:val="20"/>
      <w:lang w:val="en-US" w:eastAsia="x-none"/>
    </w:rPr>
  </w:style>
  <w:style w:type="character" w:customStyle="1" w:styleId="S4HeaderChar">
    <w:name w:val="S4 Header Char"/>
    <w:link w:val="S4Header"/>
    <w:locked/>
    <w:rsid w:val="00EC2C6F"/>
    <w:rPr>
      <w:rFonts w:ascii="Times New Roman" w:eastAsia="Times New Roman" w:hAnsi="Times New Roman" w:cs="Times New Roman"/>
      <w:b/>
      <w:sz w:val="20"/>
      <w:szCs w:val="20"/>
      <w:lang w:val="en-US" w:eastAsia="x-none"/>
    </w:rPr>
  </w:style>
  <w:style w:type="paragraph" w:customStyle="1" w:styleId="StyleHeader1Centr">
    <w:name w:val="Style Header 1 + Centré"/>
    <w:basedOn w:val="Header1"/>
    <w:rsid w:val="00EC2C6F"/>
    <w:rPr>
      <w:szCs w:val="20"/>
    </w:rPr>
  </w:style>
  <w:style w:type="paragraph" w:customStyle="1" w:styleId="StyleHeading2Gauche0cmSuspendu152cm">
    <w:name w:val="Style Heading2 + Gauche :  0 cm Suspendu : 152 cm"/>
    <w:basedOn w:val="Titre21"/>
    <w:rsid w:val="00EC2C6F"/>
    <w:pPr>
      <w:ind w:left="864" w:hanging="864"/>
    </w:pPr>
    <w:rPr>
      <w:noProof w:val="0"/>
    </w:rPr>
  </w:style>
  <w:style w:type="paragraph" w:customStyle="1" w:styleId="StyleHeader1Centr1">
    <w:name w:val="Style Header 1 + Centré1"/>
    <w:basedOn w:val="Header1"/>
    <w:rsid w:val="00EC2C6F"/>
    <w:rPr>
      <w:szCs w:val="20"/>
    </w:rPr>
  </w:style>
  <w:style w:type="paragraph" w:customStyle="1" w:styleId="Heading1ESSH">
    <w:name w:val="Heading 1 ESSH"/>
    <w:basedOn w:val="Titre11"/>
    <w:rsid w:val="00EC2C6F"/>
    <w:pPr>
      <w:tabs>
        <w:tab w:val="left" w:pos="567"/>
      </w:tabs>
      <w:suppressAutoHyphens w:val="0"/>
      <w:overflowPunct/>
      <w:autoSpaceDE/>
      <w:autoSpaceDN/>
      <w:adjustRightInd/>
      <w:spacing w:before="142" w:line="240" w:lineRule="atLeast"/>
      <w:jc w:val="left"/>
      <w:textAlignment w:val="auto"/>
    </w:pPr>
    <w:rPr>
      <w:b/>
      <w:bCs/>
      <w:lang w:val="es-ES_tradnl"/>
    </w:rPr>
  </w:style>
  <w:style w:type="paragraph" w:customStyle="1" w:styleId="Header1ESSH">
    <w:name w:val="Header 1 ESSH"/>
    <w:basedOn w:val="Header1"/>
    <w:rsid w:val="00EC2C6F"/>
    <w:pPr>
      <w:numPr>
        <w:numId w:val="0"/>
      </w:numPr>
      <w:spacing w:before="142" w:after="0" w:line="240" w:lineRule="atLeast"/>
    </w:pPr>
    <w:rPr>
      <w:szCs w:val="20"/>
    </w:rPr>
  </w:style>
  <w:style w:type="paragraph" w:customStyle="1" w:styleId="Heading11">
    <w:name w:val="Heading 11"/>
    <w:basedOn w:val="Normal"/>
    <w:next w:val="Normal"/>
    <w:rsid w:val="00EC2C6F"/>
    <w:pPr>
      <w:tabs>
        <w:tab w:val="left" w:pos="567"/>
      </w:tabs>
      <w:spacing w:line="240" w:lineRule="auto"/>
    </w:pPr>
    <w:rPr>
      <w:rFonts w:ascii="Times New Roman" w:eastAsia="Times New Roman" w:hAnsi="Times New Roman" w:cs="Times New Roman"/>
      <w:b/>
      <w:sz w:val="24"/>
      <w:szCs w:val="20"/>
      <w:lang w:val="es-ES_tradnl"/>
    </w:rPr>
  </w:style>
  <w:style w:type="paragraph" w:customStyle="1" w:styleId="UG-INDEX">
    <w:name w:val="UG-INDEX"/>
    <w:basedOn w:val="Normal"/>
    <w:qFormat/>
    <w:rsid w:val="00EC2C6F"/>
    <w:pPr>
      <w:spacing w:before="120" w:after="120" w:line="240" w:lineRule="auto"/>
      <w:jc w:val="center"/>
      <w:outlineLvl w:val="0"/>
    </w:pPr>
    <w:rPr>
      <w:rFonts w:ascii="Times New Roman" w:eastAsia="Times New Roman" w:hAnsi="Times New Roman" w:cs="Times New Roman"/>
      <w:b/>
      <w:bCs/>
      <w:kern w:val="28"/>
      <w:sz w:val="36"/>
      <w:szCs w:val="20"/>
      <w:lang w:val="en-US"/>
    </w:rPr>
  </w:style>
  <w:style w:type="character" w:customStyle="1" w:styleId="FarbigeListe-Akzent1Zchn">
    <w:name w:val="Farbige Liste - Akzent 1 Zchn"/>
    <w:link w:val="FarbigeListe-Akzent11"/>
    <w:uiPriority w:val="34"/>
    <w:locked/>
    <w:rsid w:val="00EC2C6F"/>
    <w:rPr>
      <w:rFonts w:ascii="Times New Roman" w:eastAsia="Times New Roman" w:hAnsi="Times New Roman" w:cs="Times New Roman"/>
      <w:sz w:val="24"/>
      <w:szCs w:val="20"/>
      <w:lang w:val="x-none" w:eastAsia="x-none"/>
    </w:rPr>
  </w:style>
  <w:style w:type="numbering" w:customStyle="1" w:styleId="Style2">
    <w:name w:val="Style2"/>
    <w:uiPriority w:val="99"/>
    <w:rsid w:val="00EC2C6F"/>
    <w:pPr>
      <w:numPr>
        <w:numId w:val="20"/>
      </w:numPr>
    </w:pPr>
  </w:style>
  <w:style w:type="numbering" w:customStyle="1" w:styleId="TITLE1">
    <w:name w:val="TITLE1"/>
    <w:basedOn w:val="Aucuneliste"/>
    <w:uiPriority w:val="99"/>
    <w:rsid w:val="00EC2C6F"/>
    <w:pPr>
      <w:numPr>
        <w:numId w:val="21"/>
      </w:numPr>
    </w:pPr>
  </w:style>
  <w:style w:type="numbering" w:customStyle="1" w:styleId="MIMI10">
    <w:name w:val="MIMI1"/>
    <w:basedOn w:val="Aucuneliste"/>
    <w:uiPriority w:val="99"/>
    <w:rsid w:val="00EC2C6F"/>
    <w:pPr>
      <w:numPr>
        <w:numId w:val="22"/>
      </w:numPr>
    </w:pPr>
  </w:style>
  <w:style w:type="paragraph" w:customStyle="1" w:styleId="Mimi1">
    <w:name w:val="Mimi1"/>
    <w:basedOn w:val="Normal"/>
    <w:qFormat/>
    <w:rsid w:val="00EC2C6F"/>
    <w:pPr>
      <w:numPr>
        <w:numId w:val="23"/>
      </w:numPr>
      <w:suppressAutoHyphens/>
      <w:overflowPunct w:val="0"/>
      <w:autoSpaceDE w:val="0"/>
      <w:autoSpaceDN w:val="0"/>
      <w:adjustRightInd w:val="0"/>
      <w:spacing w:after="142" w:line="240" w:lineRule="atLeast"/>
      <w:jc w:val="center"/>
      <w:textAlignment w:val="baseline"/>
    </w:pPr>
    <w:rPr>
      <w:rFonts w:ascii="Arial" w:eastAsia="Times New Roman" w:hAnsi="Arial" w:cs="Arial"/>
      <w:b/>
      <w:color w:val="000000"/>
      <w:sz w:val="24"/>
      <w:szCs w:val="24"/>
    </w:rPr>
  </w:style>
  <w:style w:type="paragraph" w:customStyle="1" w:styleId="Mimi2">
    <w:name w:val="Mimi2"/>
    <w:basedOn w:val="Normal"/>
    <w:qFormat/>
    <w:rsid w:val="00EC2C6F"/>
    <w:pPr>
      <w:numPr>
        <w:ilvl w:val="1"/>
        <w:numId w:val="23"/>
      </w:numPr>
      <w:suppressAutoHyphens/>
      <w:overflowPunct w:val="0"/>
      <w:autoSpaceDE w:val="0"/>
      <w:autoSpaceDN w:val="0"/>
      <w:adjustRightInd w:val="0"/>
      <w:spacing w:after="142" w:line="240" w:lineRule="atLeast"/>
      <w:jc w:val="both"/>
      <w:textAlignment w:val="baseline"/>
    </w:pPr>
    <w:rPr>
      <w:rFonts w:ascii="Arial" w:eastAsia="Times New Roman" w:hAnsi="Arial" w:cs="Arial"/>
      <w:b/>
      <w:color w:val="000000"/>
      <w:sz w:val="20"/>
      <w:szCs w:val="20"/>
    </w:rPr>
  </w:style>
  <w:style w:type="paragraph" w:customStyle="1" w:styleId="Mimi3">
    <w:name w:val="Mimi3"/>
    <w:basedOn w:val="Normal"/>
    <w:qFormat/>
    <w:rsid w:val="00EC2C6F"/>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sz w:val="24"/>
      <w:szCs w:val="20"/>
    </w:rPr>
  </w:style>
  <w:style w:type="numbering" w:customStyle="1" w:styleId="Style4">
    <w:name w:val="Style4"/>
    <w:uiPriority w:val="99"/>
    <w:rsid w:val="00EC2C6F"/>
    <w:pPr>
      <w:numPr>
        <w:numId w:val="23"/>
      </w:numPr>
    </w:pPr>
  </w:style>
  <w:style w:type="numbering" w:customStyle="1" w:styleId="UG-Heading3">
    <w:name w:val="UG - Heading 3"/>
    <w:uiPriority w:val="99"/>
    <w:rsid w:val="00EC2C6F"/>
    <w:pPr>
      <w:numPr>
        <w:numId w:val="24"/>
      </w:numPr>
    </w:pPr>
  </w:style>
  <w:style w:type="numbering" w:customStyle="1" w:styleId="Style5">
    <w:name w:val="Style5"/>
    <w:uiPriority w:val="99"/>
    <w:rsid w:val="00EC2C6F"/>
    <w:pPr>
      <w:numPr>
        <w:numId w:val="25"/>
      </w:numPr>
    </w:pPr>
  </w:style>
  <w:style w:type="paragraph" w:customStyle="1" w:styleId="Mimi2bis">
    <w:name w:val="Mimi2bis"/>
    <w:basedOn w:val="Mimi2"/>
    <w:qFormat/>
    <w:rsid w:val="00EC2C6F"/>
    <w:rPr>
      <w:rFonts w:ascii="Times New Roman" w:hAnsi="Times New Roman"/>
      <w:b w:val="0"/>
      <w:sz w:val="24"/>
    </w:rPr>
  </w:style>
  <w:style w:type="paragraph" w:customStyle="1" w:styleId="Mimi1bis">
    <w:name w:val="Mimi1bis"/>
    <w:basedOn w:val="Mimi1"/>
    <w:qFormat/>
    <w:rsid w:val="00EC2C6F"/>
    <w:rPr>
      <w:rFonts w:ascii="Times New Roman" w:hAnsi="Times New Roman"/>
      <w:szCs w:val="20"/>
    </w:rPr>
  </w:style>
  <w:style w:type="paragraph" w:customStyle="1" w:styleId="Mimi3bis">
    <w:name w:val="Mimi3bis"/>
    <w:basedOn w:val="Mimi2bis"/>
    <w:qFormat/>
    <w:rsid w:val="00EC2C6F"/>
  </w:style>
  <w:style w:type="paragraph" w:customStyle="1" w:styleId="Mimi4">
    <w:name w:val="Mimi4"/>
    <w:basedOn w:val="Normal"/>
    <w:next w:val="Normal"/>
    <w:qFormat/>
    <w:rsid w:val="00EC2C6F"/>
    <w:pPr>
      <w:numPr>
        <w:numId w:val="26"/>
      </w:num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rPr>
  </w:style>
  <w:style w:type="paragraph" w:customStyle="1" w:styleId="Mimi5">
    <w:name w:val="Mimi5"/>
    <w:basedOn w:val="Normal"/>
    <w:next w:val="Normal"/>
    <w:qFormat/>
    <w:rsid w:val="00EC2C6F"/>
    <w:pPr>
      <w:numPr>
        <w:numId w:val="27"/>
      </w:num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rPr>
  </w:style>
  <w:style w:type="table" w:customStyle="1" w:styleId="Grilledutableau11">
    <w:name w:val="Grille du tableau11"/>
    <w:basedOn w:val="TableauNormal"/>
    <w:next w:val="Grilledutableau"/>
    <w:uiPriority w:val="99"/>
    <w:rsid w:val="00EC2C6F"/>
    <w:pPr>
      <w:spacing w:after="0" w:line="240" w:lineRule="auto"/>
      <w:jc w:val="both"/>
    </w:pPr>
    <w:rPr>
      <w:rFonts w:ascii="Times New Roman" w:eastAsia="Times New Roman" w:hAnsi="Times New Roman" w:cs="Times New Roman"/>
      <w:sz w:val="20"/>
      <w:szCs w:val="20"/>
      <w:lang w:val="de-D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sRaster1-Akzent21">
    <w:name w:val="Mittleres Raster 1 - Akzent 21"/>
    <w:basedOn w:val="Normal"/>
    <w:link w:val="MittleresRaster1-Akzent2Zchn"/>
    <w:uiPriority w:val="34"/>
    <w:qFormat/>
    <w:rsid w:val="00EC2C6F"/>
    <w:pPr>
      <w:spacing w:after="0" w:line="240" w:lineRule="auto"/>
      <w:ind w:left="708"/>
      <w:jc w:val="both"/>
    </w:pPr>
    <w:rPr>
      <w:rFonts w:ascii="Times New Roman" w:eastAsia="Times New Roman" w:hAnsi="Times New Roman" w:cs="Times New Roman"/>
      <w:sz w:val="24"/>
      <w:szCs w:val="20"/>
      <w:lang w:val="en-US" w:eastAsia="x-none"/>
    </w:rPr>
  </w:style>
  <w:style w:type="character" w:customStyle="1" w:styleId="MittleresRaster1-Akzent2Zchn">
    <w:name w:val="Mittleres Raster 1 - Akzent 2 Zchn"/>
    <w:link w:val="MittleresRaster1-Akzent21"/>
    <w:uiPriority w:val="34"/>
    <w:locked/>
    <w:rsid w:val="00EC2C6F"/>
    <w:rPr>
      <w:rFonts w:ascii="Times New Roman" w:eastAsia="Times New Roman" w:hAnsi="Times New Roman" w:cs="Times New Roman"/>
      <w:sz w:val="24"/>
      <w:szCs w:val="20"/>
      <w:lang w:val="en-US" w:eastAsia="x-none"/>
    </w:rPr>
  </w:style>
  <w:style w:type="character" w:styleId="lev">
    <w:name w:val="Strong"/>
    <w:qFormat/>
    <w:rsid w:val="00EC2C6F"/>
    <w:rPr>
      <w:b/>
    </w:rPr>
  </w:style>
  <w:style w:type="paragraph" w:customStyle="1" w:styleId="Style7">
    <w:name w:val="Style 7"/>
    <w:basedOn w:val="Normal"/>
    <w:rsid w:val="00EC2C6F"/>
    <w:pPr>
      <w:widowControl w:val="0"/>
      <w:autoSpaceDE w:val="0"/>
      <w:autoSpaceDN w:val="0"/>
      <w:spacing w:after="0" w:line="480" w:lineRule="auto"/>
      <w:jc w:val="center"/>
    </w:pPr>
    <w:rPr>
      <w:rFonts w:ascii="Times New Roman" w:eastAsia="Times New Roman" w:hAnsi="Times New Roman" w:cs="Times New Roman"/>
      <w:sz w:val="24"/>
      <w:szCs w:val="24"/>
      <w:lang w:val="en-US"/>
    </w:rPr>
  </w:style>
  <w:style w:type="paragraph" w:customStyle="1" w:styleId="Heading12">
    <w:name w:val="Heading 12"/>
    <w:basedOn w:val="Normal"/>
    <w:next w:val="Normal"/>
    <w:rsid w:val="00EC2C6F"/>
    <w:pPr>
      <w:tabs>
        <w:tab w:val="left" w:pos="567"/>
      </w:tabs>
      <w:spacing w:line="240" w:lineRule="auto"/>
    </w:pPr>
    <w:rPr>
      <w:rFonts w:ascii="Times New Roman" w:eastAsia="Times New Roman" w:hAnsi="Times New Roman" w:cs="Times New Roman"/>
      <w:b/>
      <w:sz w:val="24"/>
      <w:szCs w:val="20"/>
      <w:lang w:eastAsia="fr-FR" w:bidi="fr-FR"/>
    </w:rPr>
  </w:style>
  <w:style w:type="table" w:customStyle="1" w:styleId="Tabellenraster1">
    <w:name w:val="Tabellenraster1"/>
    <w:basedOn w:val="TableauNormal"/>
    <w:next w:val="Grilledutableau"/>
    <w:uiPriority w:val="99"/>
    <w:rsid w:val="00EC2C6F"/>
    <w:pPr>
      <w:spacing w:after="0" w:line="240" w:lineRule="auto"/>
      <w:jc w:val="both"/>
    </w:pPr>
    <w:rPr>
      <w:rFonts w:ascii="Times New Roman" w:eastAsia="Times New Roman" w:hAnsi="Times New Roman" w:cs="Times New Roman"/>
      <w:sz w:val="20"/>
      <w:szCs w:val="2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Liste2-Akzent21">
    <w:name w:val="Mittlere Liste 2 - Akzent 21"/>
    <w:hidden/>
    <w:uiPriority w:val="99"/>
    <w:semiHidden/>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MittlereSchattierung1-Akzent11">
    <w:name w:val="Mittlere Schattierung 1 - Akzent 11"/>
    <w:uiPriority w:val="1"/>
    <w:qFormat/>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bidi="fr-FR"/>
    </w:rPr>
  </w:style>
  <w:style w:type="paragraph" w:customStyle="1" w:styleId="Inhaltsverzeichnisberschrift1">
    <w:name w:val="Inhaltsverzeichnisüberschrift1"/>
    <w:basedOn w:val="Titre1"/>
    <w:next w:val="Normal"/>
    <w:uiPriority w:val="39"/>
    <w:semiHidden/>
    <w:unhideWhenUsed/>
    <w:qFormat/>
    <w:rsid w:val="00EC2C6F"/>
    <w:pPr>
      <w:spacing w:before="480" w:after="0" w:line="276" w:lineRule="auto"/>
      <w:jc w:val="left"/>
      <w:outlineLvl w:val="9"/>
    </w:pPr>
    <w:rPr>
      <w:rFonts w:ascii="Cambria" w:hAnsi="Cambria"/>
      <w:color w:val="365F91"/>
      <w:kern w:val="32"/>
      <w:sz w:val="28"/>
      <w:szCs w:val="28"/>
      <w:lang w:val="x-none" w:eastAsia="fr-FR" w:bidi="fr-FR"/>
    </w:rPr>
  </w:style>
  <w:style w:type="paragraph" w:customStyle="1" w:styleId="berschrift">
    <w:name w:val="Überschrift"/>
    <w:basedOn w:val="Normal"/>
    <w:next w:val="Corpsdetexte"/>
    <w:rsid w:val="00EC2C6F"/>
    <w:pPr>
      <w:suppressAutoHyphens/>
      <w:spacing w:after="0" w:line="240" w:lineRule="auto"/>
      <w:jc w:val="center"/>
    </w:pPr>
    <w:rPr>
      <w:rFonts w:ascii="Times New Roman" w:eastAsia="Times New Roman" w:hAnsi="Times New Roman" w:cs="Times New Roman"/>
      <w:b/>
      <w:sz w:val="36"/>
      <w:szCs w:val="20"/>
      <w:lang w:eastAsia="fr-FR" w:bidi="fr-FR"/>
    </w:rPr>
  </w:style>
  <w:style w:type="paragraph" w:customStyle="1" w:styleId="DEPartHeadingsL1">
    <w:name w:val="DE Part Headings L1"/>
    <w:basedOn w:val="Normal"/>
    <w:next w:val="Normal"/>
    <w:link w:val="DEPartHeadingsL1Char"/>
    <w:uiPriority w:val="99"/>
    <w:rsid w:val="00EC2C6F"/>
    <w:pPr>
      <w:keepNext/>
      <w:keepLines/>
      <w:spacing w:after="240" w:line="240" w:lineRule="auto"/>
      <w:jc w:val="center"/>
      <w:outlineLvl w:val="0"/>
    </w:pPr>
    <w:rPr>
      <w:rFonts w:ascii="Times New Roman" w:eastAsia="SimSun" w:hAnsi="Times New Roman" w:cs="Times New Roman"/>
      <w:b/>
      <w:caps/>
      <w:sz w:val="24"/>
      <w:szCs w:val="20"/>
      <w:lang w:eastAsia="fr-FR" w:bidi="fr-FR"/>
    </w:rPr>
  </w:style>
  <w:style w:type="character" w:customStyle="1" w:styleId="DEPartHeadingsL1Char">
    <w:name w:val="DE Part Headings L1 Char"/>
    <w:link w:val="DEPartHeadingsL1"/>
    <w:uiPriority w:val="99"/>
    <w:locked/>
    <w:rsid w:val="00EC2C6F"/>
    <w:rPr>
      <w:rFonts w:ascii="Times New Roman" w:eastAsia="SimSun" w:hAnsi="Times New Roman" w:cs="Times New Roman"/>
      <w:b/>
      <w:caps/>
      <w:sz w:val="24"/>
      <w:szCs w:val="20"/>
      <w:lang w:eastAsia="fr-FR" w:bidi="fr-FR"/>
    </w:rPr>
  </w:style>
  <w:style w:type="paragraph" w:customStyle="1" w:styleId="FarbigeSchattierung-Akzent111">
    <w:name w:val="Farbige Schattierung - Akzent 111"/>
    <w:hidden/>
    <w:uiPriority w:val="71"/>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berschrift21">
    <w:name w:val="Überschrift 21"/>
    <w:basedOn w:val="Normal"/>
    <w:next w:val="berschrift11"/>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spacing w:val="6"/>
      <w:sz w:val="24"/>
      <w:szCs w:val="20"/>
      <w:lang w:eastAsia="fr-FR" w:bidi="fr-FR"/>
    </w:rPr>
  </w:style>
  <w:style w:type="paragraph" w:customStyle="1" w:styleId="berschrift11">
    <w:name w:val="Überschrift 11"/>
    <w:basedOn w:val="Normal"/>
    <w:next w:val="Normal"/>
    <w:rsid w:val="00EC2C6F"/>
    <w:pPr>
      <w:tabs>
        <w:tab w:val="left" w:pos="567"/>
      </w:tabs>
      <w:spacing w:line="240" w:lineRule="auto"/>
    </w:pPr>
    <w:rPr>
      <w:rFonts w:ascii="Times New Roman" w:eastAsia="Times New Roman" w:hAnsi="Times New Roman" w:cs="Times New Roman"/>
      <w:b/>
      <w:sz w:val="24"/>
      <w:szCs w:val="20"/>
      <w:lang w:eastAsia="fr-FR" w:bidi="fr-FR"/>
    </w:rPr>
  </w:style>
  <w:style w:type="paragraph" w:customStyle="1" w:styleId="Listenabsatz1">
    <w:name w:val="Listenabsatz1"/>
    <w:basedOn w:val="Normal"/>
    <w:rsid w:val="00EC2C6F"/>
    <w:pPr>
      <w:spacing w:after="0" w:line="240" w:lineRule="auto"/>
      <w:ind w:left="720"/>
      <w:contextualSpacing/>
      <w:jc w:val="both"/>
    </w:pPr>
    <w:rPr>
      <w:rFonts w:ascii="Times New Roman" w:eastAsia="Times New Roman" w:hAnsi="Times New Roman" w:cs="Times New Roman"/>
      <w:sz w:val="24"/>
      <w:szCs w:val="20"/>
      <w:lang w:eastAsia="fr-FR" w:bidi="fr-FR"/>
    </w:rPr>
  </w:style>
  <w:style w:type="paragraph" w:customStyle="1" w:styleId="SubclauseL2">
    <w:name w:val="Subclause L2"/>
    <w:basedOn w:val="Normal"/>
    <w:rsid w:val="00EC2C6F"/>
    <w:pPr>
      <w:spacing w:before="120" w:after="120" w:line="240" w:lineRule="auto"/>
      <w:outlineLvl w:val="0"/>
    </w:pPr>
    <w:rPr>
      <w:rFonts w:ascii="Times New Roman" w:eastAsia="Times New Roman" w:hAnsi="Times New Roman" w:cs="Times New Roman"/>
      <w:szCs w:val="20"/>
      <w:lang w:eastAsia="fr-FR" w:bidi="fr-FR"/>
    </w:rPr>
  </w:style>
  <w:style w:type="paragraph" w:customStyle="1" w:styleId="Standardtext">
    <w:name w:val="Standardtext"/>
    <w:basedOn w:val="Normal"/>
    <w:link w:val="StandardtextZchn"/>
    <w:rsid w:val="00EC2C6F"/>
    <w:pPr>
      <w:spacing w:after="0" w:line="360" w:lineRule="auto"/>
    </w:pPr>
    <w:rPr>
      <w:rFonts w:ascii="Arial" w:eastAsia="Times New Roman" w:hAnsi="Arial" w:cs="Times New Roman"/>
      <w:szCs w:val="20"/>
      <w:lang w:eastAsia="fr-FR" w:bidi="fr-FR"/>
    </w:rPr>
  </w:style>
  <w:style w:type="paragraph" w:customStyle="1" w:styleId="StandardBullet">
    <w:name w:val="Standard Bullet"/>
    <w:basedOn w:val="Normal"/>
    <w:rsid w:val="00EC2C6F"/>
    <w:pPr>
      <w:tabs>
        <w:tab w:val="num" w:pos="420"/>
      </w:tabs>
      <w:spacing w:after="0" w:line="240" w:lineRule="auto"/>
      <w:ind w:left="420" w:hanging="420"/>
    </w:pPr>
    <w:rPr>
      <w:rFonts w:ascii="Arial" w:eastAsia="Times New Roman" w:hAnsi="Arial" w:cs="Times New Roman"/>
      <w:szCs w:val="20"/>
      <w:lang w:eastAsia="fr-FR" w:bidi="fr-FR"/>
    </w:rPr>
  </w:style>
  <w:style w:type="character" w:customStyle="1" w:styleId="RetraitnormalCar">
    <w:name w:val="Retrait normal Car"/>
    <w:aliases w:val="Indent normal Car,Normal Indent Char1 Car,Normal Indent Char Char Car,Indent normal Char Char Car,Indent normal Char1 Car,Indent normal1 Car,Normal Indent Char1 Char Car,Normal Indent Char Char Char Car"/>
    <w:link w:val="Retraitnormal"/>
    <w:locked/>
    <w:rsid w:val="00EC2C6F"/>
    <w:rPr>
      <w:rFonts w:ascii="Calibri" w:eastAsia="Times New Roman" w:hAnsi="Calibri" w:cs="Times New Roman"/>
      <w:szCs w:val="24"/>
      <w:lang w:eastAsia="de-DE"/>
    </w:rPr>
  </w:style>
  <w:style w:type="paragraph" w:customStyle="1" w:styleId="ListAlphanumeric">
    <w:name w:val="List Alphanumeric"/>
    <w:basedOn w:val="Normal"/>
    <w:link w:val="ListAlphanumericChar"/>
    <w:rsid w:val="00EC2C6F"/>
    <w:pPr>
      <w:keepLines/>
      <w:numPr>
        <w:numId w:val="29"/>
      </w:numPr>
      <w:tabs>
        <w:tab w:val="left" w:pos="851"/>
      </w:tabs>
      <w:spacing w:before="60" w:after="60" w:line="240" w:lineRule="auto"/>
    </w:pPr>
    <w:rPr>
      <w:rFonts w:ascii="Arial" w:eastAsia="Times New Roman" w:hAnsi="Arial" w:cs="Times New Roman"/>
      <w:szCs w:val="20"/>
      <w:lang w:eastAsia="fr-FR" w:bidi="fr-FR"/>
    </w:rPr>
  </w:style>
  <w:style w:type="character" w:customStyle="1" w:styleId="ListAlphanumericChar">
    <w:name w:val="List Alphanumeric Char"/>
    <w:link w:val="ListAlphanumeric"/>
    <w:rsid w:val="00EC2C6F"/>
    <w:rPr>
      <w:rFonts w:ascii="Arial" w:eastAsia="Times New Roman" w:hAnsi="Arial" w:cs="Times New Roman"/>
      <w:szCs w:val="20"/>
      <w:lang w:eastAsia="fr-FR" w:bidi="fr-FR"/>
    </w:rPr>
  </w:style>
  <w:style w:type="character" w:customStyle="1" w:styleId="StandardtextZchn">
    <w:name w:val="Standardtext Zchn"/>
    <w:link w:val="Standardtext"/>
    <w:locked/>
    <w:rsid w:val="00EC2C6F"/>
    <w:rPr>
      <w:rFonts w:ascii="Arial" w:eastAsia="Times New Roman" w:hAnsi="Arial" w:cs="Times New Roman"/>
      <w:szCs w:val="20"/>
      <w:lang w:eastAsia="fr-FR" w:bidi="fr-FR"/>
    </w:rPr>
  </w:style>
  <w:style w:type="paragraph" w:customStyle="1" w:styleId="E1">
    <w:name w:val="E1"/>
    <w:basedOn w:val="Normal"/>
    <w:link w:val="E1Zchn"/>
    <w:qFormat/>
    <w:rsid w:val="00EC2C6F"/>
    <w:pPr>
      <w:numPr>
        <w:numId w:val="30"/>
      </w:numPr>
      <w:spacing w:after="0" w:line="260" w:lineRule="atLeast"/>
      <w:jc w:val="both"/>
    </w:pPr>
    <w:rPr>
      <w:rFonts w:ascii="Arial" w:eastAsia="Arial Unicode MS" w:hAnsi="Arial" w:cs="Times New Roman"/>
      <w:snapToGrid w:val="0"/>
      <w:sz w:val="20"/>
      <w:szCs w:val="20"/>
      <w:lang w:eastAsia="fr-FR" w:bidi="fr-FR"/>
    </w:rPr>
  </w:style>
  <w:style w:type="character" w:customStyle="1" w:styleId="E1Zchn">
    <w:name w:val="E1 Zchn"/>
    <w:link w:val="E1"/>
    <w:rsid w:val="00EC2C6F"/>
    <w:rPr>
      <w:rFonts w:ascii="Arial" w:eastAsia="Arial Unicode MS" w:hAnsi="Arial" w:cs="Times New Roman"/>
      <w:snapToGrid w:val="0"/>
      <w:sz w:val="20"/>
      <w:szCs w:val="20"/>
      <w:lang w:eastAsia="fr-FR" w:bidi="fr-FR"/>
    </w:rPr>
  </w:style>
  <w:style w:type="paragraph" w:customStyle="1" w:styleId="Einrckung1">
    <w:name w:val="Einrückung 1"/>
    <w:basedOn w:val="Normal"/>
    <w:rsid w:val="00EC2C6F"/>
    <w:pPr>
      <w:spacing w:after="0" w:line="360" w:lineRule="atLeast"/>
      <w:ind w:left="851" w:hanging="851"/>
      <w:jc w:val="both"/>
    </w:pPr>
    <w:rPr>
      <w:rFonts w:ascii="Arial" w:eastAsia="Times New Roman" w:hAnsi="Arial" w:cs="Times New Roman"/>
      <w:sz w:val="24"/>
      <w:szCs w:val="20"/>
      <w:lang w:eastAsia="fr-FR" w:bidi="fr-FR"/>
    </w:rPr>
  </w:style>
  <w:style w:type="character" w:customStyle="1" w:styleId="StandardtextChar">
    <w:name w:val="Standardtext Char"/>
    <w:uiPriority w:val="99"/>
    <w:rsid w:val="00EC2C6F"/>
    <w:rPr>
      <w:rFonts w:ascii="Arial" w:hAnsi="Arial"/>
      <w:sz w:val="22"/>
      <w:lang w:eastAsia="fr-FR"/>
    </w:rPr>
  </w:style>
  <w:style w:type="paragraph" w:styleId="Textebrut">
    <w:name w:val="Plain Text"/>
    <w:basedOn w:val="Normal"/>
    <w:link w:val="TextebrutCar"/>
    <w:uiPriority w:val="99"/>
    <w:unhideWhenUsed/>
    <w:rsid w:val="00EC2C6F"/>
    <w:pPr>
      <w:spacing w:after="0" w:line="240" w:lineRule="auto"/>
    </w:pPr>
    <w:rPr>
      <w:rFonts w:ascii="Calibri" w:eastAsia="Times New Roman" w:hAnsi="Calibri" w:cs="Times New Roman"/>
      <w:szCs w:val="21"/>
      <w:lang w:eastAsia="fr-FR" w:bidi="fr-FR"/>
    </w:rPr>
  </w:style>
  <w:style w:type="character" w:customStyle="1" w:styleId="TextebrutCar">
    <w:name w:val="Texte brut Car"/>
    <w:basedOn w:val="Policepardfaut"/>
    <w:link w:val="Textebrut"/>
    <w:uiPriority w:val="99"/>
    <w:rsid w:val="00EC2C6F"/>
    <w:rPr>
      <w:rFonts w:ascii="Calibri" w:eastAsia="Times New Roman" w:hAnsi="Calibri" w:cs="Times New Roman"/>
      <w:szCs w:val="21"/>
      <w:lang w:eastAsia="fr-FR" w:bidi="fr-FR"/>
    </w:rPr>
  </w:style>
  <w:style w:type="character" w:customStyle="1" w:styleId="AheaderTerciaryleveChar">
    <w:name w:val="Aheader Terciary leve Char"/>
    <w:link w:val="AheaderTerciaryleve"/>
    <w:locked/>
    <w:rsid w:val="00EC2C6F"/>
    <w:rPr>
      <w:b/>
      <w:noProof/>
      <w:sz w:val="28"/>
    </w:rPr>
  </w:style>
  <w:style w:type="paragraph" w:customStyle="1" w:styleId="AheaderTerciaryleve">
    <w:name w:val="Aheader Terciary leve"/>
    <w:basedOn w:val="Normal"/>
    <w:link w:val="AheaderTerciaryleveChar"/>
    <w:qFormat/>
    <w:rsid w:val="00EC2C6F"/>
    <w:pPr>
      <w:spacing w:after="0" w:line="240" w:lineRule="auto"/>
      <w:jc w:val="center"/>
    </w:pPr>
    <w:rPr>
      <w:b/>
      <w:noProof/>
      <w:sz w:val="28"/>
    </w:rPr>
  </w:style>
  <w:style w:type="paragraph" w:customStyle="1" w:styleId="SPDForm2">
    <w:name w:val="SPD  Form 2"/>
    <w:basedOn w:val="Normal"/>
    <w:qFormat/>
    <w:rsid w:val="00EC2C6F"/>
    <w:pPr>
      <w:spacing w:before="120" w:after="240" w:line="240" w:lineRule="auto"/>
      <w:jc w:val="center"/>
    </w:pPr>
    <w:rPr>
      <w:rFonts w:ascii="Times New Roman" w:eastAsia="Times New Roman" w:hAnsi="Times New Roman" w:cs="Times New Roman"/>
      <w:b/>
      <w:sz w:val="36"/>
      <w:szCs w:val="20"/>
      <w:lang w:eastAsia="fr-FR" w:bidi="fr-FR"/>
    </w:rPr>
  </w:style>
  <w:style w:type="paragraph" w:customStyle="1" w:styleId="ListNumber1">
    <w:name w:val="List Number 1"/>
    <w:basedOn w:val="Normal"/>
    <w:qFormat/>
    <w:rsid w:val="00EC2C6F"/>
    <w:pPr>
      <w:numPr>
        <w:numId w:val="32"/>
      </w:numPr>
      <w:spacing w:before="120" w:after="240" w:line="240" w:lineRule="auto"/>
      <w:jc w:val="both"/>
    </w:pPr>
    <w:rPr>
      <w:rFonts w:ascii="Arial" w:eastAsia="Times New Roman" w:hAnsi="Arial" w:cs="Times New Roman"/>
      <w:szCs w:val="20"/>
      <w:lang w:eastAsia="fr-FR" w:bidi="fr-FR"/>
    </w:rPr>
  </w:style>
  <w:style w:type="paragraph" w:customStyle="1" w:styleId="ListBullet9">
    <w:name w:val="List Bullet 9"/>
    <w:qFormat/>
    <w:rsid w:val="00EC2C6F"/>
    <w:pPr>
      <w:numPr>
        <w:numId w:val="31"/>
      </w:numPr>
      <w:tabs>
        <w:tab w:val="clear" w:pos="3575"/>
      </w:tabs>
      <w:spacing w:after="0" w:line="240" w:lineRule="auto"/>
      <w:ind w:left="993" w:hanging="426"/>
      <w:jc w:val="both"/>
    </w:pPr>
    <w:rPr>
      <w:rFonts w:ascii="Arial" w:eastAsia="Times New Roman" w:hAnsi="Arial" w:cs="Times New Roman"/>
      <w:szCs w:val="20"/>
      <w:lang w:eastAsia="fr-FR" w:bidi="fr-FR"/>
    </w:rPr>
  </w:style>
  <w:style w:type="paragraph" w:customStyle="1" w:styleId="Pa16">
    <w:name w:val="Pa16"/>
    <w:basedOn w:val="Default"/>
    <w:next w:val="Default"/>
    <w:uiPriority w:val="99"/>
    <w:rsid w:val="00EC2C6F"/>
    <w:pPr>
      <w:widowControl/>
      <w:spacing w:line="201" w:lineRule="atLeast"/>
    </w:pPr>
    <w:rPr>
      <w:rFonts w:ascii="ITC Franklin Gothic Std Book" w:hAnsi="ITC Franklin Gothic Std Book" w:cs="Times New Roman"/>
      <w:color w:val="auto"/>
      <w:lang w:bidi="fr-FR"/>
    </w:rPr>
  </w:style>
  <w:style w:type="paragraph" w:customStyle="1" w:styleId="Formatvorlage1">
    <w:name w:val="Formatvorlage1"/>
    <w:basedOn w:val="UG-Heading1"/>
    <w:link w:val="Formatvorlage1Zchn"/>
    <w:qFormat/>
    <w:rsid w:val="00EC2C6F"/>
    <w:pPr>
      <w:widowControl w:val="0"/>
      <w:numPr>
        <w:numId w:val="28"/>
      </w:numPr>
      <w:autoSpaceDE w:val="0"/>
      <w:autoSpaceDN w:val="0"/>
      <w:spacing w:before="142" w:line="240" w:lineRule="atLeast"/>
      <w:jc w:val="center"/>
    </w:pPr>
    <w:rPr>
      <w:rFonts w:ascii="Arial" w:hAnsi="Arial" w:cs="Arial"/>
      <w:b w:val="0"/>
      <w:bCs/>
      <w:color w:val="000000"/>
      <w:spacing w:val="4"/>
      <w:sz w:val="28"/>
      <w:lang w:eastAsia="fr-FR" w:bidi="fr-FR"/>
    </w:rPr>
  </w:style>
  <w:style w:type="character" w:customStyle="1" w:styleId="UG-Heading1Zchn">
    <w:name w:val="UG - Heading 1 Zchn"/>
    <w:link w:val="UG-Heading1"/>
    <w:uiPriority w:val="99"/>
    <w:rsid w:val="00EC2C6F"/>
    <w:rPr>
      <w:rFonts w:ascii="Times New Roman" w:eastAsia="Times New Roman" w:hAnsi="Times New Roman" w:cs="Times New Roman"/>
      <w:b/>
      <w:kern w:val="28"/>
      <w:sz w:val="24"/>
      <w:szCs w:val="20"/>
    </w:rPr>
  </w:style>
  <w:style w:type="character" w:customStyle="1" w:styleId="Formatvorlage1Zchn">
    <w:name w:val="Formatvorlage1 Zchn"/>
    <w:link w:val="Formatvorlage1"/>
    <w:rsid w:val="00EC2C6F"/>
    <w:rPr>
      <w:rFonts w:ascii="Arial" w:eastAsia="Times New Roman" w:hAnsi="Arial" w:cs="Arial"/>
      <w:bCs/>
      <w:color w:val="000000"/>
      <w:spacing w:val="4"/>
      <w:kern w:val="28"/>
      <w:sz w:val="28"/>
      <w:szCs w:val="20"/>
      <w:lang w:eastAsia="fr-FR" w:bidi="fr-FR"/>
    </w:rPr>
  </w:style>
  <w:style w:type="paragraph" w:customStyle="1" w:styleId="SectionIV-1">
    <w:name w:val="SectionIV-1"/>
    <w:basedOn w:val="UG-Title"/>
    <w:link w:val="SectionIV-1Zchn"/>
    <w:qFormat/>
    <w:rsid w:val="00EC2C6F"/>
    <w:rPr>
      <w:rFonts w:ascii="Arial" w:hAnsi="Arial" w:cs="Arial"/>
      <w:b/>
      <w:sz w:val="32"/>
      <w:szCs w:val="32"/>
      <w:lang w:val="fr-FR" w:eastAsia="en-US"/>
    </w:rPr>
  </w:style>
  <w:style w:type="paragraph" w:customStyle="1" w:styleId="SectionIV-2">
    <w:name w:val="SectionIV-2"/>
    <w:basedOn w:val="UG-Heading2"/>
    <w:link w:val="SectionIV-2Zchn"/>
    <w:qFormat/>
    <w:rsid w:val="00EC2C6F"/>
    <w:rPr>
      <w:rFonts w:ascii="Arial" w:hAnsi="Arial" w:cs="Arial"/>
    </w:rPr>
  </w:style>
  <w:style w:type="character" w:customStyle="1" w:styleId="UG-TitleZchn">
    <w:name w:val="UG-Title Zchn"/>
    <w:link w:val="UG-Title"/>
    <w:uiPriority w:val="99"/>
    <w:rsid w:val="00EC2C6F"/>
    <w:rPr>
      <w:rFonts w:ascii="Cambria" w:eastAsia="Times New Roman" w:hAnsi="Cambria" w:cs="Times New Roman"/>
      <w:sz w:val="24"/>
      <w:szCs w:val="24"/>
      <w:lang w:val="x-none" w:eastAsia="x-none"/>
    </w:rPr>
  </w:style>
  <w:style w:type="character" w:customStyle="1" w:styleId="SectionIV-1Zchn">
    <w:name w:val="SectionIV-1 Zchn"/>
    <w:link w:val="SectionIV-1"/>
    <w:rsid w:val="00EC2C6F"/>
    <w:rPr>
      <w:rFonts w:ascii="Arial" w:eastAsia="Times New Roman" w:hAnsi="Arial" w:cs="Arial"/>
      <w:b/>
      <w:sz w:val="32"/>
      <w:szCs w:val="32"/>
    </w:rPr>
  </w:style>
  <w:style w:type="paragraph" w:customStyle="1" w:styleId="others">
    <w:name w:val="others"/>
    <w:basedOn w:val="UG-Title"/>
    <w:link w:val="othersZchn"/>
    <w:qFormat/>
    <w:rsid w:val="00EC2C6F"/>
    <w:rPr>
      <w:rFonts w:ascii="Arial" w:hAnsi="Arial" w:cs="Arial"/>
      <w:b/>
      <w:lang w:val="fr-FR"/>
    </w:rPr>
  </w:style>
  <w:style w:type="character" w:customStyle="1" w:styleId="UG-Heading2Zchn">
    <w:name w:val="UG - Heading 2 Zchn"/>
    <w:link w:val="UG-Heading2"/>
    <w:uiPriority w:val="99"/>
    <w:rsid w:val="00EC2C6F"/>
    <w:rPr>
      <w:rFonts w:ascii="Times New Roman Bold" w:eastAsia="Times New Roman" w:hAnsi="Times New Roman Bold" w:cs="Times New Roman"/>
      <w:b/>
      <w:sz w:val="28"/>
      <w:szCs w:val="28"/>
    </w:rPr>
  </w:style>
  <w:style w:type="character" w:customStyle="1" w:styleId="SectionIV-2Zchn">
    <w:name w:val="SectionIV-2 Zchn"/>
    <w:link w:val="SectionIV-2"/>
    <w:rsid w:val="00EC2C6F"/>
    <w:rPr>
      <w:rFonts w:ascii="Arial" w:eastAsia="Times New Roman" w:hAnsi="Arial" w:cs="Arial"/>
      <w:b/>
      <w:sz w:val="28"/>
      <w:szCs w:val="28"/>
    </w:rPr>
  </w:style>
  <w:style w:type="character" w:customStyle="1" w:styleId="othersZchn">
    <w:name w:val="others Zchn"/>
    <w:link w:val="others"/>
    <w:rsid w:val="00EC2C6F"/>
    <w:rPr>
      <w:rFonts w:ascii="Arial" w:eastAsia="Times New Roman" w:hAnsi="Arial" w:cs="Arial"/>
      <w:b/>
      <w:sz w:val="24"/>
      <w:szCs w:val="24"/>
      <w:lang w:eastAsia="x-none"/>
    </w:rPr>
  </w:style>
  <w:style w:type="character" w:customStyle="1" w:styleId="TITRE1Zchn">
    <w:name w:val="TITRE1 Zchn"/>
    <w:link w:val="TITRE10"/>
    <w:rsid w:val="00EC2C6F"/>
    <w:rPr>
      <w:rFonts w:ascii="Times New Roman Bold" w:eastAsia="Times New Roman" w:hAnsi="Times New Roman Bold" w:cs="Times New Roman"/>
      <w:b/>
      <w:color w:val="000000"/>
      <w:sz w:val="32"/>
      <w:szCs w:val="32"/>
      <w:lang w:val="en-US"/>
    </w:rPr>
  </w:style>
  <w:style w:type="paragraph" w:styleId="Listepuces2">
    <w:name w:val="List Bullet 2"/>
    <w:basedOn w:val="Normal"/>
    <w:unhideWhenUsed/>
    <w:rsid w:val="00EC2C6F"/>
    <w:pPr>
      <w:numPr>
        <w:numId w:val="33"/>
      </w:numPr>
      <w:tabs>
        <w:tab w:val="left" w:pos="1134"/>
      </w:tabs>
      <w:spacing w:before="120" w:after="0" w:line="240" w:lineRule="auto"/>
      <w:contextualSpacing/>
      <w:jc w:val="both"/>
    </w:pPr>
    <w:rPr>
      <w:rFonts w:eastAsia="Times New Roman" w:cs="Times New Roman"/>
      <w:lang w:val="fr-BE"/>
    </w:rPr>
  </w:style>
  <w:style w:type="character" w:customStyle="1" w:styleId="TexteCar1">
    <w:name w:val="Texte Car1"/>
    <w:basedOn w:val="Policepardfaut"/>
    <w:link w:val="Texte"/>
    <w:rsid w:val="00EC2C6F"/>
    <w:rPr>
      <w:rFonts w:ascii="Arial" w:eastAsia="Times New Roman" w:hAnsi="Arial" w:cs="Times New Roman"/>
      <w:bCs/>
      <w:szCs w:val="24"/>
      <w:lang w:val="fr-CA" w:eastAsia="fr-CA"/>
    </w:rPr>
  </w:style>
  <w:style w:type="paragraph" w:customStyle="1" w:styleId="Enum2">
    <w:name w:val="Enum 2"/>
    <w:basedOn w:val="Normal"/>
    <w:rsid w:val="00EC2C6F"/>
    <w:pPr>
      <w:keepLines/>
      <w:widowControl w:val="0"/>
      <w:numPr>
        <w:numId w:val="34"/>
      </w:numPr>
      <w:spacing w:before="60" w:after="0" w:line="240" w:lineRule="auto"/>
      <w:jc w:val="both"/>
    </w:pPr>
    <w:rPr>
      <w:rFonts w:ascii="Arial" w:eastAsia="Times New Roman" w:hAnsi="Arial" w:cs="Times New Roman"/>
      <w:szCs w:val="20"/>
      <w:lang w:val="fr-CA" w:eastAsia="fr-FR"/>
    </w:rPr>
  </w:style>
  <w:style w:type="character" w:customStyle="1" w:styleId="Style2Car">
    <w:name w:val="Style2 Car"/>
    <w:basedOn w:val="Policepardfaut"/>
    <w:rsid w:val="00EC2C6F"/>
    <w:rPr>
      <w:rFonts w:eastAsia="Times New Roman" w:cs="Calibri"/>
      <w:sz w:val="22"/>
      <w:szCs w:val="22"/>
      <w:lang w:val="fr-CA" w:eastAsia="fr-FR"/>
    </w:rPr>
  </w:style>
  <w:style w:type="paragraph" w:customStyle="1" w:styleId="Encadr">
    <w:name w:val="Encadré"/>
    <w:basedOn w:val="Normal"/>
    <w:link w:val="EncadrCar"/>
    <w:qFormat/>
    <w:rsid w:val="00EC2C6F"/>
    <w:pPr>
      <w:pBdr>
        <w:top w:val="single" w:sz="4" w:space="1" w:color="4472C4" w:themeColor="accent1"/>
        <w:left w:val="single" w:sz="4" w:space="4" w:color="4472C4" w:themeColor="accent1"/>
        <w:bottom w:val="single" w:sz="4" w:space="1" w:color="4472C4" w:themeColor="accent1"/>
        <w:right w:val="single" w:sz="4" w:space="4" w:color="4472C4" w:themeColor="accent1"/>
      </w:pBdr>
      <w:tabs>
        <w:tab w:val="left" w:pos="1134"/>
      </w:tabs>
      <w:spacing w:before="120" w:after="0" w:line="240" w:lineRule="auto"/>
      <w:ind w:left="851"/>
      <w:jc w:val="both"/>
    </w:pPr>
    <w:rPr>
      <w:rFonts w:eastAsia="Times New Roman" w:cstheme="minorHAnsi"/>
      <w:b/>
      <w:i/>
      <w:color w:val="4472C4" w:themeColor="accent1"/>
      <w:lang w:val="fr-BE"/>
    </w:rPr>
  </w:style>
  <w:style w:type="character" w:customStyle="1" w:styleId="EncadrCar">
    <w:name w:val="Encadré Car"/>
    <w:basedOn w:val="Policepardfaut"/>
    <w:link w:val="Encadr"/>
    <w:rsid w:val="00EC2C6F"/>
    <w:rPr>
      <w:rFonts w:eastAsia="Times New Roman" w:cstheme="minorHAnsi"/>
      <w:b/>
      <w:i/>
      <w:color w:val="4472C4" w:themeColor="accent1"/>
      <w:lang w:val="fr-BE"/>
    </w:rPr>
  </w:style>
  <w:style w:type="character" w:customStyle="1" w:styleId="needref">
    <w:name w:val="need_ref"/>
    <w:basedOn w:val="Policepardfaut"/>
    <w:rsid w:val="00EC2C6F"/>
  </w:style>
  <w:style w:type="character" w:customStyle="1" w:styleId="il">
    <w:name w:val="il"/>
    <w:basedOn w:val="Policepardfaut"/>
    <w:rsid w:val="00EC2C6F"/>
  </w:style>
  <w:style w:type="character" w:customStyle="1" w:styleId="gd">
    <w:name w:val="gd"/>
    <w:basedOn w:val="Policepardfaut"/>
    <w:rsid w:val="00EC2C6F"/>
  </w:style>
  <w:style w:type="character" w:customStyle="1" w:styleId="gmaildefault">
    <w:name w:val="gmail_default"/>
    <w:basedOn w:val="Policepardfaut"/>
    <w:rsid w:val="00EC2C6F"/>
  </w:style>
  <w:style w:type="character" w:customStyle="1" w:styleId="lang-de">
    <w:name w:val="lang-de"/>
    <w:basedOn w:val="Policepardfaut"/>
    <w:rsid w:val="00EC2C6F"/>
  </w:style>
  <w:style w:type="character" w:customStyle="1" w:styleId="TitrePrsentation5Car">
    <w:name w:val="Titre Présentation 5 Car"/>
    <w:link w:val="TitrePrsentation5"/>
    <w:locked/>
    <w:rsid w:val="00EC2C6F"/>
    <w:rPr>
      <w:rFonts w:ascii="Arial Narrow" w:hAnsi="Arial Narrow"/>
      <w:b/>
      <w:sz w:val="28"/>
      <w:szCs w:val="28"/>
      <w:lang w:val="en-GB" w:eastAsia="de-DE"/>
    </w:rPr>
  </w:style>
  <w:style w:type="paragraph" w:customStyle="1" w:styleId="TitrePrsentation5">
    <w:name w:val="Titre Présentation 5"/>
    <w:basedOn w:val="Normal"/>
    <w:link w:val="TitrePrsentation5Car"/>
    <w:qFormat/>
    <w:rsid w:val="00EC2C6F"/>
    <w:pPr>
      <w:spacing w:before="120" w:after="120" w:line="240" w:lineRule="auto"/>
      <w:ind w:left="1134"/>
      <w:jc w:val="center"/>
    </w:pPr>
    <w:rPr>
      <w:rFonts w:ascii="Arial Narrow" w:hAnsi="Arial Narrow"/>
      <w:b/>
      <w:sz w:val="28"/>
      <w:szCs w:val="28"/>
      <w:lang w:val="en-GB" w:eastAsia="de-DE"/>
    </w:rPr>
  </w:style>
  <w:style w:type="character" w:customStyle="1" w:styleId="PhotoTableauCar">
    <w:name w:val="PhotoTableau Car"/>
    <w:link w:val="PhotoTableau"/>
    <w:locked/>
    <w:rsid w:val="00EC2C6F"/>
    <w:rPr>
      <w:rFonts w:ascii="Calibri" w:hAnsi="Calibri" w:cs="Calibri"/>
      <w:b/>
      <w:bCs/>
      <w:noProof/>
      <w:szCs w:val="18"/>
      <w:lang w:eastAsia="en-GB"/>
    </w:rPr>
  </w:style>
  <w:style w:type="paragraph" w:customStyle="1" w:styleId="PhotoTableau">
    <w:name w:val="PhotoTableau"/>
    <w:basedOn w:val="Lgende"/>
    <w:link w:val="PhotoTableauCar"/>
    <w:qFormat/>
    <w:rsid w:val="00EC2C6F"/>
    <w:pPr>
      <w:keepNext w:val="0"/>
      <w:tabs>
        <w:tab w:val="left" w:pos="0"/>
      </w:tabs>
      <w:spacing w:before="0"/>
      <w:ind w:left="0"/>
      <w:jc w:val="left"/>
    </w:pPr>
    <w:rPr>
      <w:rFonts w:ascii="Calibri" w:eastAsiaTheme="minorHAnsi" w:hAnsi="Calibri" w:cs="Calibri"/>
      <w:noProof/>
      <w:sz w:val="22"/>
      <w:lang w:val="fr-FR" w:eastAsia="en-GB"/>
    </w:rPr>
  </w:style>
  <w:style w:type="paragraph" w:customStyle="1" w:styleId="Style44">
    <w:name w:val="Style44"/>
    <w:basedOn w:val="Normal"/>
    <w:uiPriority w:val="99"/>
    <w:rsid w:val="00EC2C6F"/>
    <w:pPr>
      <w:widowControl w:val="0"/>
      <w:autoSpaceDE w:val="0"/>
      <w:autoSpaceDN w:val="0"/>
      <w:adjustRightInd w:val="0"/>
      <w:spacing w:before="120" w:after="0" w:line="270" w:lineRule="exact"/>
      <w:jc w:val="both"/>
    </w:pPr>
    <w:rPr>
      <w:rFonts w:ascii="Times New Roman" w:eastAsia="Times New Roman" w:hAnsi="Times New Roman" w:cs="Times New Roman"/>
      <w:sz w:val="24"/>
      <w:szCs w:val="24"/>
      <w:lang w:eastAsia="fr-FR"/>
    </w:rPr>
  </w:style>
  <w:style w:type="character" w:customStyle="1" w:styleId="FontStyle273">
    <w:name w:val="Font Style273"/>
    <w:uiPriority w:val="99"/>
    <w:rsid w:val="00EC2C6F"/>
    <w:rPr>
      <w:rFonts w:ascii="Times New Roman" w:hAnsi="Times New Roman" w:cs="Times New Roman"/>
      <w:color w:val="000000"/>
      <w:sz w:val="22"/>
      <w:szCs w:val="22"/>
    </w:rPr>
  </w:style>
  <w:style w:type="paragraph" w:styleId="Listepuces5">
    <w:name w:val="List Bullet 5"/>
    <w:basedOn w:val="Normal"/>
    <w:unhideWhenUsed/>
    <w:rsid w:val="00EC2C6F"/>
    <w:pPr>
      <w:widowControl w:val="0"/>
      <w:numPr>
        <w:numId w:val="35"/>
      </w:numPr>
      <w:spacing w:before="120" w:after="120" w:line="240" w:lineRule="auto"/>
      <w:contextualSpacing/>
      <w:jc w:val="both"/>
    </w:pPr>
    <w:rPr>
      <w:lang w:val="fr-CA"/>
    </w:rPr>
  </w:style>
  <w:style w:type="character" w:styleId="CitationHTML">
    <w:name w:val="HTML Cite"/>
    <w:basedOn w:val="Policepardfaut"/>
    <w:uiPriority w:val="99"/>
    <w:semiHidden/>
    <w:unhideWhenUsed/>
    <w:rsid w:val="00EC2C6F"/>
    <w:rPr>
      <w:i/>
      <w:iCs/>
    </w:rPr>
  </w:style>
  <w:style w:type="character" w:customStyle="1" w:styleId="Style1Car">
    <w:name w:val="Style1 Car"/>
    <w:basedOn w:val="Policepardfaut"/>
    <w:uiPriority w:val="99"/>
    <w:rsid w:val="00EC2C6F"/>
    <w:rPr>
      <w:rFonts w:ascii="Arial" w:eastAsia="Calibri" w:hAnsi="Arial"/>
      <w:sz w:val="20"/>
      <w:lang w:eastAsia="fr-FR"/>
    </w:rPr>
  </w:style>
  <w:style w:type="paragraph" w:customStyle="1" w:styleId="contenu">
    <w:name w:val="contenu"/>
    <w:basedOn w:val="Normal"/>
    <w:qFormat/>
    <w:rsid w:val="00EC2C6F"/>
    <w:pPr>
      <w:numPr>
        <w:numId w:val="36"/>
      </w:numPr>
      <w:autoSpaceDE w:val="0"/>
      <w:autoSpaceDN w:val="0"/>
      <w:adjustRightInd w:val="0"/>
      <w:spacing w:before="120" w:after="120" w:line="240" w:lineRule="auto"/>
      <w:jc w:val="both"/>
    </w:pPr>
    <w:rPr>
      <w:rFonts w:ascii="Arial" w:eastAsia="Times New Roman" w:hAnsi="Arial" w:cs="Arial"/>
      <w:color w:val="000000"/>
      <w:sz w:val="20"/>
      <w:szCs w:val="24"/>
      <w:lang w:eastAsia="fr-FR"/>
    </w:rPr>
  </w:style>
  <w:style w:type="paragraph" w:customStyle="1" w:styleId="Style12ptJustifi">
    <w:name w:val="Style 12 pt Justifié"/>
    <w:basedOn w:val="Normal"/>
    <w:rsid w:val="00EC2C6F"/>
    <w:pPr>
      <w:spacing w:after="0" w:line="240" w:lineRule="auto"/>
      <w:jc w:val="both"/>
    </w:pPr>
    <w:rPr>
      <w:rFonts w:ascii="Arial" w:eastAsia="Times New Roman" w:hAnsi="Arial" w:cs="Times New Roman"/>
      <w:szCs w:val="20"/>
      <w:lang w:eastAsia="fr-FR"/>
    </w:rPr>
  </w:style>
  <w:style w:type="paragraph" w:customStyle="1" w:styleId="Enum1">
    <w:name w:val="Enum 1"/>
    <w:basedOn w:val="Normal"/>
    <w:rsid w:val="00EC2C6F"/>
    <w:pPr>
      <w:keepLines/>
      <w:numPr>
        <w:numId w:val="37"/>
      </w:numPr>
      <w:spacing w:before="60" w:after="120"/>
      <w:jc w:val="both"/>
    </w:pPr>
    <w:rPr>
      <w:rFonts w:ascii="Arial" w:eastAsia="Times New Roman" w:hAnsi="Arial" w:cs="Times New Roman"/>
      <w:szCs w:val="20"/>
      <w:lang w:eastAsia="fr-FR"/>
    </w:rPr>
  </w:style>
  <w:style w:type="paragraph" w:customStyle="1" w:styleId="BoulletsR1">
    <w:name w:val="BoulletsR1"/>
    <w:basedOn w:val="Normal"/>
    <w:link w:val="BoulletsR1Car"/>
    <w:qFormat/>
    <w:rsid w:val="00EC2C6F"/>
    <w:pPr>
      <w:widowControl w:val="0"/>
      <w:numPr>
        <w:numId w:val="38"/>
      </w:numPr>
      <w:spacing w:before="120" w:after="120" w:line="300" w:lineRule="exact"/>
      <w:jc w:val="both"/>
    </w:pPr>
    <w:rPr>
      <w:rFonts w:ascii="Arial" w:eastAsia="Calibri" w:hAnsi="Arial" w:cs="Arial"/>
      <w:bCs/>
      <w:szCs w:val="21"/>
      <w:lang w:val="fr-CA" w:eastAsia="fr-FR"/>
    </w:rPr>
  </w:style>
  <w:style w:type="character" w:customStyle="1" w:styleId="BoulletsR1Car">
    <w:name w:val="BoulletsR1 Car"/>
    <w:link w:val="BoulletsR1"/>
    <w:rsid w:val="00EC2C6F"/>
    <w:rPr>
      <w:rFonts w:ascii="Arial" w:eastAsia="Calibri" w:hAnsi="Arial" w:cs="Arial"/>
      <w:bCs/>
      <w:szCs w:val="21"/>
      <w:lang w:val="fr-CA" w:eastAsia="fr-FR"/>
    </w:rPr>
  </w:style>
  <w:style w:type="paragraph" w:customStyle="1" w:styleId="ModelNrmlSingle">
    <w:name w:val="ModelNrmlSingle"/>
    <w:basedOn w:val="Normal"/>
    <w:link w:val="ModelNrmlSingleChar"/>
    <w:rsid w:val="00EC2C6F"/>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EC2C6F"/>
    <w:rPr>
      <w:rFonts w:ascii="Times New Roman" w:eastAsia="Times New Roman" w:hAnsi="Times New Roman" w:cs="Times New Roman"/>
      <w:szCs w:val="20"/>
    </w:rPr>
  </w:style>
  <w:style w:type="paragraph" w:customStyle="1" w:styleId="PlainText1">
    <w:name w:val="Plain Text1"/>
    <w:basedOn w:val="Normal"/>
    <w:rsid w:val="00EC2C6F"/>
    <w:pPr>
      <w:widowControl w:val="0"/>
      <w:tabs>
        <w:tab w:val="left" w:pos="851"/>
      </w:tabs>
      <w:spacing w:before="120" w:after="0" w:line="240" w:lineRule="auto"/>
      <w:jc w:val="both"/>
    </w:pPr>
    <w:rPr>
      <w:rFonts w:ascii="Courier New" w:eastAsia="Times New Roman" w:hAnsi="Courier New" w:cs="Calibri"/>
      <w:sz w:val="20"/>
      <w:szCs w:val="20"/>
      <w:lang w:val="fr-CA" w:eastAsia="fr-FR"/>
    </w:rPr>
  </w:style>
  <w:style w:type="character" w:customStyle="1" w:styleId="ts-alignment-element">
    <w:name w:val="ts-alignment-element"/>
    <w:basedOn w:val="Policepardfaut"/>
    <w:rsid w:val="00EC2C6F"/>
  </w:style>
  <w:style w:type="character" w:customStyle="1" w:styleId="y2iqfc">
    <w:name w:val="y2iqfc"/>
    <w:basedOn w:val="Policepardfaut"/>
    <w:rsid w:val="006C2F66"/>
  </w:style>
  <w:style w:type="paragraph" w:customStyle="1" w:styleId="FNRefeCharChar">
    <w:name w:val="FNRefe Char Char"/>
    <w:aliases w:val=" BVI fnr Car Car Car Car Char Char Char Char Char, BVI fnr Car Car Char Char Char,BVI fnr Car Car Car Car Char Char Char Char Char,BVI fnr Car Car Char Char Char,BVI fnr Car Char Char Char,BVI fnr Char Char,BVI fnr Char Char Char"/>
    <w:basedOn w:val="Normal"/>
    <w:link w:val="Appelnotedebasdep"/>
    <w:uiPriority w:val="99"/>
    <w:rsid w:val="003D7E88"/>
    <w:pPr>
      <w:spacing w:after="160" w:line="240" w:lineRule="exact"/>
    </w:pPr>
    <w:rPr>
      <w:vertAlign w:val="superscript"/>
    </w:rPr>
  </w:style>
  <w:style w:type="character" w:customStyle="1" w:styleId="ParagraphedelisteCar1">
    <w:name w:val="Paragraphe de liste Car1"/>
    <w:aliases w:val="References Car1,Numbered Paragraph Car1,Main numbered paragraph Car1,Numbered List Paragraph Car1,123 List Paragraph Car1,Bullets Car1,List Paragraph (numbered (a)) Car1,List Paragraph nowy Car1,Liste 1 Car1,List_Paragraph Car1"/>
    <w:uiPriority w:val="34"/>
    <w:qFormat/>
    <w:locked/>
    <w:rsid w:val="006A6051"/>
    <w:rPr>
      <w:sz w:val="22"/>
      <w:szCs w:val="22"/>
      <w:lang w:val="fr-FR"/>
    </w:rPr>
  </w:style>
  <w:style w:type="paragraph" w:customStyle="1" w:styleId="Revision1">
    <w:name w:val="Revision1"/>
    <w:hidden/>
    <w:uiPriority w:val="99"/>
    <w:semiHidden/>
    <w:rsid w:val="00D204D3"/>
    <w:pPr>
      <w:spacing w:after="0" w:line="240" w:lineRule="auto"/>
    </w:pPr>
  </w:style>
  <w:style w:type="character" w:customStyle="1" w:styleId="fontstyle01">
    <w:name w:val="fontstyle01"/>
    <w:basedOn w:val="Policepardfaut"/>
    <w:rsid w:val="00D204D3"/>
    <w:rPr>
      <w:rFonts w:ascii="TrebuchetMS" w:hAnsi="TrebuchetMS" w:hint="default"/>
      <w:color w:val="242021"/>
      <w:sz w:val="24"/>
      <w:szCs w:val="24"/>
    </w:rPr>
  </w:style>
  <w:style w:type="character" w:customStyle="1" w:styleId="fontstyle21">
    <w:name w:val="fontstyle21"/>
    <w:basedOn w:val="Policepardfaut"/>
    <w:rsid w:val="00D204D3"/>
    <w:rPr>
      <w:rFonts w:ascii="ArialMT" w:hAnsi="ArialMT" w:hint="default"/>
      <w:color w:val="242021"/>
      <w:sz w:val="24"/>
      <w:szCs w:val="24"/>
    </w:rPr>
  </w:style>
  <w:style w:type="paragraph" w:styleId="Date">
    <w:name w:val="Date"/>
    <w:basedOn w:val="Normal"/>
    <w:next w:val="Normal"/>
    <w:link w:val="DateCar"/>
    <w:uiPriority w:val="99"/>
    <w:semiHidden/>
    <w:unhideWhenUsed/>
    <w:rsid w:val="00D204D3"/>
    <w:pPr>
      <w:spacing w:after="0" w:line="240" w:lineRule="auto"/>
      <w:jc w:val="both"/>
    </w:pPr>
    <w:rPr>
      <w:rFonts w:ascii="Arial" w:hAnsi="Arial"/>
    </w:rPr>
  </w:style>
  <w:style w:type="character" w:customStyle="1" w:styleId="DateCar">
    <w:name w:val="Date Car"/>
    <w:basedOn w:val="Policepardfaut"/>
    <w:link w:val="Date"/>
    <w:uiPriority w:val="99"/>
    <w:semiHidden/>
    <w:rsid w:val="00D204D3"/>
    <w:rPr>
      <w:rFonts w:ascii="Arial" w:hAnsi="Arial"/>
    </w:rPr>
  </w:style>
  <w:style w:type="table" w:customStyle="1" w:styleId="Grilledutableau3">
    <w:name w:val="Grille du tableau3"/>
    <w:basedOn w:val="TableauNormal"/>
    <w:next w:val="Grilledutableau"/>
    <w:uiPriority w:val="39"/>
    <w:rsid w:val="00D204D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D204D3"/>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qFormat/>
    <w:rsid w:val="00D204D3"/>
    <w:pPr>
      <w:numPr>
        <w:numId w:val="51"/>
      </w:numPr>
      <w:spacing w:before="120" w:after="240" w:line="300" w:lineRule="exact"/>
      <w:contextualSpacing/>
      <w:jc w:val="both"/>
    </w:pPr>
    <w:rPr>
      <w:rFonts w:ascii="Arial" w:eastAsia="Arial" w:hAnsi="Arial" w:cs="Arial"/>
      <w:lang w:val="en-US" w:eastAsia="en-GB"/>
    </w:rPr>
  </w:style>
  <w:style w:type="paragraph" w:customStyle="1" w:styleId="Bullet2">
    <w:name w:val="Bullet 2"/>
    <w:basedOn w:val="Normal"/>
    <w:qFormat/>
    <w:rsid w:val="00D204D3"/>
    <w:pPr>
      <w:numPr>
        <w:numId w:val="50"/>
      </w:numPr>
      <w:spacing w:before="120" w:after="0" w:line="300" w:lineRule="exact"/>
      <w:contextualSpacing/>
      <w:jc w:val="both"/>
    </w:pPr>
    <w:rPr>
      <w:rFonts w:ascii="Arial" w:eastAsia="Arial" w:hAnsi="Arial" w:cs="Arial"/>
      <w:iCs/>
      <w:lang w:val="en-US" w:eastAsia="en-GB"/>
    </w:rPr>
  </w:style>
  <w:style w:type="paragraph" w:customStyle="1" w:styleId="TableBullet">
    <w:name w:val="Table Bullet"/>
    <w:basedOn w:val="Normal"/>
    <w:qFormat/>
    <w:rsid w:val="00D204D3"/>
    <w:pPr>
      <w:numPr>
        <w:numId w:val="52"/>
      </w:numPr>
      <w:spacing w:before="40" w:after="40" w:line="300" w:lineRule="exact"/>
      <w:ind w:left="289" w:hanging="215"/>
      <w:jc w:val="both"/>
    </w:pPr>
    <w:rPr>
      <w:rFonts w:ascii="Arial" w:eastAsia="Arial" w:hAnsi="Arial" w:cs="Arial"/>
      <w:noProof/>
      <w:lang w:val="en-US" w:eastAsia="en-GB"/>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D204D3"/>
    <w:pPr>
      <w:spacing w:before="120" w:after="0" w:line="240" w:lineRule="exact"/>
      <w:jc w:val="both"/>
    </w:pPr>
    <w:rPr>
      <w:kern w:val="2"/>
      <w:vertAlign w:val="superscript"/>
      <w14:ligatures w14:val="standardContextual"/>
    </w:rPr>
  </w:style>
  <w:style w:type="paragraph" w:customStyle="1" w:styleId="ListParagraph2">
    <w:name w:val="List Paragraph2"/>
    <w:basedOn w:val="Normal"/>
    <w:rsid w:val="00D204D3"/>
    <w:pPr>
      <w:suppressAutoHyphens/>
      <w:spacing w:after="160" w:line="240" w:lineRule="auto"/>
      <w:ind w:left="720"/>
      <w:jc w:val="both"/>
      <w:textAlignment w:val="baseline"/>
    </w:pPr>
    <w:rPr>
      <w:rFonts w:ascii="Calibri" w:eastAsia="Calibri" w:hAnsi="Calibri" w:cs="Calibri"/>
      <w:lang w:val="en-US" w:eastAsia="zh-CN"/>
    </w:rPr>
  </w:style>
  <w:style w:type="paragraph" w:customStyle="1" w:styleId="pf0">
    <w:name w:val="pf0"/>
    <w:basedOn w:val="Normal"/>
    <w:rsid w:val="00D204D3"/>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character" w:customStyle="1" w:styleId="cf01">
    <w:name w:val="cf01"/>
    <w:basedOn w:val="Policepardfaut"/>
    <w:rsid w:val="00D204D3"/>
    <w:rPr>
      <w:rFonts w:ascii="Segoe UI" w:hAnsi="Segoe UI" w:cs="Segoe UI" w:hint="default"/>
      <w:sz w:val="18"/>
      <w:szCs w:val="18"/>
    </w:rPr>
  </w:style>
  <w:style w:type="paragraph" w:customStyle="1" w:styleId="pf1">
    <w:name w:val="pf1"/>
    <w:basedOn w:val="Normal"/>
    <w:rsid w:val="00D204D3"/>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character" w:customStyle="1" w:styleId="normaltextrun">
    <w:name w:val="normaltextrun"/>
    <w:basedOn w:val="Policepardfaut"/>
    <w:rsid w:val="00D204D3"/>
  </w:style>
  <w:style w:type="character" w:customStyle="1" w:styleId="eop">
    <w:name w:val="eop"/>
    <w:basedOn w:val="Policepardfaut"/>
    <w:rsid w:val="00D204D3"/>
  </w:style>
  <w:style w:type="paragraph" w:customStyle="1" w:styleId="paragraph">
    <w:name w:val="paragraph"/>
    <w:basedOn w:val="Normal"/>
    <w:rsid w:val="00D204D3"/>
    <w:pPr>
      <w:spacing w:after="0" w:line="240" w:lineRule="auto"/>
    </w:pPr>
    <w:rPr>
      <w:rFonts w:ascii="Times New Roman" w:eastAsia="Times New Roman" w:hAnsi="Times New Roman" w:cs="Times New Roman"/>
      <w:sz w:val="24"/>
      <w:szCs w:val="24"/>
      <w:lang w:eastAsia="fr-FR"/>
    </w:rPr>
  </w:style>
  <w:style w:type="character" w:customStyle="1" w:styleId="cf21">
    <w:name w:val="cf21"/>
    <w:basedOn w:val="Policepardfaut"/>
    <w:rsid w:val="00D204D3"/>
    <w:rPr>
      <w:rFonts w:ascii="Segoe UI" w:hAnsi="Segoe UI" w:cs="Segoe UI" w:hint="default"/>
      <w:sz w:val="18"/>
      <w:szCs w:val="18"/>
    </w:rPr>
  </w:style>
  <w:style w:type="character" w:customStyle="1" w:styleId="cf31">
    <w:name w:val="cf31"/>
    <w:basedOn w:val="Policepardfaut"/>
    <w:rsid w:val="00D204D3"/>
    <w:rPr>
      <w:rFonts w:ascii="Segoe UI" w:hAnsi="Segoe UI" w:cs="Segoe UI" w:hint="default"/>
      <w:b/>
      <w:bCs/>
      <w:i/>
      <w:iCs/>
      <w:sz w:val="18"/>
      <w:szCs w:val="18"/>
    </w:rPr>
  </w:style>
  <w:style w:type="character" w:customStyle="1" w:styleId="SansinterligneCar">
    <w:name w:val="Sans interligne Car"/>
    <w:link w:val="Sansinterligne"/>
    <w:uiPriority w:val="1"/>
    <w:rsid w:val="00D204D3"/>
  </w:style>
  <w:style w:type="paragraph" w:customStyle="1" w:styleId="msonormal0">
    <w:name w:val="msonormal"/>
    <w:basedOn w:val="Normal"/>
    <w:rsid w:val="00D204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D204D3"/>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font6">
    <w:name w:val="font6"/>
    <w:basedOn w:val="Normal"/>
    <w:rsid w:val="00D204D3"/>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xl63">
    <w:name w:val="xl63"/>
    <w:basedOn w:val="Normal"/>
    <w:rsid w:val="00D204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4">
    <w:name w:val="xl64"/>
    <w:basedOn w:val="Normal"/>
    <w:rsid w:val="00D204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5">
    <w:name w:val="xl65"/>
    <w:basedOn w:val="Normal"/>
    <w:rsid w:val="00D204D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D204D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D204D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68">
    <w:name w:val="xl68"/>
    <w:basedOn w:val="Normal"/>
    <w:rsid w:val="00D204D3"/>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D204D3"/>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D204D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1">
    <w:name w:val="xl71"/>
    <w:basedOn w:val="Normal"/>
    <w:rsid w:val="00D204D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D204D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D204D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4">
    <w:name w:val="xl74"/>
    <w:basedOn w:val="Normal"/>
    <w:rsid w:val="00D204D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5">
    <w:name w:val="xl75"/>
    <w:basedOn w:val="Normal"/>
    <w:rsid w:val="00D204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6">
    <w:name w:val="xl76"/>
    <w:basedOn w:val="Normal"/>
    <w:rsid w:val="00D204D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rsid w:val="00D204D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8">
    <w:name w:val="xl78"/>
    <w:basedOn w:val="Normal"/>
    <w:rsid w:val="00D204D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D204D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D204D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1">
    <w:name w:val="xl81"/>
    <w:basedOn w:val="Normal"/>
    <w:rsid w:val="00D204D3"/>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2">
    <w:name w:val="xl82"/>
    <w:basedOn w:val="Normal"/>
    <w:rsid w:val="00D204D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3">
    <w:name w:val="xl83"/>
    <w:basedOn w:val="Normal"/>
    <w:rsid w:val="00D204D3"/>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D204D3"/>
    <w:pPr>
      <w:pBdr>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5">
    <w:name w:val="xl85"/>
    <w:basedOn w:val="Normal"/>
    <w:rsid w:val="00D204D3"/>
    <w:pPr>
      <w:pBdr>
        <w:left w:val="single" w:sz="8" w:space="0" w:color="auto"/>
        <w:bottom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6">
    <w:name w:val="xl86"/>
    <w:basedOn w:val="Normal"/>
    <w:rsid w:val="00D204D3"/>
    <w:pPr>
      <w:pBdr>
        <w:top w:val="single" w:sz="8"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7">
    <w:name w:val="xl87"/>
    <w:basedOn w:val="Normal"/>
    <w:rsid w:val="00D204D3"/>
    <w:pPr>
      <w:pBdr>
        <w:top w:val="single" w:sz="8" w:space="0" w:color="auto"/>
        <w:left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8">
    <w:name w:val="xl88"/>
    <w:basedOn w:val="Normal"/>
    <w:rsid w:val="00D204D3"/>
    <w:pPr>
      <w:pBdr>
        <w:left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D204D3"/>
    <w:pPr>
      <w:pBdr>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font0">
    <w:name w:val="font0"/>
    <w:basedOn w:val="Normal"/>
    <w:rsid w:val="00D204D3"/>
    <w:pPr>
      <w:spacing w:before="100" w:beforeAutospacing="1" w:after="100" w:afterAutospacing="1" w:line="240" w:lineRule="auto"/>
    </w:pPr>
    <w:rPr>
      <w:rFonts w:ascii="Calibri" w:eastAsia="Times New Roman" w:hAnsi="Calibri" w:cs="Calibri"/>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3592">
      <w:bodyDiv w:val="1"/>
      <w:marLeft w:val="0"/>
      <w:marRight w:val="0"/>
      <w:marTop w:val="0"/>
      <w:marBottom w:val="0"/>
      <w:divBdr>
        <w:top w:val="none" w:sz="0" w:space="0" w:color="auto"/>
        <w:left w:val="none" w:sz="0" w:space="0" w:color="auto"/>
        <w:bottom w:val="none" w:sz="0" w:space="0" w:color="auto"/>
        <w:right w:val="none" w:sz="0" w:space="0" w:color="auto"/>
      </w:divBdr>
    </w:div>
    <w:div w:id="194850032">
      <w:bodyDiv w:val="1"/>
      <w:marLeft w:val="0"/>
      <w:marRight w:val="0"/>
      <w:marTop w:val="0"/>
      <w:marBottom w:val="0"/>
      <w:divBdr>
        <w:top w:val="none" w:sz="0" w:space="0" w:color="auto"/>
        <w:left w:val="none" w:sz="0" w:space="0" w:color="auto"/>
        <w:bottom w:val="none" w:sz="0" w:space="0" w:color="auto"/>
        <w:right w:val="none" w:sz="0" w:space="0" w:color="auto"/>
      </w:divBdr>
    </w:div>
    <w:div w:id="876968385">
      <w:bodyDiv w:val="1"/>
      <w:marLeft w:val="0"/>
      <w:marRight w:val="0"/>
      <w:marTop w:val="0"/>
      <w:marBottom w:val="0"/>
      <w:divBdr>
        <w:top w:val="none" w:sz="0" w:space="0" w:color="auto"/>
        <w:left w:val="none" w:sz="0" w:space="0" w:color="auto"/>
        <w:bottom w:val="none" w:sz="0" w:space="0" w:color="auto"/>
        <w:right w:val="none" w:sz="0" w:space="0" w:color="auto"/>
      </w:divBdr>
    </w:div>
    <w:div w:id="899558751">
      <w:bodyDiv w:val="1"/>
      <w:marLeft w:val="0"/>
      <w:marRight w:val="0"/>
      <w:marTop w:val="0"/>
      <w:marBottom w:val="0"/>
      <w:divBdr>
        <w:top w:val="none" w:sz="0" w:space="0" w:color="auto"/>
        <w:left w:val="none" w:sz="0" w:space="0" w:color="auto"/>
        <w:bottom w:val="none" w:sz="0" w:space="0" w:color="auto"/>
        <w:right w:val="none" w:sz="0" w:space="0" w:color="auto"/>
      </w:divBdr>
    </w:div>
    <w:div w:id="1002395635">
      <w:bodyDiv w:val="1"/>
      <w:marLeft w:val="0"/>
      <w:marRight w:val="0"/>
      <w:marTop w:val="0"/>
      <w:marBottom w:val="0"/>
      <w:divBdr>
        <w:top w:val="none" w:sz="0" w:space="0" w:color="auto"/>
        <w:left w:val="none" w:sz="0" w:space="0" w:color="auto"/>
        <w:bottom w:val="none" w:sz="0" w:space="0" w:color="auto"/>
        <w:right w:val="none" w:sz="0" w:space="0" w:color="auto"/>
      </w:divBdr>
    </w:div>
    <w:div w:id="1296332247">
      <w:bodyDiv w:val="1"/>
      <w:marLeft w:val="0"/>
      <w:marRight w:val="0"/>
      <w:marTop w:val="0"/>
      <w:marBottom w:val="0"/>
      <w:divBdr>
        <w:top w:val="none" w:sz="0" w:space="0" w:color="auto"/>
        <w:left w:val="none" w:sz="0" w:space="0" w:color="auto"/>
        <w:bottom w:val="none" w:sz="0" w:space="0" w:color="auto"/>
        <w:right w:val="none" w:sz="0" w:space="0" w:color="auto"/>
      </w:divBdr>
    </w:div>
    <w:div w:id="1501500839">
      <w:bodyDiv w:val="1"/>
      <w:marLeft w:val="0"/>
      <w:marRight w:val="0"/>
      <w:marTop w:val="0"/>
      <w:marBottom w:val="0"/>
      <w:divBdr>
        <w:top w:val="none" w:sz="0" w:space="0" w:color="auto"/>
        <w:left w:val="none" w:sz="0" w:space="0" w:color="auto"/>
        <w:bottom w:val="none" w:sz="0" w:space="0" w:color="auto"/>
        <w:right w:val="none" w:sz="0" w:space="0" w:color="auto"/>
      </w:divBdr>
    </w:div>
    <w:div w:id="1595628049">
      <w:bodyDiv w:val="1"/>
      <w:marLeft w:val="0"/>
      <w:marRight w:val="0"/>
      <w:marTop w:val="0"/>
      <w:marBottom w:val="0"/>
      <w:divBdr>
        <w:top w:val="none" w:sz="0" w:space="0" w:color="auto"/>
        <w:left w:val="none" w:sz="0" w:space="0" w:color="auto"/>
        <w:bottom w:val="none" w:sz="0" w:space="0" w:color="auto"/>
        <w:right w:val="none" w:sz="0" w:space="0" w:color="auto"/>
      </w:divBdr>
    </w:div>
    <w:div w:id="1648897770">
      <w:bodyDiv w:val="1"/>
      <w:marLeft w:val="0"/>
      <w:marRight w:val="0"/>
      <w:marTop w:val="0"/>
      <w:marBottom w:val="0"/>
      <w:divBdr>
        <w:top w:val="none" w:sz="0" w:space="0" w:color="auto"/>
        <w:left w:val="none" w:sz="0" w:space="0" w:color="auto"/>
        <w:bottom w:val="none" w:sz="0" w:space="0" w:color="auto"/>
        <w:right w:val="none" w:sz="0" w:space="0" w:color="auto"/>
      </w:divBdr>
    </w:div>
    <w:div w:id="196831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385AF1-3EC5-4BC8-A593-4E5415554012}">
  <ds:schemaRefs>
    <ds:schemaRef ds:uri="http://schemas.microsoft.com/sharepoint/v3/contenttype/forms"/>
  </ds:schemaRefs>
</ds:datastoreItem>
</file>

<file path=customXml/itemProps2.xml><?xml version="1.0" encoding="utf-8"?>
<ds:datastoreItem xmlns:ds="http://schemas.openxmlformats.org/officeDocument/2006/customXml" ds:itemID="{F2D257C6-33C7-48F5-B2C7-C266026D2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76978-0D8B-4D7C-AF8E-61D434981688}">
  <ds:schemaRefs>
    <ds:schemaRef ds:uri="http://schemas.openxmlformats.org/officeDocument/2006/bibliography"/>
  </ds:schemaRefs>
</ds:datastoreItem>
</file>

<file path=customXml/itemProps4.xml><?xml version="1.0" encoding="utf-8"?>
<ds:datastoreItem xmlns:ds="http://schemas.openxmlformats.org/officeDocument/2006/customXml" ds:itemID="{812F1053-CC0E-4108-8423-8AFF5EB59CC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4972</Words>
  <Characters>27351</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Rakotoson Rakotoson</dc:creator>
  <cp:keywords/>
  <dc:description/>
  <cp:lastModifiedBy>Mek Nzuzi</cp:lastModifiedBy>
  <cp:revision>2</cp:revision>
  <dcterms:created xsi:type="dcterms:W3CDTF">2025-04-17T19:30:00Z</dcterms:created>
  <dcterms:modified xsi:type="dcterms:W3CDTF">2025-04-17T19:30:00Z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