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A952" w14:textId="6BF4D12F" w:rsidR="008F4615" w:rsidRDefault="008F4615" w:rsidP="008D651E">
      <w:pPr>
        <w:pStyle w:val="Sansinterligne"/>
        <w:ind w:left="-450"/>
        <w:jc w:val="center"/>
        <w:rPr>
          <w:rFonts w:ascii="Times New Roman" w:hAnsi="Times New Roman"/>
          <w:b/>
          <w:sz w:val="28"/>
          <w:szCs w:val="28"/>
        </w:rPr>
      </w:pPr>
      <w:r w:rsidRPr="0000772C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A09E971" wp14:editId="0144567F">
            <wp:simplePos x="0" y="0"/>
            <wp:positionH relativeFrom="column">
              <wp:posOffset>4210685</wp:posOffset>
            </wp:positionH>
            <wp:positionV relativeFrom="paragraph">
              <wp:posOffset>-711835</wp:posOffset>
            </wp:positionV>
            <wp:extent cx="1493520" cy="746760"/>
            <wp:effectExtent l="0" t="0" r="0" b="0"/>
            <wp:wrapNone/>
            <wp:docPr id="2" name="Image 2" descr="Au Ghana, La Banque Africaine de Développement Contribue à la Formation des  Compétences Nécessaires à l'Économie du Pays (rapport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 Ghana, La Banque Africaine de Développement Contribue à la Formation des  Compétences Nécessaires à l'Économie du Pays (rapport)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D95B17E" wp14:editId="7339D56B">
            <wp:simplePos x="0" y="0"/>
            <wp:positionH relativeFrom="column">
              <wp:posOffset>-305435</wp:posOffset>
            </wp:positionH>
            <wp:positionV relativeFrom="paragraph">
              <wp:posOffset>-716915</wp:posOffset>
            </wp:positionV>
            <wp:extent cx="1809637" cy="660400"/>
            <wp:effectExtent l="0" t="0" r="635" b="6350"/>
            <wp:wrapNone/>
            <wp:docPr id="1" name="Image 1" descr="D:\Fonds Social de la RDC - F S R D C\Logo\Officiel\OFFICIEL_FEVRIER 2024\f6b419ea-9a96-4d9e-ab23-31b12dab3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nds Social de la RDC - F S R D C\Logo\Officiel\OFFICIEL_FEVRIER 2024\f6b419ea-9a96-4d9e-ab23-31b12dab3c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07" cy="6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DE441" w14:textId="46FB1136" w:rsidR="008D651E" w:rsidRPr="00135269" w:rsidRDefault="008D651E" w:rsidP="008D651E">
      <w:pPr>
        <w:pStyle w:val="Sansinterligne"/>
        <w:ind w:left="-450"/>
        <w:jc w:val="center"/>
        <w:rPr>
          <w:rFonts w:ascii="Times New Roman" w:hAnsi="Times New Roman"/>
          <w:b/>
          <w:sz w:val="28"/>
          <w:szCs w:val="28"/>
        </w:rPr>
      </w:pPr>
      <w:r w:rsidRPr="0085533D">
        <w:rPr>
          <w:rFonts w:ascii="Times New Roman" w:hAnsi="Times New Roman"/>
          <w:b/>
          <w:sz w:val="28"/>
          <w:szCs w:val="28"/>
        </w:rPr>
        <w:t xml:space="preserve">PROJET </w:t>
      </w:r>
      <w:r w:rsidRPr="00135269">
        <w:rPr>
          <w:rFonts w:ascii="Times New Roman" w:hAnsi="Times New Roman"/>
          <w:b/>
          <w:sz w:val="28"/>
          <w:szCs w:val="28"/>
        </w:rPr>
        <w:t>D’APPUI A</w:t>
      </w:r>
      <w:r>
        <w:rPr>
          <w:rFonts w:ascii="Times New Roman" w:hAnsi="Times New Roman"/>
          <w:b/>
          <w:sz w:val="28"/>
          <w:szCs w:val="28"/>
        </w:rPr>
        <w:t xml:space="preserve">U DEVELOPPEMENT DE CHAINES DE VALEUR </w:t>
      </w:r>
      <w:r w:rsidRPr="00135269">
        <w:rPr>
          <w:rFonts w:ascii="Times New Roman" w:hAnsi="Times New Roman"/>
          <w:b/>
          <w:sz w:val="28"/>
          <w:szCs w:val="28"/>
        </w:rPr>
        <w:t>EN SOUTIEN AU PROGRAMME DE TRANSFORMATION DE L’AG</w:t>
      </w:r>
      <w:r>
        <w:rPr>
          <w:rFonts w:ascii="Times New Roman" w:hAnsi="Times New Roman"/>
          <w:b/>
          <w:sz w:val="28"/>
          <w:szCs w:val="28"/>
        </w:rPr>
        <w:t>RICULTURE (PTA) « PADCV-PTA</w:t>
      </w:r>
      <w:r w:rsidRPr="00135269">
        <w:rPr>
          <w:rFonts w:ascii="Times New Roman" w:hAnsi="Times New Roman"/>
          <w:b/>
          <w:sz w:val="28"/>
          <w:szCs w:val="28"/>
        </w:rPr>
        <w:t xml:space="preserve"> »</w:t>
      </w:r>
    </w:p>
    <w:p w14:paraId="29FA66BC" w14:textId="77777777" w:rsidR="008D651E" w:rsidRPr="009C12E5" w:rsidRDefault="008D651E" w:rsidP="008D651E">
      <w:pPr>
        <w:tabs>
          <w:tab w:val="left" w:pos="0"/>
        </w:tabs>
        <w:rPr>
          <w:b/>
          <w:sz w:val="26"/>
          <w:szCs w:val="26"/>
        </w:rPr>
      </w:pPr>
    </w:p>
    <w:p w14:paraId="7FC7B5C6" w14:textId="5068B75A" w:rsidR="009C6BCB" w:rsidRPr="009C12E5" w:rsidRDefault="008D651E" w:rsidP="009C6BCB">
      <w:pPr>
        <w:jc w:val="center"/>
        <w:rPr>
          <w:b/>
          <w:bCs/>
          <w:sz w:val="26"/>
          <w:szCs w:val="26"/>
        </w:rPr>
      </w:pPr>
      <w:r w:rsidRPr="009C12E5">
        <w:rPr>
          <w:b/>
          <w:bCs/>
          <w:sz w:val="26"/>
          <w:szCs w:val="26"/>
          <w:lang w:val="fr-CD"/>
        </w:rPr>
        <w:t>RECRUTEMENT D</w:t>
      </w:r>
      <w:r w:rsidR="00E4595E" w:rsidRPr="009C12E5">
        <w:rPr>
          <w:b/>
          <w:bCs/>
          <w:sz w:val="26"/>
          <w:szCs w:val="26"/>
          <w:lang w:val="fr-CD"/>
        </w:rPr>
        <w:t>E</w:t>
      </w:r>
      <w:r w:rsidR="00B84E98" w:rsidRPr="009C12E5">
        <w:rPr>
          <w:b/>
          <w:bCs/>
          <w:sz w:val="26"/>
          <w:szCs w:val="26"/>
          <w:lang w:val="fr-CD"/>
        </w:rPr>
        <w:t xml:space="preserve"> SIX (6)</w:t>
      </w:r>
      <w:r w:rsidR="00E4595E" w:rsidRPr="009C12E5">
        <w:rPr>
          <w:b/>
          <w:bCs/>
          <w:sz w:val="26"/>
          <w:szCs w:val="26"/>
          <w:lang w:val="fr-CD"/>
        </w:rPr>
        <w:t xml:space="preserve"> ASSISTANT(E)S CHARGE(E)S DE LA </w:t>
      </w:r>
      <w:r w:rsidR="00080B2C" w:rsidRPr="009C12E5">
        <w:rPr>
          <w:b/>
          <w:bCs/>
          <w:sz w:val="26"/>
          <w:szCs w:val="26"/>
        </w:rPr>
        <w:t xml:space="preserve">STRUCTURATION </w:t>
      </w:r>
      <w:r w:rsidR="00E4595E" w:rsidRPr="009C12E5">
        <w:rPr>
          <w:b/>
          <w:bCs/>
          <w:sz w:val="26"/>
          <w:szCs w:val="26"/>
        </w:rPr>
        <w:t xml:space="preserve">DES ORGANISATIONS </w:t>
      </w:r>
      <w:r w:rsidR="00080B2C" w:rsidRPr="009C12E5">
        <w:rPr>
          <w:b/>
          <w:bCs/>
          <w:sz w:val="26"/>
          <w:szCs w:val="26"/>
        </w:rPr>
        <w:t>PAYSANNE</w:t>
      </w:r>
      <w:r w:rsidR="00E4595E" w:rsidRPr="009C12E5">
        <w:rPr>
          <w:b/>
          <w:bCs/>
          <w:sz w:val="26"/>
          <w:szCs w:val="26"/>
        </w:rPr>
        <w:t>S</w:t>
      </w:r>
      <w:r w:rsidR="00080B2C" w:rsidRPr="009C12E5">
        <w:rPr>
          <w:b/>
          <w:bCs/>
          <w:sz w:val="26"/>
          <w:szCs w:val="26"/>
        </w:rPr>
        <w:t xml:space="preserve"> </w:t>
      </w:r>
    </w:p>
    <w:p w14:paraId="0643FAF7" w14:textId="04A7624A" w:rsidR="008D651E" w:rsidRPr="009C12E5" w:rsidRDefault="00BC0282" w:rsidP="00BC0282">
      <w:pPr>
        <w:jc w:val="center"/>
        <w:rPr>
          <w:b/>
          <w:bCs/>
          <w:sz w:val="26"/>
          <w:szCs w:val="26"/>
        </w:rPr>
      </w:pPr>
      <w:r w:rsidRPr="009C12E5">
        <w:rPr>
          <w:b/>
          <w:bCs/>
          <w:sz w:val="26"/>
          <w:szCs w:val="26"/>
        </w:rPr>
        <w:t xml:space="preserve"> </w:t>
      </w:r>
      <w:r w:rsidR="00E4595E" w:rsidRPr="009C12E5">
        <w:rPr>
          <w:b/>
          <w:bCs/>
          <w:sz w:val="26"/>
          <w:szCs w:val="26"/>
        </w:rPr>
        <w:t>AU SEIN DES AGENCES PROVINCIALES DU FONDS SOCIAL DE LA RDC</w:t>
      </w:r>
    </w:p>
    <w:p w14:paraId="78FF7FD6" w14:textId="77777777" w:rsidR="008D651E" w:rsidRPr="009C6A2C" w:rsidRDefault="008D651E" w:rsidP="008D651E">
      <w:pPr>
        <w:jc w:val="center"/>
        <w:rPr>
          <w:b/>
          <w:bCs/>
          <w:sz w:val="28"/>
          <w:szCs w:val="28"/>
          <w:lang w:val="fr-CD"/>
        </w:rPr>
      </w:pPr>
    </w:p>
    <w:p w14:paraId="7CD83817" w14:textId="77777777" w:rsidR="008D651E" w:rsidRPr="009C12E5" w:rsidRDefault="008D651E" w:rsidP="008D651E">
      <w:pPr>
        <w:jc w:val="center"/>
        <w:rPr>
          <w:b/>
          <w:sz w:val="28"/>
          <w:szCs w:val="28"/>
          <w:u w:val="single"/>
        </w:rPr>
      </w:pPr>
      <w:r w:rsidRPr="009C12E5">
        <w:rPr>
          <w:b/>
          <w:bCs/>
          <w:sz w:val="28"/>
          <w:szCs w:val="28"/>
          <w:u w:val="single"/>
        </w:rPr>
        <w:t xml:space="preserve">TERMES DE REFERENCE </w:t>
      </w:r>
      <w:r w:rsidRPr="009C12E5">
        <w:rPr>
          <w:b/>
          <w:sz w:val="28"/>
          <w:szCs w:val="28"/>
          <w:u w:val="single"/>
        </w:rPr>
        <w:t xml:space="preserve"> </w:t>
      </w:r>
    </w:p>
    <w:p w14:paraId="0DECB43C" w14:textId="77777777" w:rsidR="008D651E" w:rsidRDefault="008D651E" w:rsidP="008D651E"/>
    <w:p w14:paraId="2407C69B" w14:textId="77777777" w:rsidR="008D651E" w:rsidRDefault="008D651E" w:rsidP="008D651E"/>
    <w:p w14:paraId="595AF5DC" w14:textId="77777777" w:rsidR="008D651E" w:rsidRPr="004C0937" w:rsidRDefault="008D651E" w:rsidP="008D651E">
      <w:pPr>
        <w:keepNext/>
        <w:numPr>
          <w:ilvl w:val="0"/>
          <w:numId w:val="1"/>
        </w:numPr>
        <w:ind w:left="567" w:hanging="632"/>
        <w:contextualSpacing/>
        <w:outlineLvl w:val="0"/>
        <w:rPr>
          <w:bCs/>
          <w:i/>
          <w:kern w:val="32"/>
          <w:lang w:eastAsia="en-US"/>
        </w:rPr>
      </w:pPr>
      <w:r w:rsidRPr="004C0937">
        <w:rPr>
          <w:b/>
          <w:bCs/>
          <w:kern w:val="32"/>
          <w:lang w:eastAsia="en-US"/>
        </w:rPr>
        <w:t>CONTEXTE ET JUSTIFICATION</w:t>
      </w:r>
    </w:p>
    <w:p w14:paraId="1196D2B0" w14:textId="77777777" w:rsidR="008D651E" w:rsidRPr="0006652C" w:rsidRDefault="008D651E" w:rsidP="008D651E">
      <w:pPr>
        <w:contextualSpacing/>
        <w:jc w:val="both"/>
      </w:pPr>
    </w:p>
    <w:p w14:paraId="621D74A4" w14:textId="16B2F10C" w:rsidR="008D651E" w:rsidRPr="0006652C" w:rsidRDefault="008D651E" w:rsidP="008D651E">
      <w:pPr>
        <w:spacing w:line="20" w:lineRule="atLeast"/>
        <w:jc w:val="both"/>
        <w:rPr>
          <w:rFonts w:cs="Calibri"/>
        </w:rPr>
      </w:pPr>
      <w:r w:rsidRPr="0006652C">
        <w:t xml:space="preserve">La République </w:t>
      </w:r>
      <w:r w:rsidR="005823BC">
        <w:rPr>
          <w:rFonts w:eastAsia="Tahoma"/>
          <w:bCs/>
        </w:rPr>
        <w:t>D</w:t>
      </w:r>
      <w:r w:rsidRPr="0006652C">
        <w:rPr>
          <w:rFonts w:eastAsia="Tahoma"/>
          <w:bCs/>
        </w:rPr>
        <w:t>émocratique</w:t>
      </w:r>
      <w:r w:rsidRPr="0006652C">
        <w:t xml:space="preserve"> du Congo a reçu du Groupe de la Banque Africaine de Développement (BAD) un prêt de 190.000.000 d’unités de compte en vue du financement du Projet </w:t>
      </w:r>
      <w:r w:rsidRPr="0006652C">
        <w:rPr>
          <w:bCs/>
        </w:rPr>
        <w:t>d’appui au développement des chaines de valeur en soutien au programme de trans</w:t>
      </w:r>
      <w:r w:rsidR="005823BC">
        <w:rPr>
          <w:bCs/>
        </w:rPr>
        <w:t>formation de l’agriculture</w:t>
      </w:r>
      <w:r w:rsidRPr="0006652C">
        <w:t xml:space="preserve"> «</w:t>
      </w:r>
      <w:r w:rsidRPr="0006652C">
        <w:rPr>
          <w:rFonts w:hint="cs"/>
          <w:bCs/>
          <w:rtl/>
        </w:rPr>
        <w:t xml:space="preserve"> </w:t>
      </w:r>
      <w:r w:rsidRPr="0006652C">
        <w:rPr>
          <w:rFonts w:hint="cs"/>
          <w:bCs/>
        </w:rPr>
        <w:t>PADC</w:t>
      </w:r>
      <w:r w:rsidRPr="0006652C">
        <w:rPr>
          <w:bCs/>
        </w:rPr>
        <w:t>V</w:t>
      </w:r>
      <w:r w:rsidR="005823BC">
        <w:rPr>
          <w:bCs/>
        </w:rPr>
        <w:t>-PTA</w:t>
      </w:r>
      <w:r>
        <w:rPr>
          <w:bCs/>
        </w:rPr>
        <w:t> »</w:t>
      </w:r>
      <w:r w:rsidRPr="0006652C">
        <w:t xml:space="preserve">. </w:t>
      </w:r>
    </w:p>
    <w:p w14:paraId="74221A30" w14:textId="77777777" w:rsidR="005823BC" w:rsidRDefault="005823BC" w:rsidP="008D651E">
      <w:pPr>
        <w:contextualSpacing/>
        <w:jc w:val="both"/>
        <w:rPr>
          <w:lang w:eastAsia="en-US"/>
        </w:rPr>
      </w:pPr>
    </w:p>
    <w:p w14:paraId="150DD707" w14:textId="1E147229" w:rsidR="00922121" w:rsidRDefault="008D651E" w:rsidP="005823BC">
      <w:pPr>
        <w:contextualSpacing/>
        <w:jc w:val="both"/>
      </w:pPr>
      <w:r w:rsidRPr="0006652C">
        <w:rPr>
          <w:lang w:eastAsia="en-US"/>
        </w:rPr>
        <w:t xml:space="preserve">Le projet s’inscrit dans le financement et la mise en œuvre du Programme de Transformation de l’Agriculture </w:t>
      </w:r>
      <w:r w:rsidR="005823BC">
        <w:rPr>
          <w:lang w:eastAsia="en-US"/>
        </w:rPr>
        <w:t xml:space="preserve">en République Démocratique du Congo </w:t>
      </w:r>
      <w:r w:rsidRPr="0006652C">
        <w:rPr>
          <w:lang w:eastAsia="en-US"/>
        </w:rPr>
        <w:t>(PTA-RDC)</w:t>
      </w:r>
      <w:r w:rsidR="003B524B">
        <w:rPr>
          <w:lang w:eastAsia="en-US"/>
        </w:rPr>
        <w:t xml:space="preserve">. </w:t>
      </w:r>
      <w:r w:rsidR="005823BC">
        <w:rPr>
          <w:lang w:eastAsia="en-US"/>
        </w:rPr>
        <w:t xml:space="preserve">Il </w:t>
      </w:r>
      <w:r w:rsidRPr="00107531">
        <w:t>a été approuvé par le Conseil d’administration du Groupe de la Banque Africaine de Dével</w:t>
      </w:r>
      <w:r w:rsidR="0062084F">
        <w:t>oppement (BAD) le 25 avril 2024</w:t>
      </w:r>
      <w:r w:rsidRPr="00107531">
        <w:t>.</w:t>
      </w:r>
      <w:r w:rsidR="003B524B">
        <w:t xml:space="preserve"> </w:t>
      </w:r>
      <w:r w:rsidR="00922121">
        <w:t xml:space="preserve">Le projet est d’une durée de cinq (05) ans et s’achève au 31 décembre 2029. </w:t>
      </w:r>
    </w:p>
    <w:p w14:paraId="5FD96984" w14:textId="77777777" w:rsidR="00922121" w:rsidRDefault="00922121" w:rsidP="005823BC">
      <w:pPr>
        <w:contextualSpacing/>
        <w:jc w:val="both"/>
      </w:pPr>
    </w:p>
    <w:p w14:paraId="2681FD88" w14:textId="13894AF8" w:rsidR="008D651E" w:rsidRDefault="003B524B" w:rsidP="005823BC">
      <w:pPr>
        <w:contextualSpacing/>
        <w:jc w:val="both"/>
      </w:pPr>
      <w:r>
        <w:t>L’organe d’exécution du projet est le Fonds Social de la République Démocratique du Congo (FSRDC)</w:t>
      </w:r>
    </w:p>
    <w:p w14:paraId="63E804A0" w14:textId="77777777" w:rsidR="008D651E" w:rsidRDefault="008D651E" w:rsidP="008D651E">
      <w:pPr>
        <w:spacing w:line="20" w:lineRule="atLeast"/>
        <w:jc w:val="both"/>
      </w:pPr>
    </w:p>
    <w:p w14:paraId="005E629F" w14:textId="77777777" w:rsidR="00E4595E" w:rsidRDefault="005823BC" w:rsidP="008D651E">
      <w:pPr>
        <w:spacing w:line="20" w:lineRule="atLeast"/>
        <w:jc w:val="both"/>
      </w:pPr>
      <w:r>
        <w:rPr>
          <w:lang w:val="fr-CA"/>
        </w:rPr>
        <w:t>L’objectif de développement du p</w:t>
      </w:r>
      <w:r w:rsidR="008D651E" w:rsidRPr="00865E11">
        <w:rPr>
          <w:lang w:val="fr-CA"/>
        </w:rPr>
        <w:t xml:space="preserve">rojet est de réduire l’incidence de l’insécurité alimentaire et les </w:t>
      </w:r>
      <w:proofErr w:type="gramStart"/>
      <w:r w:rsidR="008D651E" w:rsidRPr="00865E11">
        <w:rPr>
          <w:lang w:val="fr-CA"/>
        </w:rPr>
        <w:t>importations</w:t>
      </w:r>
      <w:proofErr w:type="gramEnd"/>
      <w:r w:rsidR="008D651E" w:rsidRPr="00865E11">
        <w:rPr>
          <w:lang w:val="fr-CA"/>
        </w:rPr>
        <w:t xml:space="preserve"> des produits alimentaires en R</w:t>
      </w:r>
      <w:r>
        <w:rPr>
          <w:lang w:val="fr-CA"/>
        </w:rPr>
        <w:t>DC</w:t>
      </w:r>
      <w:r w:rsidR="008D651E" w:rsidRPr="00865E11">
        <w:rPr>
          <w:lang w:val="fr-CA"/>
        </w:rPr>
        <w:t>, tout en adoptant une approche préventive dans la réponse aux effets néfastes des chocs exogènes y compris du changement climatique et des conflits armés. Les activités du projet sont articulées autour de 4 composantes et de 4 catégories. Les 4 composantes du projet sont : (i) accroissement de la productivité et de la production agricole en RDC, (ii) développement des infrastructures inclusives et résilientes ; (iii) structuration et financement dans acteurs des filières ; (iv) coordination et gestion du projet. Les 4 catégories de dépenses sont : (i) les travaux, (ii) les biens, (iii) les services, et (iv) le fonctionnement.</w:t>
      </w:r>
      <w:r w:rsidR="003B524B" w:rsidRPr="003B524B">
        <w:t xml:space="preserve"> </w:t>
      </w:r>
    </w:p>
    <w:p w14:paraId="12E2EDEF" w14:textId="77777777" w:rsidR="00E4595E" w:rsidRDefault="00E4595E" w:rsidP="008D651E">
      <w:pPr>
        <w:spacing w:line="20" w:lineRule="atLeast"/>
        <w:jc w:val="both"/>
      </w:pPr>
    </w:p>
    <w:p w14:paraId="2B50F00B" w14:textId="68C6AD19" w:rsidR="003B524B" w:rsidRPr="00140455" w:rsidRDefault="00E94FF2" w:rsidP="00E4595E">
      <w:pPr>
        <w:spacing w:line="20" w:lineRule="atLeast"/>
        <w:jc w:val="both"/>
        <w:rPr>
          <w:lang w:eastAsia="en-US"/>
        </w:rPr>
      </w:pPr>
      <w:r>
        <w:rPr>
          <w:lang w:val="fr-CA"/>
        </w:rPr>
        <w:t xml:space="preserve">Les principales chaines de valeur ciblées par le projet sont : manioc, maïs, soja, riz, huile de palme, haricot et poisson. </w:t>
      </w:r>
      <w:r w:rsidR="00E4595E" w:rsidRPr="00E4595E">
        <w:rPr>
          <w:lang w:val="fr-CA"/>
        </w:rPr>
        <w:t>Le projet couvre 6 provinces qui figurent parmi les principaux bassins de production de la RDC, à savoir : Kongo Central, Kwango, Mai-</w:t>
      </w:r>
      <w:proofErr w:type="spellStart"/>
      <w:r w:rsidR="00E4595E" w:rsidRPr="00E4595E">
        <w:rPr>
          <w:lang w:val="fr-CA"/>
        </w:rPr>
        <w:t>Ndombe</w:t>
      </w:r>
      <w:proofErr w:type="spellEnd"/>
      <w:r w:rsidR="00DC33D2">
        <w:rPr>
          <w:lang w:val="fr-CA"/>
        </w:rPr>
        <w:t>,</w:t>
      </w:r>
      <w:r w:rsidR="00E4595E" w:rsidRPr="00E4595E">
        <w:rPr>
          <w:lang w:val="fr-CA"/>
        </w:rPr>
        <w:t xml:space="preserve"> Kasaï-Oriental, </w:t>
      </w:r>
      <w:proofErr w:type="spellStart"/>
      <w:r w:rsidR="00E4595E" w:rsidRPr="00E4595E">
        <w:rPr>
          <w:lang w:val="fr-CA"/>
        </w:rPr>
        <w:t>Lomami</w:t>
      </w:r>
      <w:proofErr w:type="spellEnd"/>
      <w:r w:rsidR="00E4595E" w:rsidRPr="00E4595E">
        <w:rPr>
          <w:lang w:val="fr-CA"/>
        </w:rPr>
        <w:t>, et Sud-Kivu.</w:t>
      </w:r>
      <w:r w:rsidR="00E4595E">
        <w:rPr>
          <w:lang w:val="fr-CA"/>
        </w:rPr>
        <w:t xml:space="preserve"> L’organe d’exécution, le FSRDC, dispose d’une agence provinciale dans chacune de ces 6 provinces. </w:t>
      </w:r>
      <w:r w:rsidR="00E4595E">
        <w:rPr>
          <w:lang w:eastAsia="en-US"/>
        </w:rPr>
        <w:t xml:space="preserve">Le Gouvernement a prévu d’utiliser une partie des ressources du projet pour recruter un Assistant chargée de la structuration des organisations paysannes dans chacune de ces agences provinciales. </w:t>
      </w:r>
    </w:p>
    <w:p w14:paraId="0A27F344" w14:textId="3337E731" w:rsidR="008D651E" w:rsidRDefault="008D651E" w:rsidP="008D651E">
      <w:pPr>
        <w:jc w:val="both"/>
      </w:pPr>
    </w:p>
    <w:p w14:paraId="3362E95D" w14:textId="7FE34048" w:rsidR="008D651E" w:rsidRPr="005F2B29" w:rsidRDefault="008D651E" w:rsidP="008D651E">
      <w:pPr>
        <w:jc w:val="both"/>
        <w:rPr>
          <w:lang w:val="fr-CD"/>
        </w:rPr>
      </w:pPr>
      <w:r w:rsidRPr="005F2B29">
        <w:rPr>
          <w:lang w:val="fr-CD"/>
        </w:rPr>
        <w:lastRenderedPageBreak/>
        <w:t xml:space="preserve">Les présents termes de référence sont élaborés pour recruter </w:t>
      </w:r>
      <w:r w:rsidR="00E4595E" w:rsidRPr="00E4595E">
        <w:rPr>
          <w:lang w:val="fr-CD"/>
        </w:rPr>
        <w:t>un Assistant chargée de la structuration des organisations paysannes dans chac</w:t>
      </w:r>
      <w:r w:rsidR="00E4595E">
        <w:rPr>
          <w:lang w:val="fr-CD"/>
        </w:rPr>
        <w:t xml:space="preserve">une de ces agences provinciales du FSRDC. </w:t>
      </w:r>
    </w:p>
    <w:p w14:paraId="749F5ED0" w14:textId="77777777" w:rsidR="008D651E" w:rsidRDefault="008D651E" w:rsidP="008D651E">
      <w:pPr>
        <w:jc w:val="both"/>
        <w:rPr>
          <w:lang w:val="fr-CD"/>
        </w:rPr>
      </w:pPr>
    </w:p>
    <w:p w14:paraId="610541A4" w14:textId="28EB7F69" w:rsidR="008D651E" w:rsidRPr="004C0937" w:rsidRDefault="003B524B" w:rsidP="00080B2C">
      <w:pPr>
        <w:keepNext/>
        <w:numPr>
          <w:ilvl w:val="0"/>
          <w:numId w:val="1"/>
        </w:numPr>
        <w:ind w:left="567" w:hanging="632"/>
        <w:contextualSpacing/>
        <w:jc w:val="both"/>
        <w:outlineLvl w:val="0"/>
        <w:rPr>
          <w:b/>
          <w:bCs/>
          <w:lang w:val="fr-CD"/>
        </w:rPr>
      </w:pPr>
      <w:r w:rsidRPr="004C0937">
        <w:rPr>
          <w:b/>
          <w:bCs/>
          <w:lang w:val="fr-CD"/>
        </w:rPr>
        <w:t>MISSIONS D</w:t>
      </w:r>
      <w:r w:rsidR="00E4595E">
        <w:rPr>
          <w:b/>
          <w:bCs/>
          <w:lang w:val="fr-CD"/>
        </w:rPr>
        <w:t xml:space="preserve">E L’ASSISTANT(E) </w:t>
      </w:r>
      <w:r w:rsidR="0043679B">
        <w:rPr>
          <w:b/>
          <w:bCs/>
          <w:lang w:val="fr-CD"/>
        </w:rPr>
        <w:t>CHARGEE DE LA STRUCTURATION DES ORGANISATIONS PAYSANNES</w:t>
      </w:r>
    </w:p>
    <w:p w14:paraId="21B429D0" w14:textId="2534C3B4" w:rsidR="008D651E" w:rsidRDefault="008D651E" w:rsidP="008D651E">
      <w:pPr>
        <w:keepNext/>
        <w:contextualSpacing/>
        <w:outlineLvl w:val="0"/>
        <w:rPr>
          <w:b/>
          <w:bCs/>
          <w:sz w:val="28"/>
          <w:szCs w:val="28"/>
          <w:lang w:val="fr-CD"/>
        </w:rPr>
      </w:pPr>
    </w:p>
    <w:p w14:paraId="085D7575" w14:textId="3FFC92BC" w:rsidR="002039B7" w:rsidRDefault="002039B7" w:rsidP="00E94FF2">
      <w:pPr>
        <w:jc w:val="both"/>
        <w:rPr>
          <w:rFonts w:cs="Calibri"/>
        </w:rPr>
      </w:pPr>
      <w:r w:rsidRPr="006A7F2D">
        <w:rPr>
          <w:rFonts w:cs="Calibri"/>
        </w:rPr>
        <w:t xml:space="preserve">Basé </w:t>
      </w:r>
      <w:r w:rsidR="006D64C3">
        <w:rPr>
          <w:rFonts w:cs="Calibri"/>
        </w:rPr>
        <w:t xml:space="preserve">dans l’une des agences provinciales du FSRDC dans les provinces précitées, </w:t>
      </w:r>
      <w:r w:rsidRPr="006A7F2D">
        <w:rPr>
          <w:rFonts w:cs="Calibri"/>
        </w:rPr>
        <w:t>sous l</w:t>
      </w:r>
      <w:r w:rsidR="007C6CF6">
        <w:rPr>
          <w:rFonts w:cs="Calibri"/>
        </w:rPr>
        <w:t xml:space="preserve">’autorité </w:t>
      </w:r>
      <w:r w:rsidR="00E94FF2">
        <w:rPr>
          <w:rFonts w:cs="Calibri"/>
        </w:rPr>
        <w:t>d</w:t>
      </w:r>
      <w:r w:rsidR="006D64C3">
        <w:rPr>
          <w:rFonts w:cs="Calibri"/>
        </w:rPr>
        <w:t>u Chef d’Agence Provinciale et la</w:t>
      </w:r>
      <w:r w:rsidRPr="006A7F2D">
        <w:rPr>
          <w:rFonts w:cs="Calibri"/>
        </w:rPr>
        <w:t xml:space="preserve"> supervision </w:t>
      </w:r>
      <w:r w:rsidR="00E94FF2">
        <w:rPr>
          <w:rFonts w:cs="Calibri"/>
        </w:rPr>
        <w:t xml:space="preserve">technique </w:t>
      </w:r>
      <w:r w:rsidRPr="006A7F2D">
        <w:rPr>
          <w:rFonts w:cs="Calibri"/>
        </w:rPr>
        <w:t>du</w:t>
      </w:r>
      <w:r w:rsidR="001C6B56">
        <w:rPr>
          <w:rFonts w:cs="Calibri"/>
        </w:rPr>
        <w:t xml:space="preserve"> Responsable des</w:t>
      </w:r>
      <w:r w:rsidR="006D64C3">
        <w:rPr>
          <w:rFonts w:cs="Calibri"/>
        </w:rPr>
        <w:t xml:space="preserve"> </w:t>
      </w:r>
      <w:r w:rsidR="001C6B56">
        <w:rPr>
          <w:rFonts w:cs="Calibri"/>
        </w:rPr>
        <w:t>c</w:t>
      </w:r>
      <w:r w:rsidR="006D64C3">
        <w:rPr>
          <w:rFonts w:cs="Calibri"/>
        </w:rPr>
        <w:t>ha</w:t>
      </w:r>
      <w:r w:rsidR="001C6B56">
        <w:rPr>
          <w:rFonts w:cs="Calibri"/>
        </w:rPr>
        <w:t>î</w:t>
      </w:r>
      <w:r w:rsidR="006D64C3">
        <w:rPr>
          <w:rFonts w:cs="Calibri"/>
        </w:rPr>
        <w:t xml:space="preserve">nes de valeur agricoles et structuration des organisations paysannes, l’Assistant chargé de la structuration des organisations paysannes </w:t>
      </w:r>
      <w:r w:rsidRPr="006A7F2D">
        <w:rPr>
          <w:rFonts w:cs="Calibri"/>
        </w:rPr>
        <w:t>ass</w:t>
      </w:r>
      <w:r w:rsidR="00404015">
        <w:rPr>
          <w:rFonts w:cs="Calibri"/>
        </w:rPr>
        <w:t xml:space="preserve">iste le </w:t>
      </w:r>
      <w:r w:rsidR="00404015" w:rsidRPr="00404015">
        <w:rPr>
          <w:rFonts w:cs="Calibri"/>
        </w:rPr>
        <w:t>Chargé Chaines de valeur agricoles et structuration des organisations paysannes</w:t>
      </w:r>
      <w:r w:rsidR="00404015">
        <w:rPr>
          <w:rFonts w:cs="Calibri"/>
        </w:rPr>
        <w:t xml:space="preserve"> dans le </w:t>
      </w:r>
      <w:r w:rsidRPr="006A7F2D">
        <w:rPr>
          <w:rFonts w:cs="Calibri"/>
        </w:rPr>
        <w:t xml:space="preserve">suivi de la mise en œuvre du volet relatif </w:t>
      </w:r>
      <w:r w:rsidR="00404015">
        <w:rPr>
          <w:rFonts w:cs="Calibri"/>
        </w:rPr>
        <w:t>à l</w:t>
      </w:r>
      <w:r w:rsidR="00E94FF2">
        <w:rPr>
          <w:rFonts w:cs="Calibri"/>
        </w:rPr>
        <w:t xml:space="preserve">a structuration </w:t>
      </w:r>
      <w:r w:rsidR="00404015">
        <w:rPr>
          <w:rFonts w:cs="Calibri"/>
        </w:rPr>
        <w:t xml:space="preserve">des organisations </w:t>
      </w:r>
      <w:r w:rsidR="00E94FF2">
        <w:rPr>
          <w:rFonts w:cs="Calibri"/>
        </w:rPr>
        <w:t>paysanne</w:t>
      </w:r>
      <w:r w:rsidR="00404015">
        <w:rPr>
          <w:rFonts w:cs="Calibri"/>
        </w:rPr>
        <w:t>s</w:t>
      </w:r>
      <w:r w:rsidR="006F39BB">
        <w:rPr>
          <w:rFonts w:cs="Calibri"/>
        </w:rPr>
        <w:t xml:space="preserve"> du projet</w:t>
      </w:r>
      <w:r w:rsidR="00404015">
        <w:rPr>
          <w:rFonts w:cs="Calibri"/>
        </w:rPr>
        <w:t xml:space="preserve"> dans sa province d’affectation</w:t>
      </w:r>
      <w:r w:rsidR="00E94FF2">
        <w:rPr>
          <w:rFonts w:cs="Calibri"/>
        </w:rPr>
        <w:t xml:space="preserve">. </w:t>
      </w:r>
      <w:r w:rsidR="006F39BB">
        <w:rPr>
          <w:rFonts w:cs="Calibri"/>
        </w:rPr>
        <w:t xml:space="preserve">De manière générale, il/elle apportera </w:t>
      </w:r>
      <w:r w:rsidR="00404015">
        <w:rPr>
          <w:rFonts w:cs="Calibri"/>
        </w:rPr>
        <w:t xml:space="preserve">un appui </w:t>
      </w:r>
      <w:r w:rsidR="006F39BB">
        <w:rPr>
          <w:rFonts w:cs="Calibri"/>
        </w:rPr>
        <w:t xml:space="preserve">dans la supervision technique des activités liées à la structuration des organisations paysannes et coopératives autour des interventions du projet. </w:t>
      </w:r>
    </w:p>
    <w:p w14:paraId="78A25CA9" w14:textId="77777777" w:rsidR="008D651E" w:rsidRDefault="008D651E" w:rsidP="008D651E">
      <w:pPr>
        <w:jc w:val="both"/>
        <w:rPr>
          <w:lang w:val="fr-CD"/>
        </w:rPr>
      </w:pPr>
    </w:p>
    <w:p w14:paraId="018699E3" w14:textId="77777777" w:rsidR="00404015" w:rsidRPr="00404015" w:rsidRDefault="003B524B" w:rsidP="00404015">
      <w:pPr>
        <w:pStyle w:val="Paragraphedeliste"/>
        <w:numPr>
          <w:ilvl w:val="0"/>
          <w:numId w:val="1"/>
        </w:numPr>
        <w:rPr>
          <w:b/>
          <w:bCs/>
          <w:lang w:val="fr-CD"/>
        </w:rPr>
      </w:pPr>
      <w:r w:rsidRPr="00404015">
        <w:rPr>
          <w:b/>
          <w:bCs/>
          <w:lang w:val="fr-CD" w:eastAsia="fr-CD"/>
        </w:rPr>
        <w:t xml:space="preserve">RESPONSABILITES ET </w:t>
      </w:r>
      <w:r w:rsidR="00080B2C" w:rsidRPr="00404015">
        <w:rPr>
          <w:b/>
          <w:bCs/>
          <w:lang w:val="fr-CD" w:eastAsia="fr-CD"/>
        </w:rPr>
        <w:t xml:space="preserve">TACHES </w:t>
      </w:r>
      <w:r w:rsidR="00404015" w:rsidRPr="00404015">
        <w:rPr>
          <w:b/>
          <w:bCs/>
          <w:lang w:val="fr-CD"/>
        </w:rPr>
        <w:t xml:space="preserve">DE L’ASSISTANT(E) CHARGEE DE LA STRUCTURATION DES ORGANISATIONS PAYSANNES. </w:t>
      </w:r>
    </w:p>
    <w:p w14:paraId="4F07BC31" w14:textId="77777777" w:rsidR="00DC33D2" w:rsidRDefault="00DC33D2" w:rsidP="009C12E5">
      <w:pPr>
        <w:jc w:val="both"/>
        <w:rPr>
          <w:rFonts w:cs="Calibri"/>
        </w:rPr>
      </w:pPr>
    </w:p>
    <w:p w14:paraId="786F1C8B" w14:textId="69C1E8AA" w:rsidR="00BA3891" w:rsidRDefault="00404015" w:rsidP="00BA3891">
      <w:pPr>
        <w:spacing w:after="160"/>
        <w:jc w:val="both"/>
        <w:rPr>
          <w:rFonts w:cs="Calibri"/>
        </w:rPr>
      </w:pPr>
      <w:bookmarkStart w:id="0" w:name="_Hlk206157398"/>
      <w:r>
        <w:rPr>
          <w:rFonts w:cs="Calibri"/>
        </w:rPr>
        <w:t>L</w:t>
      </w:r>
      <w:r w:rsidRPr="00404015">
        <w:rPr>
          <w:rFonts w:cs="Calibri"/>
        </w:rPr>
        <w:t xml:space="preserve">’Assistant chargé de la structuration des organisations paysannes </w:t>
      </w:r>
      <w:r>
        <w:rPr>
          <w:rFonts w:cs="Calibri"/>
        </w:rPr>
        <w:t xml:space="preserve">a, entre autres pour tâches et responsabilités : </w:t>
      </w:r>
      <w:r w:rsidR="006F39BB">
        <w:rPr>
          <w:rFonts w:cs="Calibri"/>
        </w:rPr>
        <w:t xml:space="preserve"> </w:t>
      </w:r>
    </w:p>
    <w:bookmarkEnd w:id="0"/>
    <w:p w14:paraId="12BDADB7" w14:textId="33DF7D47" w:rsidR="00404015" w:rsidRDefault="00404015" w:rsidP="00404015">
      <w:pPr>
        <w:pStyle w:val="Paragraphedeliste"/>
        <w:numPr>
          <w:ilvl w:val="0"/>
          <w:numId w:val="48"/>
        </w:numPr>
        <w:spacing w:after="160"/>
        <w:jc w:val="both"/>
        <w:rPr>
          <w:rFonts w:cs="Calibri"/>
        </w:rPr>
      </w:pPr>
      <w:r>
        <w:rPr>
          <w:rFonts w:cs="Calibri"/>
        </w:rPr>
        <w:t>Participer à l’identification des coopératives et organisations paysannes en province</w:t>
      </w:r>
      <w:r w:rsidR="002C337B">
        <w:rPr>
          <w:rFonts w:cs="Calibri"/>
        </w:rPr>
        <w:t xml:space="preserve"> et à la constitution de la base de données y afférente ; </w:t>
      </w:r>
    </w:p>
    <w:p w14:paraId="11BE03E6" w14:textId="77777777" w:rsidR="00404015" w:rsidRDefault="00404015" w:rsidP="00404015">
      <w:pPr>
        <w:pStyle w:val="Paragraphedeliste"/>
        <w:numPr>
          <w:ilvl w:val="0"/>
          <w:numId w:val="48"/>
        </w:numPr>
        <w:spacing w:after="160"/>
        <w:jc w:val="both"/>
        <w:rPr>
          <w:rFonts w:cs="Calibri"/>
        </w:rPr>
      </w:pPr>
      <w:r>
        <w:rPr>
          <w:rFonts w:cs="Calibri"/>
        </w:rPr>
        <w:t>Apporter un appui technique dans la mise en œuvre du plan de structuration et d’accompagnement des organisations paysannes et coopératives ;</w:t>
      </w:r>
    </w:p>
    <w:p w14:paraId="41A84DCB" w14:textId="6AD45159" w:rsidR="00404015" w:rsidRDefault="00404015" w:rsidP="00404015">
      <w:pPr>
        <w:pStyle w:val="Paragraphedeliste"/>
        <w:numPr>
          <w:ilvl w:val="0"/>
          <w:numId w:val="48"/>
        </w:numPr>
        <w:spacing w:after="160"/>
        <w:jc w:val="both"/>
        <w:rPr>
          <w:rFonts w:cs="Calibri"/>
        </w:rPr>
      </w:pPr>
      <w:r>
        <w:rPr>
          <w:rFonts w:cs="Calibri"/>
        </w:rPr>
        <w:t>Contribuer à l’évaluation de la performance des organisations paysannes et coopératives partenaires du projet ainsi qu’à la mise en œuvre du plan d’am</w:t>
      </w:r>
      <w:r w:rsidR="002C337B">
        <w:rPr>
          <w:rFonts w:cs="Calibri"/>
        </w:rPr>
        <w:t xml:space="preserve">élioration de leur performance. </w:t>
      </w:r>
    </w:p>
    <w:p w14:paraId="08E35F99" w14:textId="77777777" w:rsidR="00BA3891" w:rsidRPr="00BA3891" w:rsidRDefault="00BA3891" w:rsidP="00D67CD1">
      <w:pPr>
        <w:keepNext/>
        <w:ind w:left="-65"/>
        <w:contextualSpacing/>
        <w:outlineLvl w:val="0"/>
        <w:rPr>
          <w:b/>
          <w:bCs/>
          <w:sz w:val="28"/>
          <w:szCs w:val="28"/>
          <w:lang w:eastAsia="fr-CD"/>
        </w:rPr>
      </w:pPr>
    </w:p>
    <w:p w14:paraId="56B2C75C" w14:textId="432DFD06" w:rsidR="008D651E" w:rsidRPr="000136D7" w:rsidRDefault="008D651E" w:rsidP="000136D7">
      <w:pPr>
        <w:keepNext/>
        <w:numPr>
          <w:ilvl w:val="0"/>
          <w:numId w:val="1"/>
        </w:numPr>
        <w:ind w:left="567" w:hanging="632"/>
        <w:contextualSpacing/>
        <w:jc w:val="both"/>
        <w:outlineLvl w:val="0"/>
        <w:rPr>
          <w:b/>
          <w:bCs/>
          <w:lang w:val="fr-CD" w:eastAsia="fr-CD"/>
        </w:rPr>
      </w:pPr>
      <w:r w:rsidRPr="000136D7">
        <w:rPr>
          <w:b/>
          <w:bCs/>
          <w:lang w:val="fr-CD" w:eastAsia="fr-CD"/>
        </w:rPr>
        <w:t>QUALIFICATIONS ET EXPERIENCE</w:t>
      </w:r>
    </w:p>
    <w:p w14:paraId="3E31592E" w14:textId="77777777" w:rsidR="0087253F" w:rsidRDefault="0087253F" w:rsidP="00241419"/>
    <w:p w14:paraId="122EA709" w14:textId="37300C5A" w:rsidR="00241419" w:rsidRDefault="00404015" w:rsidP="00241419">
      <w:pPr>
        <w:rPr>
          <w:lang w:val="fr-CD"/>
        </w:rPr>
      </w:pPr>
      <w:bookmarkStart w:id="1" w:name="_Hlk206157520"/>
      <w:r w:rsidRPr="00404015">
        <w:rPr>
          <w:lang w:val="fr-CD"/>
        </w:rPr>
        <w:t xml:space="preserve">L’Assistant chargé de la structuration des organisations paysannes </w:t>
      </w:r>
      <w:r w:rsidR="00241419" w:rsidRPr="00241419">
        <w:rPr>
          <w:lang w:val="fr-CD"/>
        </w:rPr>
        <w:t>doit répondre aux exigences minimales suivantes :</w:t>
      </w:r>
    </w:p>
    <w:p w14:paraId="6BB9A28F" w14:textId="224BDC93" w:rsidR="00CA6DFF" w:rsidRPr="00CA6DFF" w:rsidRDefault="00CA6DFF" w:rsidP="00CA6DFF">
      <w:pPr>
        <w:numPr>
          <w:ilvl w:val="0"/>
          <w:numId w:val="21"/>
        </w:numPr>
        <w:jc w:val="both"/>
      </w:pPr>
      <w:r w:rsidRPr="00CA6DFF">
        <w:t>Avoir un diplôme de niveau un</w:t>
      </w:r>
      <w:r w:rsidR="00404015">
        <w:t>iversitaire BAC+3</w:t>
      </w:r>
      <w:r w:rsidRPr="00CA6DFF">
        <w:t xml:space="preserve"> </w:t>
      </w:r>
      <w:r w:rsidR="00A629CB">
        <w:t xml:space="preserve">minimum </w:t>
      </w:r>
      <w:r w:rsidRPr="00CA6DFF">
        <w:t xml:space="preserve">dans le domaine de l’économie, l’agroéconomie, le développement agricole ou rural, le marketing des </w:t>
      </w:r>
      <w:r w:rsidR="00404015">
        <w:t xml:space="preserve">organisations </w:t>
      </w:r>
      <w:r w:rsidR="008E12B4">
        <w:t>paysannes</w:t>
      </w:r>
      <w:r w:rsidRPr="00CA6DFF">
        <w:t>, la gestion ou toute autre discipline similaire/connexe ;</w:t>
      </w:r>
    </w:p>
    <w:p w14:paraId="4B9E3A11" w14:textId="4579C0F7" w:rsidR="00CA6DFF" w:rsidRPr="00CA6DFF" w:rsidRDefault="00CA6DFF" w:rsidP="00CA6DFF">
      <w:pPr>
        <w:numPr>
          <w:ilvl w:val="0"/>
          <w:numId w:val="21"/>
        </w:numPr>
        <w:jc w:val="both"/>
      </w:pPr>
      <w:r w:rsidRPr="00CA6DFF">
        <w:t>Avoir une expérience professionnelle d’au moi</w:t>
      </w:r>
      <w:r w:rsidR="000136D7">
        <w:t xml:space="preserve">ns </w:t>
      </w:r>
      <w:r w:rsidR="00705C02">
        <w:t>trois (3</w:t>
      </w:r>
      <w:r w:rsidR="000136D7">
        <w:t>) ans dans le domaine de l</w:t>
      </w:r>
      <w:r w:rsidR="00705C02">
        <w:t>’encadrement des organisations paysannes et coopératives</w:t>
      </w:r>
      <w:r w:rsidRPr="00CA6DFF">
        <w:t xml:space="preserve"> ;</w:t>
      </w:r>
    </w:p>
    <w:p w14:paraId="2CC61AEC" w14:textId="364BD325" w:rsidR="00CA6DFF" w:rsidRDefault="00CA6DFF" w:rsidP="000136D7">
      <w:pPr>
        <w:numPr>
          <w:ilvl w:val="0"/>
          <w:numId w:val="21"/>
        </w:numPr>
        <w:jc w:val="both"/>
      </w:pPr>
      <w:r w:rsidRPr="00CA6DFF">
        <w:t xml:space="preserve">Avoir </w:t>
      </w:r>
      <w:r w:rsidR="000136D7">
        <w:t xml:space="preserve">réalisé </w:t>
      </w:r>
      <w:r w:rsidR="00705C02">
        <w:t xml:space="preserve">deux </w:t>
      </w:r>
      <w:r w:rsidR="000136D7">
        <w:t xml:space="preserve">missions similaires comme </w:t>
      </w:r>
      <w:r w:rsidR="00705C02">
        <w:t xml:space="preserve">assistant ou chargé de l’accompagnement et structuration des coopératives et organisations paysannes </w:t>
      </w:r>
      <w:r w:rsidR="0049336B">
        <w:t xml:space="preserve">dans </w:t>
      </w:r>
      <w:r w:rsidR="000136D7">
        <w:t xml:space="preserve">le cadre des projets </w:t>
      </w:r>
      <w:r w:rsidR="00705C02">
        <w:t xml:space="preserve">de développement </w:t>
      </w:r>
      <w:r w:rsidRPr="00CA6DFF">
        <w:t>;</w:t>
      </w:r>
    </w:p>
    <w:p w14:paraId="2578FF2F" w14:textId="5359AC46" w:rsidR="00705C02" w:rsidRPr="00CA6DFF" w:rsidRDefault="00705C02" w:rsidP="000136D7">
      <w:pPr>
        <w:numPr>
          <w:ilvl w:val="0"/>
          <w:numId w:val="21"/>
        </w:numPr>
        <w:jc w:val="both"/>
      </w:pPr>
      <w:r>
        <w:t>Avoir une connaissance de la problématique de la configuration et de l’accompagnement des organisations paysannes d</w:t>
      </w:r>
      <w:r w:rsidR="00205C97">
        <w:t>e la</w:t>
      </w:r>
      <w:r>
        <w:t xml:space="preserve"> province d’affectation ; </w:t>
      </w:r>
    </w:p>
    <w:p w14:paraId="4703A022" w14:textId="77777777" w:rsidR="00CA6DFF" w:rsidRPr="00CA6DFF" w:rsidRDefault="00CA6DFF" w:rsidP="00CA6DFF">
      <w:pPr>
        <w:numPr>
          <w:ilvl w:val="0"/>
          <w:numId w:val="21"/>
        </w:numPr>
        <w:jc w:val="both"/>
      </w:pPr>
      <w:r w:rsidRPr="00CA6DFF">
        <w:t>Avoir une connaissance pratique de l’outil informatique : Word, Excel, Internet et de Logiciels appropriés ;</w:t>
      </w:r>
    </w:p>
    <w:p w14:paraId="71230E5E" w14:textId="0870D43E" w:rsidR="00CA6DFF" w:rsidRDefault="00CA6DFF" w:rsidP="00CA6DFF">
      <w:pPr>
        <w:numPr>
          <w:ilvl w:val="0"/>
          <w:numId w:val="21"/>
        </w:numPr>
        <w:jc w:val="both"/>
      </w:pPr>
      <w:r w:rsidRPr="00CA6DFF">
        <w:lastRenderedPageBreak/>
        <w:t>Avoir une connaissance pratique de la langue française et les bonnes capacités de rédaction dans cette langue</w:t>
      </w:r>
      <w:r w:rsidR="00705C02">
        <w:t xml:space="preserve"> et connaitre une des langues locales pratiquées dans sa province d’affectation</w:t>
      </w:r>
      <w:r w:rsidRPr="00CA6DFF">
        <w:t>.</w:t>
      </w:r>
    </w:p>
    <w:p w14:paraId="3D8FA369" w14:textId="77777777" w:rsidR="000136D7" w:rsidRDefault="000136D7" w:rsidP="000136D7">
      <w:pPr>
        <w:ind w:left="784"/>
        <w:jc w:val="both"/>
      </w:pPr>
    </w:p>
    <w:bookmarkEnd w:id="1"/>
    <w:p w14:paraId="393A93F9" w14:textId="77777777" w:rsidR="00DC33D2" w:rsidRPr="00064BE4" w:rsidRDefault="00DC33D2" w:rsidP="00DC33D2">
      <w:pPr>
        <w:keepNext/>
        <w:numPr>
          <w:ilvl w:val="0"/>
          <w:numId w:val="1"/>
        </w:numPr>
        <w:ind w:left="567" w:hanging="632"/>
        <w:outlineLvl w:val="0"/>
        <w:rPr>
          <w:b/>
          <w:bCs/>
          <w:u w:val="single"/>
          <w:lang w:val="fr-CD"/>
        </w:rPr>
      </w:pPr>
      <w:r w:rsidRPr="00064BE4">
        <w:rPr>
          <w:b/>
          <w:bCs/>
          <w:u w:val="single"/>
          <w:lang w:val="fr-CD"/>
        </w:rPr>
        <w:t>NATURE DU CONTRAT, DUREE ET LIEU DE LA MISSION</w:t>
      </w:r>
    </w:p>
    <w:p w14:paraId="174B90D9" w14:textId="77777777" w:rsidR="00DC33D2" w:rsidRPr="00A03048" w:rsidRDefault="00DC33D2" w:rsidP="00DC33D2">
      <w:pPr>
        <w:keepNext/>
        <w:outlineLvl w:val="0"/>
        <w:rPr>
          <w:b/>
          <w:bCs/>
          <w:lang w:val="fr-CD"/>
        </w:rPr>
      </w:pPr>
    </w:p>
    <w:p w14:paraId="4900A30F" w14:textId="3FED0D78" w:rsidR="00DC33D2" w:rsidRDefault="00DC33D2" w:rsidP="00DC33D2">
      <w:pPr>
        <w:jc w:val="both"/>
      </w:pPr>
      <w:r w:rsidRPr="002F33AC">
        <w:t xml:space="preserve">Le </w:t>
      </w:r>
      <w:r>
        <w:t>contrat relatif au poste est un contrat de consultant sur</w:t>
      </w:r>
      <w:r w:rsidRPr="002F33AC">
        <w:rPr>
          <w:bCs/>
        </w:rPr>
        <w:t xml:space="preserve"> une période de douze (12) mois</w:t>
      </w:r>
      <w:r>
        <w:rPr>
          <w:bCs/>
        </w:rPr>
        <w:t xml:space="preserve"> renouvelable sans toutefois excéder la date de clôture du projet</w:t>
      </w:r>
      <w:r w:rsidRPr="002F33AC">
        <w:t xml:space="preserve">. </w:t>
      </w:r>
      <w:r w:rsidRPr="00D5695E">
        <w:t>Le contrat fera l’objet d’un renouvellement par tacite reconduction jusqu’à la fin du Projet, et ce, suite à l’évaluation annuelle satisfaisante des performances du Consultant faite sur la base de</w:t>
      </w:r>
      <w:r>
        <w:t>s</w:t>
      </w:r>
      <w:r w:rsidRPr="00D5695E">
        <w:t xml:space="preserve"> critères définis</w:t>
      </w:r>
      <w:r>
        <w:t xml:space="preserve"> ci-dessous</w:t>
      </w:r>
      <w:r w:rsidRPr="002F33AC">
        <w:t xml:space="preserve"> et </w:t>
      </w:r>
      <w:r w:rsidRPr="00D5695E">
        <w:rPr>
          <w:bCs/>
        </w:rPr>
        <w:t>selon la disponibilité de budget</w:t>
      </w:r>
      <w:r>
        <w:t xml:space="preserve">. </w:t>
      </w:r>
      <w:bookmarkStart w:id="2" w:name="_Hlk206157447"/>
      <w:r>
        <w:t xml:space="preserve">Les postes sont basés dans les </w:t>
      </w:r>
      <w:r>
        <w:rPr>
          <w:rFonts w:cs="Calibri"/>
        </w:rPr>
        <w:t xml:space="preserve">Agences provinciales du FSRDC au niveau des </w:t>
      </w:r>
      <w:r>
        <w:t xml:space="preserve">Provinces suivantes : </w:t>
      </w:r>
      <w:r w:rsidRPr="00E4595E">
        <w:rPr>
          <w:lang w:val="fr-CA"/>
        </w:rPr>
        <w:t>Kongo Central, Kwango, Mai-</w:t>
      </w:r>
      <w:proofErr w:type="spellStart"/>
      <w:r w:rsidRPr="00E4595E">
        <w:rPr>
          <w:lang w:val="fr-CA"/>
        </w:rPr>
        <w:t>Ndombe</w:t>
      </w:r>
      <w:proofErr w:type="spellEnd"/>
      <w:r>
        <w:rPr>
          <w:lang w:val="fr-CA"/>
        </w:rPr>
        <w:t>,</w:t>
      </w:r>
      <w:r w:rsidRPr="00E4595E">
        <w:rPr>
          <w:lang w:val="fr-CA"/>
        </w:rPr>
        <w:t xml:space="preserve"> Kasaï-Oriental, </w:t>
      </w:r>
      <w:proofErr w:type="spellStart"/>
      <w:r w:rsidRPr="00E4595E">
        <w:rPr>
          <w:lang w:val="fr-CA"/>
        </w:rPr>
        <w:t>Lomami</w:t>
      </w:r>
      <w:proofErr w:type="spellEnd"/>
      <w:r w:rsidRPr="00E4595E">
        <w:rPr>
          <w:lang w:val="fr-CA"/>
        </w:rPr>
        <w:t>, et Sud-Kivu.</w:t>
      </w:r>
    </w:p>
    <w:bookmarkEnd w:id="2"/>
    <w:p w14:paraId="387C4234" w14:textId="77777777" w:rsidR="00DC33D2" w:rsidRPr="00836F4D" w:rsidRDefault="00DC33D2" w:rsidP="00DC33D2">
      <w:pPr>
        <w:keepNext/>
        <w:contextualSpacing/>
        <w:outlineLvl w:val="0"/>
        <w:rPr>
          <w:b/>
          <w:bCs/>
          <w:sz w:val="16"/>
          <w:szCs w:val="16"/>
        </w:rPr>
      </w:pPr>
    </w:p>
    <w:p w14:paraId="120490DF" w14:textId="77777777" w:rsidR="00DC33D2" w:rsidRPr="00064BE4" w:rsidRDefault="00DC33D2" w:rsidP="00DC33D2">
      <w:pPr>
        <w:jc w:val="both"/>
        <w:rPr>
          <w:sz w:val="16"/>
          <w:szCs w:val="16"/>
        </w:rPr>
      </w:pPr>
    </w:p>
    <w:p w14:paraId="54367588" w14:textId="77777777" w:rsidR="00DC33D2" w:rsidRPr="00064BE4" w:rsidRDefault="00DC33D2" w:rsidP="00DC33D2">
      <w:pPr>
        <w:pStyle w:val="Corp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BF0135">
        <w:rPr>
          <w:rFonts w:ascii="Times New Roman" w:hAnsi="Times New Roman" w:cs="Times New Roman"/>
          <w:b/>
          <w:bCs/>
          <w:sz w:val="24"/>
          <w:szCs w:val="24"/>
          <w:u w:val="single"/>
          <w:lang w:val="fr"/>
        </w:rPr>
        <w:t xml:space="preserve">CRITERES D’EVALUATION DES PERFORMANCES </w:t>
      </w:r>
    </w:p>
    <w:p w14:paraId="4847B6ED" w14:textId="77777777" w:rsidR="00DC33D2" w:rsidRDefault="00DC33D2" w:rsidP="00DC33D2">
      <w:pPr>
        <w:jc w:val="both"/>
      </w:pPr>
    </w:p>
    <w:p w14:paraId="61637042" w14:textId="1D2E6F99" w:rsidR="007C499A" w:rsidRDefault="00DC33D2" w:rsidP="007C499A">
      <w:pPr>
        <w:jc w:val="both"/>
      </w:pPr>
      <w:r>
        <w:t>L</w:t>
      </w:r>
      <w:r w:rsidR="00E90A0B">
        <w:t>’expert(e) sera évalué</w:t>
      </w:r>
      <w:r>
        <w:t>(e)</w:t>
      </w:r>
      <w:r w:rsidR="00E90A0B">
        <w:t xml:space="preserve"> sur une base annuelle pour déterminer le niveau de sa performance. </w:t>
      </w:r>
      <w:r w:rsidR="007C499A">
        <w:t xml:space="preserve">Les indicateurs de performance dans le tableau ci-dessous feront objet d’évaluation et constituent la base du contrat de performance.  Le contrat ne sera renouvelé que si la note globale est supérieure ou égale (≥) à 75%.                                                                                                                                                                                                 </w:t>
      </w:r>
    </w:p>
    <w:p w14:paraId="1812D14F" w14:textId="77777777" w:rsidR="00E90A0B" w:rsidRDefault="00E90A0B" w:rsidP="007C499A">
      <w:pPr>
        <w:jc w:val="both"/>
        <w:rPr>
          <w:b/>
          <w:i/>
        </w:rPr>
      </w:pPr>
    </w:p>
    <w:p w14:paraId="3ED67F0D" w14:textId="3EAD43E7" w:rsidR="007C499A" w:rsidRPr="006705A0" w:rsidRDefault="007C499A" w:rsidP="007C499A">
      <w:pPr>
        <w:jc w:val="both"/>
        <w:rPr>
          <w:b/>
          <w:i/>
        </w:rPr>
      </w:pPr>
      <w:r w:rsidRPr="006705A0">
        <w:rPr>
          <w:b/>
          <w:i/>
        </w:rPr>
        <w:t>Tableau n°1 : Indicateurs de performance</w:t>
      </w:r>
    </w:p>
    <w:p w14:paraId="45D4DEDA" w14:textId="77777777" w:rsidR="007C499A" w:rsidRDefault="007C499A" w:rsidP="007C499A">
      <w:pPr>
        <w:jc w:val="both"/>
      </w:pPr>
      <w:r>
        <w:t xml:space="preserve"> </w:t>
      </w:r>
    </w:p>
    <w:tbl>
      <w:tblPr>
        <w:tblW w:w="0" w:type="auto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257"/>
        <w:gridCol w:w="2125"/>
        <w:gridCol w:w="1419"/>
        <w:gridCol w:w="1232"/>
        <w:gridCol w:w="1234"/>
        <w:gridCol w:w="1400"/>
      </w:tblGrid>
      <w:tr w:rsidR="00E90A0B" w:rsidRPr="006705A0" w14:paraId="033AC126" w14:textId="77777777" w:rsidTr="00175E81">
        <w:trPr>
          <w:tblHeader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35D4" w14:textId="77777777" w:rsidR="007C499A" w:rsidRPr="006705A0" w:rsidRDefault="007C499A" w:rsidP="008F7A8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B751" w14:textId="77777777" w:rsidR="007C499A" w:rsidRPr="006705A0" w:rsidRDefault="007C499A" w:rsidP="008F7A8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Indicateurs Clés de performance (KPI)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48C32" w14:textId="77777777" w:rsidR="007C499A" w:rsidRPr="006705A0" w:rsidRDefault="007C499A" w:rsidP="008F7A8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Vérification objective de performance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37F9" w14:textId="77777777" w:rsidR="007C499A" w:rsidRPr="006705A0" w:rsidRDefault="007C499A" w:rsidP="008F7A8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%/Taux (acceptable / inacceptable)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352F" w14:textId="77777777" w:rsidR="007C499A" w:rsidRPr="006705A0" w:rsidRDefault="007C499A" w:rsidP="008F7A8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Poids de l’indicateur /100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0ADC" w14:textId="77777777" w:rsidR="007C499A" w:rsidRPr="006705A0" w:rsidRDefault="007C499A" w:rsidP="008F7A8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Note/poids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A25E" w14:textId="77777777" w:rsidR="007C499A" w:rsidRPr="006705A0" w:rsidRDefault="007C499A" w:rsidP="008F7A8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Observations</w:t>
            </w:r>
          </w:p>
        </w:tc>
      </w:tr>
      <w:tr w:rsidR="00E90A0B" w:rsidRPr="006705A0" w14:paraId="1C5C7F9E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8FD9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1E6D" w14:textId="57BED0B0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Respect des délais dans la soumission des documents à la Banque</w:t>
            </w:r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(volet</w:t>
            </w:r>
            <w:r w:rsidR="00705C02" w:rsidRP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structuration des organisations paysannes</w:t>
            </w:r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705C02" w:rsidRP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F49D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documents soumis dans les délais impartis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FCAB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1535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75C2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75B5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32CC4279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823A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8BCE5" w14:textId="392954C3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Qualité des documents soumis à la </w:t>
            </w:r>
            <w:proofErr w:type="gramStart"/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Banque</w:t>
            </w:r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</w:t>
            </w:r>
            <w:proofErr w:type="gramEnd"/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volet</w:t>
            </w:r>
            <w:r w:rsidR="00705C02" w:rsidRP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structuration des organisations paysannes</w:t>
            </w:r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705C02" w:rsidRP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35E28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documents acceptés / rejetés par la Banque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EA84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9674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CB71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65BA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0C789B37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F4BF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3217" w14:textId="6DB9488C" w:rsidR="007C499A" w:rsidRPr="006705A0" w:rsidRDefault="007C499A" w:rsidP="00E90A0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Taux d’exécution physique par an </w:t>
            </w:r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</w:t>
            </w:r>
            <w:r w:rsidR="00705C02" w:rsidRP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structuration des organisations paysannes</w:t>
            </w:r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705C02" w:rsidRP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97B0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Taux annuel comparé à la cible de 20% par an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142E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E900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78FE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99DD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3E7F3ACA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8D9C" w14:textId="543A7357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70F6" w14:textId="70E96D28" w:rsidR="007C499A" w:rsidRPr="006705A0" w:rsidRDefault="007C499A" w:rsidP="00705C02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Exécution des recommandations des missions de supervision dans les délais impartis </w:t>
            </w:r>
            <w:r w:rsidR="00705C02" w:rsidRP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 dans sa province d’affectation</w:t>
            </w:r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7EA9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recommandations exécutées dans les délais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E572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2E45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B71A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3677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0EB1537C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F145" w14:textId="1A98E628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A062" w14:textId="6C74668C" w:rsidR="007C499A" w:rsidRPr="006705A0" w:rsidRDefault="007C499A" w:rsidP="00D44835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Exécution des recommandations des audits E&amp;S dans les délais impartis</w:t>
            </w:r>
            <w:r w:rsidR="00705C0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D4483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B1E9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recommandations exécutées dans les délais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F71B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C13F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50B9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A3F3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09A55E7C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63FC" w14:textId="4ED458EC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8D44" w14:textId="29C14722" w:rsidR="007C499A" w:rsidRPr="006705A0" w:rsidRDefault="007C499A" w:rsidP="00D44835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Elaboration des rapports d’exécution trimestriels dans le délai</w:t>
            </w:r>
            <w:r w:rsidR="00D4483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D4483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57EC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rapports élaborés dans le délai par an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DA12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9623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C65C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84D3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40907379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67A2" w14:textId="4FC91562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683F" w14:textId="7C1FAE59" w:rsidR="007C499A" w:rsidRPr="006705A0" w:rsidRDefault="007C499A" w:rsidP="00D44835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Elaboration des rapports d’exécution trimestriels de </w:t>
            </w:r>
            <w:proofErr w:type="gramStart"/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qualité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</w:t>
            </w:r>
            <w:proofErr w:type="gramEnd"/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volet structuration des organisations paysannes</w:t>
            </w:r>
            <w:r w:rsidR="00D4483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3425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rapports acceptés / rejetés par la Banque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4190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0E27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A3AA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A51F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5D9706FF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F35B" w14:textId="35215502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E039" w14:textId="522B558C" w:rsidR="007C499A" w:rsidRPr="006705A0" w:rsidRDefault="007C499A" w:rsidP="00D44835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Qualité des dossiers d’acquisition soumis à la Banque</w:t>
            </w:r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D4483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AF6A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dossiers rejetés par la Banque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6501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95A1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1927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DAF0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263C271D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4E5D" w14:textId="5B907176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F0494" w14:textId="20FE658B" w:rsidR="007C499A" w:rsidRPr="006705A0" w:rsidRDefault="007C499A" w:rsidP="00D44835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La qualité des travaux réalisés par les entreprises sur les sites</w:t>
            </w:r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5D7C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Qualité acceptable / Inacceptable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2EF8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C087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CC1E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62E7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563D6648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4C4A" w14:textId="3897361A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9B0A" w14:textId="453ACAA3" w:rsidR="007C499A" w:rsidRPr="006705A0" w:rsidRDefault="007C499A" w:rsidP="002C337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La qualité de la gestion des contrats de tous les prestataires des services du projet (fournisseurs, entreprise, consultants</w:t>
            </w:r>
            <w:proofErr w:type="gramStart"/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…)</w:t>
            </w:r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/</w:t>
            </w:r>
            <w:proofErr w:type="gramEnd"/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2C337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6E53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garanties divers valides ;</w:t>
            </w:r>
          </w:p>
          <w:p w14:paraId="2CD95FFD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% des contrats renouvelés dans les délais </w:t>
            </w:r>
          </w:p>
          <w:p w14:paraId="2A4444BA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prestations achevées dans les délais et de bonne qualité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68EB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AE93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27DF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9A7D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56FCB069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ACD4" w14:textId="137BF7B4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FE3C" w14:textId="792C9180" w:rsidR="007C499A" w:rsidRPr="006705A0" w:rsidRDefault="007C499A" w:rsidP="002C337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L’achèvement des travaux par les entreprises dans les dans</w:t>
            </w:r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les délais contractuels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2C337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06A2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chantiers achevés dans le délai et de bonne qualité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4F96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2C6C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F9AF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8F3B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4EA88FD8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8E27" w14:textId="520F34EC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381F" w14:textId="611A836F" w:rsidR="007C499A" w:rsidRPr="006705A0" w:rsidRDefault="007C499A" w:rsidP="002C337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Le niveau d’intégration des aspects genres dans la réalisation du projet</w:t>
            </w:r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2C337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E1D1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actions genre exécutées par rapport à la cible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DFA0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C8A7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78C1A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AEB1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381A39FE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3F9D" w14:textId="3BD77FD5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4454" w14:textId="11BD5C4E" w:rsidR="007C499A" w:rsidRPr="006705A0" w:rsidRDefault="007C499A" w:rsidP="002C337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Le niveau d’exécution des mesures relatives à la durabilité des résultats du projet</w:t>
            </w:r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2C337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F945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% des actions de durabilité exécutées par rapport à la cible annuelle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B318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7044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C4A9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46DB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0DB353D9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979E" w14:textId="228B39AD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7A23" w14:textId="11FB820B" w:rsidR="007C499A" w:rsidRPr="006705A0" w:rsidRDefault="007C499A" w:rsidP="002C337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La qualité de la gestion des partenaires du projet</w:t>
            </w:r>
            <w:r w:rsidR="002C337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2C337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8695" w14:textId="77777777" w:rsidR="007C499A" w:rsidRPr="006705A0" w:rsidRDefault="007C499A" w:rsidP="007C499A">
            <w:pPr>
              <w:numPr>
                <w:ilvl w:val="0"/>
                <w:numId w:val="47"/>
              </w:num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hAnsi="Calibri" w:cs="Calibri"/>
                <w:sz w:val="18"/>
                <w:szCs w:val="18"/>
                <w:lang w:eastAsia="en-US"/>
              </w:rPr>
              <w:t>Nombre de plaintes enregistrées ;</w:t>
            </w:r>
          </w:p>
          <w:p w14:paraId="2781AAF7" w14:textId="77777777" w:rsidR="007C499A" w:rsidRPr="006705A0" w:rsidRDefault="007C499A" w:rsidP="007C499A">
            <w:pPr>
              <w:numPr>
                <w:ilvl w:val="0"/>
                <w:numId w:val="47"/>
              </w:num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hAnsi="Calibri" w:cs="Calibri"/>
                <w:sz w:val="18"/>
                <w:szCs w:val="18"/>
                <w:lang w:eastAsia="en-US"/>
              </w:rPr>
              <w:t>Niveau de collaboration des partenaires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9F59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E199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9EFC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F71A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E90A0B" w:rsidRPr="006705A0" w14:paraId="369924F4" w14:textId="77777777" w:rsidTr="00175E81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7689" w14:textId="0853575E" w:rsidR="007C499A" w:rsidRPr="006705A0" w:rsidRDefault="002C337B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4348" w14:textId="21CCDB8E" w:rsidR="007C499A" w:rsidRPr="006705A0" w:rsidRDefault="007C499A" w:rsidP="002C337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L’efficience dans l’utilis</w:t>
            </w:r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ation des ressources du projet 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(volet structuration des organisations paysannes</w:t>
            </w:r>
            <w:r w:rsidR="002C337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dans sa province d’affectation</w:t>
            </w:r>
            <w:r w:rsidR="00175E81" w:rsidRP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)</w:t>
            </w:r>
            <w:r w:rsidR="00175E8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EF01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% des activités achevées dans l’enveloppe budgétaires prévue ;</w:t>
            </w:r>
          </w:p>
          <w:p w14:paraId="035EEF01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705A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Rapport taux d’exécution physique/exécution financière &gt;1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B3BB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F9E1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0AC6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2633" w14:textId="77777777" w:rsidR="007C499A" w:rsidRPr="006705A0" w:rsidRDefault="007C499A" w:rsidP="008F7A8E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</w:tbl>
    <w:p w14:paraId="2C2B87D9" w14:textId="77777777" w:rsidR="007C499A" w:rsidRPr="003D5E13" w:rsidRDefault="007C499A" w:rsidP="007C499A">
      <w:pPr>
        <w:jc w:val="both"/>
      </w:pPr>
    </w:p>
    <w:p w14:paraId="1D075631" w14:textId="77777777" w:rsidR="007C499A" w:rsidRPr="00E60032" w:rsidRDefault="007C499A" w:rsidP="007C499A">
      <w:pPr>
        <w:contextualSpacing/>
        <w:jc w:val="both"/>
        <w:rPr>
          <w:b/>
        </w:rPr>
      </w:pPr>
    </w:p>
    <w:p w14:paraId="34573410" w14:textId="43410860" w:rsidR="00922121" w:rsidRDefault="00922121" w:rsidP="00922121">
      <w:pPr>
        <w:pStyle w:val="Paragraphedeliste"/>
        <w:numPr>
          <w:ilvl w:val="0"/>
          <w:numId w:val="1"/>
        </w:numPr>
        <w:rPr>
          <w:b/>
        </w:rPr>
      </w:pPr>
      <w:r w:rsidRPr="00922121">
        <w:rPr>
          <w:b/>
        </w:rPr>
        <w:t>LIVRABLES</w:t>
      </w:r>
    </w:p>
    <w:p w14:paraId="30EB1A86" w14:textId="04AB391D" w:rsidR="00922121" w:rsidRDefault="00922121" w:rsidP="00922121">
      <w:pPr>
        <w:rPr>
          <w:b/>
        </w:rPr>
      </w:pPr>
    </w:p>
    <w:p w14:paraId="37BACBE0" w14:textId="6EDCD906" w:rsidR="00922121" w:rsidRDefault="00922121" w:rsidP="00922121">
      <w:r w:rsidRPr="00922121">
        <w:t xml:space="preserve">Les principaux livrables de la mission sont : </w:t>
      </w:r>
    </w:p>
    <w:p w14:paraId="297EA9C7" w14:textId="48F46C8E" w:rsidR="002C337B" w:rsidRDefault="002C337B" w:rsidP="00922121"/>
    <w:p w14:paraId="79854567" w14:textId="00A45C1D" w:rsidR="002C337B" w:rsidRDefault="002C337B" w:rsidP="002C337B">
      <w:pPr>
        <w:pStyle w:val="Paragraphedeliste"/>
        <w:numPr>
          <w:ilvl w:val="0"/>
          <w:numId w:val="49"/>
        </w:numPr>
      </w:pPr>
      <w:r>
        <w:t xml:space="preserve">Rapports de la collecte des données sur l’identification des organisations paysannes (et coopératives) </w:t>
      </w:r>
    </w:p>
    <w:p w14:paraId="63F5643E" w14:textId="3A76371A" w:rsidR="002C337B" w:rsidRDefault="002C337B" w:rsidP="002C337B">
      <w:pPr>
        <w:pStyle w:val="Paragraphedeliste"/>
        <w:numPr>
          <w:ilvl w:val="0"/>
          <w:numId w:val="49"/>
        </w:numPr>
      </w:pPr>
      <w:r>
        <w:t>Rapports de suivi de la mise en œuvre du plan de structuration et d’accompagnement des organisations paysannes (et coopératives) ;</w:t>
      </w:r>
    </w:p>
    <w:p w14:paraId="64208369" w14:textId="7AC111AC" w:rsidR="002C337B" w:rsidRDefault="002C337B" w:rsidP="002C337B">
      <w:pPr>
        <w:pStyle w:val="Paragraphedeliste"/>
        <w:numPr>
          <w:ilvl w:val="0"/>
          <w:numId w:val="49"/>
        </w:numPr>
      </w:pPr>
      <w:r>
        <w:t>Rapports sur la performance des organisations paysannes partenaires du projet ;</w:t>
      </w:r>
    </w:p>
    <w:p w14:paraId="642CC586" w14:textId="3A81FDF8" w:rsidR="002C337B" w:rsidRDefault="002C337B" w:rsidP="002C337B">
      <w:pPr>
        <w:pStyle w:val="Paragraphedeliste"/>
        <w:numPr>
          <w:ilvl w:val="0"/>
          <w:numId w:val="49"/>
        </w:numPr>
      </w:pPr>
      <w:r>
        <w:t xml:space="preserve">Rapports sur la mise à jour de la base des données des organisations paysannes (et coopératives). </w:t>
      </w:r>
    </w:p>
    <w:sectPr w:rsidR="002C337B" w:rsidSect="00807C65">
      <w:footerReference w:type="default" r:id="rId10"/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37E3" w14:textId="77777777" w:rsidR="00B2128E" w:rsidRDefault="00B2128E" w:rsidP="00064DBB">
      <w:r>
        <w:separator/>
      </w:r>
    </w:p>
  </w:endnote>
  <w:endnote w:type="continuationSeparator" w:id="0">
    <w:p w14:paraId="277E7D97" w14:textId="77777777" w:rsidR="00B2128E" w:rsidRDefault="00B2128E" w:rsidP="0006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756561"/>
      <w:docPartObj>
        <w:docPartGallery w:val="Page Numbers (Bottom of Page)"/>
        <w:docPartUnique/>
      </w:docPartObj>
    </w:sdtPr>
    <w:sdtEndPr/>
    <w:sdtContent>
      <w:p w14:paraId="3AED1AA4" w14:textId="244E1758" w:rsidR="00064DBB" w:rsidRDefault="00064D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ECC">
          <w:rPr>
            <w:noProof/>
          </w:rPr>
          <w:t>1</w:t>
        </w:r>
        <w:r>
          <w:fldChar w:fldCharType="end"/>
        </w:r>
      </w:p>
    </w:sdtContent>
  </w:sdt>
  <w:p w14:paraId="556B804E" w14:textId="77777777" w:rsidR="00064DBB" w:rsidRDefault="00064D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7F1A" w14:textId="77777777" w:rsidR="00B2128E" w:rsidRDefault="00B2128E" w:rsidP="00064DBB">
      <w:r>
        <w:separator/>
      </w:r>
    </w:p>
  </w:footnote>
  <w:footnote w:type="continuationSeparator" w:id="0">
    <w:p w14:paraId="74761526" w14:textId="77777777" w:rsidR="00B2128E" w:rsidRDefault="00B2128E" w:rsidP="0006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6C4"/>
    <w:multiLevelType w:val="multilevel"/>
    <w:tmpl w:val="87A8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34982"/>
    <w:multiLevelType w:val="multilevel"/>
    <w:tmpl w:val="9E2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11728"/>
    <w:multiLevelType w:val="multilevel"/>
    <w:tmpl w:val="FAF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A6243"/>
    <w:multiLevelType w:val="multilevel"/>
    <w:tmpl w:val="032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0230F"/>
    <w:multiLevelType w:val="multilevel"/>
    <w:tmpl w:val="7E1C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55C3D"/>
    <w:multiLevelType w:val="hybridMultilevel"/>
    <w:tmpl w:val="9AF66B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4A23"/>
    <w:multiLevelType w:val="multilevel"/>
    <w:tmpl w:val="AEA6B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A4C2B"/>
    <w:multiLevelType w:val="multilevel"/>
    <w:tmpl w:val="C7F4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03F7D"/>
    <w:multiLevelType w:val="multilevel"/>
    <w:tmpl w:val="BB8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BF7EBC"/>
    <w:multiLevelType w:val="hybridMultilevel"/>
    <w:tmpl w:val="7B32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3733F"/>
    <w:multiLevelType w:val="multilevel"/>
    <w:tmpl w:val="31BE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62DAA"/>
    <w:multiLevelType w:val="multilevel"/>
    <w:tmpl w:val="FBF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B757F5"/>
    <w:multiLevelType w:val="multilevel"/>
    <w:tmpl w:val="12C8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A2DCA"/>
    <w:multiLevelType w:val="multilevel"/>
    <w:tmpl w:val="CD48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DE3C9C"/>
    <w:multiLevelType w:val="multilevel"/>
    <w:tmpl w:val="C176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057DE"/>
    <w:multiLevelType w:val="multilevel"/>
    <w:tmpl w:val="42DC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25F9B"/>
    <w:multiLevelType w:val="multilevel"/>
    <w:tmpl w:val="3110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A7E5A"/>
    <w:multiLevelType w:val="multilevel"/>
    <w:tmpl w:val="0760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E3330"/>
    <w:multiLevelType w:val="multilevel"/>
    <w:tmpl w:val="005A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E27D8C"/>
    <w:multiLevelType w:val="multilevel"/>
    <w:tmpl w:val="7F8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234C3C"/>
    <w:multiLevelType w:val="multilevel"/>
    <w:tmpl w:val="D63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625C4"/>
    <w:multiLevelType w:val="hybridMultilevel"/>
    <w:tmpl w:val="27D21690"/>
    <w:lvl w:ilvl="0" w:tplc="07E439EA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DB60DBE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7B14099A">
      <w:numFmt w:val="bullet"/>
      <w:lvlText w:val="•"/>
      <w:lvlJc w:val="left"/>
      <w:pPr>
        <w:ind w:left="2131" w:hanging="360"/>
      </w:pPr>
      <w:rPr>
        <w:rFonts w:hint="default"/>
        <w:lang w:val="fr-FR" w:eastAsia="en-US" w:bidi="ar-SA"/>
      </w:rPr>
    </w:lvl>
    <w:lvl w:ilvl="3" w:tplc="B636CC9C">
      <w:numFmt w:val="bullet"/>
      <w:lvlText w:val="•"/>
      <w:lvlJc w:val="left"/>
      <w:pPr>
        <w:ind w:left="3123" w:hanging="360"/>
      </w:pPr>
      <w:rPr>
        <w:rFonts w:hint="default"/>
        <w:lang w:val="fr-FR" w:eastAsia="en-US" w:bidi="ar-SA"/>
      </w:rPr>
    </w:lvl>
    <w:lvl w:ilvl="4" w:tplc="3A7401D4">
      <w:numFmt w:val="bullet"/>
      <w:lvlText w:val="•"/>
      <w:lvlJc w:val="left"/>
      <w:pPr>
        <w:ind w:left="4115" w:hanging="360"/>
      </w:pPr>
      <w:rPr>
        <w:rFonts w:hint="default"/>
        <w:lang w:val="fr-FR" w:eastAsia="en-US" w:bidi="ar-SA"/>
      </w:rPr>
    </w:lvl>
    <w:lvl w:ilvl="5" w:tplc="9418F31A">
      <w:numFmt w:val="bullet"/>
      <w:lvlText w:val="•"/>
      <w:lvlJc w:val="left"/>
      <w:pPr>
        <w:ind w:left="5106" w:hanging="360"/>
      </w:pPr>
      <w:rPr>
        <w:rFonts w:hint="default"/>
        <w:lang w:val="fr-FR" w:eastAsia="en-US" w:bidi="ar-SA"/>
      </w:rPr>
    </w:lvl>
    <w:lvl w:ilvl="6" w:tplc="C0F87F7E">
      <w:numFmt w:val="bullet"/>
      <w:lvlText w:val="•"/>
      <w:lvlJc w:val="left"/>
      <w:pPr>
        <w:ind w:left="6098" w:hanging="360"/>
      </w:pPr>
      <w:rPr>
        <w:rFonts w:hint="default"/>
        <w:lang w:val="fr-FR" w:eastAsia="en-US" w:bidi="ar-SA"/>
      </w:rPr>
    </w:lvl>
    <w:lvl w:ilvl="7" w:tplc="84E01BEE">
      <w:numFmt w:val="bullet"/>
      <w:lvlText w:val="•"/>
      <w:lvlJc w:val="left"/>
      <w:pPr>
        <w:ind w:left="7090" w:hanging="360"/>
      </w:pPr>
      <w:rPr>
        <w:rFonts w:hint="default"/>
        <w:lang w:val="fr-FR" w:eastAsia="en-US" w:bidi="ar-SA"/>
      </w:rPr>
    </w:lvl>
    <w:lvl w:ilvl="8" w:tplc="D158C36E">
      <w:numFmt w:val="bullet"/>
      <w:lvlText w:val="•"/>
      <w:lvlJc w:val="left"/>
      <w:pPr>
        <w:ind w:left="8081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37602F19"/>
    <w:multiLevelType w:val="multilevel"/>
    <w:tmpl w:val="201A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7E181D"/>
    <w:multiLevelType w:val="hybridMultilevel"/>
    <w:tmpl w:val="6F325B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592"/>
    <w:multiLevelType w:val="multilevel"/>
    <w:tmpl w:val="8FF0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8380E"/>
    <w:multiLevelType w:val="hybridMultilevel"/>
    <w:tmpl w:val="BD1A0C8E"/>
    <w:lvl w:ilvl="0" w:tplc="A82E8C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279B0"/>
    <w:multiLevelType w:val="hybridMultilevel"/>
    <w:tmpl w:val="7084F8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23E4A"/>
    <w:multiLevelType w:val="multilevel"/>
    <w:tmpl w:val="956A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13059"/>
    <w:multiLevelType w:val="multilevel"/>
    <w:tmpl w:val="E87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562F24"/>
    <w:multiLevelType w:val="hybridMultilevel"/>
    <w:tmpl w:val="786E8330"/>
    <w:lvl w:ilvl="0" w:tplc="62F6D3E6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BE81066">
      <w:numFmt w:val="bullet"/>
      <w:lvlText w:val="•"/>
      <w:lvlJc w:val="left"/>
      <w:pPr>
        <w:ind w:left="2032" w:hanging="360"/>
      </w:pPr>
      <w:rPr>
        <w:rFonts w:hint="default"/>
        <w:lang w:val="fr-FR" w:eastAsia="en-US" w:bidi="ar-SA"/>
      </w:rPr>
    </w:lvl>
    <w:lvl w:ilvl="2" w:tplc="7A569BB8">
      <w:numFmt w:val="bullet"/>
      <w:lvlText w:val="•"/>
      <w:lvlJc w:val="left"/>
      <w:pPr>
        <w:ind w:left="2925" w:hanging="360"/>
      </w:pPr>
      <w:rPr>
        <w:rFonts w:hint="default"/>
        <w:lang w:val="fr-FR" w:eastAsia="en-US" w:bidi="ar-SA"/>
      </w:rPr>
    </w:lvl>
    <w:lvl w:ilvl="3" w:tplc="73E22C44">
      <w:numFmt w:val="bullet"/>
      <w:lvlText w:val="•"/>
      <w:lvlJc w:val="left"/>
      <w:pPr>
        <w:ind w:left="3817" w:hanging="360"/>
      </w:pPr>
      <w:rPr>
        <w:rFonts w:hint="default"/>
        <w:lang w:val="fr-FR" w:eastAsia="en-US" w:bidi="ar-SA"/>
      </w:rPr>
    </w:lvl>
    <w:lvl w:ilvl="4" w:tplc="78025AC4">
      <w:numFmt w:val="bullet"/>
      <w:lvlText w:val="•"/>
      <w:lvlJc w:val="left"/>
      <w:pPr>
        <w:ind w:left="4710" w:hanging="360"/>
      </w:pPr>
      <w:rPr>
        <w:rFonts w:hint="default"/>
        <w:lang w:val="fr-FR" w:eastAsia="en-US" w:bidi="ar-SA"/>
      </w:rPr>
    </w:lvl>
    <w:lvl w:ilvl="5" w:tplc="7348E9FE">
      <w:numFmt w:val="bullet"/>
      <w:lvlText w:val="•"/>
      <w:lvlJc w:val="left"/>
      <w:pPr>
        <w:ind w:left="5602" w:hanging="360"/>
      </w:pPr>
      <w:rPr>
        <w:rFonts w:hint="default"/>
        <w:lang w:val="fr-FR" w:eastAsia="en-US" w:bidi="ar-SA"/>
      </w:rPr>
    </w:lvl>
    <w:lvl w:ilvl="6" w:tplc="6E1479CC">
      <w:numFmt w:val="bullet"/>
      <w:lvlText w:val="•"/>
      <w:lvlJc w:val="left"/>
      <w:pPr>
        <w:ind w:left="6495" w:hanging="360"/>
      </w:pPr>
      <w:rPr>
        <w:rFonts w:hint="default"/>
        <w:lang w:val="fr-FR" w:eastAsia="en-US" w:bidi="ar-SA"/>
      </w:rPr>
    </w:lvl>
    <w:lvl w:ilvl="7" w:tplc="190C6678">
      <w:numFmt w:val="bullet"/>
      <w:lvlText w:val="•"/>
      <w:lvlJc w:val="left"/>
      <w:pPr>
        <w:ind w:left="7387" w:hanging="360"/>
      </w:pPr>
      <w:rPr>
        <w:rFonts w:hint="default"/>
        <w:lang w:val="fr-FR" w:eastAsia="en-US" w:bidi="ar-SA"/>
      </w:rPr>
    </w:lvl>
    <w:lvl w:ilvl="8" w:tplc="96CEEC1E">
      <w:numFmt w:val="bullet"/>
      <w:lvlText w:val="•"/>
      <w:lvlJc w:val="left"/>
      <w:pPr>
        <w:ind w:left="8280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552D5ED3"/>
    <w:multiLevelType w:val="multilevel"/>
    <w:tmpl w:val="317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4B61CA"/>
    <w:multiLevelType w:val="multilevel"/>
    <w:tmpl w:val="B34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016AE"/>
    <w:multiLevelType w:val="multilevel"/>
    <w:tmpl w:val="8858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B4D0B"/>
    <w:multiLevelType w:val="multilevel"/>
    <w:tmpl w:val="DB7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84FEC"/>
    <w:multiLevelType w:val="multilevel"/>
    <w:tmpl w:val="C07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854213"/>
    <w:multiLevelType w:val="multilevel"/>
    <w:tmpl w:val="0FB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350AE6"/>
    <w:multiLevelType w:val="multilevel"/>
    <w:tmpl w:val="AFB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146828"/>
    <w:multiLevelType w:val="multilevel"/>
    <w:tmpl w:val="045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9B646A"/>
    <w:multiLevelType w:val="multilevel"/>
    <w:tmpl w:val="0E54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5D45BD"/>
    <w:multiLevelType w:val="multilevel"/>
    <w:tmpl w:val="5CBA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FA2CB1"/>
    <w:multiLevelType w:val="hybridMultilevel"/>
    <w:tmpl w:val="BC8264D0"/>
    <w:lvl w:ilvl="0" w:tplc="EF0410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85177"/>
    <w:multiLevelType w:val="multilevel"/>
    <w:tmpl w:val="26C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911089"/>
    <w:multiLevelType w:val="multilevel"/>
    <w:tmpl w:val="0CC4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64679F"/>
    <w:multiLevelType w:val="multilevel"/>
    <w:tmpl w:val="3978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BD59FF"/>
    <w:multiLevelType w:val="multilevel"/>
    <w:tmpl w:val="AD2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16477C"/>
    <w:multiLevelType w:val="multilevel"/>
    <w:tmpl w:val="43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B4345"/>
    <w:multiLevelType w:val="multilevel"/>
    <w:tmpl w:val="F59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995AF2"/>
    <w:multiLevelType w:val="multilevel"/>
    <w:tmpl w:val="9A48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DB29CC"/>
    <w:multiLevelType w:val="multilevel"/>
    <w:tmpl w:val="564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9"/>
  </w:num>
  <w:num w:numId="3">
    <w:abstractNumId w:val="18"/>
  </w:num>
  <w:num w:numId="4">
    <w:abstractNumId w:val="36"/>
  </w:num>
  <w:num w:numId="5">
    <w:abstractNumId w:val="19"/>
  </w:num>
  <w:num w:numId="6">
    <w:abstractNumId w:val="34"/>
  </w:num>
  <w:num w:numId="7">
    <w:abstractNumId w:val="4"/>
  </w:num>
  <w:num w:numId="8">
    <w:abstractNumId w:val="29"/>
  </w:num>
  <w:num w:numId="9">
    <w:abstractNumId w:val="6"/>
  </w:num>
  <w:num w:numId="10">
    <w:abstractNumId w:val="31"/>
  </w:num>
  <w:num w:numId="11">
    <w:abstractNumId w:val="44"/>
  </w:num>
  <w:num w:numId="12">
    <w:abstractNumId w:val="46"/>
  </w:num>
  <w:num w:numId="13">
    <w:abstractNumId w:val="7"/>
  </w:num>
  <w:num w:numId="14">
    <w:abstractNumId w:val="3"/>
  </w:num>
  <w:num w:numId="15">
    <w:abstractNumId w:val="32"/>
  </w:num>
  <w:num w:numId="16">
    <w:abstractNumId w:val="33"/>
  </w:num>
  <w:num w:numId="17">
    <w:abstractNumId w:val="38"/>
  </w:num>
  <w:num w:numId="18">
    <w:abstractNumId w:val="35"/>
  </w:num>
  <w:num w:numId="19">
    <w:abstractNumId w:val="30"/>
  </w:num>
  <w:num w:numId="20">
    <w:abstractNumId w:val="41"/>
  </w:num>
  <w:num w:numId="21">
    <w:abstractNumId w:val="21"/>
  </w:num>
  <w:num w:numId="22">
    <w:abstractNumId w:val="12"/>
  </w:num>
  <w:num w:numId="23">
    <w:abstractNumId w:val="45"/>
  </w:num>
  <w:num w:numId="24">
    <w:abstractNumId w:val="39"/>
  </w:num>
  <w:num w:numId="25">
    <w:abstractNumId w:val="48"/>
  </w:num>
  <w:num w:numId="26">
    <w:abstractNumId w:val="0"/>
  </w:num>
  <w:num w:numId="27">
    <w:abstractNumId w:val="20"/>
  </w:num>
  <w:num w:numId="28">
    <w:abstractNumId w:val="8"/>
  </w:num>
  <w:num w:numId="29">
    <w:abstractNumId w:val="42"/>
  </w:num>
  <w:num w:numId="30">
    <w:abstractNumId w:val="11"/>
  </w:num>
  <w:num w:numId="31">
    <w:abstractNumId w:val="10"/>
  </w:num>
  <w:num w:numId="32">
    <w:abstractNumId w:val="17"/>
  </w:num>
  <w:num w:numId="33">
    <w:abstractNumId w:val="13"/>
  </w:num>
  <w:num w:numId="34">
    <w:abstractNumId w:val="24"/>
  </w:num>
  <w:num w:numId="35">
    <w:abstractNumId w:val="16"/>
  </w:num>
  <w:num w:numId="36">
    <w:abstractNumId w:val="1"/>
  </w:num>
  <w:num w:numId="37">
    <w:abstractNumId w:val="14"/>
  </w:num>
  <w:num w:numId="38">
    <w:abstractNumId w:val="15"/>
  </w:num>
  <w:num w:numId="39">
    <w:abstractNumId w:val="43"/>
  </w:num>
  <w:num w:numId="40">
    <w:abstractNumId w:val="37"/>
  </w:num>
  <w:num w:numId="41">
    <w:abstractNumId w:val="2"/>
  </w:num>
  <w:num w:numId="42">
    <w:abstractNumId w:val="28"/>
  </w:num>
  <w:num w:numId="43">
    <w:abstractNumId w:val="47"/>
  </w:num>
  <w:num w:numId="44">
    <w:abstractNumId w:val="27"/>
  </w:num>
  <w:num w:numId="45">
    <w:abstractNumId w:val="22"/>
  </w:num>
  <w:num w:numId="46">
    <w:abstractNumId w:val="5"/>
  </w:num>
  <w:num w:numId="47">
    <w:abstractNumId w:val="25"/>
  </w:num>
  <w:num w:numId="48">
    <w:abstractNumId w:val="2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E"/>
    <w:rsid w:val="00012CBE"/>
    <w:rsid w:val="000136D7"/>
    <w:rsid w:val="00022399"/>
    <w:rsid w:val="00064DBB"/>
    <w:rsid w:val="00080B2C"/>
    <w:rsid w:val="0009628B"/>
    <w:rsid w:val="000D1DD5"/>
    <w:rsid w:val="00123E39"/>
    <w:rsid w:val="00127476"/>
    <w:rsid w:val="00175E81"/>
    <w:rsid w:val="001B03E3"/>
    <w:rsid w:val="001C6B56"/>
    <w:rsid w:val="001D6AA5"/>
    <w:rsid w:val="001F3125"/>
    <w:rsid w:val="002039B7"/>
    <w:rsid w:val="00205C97"/>
    <w:rsid w:val="0021420F"/>
    <w:rsid w:val="00215ECC"/>
    <w:rsid w:val="00241419"/>
    <w:rsid w:val="00292BED"/>
    <w:rsid w:val="002A1298"/>
    <w:rsid w:val="002C337B"/>
    <w:rsid w:val="0030572B"/>
    <w:rsid w:val="0037435B"/>
    <w:rsid w:val="003B524B"/>
    <w:rsid w:val="003C6774"/>
    <w:rsid w:val="00402136"/>
    <w:rsid w:val="00404015"/>
    <w:rsid w:val="0043679B"/>
    <w:rsid w:val="0049336B"/>
    <w:rsid w:val="00494F85"/>
    <w:rsid w:val="004A4D87"/>
    <w:rsid w:val="004C0937"/>
    <w:rsid w:val="004D68AC"/>
    <w:rsid w:val="00532179"/>
    <w:rsid w:val="005679F0"/>
    <w:rsid w:val="005823BC"/>
    <w:rsid w:val="00586463"/>
    <w:rsid w:val="005E26EF"/>
    <w:rsid w:val="005E40A2"/>
    <w:rsid w:val="0062084F"/>
    <w:rsid w:val="00637699"/>
    <w:rsid w:val="0065775A"/>
    <w:rsid w:val="006D64C3"/>
    <w:rsid w:val="006F39BB"/>
    <w:rsid w:val="00705C02"/>
    <w:rsid w:val="00713490"/>
    <w:rsid w:val="007C499A"/>
    <w:rsid w:val="007C6CF6"/>
    <w:rsid w:val="007F39F0"/>
    <w:rsid w:val="00807C65"/>
    <w:rsid w:val="00830B75"/>
    <w:rsid w:val="0087253F"/>
    <w:rsid w:val="008D651E"/>
    <w:rsid w:val="008E12B4"/>
    <w:rsid w:val="008E4C30"/>
    <w:rsid w:val="008F4615"/>
    <w:rsid w:val="00922121"/>
    <w:rsid w:val="00946B06"/>
    <w:rsid w:val="009B41DB"/>
    <w:rsid w:val="009C12E5"/>
    <w:rsid w:val="009C38B8"/>
    <w:rsid w:val="009C6BCB"/>
    <w:rsid w:val="00A358B1"/>
    <w:rsid w:val="00A629CB"/>
    <w:rsid w:val="00A80FA4"/>
    <w:rsid w:val="00A84EC7"/>
    <w:rsid w:val="00AD0896"/>
    <w:rsid w:val="00B2128E"/>
    <w:rsid w:val="00B30A40"/>
    <w:rsid w:val="00B4035F"/>
    <w:rsid w:val="00B41C81"/>
    <w:rsid w:val="00B73E76"/>
    <w:rsid w:val="00B83E4E"/>
    <w:rsid w:val="00B84E98"/>
    <w:rsid w:val="00B96D6E"/>
    <w:rsid w:val="00BA3891"/>
    <w:rsid w:val="00BB6F31"/>
    <w:rsid w:val="00BC0282"/>
    <w:rsid w:val="00BD544C"/>
    <w:rsid w:val="00BE19A0"/>
    <w:rsid w:val="00BF0D5B"/>
    <w:rsid w:val="00BF35B1"/>
    <w:rsid w:val="00C34923"/>
    <w:rsid w:val="00C6424C"/>
    <w:rsid w:val="00CA6DFF"/>
    <w:rsid w:val="00CB5805"/>
    <w:rsid w:val="00CC7516"/>
    <w:rsid w:val="00D121C8"/>
    <w:rsid w:val="00D25BA5"/>
    <w:rsid w:val="00D265AF"/>
    <w:rsid w:val="00D44835"/>
    <w:rsid w:val="00D56DD8"/>
    <w:rsid w:val="00D67CD1"/>
    <w:rsid w:val="00DA6396"/>
    <w:rsid w:val="00DB343C"/>
    <w:rsid w:val="00DC33D2"/>
    <w:rsid w:val="00DE70D7"/>
    <w:rsid w:val="00E31C30"/>
    <w:rsid w:val="00E4595E"/>
    <w:rsid w:val="00E514F0"/>
    <w:rsid w:val="00E610D4"/>
    <w:rsid w:val="00E6736B"/>
    <w:rsid w:val="00E84137"/>
    <w:rsid w:val="00E865C1"/>
    <w:rsid w:val="00E86F63"/>
    <w:rsid w:val="00E90A0B"/>
    <w:rsid w:val="00E94FF2"/>
    <w:rsid w:val="00F1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C792"/>
  <w15:chartTrackingRefBased/>
  <w15:docId w15:val="{0BCD9138-FE4D-4316-AD3A-DF07282D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D6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5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65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65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65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65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65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6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5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65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5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5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651E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rsid w:val="008D651E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64DB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064DBB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64DB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DBB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Rvision">
    <w:name w:val="Revision"/>
    <w:hidden/>
    <w:uiPriority w:val="99"/>
    <w:semiHidden/>
    <w:rsid w:val="00DC33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DC33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33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33D2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33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33D2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fr-FR"/>
      <w14:ligatures w14:val="none"/>
    </w:rPr>
  </w:style>
  <w:style w:type="paragraph" w:customStyle="1" w:styleId="Corps">
    <w:name w:val="Corps"/>
    <w:rsid w:val="00DC33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F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FA4"/>
    <w:rPr>
      <w:rFonts w:ascii="Segoe UI" w:eastAsia="Times New Roman" w:hAnsi="Segoe UI" w:cs="Segoe UI"/>
      <w:kern w:val="0"/>
      <w:sz w:val="18"/>
      <w:szCs w:val="18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0649-0CB0-413C-99BB-7E1A643B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8836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CONTEXTE ET JUSTIFICATION</vt:lpstr>
      <vt:lpstr>MISSIONS DE L’ASSISTANT(E) CHARGEE DE LA STRUCTURATION DES ORGANISATIONS PAYSANN</vt:lpstr>
      <vt:lpstr/>
      <vt:lpstr/>
      <vt:lpstr>QUALIFICATIONS ET EXPERIENCE</vt:lpstr>
      <vt:lpstr>NATURE DU CONTRAT, DUREE ET LIEU DE LA MISSION</vt:lpstr>
      <vt:lpstr/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Munung</dc:creator>
  <cp:keywords/>
  <dc:description/>
  <cp:lastModifiedBy>Mek Nzuzi</cp:lastModifiedBy>
  <cp:revision>2</cp:revision>
  <dcterms:created xsi:type="dcterms:W3CDTF">2025-11-28T15:09:00Z</dcterms:created>
  <dcterms:modified xsi:type="dcterms:W3CDTF">2025-11-28T15:09:00Z</dcterms:modified>
</cp:coreProperties>
</file>