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E300" w14:textId="1D755248" w:rsidR="00396D9C" w:rsidRDefault="003F51BA" w:rsidP="00204868">
      <w:pPr>
        <w:pStyle w:val="Heading1"/>
        <w:tabs>
          <w:tab w:val="right" w:pos="9729"/>
        </w:tabs>
        <w:spacing w:line="240" w:lineRule="auto"/>
        <w:jc w:val="both"/>
        <w:rPr>
          <w:rFonts w:ascii="Times New Roman" w:hAnsi="Times New Roman" w:cs="Times New Roman"/>
          <w:sz w:val="22"/>
        </w:rPr>
      </w:pPr>
      <w:r>
        <w:rPr>
          <w:noProof/>
          <w:lang w:eastAsia="fr-FR"/>
        </w:rPr>
        <w:drawing>
          <wp:anchor distT="0" distB="0" distL="114300" distR="114300" simplePos="0" relativeHeight="251669504" behindDoc="0" locked="0" layoutInCell="1" allowOverlap="1" wp14:anchorId="5CC39667" wp14:editId="24BE635A">
            <wp:simplePos x="0" y="0"/>
            <wp:positionH relativeFrom="margin">
              <wp:posOffset>-69850</wp:posOffset>
            </wp:positionH>
            <wp:positionV relativeFrom="paragraph">
              <wp:posOffset>-558799</wp:posOffset>
            </wp:positionV>
            <wp:extent cx="1503879" cy="7429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H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874" cy="743442"/>
                    </a:xfrm>
                    <a:prstGeom prst="rect">
                      <a:avLst/>
                    </a:prstGeom>
                  </pic:spPr>
                </pic:pic>
              </a:graphicData>
            </a:graphic>
            <wp14:sizeRelH relativeFrom="page">
              <wp14:pctWidth>0</wp14:pctWidth>
            </wp14:sizeRelH>
            <wp14:sizeRelV relativeFrom="page">
              <wp14:pctHeight>0</wp14:pctHeight>
            </wp14:sizeRelV>
          </wp:anchor>
        </w:drawing>
      </w:r>
      <w:r w:rsidR="00396D9C" w:rsidRPr="00A10BA3">
        <w:rPr>
          <w:rFonts w:ascii="Times New Roman" w:hAnsi="Times New Roman" w:cs="Times New Roman"/>
          <w:noProof/>
          <w:sz w:val="22"/>
        </w:rPr>
        <w:drawing>
          <wp:anchor distT="0" distB="0" distL="114300" distR="114300" simplePos="0" relativeHeight="251652096" behindDoc="1" locked="0" layoutInCell="1" allowOverlap="1" wp14:anchorId="54CB2495" wp14:editId="02356218">
            <wp:simplePos x="0" y="0"/>
            <wp:positionH relativeFrom="column">
              <wp:posOffset>4687570</wp:posOffset>
            </wp:positionH>
            <wp:positionV relativeFrom="paragraph">
              <wp:posOffset>-441960</wp:posOffset>
            </wp:positionV>
            <wp:extent cx="1609725" cy="42862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p>
    <w:p w14:paraId="772E02EC" w14:textId="7E036256" w:rsidR="007B357E" w:rsidRPr="00A10BA3" w:rsidRDefault="00560CF7" w:rsidP="00186D6B">
      <w:pPr>
        <w:pStyle w:val="Heading1"/>
        <w:tabs>
          <w:tab w:val="right" w:pos="9729"/>
        </w:tabs>
        <w:spacing w:line="240" w:lineRule="auto"/>
        <w:ind w:left="-15" w:firstLine="0"/>
        <w:jc w:val="both"/>
        <w:rPr>
          <w:rFonts w:ascii="Times New Roman" w:hAnsi="Times New Roman" w:cs="Times New Roman"/>
          <w:sz w:val="22"/>
        </w:rPr>
      </w:pPr>
      <w:r w:rsidRPr="00135772">
        <w:rPr>
          <w:rFonts w:ascii="Times New Roman" w:hAnsi="Times New Roman" w:cs="Times New Roman"/>
          <w:sz w:val="20"/>
          <w:szCs w:val="20"/>
        </w:rPr>
        <w:t>Action</w:t>
      </w:r>
      <w:r w:rsidR="00ED3247" w:rsidRPr="00135772">
        <w:rPr>
          <w:rFonts w:ascii="Times New Roman" w:hAnsi="Times New Roman" w:cs="Times New Roman"/>
          <w:sz w:val="20"/>
          <w:szCs w:val="20"/>
        </w:rPr>
        <w:t>A</w:t>
      </w:r>
      <w:r w:rsidRPr="00135772">
        <w:rPr>
          <w:rFonts w:ascii="Times New Roman" w:hAnsi="Times New Roman" w:cs="Times New Roman"/>
          <w:sz w:val="20"/>
          <w:szCs w:val="20"/>
        </w:rPr>
        <w:t xml:space="preserve">id Democratic Republic of Congo </w:t>
      </w:r>
      <w:r w:rsidRPr="00A10BA3">
        <w:rPr>
          <w:rFonts w:ascii="Times New Roman" w:hAnsi="Times New Roman" w:cs="Times New Roman"/>
          <w:sz w:val="22"/>
        </w:rPr>
        <w:tab/>
      </w:r>
    </w:p>
    <w:p w14:paraId="31836B70" w14:textId="015CA400" w:rsidR="007B357E" w:rsidRPr="00A10BA3" w:rsidRDefault="007B357E" w:rsidP="00186D6B">
      <w:pPr>
        <w:spacing w:after="0" w:line="240" w:lineRule="auto"/>
        <w:ind w:left="0" w:right="0" w:firstLine="0"/>
        <w:rPr>
          <w:rFonts w:ascii="Times New Roman" w:hAnsi="Times New Roman" w:cs="Times New Roman"/>
          <w:sz w:val="22"/>
          <w:lang w:val="fr-FR"/>
        </w:rPr>
      </w:pPr>
    </w:p>
    <w:p w14:paraId="19BD6A87" w14:textId="0A9150C6" w:rsidR="007B357E" w:rsidRPr="00A10BA3" w:rsidRDefault="007C77CE" w:rsidP="00186D6B">
      <w:pPr>
        <w:shd w:val="clear" w:color="auto" w:fill="D9D9D9" w:themeFill="background1" w:themeFillShade="D9"/>
        <w:spacing w:after="0" w:line="240" w:lineRule="auto"/>
        <w:ind w:left="0" w:right="0" w:firstLine="0"/>
        <w:jc w:val="center"/>
        <w:rPr>
          <w:rFonts w:ascii="Times New Roman" w:hAnsi="Times New Roman" w:cs="Times New Roman"/>
          <w:b/>
          <w:sz w:val="22"/>
          <w:lang w:val="fr-FR"/>
        </w:rPr>
      </w:pPr>
      <w:r w:rsidRPr="00A10BA3">
        <w:rPr>
          <w:rFonts w:ascii="Times New Roman" w:hAnsi="Times New Roman" w:cs="Times New Roman"/>
          <w:b/>
          <w:sz w:val="22"/>
          <w:lang w:val="fr-FR"/>
        </w:rPr>
        <w:t xml:space="preserve">Appel d’offre </w:t>
      </w:r>
      <w:r w:rsidR="00B25624" w:rsidRPr="00A10BA3">
        <w:rPr>
          <w:rFonts w:ascii="Times New Roman" w:hAnsi="Times New Roman" w:cs="Times New Roman"/>
          <w:b/>
          <w:sz w:val="22"/>
          <w:lang w:val="fr-FR"/>
        </w:rPr>
        <w:t xml:space="preserve">pour l’achat </w:t>
      </w:r>
      <w:r w:rsidR="00560CF7" w:rsidRPr="00A10BA3">
        <w:rPr>
          <w:rFonts w:ascii="Times New Roman" w:hAnsi="Times New Roman" w:cs="Times New Roman"/>
          <w:b/>
          <w:sz w:val="22"/>
          <w:lang w:val="fr-FR"/>
        </w:rPr>
        <w:t xml:space="preserve">de </w:t>
      </w:r>
      <w:r w:rsidR="00B25624" w:rsidRPr="00A10BA3">
        <w:rPr>
          <w:rFonts w:ascii="Times New Roman" w:hAnsi="Times New Roman" w:cs="Times New Roman"/>
          <w:b/>
          <w:sz w:val="22"/>
          <w:lang w:val="fr-FR"/>
        </w:rPr>
        <w:t>k</w:t>
      </w:r>
      <w:r w:rsidR="00560CF7" w:rsidRPr="00A10BA3">
        <w:rPr>
          <w:rFonts w:ascii="Times New Roman" w:hAnsi="Times New Roman" w:cs="Times New Roman"/>
          <w:b/>
          <w:sz w:val="22"/>
          <w:lang w:val="fr-FR"/>
        </w:rPr>
        <w:t>its scolaires</w:t>
      </w:r>
      <w:r w:rsidR="007B7460" w:rsidRPr="00A10BA3">
        <w:rPr>
          <w:rFonts w:ascii="Times New Roman" w:hAnsi="Times New Roman" w:cs="Times New Roman"/>
          <w:b/>
          <w:sz w:val="22"/>
          <w:lang w:val="fr-FR"/>
        </w:rPr>
        <w:t xml:space="preserve"> d</w:t>
      </w:r>
      <w:r w:rsidR="00B25624" w:rsidRPr="00A10BA3">
        <w:rPr>
          <w:rFonts w:ascii="Times New Roman" w:hAnsi="Times New Roman" w:cs="Times New Roman"/>
          <w:b/>
          <w:sz w:val="22"/>
          <w:lang w:val="fr-FR"/>
        </w:rPr>
        <w:t>e</w:t>
      </w:r>
      <w:r w:rsidR="007B7460" w:rsidRPr="00A10BA3">
        <w:rPr>
          <w:rFonts w:ascii="Times New Roman" w:hAnsi="Times New Roman" w:cs="Times New Roman"/>
          <w:b/>
          <w:sz w:val="22"/>
          <w:lang w:val="fr-FR"/>
        </w:rPr>
        <w:t xml:space="preserve"> </w:t>
      </w:r>
      <w:r w:rsidR="00E7420B">
        <w:rPr>
          <w:rFonts w:ascii="Times New Roman" w:hAnsi="Times New Roman" w:cs="Times New Roman"/>
          <w:b/>
          <w:sz w:val="22"/>
          <w:lang w:val="fr-FR"/>
        </w:rPr>
        <w:t>11</w:t>
      </w:r>
      <w:r w:rsidR="007B7460" w:rsidRPr="00A10BA3">
        <w:rPr>
          <w:rFonts w:ascii="Times New Roman" w:hAnsi="Times New Roman" w:cs="Times New Roman"/>
          <w:b/>
          <w:sz w:val="22"/>
          <w:lang w:val="fr-FR"/>
        </w:rPr>
        <w:t xml:space="preserve"> </w:t>
      </w:r>
      <w:r w:rsidR="00560CF7" w:rsidRPr="00A10BA3">
        <w:rPr>
          <w:rFonts w:ascii="Times New Roman" w:hAnsi="Times New Roman" w:cs="Times New Roman"/>
          <w:b/>
          <w:sz w:val="22"/>
          <w:lang w:val="fr-FR"/>
        </w:rPr>
        <w:t>école</w:t>
      </w:r>
      <w:r w:rsidR="007B7460" w:rsidRPr="00A10BA3">
        <w:rPr>
          <w:rFonts w:ascii="Times New Roman" w:hAnsi="Times New Roman" w:cs="Times New Roman"/>
          <w:b/>
          <w:sz w:val="22"/>
          <w:lang w:val="fr-FR"/>
        </w:rPr>
        <w:t>s partenaires dans l</w:t>
      </w:r>
      <w:r w:rsidR="00B20A99" w:rsidRPr="00A10BA3">
        <w:rPr>
          <w:rFonts w:ascii="Times New Roman" w:hAnsi="Times New Roman" w:cs="Times New Roman"/>
          <w:b/>
          <w:sz w:val="22"/>
          <w:lang w:val="fr-FR"/>
        </w:rPr>
        <w:t>a</w:t>
      </w:r>
      <w:r w:rsidR="007B7460" w:rsidRPr="00A10BA3">
        <w:rPr>
          <w:rFonts w:ascii="Times New Roman" w:hAnsi="Times New Roman" w:cs="Times New Roman"/>
          <w:b/>
          <w:sz w:val="22"/>
          <w:lang w:val="fr-FR"/>
        </w:rPr>
        <w:t xml:space="preserve"> </w:t>
      </w:r>
      <w:r w:rsidR="007275D0" w:rsidRPr="00A10BA3">
        <w:rPr>
          <w:rFonts w:ascii="Times New Roman" w:hAnsi="Times New Roman" w:cs="Times New Roman"/>
          <w:b/>
          <w:sz w:val="22"/>
          <w:lang w:val="fr-FR"/>
        </w:rPr>
        <w:t>Province</w:t>
      </w:r>
      <w:r w:rsidR="00B20A99" w:rsidRPr="00A10BA3">
        <w:rPr>
          <w:rFonts w:ascii="Times New Roman" w:hAnsi="Times New Roman" w:cs="Times New Roman"/>
          <w:b/>
          <w:sz w:val="22"/>
          <w:lang w:val="fr-FR"/>
        </w:rPr>
        <w:t xml:space="preserve"> du </w:t>
      </w:r>
      <w:r w:rsidR="00A66E0B">
        <w:rPr>
          <w:rFonts w:ascii="Times New Roman" w:hAnsi="Times New Roman" w:cs="Times New Roman"/>
          <w:b/>
          <w:sz w:val="22"/>
          <w:lang w:val="fr-FR"/>
        </w:rPr>
        <w:t>Sud-Kivu</w:t>
      </w:r>
    </w:p>
    <w:p w14:paraId="0C9534B8" w14:textId="77777777" w:rsidR="00007C2D" w:rsidRDefault="00007C2D" w:rsidP="00186D6B">
      <w:pPr>
        <w:spacing w:after="16" w:line="240" w:lineRule="auto"/>
        <w:ind w:left="0" w:right="0" w:firstLine="0"/>
        <w:rPr>
          <w:rFonts w:ascii="Times New Roman" w:hAnsi="Times New Roman" w:cs="Times New Roman"/>
          <w:b/>
          <w:color w:val="EE0000"/>
          <w:sz w:val="22"/>
          <w:lang w:val="fr-FR"/>
        </w:rPr>
      </w:pPr>
    </w:p>
    <w:p w14:paraId="2AC74AF9" w14:textId="371924B8" w:rsidR="007C77CE" w:rsidRPr="00204868" w:rsidRDefault="007C77CE" w:rsidP="00186D6B">
      <w:pPr>
        <w:spacing w:after="16" w:line="240" w:lineRule="auto"/>
        <w:ind w:right="0"/>
        <w:rPr>
          <w:rFonts w:ascii="Times New Roman" w:hAnsi="Times New Roman" w:cs="Times New Roman"/>
          <w:b/>
          <w:color w:val="EE0000"/>
          <w:sz w:val="22"/>
          <w:lang w:val="fr-FR"/>
        </w:rPr>
      </w:pPr>
      <w:r w:rsidRPr="00204868">
        <w:rPr>
          <w:rFonts w:ascii="Times New Roman" w:hAnsi="Times New Roman" w:cs="Times New Roman"/>
          <w:b/>
          <w:color w:val="EE0000"/>
          <w:sz w:val="22"/>
          <w:lang w:val="fr-FR"/>
        </w:rPr>
        <w:t xml:space="preserve">N° de l’offre : </w:t>
      </w:r>
      <w:r w:rsidR="00C77EBA">
        <w:rPr>
          <w:rFonts w:ascii="Times New Roman" w:hAnsi="Times New Roman" w:cs="Times New Roman"/>
          <w:b/>
          <w:color w:val="EE0000"/>
          <w:sz w:val="22"/>
          <w:lang w:val="fr-FR"/>
        </w:rPr>
        <w:tab/>
      </w:r>
      <w:r w:rsidR="00C77EBA">
        <w:rPr>
          <w:rFonts w:ascii="Times New Roman" w:hAnsi="Times New Roman" w:cs="Times New Roman"/>
          <w:b/>
          <w:color w:val="EE0000"/>
          <w:sz w:val="22"/>
          <w:lang w:val="fr-FR"/>
        </w:rPr>
        <w:tab/>
      </w:r>
      <w:r w:rsidR="00361895" w:rsidRPr="00204868">
        <w:rPr>
          <w:rFonts w:ascii="Times New Roman" w:hAnsi="Times New Roman" w:cs="Times New Roman"/>
          <w:b/>
          <w:color w:val="EE0000"/>
          <w:sz w:val="22"/>
          <w:lang w:val="fr-FR"/>
        </w:rPr>
        <w:t>TNAO/0</w:t>
      </w:r>
      <w:r w:rsidR="003F51BA" w:rsidRPr="00204868">
        <w:rPr>
          <w:rFonts w:ascii="Times New Roman" w:hAnsi="Times New Roman" w:cs="Times New Roman"/>
          <w:b/>
          <w:color w:val="EE0000"/>
          <w:sz w:val="22"/>
          <w:lang w:val="fr-FR"/>
        </w:rPr>
        <w:t>1</w:t>
      </w:r>
      <w:r w:rsidR="00D42EEE" w:rsidRPr="00204868">
        <w:rPr>
          <w:rFonts w:ascii="Times New Roman" w:hAnsi="Times New Roman" w:cs="Times New Roman"/>
          <w:b/>
          <w:color w:val="EE0000"/>
          <w:sz w:val="22"/>
          <w:lang w:val="fr-FR"/>
        </w:rPr>
        <w:t>-</w:t>
      </w:r>
      <w:r w:rsidR="00B067AF" w:rsidRPr="00204868">
        <w:rPr>
          <w:rFonts w:ascii="Times New Roman" w:hAnsi="Times New Roman" w:cs="Times New Roman"/>
          <w:b/>
          <w:color w:val="EE0000"/>
          <w:sz w:val="22"/>
          <w:lang w:val="fr-FR"/>
        </w:rPr>
        <w:t>0</w:t>
      </w:r>
      <w:r w:rsidR="00AC432A" w:rsidRPr="00204868">
        <w:rPr>
          <w:rFonts w:ascii="Times New Roman" w:hAnsi="Times New Roman" w:cs="Times New Roman"/>
          <w:b/>
          <w:color w:val="EE0000"/>
          <w:sz w:val="22"/>
          <w:lang w:val="fr-FR"/>
        </w:rPr>
        <w:t>2</w:t>
      </w:r>
      <w:r w:rsidR="00361895" w:rsidRPr="00204868">
        <w:rPr>
          <w:rFonts w:ascii="Times New Roman" w:hAnsi="Times New Roman" w:cs="Times New Roman"/>
          <w:b/>
          <w:color w:val="EE0000"/>
          <w:sz w:val="22"/>
          <w:lang w:val="fr-FR"/>
        </w:rPr>
        <w:t>/AA-DRC/2</w:t>
      </w:r>
      <w:r w:rsidR="00B067AF" w:rsidRPr="00204868">
        <w:rPr>
          <w:rFonts w:ascii="Times New Roman" w:hAnsi="Times New Roman" w:cs="Times New Roman"/>
          <w:b/>
          <w:color w:val="EE0000"/>
          <w:sz w:val="22"/>
          <w:lang w:val="fr-FR"/>
        </w:rPr>
        <w:t>6</w:t>
      </w:r>
      <w:r w:rsidR="00361895" w:rsidRPr="00204868">
        <w:rPr>
          <w:rFonts w:ascii="Times New Roman" w:hAnsi="Times New Roman" w:cs="Times New Roman"/>
          <w:b/>
          <w:color w:val="EE0000"/>
          <w:sz w:val="22"/>
          <w:lang w:val="fr-FR"/>
        </w:rPr>
        <w:t>-KitScol</w:t>
      </w:r>
      <w:r w:rsidR="00D42EEE" w:rsidRPr="00204868">
        <w:rPr>
          <w:rFonts w:ascii="Times New Roman" w:hAnsi="Times New Roman" w:cs="Times New Roman"/>
          <w:b/>
          <w:color w:val="EE0000"/>
          <w:sz w:val="22"/>
          <w:lang w:val="fr-FR"/>
        </w:rPr>
        <w:t>-</w:t>
      </w:r>
      <w:r w:rsidR="00D42EEE" w:rsidRPr="00204868">
        <w:rPr>
          <w:rFonts w:ascii="Times New Roman" w:hAnsi="Times New Roman" w:cs="Times New Roman"/>
          <w:b/>
          <w:color w:val="EE0000"/>
          <w:sz w:val="20"/>
          <w:szCs w:val="20"/>
          <w:lang w:val="fr-FR"/>
        </w:rPr>
        <w:t>ECHO</w:t>
      </w:r>
    </w:p>
    <w:p w14:paraId="39EB180C" w14:textId="5AA276CA" w:rsidR="00D01E82" w:rsidRDefault="007C77CE" w:rsidP="00D01E82">
      <w:pPr>
        <w:spacing w:line="240" w:lineRule="auto"/>
        <w:rPr>
          <w:rFonts w:ascii="Times New Roman" w:hAnsi="Times New Roman" w:cs="Times New Roman"/>
          <w:b/>
          <w:color w:val="EE0000"/>
          <w:sz w:val="22"/>
          <w:lang w:val="fr-FR"/>
        </w:rPr>
      </w:pPr>
      <w:r w:rsidRPr="00A10BA3">
        <w:rPr>
          <w:rFonts w:ascii="Times New Roman" w:hAnsi="Times New Roman" w:cs="Times New Roman"/>
          <w:b/>
          <w:color w:val="EE0000"/>
          <w:sz w:val="22"/>
          <w:lang w:val="fr-FR"/>
        </w:rPr>
        <w:t>Titre de l’offre :</w:t>
      </w:r>
      <w:r w:rsidRPr="00A10BA3">
        <w:rPr>
          <w:rFonts w:ascii="Times New Roman" w:hAnsi="Times New Roman" w:cs="Times New Roman"/>
          <w:color w:val="EE0000"/>
          <w:sz w:val="22"/>
          <w:lang w:val="fr-FR"/>
        </w:rPr>
        <w:t xml:space="preserve"> </w:t>
      </w:r>
      <w:r w:rsidR="00C77EBA">
        <w:rPr>
          <w:rFonts w:ascii="Times New Roman" w:hAnsi="Times New Roman" w:cs="Times New Roman"/>
          <w:color w:val="EE0000"/>
          <w:sz w:val="22"/>
          <w:lang w:val="fr-FR"/>
        </w:rPr>
        <w:tab/>
      </w:r>
      <w:r w:rsidR="00745994">
        <w:rPr>
          <w:rFonts w:ascii="Times New Roman" w:hAnsi="Times New Roman" w:cs="Times New Roman"/>
          <w:b/>
          <w:color w:val="EE0000"/>
          <w:sz w:val="22"/>
          <w:lang w:val="fr-FR"/>
        </w:rPr>
        <w:t>A</w:t>
      </w:r>
      <w:r w:rsidRPr="00A10BA3">
        <w:rPr>
          <w:rFonts w:ascii="Times New Roman" w:hAnsi="Times New Roman" w:cs="Times New Roman"/>
          <w:b/>
          <w:color w:val="EE0000"/>
          <w:sz w:val="22"/>
          <w:lang w:val="fr-FR"/>
        </w:rPr>
        <w:t xml:space="preserve">chat de kits scolaires de </w:t>
      </w:r>
      <w:r w:rsidR="00AC432A">
        <w:rPr>
          <w:rFonts w:ascii="Times New Roman" w:hAnsi="Times New Roman" w:cs="Times New Roman"/>
          <w:b/>
          <w:color w:val="EE0000"/>
          <w:sz w:val="22"/>
          <w:lang w:val="fr-FR"/>
        </w:rPr>
        <w:t>11</w:t>
      </w:r>
      <w:r w:rsidRPr="00A10BA3">
        <w:rPr>
          <w:rFonts w:ascii="Times New Roman" w:hAnsi="Times New Roman" w:cs="Times New Roman"/>
          <w:b/>
          <w:color w:val="EE0000"/>
          <w:sz w:val="22"/>
          <w:lang w:val="fr-FR"/>
        </w:rPr>
        <w:t xml:space="preserve"> écoles partenaires</w:t>
      </w:r>
      <w:r w:rsidR="003B3613">
        <w:rPr>
          <w:rFonts w:ascii="Times New Roman" w:hAnsi="Times New Roman" w:cs="Times New Roman"/>
          <w:b/>
          <w:color w:val="EE0000"/>
          <w:sz w:val="22"/>
          <w:lang w:val="fr-FR"/>
        </w:rPr>
        <w:t xml:space="preserve"> au </w:t>
      </w:r>
      <w:r w:rsidR="00D33697">
        <w:rPr>
          <w:rFonts w:ascii="Times New Roman" w:hAnsi="Times New Roman" w:cs="Times New Roman"/>
          <w:b/>
          <w:color w:val="EE0000"/>
          <w:sz w:val="22"/>
          <w:lang w:val="fr-FR"/>
        </w:rPr>
        <w:t>Sud-Kivu</w:t>
      </w:r>
      <w:r w:rsidR="004432D7">
        <w:rPr>
          <w:rFonts w:ascii="Times New Roman" w:hAnsi="Times New Roman" w:cs="Times New Roman"/>
          <w:b/>
          <w:color w:val="EE0000"/>
          <w:sz w:val="22"/>
          <w:lang w:val="fr-FR"/>
        </w:rPr>
        <w:t xml:space="preserve"> en </w:t>
      </w:r>
      <w:r w:rsidR="003B3613">
        <w:rPr>
          <w:rFonts w:ascii="Times New Roman" w:hAnsi="Times New Roman" w:cs="Times New Roman"/>
          <w:b/>
          <w:color w:val="EE0000"/>
          <w:sz w:val="22"/>
          <w:lang w:val="fr-FR"/>
        </w:rPr>
        <w:t>RDC</w:t>
      </w:r>
    </w:p>
    <w:p w14:paraId="5056182D" w14:textId="730C897D" w:rsidR="009A3369" w:rsidRDefault="009A3369" w:rsidP="0001323E">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Adresse de soumission :</w:t>
      </w:r>
      <w:r w:rsidR="0026399E">
        <w:rPr>
          <w:rFonts w:ascii="Times New Roman" w:hAnsi="Times New Roman" w:cs="Times New Roman"/>
          <w:b/>
          <w:color w:val="EE0000"/>
          <w:sz w:val="22"/>
          <w:lang w:val="fr-FR"/>
        </w:rPr>
        <w:t xml:space="preserve"> </w:t>
      </w:r>
      <w:r w:rsidR="00046379" w:rsidRPr="00A10BA3">
        <w:rPr>
          <w:rFonts w:ascii="Times New Roman" w:hAnsi="Times New Roman" w:cs="Times New Roman"/>
          <w:b/>
          <w:color w:val="0563C1"/>
          <w:sz w:val="22"/>
          <w:u w:val="single" w:color="0563C1"/>
          <w:lang w:val="fr-FR"/>
        </w:rPr>
        <w:t>DRC.Job@actionaid.org</w:t>
      </w:r>
      <w:r w:rsidR="00046379" w:rsidRPr="00A10BA3">
        <w:rPr>
          <w:rFonts w:ascii="Times New Roman" w:eastAsia="Calibri" w:hAnsi="Times New Roman" w:cs="Times New Roman"/>
          <w:b/>
          <w:sz w:val="22"/>
          <w:lang w:val="fr-FR"/>
        </w:rPr>
        <w:t xml:space="preserve"> </w:t>
      </w:r>
      <w:r w:rsidR="00046379">
        <w:rPr>
          <w:rFonts w:ascii="Times New Roman" w:hAnsi="Times New Roman" w:cs="Times New Roman"/>
          <w:sz w:val="22"/>
          <w:lang w:val="fr-FR"/>
        </w:rPr>
        <w:t>au</w:t>
      </w:r>
      <w:r w:rsidR="0001323E">
        <w:rPr>
          <w:rFonts w:ascii="Times New Roman" w:hAnsi="Times New Roman" w:cs="Times New Roman"/>
          <w:sz w:val="22"/>
          <w:lang w:val="fr-FR"/>
        </w:rPr>
        <w:t xml:space="preserve"> plus tard le </w:t>
      </w:r>
      <w:r w:rsidR="0026399E" w:rsidRPr="0026399E">
        <w:rPr>
          <w:rFonts w:ascii="Times New Roman" w:hAnsi="Times New Roman" w:cs="Times New Roman"/>
          <w:b/>
          <w:color w:val="EE0000"/>
          <w:sz w:val="22"/>
          <w:lang w:val="fr-FR"/>
        </w:rPr>
        <w:t>19 février 2026 à 00H00.</w:t>
      </w:r>
    </w:p>
    <w:p w14:paraId="5B4A7198" w14:textId="77777777" w:rsidR="004253C0" w:rsidRPr="0001323E" w:rsidRDefault="004253C0" w:rsidP="0001323E">
      <w:pPr>
        <w:spacing w:after="0" w:line="240" w:lineRule="auto"/>
        <w:ind w:left="-5" w:right="-6554"/>
        <w:rPr>
          <w:rFonts w:ascii="Times New Roman" w:hAnsi="Times New Roman" w:cs="Times New Roman"/>
          <w:sz w:val="22"/>
          <w:lang w:val="fr-FR"/>
        </w:rPr>
      </w:pPr>
    </w:p>
    <w:p w14:paraId="5294F3B4" w14:textId="0738C0AA" w:rsidR="00ED3247" w:rsidRPr="00135772" w:rsidRDefault="00ED3247" w:rsidP="00186D6B">
      <w:pPr>
        <w:pStyle w:val="ListParagraph"/>
        <w:numPr>
          <w:ilvl w:val="0"/>
          <w:numId w:val="9"/>
        </w:numPr>
        <w:spacing w:after="0" w:line="240" w:lineRule="auto"/>
        <w:ind w:right="-4"/>
        <w:rPr>
          <w:rFonts w:ascii="Times New Roman" w:hAnsi="Times New Roman" w:cs="Times New Roman"/>
          <w:color w:val="EE0000"/>
          <w:sz w:val="22"/>
          <w:lang w:val="fr-FR"/>
        </w:rPr>
      </w:pPr>
      <w:bookmarkStart w:id="0" w:name="_Ref211332986"/>
      <w:r w:rsidRPr="00135772">
        <w:rPr>
          <w:rFonts w:ascii="Times New Roman" w:hAnsi="Times New Roman" w:cs="Times New Roman"/>
          <w:b/>
          <w:bCs/>
          <w:color w:val="EE0000"/>
          <w:sz w:val="22"/>
          <w:lang w:val="fr-FR"/>
        </w:rPr>
        <w:t>Contexte général</w:t>
      </w:r>
      <w:bookmarkEnd w:id="0"/>
    </w:p>
    <w:p w14:paraId="5E0B12AF" w14:textId="1F9B93F6" w:rsidR="00396D9C" w:rsidRDefault="00560CF7" w:rsidP="00135772">
      <w:pPr>
        <w:spacing w:after="0"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9A3369">
        <w:rPr>
          <w:rFonts w:ascii="Times New Roman" w:hAnsi="Times New Roman" w:cs="Times New Roman"/>
          <w:sz w:val="22"/>
          <w:lang w:val="fr-FR"/>
        </w:rPr>
        <w:t>70</w:t>
      </w:r>
      <w:r w:rsidRPr="00A10BA3">
        <w:rPr>
          <w:rFonts w:ascii="Times New Roman" w:hAnsi="Times New Roman" w:cs="Times New Roman"/>
          <w:sz w:val="22"/>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Ses principaux champs d’intervention sont : La promotion du droit et d’accès à la justice, l’éducation, la protection et le développement communautaire. </w:t>
      </w:r>
    </w:p>
    <w:p w14:paraId="32A8FAB8" w14:textId="77777777" w:rsidR="00135772" w:rsidRDefault="00135772" w:rsidP="00135772">
      <w:pPr>
        <w:spacing w:after="0" w:line="240" w:lineRule="auto"/>
        <w:ind w:left="-5" w:right="-4"/>
        <w:rPr>
          <w:rFonts w:ascii="Times New Roman" w:hAnsi="Times New Roman" w:cs="Times New Roman"/>
          <w:sz w:val="22"/>
          <w:lang w:val="fr-FR"/>
        </w:rPr>
      </w:pPr>
    </w:p>
    <w:p w14:paraId="0428F9AE" w14:textId="02AA65AB" w:rsidR="00DC73C6" w:rsidRPr="00A10BA3" w:rsidRDefault="00DC73C6" w:rsidP="00186D6B">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Dans le cadre de son engagement en faveur de l’éducation et de l’amélioration des conditions d’apprentissage, ActionAid RDC met en œuvre un programme visant à soutenir les élèves par la mise à disposition de fournitures scolaires essentielles. Ce programme s’inscrit dans une démarche de promotion de l’égalité des chances et de lutte contre les obstacles matériels à la scolarisation, notamment pour les enfants issus</w:t>
      </w:r>
      <w:r w:rsidR="006C0FCF" w:rsidRPr="00A10BA3">
        <w:rPr>
          <w:rFonts w:ascii="Times New Roman" w:hAnsi="Times New Roman" w:cs="Times New Roman"/>
          <w:sz w:val="22"/>
          <w:lang w:val="fr-FR"/>
        </w:rPr>
        <w:t xml:space="preserve"> des zones affectées par les conflits armés</w:t>
      </w:r>
      <w:r w:rsidR="0073109D" w:rsidRPr="00A10BA3">
        <w:rPr>
          <w:rFonts w:ascii="Times New Roman" w:hAnsi="Times New Roman" w:cs="Times New Roman"/>
          <w:sz w:val="22"/>
          <w:lang w:val="fr-FR"/>
        </w:rPr>
        <w:t xml:space="preserve"> en RD Congo</w:t>
      </w:r>
      <w:r w:rsidRPr="00A10BA3">
        <w:rPr>
          <w:rFonts w:ascii="Times New Roman" w:hAnsi="Times New Roman" w:cs="Times New Roman"/>
          <w:sz w:val="22"/>
          <w:lang w:val="fr-FR"/>
        </w:rPr>
        <w:t>.</w:t>
      </w:r>
    </w:p>
    <w:p w14:paraId="15A32C7A" w14:textId="77777777" w:rsidR="007F7669" w:rsidRDefault="00B7207F" w:rsidP="0035429C">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Ce</w:t>
      </w:r>
      <w:r w:rsidR="0008241A" w:rsidRPr="00A10BA3">
        <w:rPr>
          <w:rFonts w:ascii="Times New Roman" w:hAnsi="Times New Roman" w:cs="Times New Roman"/>
          <w:sz w:val="22"/>
          <w:lang w:val="fr-FR"/>
        </w:rPr>
        <w:t>s</w:t>
      </w:r>
      <w:r w:rsidR="00560CF7" w:rsidRPr="00A10BA3">
        <w:rPr>
          <w:rFonts w:ascii="Times New Roman" w:hAnsi="Times New Roman" w:cs="Times New Roman"/>
          <w:sz w:val="22"/>
          <w:lang w:val="fr-FR"/>
        </w:rPr>
        <w:t xml:space="preserve"> projet</w:t>
      </w:r>
      <w:r w:rsidR="0008241A" w:rsidRPr="00A10BA3">
        <w:rPr>
          <w:rFonts w:ascii="Times New Roman" w:hAnsi="Times New Roman" w:cs="Times New Roman"/>
          <w:sz w:val="22"/>
          <w:lang w:val="fr-FR"/>
        </w:rPr>
        <w:t>s</w:t>
      </w:r>
      <w:r w:rsidR="00CD19D7" w:rsidRPr="00A10BA3">
        <w:rPr>
          <w:rFonts w:ascii="Times New Roman" w:hAnsi="Times New Roman" w:cs="Times New Roman"/>
          <w:sz w:val="22"/>
          <w:lang w:val="fr-CD"/>
        </w:rPr>
        <w:t xml:space="preserve"> d'amélioration de l'accès à l'éducation</w:t>
      </w:r>
      <w:r w:rsidR="00881D5B" w:rsidRPr="00A10BA3">
        <w:rPr>
          <w:rFonts w:ascii="Times New Roman" w:hAnsi="Times New Roman" w:cs="Times New Roman"/>
          <w:sz w:val="22"/>
          <w:lang w:val="fr-CD"/>
        </w:rPr>
        <w:t xml:space="preserve"> de qualité</w:t>
      </w:r>
      <w:r w:rsidR="00CD19D7" w:rsidRPr="00A10BA3">
        <w:rPr>
          <w:rFonts w:ascii="Times New Roman" w:hAnsi="Times New Roman" w:cs="Times New Roman"/>
          <w:sz w:val="22"/>
          <w:lang w:val="fr-CD"/>
        </w:rPr>
        <w:t xml:space="preserve"> et aux services de protection pour les personnes déplacées à l'intérieur du pays et les communautés d'accueil touchées par le conflit armé </w:t>
      </w:r>
      <w:r w:rsidRPr="00A10BA3">
        <w:rPr>
          <w:rFonts w:ascii="Times New Roman" w:hAnsi="Times New Roman" w:cs="Times New Roman"/>
          <w:sz w:val="22"/>
          <w:lang w:val="fr-CD"/>
        </w:rPr>
        <w:t>est mis en</w:t>
      </w:r>
      <w:r w:rsidR="0008241A" w:rsidRPr="00A10BA3">
        <w:rPr>
          <w:rFonts w:ascii="Times New Roman" w:hAnsi="Times New Roman" w:cs="Times New Roman"/>
          <w:sz w:val="22"/>
          <w:lang w:val="fr-CD"/>
        </w:rPr>
        <w:t xml:space="preserve"> œuvre </w:t>
      </w:r>
      <w:r w:rsidR="00CD19D7" w:rsidRPr="00A10BA3">
        <w:rPr>
          <w:rFonts w:ascii="Times New Roman" w:hAnsi="Times New Roman" w:cs="Times New Roman"/>
          <w:sz w:val="22"/>
          <w:lang w:val="fr-CD"/>
        </w:rPr>
        <w:t>dans l</w:t>
      </w:r>
      <w:r w:rsidR="0035429C">
        <w:rPr>
          <w:rFonts w:ascii="Times New Roman" w:hAnsi="Times New Roman" w:cs="Times New Roman"/>
          <w:sz w:val="22"/>
          <w:lang w:val="fr-CD"/>
        </w:rPr>
        <w:t>es</w:t>
      </w:r>
      <w:r w:rsidR="0035429C">
        <w:rPr>
          <w:rFonts w:ascii="Times New Roman" w:hAnsi="Times New Roman" w:cs="Times New Roman"/>
          <w:sz w:val="22"/>
          <w:lang w:val="fr-FR"/>
        </w:rPr>
        <w:t xml:space="preserve"> </w:t>
      </w:r>
      <w:r w:rsidR="00EC1F7A" w:rsidRPr="00A10BA3">
        <w:rPr>
          <w:rFonts w:ascii="Times New Roman" w:hAnsi="Times New Roman" w:cs="Times New Roman"/>
          <w:sz w:val="22"/>
          <w:lang w:val="fr-FR"/>
        </w:rPr>
        <w:t>zones de santé de</w:t>
      </w:r>
      <w:r w:rsidR="007045B0" w:rsidRPr="00A10BA3">
        <w:rPr>
          <w:rFonts w:ascii="Times New Roman" w:hAnsi="Times New Roman" w:cs="Times New Roman"/>
          <w:sz w:val="22"/>
          <w:lang w:val="fr-FR"/>
        </w:rPr>
        <w:t xml:space="preserve"> Fizi, Minembwe et </w:t>
      </w:r>
      <w:r w:rsidR="008C0406" w:rsidRPr="00A10BA3">
        <w:rPr>
          <w:rFonts w:ascii="Times New Roman" w:hAnsi="Times New Roman" w:cs="Times New Roman"/>
          <w:sz w:val="22"/>
          <w:lang w:val="fr-FR"/>
        </w:rPr>
        <w:t>Minova, territoires de Fizi</w:t>
      </w:r>
      <w:r w:rsidR="007F7669">
        <w:rPr>
          <w:rFonts w:ascii="Times New Roman" w:hAnsi="Times New Roman" w:cs="Times New Roman"/>
          <w:sz w:val="22"/>
          <w:lang w:val="fr-FR"/>
        </w:rPr>
        <w:t xml:space="preserve">. </w:t>
      </w:r>
    </w:p>
    <w:p w14:paraId="508BA0F3" w14:textId="36C103DC" w:rsidR="00B25624" w:rsidRPr="00A10BA3" w:rsidRDefault="006F11F2" w:rsidP="0035429C">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ActionAid RDC</w:t>
      </w:r>
      <w:r w:rsidR="007045B0" w:rsidRPr="00A10BA3">
        <w:rPr>
          <w:rFonts w:ascii="Times New Roman" w:hAnsi="Times New Roman" w:cs="Times New Roman"/>
          <w:sz w:val="22"/>
          <w:lang w:val="fr-FR"/>
        </w:rPr>
        <w:t xml:space="preserve"> sous l’appui financier de ECHO</w:t>
      </w:r>
      <w:r w:rsidRPr="00A10BA3">
        <w:rPr>
          <w:rFonts w:ascii="Times New Roman" w:hAnsi="Times New Roman" w:cs="Times New Roman"/>
          <w:sz w:val="22"/>
          <w:lang w:val="fr-FR"/>
        </w:rPr>
        <w:t xml:space="preserve"> </w:t>
      </w:r>
      <w:r w:rsidR="00B25624" w:rsidRPr="00A10BA3">
        <w:rPr>
          <w:rFonts w:ascii="Times New Roman" w:hAnsi="Times New Roman" w:cs="Times New Roman"/>
          <w:sz w:val="22"/>
          <w:lang w:val="fr-FR"/>
        </w:rPr>
        <w:t xml:space="preserve">cherche à </w:t>
      </w:r>
      <w:r w:rsidR="00560CF7" w:rsidRPr="00A10BA3">
        <w:rPr>
          <w:rFonts w:ascii="Times New Roman" w:hAnsi="Times New Roman" w:cs="Times New Roman"/>
          <w:sz w:val="22"/>
          <w:lang w:val="fr-FR"/>
        </w:rPr>
        <w:t>soutenir</w:t>
      </w:r>
      <w:r w:rsidR="00D124BF" w:rsidRPr="00A10BA3">
        <w:rPr>
          <w:rFonts w:ascii="Times New Roman" w:hAnsi="Times New Roman" w:cs="Times New Roman"/>
          <w:sz w:val="22"/>
          <w:lang w:val="fr-FR"/>
        </w:rPr>
        <w:t xml:space="preserve"> </w:t>
      </w:r>
      <w:r w:rsidR="00B25624" w:rsidRPr="00A10BA3">
        <w:rPr>
          <w:rFonts w:ascii="Times New Roman" w:hAnsi="Times New Roman" w:cs="Times New Roman"/>
          <w:sz w:val="22"/>
          <w:lang w:val="fr-FR"/>
        </w:rPr>
        <w:t xml:space="preserve">en kits </w:t>
      </w:r>
      <w:r w:rsidR="00500481" w:rsidRPr="00A10BA3">
        <w:rPr>
          <w:rFonts w:ascii="Times New Roman" w:hAnsi="Times New Roman" w:cs="Times New Roman"/>
          <w:sz w:val="22"/>
          <w:lang w:val="fr-FR"/>
        </w:rPr>
        <w:t>scolaires 2700</w:t>
      </w:r>
      <w:r w:rsidR="00560CF7" w:rsidRPr="00A10BA3">
        <w:rPr>
          <w:rFonts w:ascii="Times New Roman" w:hAnsi="Times New Roman" w:cs="Times New Roman"/>
          <w:sz w:val="22"/>
          <w:lang w:val="fr-FR"/>
        </w:rPr>
        <w:t xml:space="preserve"> élèves </w:t>
      </w:r>
      <w:r w:rsidR="00651D66" w:rsidRPr="00A10BA3">
        <w:rPr>
          <w:rFonts w:ascii="Times New Roman" w:hAnsi="Times New Roman" w:cs="Times New Roman"/>
          <w:sz w:val="22"/>
          <w:lang w:val="fr-FR"/>
        </w:rPr>
        <w:t>vulnérables de</w:t>
      </w:r>
      <w:r w:rsidR="00FD1589" w:rsidRPr="00A10BA3">
        <w:rPr>
          <w:rFonts w:ascii="Times New Roman" w:hAnsi="Times New Roman" w:cs="Times New Roman"/>
          <w:sz w:val="22"/>
          <w:lang w:val="fr-FR"/>
        </w:rPr>
        <w:t xml:space="preserve"> </w:t>
      </w:r>
      <w:r w:rsidR="00E11019" w:rsidRPr="00A10BA3">
        <w:rPr>
          <w:rFonts w:ascii="Times New Roman" w:hAnsi="Times New Roman" w:cs="Times New Roman"/>
          <w:sz w:val="22"/>
          <w:lang w:val="fr-FR"/>
        </w:rPr>
        <w:t xml:space="preserve">11 </w:t>
      </w:r>
      <w:r w:rsidR="00852751" w:rsidRPr="00A10BA3">
        <w:rPr>
          <w:rFonts w:ascii="Times New Roman" w:hAnsi="Times New Roman" w:cs="Times New Roman"/>
          <w:sz w:val="22"/>
          <w:lang w:val="fr-FR"/>
        </w:rPr>
        <w:t xml:space="preserve">écoles des zones de santé de Fizi, Minembwe et </w:t>
      </w:r>
      <w:r w:rsidR="009C41C5" w:rsidRPr="00A10BA3">
        <w:rPr>
          <w:rFonts w:ascii="Times New Roman" w:hAnsi="Times New Roman" w:cs="Times New Roman"/>
          <w:sz w:val="22"/>
          <w:lang w:val="fr-FR"/>
        </w:rPr>
        <w:t>Minova</w:t>
      </w:r>
      <w:r w:rsidR="009E56FD" w:rsidRPr="00A10BA3">
        <w:rPr>
          <w:rFonts w:ascii="Times New Roman" w:hAnsi="Times New Roman" w:cs="Times New Roman"/>
          <w:sz w:val="22"/>
          <w:lang w:val="fr-FR"/>
        </w:rPr>
        <w:t xml:space="preserve"> sous le modificateur de crise</w:t>
      </w:r>
      <w:r w:rsidR="00500481">
        <w:rPr>
          <w:rFonts w:ascii="Times New Roman" w:hAnsi="Times New Roman" w:cs="Times New Roman"/>
          <w:sz w:val="22"/>
          <w:lang w:val="fr-FR"/>
        </w:rPr>
        <w:t>.</w:t>
      </w:r>
      <w:r w:rsidR="00191DC1">
        <w:rPr>
          <w:rFonts w:ascii="Times New Roman" w:hAnsi="Times New Roman" w:cs="Times New Roman"/>
          <w:sz w:val="22"/>
          <w:lang w:val="fr-FR"/>
        </w:rPr>
        <w:t xml:space="preserve"> </w:t>
      </w:r>
    </w:p>
    <w:p w14:paraId="2D2BA884" w14:textId="00A77247" w:rsidR="00983079" w:rsidRPr="001F396A" w:rsidRDefault="003B3C70" w:rsidP="001F396A">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A </w:t>
      </w:r>
      <w:r w:rsidR="00B7207F" w:rsidRPr="00A10BA3">
        <w:rPr>
          <w:rFonts w:ascii="Times New Roman" w:hAnsi="Times New Roman" w:cs="Times New Roman"/>
          <w:sz w:val="22"/>
          <w:lang w:val="fr-FR"/>
        </w:rPr>
        <w:t>cet effet, ActionAid RDC lance le présent appel d’offres pour la fourniture de kits scolaires complets et de qualité, destinés à répondre aux besoins pédagogiques des bénéficiaires. La fourniture et la livraison des kits devront être réalisées dans le respect des exigences techniques, des délais impartis et des normes de qualité définies dans le dossier d’appel d’offres.</w:t>
      </w:r>
      <w:bookmarkStart w:id="1" w:name="_MON_1826434285"/>
      <w:bookmarkEnd w:id="1"/>
    </w:p>
    <w:p w14:paraId="143EB3A5" w14:textId="7FAFCF11" w:rsidR="00983079" w:rsidRDefault="00E04C26" w:rsidP="001F396A">
      <w:pPr>
        <w:spacing w:after="169" w:line="240" w:lineRule="auto"/>
        <w:ind w:left="-5" w:right="-4"/>
        <w:rPr>
          <w:rFonts w:ascii="Times New Roman" w:hAnsi="Times New Roman" w:cs="Times New Roman"/>
          <w:b/>
          <w:bCs/>
          <w:sz w:val="22"/>
          <w:lang w:val="fr-FR"/>
        </w:rPr>
      </w:pPr>
      <w:r>
        <w:rPr>
          <w:rFonts w:ascii="Times New Roman" w:hAnsi="Times New Roman" w:cs="Times New Roman"/>
          <w:b/>
          <w:bCs/>
          <w:sz w:val="22"/>
          <w:lang w:val="fr-FR"/>
        </w:rPr>
        <w:object w:dxaOrig="1341" w:dyaOrig="871" w14:anchorId="3FABD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3.5pt" o:ole="">
            <v:imagedata r:id="rId9" o:title=""/>
          </v:shape>
          <o:OLEObject Type="Embed" ProgID="Excel.Sheet.12" ShapeID="_x0000_i1025" DrawAspect="Icon" ObjectID="_1832406259" r:id="rId10"/>
        </w:object>
      </w:r>
    </w:p>
    <w:p w14:paraId="29CEBA88" w14:textId="7A7276A6" w:rsidR="00AD5861" w:rsidRPr="00135772" w:rsidRDefault="00ED3247" w:rsidP="00186D6B">
      <w:pPr>
        <w:spacing w:after="169" w:line="240" w:lineRule="auto"/>
        <w:ind w:left="-5" w:right="-4"/>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t xml:space="preserve">2. </w:t>
      </w:r>
      <w:r w:rsidR="00AD5861" w:rsidRPr="00135772">
        <w:rPr>
          <w:rFonts w:ascii="Times New Roman" w:hAnsi="Times New Roman" w:cs="Times New Roman"/>
          <w:b/>
          <w:bCs/>
          <w:color w:val="EE0000"/>
          <w:sz w:val="22"/>
          <w:lang w:val="fr-FR"/>
        </w:rPr>
        <w:t>Objectif</w:t>
      </w:r>
    </w:p>
    <w:p w14:paraId="5F3755B0" w14:textId="048C015D" w:rsidR="00ED3247" w:rsidRPr="00A10BA3" w:rsidRDefault="00ED3247" w:rsidP="00186D6B">
      <w:pPr>
        <w:spacing w:after="160" w:line="240" w:lineRule="auto"/>
        <w:rPr>
          <w:rFonts w:ascii="Times New Roman" w:hAnsi="Times New Roman" w:cs="Times New Roman"/>
          <w:b/>
          <w:bCs/>
          <w:sz w:val="22"/>
          <w:lang w:val="fr-FR"/>
        </w:rPr>
      </w:pPr>
      <w:r w:rsidRPr="00A10BA3">
        <w:rPr>
          <w:rFonts w:ascii="Times New Roman" w:hAnsi="Times New Roman" w:cs="Times New Roman"/>
          <w:b/>
          <w:bCs/>
          <w:sz w:val="22"/>
          <w:lang w:val="fr-FR"/>
        </w:rPr>
        <w:t>2.1. Objectif global</w:t>
      </w:r>
    </w:p>
    <w:p w14:paraId="4B8892FB" w14:textId="4AC2AC4C" w:rsidR="00F22671" w:rsidRPr="00F22671" w:rsidRDefault="00F22671" w:rsidP="00186D6B">
      <w:pPr>
        <w:spacing w:after="160" w:line="240" w:lineRule="auto"/>
        <w:rPr>
          <w:rFonts w:ascii="Times New Roman" w:hAnsi="Times New Roman" w:cs="Times New Roman"/>
          <w:sz w:val="22"/>
          <w:lang w:val="fr-FR"/>
        </w:rPr>
      </w:pPr>
      <w:r w:rsidRPr="00F22671">
        <w:rPr>
          <w:rFonts w:ascii="Times New Roman" w:hAnsi="Times New Roman" w:cs="Times New Roman"/>
          <w:sz w:val="22"/>
          <w:lang w:val="fr-FR"/>
        </w:rPr>
        <w:t>Contribuer à l’amélioration de l’accès et du maintien de</w:t>
      </w:r>
      <w:r w:rsidR="006C4D13">
        <w:rPr>
          <w:rFonts w:ascii="Times New Roman" w:hAnsi="Times New Roman" w:cs="Times New Roman"/>
          <w:sz w:val="22"/>
          <w:lang w:val="fr-FR"/>
        </w:rPr>
        <w:t xml:space="preserve"> </w:t>
      </w:r>
      <w:r w:rsidR="00CB643B">
        <w:rPr>
          <w:rFonts w:ascii="Times New Roman" w:hAnsi="Times New Roman" w:cs="Times New Roman"/>
          <w:sz w:val="22"/>
          <w:lang w:val="fr-FR"/>
        </w:rPr>
        <w:t>2700</w:t>
      </w:r>
      <w:r w:rsidR="0077664D">
        <w:rPr>
          <w:rFonts w:ascii="Times New Roman" w:hAnsi="Times New Roman" w:cs="Times New Roman"/>
          <w:sz w:val="22"/>
          <w:lang w:val="fr-FR"/>
        </w:rPr>
        <w:t xml:space="preserve"> </w:t>
      </w:r>
      <w:r w:rsidRPr="00F22671">
        <w:rPr>
          <w:rFonts w:ascii="Times New Roman" w:hAnsi="Times New Roman" w:cs="Times New Roman"/>
          <w:sz w:val="22"/>
          <w:lang w:val="fr-FR"/>
        </w:rPr>
        <w:t xml:space="preserve">enfants </w:t>
      </w:r>
      <w:r w:rsidR="00E80DEC">
        <w:rPr>
          <w:rFonts w:ascii="Times New Roman" w:hAnsi="Times New Roman" w:cs="Times New Roman"/>
          <w:sz w:val="22"/>
          <w:lang w:val="fr-FR"/>
        </w:rPr>
        <w:t xml:space="preserve">affectés par le conflit armé </w:t>
      </w:r>
      <w:r w:rsidRPr="00F22671">
        <w:rPr>
          <w:rFonts w:ascii="Times New Roman" w:hAnsi="Times New Roman" w:cs="Times New Roman"/>
          <w:sz w:val="22"/>
          <w:lang w:val="fr-FR"/>
        </w:rPr>
        <w:t>à l’école en allégeant la charge financière des familles grâce à la distribution de kits scolaires.</w:t>
      </w:r>
    </w:p>
    <w:p w14:paraId="3D5439B8" w14:textId="05C8A087" w:rsidR="00AD5861" w:rsidRPr="00135772" w:rsidRDefault="00ED3247" w:rsidP="00186D6B">
      <w:pPr>
        <w:spacing w:after="160" w:line="240" w:lineRule="auto"/>
        <w:rPr>
          <w:rFonts w:ascii="Times New Roman" w:hAnsi="Times New Roman" w:cs="Times New Roman"/>
          <w:b/>
          <w:bCs/>
          <w:color w:val="000000" w:themeColor="text1"/>
          <w:sz w:val="22"/>
          <w:lang w:val="fr-FR"/>
        </w:rPr>
      </w:pPr>
      <w:r w:rsidRPr="00135772">
        <w:rPr>
          <w:rFonts w:ascii="Times New Roman" w:hAnsi="Times New Roman" w:cs="Times New Roman"/>
          <w:b/>
          <w:bCs/>
          <w:color w:val="000000" w:themeColor="text1"/>
          <w:sz w:val="22"/>
          <w:lang w:val="fr-FR"/>
        </w:rPr>
        <w:t xml:space="preserve">2.2. </w:t>
      </w:r>
      <w:r w:rsidR="00AD5861" w:rsidRPr="00135772">
        <w:rPr>
          <w:rFonts w:ascii="Times New Roman" w:hAnsi="Times New Roman" w:cs="Times New Roman"/>
          <w:b/>
          <w:bCs/>
          <w:color w:val="000000" w:themeColor="text1"/>
          <w:sz w:val="22"/>
          <w:lang w:val="fr-FR"/>
        </w:rPr>
        <w:t xml:space="preserve">Objectifs </w:t>
      </w:r>
      <w:r w:rsidR="00BD3B3B" w:rsidRPr="00135772">
        <w:rPr>
          <w:rFonts w:ascii="Times New Roman" w:hAnsi="Times New Roman" w:cs="Times New Roman"/>
          <w:b/>
          <w:bCs/>
          <w:color w:val="000000" w:themeColor="text1"/>
          <w:sz w:val="22"/>
          <w:lang w:val="fr-FR"/>
        </w:rPr>
        <w:t>spécifiques</w:t>
      </w:r>
    </w:p>
    <w:p w14:paraId="2A7AB3E1" w14:textId="77777777" w:rsidR="00AF0DD6" w:rsidRPr="00A10BA3" w:rsidRDefault="00AF0DD6"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Améliorer l’accès à l’éducation des enfants issus de familles vulnérables en réduisant les obstacles liés au manque de fournitures scolaires.</w:t>
      </w:r>
    </w:p>
    <w:p w14:paraId="079FCF31" w14:textId="77777777" w:rsidR="00EE4867" w:rsidRPr="00EE4867" w:rsidRDefault="00EE4867" w:rsidP="00186D6B">
      <w:pPr>
        <w:pStyle w:val="ListParagraph"/>
        <w:numPr>
          <w:ilvl w:val="0"/>
          <w:numId w:val="2"/>
        </w:numPr>
        <w:spacing w:after="160" w:line="240" w:lineRule="auto"/>
        <w:rPr>
          <w:rFonts w:ascii="Times New Roman" w:hAnsi="Times New Roman" w:cs="Times New Roman"/>
          <w:sz w:val="22"/>
          <w:lang w:val="fr-FR"/>
        </w:rPr>
      </w:pPr>
      <w:r w:rsidRPr="00EE4867">
        <w:rPr>
          <w:rFonts w:ascii="Times New Roman" w:hAnsi="Times New Roman" w:cs="Times New Roman"/>
          <w:sz w:val="22"/>
          <w:lang w:val="fr-FR"/>
        </w:rPr>
        <w:t>Réduire les inégalités entre les élèves liées aux conditions économiques des familles.</w:t>
      </w:r>
    </w:p>
    <w:p w14:paraId="70FB8E28" w14:textId="3F611553" w:rsidR="00ED3247" w:rsidRPr="001F396A" w:rsidRDefault="00EE4867" w:rsidP="001F396A">
      <w:pPr>
        <w:pStyle w:val="ListParagraph"/>
        <w:numPr>
          <w:ilvl w:val="0"/>
          <w:numId w:val="2"/>
        </w:numPr>
        <w:spacing w:after="160" w:line="240" w:lineRule="auto"/>
        <w:rPr>
          <w:rFonts w:ascii="Times New Roman" w:hAnsi="Times New Roman" w:cs="Times New Roman"/>
          <w:sz w:val="22"/>
          <w:lang w:val="fr-FR"/>
        </w:rPr>
      </w:pPr>
      <w:r w:rsidRPr="00EE4867">
        <w:rPr>
          <w:rFonts w:ascii="Times New Roman" w:hAnsi="Times New Roman" w:cs="Times New Roman"/>
          <w:sz w:val="22"/>
          <w:lang w:val="fr-FR"/>
        </w:rPr>
        <w:t>Contribuer à la réussite scolaire et à la réduction du taux d’abandon.</w:t>
      </w:r>
    </w:p>
    <w:p w14:paraId="09540E22" w14:textId="206BDE6A" w:rsidR="00AC15CF" w:rsidRPr="00135772" w:rsidRDefault="00ED3247" w:rsidP="00186D6B">
      <w:pPr>
        <w:spacing w:after="160" w:line="240" w:lineRule="auto"/>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lastRenderedPageBreak/>
        <w:t>3.</w:t>
      </w:r>
      <w:r w:rsidR="004C1E7D" w:rsidRPr="00135772">
        <w:rPr>
          <w:rFonts w:ascii="Times New Roman" w:hAnsi="Times New Roman" w:cs="Times New Roman"/>
          <w:b/>
          <w:bCs/>
          <w:color w:val="EE0000"/>
          <w:sz w:val="22"/>
          <w:lang w:val="fr-FR"/>
        </w:rPr>
        <w:t>Activités prévues</w:t>
      </w:r>
    </w:p>
    <w:p w14:paraId="0C9C6760"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Lancement d’un appel d’offres ou consultation de fournisseurs locaux.</w:t>
      </w:r>
    </w:p>
    <w:p w14:paraId="405FF5E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Réception, contrôle qualité, tri et stockage sécurisé des kits.</w:t>
      </w:r>
    </w:p>
    <w:p w14:paraId="70ABCA0C"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Élaboration du calendrier de distribution par école ou zone.</w:t>
      </w:r>
    </w:p>
    <w:p w14:paraId="47113EED"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Transport des kits vers les sites de distribution (écoles ou centres communautaires).</w:t>
      </w:r>
    </w:p>
    <w:p w14:paraId="327C251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Mobilisation du personnel logistique et des agents communautaires.</w:t>
      </w:r>
    </w:p>
    <w:p w14:paraId="3EC62885"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Organisation d’activités de distribution en présence des autorités locales, enseignants, parents, et partenaires.</w:t>
      </w:r>
    </w:p>
    <w:p w14:paraId="5E793FA3"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Messages de sensibilisation sur l’importance de la scolarisation et du maintien à l’école.</w:t>
      </w:r>
    </w:p>
    <w:p w14:paraId="4DF4914F"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Enregistrement des bénéficiaires via des listes de distribution signées ou fiches individuelles.</w:t>
      </w:r>
    </w:p>
    <w:p w14:paraId="40C73AF4" w14:textId="77777777"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Prise de photos et rédaction d’un rapport narratif et financier sur l’activité.</w:t>
      </w:r>
    </w:p>
    <w:p w14:paraId="582C75C4" w14:textId="4AD63EC8"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Évaluation rapide de la satisfaction des élèves et des enseignants (PDM).</w:t>
      </w:r>
    </w:p>
    <w:p w14:paraId="32D03FD6" w14:textId="09428672" w:rsidR="004C1E7D" w:rsidRPr="00A10BA3" w:rsidRDefault="004C1E7D" w:rsidP="00186D6B">
      <w:pPr>
        <w:pStyle w:val="ListParagraph"/>
        <w:numPr>
          <w:ilvl w:val="0"/>
          <w:numId w:val="2"/>
        </w:num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Recommandations pour améliorer les distributions futures.</w:t>
      </w:r>
    </w:p>
    <w:p w14:paraId="23908DB5" w14:textId="2C6B15F5" w:rsidR="004C1E7D" w:rsidRPr="00135772" w:rsidRDefault="00ED3247" w:rsidP="00186D6B">
      <w:pPr>
        <w:spacing w:after="160" w:line="240" w:lineRule="auto"/>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t>4.</w:t>
      </w:r>
      <w:r w:rsidR="004C1E7D" w:rsidRPr="00135772">
        <w:rPr>
          <w:rFonts w:ascii="Times New Roman" w:hAnsi="Times New Roman" w:cs="Times New Roman"/>
          <w:b/>
          <w:bCs/>
          <w:color w:val="EE0000"/>
          <w:sz w:val="22"/>
          <w:lang w:val="fr-FR"/>
        </w:rPr>
        <w:t>Résultats attendus</w:t>
      </w:r>
    </w:p>
    <w:p w14:paraId="459CB0AF" w14:textId="54588484" w:rsidR="00AF479A" w:rsidRDefault="00AF479A" w:rsidP="00186D6B">
      <w:pPr>
        <w:pStyle w:val="ListParagraph"/>
        <w:numPr>
          <w:ilvl w:val="0"/>
          <w:numId w:val="2"/>
        </w:numPr>
        <w:spacing w:after="160" w:line="240" w:lineRule="auto"/>
        <w:rPr>
          <w:rFonts w:ascii="Times New Roman" w:hAnsi="Times New Roman" w:cs="Times New Roman"/>
          <w:sz w:val="22"/>
          <w:lang w:val="fr-FR"/>
        </w:rPr>
      </w:pPr>
      <w:r>
        <w:rPr>
          <w:rFonts w:ascii="Times New Roman" w:hAnsi="Times New Roman" w:cs="Times New Roman"/>
          <w:sz w:val="22"/>
          <w:lang w:val="fr-FR"/>
        </w:rPr>
        <w:t>27</w:t>
      </w:r>
      <w:r w:rsidRPr="00A10BA3">
        <w:rPr>
          <w:rFonts w:ascii="Times New Roman" w:hAnsi="Times New Roman" w:cs="Times New Roman"/>
          <w:sz w:val="22"/>
          <w:lang w:val="fr-FR"/>
        </w:rPr>
        <w:t xml:space="preserve">00 élèves vulnérables disposent du matériel scolaire nécessaire pour suivre les cours dans de bonnes conditions </w:t>
      </w:r>
      <w:r>
        <w:rPr>
          <w:rFonts w:ascii="Times New Roman" w:hAnsi="Times New Roman" w:cs="Times New Roman"/>
          <w:sz w:val="22"/>
          <w:lang w:val="fr-FR"/>
        </w:rPr>
        <w:t>d</w:t>
      </w:r>
      <w:r w:rsidR="001B7221">
        <w:rPr>
          <w:rFonts w:ascii="Times New Roman" w:hAnsi="Times New Roman" w:cs="Times New Roman"/>
          <w:sz w:val="22"/>
          <w:lang w:val="fr-FR"/>
        </w:rPr>
        <w:t>ans</w:t>
      </w:r>
      <w:r>
        <w:rPr>
          <w:rFonts w:ascii="Times New Roman" w:hAnsi="Times New Roman" w:cs="Times New Roman"/>
          <w:sz w:val="22"/>
          <w:lang w:val="fr-FR"/>
        </w:rPr>
        <w:t xml:space="preserve"> </w:t>
      </w:r>
      <w:r w:rsidR="003F3E37">
        <w:rPr>
          <w:rFonts w:ascii="Times New Roman" w:hAnsi="Times New Roman" w:cs="Times New Roman"/>
          <w:sz w:val="22"/>
          <w:lang w:val="fr-FR"/>
        </w:rPr>
        <w:t>11</w:t>
      </w:r>
      <w:r>
        <w:rPr>
          <w:rFonts w:ascii="Times New Roman" w:hAnsi="Times New Roman" w:cs="Times New Roman"/>
          <w:sz w:val="22"/>
          <w:lang w:val="fr-FR"/>
        </w:rPr>
        <w:t xml:space="preserve"> écoles de</w:t>
      </w:r>
      <w:r w:rsidR="003F3E37">
        <w:rPr>
          <w:rFonts w:ascii="Times New Roman" w:hAnsi="Times New Roman" w:cs="Times New Roman"/>
          <w:sz w:val="22"/>
          <w:lang w:val="fr-FR"/>
        </w:rPr>
        <w:t xml:space="preserve"> Fizi, Minembwe et Minova</w:t>
      </w:r>
      <w:r w:rsidR="00DE188E">
        <w:rPr>
          <w:rFonts w:ascii="Times New Roman" w:hAnsi="Times New Roman" w:cs="Times New Roman"/>
          <w:sz w:val="22"/>
          <w:lang w:val="fr-FR"/>
        </w:rPr>
        <w:t xml:space="preserve"> au Sud-Kivu</w:t>
      </w:r>
      <w:r w:rsidRPr="00A10BA3">
        <w:rPr>
          <w:rFonts w:ascii="Times New Roman" w:hAnsi="Times New Roman" w:cs="Times New Roman"/>
          <w:sz w:val="22"/>
          <w:lang w:val="fr-FR"/>
        </w:rPr>
        <w:t>.</w:t>
      </w:r>
    </w:p>
    <w:p w14:paraId="37E5D9DF" w14:textId="6AFB421A" w:rsidR="004C1E7D" w:rsidRPr="00A10BA3" w:rsidRDefault="00FD254E" w:rsidP="00186D6B">
      <w:pPr>
        <w:pStyle w:val="ListParagraph"/>
        <w:numPr>
          <w:ilvl w:val="0"/>
          <w:numId w:val="2"/>
        </w:numPr>
        <w:spacing w:after="160" w:line="240" w:lineRule="auto"/>
        <w:rPr>
          <w:rFonts w:ascii="Times New Roman" w:hAnsi="Times New Roman" w:cs="Times New Roman"/>
          <w:sz w:val="22"/>
          <w:lang w:val="fr-FR"/>
        </w:rPr>
      </w:pPr>
      <w:r>
        <w:rPr>
          <w:rFonts w:ascii="Times New Roman" w:hAnsi="Times New Roman" w:cs="Times New Roman"/>
          <w:sz w:val="22"/>
          <w:lang w:val="fr-FR"/>
        </w:rPr>
        <w:t>T</w:t>
      </w:r>
      <w:r w:rsidR="004C1E7D" w:rsidRPr="00A10BA3">
        <w:rPr>
          <w:rFonts w:ascii="Times New Roman" w:hAnsi="Times New Roman" w:cs="Times New Roman"/>
          <w:sz w:val="22"/>
          <w:lang w:val="fr-FR"/>
        </w:rPr>
        <w:t xml:space="preserve">aux </w:t>
      </w:r>
      <w:r>
        <w:rPr>
          <w:rFonts w:ascii="Times New Roman" w:hAnsi="Times New Roman" w:cs="Times New Roman"/>
          <w:sz w:val="22"/>
          <w:lang w:val="fr-FR"/>
        </w:rPr>
        <w:t xml:space="preserve">de </w:t>
      </w:r>
      <w:r w:rsidR="004C1E7D" w:rsidRPr="00A10BA3">
        <w:rPr>
          <w:rFonts w:ascii="Times New Roman" w:hAnsi="Times New Roman" w:cs="Times New Roman"/>
          <w:sz w:val="22"/>
          <w:lang w:val="fr-FR"/>
        </w:rPr>
        <w:t>rétention scolaire augmente dans les écoles ciblées, grâce à la réduction des barrières liées au manque de fournitures.</w:t>
      </w:r>
    </w:p>
    <w:p w14:paraId="78812FEE" w14:textId="6E3D5E81" w:rsidR="00AD5861" w:rsidRPr="00135772" w:rsidRDefault="00ED3247" w:rsidP="00186D6B">
      <w:pPr>
        <w:spacing w:after="160" w:line="240" w:lineRule="auto"/>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t>5.</w:t>
      </w:r>
      <w:r w:rsidR="00AD5861" w:rsidRPr="00135772">
        <w:rPr>
          <w:rFonts w:ascii="Times New Roman" w:hAnsi="Times New Roman" w:cs="Times New Roman"/>
          <w:b/>
          <w:bCs/>
          <w:color w:val="EE0000"/>
          <w:sz w:val="22"/>
          <w:lang w:val="fr-FR"/>
        </w:rPr>
        <w:t>Description du kit scolaire</w:t>
      </w:r>
    </w:p>
    <w:p w14:paraId="0F18C7C8" w14:textId="77777777" w:rsidR="00AD5861" w:rsidRPr="00A10BA3" w:rsidRDefault="00AD586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Chaque kit scolaire devra contenir les éléments suivants (quantités par élève) :</w:t>
      </w:r>
    </w:p>
    <w:p w14:paraId="55BAC0BF" w14:textId="425A5600" w:rsidR="00AD5861" w:rsidRPr="00A10BA3" w:rsidRDefault="00AC15CF" w:rsidP="00186D6B">
      <w:pPr>
        <w:spacing w:after="160" w:line="240" w:lineRule="auto"/>
        <w:rPr>
          <w:rFonts w:ascii="Times New Roman" w:hAnsi="Times New Roman" w:cs="Times New Roman"/>
          <w:color w:val="FF0000"/>
          <w:sz w:val="22"/>
          <w:lang w:val="fr-FR"/>
        </w:rPr>
      </w:pPr>
      <w:proofErr w:type="spellStart"/>
      <w:r w:rsidRPr="00A10BA3">
        <w:rPr>
          <w:rFonts w:ascii="Times New Roman" w:hAnsi="Times New Roman" w:cs="Times New Roman"/>
          <w:sz w:val="22"/>
          <w:lang w:val="fr-FR"/>
        </w:rPr>
        <w:t>Cfr</w:t>
      </w:r>
      <w:proofErr w:type="spellEnd"/>
      <w:r w:rsidRPr="00A10BA3">
        <w:rPr>
          <w:rFonts w:ascii="Times New Roman" w:hAnsi="Times New Roman" w:cs="Times New Roman"/>
          <w:sz w:val="22"/>
          <w:lang w:val="fr-FR"/>
        </w:rPr>
        <w:t xml:space="preserve"> la composition du kit scolaire par élève, </w:t>
      </w:r>
    </w:p>
    <w:bookmarkStart w:id="2" w:name="_MON_1826434334"/>
    <w:bookmarkEnd w:id="2"/>
    <w:p w14:paraId="300E4F4D" w14:textId="291EC42A" w:rsidR="00C505BC" w:rsidRPr="001F396A" w:rsidRDefault="00004716" w:rsidP="001F396A">
      <w:pPr>
        <w:spacing w:after="169"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object w:dxaOrig="1376" w:dyaOrig="893" w14:anchorId="1EA2124C">
          <v:shape id="_x0000_i1026" type="#_x0000_t75" style="width:69pt;height:44.5pt" o:ole="">
            <v:imagedata r:id="rId11" o:title=""/>
          </v:shape>
          <o:OLEObject Type="Embed" ProgID="Excel.Sheet.12" ShapeID="_x0000_i1026" DrawAspect="Icon" ObjectID="_1832406260" r:id="rId12"/>
        </w:object>
      </w:r>
    </w:p>
    <w:p w14:paraId="7C48EB91" w14:textId="2791866E" w:rsidR="004C3901" w:rsidRPr="00135772" w:rsidRDefault="00ED3247" w:rsidP="00186D6B">
      <w:pPr>
        <w:spacing w:after="160" w:line="240" w:lineRule="auto"/>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t>6.</w:t>
      </w:r>
      <w:r w:rsidR="004C3901" w:rsidRPr="00135772">
        <w:rPr>
          <w:rFonts w:ascii="Times New Roman" w:hAnsi="Times New Roman" w:cs="Times New Roman"/>
          <w:b/>
          <w:bCs/>
          <w:color w:val="EE0000"/>
          <w:sz w:val="22"/>
          <w:lang w:val="fr-FR"/>
        </w:rPr>
        <w:t>Critères de sélection du fournisseur</w:t>
      </w:r>
    </w:p>
    <w:p w14:paraId="14821D2E" w14:textId="77777777" w:rsidR="004C3901" w:rsidRPr="00A10BA3" w:rsidRDefault="004C390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Les offres seront évaluées selon les critères suivants :</w:t>
      </w:r>
    </w:p>
    <w:tbl>
      <w:tblPr>
        <w:tblStyle w:val="TableGridLight"/>
        <w:tblW w:w="0" w:type="auto"/>
        <w:tblLook w:val="04A0" w:firstRow="1" w:lastRow="0" w:firstColumn="1" w:lastColumn="0" w:noHBand="0" w:noVBand="1"/>
      </w:tblPr>
      <w:tblGrid>
        <w:gridCol w:w="8357"/>
        <w:gridCol w:w="1379"/>
      </w:tblGrid>
      <w:tr w:rsidR="004C3901" w:rsidRPr="00A10BA3" w14:paraId="40C6B7CF" w14:textId="77777777" w:rsidTr="004C3901">
        <w:tc>
          <w:tcPr>
            <w:tcW w:w="0" w:type="auto"/>
            <w:hideMark/>
          </w:tcPr>
          <w:p w14:paraId="5EA618CB" w14:textId="77777777" w:rsidR="004C3901" w:rsidRPr="00A10BA3" w:rsidRDefault="004C3901" w:rsidP="00186D6B">
            <w:pPr>
              <w:spacing w:after="160" w:line="240" w:lineRule="auto"/>
              <w:rPr>
                <w:rFonts w:ascii="Times New Roman" w:hAnsi="Times New Roman" w:cs="Times New Roman"/>
                <w:b/>
                <w:bCs/>
                <w:sz w:val="22"/>
              </w:rPr>
            </w:pPr>
            <w:r w:rsidRPr="00A10BA3">
              <w:rPr>
                <w:rFonts w:ascii="Times New Roman" w:hAnsi="Times New Roman" w:cs="Times New Roman"/>
                <w:b/>
                <w:bCs/>
                <w:sz w:val="22"/>
              </w:rPr>
              <w:t>Critères</w:t>
            </w:r>
          </w:p>
        </w:tc>
        <w:tc>
          <w:tcPr>
            <w:tcW w:w="0" w:type="auto"/>
            <w:hideMark/>
          </w:tcPr>
          <w:p w14:paraId="25120E99" w14:textId="77777777" w:rsidR="004C3901" w:rsidRPr="00A10BA3" w:rsidRDefault="004C3901" w:rsidP="00186D6B">
            <w:pPr>
              <w:spacing w:after="160" w:line="240" w:lineRule="auto"/>
              <w:rPr>
                <w:rFonts w:ascii="Times New Roman" w:hAnsi="Times New Roman" w:cs="Times New Roman"/>
                <w:b/>
                <w:bCs/>
                <w:sz w:val="22"/>
              </w:rPr>
            </w:pPr>
            <w:proofErr w:type="spellStart"/>
            <w:r w:rsidRPr="00A10BA3">
              <w:rPr>
                <w:rFonts w:ascii="Times New Roman" w:hAnsi="Times New Roman" w:cs="Times New Roman"/>
                <w:b/>
                <w:bCs/>
                <w:sz w:val="22"/>
              </w:rPr>
              <w:t>Pondération</w:t>
            </w:r>
            <w:proofErr w:type="spellEnd"/>
          </w:p>
        </w:tc>
      </w:tr>
      <w:tr w:rsidR="004C3901" w:rsidRPr="00A10BA3" w14:paraId="0F6AA8ED" w14:textId="77777777" w:rsidTr="004C3901">
        <w:tc>
          <w:tcPr>
            <w:tcW w:w="0" w:type="auto"/>
            <w:hideMark/>
          </w:tcPr>
          <w:p w14:paraId="22864AD4"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Conformité technique du kit</w:t>
            </w:r>
          </w:p>
        </w:tc>
        <w:tc>
          <w:tcPr>
            <w:tcW w:w="0" w:type="auto"/>
            <w:hideMark/>
          </w:tcPr>
          <w:p w14:paraId="14F17D90"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30 %</w:t>
            </w:r>
          </w:p>
        </w:tc>
      </w:tr>
      <w:tr w:rsidR="004C3901" w:rsidRPr="00A10BA3" w14:paraId="51919A41" w14:textId="77777777" w:rsidTr="004C3901">
        <w:tc>
          <w:tcPr>
            <w:tcW w:w="0" w:type="auto"/>
            <w:hideMark/>
          </w:tcPr>
          <w:p w14:paraId="09DF34A3" w14:textId="40D99831"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 xml:space="preserve">Rapport </w:t>
            </w:r>
            <w:proofErr w:type="spellStart"/>
            <w:r w:rsidRPr="00A10BA3">
              <w:rPr>
                <w:rFonts w:ascii="Times New Roman" w:hAnsi="Times New Roman" w:cs="Times New Roman"/>
                <w:sz w:val="22"/>
              </w:rPr>
              <w:t>qualité</w:t>
            </w:r>
            <w:proofErr w:type="spellEnd"/>
            <w:r w:rsidR="00FC2050">
              <w:rPr>
                <w:rFonts w:ascii="Times New Roman" w:hAnsi="Times New Roman" w:cs="Times New Roman"/>
                <w:sz w:val="22"/>
              </w:rPr>
              <w:t xml:space="preserve"> </w:t>
            </w:r>
            <w:r w:rsidRPr="00A10BA3">
              <w:rPr>
                <w:rFonts w:ascii="Times New Roman" w:hAnsi="Times New Roman" w:cs="Times New Roman"/>
                <w:sz w:val="22"/>
              </w:rPr>
              <w:t>/prix</w:t>
            </w:r>
          </w:p>
        </w:tc>
        <w:tc>
          <w:tcPr>
            <w:tcW w:w="0" w:type="auto"/>
            <w:hideMark/>
          </w:tcPr>
          <w:p w14:paraId="52F30EF4" w14:textId="4E417B04"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2</w:t>
            </w:r>
            <w:r w:rsidR="00EE49DF" w:rsidRPr="00A10BA3">
              <w:rPr>
                <w:rFonts w:ascii="Times New Roman" w:hAnsi="Times New Roman" w:cs="Times New Roman"/>
                <w:sz w:val="22"/>
              </w:rPr>
              <w:t>0</w:t>
            </w:r>
            <w:r w:rsidRPr="00A10BA3">
              <w:rPr>
                <w:rFonts w:ascii="Times New Roman" w:hAnsi="Times New Roman" w:cs="Times New Roman"/>
                <w:sz w:val="22"/>
              </w:rPr>
              <w:t xml:space="preserve"> %</w:t>
            </w:r>
          </w:p>
        </w:tc>
      </w:tr>
      <w:tr w:rsidR="004C3901" w:rsidRPr="00A10BA3" w14:paraId="32519BC1" w14:textId="77777777" w:rsidTr="004C3901">
        <w:tc>
          <w:tcPr>
            <w:tcW w:w="0" w:type="auto"/>
            <w:hideMark/>
          </w:tcPr>
          <w:p w14:paraId="59D793DE" w14:textId="77777777" w:rsidR="004C3901" w:rsidRPr="00A10BA3" w:rsidRDefault="004C3901"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Expérience et références du fournisseur</w:t>
            </w:r>
          </w:p>
        </w:tc>
        <w:tc>
          <w:tcPr>
            <w:tcW w:w="0" w:type="auto"/>
            <w:hideMark/>
          </w:tcPr>
          <w:p w14:paraId="3E5086D6" w14:textId="3BD78C6B"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1</w:t>
            </w:r>
            <w:r w:rsidR="00EE49DF" w:rsidRPr="00A10BA3">
              <w:rPr>
                <w:rFonts w:ascii="Times New Roman" w:hAnsi="Times New Roman" w:cs="Times New Roman"/>
                <w:sz w:val="22"/>
              </w:rPr>
              <w:t>0</w:t>
            </w:r>
            <w:r w:rsidRPr="00A10BA3">
              <w:rPr>
                <w:rFonts w:ascii="Times New Roman" w:hAnsi="Times New Roman" w:cs="Times New Roman"/>
                <w:sz w:val="22"/>
              </w:rPr>
              <w:t xml:space="preserve"> %</w:t>
            </w:r>
          </w:p>
        </w:tc>
      </w:tr>
      <w:tr w:rsidR="004C3901" w:rsidRPr="00A10BA3" w14:paraId="55E2690D" w14:textId="77777777" w:rsidTr="004C3901">
        <w:tc>
          <w:tcPr>
            <w:tcW w:w="0" w:type="auto"/>
            <w:hideMark/>
          </w:tcPr>
          <w:p w14:paraId="2D7B3FBF" w14:textId="77777777" w:rsidR="004C3901" w:rsidRPr="00A10BA3" w:rsidRDefault="004C3901" w:rsidP="00186D6B">
            <w:pPr>
              <w:spacing w:after="160" w:line="240" w:lineRule="auto"/>
              <w:rPr>
                <w:rFonts w:ascii="Times New Roman" w:hAnsi="Times New Roman" w:cs="Times New Roman"/>
                <w:sz w:val="22"/>
              </w:rPr>
            </w:pPr>
            <w:proofErr w:type="spellStart"/>
            <w:r w:rsidRPr="00A10BA3">
              <w:rPr>
                <w:rFonts w:ascii="Times New Roman" w:hAnsi="Times New Roman" w:cs="Times New Roman"/>
                <w:sz w:val="22"/>
              </w:rPr>
              <w:t>Délai</w:t>
            </w:r>
            <w:proofErr w:type="spellEnd"/>
            <w:r w:rsidRPr="00A10BA3">
              <w:rPr>
                <w:rFonts w:ascii="Times New Roman" w:hAnsi="Times New Roman" w:cs="Times New Roman"/>
                <w:sz w:val="22"/>
              </w:rPr>
              <w:t xml:space="preserve"> de livraison </w:t>
            </w:r>
            <w:proofErr w:type="spellStart"/>
            <w:r w:rsidRPr="00A10BA3">
              <w:rPr>
                <w:rFonts w:ascii="Times New Roman" w:hAnsi="Times New Roman" w:cs="Times New Roman"/>
                <w:sz w:val="22"/>
              </w:rPr>
              <w:t>proposé</w:t>
            </w:r>
            <w:proofErr w:type="spellEnd"/>
          </w:p>
        </w:tc>
        <w:tc>
          <w:tcPr>
            <w:tcW w:w="0" w:type="auto"/>
            <w:hideMark/>
          </w:tcPr>
          <w:p w14:paraId="6C495F85" w14:textId="5CBD17C3" w:rsidR="004C3901" w:rsidRPr="00A10BA3" w:rsidRDefault="0042630C" w:rsidP="00186D6B">
            <w:pPr>
              <w:spacing w:after="160" w:line="240" w:lineRule="auto"/>
              <w:rPr>
                <w:rFonts w:ascii="Times New Roman" w:hAnsi="Times New Roman" w:cs="Times New Roman"/>
                <w:sz w:val="22"/>
              </w:rPr>
            </w:pPr>
            <w:r w:rsidRPr="00A10BA3">
              <w:rPr>
                <w:rFonts w:ascii="Times New Roman" w:hAnsi="Times New Roman" w:cs="Times New Roman"/>
                <w:sz w:val="22"/>
              </w:rPr>
              <w:t>1</w:t>
            </w:r>
            <w:r w:rsidR="004C3901" w:rsidRPr="00A10BA3">
              <w:rPr>
                <w:rFonts w:ascii="Times New Roman" w:hAnsi="Times New Roman" w:cs="Times New Roman"/>
                <w:sz w:val="22"/>
              </w:rPr>
              <w:t>0 %</w:t>
            </w:r>
          </w:p>
        </w:tc>
      </w:tr>
      <w:tr w:rsidR="004C3901" w:rsidRPr="00A10BA3" w14:paraId="20C5C812" w14:textId="77777777" w:rsidTr="004C3901">
        <w:tc>
          <w:tcPr>
            <w:tcW w:w="0" w:type="auto"/>
            <w:hideMark/>
          </w:tcPr>
          <w:p w14:paraId="69E4FBC0" w14:textId="77777777" w:rsidR="004C3901" w:rsidRPr="00A10BA3" w:rsidRDefault="004C3901" w:rsidP="00186D6B">
            <w:pPr>
              <w:spacing w:after="160" w:line="240" w:lineRule="auto"/>
              <w:rPr>
                <w:rFonts w:ascii="Times New Roman" w:hAnsi="Times New Roman" w:cs="Times New Roman"/>
                <w:sz w:val="22"/>
              </w:rPr>
            </w:pPr>
            <w:proofErr w:type="spellStart"/>
            <w:r w:rsidRPr="00A10BA3">
              <w:rPr>
                <w:rFonts w:ascii="Times New Roman" w:hAnsi="Times New Roman" w:cs="Times New Roman"/>
                <w:sz w:val="22"/>
              </w:rPr>
              <w:t>Capacité</w:t>
            </w:r>
            <w:proofErr w:type="spellEnd"/>
            <w:r w:rsidRPr="00A10BA3">
              <w:rPr>
                <w:rFonts w:ascii="Times New Roman" w:hAnsi="Times New Roman" w:cs="Times New Roman"/>
                <w:sz w:val="22"/>
              </w:rPr>
              <w:t xml:space="preserve"> </w:t>
            </w:r>
            <w:proofErr w:type="spellStart"/>
            <w:r w:rsidRPr="00A10BA3">
              <w:rPr>
                <w:rFonts w:ascii="Times New Roman" w:hAnsi="Times New Roman" w:cs="Times New Roman"/>
                <w:sz w:val="22"/>
              </w:rPr>
              <w:t>logistique</w:t>
            </w:r>
            <w:proofErr w:type="spellEnd"/>
            <w:r w:rsidRPr="00A10BA3">
              <w:rPr>
                <w:rFonts w:ascii="Times New Roman" w:hAnsi="Times New Roman" w:cs="Times New Roman"/>
                <w:sz w:val="22"/>
              </w:rPr>
              <w:t xml:space="preserve"> et stockage</w:t>
            </w:r>
          </w:p>
        </w:tc>
        <w:tc>
          <w:tcPr>
            <w:tcW w:w="0" w:type="auto"/>
            <w:hideMark/>
          </w:tcPr>
          <w:p w14:paraId="109AE166" w14:textId="77777777" w:rsidR="004C3901" w:rsidRPr="00A10BA3" w:rsidRDefault="004C3901" w:rsidP="00186D6B">
            <w:pPr>
              <w:spacing w:after="160" w:line="240" w:lineRule="auto"/>
              <w:rPr>
                <w:rFonts w:ascii="Times New Roman" w:hAnsi="Times New Roman" w:cs="Times New Roman"/>
                <w:sz w:val="22"/>
              </w:rPr>
            </w:pPr>
            <w:r w:rsidRPr="00A10BA3">
              <w:rPr>
                <w:rFonts w:ascii="Times New Roman" w:hAnsi="Times New Roman" w:cs="Times New Roman"/>
                <w:sz w:val="22"/>
              </w:rPr>
              <w:t>10 %</w:t>
            </w:r>
          </w:p>
        </w:tc>
      </w:tr>
      <w:tr w:rsidR="00EE49DF" w:rsidRPr="00A10BA3" w14:paraId="792FEB0F" w14:textId="77777777" w:rsidTr="004C3901">
        <w:tc>
          <w:tcPr>
            <w:tcW w:w="0" w:type="auto"/>
          </w:tcPr>
          <w:p w14:paraId="028044EA" w14:textId="58FA281A" w:rsidR="00EE49DF" w:rsidRPr="00A10BA3" w:rsidRDefault="00EE49DF"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Documents Administratifs </w:t>
            </w:r>
            <w:proofErr w:type="gramStart"/>
            <w:r w:rsidRPr="00A10BA3">
              <w:rPr>
                <w:rFonts w:ascii="Times New Roman" w:hAnsi="Times New Roman" w:cs="Times New Roman"/>
                <w:color w:val="000000" w:themeColor="text1"/>
                <w:sz w:val="22"/>
                <w:lang w:val="fr-FR"/>
              </w:rPr>
              <w:t>( N</w:t>
            </w:r>
            <w:proofErr w:type="gramEnd"/>
            <w:r w:rsidRPr="00A10BA3">
              <w:rPr>
                <w:rFonts w:ascii="Times New Roman" w:hAnsi="Times New Roman" w:cs="Times New Roman"/>
                <w:color w:val="000000" w:themeColor="text1"/>
                <w:sz w:val="22"/>
                <w:lang w:val="fr-FR"/>
              </w:rPr>
              <w:t>° registre de commerce, N</w:t>
            </w:r>
            <w:r w:rsidR="001F6589" w:rsidRPr="00A10BA3">
              <w:rPr>
                <w:rFonts w:ascii="Times New Roman" w:hAnsi="Times New Roman" w:cs="Times New Roman"/>
                <w:color w:val="000000" w:themeColor="text1"/>
                <w:sz w:val="22"/>
                <w:lang w:val="fr-FR"/>
              </w:rPr>
              <w:t>IF,</w:t>
            </w:r>
            <w:r w:rsidRPr="00A10BA3">
              <w:rPr>
                <w:rFonts w:ascii="Times New Roman" w:hAnsi="Times New Roman" w:cs="Times New Roman"/>
                <w:color w:val="000000" w:themeColor="text1"/>
                <w:sz w:val="22"/>
                <w:lang w:val="fr-FR"/>
              </w:rPr>
              <w:t xml:space="preserve"> attestation fiscale, Autorisation de fonctionnement)</w:t>
            </w:r>
          </w:p>
        </w:tc>
        <w:tc>
          <w:tcPr>
            <w:tcW w:w="0" w:type="auto"/>
          </w:tcPr>
          <w:p w14:paraId="0DE083E0" w14:textId="233F19E5" w:rsidR="00EE49DF" w:rsidRPr="00A10BA3" w:rsidRDefault="00EE49DF"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10%</w:t>
            </w:r>
          </w:p>
        </w:tc>
      </w:tr>
      <w:tr w:rsidR="0042630C" w:rsidRPr="00A10BA3" w14:paraId="5FF2B0C3" w14:textId="77777777" w:rsidTr="004C3901">
        <w:tc>
          <w:tcPr>
            <w:tcW w:w="0" w:type="auto"/>
          </w:tcPr>
          <w:p w14:paraId="7F9BC0F9" w14:textId="4899588D" w:rsidR="0042630C" w:rsidRPr="00A10BA3" w:rsidRDefault="0042630C"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Une </w:t>
            </w:r>
            <w:r w:rsidRPr="00A10BA3">
              <w:rPr>
                <w:rFonts w:ascii="Times New Roman" w:hAnsi="Times New Roman" w:cs="Times New Roman"/>
                <w:b/>
                <w:bCs/>
                <w:color w:val="000000" w:themeColor="text1"/>
                <w:sz w:val="22"/>
                <w:lang w:val="fr-FR"/>
              </w:rPr>
              <w:t>garantie de soumission</w:t>
            </w:r>
            <w:r w:rsidRPr="00A10BA3">
              <w:rPr>
                <w:rFonts w:ascii="Times New Roman" w:hAnsi="Times New Roman" w:cs="Times New Roman"/>
                <w:color w:val="000000" w:themeColor="text1"/>
                <w:sz w:val="22"/>
                <w:lang w:val="fr-FR"/>
              </w:rPr>
              <w:t xml:space="preserve"> à nous démontrer sur l’extrait bancaire</w:t>
            </w:r>
          </w:p>
        </w:tc>
        <w:tc>
          <w:tcPr>
            <w:tcW w:w="0" w:type="auto"/>
          </w:tcPr>
          <w:p w14:paraId="154700B4" w14:textId="2AA1027F" w:rsidR="0042630C" w:rsidRPr="00A10BA3" w:rsidRDefault="0042630C" w:rsidP="00186D6B">
            <w:pPr>
              <w:spacing w:after="160" w:line="240" w:lineRule="auto"/>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10</w:t>
            </w:r>
            <w:r w:rsidR="001B3DB8" w:rsidRPr="00A10BA3">
              <w:rPr>
                <w:rFonts w:ascii="Times New Roman" w:hAnsi="Times New Roman" w:cs="Times New Roman"/>
                <w:color w:val="000000" w:themeColor="text1"/>
                <w:sz w:val="22"/>
                <w:lang w:val="fr-FR"/>
              </w:rPr>
              <w:t>%</w:t>
            </w:r>
          </w:p>
        </w:tc>
      </w:tr>
    </w:tbl>
    <w:p w14:paraId="0847CA8C" w14:textId="7329B600" w:rsidR="004F21EC" w:rsidRPr="00135772" w:rsidRDefault="00ED3247" w:rsidP="00186D6B">
      <w:pPr>
        <w:spacing w:after="160" w:line="240" w:lineRule="auto"/>
        <w:rPr>
          <w:rFonts w:ascii="Times New Roman" w:hAnsi="Times New Roman" w:cs="Times New Roman"/>
          <w:b/>
          <w:bCs/>
          <w:color w:val="EE0000"/>
          <w:sz w:val="22"/>
          <w:lang w:val="fr-FR"/>
        </w:rPr>
      </w:pPr>
      <w:r w:rsidRPr="00135772">
        <w:rPr>
          <w:rFonts w:ascii="Times New Roman" w:hAnsi="Times New Roman" w:cs="Times New Roman"/>
          <w:b/>
          <w:bCs/>
          <w:color w:val="EE0000"/>
          <w:sz w:val="22"/>
          <w:lang w:val="fr-FR"/>
        </w:rPr>
        <w:t>7.</w:t>
      </w:r>
      <w:r w:rsidR="004F21EC" w:rsidRPr="00135772">
        <w:rPr>
          <w:rFonts w:ascii="Times New Roman" w:hAnsi="Times New Roman" w:cs="Times New Roman"/>
          <w:b/>
          <w:bCs/>
          <w:color w:val="EE0000"/>
          <w:sz w:val="22"/>
          <w:lang w:val="fr-FR"/>
        </w:rPr>
        <w:t>Conditions de soumission</w:t>
      </w:r>
    </w:p>
    <w:p w14:paraId="453209BE" w14:textId="77777777" w:rsidR="004F21EC" w:rsidRPr="00A10BA3" w:rsidRDefault="004F21EC" w:rsidP="00186D6B">
      <w:pPr>
        <w:spacing w:after="160" w:line="240" w:lineRule="auto"/>
        <w:rPr>
          <w:rFonts w:ascii="Times New Roman" w:hAnsi="Times New Roman" w:cs="Times New Roman"/>
          <w:sz w:val="22"/>
          <w:lang w:val="fr-FR"/>
        </w:rPr>
      </w:pPr>
      <w:r w:rsidRPr="00A10BA3">
        <w:rPr>
          <w:rFonts w:ascii="Times New Roman" w:hAnsi="Times New Roman" w:cs="Times New Roman"/>
          <w:sz w:val="22"/>
          <w:lang w:val="fr-FR"/>
        </w:rPr>
        <w:t xml:space="preserve">Les fournisseurs intéressés sont invités à soumettre une </w:t>
      </w:r>
      <w:r w:rsidRPr="00A10BA3">
        <w:rPr>
          <w:rFonts w:ascii="Times New Roman" w:hAnsi="Times New Roman" w:cs="Times New Roman"/>
          <w:b/>
          <w:bCs/>
          <w:sz w:val="22"/>
          <w:u w:val="single"/>
          <w:lang w:val="fr-FR"/>
        </w:rPr>
        <w:t>offre technique et financière</w:t>
      </w:r>
      <w:r w:rsidRPr="00A10BA3">
        <w:rPr>
          <w:rFonts w:ascii="Times New Roman" w:hAnsi="Times New Roman" w:cs="Times New Roman"/>
          <w:sz w:val="22"/>
          <w:u w:val="single"/>
          <w:lang w:val="fr-FR"/>
        </w:rPr>
        <w:t xml:space="preserve"> </w:t>
      </w:r>
      <w:r w:rsidRPr="00A10BA3">
        <w:rPr>
          <w:rFonts w:ascii="Times New Roman" w:hAnsi="Times New Roman" w:cs="Times New Roman"/>
          <w:sz w:val="22"/>
          <w:lang w:val="fr-FR"/>
        </w:rPr>
        <w:t>comprenant :</w:t>
      </w:r>
    </w:p>
    <w:p w14:paraId="12DD1888"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lang w:val="fr-FR"/>
        </w:rPr>
        <w:t>Description des articles proposés (marques, spécifications)</w:t>
      </w:r>
    </w:p>
    <w:p w14:paraId="2AE9EA7B"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lang w:val="fr-FR"/>
        </w:rPr>
        <w:t>Prix unitaire et total TTC</w:t>
      </w:r>
    </w:p>
    <w:p w14:paraId="28AE4DBA" w14:textId="6AA3E879"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proofErr w:type="spellStart"/>
      <w:r w:rsidRPr="00A10BA3">
        <w:rPr>
          <w:rFonts w:ascii="Times New Roman" w:hAnsi="Times New Roman" w:cs="Times New Roman"/>
          <w:sz w:val="22"/>
        </w:rPr>
        <w:t>Délai</w:t>
      </w:r>
      <w:proofErr w:type="spellEnd"/>
      <w:r w:rsidRPr="00A10BA3">
        <w:rPr>
          <w:rFonts w:ascii="Times New Roman" w:hAnsi="Times New Roman" w:cs="Times New Roman"/>
          <w:sz w:val="22"/>
        </w:rPr>
        <w:t xml:space="preserve"> de livraison </w:t>
      </w:r>
    </w:p>
    <w:p w14:paraId="5E4C2239" w14:textId="77777777" w:rsidR="004F21EC" w:rsidRPr="00A10BA3" w:rsidRDefault="004F21EC" w:rsidP="00186D6B">
      <w:pPr>
        <w:pStyle w:val="ListParagraph"/>
        <w:numPr>
          <w:ilvl w:val="0"/>
          <w:numId w:val="2"/>
        </w:numPr>
        <w:spacing w:after="160" w:line="240" w:lineRule="auto"/>
        <w:ind w:right="0"/>
        <w:rPr>
          <w:rFonts w:ascii="Times New Roman" w:hAnsi="Times New Roman" w:cs="Times New Roman"/>
          <w:sz w:val="22"/>
          <w:lang w:val="fr-FR"/>
        </w:rPr>
      </w:pPr>
      <w:r w:rsidRPr="00A10BA3">
        <w:rPr>
          <w:rFonts w:ascii="Times New Roman" w:hAnsi="Times New Roman" w:cs="Times New Roman"/>
          <w:sz w:val="22"/>
        </w:rPr>
        <w:t xml:space="preserve">Conditions de </w:t>
      </w:r>
      <w:proofErr w:type="spellStart"/>
      <w:r w:rsidRPr="00A10BA3">
        <w:rPr>
          <w:rFonts w:ascii="Times New Roman" w:hAnsi="Times New Roman" w:cs="Times New Roman"/>
          <w:sz w:val="22"/>
        </w:rPr>
        <w:t>paiement</w:t>
      </w:r>
      <w:proofErr w:type="spellEnd"/>
    </w:p>
    <w:p w14:paraId="4EC88C1C" w14:textId="23B74ABE" w:rsidR="00782191"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lastRenderedPageBreak/>
        <w:t>Les références bancaires,</w:t>
      </w:r>
    </w:p>
    <w:p w14:paraId="281F7690" w14:textId="0B48E8EE"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Les documents Officiels d’autorisation de fonctionnement à Jour,</w:t>
      </w:r>
    </w:p>
    <w:p w14:paraId="6F2E0FD8" w14:textId="025B5DB8"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L’attestation fiscale de l’exercice 2024,</w:t>
      </w:r>
    </w:p>
    <w:p w14:paraId="248C0291" w14:textId="70D11BA1" w:rsidR="00EE49DF" w:rsidRPr="00A10BA3" w:rsidRDefault="00EE49DF"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Les preuves des autres soumissions déjà réalisées pour la fourniture des Kits scolaires,</w:t>
      </w:r>
    </w:p>
    <w:p w14:paraId="12F19CF4" w14:textId="17FCB58E" w:rsidR="00EE49DF" w:rsidRDefault="000530FE"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sidRPr="00A10BA3">
        <w:rPr>
          <w:rFonts w:ascii="Times New Roman" w:hAnsi="Times New Roman" w:cs="Times New Roman"/>
          <w:color w:val="000000" w:themeColor="text1"/>
          <w:sz w:val="22"/>
          <w:lang w:val="fr-FR"/>
        </w:rPr>
        <w:t xml:space="preserve">Une </w:t>
      </w:r>
      <w:r w:rsidRPr="00A10BA3">
        <w:rPr>
          <w:rFonts w:ascii="Times New Roman" w:hAnsi="Times New Roman" w:cs="Times New Roman"/>
          <w:b/>
          <w:bCs/>
          <w:color w:val="000000" w:themeColor="text1"/>
          <w:sz w:val="22"/>
          <w:lang w:val="fr-FR"/>
        </w:rPr>
        <w:t>garantie de soumission</w:t>
      </w:r>
      <w:r w:rsidRPr="00A10BA3">
        <w:rPr>
          <w:rFonts w:ascii="Times New Roman" w:hAnsi="Times New Roman" w:cs="Times New Roman"/>
          <w:color w:val="000000" w:themeColor="text1"/>
          <w:sz w:val="22"/>
          <w:lang w:val="fr-FR"/>
        </w:rPr>
        <w:t xml:space="preserve"> (ex. 2 à 5 % du montant estimé du marché) devra être fournie avec l’offre.</w:t>
      </w:r>
    </w:p>
    <w:p w14:paraId="78C57CB1" w14:textId="5EF5A295" w:rsidR="004A7F95" w:rsidRPr="00A10BA3" w:rsidRDefault="00F7000C" w:rsidP="00186D6B">
      <w:pPr>
        <w:pStyle w:val="ListParagraph"/>
        <w:numPr>
          <w:ilvl w:val="0"/>
          <w:numId w:val="2"/>
        </w:numPr>
        <w:spacing w:after="160" w:line="240" w:lineRule="auto"/>
        <w:ind w:right="0"/>
        <w:rPr>
          <w:rFonts w:ascii="Times New Roman" w:hAnsi="Times New Roman" w:cs="Times New Roman"/>
          <w:color w:val="000000" w:themeColor="text1"/>
          <w:sz w:val="22"/>
          <w:lang w:val="fr-FR"/>
        </w:rPr>
      </w:pPr>
      <w:r>
        <w:rPr>
          <w:rFonts w:ascii="Times New Roman" w:hAnsi="Times New Roman" w:cs="Times New Roman"/>
          <w:color w:val="000000" w:themeColor="text1"/>
          <w:sz w:val="22"/>
          <w:lang w:val="fr-FR"/>
        </w:rPr>
        <w:t>Soumettre au bureau de Action</w:t>
      </w:r>
      <w:r w:rsidR="00FA6713">
        <w:rPr>
          <w:rFonts w:ascii="Times New Roman" w:hAnsi="Times New Roman" w:cs="Times New Roman"/>
          <w:color w:val="000000" w:themeColor="text1"/>
          <w:sz w:val="22"/>
          <w:lang w:val="fr-FR"/>
        </w:rPr>
        <w:t>A</w:t>
      </w:r>
      <w:r>
        <w:rPr>
          <w:rFonts w:ascii="Times New Roman" w:hAnsi="Times New Roman" w:cs="Times New Roman"/>
          <w:color w:val="000000" w:themeColor="text1"/>
          <w:sz w:val="22"/>
          <w:lang w:val="fr-FR"/>
        </w:rPr>
        <w:t>id les échantillons du kit proposé après notification.</w:t>
      </w:r>
    </w:p>
    <w:p w14:paraId="7FF996BD" w14:textId="1F4BE216" w:rsidR="00274728" w:rsidRDefault="00274728" w:rsidP="0097316C">
      <w:pPr>
        <w:widowControl w:val="0"/>
        <w:tabs>
          <w:tab w:val="left" w:pos="837"/>
        </w:tabs>
        <w:autoSpaceDE w:val="0"/>
        <w:autoSpaceDN w:val="0"/>
        <w:spacing w:after="0" w:line="240" w:lineRule="auto"/>
        <w:ind w:left="360" w:right="117" w:firstLine="0"/>
        <w:rPr>
          <w:rFonts w:ascii="Times New Roman" w:hAnsi="Times New Roman" w:cs="Times New Roman"/>
          <w:b/>
          <w:color w:val="000000" w:themeColor="text1"/>
          <w:sz w:val="22"/>
          <w:u w:val="single"/>
        </w:rPr>
      </w:pPr>
      <w:proofErr w:type="spellStart"/>
      <w:r w:rsidRPr="00A10BA3">
        <w:rPr>
          <w:rFonts w:ascii="Times New Roman" w:hAnsi="Times New Roman" w:cs="Times New Roman"/>
          <w:b/>
          <w:color w:val="000000" w:themeColor="text1"/>
          <w:sz w:val="22"/>
          <w:u w:val="single"/>
        </w:rPr>
        <w:t>Calendrier</w:t>
      </w:r>
      <w:proofErr w:type="spellEnd"/>
      <w:r w:rsidRPr="00A10BA3">
        <w:rPr>
          <w:rFonts w:ascii="Times New Roman" w:hAnsi="Times New Roman" w:cs="Times New Roman"/>
          <w:b/>
          <w:color w:val="000000" w:themeColor="text1"/>
          <w:sz w:val="22"/>
          <w:u w:val="single"/>
        </w:rPr>
        <w:t xml:space="preserve"> </w:t>
      </w:r>
      <w:proofErr w:type="spellStart"/>
      <w:r w:rsidRPr="00A10BA3">
        <w:rPr>
          <w:rFonts w:ascii="Times New Roman" w:hAnsi="Times New Roman" w:cs="Times New Roman"/>
          <w:b/>
          <w:color w:val="000000" w:themeColor="text1"/>
          <w:sz w:val="22"/>
          <w:u w:val="single"/>
        </w:rPr>
        <w:t>indicatif</w:t>
      </w:r>
      <w:proofErr w:type="spellEnd"/>
      <w:r w:rsidRPr="00A10BA3">
        <w:rPr>
          <w:rFonts w:ascii="Times New Roman" w:hAnsi="Times New Roman" w:cs="Times New Roman"/>
          <w:b/>
          <w:color w:val="000000" w:themeColor="text1"/>
          <w:sz w:val="22"/>
          <w:u w:val="single"/>
        </w:rPr>
        <w:t xml:space="preserve"> du processus</w:t>
      </w:r>
    </w:p>
    <w:p w14:paraId="09617DCD" w14:textId="77777777" w:rsidR="0097316C" w:rsidRPr="0097316C" w:rsidRDefault="0097316C" w:rsidP="0097316C">
      <w:pPr>
        <w:widowControl w:val="0"/>
        <w:tabs>
          <w:tab w:val="left" w:pos="837"/>
        </w:tabs>
        <w:autoSpaceDE w:val="0"/>
        <w:autoSpaceDN w:val="0"/>
        <w:spacing w:after="0" w:line="240" w:lineRule="auto"/>
        <w:ind w:left="360" w:right="117" w:firstLine="0"/>
        <w:rPr>
          <w:rFonts w:ascii="Times New Roman" w:hAnsi="Times New Roman" w:cs="Times New Roman"/>
          <w:b/>
          <w:color w:val="000000" w:themeColor="text1"/>
          <w:sz w:val="22"/>
          <w:u w:val="single"/>
        </w:rPr>
      </w:pPr>
    </w:p>
    <w:tbl>
      <w:tblPr>
        <w:tblStyle w:val="TableGrid"/>
        <w:tblW w:w="9472" w:type="dxa"/>
        <w:tblLook w:val="04A0" w:firstRow="1" w:lastRow="0" w:firstColumn="1" w:lastColumn="0" w:noHBand="0" w:noVBand="1"/>
      </w:tblPr>
      <w:tblGrid>
        <w:gridCol w:w="4736"/>
        <w:gridCol w:w="4736"/>
      </w:tblGrid>
      <w:tr w:rsidR="00A01E33" w:rsidRPr="00A10BA3" w14:paraId="327B5D35" w14:textId="77777777" w:rsidTr="00BF5180">
        <w:trPr>
          <w:trHeight w:val="331"/>
        </w:trPr>
        <w:tc>
          <w:tcPr>
            <w:tcW w:w="4736" w:type="dxa"/>
          </w:tcPr>
          <w:p w14:paraId="0C16D348"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
                <w:color w:val="000000" w:themeColor="text1"/>
                <w:sz w:val="22"/>
              </w:rPr>
            </w:pPr>
            <w:proofErr w:type="spellStart"/>
            <w:r w:rsidRPr="00A10BA3">
              <w:rPr>
                <w:rFonts w:ascii="Times New Roman" w:hAnsi="Times New Roman" w:cs="Times New Roman"/>
                <w:b/>
                <w:color w:val="000000" w:themeColor="text1"/>
                <w:sz w:val="22"/>
              </w:rPr>
              <w:t>Etape</w:t>
            </w:r>
            <w:proofErr w:type="spellEnd"/>
          </w:p>
        </w:tc>
        <w:tc>
          <w:tcPr>
            <w:tcW w:w="4736" w:type="dxa"/>
          </w:tcPr>
          <w:p w14:paraId="62B41AF7"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
                <w:color w:val="000000" w:themeColor="text1"/>
                <w:sz w:val="22"/>
              </w:rPr>
            </w:pPr>
            <w:r w:rsidRPr="00A10BA3">
              <w:rPr>
                <w:rFonts w:ascii="Times New Roman" w:hAnsi="Times New Roman" w:cs="Times New Roman"/>
                <w:b/>
                <w:color w:val="000000" w:themeColor="text1"/>
                <w:sz w:val="22"/>
              </w:rPr>
              <w:t xml:space="preserve">Date </w:t>
            </w:r>
            <w:proofErr w:type="spellStart"/>
            <w:r w:rsidRPr="00A10BA3">
              <w:rPr>
                <w:rFonts w:ascii="Times New Roman" w:hAnsi="Times New Roman" w:cs="Times New Roman"/>
                <w:b/>
                <w:color w:val="000000" w:themeColor="text1"/>
                <w:sz w:val="22"/>
              </w:rPr>
              <w:t>prévue</w:t>
            </w:r>
            <w:proofErr w:type="spellEnd"/>
          </w:p>
        </w:tc>
      </w:tr>
      <w:tr w:rsidR="00A01E33" w:rsidRPr="00A10BA3" w14:paraId="6E56DE5A" w14:textId="77777777" w:rsidTr="00BF5180">
        <w:trPr>
          <w:trHeight w:val="319"/>
        </w:trPr>
        <w:tc>
          <w:tcPr>
            <w:tcW w:w="4736" w:type="dxa"/>
          </w:tcPr>
          <w:p w14:paraId="41B38E2C"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proofErr w:type="spellStart"/>
            <w:r w:rsidRPr="00A10BA3">
              <w:rPr>
                <w:rFonts w:ascii="Times New Roman" w:hAnsi="Times New Roman" w:cs="Times New Roman"/>
                <w:bCs/>
                <w:color w:val="000000" w:themeColor="text1"/>
                <w:sz w:val="22"/>
              </w:rPr>
              <w:t>Lancement</w:t>
            </w:r>
            <w:proofErr w:type="spellEnd"/>
            <w:r w:rsidRPr="00A10BA3">
              <w:rPr>
                <w:rFonts w:ascii="Times New Roman" w:hAnsi="Times New Roman" w:cs="Times New Roman"/>
                <w:bCs/>
                <w:color w:val="000000" w:themeColor="text1"/>
                <w:sz w:val="22"/>
              </w:rPr>
              <w:t xml:space="preserve"> de </w:t>
            </w:r>
            <w:proofErr w:type="spellStart"/>
            <w:r w:rsidRPr="00A10BA3">
              <w:rPr>
                <w:rFonts w:ascii="Times New Roman" w:hAnsi="Times New Roman" w:cs="Times New Roman"/>
                <w:bCs/>
                <w:color w:val="000000" w:themeColor="text1"/>
                <w:sz w:val="22"/>
              </w:rPr>
              <w:t>l’appel</w:t>
            </w:r>
            <w:proofErr w:type="spellEnd"/>
            <w:r w:rsidRPr="00A10BA3">
              <w:rPr>
                <w:rFonts w:ascii="Times New Roman" w:hAnsi="Times New Roman" w:cs="Times New Roman"/>
                <w:bCs/>
                <w:color w:val="000000" w:themeColor="text1"/>
                <w:sz w:val="22"/>
              </w:rPr>
              <w:t xml:space="preserve"> </w:t>
            </w:r>
            <w:proofErr w:type="spellStart"/>
            <w:r w:rsidRPr="00A10BA3">
              <w:rPr>
                <w:rFonts w:ascii="Times New Roman" w:hAnsi="Times New Roman" w:cs="Times New Roman"/>
                <w:bCs/>
                <w:color w:val="000000" w:themeColor="text1"/>
                <w:sz w:val="22"/>
              </w:rPr>
              <w:t>d’offres</w:t>
            </w:r>
            <w:proofErr w:type="spellEnd"/>
          </w:p>
        </w:tc>
        <w:tc>
          <w:tcPr>
            <w:tcW w:w="4736" w:type="dxa"/>
          </w:tcPr>
          <w:p w14:paraId="2062189C" w14:textId="1474B2D5" w:rsidR="00A01E33" w:rsidRPr="00A10BA3" w:rsidRDefault="003B4097"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Pr>
                <w:rFonts w:ascii="Times New Roman" w:hAnsi="Times New Roman" w:cs="Times New Roman"/>
                <w:bCs/>
                <w:color w:val="000000" w:themeColor="text1"/>
                <w:sz w:val="22"/>
              </w:rPr>
              <w:t>1</w:t>
            </w:r>
            <w:r w:rsidR="00821EF5">
              <w:rPr>
                <w:rFonts w:ascii="Times New Roman" w:hAnsi="Times New Roman" w:cs="Times New Roman"/>
                <w:bCs/>
                <w:color w:val="000000" w:themeColor="text1"/>
                <w:sz w:val="22"/>
              </w:rPr>
              <w:t>2</w:t>
            </w:r>
            <w:r w:rsidR="00413A6C" w:rsidRPr="00A10BA3">
              <w:rPr>
                <w:rFonts w:ascii="Times New Roman" w:hAnsi="Times New Roman" w:cs="Times New Roman"/>
                <w:bCs/>
                <w:color w:val="000000" w:themeColor="text1"/>
                <w:sz w:val="22"/>
              </w:rPr>
              <w:t xml:space="preserve"> Fevrier 2026</w:t>
            </w:r>
          </w:p>
        </w:tc>
      </w:tr>
      <w:tr w:rsidR="00A01E33" w:rsidRPr="00A10BA3" w14:paraId="2B3FF4BC" w14:textId="77777777" w:rsidTr="00BF5180">
        <w:trPr>
          <w:trHeight w:val="319"/>
        </w:trPr>
        <w:tc>
          <w:tcPr>
            <w:tcW w:w="4736" w:type="dxa"/>
          </w:tcPr>
          <w:p w14:paraId="02071C48"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lang w:val="fr-FR"/>
              </w:rPr>
            </w:pPr>
            <w:r w:rsidRPr="00A10BA3">
              <w:rPr>
                <w:rFonts w:ascii="Times New Roman" w:hAnsi="Times New Roman" w:cs="Times New Roman"/>
                <w:bCs/>
                <w:color w:val="000000" w:themeColor="text1"/>
                <w:sz w:val="22"/>
                <w:lang w:val="fr-FR"/>
              </w:rPr>
              <w:t>Clôture de la réception des offres</w:t>
            </w:r>
          </w:p>
        </w:tc>
        <w:tc>
          <w:tcPr>
            <w:tcW w:w="4736" w:type="dxa"/>
          </w:tcPr>
          <w:p w14:paraId="65D4AEBA" w14:textId="620E242F" w:rsidR="00A01E33" w:rsidRPr="00A10BA3" w:rsidRDefault="00430B7C"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Pr>
                <w:rFonts w:ascii="Times New Roman" w:hAnsi="Times New Roman" w:cs="Times New Roman"/>
                <w:bCs/>
                <w:color w:val="000000" w:themeColor="text1"/>
                <w:sz w:val="22"/>
              </w:rPr>
              <w:t>1</w:t>
            </w:r>
            <w:r w:rsidR="00821EF5">
              <w:rPr>
                <w:rFonts w:ascii="Times New Roman" w:hAnsi="Times New Roman" w:cs="Times New Roman"/>
                <w:bCs/>
                <w:color w:val="000000" w:themeColor="text1"/>
                <w:sz w:val="22"/>
              </w:rPr>
              <w:t>9</w:t>
            </w:r>
            <w:r w:rsidR="001C2BAB" w:rsidRPr="00246EF9">
              <w:rPr>
                <w:rFonts w:ascii="Times New Roman" w:hAnsi="Times New Roman" w:cs="Times New Roman"/>
                <w:bCs/>
                <w:color w:val="000000" w:themeColor="text1"/>
                <w:sz w:val="22"/>
              </w:rPr>
              <w:t xml:space="preserve"> </w:t>
            </w:r>
            <w:r w:rsidR="00A27E54" w:rsidRPr="00246EF9">
              <w:rPr>
                <w:rFonts w:ascii="Times New Roman" w:hAnsi="Times New Roman" w:cs="Times New Roman"/>
                <w:bCs/>
                <w:color w:val="000000" w:themeColor="text1"/>
                <w:sz w:val="22"/>
              </w:rPr>
              <w:t>Fevrier</w:t>
            </w:r>
            <w:r w:rsidR="001C2BAB" w:rsidRPr="00246EF9">
              <w:rPr>
                <w:rFonts w:ascii="Times New Roman" w:hAnsi="Times New Roman" w:cs="Times New Roman"/>
                <w:bCs/>
                <w:color w:val="000000" w:themeColor="text1"/>
                <w:sz w:val="22"/>
              </w:rPr>
              <w:t xml:space="preserve"> 2026 </w:t>
            </w:r>
            <w:r w:rsidR="00A01E33" w:rsidRPr="00246EF9">
              <w:rPr>
                <w:rFonts w:ascii="Times New Roman" w:hAnsi="Times New Roman" w:cs="Times New Roman"/>
                <w:bCs/>
                <w:color w:val="000000" w:themeColor="text1"/>
                <w:sz w:val="22"/>
              </w:rPr>
              <w:t xml:space="preserve">à </w:t>
            </w:r>
            <w:r w:rsidR="000C269D">
              <w:rPr>
                <w:rFonts w:ascii="Times New Roman" w:hAnsi="Times New Roman" w:cs="Times New Roman"/>
                <w:bCs/>
                <w:color w:val="000000" w:themeColor="text1"/>
                <w:sz w:val="22"/>
              </w:rPr>
              <w:t>00</w:t>
            </w:r>
            <w:r w:rsidR="00A01E33" w:rsidRPr="00246EF9">
              <w:rPr>
                <w:rFonts w:ascii="Times New Roman" w:hAnsi="Times New Roman" w:cs="Times New Roman"/>
                <w:bCs/>
                <w:color w:val="000000" w:themeColor="text1"/>
                <w:sz w:val="22"/>
              </w:rPr>
              <w:t>h00</w:t>
            </w:r>
          </w:p>
        </w:tc>
      </w:tr>
      <w:tr w:rsidR="00A01E33" w:rsidRPr="00A10BA3" w14:paraId="099D2B7C" w14:textId="77777777" w:rsidTr="00BF5180">
        <w:trPr>
          <w:trHeight w:val="331"/>
        </w:trPr>
        <w:tc>
          <w:tcPr>
            <w:tcW w:w="4736" w:type="dxa"/>
          </w:tcPr>
          <w:p w14:paraId="4F9C8EA3" w14:textId="77777777" w:rsidR="00A01E33" w:rsidRPr="00A10BA3" w:rsidRDefault="00A01E33"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proofErr w:type="spellStart"/>
            <w:r w:rsidRPr="00A10BA3">
              <w:rPr>
                <w:rFonts w:ascii="Times New Roman" w:hAnsi="Times New Roman" w:cs="Times New Roman"/>
                <w:bCs/>
                <w:color w:val="000000" w:themeColor="text1"/>
                <w:sz w:val="22"/>
              </w:rPr>
              <w:t>Évaluation</w:t>
            </w:r>
            <w:proofErr w:type="spellEnd"/>
            <w:r w:rsidRPr="00A10BA3">
              <w:rPr>
                <w:rFonts w:ascii="Times New Roman" w:hAnsi="Times New Roman" w:cs="Times New Roman"/>
                <w:bCs/>
                <w:color w:val="000000" w:themeColor="text1"/>
                <w:sz w:val="22"/>
              </w:rPr>
              <w:t xml:space="preserve"> des </w:t>
            </w:r>
            <w:proofErr w:type="spellStart"/>
            <w:r w:rsidRPr="00A10BA3">
              <w:rPr>
                <w:rFonts w:ascii="Times New Roman" w:hAnsi="Times New Roman" w:cs="Times New Roman"/>
                <w:bCs/>
                <w:color w:val="000000" w:themeColor="text1"/>
                <w:sz w:val="22"/>
              </w:rPr>
              <w:t>offres</w:t>
            </w:r>
            <w:proofErr w:type="spellEnd"/>
          </w:p>
        </w:tc>
        <w:tc>
          <w:tcPr>
            <w:tcW w:w="4736" w:type="dxa"/>
          </w:tcPr>
          <w:p w14:paraId="4418E1D9" w14:textId="1F79C02F" w:rsidR="00A01E33" w:rsidRPr="00A10BA3" w:rsidRDefault="00FF7D66"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28 au 06 Mars 2026</w:t>
            </w:r>
          </w:p>
        </w:tc>
      </w:tr>
      <w:tr w:rsidR="00567490" w:rsidRPr="00A10BA3" w14:paraId="5A8740BE" w14:textId="77777777" w:rsidTr="00BF5180">
        <w:trPr>
          <w:trHeight w:val="331"/>
        </w:trPr>
        <w:tc>
          <w:tcPr>
            <w:tcW w:w="4736" w:type="dxa"/>
          </w:tcPr>
          <w:p w14:paraId="6D99EBDE" w14:textId="77777777"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 xml:space="preserve">Notification du </w:t>
            </w:r>
            <w:proofErr w:type="spellStart"/>
            <w:r w:rsidRPr="00A10BA3">
              <w:rPr>
                <w:rFonts w:ascii="Times New Roman" w:hAnsi="Times New Roman" w:cs="Times New Roman"/>
                <w:bCs/>
                <w:color w:val="000000" w:themeColor="text1"/>
                <w:sz w:val="22"/>
              </w:rPr>
              <w:t>fournisseur</w:t>
            </w:r>
            <w:proofErr w:type="spellEnd"/>
            <w:r w:rsidRPr="00A10BA3">
              <w:rPr>
                <w:rFonts w:ascii="Times New Roman" w:hAnsi="Times New Roman" w:cs="Times New Roman"/>
                <w:bCs/>
                <w:color w:val="000000" w:themeColor="text1"/>
                <w:sz w:val="22"/>
              </w:rPr>
              <w:t xml:space="preserve"> </w:t>
            </w:r>
            <w:proofErr w:type="spellStart"/>
            <w:r w:rsidRPr="00A10BA3">
              <w:rPr>
                <w:rFonts w:ascii="Times New Roman" w:hAnsi="Times New Roman" w:cs="Times New Roman"/>
                <w:bCs/>
                <w:color w:val="000000" w:themeColor="text1"/>
                <w:sz w:val="22"/>
              </w:rPr>
              <w:t>retenu</w:t>
            </w:r>
            <w:proofErr w:type="spellEnd"/>
          </w:p>
        </w:tc>
        <w:tc>
          <w:tcPr>
            <w:tcW w:w="4736" w:type="dxa"/>
          </w:tcPr>
          <w:p w14:paraId="44FA89DA" w14:textId="0AF5A50D"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sz w:val="22"/>
              </w:rPr>
              <w:t>13 Mars 2026</w:t>
            </w:r>
          </w:p>
        </w:tc>
      </w:tr>
      <w:tr w:rsidR="00567490" w:rsidRPr="00A10BA3" w14:paraId="251CDCA3" w14:textId="77777777" w:rsidTr="00BF5180">
        <w:trPr>
          <w:trHeight w:val="319"/>
        </w:trPr>
        <w:tc>
          <w:tcPr>
            <w:tcW w:w="4736" w:type="dxa"/>
          </w:tcPr>
          <w:p w14:paraId="11CB9CFB" w14:textId="77777777"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bCs/>
                <w:color w:val="000000" w:themeColor="text1"/>
                <w:sz w:val="22"/>
              </w:rPr>
              <w:t xml:space="preserve">Signature du </w:t>
            </w:r>
            <w:proofErr w:type="spellStart"/>
            <w:r w:rsidRPr="00A10BA3">
              <w:rPr>
                <w:rFonts w:ascii="Times New Roman" w:hAnsi="Times New Roman" w:cs="Times New Roman"/>
                <w:bCs/>
                <w:color w:val="000000" w:themeColor="text1"/>
                <w:sz w:val="22"/>
              </w:rPr>
              <w:t>contrat</w:t>
            </w:r>
            <w:proofErr w:type="spellEnd"/>
          </w:p>
        </w:tc>
        <w:tc>
          <w:tcPr>
            <w:tcW w:w="4736" w:type="dxa"/>
          </w:tcPr>
          <w:p w14:paraId="4B52087F" w14:textId="2A6FEB95" w:rsidR="00567490" w:rsidRPr="00A10BA3" w:rsidRDefault="00567490" w:rsidP="00186D6B">
            <w:pPr>
              <w:widowControl w:val="0"/>
              <w:tabs>
                <w:tab w:val="left" w:pos="837"/>
              </w:tabs>
              <w:autoSpaceDE w:val="0"/>
              <w:autoSpaceDN w:val="0"/>
              <w:spacing w:line="240" w:lineRule="auto"/>
              <w:ind w:left="0" w:right="117"/>
              <w:rPr>
                <w:rFonts w:ascii="Times New Roman" w:hAnsi="Times New Roman" w:cs="Times New Roman"/>
                <w:bCs/>
                <w:color w:val="000000" w:themeColor="text1"/>
                <w:sz w:val="22"/>
              </w:rPr>
            </w:pPr>
            <w:r w:rsidRPr="00A10BA3">
              <w:rPr>
                <w:rFonts w:ascii="Times New Roman" w:hAnsi="Times New Roman" w:cs="Times New Roman"/>
                <w:sz w:val="22"/>
              </w:rPr>
              <w:t>16 Mars 2026</w:t>
            </w:r>
          </w:p>
        </w:tc>
      </w:tr>
    </w:tbl>
    <w:p w14:paraId="5EFAC4FB" w14:textId="77777777" w:rsidR="00EE49DF" w:rsidRPr="00A10BA3" w:rsidRDefault="00EE49DF" w:rsidP="00186D6B">
      <w:pPr>
        <w:tabs>
          <w:tab w:val="center" w:pos="2833"/>
          <w:tab w:val="center" w:pos="4281"/>
        </w:tabs>
        <w:spacing w:after="0" w:line="240" w:lineRule="auto"/>
        <w:ind w:left="0" w:right="0" w:firstLine="0"/>
        <w:rPr>
          <w:rFonts w:ascii="Times New Roman" w:hAnsi="Times New Roman" w:cs="Times New Roman"/>
          <w:sz w:val="22"/>
          <w:lang w:val="fr-FR"/>
        </w:rPr>
      </w:pPr>
    </w:p>
    <w:p w14:paraId="2EF9937A" w14:textId="67B01D76" w:rsidR="007B357E" w:rsidRPr="006E4A7F" w:rsidRDefault="00ED3247" w:rsidP="00186D6B">
      <w:pPr>
        <w:spacing w:after="142" w:line="240" w:lineRule="auto"/>
        <w:ind w:left="0" w:right="0" w:firstLine="0"/>
        <w:rPr>
          <w:rFonts w:ascii="Times New Roman" w:hAnsi="Times New Roman" w:cs="Times New Roman"/>
          <w:b/>
          <w:bCs/>
          <w:color w:val="EE0000"/>
          <w:sz w:val="22"/>
          <w:lang w:val="fr-FR"/>
        </w:rPr>
      </w:pPr>
      <w:r w:rsidRPr="006E4A7F">
        <w:rPr>
          <w:rFonts w:ascii="Times New Roman" w:hAnsi="Times New Roman" w:cs="Times New Roman"/>
          <w:b/>
          <w:bCs/>
          <w:color w:val="EE0000"/>
          <w:sz w:val="22"/>
          <w:lang w:val="fr-FR"/>
        </w:rPr>
        <w:t>8.</w:t>
      </w:r>
      <w:r w:rsidR="00135772">
        <w:rPr>
          <w:rFonts w:ascii="Times New Roman" w:hAnsi="Times New Roman" w:cs="Times New Roman"/>
          <w:b/>
          <w:bCs/>
          <w:color w:val="EE0000"/>
          <w:sz w:val="22"/>
          <w:lang w:val="fr-FR"/>
        </w:rPr>
        <w:t xml:space="preserve"> </w:t>
      </w:r>
      <w:r w:rsidR="00560CF7" w:rsidRPr="006E4A7F">
        <w:rPr>
          <w:rFonts w:ascii="Times New Roman" w:hAnsi="Times New Roman" w:cs="Times New Roman"/>
          <w:b/>
          <w:bCs/>
          <w:color w:val="EE0000"/>
          <w:sz w:val="22"/>
          <w:lang w:val="fr-FR"/>
        </w:rPr>
        <w:t xml:space="preserve">Profil des soumissionnaires (Éligibilité) </w:t>
      </w:r>
    </w:p>
    <w:p w14:paraId="379B8963" w14:textId="62D9CC0F" w:rsidR="007B357E" w:rsidRPr="00A10BA3" w:rsidRDefault="00560CF7" w:rsidP="00186D6B">
      <w:pPr>
        <w:spacing w:after="196"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L’appel</w:t>
      </w:r>
      <w:r w:rsidR="00EE49DF" w:rsidRPr="00A10BA3">
        <w:rPr>
          <w:rFonts w:ascii="Times New Roman" w:hAnsi="Times New Roman" w:cs="Times New Roman"/>
          <w:sz w:val="22"/>
          <w:lang w:val="fr-FR"/>
        </w:rPr>
        <w:t xml:space="preserve"> d’offre </w:t>
      </w:r>
      <w:r w:rsidRPr="00A10BA3">
        <w:rPr>
          <w:rFonts w:ascii="Times New Roman" w:hAnsi="Times New Roman" w:cs="Times New Roman"/>
          <w:sz w:val="22"/>
          <w:lang w:val="fr-FR"/>
        </w:rPr>
        <w:t xml:space="preserve">s’adresse aux personnes physiques ou morales, ayant tous les documents officiels requis et une expérience avérée dans le domaine de fourniture des biens aux organisations internationales et du système des Nations Unies et autres compagnies. Les photocopies des documents y afférents devront être attachées à l’offre. </w:t>
      </w:r>
      <w:r w:rsidRPr="00A10BA3">
        <w:rPr>
          <w:rFonts w:ascii="Times New Roman" w:hAnsi="Times New Roman" w:cs="Times New Roman"/>
          <w:b/>
          <w:sz w:val="22"/>
          <w:lang w:val="fr-FR"/>
        </w:rPr>
        <w:t xml:space="preserve">L’entreprise doit fournir les articles en bon état et </w:t>
      </w:r>
      <w:r w:rsidR="00705A8E" w:rsidRPr="00A10BA3">
        <w:rPr>
          <w:rFonts w:ascii="Times New Roman" w:hAnsi="Times New Roman" w:cs="Times New Roman"/>
          <w:b/>
          <w:sz w:val="22"/>
          <w:lang w:val="fr-FR"/>
        </w:rPr>
        <w:t>conditionner</w:t>
      </w:r>
      <w:r w:rsidRPr="00A10BA3">
        <w:rPr>
          <w:rFonts w:ascii="Times New Roman" w:hAnsi="Times New Roman" w:cs="Times New Roman"/>
          <w:b/>
          <w:sz w:val="22"/>
          <w:lang w:val="fr-FR"/>
        </w:rPr>
        <w:t xml:space="preserve"> avant leur distribution</w:t>
      </w:r>
      <w:r w:rsidRPr="00A10BA3">
        <w:rPr>
          <w:rFonts w:ascii="Times New Roman" w:hAnsi="Times New Roman" w:cs="Times New Roman"/>
          <w:sz w:val="22"/>
          <w:lang w:val="fr-FR"/>
        </w:rPr>
        <w:t xml:space="preserve"> </w:t>
      </w:r>
      <w:r w:rsidR="00EE49DF" w:rsidRPr="00A10BA3">
        <w:rPr>
          <w:rFonts w:ascii="Times New Roman" w:hAnsi="Times New Roman" w:cs="Times New Roman"/>
          <w:b/>
          <w:color w:val="000000" w:themeColor="text1"/>
          <w:sz w:val="22"/>
          <w:lang w:val="fr-FR"/>
        </w:rPr>
        <w:t xml:space="preserve">dans </w:t>
      </w:r>
      <w:r w:rsidR="00BD1938" w:rsidRPr="00A10BA3">
        <w:rPr>
          <w:rFonts w:ascii="Times New Roman" w:hAnsi="Times New Roman" w:cs="Times New Roman"/>
          <w:b/>
          <w:color w:val="000000" w:themeColor="text1"/>
          <w:sz w:val="22"/>
          <w:lang w:val="fr-FR"/>
        </w:rPr>
        <w:t>chaque école ciblée.</w:t>
      </w:r>
    </w:p>
    <w:p w14:paraId="40014E47" w14:textId="67FFF3E8" w:rsidR="007B357E" w:rsidRPr="00A10BA3" w:rsidRDefault="00560CF7" w:rsidP="00DF00F6">
      <w:pPr>
        <w:spacing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 xml:space="preserve">La liste ci-dessous est éliminatoire (un fournisseur dont le dossier manque un de ces éléments sera d’office éliminé avant de passer à l’étape suivante) : </w:t>
      </w:r>
    </w:p>
    <w:p w14:paraId="0D24D4D6" w14:textId="6282C1E7" w:rsidR="007B357E" w:rsidRPr="00A10BA3" w:rsidRDefault="00560CF7" w:rsidP="00186D6B">
      <w:pPr>
        <w:numPr>
          <w:ilvl w:val="0"/>
          <w:numId w:val="1"/>
        </w:numPr>
        <w:spacing w:after="7" w:line="240" w:lineRule="auto"/>
        <w:ind w:right="0" w:hanging="360"/>
        <w:rPr>
          <w:rFonts w:ascii="Times New Roman" w:hAnsi="Times New Roman" w:cs="Times New Roman"/>
          <w:sz w:val="22"/>
        </w:rPr>
      </w:pPr>
      <w:proofErr w:type="spellStart"/>
      <w:r w:rsidRPr="00A10BA3">
        <w:rPr>
          <w:rFonts w:ascii="Times New Roman" w:hAnsi="Times New Roman" w:cs="Times New Roman"/>
          <w:b/>
          <w:sz w:val="22"/>
        </w:rPr>
        <w:t>L’</w:t>
      </w:r>
      <w:r w:rsidR="008601A6">
        <w:rPr>
          <w:rFonts w:ascii="Times New Roman" w:hAnsi="Times New Roman" w:cs="Times New Roman"/>
          <w:b/>
          <w:sz w:val="22"/>
        </w:rPr>
        <w:t>o</w:t>
      </w:r>
      <w:r w:rsidRPr="00A10BA3">
        <w:rPr>
          <w:rFonts w:ascii="Times New Roman" w:hAnsi="Times New Roman" w:cs="Times New Roman"/>
          <w:b/>
          <w:sz w:val="22"/>
        </w:rPr>
        <w:t>ffre</w:t>
      </w:r>
      <w:proofErr w:type="spellEnd"/>
      <w:r w:rsidRPr="00A10BA3">
        <w:rPr>
          <w:rFonts w:ascii="Times New Roman" w:hAnsi="Times New Roman" w:cs="Times New Roman"/>
          <w:b/>
          <w:sz w:val="22"/>
        </w:rPr>
        <w:t xml:space="preserve"> des prix. </w:t>
      </w:r>
    </w:p>
    <w:p w14:paraId="5905BD74" w14:textId="6041035E"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 délai de livraison des articles </w:t>
      </w:r>
      <w:r w:rsidR="0024651D">
        <w:rPr>
          <w:rFonts w:ascii="Times New Roman" w:hAnsi="Times New Roman" w:cs="Times New Roman"/>
          <w:b/>
          <w:sz w:val="22"/>
          <w:lang w:val="fr-FR"/>
        </w:rPr>
        <w:t>dans différents sites</w:t>
      </w:r>
      <w:r w:rsidRPr="00A10BA3">
        <w:rPr>
          <w:rFonts w:ascii="Times New Roman" w:hAnsi="Times New Roman" w:cs="Times New Roman"/>
          <w:b/>
          <w:sz w:val="22"/>
          <w:lang w:val="fr-FR"/>
        </w:rPr>
        <w:t xml:space="preserve">. </w:t>
      </w:r>
    </w:p>
    <w:p w14:paraId="4C41EF52" w14:textId="77777777" w:rsidR="007B357E" w:rsidRPr="00A10BA3" w:rsidRDefault="00560CF7" w:rsidP="00186D6B">
      <w:pPr>
        <w:numPr>
          <w:ilvl w:val="0"/>
          <w:numId w:val="1"/>
        </w:numPr>
        <w:spacing w:after="44"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 numéro de compte bancaire du soumissionnaire dans une banque reconnue en RDC. </w:t>
      </w:r>
    </w:p>
    <w:p w14:paraId="1886F103"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Les documents officiels d’autorisation de fonctionnement à jour (RCCM et autres autorisations). </w:t>
      </w:r>
    </w:p>
    <w:p w14:paraId="0BD8B9DD"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Les preuves de paiement des impôts à la DGI/DGRAD à jour. </w:t>
      </w:r>
    </w:p>
    <w:p w14:paraId="145F087D" w14:textId="77777777"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Les preuves des autres soumissions déjà réalisées pour les mêmes activités</w:t>
      </w:r>
      <w:r w:rsidRPr="00A10BA3">
        <w:rPr>
          <w:rFonts w:ascii="Times New Roman" w:hAnsi="Times New Roman" w:cs="Times New Roman"/>
          <w:sz w:val="22"/>
          <w:lang w:val="fr-FR"/>
        </w:rPr>
        <w:t xml:space="preserve">. </w:t>
      </w:r>
    </w:p>
    <w:p w14:paraId="3F3F5677" w14:textId="5EE2EAF6" w:rsidR="007B357E" w:rsidRPr="00A10BA3" w:rsidRDefault="00560CF7" w:rsidP="00186D6B">
      <w:pPr>
        <w:numPr>
          <w:ilvl w:val="0"/>
          <w:numId w:val="1"/>
        </w:numPr>
        <w:spacing w:after="7" w:line="240" w:lineRule="auto"/>
        <w:ind w:right="0" w:hanging="360"/>
        <w:rPr>
          <w:rFonts w:ascii="Times New Roman" w:hAnsi="Times New Roman" w:cs="Times New Roman"/>
          <w:sz w:val="22"/>
          <w:lang w:val="fr-FR"/>
        </w:rPr>
      </w:pPr>
      <w:r w:rsidRPr="00A10BA3">
        <w:rPr>
          <w:rFonts w:ascii="Times New Roman" w:hAnsi="Times New Roman" w:cs="Times New Roman"/>
          <w:b/>
          <w:sz w:val="22"/>
          <w:lang w:val="fr-FR"/>
        </w:rPr>
        <w:t xml:space="preserve">La priorité sera donnée au fournisseur proche </w:t>
      </w:r>
      <w:r w:rsidR="00AF1352" w:rsidRPr="00A10BA3">
        <w:rPr>
          <w:rFonts w:ascii="Times New Roman" w:hAnsi="Times New Roman" w:cs="Times New Roman"/>
          <w:b/>
          <w:sz w:val="22"/>
          <w:lang w:val="fr-FR"/>
        </w:rPr>
        <w:t>de</w:t>
      </w:r>
      <w:r w:rsidRPr="00A10BA3">
        <w:rPr>
          <w:rFonts w:ascii="Times New Roman" w:hAnsi="Times New Roman" w:cs="Times New Roman"/>
          <w:b/>
          <w:sz w:val="22"/>
          <w:lang w:val="fr-FR"/>
        </w:rPr>
        <w:t xml:space="preserve"> lieux de l’exécution du projet ou non loin des sites de livraison des articles demandés. </w:t>
      </w:r>
    </w:p>
    <w:p w14:paraId="7A320757" w14:textId="77777777" w:rsidR="00705A8E" w:rsidRPr="00A10BA3" w:rsidRDefault="00705A8E" w:rsidP="00186D6B">
      <w:pPr>
        <w:spacing w:after="7" w:line="240" w:lineRule="auto"/>
        <w:ind w:left="487" w:right="0" w:firstLine="0"/>
        <w:rPr>
          <w:rFonts w:ascii="Times New Roman" w:hAnsi="Times New Roman" w:cs="Times New Roman"/>
          <w:sz w:val="22"/>
          <w:lang w:val="fr-FR"/>
        </w:rPr>
      </w:pPr>
    </w:p>
    <w:p w14:paraId="7BE4EA12" w14:textId="6DC4923A" w:rsidR="007B357E" w:rsidRPr="00A10BA3" w:rsidRDefault="00560CF7" w:rsidP="00186D6B">
      <w:pPr>
        <w:tabs>
          <w:tab w:val="center" w:pos="689"/>
          <w:tab w:val="center" w:pos="2578"/>
        </w:tabs>
        <w:spacing w:after="111" w:line="240" w:lineRule="auto"/>
        <w:ind w:left="0" w:right="0" w:firstLine="0"/>
        <w:rPr>
          <w:rFonts w:ascii="Times New Roman" w:hAnsi="Times New Roman" w:cs="Times New Roman"/>
          <w:sz w:val="22"/>
          <w:lang w:val="fr-FR"/>
        </w:rPr>
      </w:pPr>
      <w:r w:rsidRPr="00A10BA3">
        <w:rPr>
          <w:rFonts w:ascii="Times New Roman" w:eastAsia="Calibri" w:hAnsi="Times New Roman" w:cs="Times New Roman"/>
          <w:sz w:val="22"/>
          <w:lang w:val="fr-FR"/>
        </w:rPr>
        <w:tab/>
      </w:r>
      <w:r w:rsidR="00ED3247" w:rsidRPr="00DF00F6">
        <w:rPr>
          <w:rFonts w:ascii="Times New Roman" w:hAnsi="Times New Roman" w:cs="Times New Roman"/>
          <w:b/>
          <w:color w:val="EE0000"/>
          <w:sz w:val="22"/>
          <w:lang w:val="fr-FR"/>
        </w:rPr>
        <w:t>9</w:t>
      </w:r>
      <w:r w:rsidRPr="00DF00F6">
        <w:rPr>
          <w:rFonts w:ascii="Times New Roman" w:hAnsi="Times New Roman" w:cs="Times New Roman"/>
          <w:b/>
          <w:color w:val="EE0000"/>
          <w:sz w:val="22"/>
          <w:lang w:val="fr-FR"/>
        </w:rPr>
        <w:t xml:space="preserve">. </w:t>
      </w:r>
      <w:r w:rsidRPr="00DF00F6">
        <w:rPr>
          <w:rFonts w:ascii="Times New Roman" w:hAnsi="Times New Roman" w:cs="Times New Roman"/>
          <w:b/>
          <w:color w:val="EE0000"/>
          <w:sz w:val="22"/>
          <w:u w:color="000000"/>
          <w:lang w:val="fr-FR"/>
        </w:rPr>
        <w:t>Processus d’Evaluation</w:t>
      </w:r>
      <w:r w:rsidRPr="00DF00F6">
        <w:rPr>
          <w:rFonts w:ascii="Times New Roman" w:hAnsi="Times New Roman" w:cs="Times New Roman"/>
          <w:b/>
          <w:color w:val="EE0000"/>
          <w:sz w:val="22"/>
          <w:lang w:val="fr-FR"/>
        </w:rPr>
        <w:t xml:space="preserve"> </w:t>
      </w:r>
    </w:p>
    <w:p w14:paraId="37F332CD" w14:textId="77777777" w:rsidR="00705A8E" w:rsidRPr="00A10BA3" w:rsidRDefault="00560CF7" w:rsidP="00186D6B">
      <w:pPr>
        <w:spacing w:line="240" w:lineRule="auto"/>
        <w:ind w:left="-5" w:right="-4"/>
        <w:rPr>
          <w:rFonts w:ascii="Times New Roman" w:hAnsi="Times New Roman" w:cs="Times New Roman"/>
          <w:sz w:val="22"/>
          <w:lang w:val="fr-FR"/>
        </w:rPr>
      </w:pPr>
      <w:r w:rsidRPr="00A10BA3">
        <w:rPr>
          <w:rFonts w:ascii="Times New Roman" w:hAnsi="Times New Roman" w:cs="Times New Roman"/>
          <w:sz w:val="22"/>
          <w:lang w:val="fr-FR"/>
        </w:rPr>
        <w:t>Action</w:t>
      </w:r>
      <w:r w:rsidR="00705A8E" w:rsidRPr="00A10BA3">
        <w:rPr>
          <w:rFonts w:ascii="Times New Roman" w:hAnsi="Times New Roman" w:cs="Times New Roman"/>
          <w:sz w:val="22"/>
          <w:lang w:val="fr-FR"/>
        </w:rPr>
        <w:t>A</w:t>
      </w:r>
      <w:r w:rsidRPr="00A10BA3">
        <w:rPr>
          <w:rFonts w:ascii="Times New Roman" w:hAnsi="Times New Roman" w:cs="Times New Roman"/>
          <w:sz w:val="22"/>
          <w:lang w:val="fr-FR"/>
        </w:rPr>
        <w:t xml:space="preserve">id octroiera le marché à l’entreprise ou l’organisation ayant soumissionné la meilleure proposition </w:t>
      </w:r>
      <w:r w:rsidR="00705A8E" w:rsidRPr="00A10BA3">
        <w:rPr>
          <w:rFonts w:ascii="Times New Roman" w:hAnsi="Times New Roman" w:cs="Times New Roman"/>
          <w:sz w:val="22"/>
          <w:lang w:val="fr-FR"/>
        </w:rPr>
        <w:t xml:space="preserve">et </w:t>
      </w:r>
      <w:r w:rsidRPr="00A10BA3">
        <w:rPr>
          <w:rFonts w:ascii="Times New Roman" w:hAnsi="Times New Roman" w:cs="Times New Roman"/>
          <w:sz w:val="22"/>
          <w:lang w:val="fr-FR"/>
        </w:rPr>
        <w:t>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17F4A263" w14:textId="1F2FA490" w:rsidR="007B357E" w:rsidRPr="00A10BA3" w:rsidRDefault="00560CF7" w:rsidP="00186D6B">
      <w:pPr>
        <w:spacing w:after="0" w:line="240" w:lineRule="auto"/>
        <w:rPr>
          <w:rFonts w:ascii="Times New Roman" w:eastAsia="Times New Roman" w:hAnsi="Times New Roman" w:cs="Times New Roman"/>
          <w:color w:val="EE0000"/>
          <w:sz w:val="22"/>
          <w:lang w:val="fr-FR" w:eastAsia="fr-FR"/>
        </w:rPr>
      </w:pPr>
      <w:r w:rsidRPr="00A10BA3">
        <w:rPr>
          <w:rFonts w:ascii="Times New Roman" w:hAnsi="Times New Roman" w:cs="Times New Roman"/>
          <w:b/>
          <w:sz w:val="22"/>
          <w:lang w:val="fr-FR"/>
        </w:rPr>
        <w:t xml:space="preserve"> </w:t>
      </w:r>
      <w:r w:rsidR="00ED3247" w:rsidRPr="00A10BA3">
        <w:rPr>
          <w:rFonts w:ascii="Times New Roman" w:hAnsi="Times New Roman" w:cs="Times New Roman"/>
          <w:b/>
          <w:color w:val="EE0000"/>
          <w:sz w:val="22"/>
          <w:lang w:val="fr-FR"/>
        </w:rPr>
        <w:t>10</w:t>
      </w:r>
      <w:r w:rsidRPr="00A10BA3">
        <w:rPr>
          <w:rFonts w:ascii="Times New Roman" w:hAnsi="Times New Roman" w:cs="Times New Roman"/>
          <w:b/>
          <w:color w:val="EE0000"/>
          <w:sz w:val="22"/>
          <w:lang w:val="fr-FR"/>
        </w:rPr>
        <w:t>.</w:t>
      </w:r>
      <w:r w:rsidR="00AF1352" w:rsidRPr="00A10BA3">
        <w:rPr>
          <w:rFonts w:ascii="Times New Roman" w:eastAsia="Times New Roman" w:hAnsi="Times New Roman" w:cs="Times New Roman"/>
          <w:b/>
          <w:bCs/>
          <w:color w:val="EE0000"/>
          <w:sz w:val="22"/>
          <w:lang w:val="fr-FR" w:eastAsia="fr-FR"/>
        </w:rPr>
        <w:t xml:space="preserve"> Comment postuler</w:t>
      </w:r>
    </w:p>
    <w:p w14:paraId="1F066E88" w14:textId="3EFF7A7F" w:rsidR="007B357E" w:rsidRPr="00A10BA3" w:rsidRDefault="00AF1352" w:rsidP="00186D6B">
      <w:pPr>
        <w:spacing w:after="111" w:line="240" w:lineRule="auto"/>
        <w:ind w:left="-5" w:right="0"/>
        <w:rPr>
          <w:rFonts w:ascii="Times New Roman" w:hAnsi="Times New Roman" w:cs="Times New Roman"/>
          <w:b/>
          <w:color w:val="000000" w:themeColor="text1"/>
          <w:sz w:val="22"/>
          <w:lang w:val="fr-FR"/>
        </w:rPr>
      </w:pPr>
      <w:r w:rsidRPr="00A10BA3">
        <w:rPr>
          <w:rFonts w:ascii="Times New Roman" w:hAnsi="Times New Roman" w:cs="Times New Roman"/>
          <w:color w:val="000000" w:themeColor="text1"/>
          <w:sz w:val="22"/>
          <w:lang w:val="fr-FR"/>
        </w:rPr>
        <w:t xml:space="preserve">Les entreprises intéressées et remplissant les critères sont priées d’envoyer leurs offres avec comme référence </w:t>
      </w:r>
      <w:r w:rsidR="00560CF7" w:rsidRPr="00A10BA3">
        <w:rPr>
          <w:rFonts w:ascii="Times New Roman" w:hAnsi="Times New Roman" w:cs="Times New Roman"/>
          <w:color w:val="000000" w:themeColor="text1"/>
          <w:sz w:val="22"/>
          <w:lang w:val="fr-FR"/>
        </w:rPr>
        <w:t>:</w:t>
      </w:r>
      <w:r w:rsidR="00E265E4">
        <w:rPr>
          <w:rFonts w:ascii="Times New Roman" w:hAnsi="Times New Roman" w:cs="Times New Roman"/>
          <w:color w:val="000000" w:themeColor="text1"/>
          <w:sz w:val="22"/>
          <w:lang w:val="fr-FR"/>
        </w:rPr>
        <w:t xml:space="preserve"> </w:t>
      </w:r>
      <w:r w:rsidR="00560CF7" w:rsidRPr="00A10BA3">
        <w:rPr>
          <w:rFonts w:ascii="Times New Roman" w:hAnsi="Times New Roman" w:cs="Times New Roman"/>
          <w:b/>
          <w:color w:val="000000" w:themeColor="text1"/>
          <w:sz w:val="22"/>
          <w:lang w:val="fr-FR"/>
        </w:rPr>
        <w:t>«</w:t>
      </w:r>
      <w:r w:rsidR="00361895" w:rsidRPr="00A10BA3">
        <w:rPr>
          <w:rFonts w:ascii="Times New Roman" w:hAnsi="Times New Roman" w:cs="Times New Roman"/>
          <w:color w:val="000000" w:themeColor="text1"/>
          <w:sz w:val="22"/>
          <w:lang w:val="fr-FR"/>
        </w:rPr>
        <w:t xml:space="preserve"> </w:t>
      </w:r>
      <w:r w:rsidR="00BE6B78" w:rsidRPr="00204868">
        <w:rPr>
          <w:rFonts w:ascii="Times New Roman" w:hAnsi="Times New Roman" w:cs="Times New Roman"/>
          <w:b/>
          <w:color w:val="EE0000"/>
          <w:sz w:val="22"/>
          <w:lang w:val="fr-FR"/>
        </w:rPr>
        <w:t>TNAO/01-02/AA-DRC/26-KitScol-</w:t>
      </w:r>
      <w:r w:rsidR="00BE6B78" w:rsidRPr="00204868">
        <w:rPr>
          <w:rFonts w:ascii="Times New Roman" w:hAnsi="Times New Roman" w:cs="Times New Roman"/>
          <w:b/>
          <w:color w:val="EE0000"/>
          <w:sz w:val="20"/>
          <w:szCs w:val="20"/>
          <w:lang w:val="fr-FR"/>
        </w:rPr>
        <w:t>ECHO</w:t>
      </w:r>
      <w:r w:rsidR="00B82817">
        <w:rPr>
          <w:rFonts w:ascii="Times New Roman" w:hAnsi="Times New Roman" w:cs="Times New Roman"/>
          <w:b/>
          <w:color w:val="EE0000"/>
          <w:sz w:val="20"/>
          <w:szCs w:val="20"/>
          <w:lang w:val="fr-FR"/>
        </w:rPr>
        <w:t xml:space="preserve"> </w:t>
      </w:r>
      <w:r w:rsidR="00E265E4" w:rsidRPr="00B82817">
        <w:rPr>
          <w:rFonts w:ascii="Times New Roman" w:hAnsi="Times New Roman" w:cs="Times New Roman"/>
          <w:b/>
          <w:color w:val="000000" w:themeColor="text1"/>
          <w:sz w:val="22"/>
          <w:lang w:val="fr-FR"/>
        </w:rPr>
        <w:t>»</w:t>
      </w:r>
      <w:r w:rsidR="00560CF7" w:rsidRPr="00B82817">
        <w:rPr>
          <w:rFonts w:ascii="Times New Roman" w:hAnsi="Times New Roman" w:cs="Times New Roman"/>
          <w:b/>
          <w:color w:val="000000" w:themeColor="text1"/>
          <w:sz w:val="22"/>
          <w:lang w:val="fr-FR"/>
        </w:rPr>
        <w:t xml:space="preserve"> </w:t>
      </w:r>
      <w:r w:rsidR="00560CF7" w:rsidRPr="00A10BA3">
        <w:rPr>
          <w:rFonts w:ascii="Times New Roman" w:hAnsi="Times New Roman" w:cs="Times New Roman"/>
          <w:color w:val="000000" w:themeColor="text1"/>
          <w:sz w:val="22"/>
          <w:lang w:val="fr-FR"/>
        </w:rPr>
        <w:t xml:space="preserve">uniquement à l’adresse électronique </w:t>
      </w:r>
      <w:r w:rsidR="00560CF7" w:rsidRPr="00A10BA3">
        <w:rPr>
          <w:rFonts w:ascii="Times New Roman" w:hAnsi="Times New Roman" w:cs="Times New Roman"/>
          <w:b/>
          <w:color w:val="000000" w:themeColor="text1"/>
          <w:sz w:val="22"/>
          <w:u w:val="single" w:color="0563C1"/>
          <w:lang w:val="fr-FR"/>
        </w:rPr>
        <w:t>DRC.Job@actionaid.org</w:t>
      </w:r>
      <w:r w:rsidR="00560CF7" w:rsidRPr="00A10BA3">
        <w:rPr>
          <w:rFonts w:ascii="Times New Roman" w:hAnsi="Times New Roman" w:cs="Times New Roman"/>
          <w:color w:val="000000" w:themeColor="text1"/>
          <w:sz w:val="22"/>
          <w:lang w:val="fr-FR"/>
        </w:rPr>
        <w:t xml:space="preserve"> au plus tard le </w:t>
      </w:r>
      <w:r w:rsidR="00430B7C">
        <w:rPr>
          <w:rFonts w:ascii="Times New Roman" w:hAnsi="Times New Roman" w:cs="Times New Roman"/>
          <w:b/>
          <w:color w:val="000000" w:themeColor="text1"/>
          <w:sz w:val="22"/>
          <w:u w:val="single" w:color="000000"/>
          <w:lang w:val="fr-FR"/>
        </w:rPr>
        <w:t>1</w:t>
      </w:r>
      <w:r w:rsidR="005007D5">
        <w:rPr>
          <w:rFonts w:ascii="Times New Roman" w:hAnsi="Times New Roman" w:cs="Times New Roman"/>
          <w:b/>
          <w:color w:val="000000" w:themeColor="text1"/>
          <w:sz w:val="22"/>
          <w:u w:val="single" w:color="000000"/>
          <w:lang w:val="fr-FR"/>
        </w:rPr>
        <w:t>9</w:t>
      </w:r>
      <w:r w:rsidR="009A7C1A" w:rsidRPr="00A10BA3">
        <w:rPr>
          <w:rFonts w:ascii="Times New Roman" w:hAnsi="Times New Roman" w:cs="Times New Roman"/>
          <w:b/>
          <w:color w:val="000000" w:themeColor="text1"/>
          <w:sz w:val="22"/>
          <w:u w:val="single" w:color="000000"/>
          <w:lang w:val="fr-FR"/>
        </w:rPr>
        <w:t xml:space="preserve"> </w:t>
      </w:r>
      <w:r w:rsidR="0026399E">
        <w:rPr>
          <w:rFonts w:ascii="Times New Roman" w:hAnsi="Times New Roman" w:cs="Times New Roman"/>
          <w:b/>
          <w:color w:val="000000" w:themeColor="text1"/>
          <w:sz w:val="22"/>
          <w:u w:val="single" w:color="000000"/>
          <w:lang w:val="fr-FR"/>
        </w:rPr>
        <w:t>f</w:t>
      </w:r>
      <w:r w:rsidR="00D9553B">
        <w:rPr>
          <w:rFonts w:ascii="Times New Roman" w:hAnsi="Times New Roman" w:cs="Times New Roman"/>
          <w:b/>
          <w:color w:val="000000" w:themeColor="text1"/>
          <w:sz w:val="22"/>
          <w:u w:val="single" w:color="000000"/>
          <w:lang w:val="fr-FR"/>
        </w:rPr>
        <w:t>é</w:t>
      </w:r>
      <w:r w:rsidR="009A7C1A" w:rsidRPr="00A10BA3">
        <w:rPr>
          <w:rFonts w:ascii="Times New Roman" w:hAnsi="Times New Roman" w:cs="Times New Roman"/>
          <w:b/>
          <w:color w:val="000000" w:themeColor="text1"/>
          <w:sz w:val="22"/>
          <w:u w:val="single" w:color="000000"/>
          <w:lang w:val="fr-FR"/>
        </w:rPr>
        <w:t xml:space="preserve">vrier 2026 </w:t>
      </w:r>
      <w:r w:rsidRPr="00A10BA3">
        <w:rPr>
          <w:rFonts w:ascii="Times New Roman" w:hAnsi="Times New Roman" w:cs="Times New Roman"/>
          <w:b/>
          <w:color w:val="000000" w:themeColor="text1"/>
          <w:sz w:val="22"/>
          <w:u w:val="single" w:color="000000"/>
          <w:lang w:val="fr-FR"/>
        </w:rPr>
        <w:t xml:space="preserve">à </w:t>
      </w:r>
      <w:r w:rsidR="005007D5">
        <w:rPr>
          <w:rFonts w:ascii="Times New Roman" w:hAnsi="Times New Roman" w:cs="Times New Roman"/>
          <w:b/>
          <w:color w:val="000000" w:themeColor="text1"/>
          <w:sz w:val="22"/>
          <w:u w:val="single" w:color="000000"/>
          <w:lang w:val="fr-FR"/>
        </w:rPr>
        <w:t>00</w:t>
      </w:r>
      <w:r w:rsidRPr="00A10BA3">
        <w:rPr>
          <w:rFonts w:ascii="Times New Roman" w:hAnsi="Times New Roman" w:cs="Times New Roman"/>
          <w:b/>
          <w:color w:val="000000" w:themeColor="text1"/>
          <w:sz w:val="22"/>
          <w:u w:val="single" w:color="000000"/>
          <w:lang w:val="fr-FR"/>
        </w:rPr>
        <w:t>H00</w:t>
      </w:r>
      <w:r w:rsidR="00560CF7" w:rsidRPr="00A10BA3">
        <w:rPr>
          <w:rFonts w:ascii="Times New Roman" w:hAnsi="Times New Roman" w:cs="Times New Roman"/>
          <w:b/>
          <w:color w:val="000000" w:themeColor="text1"/>
          <w:sz w:val="22"/>
          <w:u w:val="single" w:color="000000"/>
          <w:lang w:val="fr-FR"/>
        </w:rPr>
        <w:t>.</w:t>
      </w:r>
      <w:r w:rsidR="00560CF7" w:rsidRPr="00A10BA3">
        <w:rPr>
          <w:rFonts w:ascii="Times New Roman" w:hAnsi="Times New Roman" w:cs="Times New Roman"/>
          <w:b/>
          <w:color w:val="000000" w:themeColor="text1"/>
          <w:sz w:val="22"/>
          <w:lang w:val="fr-FR"/>
        </w:rPr>
        <w:t xml:space="preserve"> </w:t>
      </w:r>
    </w:p>
    <w:p w14:paraId="127BAABD" w14:textId="77777777" w:rsidR="00643DC3" w:rsidRPr="00A10BA3" w:rsidRDefault="00643DC3" w:rsidP="00186D6B">
      <w:pPr>
        <w:spacing w:after="111" w:line="240" w:lineRule="auto"/>
        <w:ind w:left="-5" w:right="0"/>
        <w:rPr>
          <w:rFonts w:ascii="Times New Roman" w:hAnsi="Times New Roman" w:cs="Times New Roman"/>
          <w:sz w:val="22"/>
          <w:lang w:val="fr-FR"/>
        </w:rPr>
      </w:pPr>
    </w:p>
    <w:p w14:paraId="392C4DB6" w14:textId="37F85F7D" w:rsidR="00643DC3" w:rsidRDefault="005007D5" w:rsidP="004336D2">
      <w:pPr>
        <w:spacing w:after="111" w:line="240" w:lineRule="auto"/>
        <w:ind w:left="-5" w:right="0"/>
        <w:rPr>
          <w:rFonts w:ascii="Times New Roman" w:hAnsi="Times New Roman" w:cs="Times New Roman"/>
          <w:sz w:val="22"/>
          <w:lang w:val="fr-CD"/>
        </w:rPr>
      </w:pPr>
      <w:r>
        <w:rPr>
          <w:rFonts w:ascii="Times New Roman" w:hAnsi="Times New Roman" w:cs="Times New Roman"/>
          <w:sz w:val="22"/>
          <w:lang w:val="fr-CD"/>
        </w:rPr>
        <w:t>Pour</w:t>
      </w:r>
      <w:r w:rsidR="00E265E4">
        <w:rPr>
          <w:rFonts w:ascii="Times New Roman" w:hAnsi="Times New Roman" w:cs="Times New Roman"/>
          <w:sz w:val="22"/>
          <w:lang w:val="fr-CD"/>
        </w:rPr>
        <w:t xml:space="preserve"> ActionAid</w:t>
      </w:r>
    </w:p>
    <w:p w14:paraId="39C10E33" w14:textId="77777777" w:rsidR="0067147D" w:rsidRDefault="0067147D" w:rsidP="004336D2">
      <w:pPr>
        <w:spacing w:after="111" w:line="240" w:lineRule="auto"/>
        <w:ind w:left="-5" w:right="0"/>
        <w:rPr>
          <w:rFonts w:ascii="Times New Roman" w:hAnsi="Times New Roman" w:cs="Times New Roman"/>
          <w:sz w:val="22"/>
          <w:lang w:val="fr-CD"/>
        </w:rPr>
      </w:pPr>
    </w:p>
    <w:p w14:paraId="256C5BF2" w14:textId="347898B2" w:rsidR="0067147D" w:rsidRPr="00A10BA3" w:rsidRDefault="0067147D" w:rsidP="0027613C">
      <w:pPr>
        <w:spacing w:after="111" w:line="240" w:lineRule="auto"/>
        <w:ind w:left="0" w:right="0" w:firstLine="0"/>
        <w:rPr>
          <w:rFonts w:ascii="Times New Roman" w:hAnsi="Times New Roman" w:cs="Times New Roman"/>
          <w:b/>
          <w:color w:val="000000" w:themeColor="text1"/>
          <w:sz w:val="22"/>
          <w:lang w:val="fr-FR"/>
        </w:rPr>
      </w:pPr>
      <w:r>
        <w:rPr>
          <w:rFonts w:ascii="Times New Roman" w:hAnsi="Times New Roman" w:cs="Times New Roman"/>
          <w:sz w:val="22"/>
          <w:lang w:val="fr-CD"/>
        </w:rPr>
        <w:t>L’administration</w:t>
      </w:r>
    </w:p>
    <w:sectPr w:rsidR="0067147D" w:rsidRPr="00A10BA3" w:rsidSect="00705A8E">
      <w:headerReference w:type="default" r:id="rId13"/>
      <w:footerReference w:type="default" r:id="rId14"/>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BA265" w14:textId="77777777" w:rsidR="005F1F3E" w:rsidRDefault="005F1F3E" w:rsidP="00705A8E">
      <w:pPr>
        <w:spacing w:after="0" w:line="240" w:lineRule="auto"/>
      </w:pPr>
      <w:r>
        <w:separator/>
      </w:r>
    </w:p>
  </w:endnote>
  <w:endnote w:type="continuationSeparator" w:id="0">
    <w:p w14:paraId="421C5EEB" w14:textId="77777777" w:rsidR="005F1F3E" w:rsidRDefault="005F1F3E" w:rsidP="0070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Content>
      <w:sdt>
        <w:sdtPr>
          <w:id w:val="-1769616900"/>
          <w:docPartObj>
            <w:docPartGallery w:val="Page Numbers (Top of Page)"/>
            <w:docPartUnique/>
          </w:docPartObj>
        </w:sdtPr>
        <w:sdtContent>
          <w:p w14:paraId="7D01818D" w14:textId="1C4C053D" w:rsidR="00705A8E" w:rsidRPr="001F396A" w:rsidRDefault="00705A8E">
            <w:pPr>
              <w:pStyle w:val="Footer"/>
              <w:jc w:val="right"/>
              <w:rPr>
                <w:lang w:val="fr-FR"/>
              </w:rPr>
            </w:pPr>
            <w:r>
              <w:rPr>
                <w:lang w:val="fr-FR"/>
              </w:rPr>
              <w:t xml:space="preserve">Page </w:t>
            </w:r>
            <w:r>
              <w:rPr>
                <w:b/>
                <w:bCs/>
                <w:szCs w:val="24"/>
              </w:rPr>
              <w:fldChar w:fldCharType="begin"/>
            </w:r>
            <w:r w:rsidRPr="001F396A">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1F396A">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4E76FE67" w14:textId="636F26E2" w:rsidR="00705A8E" w:rsidRPr="001F396A" w:rsidRDefault="00BE6B78" w:rsidP="00BE6B78">
    <w:pPr>
      <w:pStyle w:val="Footer"/>
      <w:rPr>
        <w:lang w:val="fr-FR"/>
      </w:rPr>
    </w:pPr>
    <w:r w:rsidRPr="00204868">
      <w:rPr>
        <w:rFonts w:ascii="Times New Roman" w:hAnsi="Times New Roman" w:cs="Times New Roman"/>
        <w:b/>
        <w:color w:val="EE0000"/>
        <w:sz w:val="22"/>
        <w:lang w:val="fr-FR"/>
      </w:rPr>
      <w:t>TNAO/01-02/AA-DRC/26-KitScol-</w:t>
    </w:r>
    <w:r w:rsidRPr="00204868">
      <w:rPr>
        <w:rFonts w:ascii="Times New Roman" w:hAnsi="Times New Roman" w:cs="Times New Roman"/>
        <w:b/>
        <w:color w:val="EE0000"/>
        <w:sz w:val="20"/>
        <w:szCs w:val="20"/>
        <w:lang w:val="fr-FR"/>
      </w:rPr>
      <w:t>ECHO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D870" w14:textId="77777777" w:rsidR="005F1F3E" w:rsidRDefault="005F1F3E" w:rsidP="00705A8E">
      <w:pPr>
        <w:spacing w:after="0" w:line="240" w:lineRule="auto"/>
      </w:pPr>
      <w:r>
        <w:separator/>
      </w:r>
    </w:p>
  </w:footnote>
  <w:footnote w:type="continuationSeparator" w:id="0">
    <w:p w14:paraId="44EC4E08" w14:textId="77777777" w:rsidR="005F1F3E" w:rsidRDefault="005F1F3E" w:rsidP="0070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FFF8" w14:textId="517D0721" w:rsidR="00204868" w:rsidRPr="00A10BA3" w:rsidRDefault="00204868" w:rsidP="00204868">
    <w:pPr>
      <w:spacing w:after="0" w:line="240" w:lineRule="auto"/>
      <w:ind w:left="-5" w:right="-6554"/>
      <w:rPr>
        <w:rFonts w:ascii="Times New Roman" w:hAnsi="Times New Roman" w:cs="Times New Roman"/>
        <w:sz w:val="22"/>
        <w:lang w:val="fr-FR"/>
      </w:rPr>
    </w:pPr>
    <w:r>
      <w:tab/>
    </w:r>
    <w:r>
      <w:tab/>
    </w:r>
    <w:r>
      <w:tab/>
    </w:r>
    <w:r>
      <w:tab/>
    </w:r>
    <w:r>
      <w:tab/>
    </w:r>
    <w:r>
      <w:tab/>
    </w:r>
    <w:r>
      <w:tab/>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p>
  <w:p w14:paraId="56FF4610" w14:textId="2485A7AF" w:rsidR="00204868" w:rsidRDefault="00204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CC42CC"/>
    <w:multiLevelType w:val="multilevel"/>
    <w:tmpl w:val="83A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F38F2"/>
    <w:multiLevelType w:val="multilevel"/>
    <w:tmpl w:val="DAF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B27B6"/>
    <w:multiLevelType w:val="multilevel"/>
    <w:tmpl w:val="557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4F01"/>
    <w:multiLevelType w:val="multilevel"/>
    <w:tmpl w:val="2A3A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7" w15:restartNumberingAfterBreak="0">
    <w:nsid w:val="638537AC"/>
    <w:multiLevelType w:val="multilevel"/>
    <w:tmpl w:val="165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82E43"/>
    <w:multiLevelType w:val="multilevel"/>
    <w:tmpl w:val="F8C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0"/>
  </w:num>
  <w:num w:numId="2" w16cid:durableId="1531146247">
    <w:abstractNumId w:val="9"/>
  </w:num>
  <w:num w:numId="3" w16cid:durableId="324944237">
    <w:abstractNumId w:val="4"/>
  </w:num>
  <w:num w:numId="4" w16cid:durableId="1284187458">
    <w:abstractNumId w:val="2"/>
  </w:num>
  <w:num w:numId="5" w16cid:durableId="1733844792">
    <w:abstractNumId w:val="5"/>
  </w:num>
  <w:num w:numId="6" w16cid:durableId="559905054">
    <w:abstractNumId w:val="7"/>
  </w:num>
  <w:num w:numId="7" w16cid:durableId="1597858890">
    <w:abstractNumId w:val="3"/>
  </w:num>
  <w:num w:numId="8" w16cid:durableId="1286042142">
    <w:abstractNumId w:val="8"/>
  </w:num>
  <w:num w:numId="9" w16cid:durableId="1033964148">
    <w:abstractNumId w:val="6"/>
  </w:num>
  <w:num w:numId="10" w16cid:durableId="161717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57E"/>
    <w:rsid w:val="00004716"/>
    <w:rsid w:val="00007C2D"/>
    <w:rsid w:val="000113A1"/>
    <w:rsid w:val="0001323E"/>
    <w:rsid w:val="00046379"/>
    <w:rsid w:val="000530FE"/>
    <w:rsid w:val="0008241A"/>
    <w:rsid w:val="000A4296"/>
    <w:rsid w:val="000C269D"/>
    <w:rsid w:val="00135772"/>
    <w:rsid w:val="00167957"/>
    <w:rsid w:val="00186D6B"/>
    <w:rsid w:val="00191DC1"/>
    <w:rsid w:val="0019282B"/>
    <w:rsid w:val="001B3036"/>
    <w:rsid w:val="001B3DB8"/>
    <w:rsid w:val="001B7221"/>
    <w:rsid w:val="001C2BAB"/>
    <w:rsid w:val="001C6F35"/>
    <w:rsid w:val="001F396A"/>
    <w:rsid w:val="001F3A98"/>
    <w:rsid w:val="001F6589"/>
    <w:rsid w:val="001F73AF"/>
    <w:rsid w:val="00204868"/>
    <w:rsid w:val="0024651D"/>
    <w:rsid w:val="00246EF9"/>
    <w:rsid w:val="00252E1D"/>
    <w:rsid w:val="0026399E"/>
    <w:rsid w:val="00274728"/>
    <w:rsid w:val="0027613C"/>
    <w:rsid w:val="002C06AE"/>
    <w:rsid w:val="002D1A45"/>
    <w:rsid w:val="002D1E2D"/>
    <w:rsid w:val="00316027"/>
    <w:rsid w:val="0035429C"/>
    <w:rsid w:val="00357566"/>
    <w:rsid w:val="00361895"/>
    <w:rsid w:val="00396D9C"/>
    <w:rsid w:val="003A0F00"/>
    <w:rsid w:val="003A53B7"/>
    <w:rsid w:val="003B3613"/>
    <w:rsid w:val="003B3C70"/>
    <w:rsid w:val="003B4097"/>
    <w:rsid w:val="003B7AE8"/>
    <w:rsid w:val="003C2D3A"/>
    <w:rsid w:val="003D2FED"/>
    <w:rsid w:val="003F1757"/>
    <w:rsid w:val="003F3E37"/>
    <w:rsid w:val="003F51BA"/>
    <w:rsid w:val="00411850"/>
    <w:rsid w:val="00413A6C"/>
    <w:rsid w:val="00420DD7"/>
    <w:rsid w:val="004253C0"/>
    <w:rsid w:val="0042630C"/>
    <w:rsid w:val="00430B7C"/>
    <w:rsid w:val="004336D2"/>
    <w:rsid w:val="00442F37"/>
    <w:rsid w:val="004432D7"/>
    <w:rsid w:val="00477485"/>
    <w:rsid w:val="004A7F95"/>
    <w:rsid w:val="004B542C"/>
    <w:rsid w:val="004C1E7D"/>
    <w:rsid w:val="004C3901"/>
    <w:rsid w:val="004F21EC"/>
    <w:rsid w:val="00500481"/>
    <w:rsid w:val="005007D5"/>
    <w:rsid w:val="005267C8"/>
    <w:rsid w:val="00560CF7"/>
    <w:rsid w:val="00561237"/>
    <w:rsid w:val="00567490"/>
    <w:rsid w:val="00581417"/>
    <w:rsid w:val="005A1893"/>
    <w:rsid w:val="005B0050"/>
    <w:rsid w:val="005B2015"/>
    <w:rsid w:val="005E0537"/>
    <w:rsid w:val="005F1F3E"/>
    <w:rsid w:val="005F60BB"/>
    <w:rsid w:val="00625A3C"/>
    <w:rsid w:val="006423D2"/>
    <w:rsid w:val="00643DC3"/>
    <w:rsid w:val="00643EFF"/>
    <w:rsid w:val="00651D66"/>
    <w:rsid w:val="00665766"/>
    <w:rsid w:val="0067147D"/>
    <w:rsid w:val="00677F61"/>
    <w:rsid w:val="00694FB2"/>
    <w:rsid w:val="006C0FCF"/>
    <w:rsid w:val="006C4D13"/>
    <w:rsid w:val="006D2453"/>
    <w:rsid w:val="006E41C1"/>
    <w:rsid w:val="006E4A7F"/>
    <w:rsid w:val="006F11F2"/>
    <w:rsid w:val="007045B0"/>
    <w:rsid w:val="00705A8E"/>
    <w:rsid w:val="007162FE"/>
    <w:rsid w:val="00720F7D"/>
    <w:rsid w:val="007275D0"/>
    <w:rsid w:val="0073109D"/>
    <w:rsid w:val="0073322B"/>
    <w:rsid w:val="00745994"/>
    <w:rsid w:val="007515F6"/>
    <w:rsid w:val="00761552"/>
    <w:rsid w:val="007747E6"/>
    <w:rsid w:val="0077664D"/>
    <w:rsid w:val="00782191"/>
    <w:rsid w:val="007976AF"/>
    <w:rsid w:val="007B1DDB"/>
    <w:rsid w:val="007B357E"/>
    <w:rsid w:val="007B7460"/>
    <w:rsid w:val="007C77CE"/>
    <w:rsid w:val="007F7669"/>
    <w:rsid w:val="00821EF5"/>
    <w:rsid w:val="00852751"/>
    <w:rsid w:val="008601A6"/>
    <w:rsid w:val="00881D5B"/>
    <w:rsid w:val="008B3952"/>
    <w:rsid w:val="008B5411"/>
    <w:rsid w:val="008C0406"/>
    <w:rsid w:val="008E5A43"/>
    <w:rsid w:val="00916512"/>
    <w:rsid w:val="0091787A"/>
    <w:rsid w:val="009250CB"/>
    <w:rsid w:val="0097316C"/>
    <w:rsid w:val="00983079"/>
    <w:rsid w:val="009947C6"/>
    <w:rsid w:val="009A00D4"/>
    <w:rsid w:val="009A3369"/>
    <w:rsid w:val="009A7C1A"/>
    <w:rsid w:val="009C386D"/>
    <w:rsid w:val="009C41C5"/>
    <w:rsid w:val="009E56FD"/>
    <w:rsid w:val="00A01157"/>
    <w:rsid w:val="00A01E33"/>
    <w:rsid w:val="00A07BDB"/>
    <w:rsid w:val="00A10BA3"/>
    <w:rsid w:val="00A16054"/>
    <w:rsid w:val="00A27E54"/>
    <w:rsid w:val="00A66E0B"/>
    <w:rsid w:val="00A96240"/>
    <w:rsid w:val="00AC15CF"/>
    <w:rsid w:val="00AC432A"/>
    <w:rsid w:val="00AD2EDC"/>
    <w:rsid w:val="00AD5861"/>
    <w:rsid w:val="00AE5E8B"/>
    <w:rsid w:val="00AF0DD6"/>
    <w:rsid w:val="00AF1352"/>
    <w:rsid w:val="00AF3917"/>
    <w:rsid w:val="00AF479A"/>
    <w:rsid w:val="00B067AF"/>
    <w:rsid w:val="00B20A99"/>
    <w:rsid w:val="00B25624"/>
    <w:rsid w:val="00B348B0"/>
    <w:rsid w:val="00B359AB"/>
    <w:rsid w:val="00B5318F"/>
    <w:rsid w:val="00B7207F"/>
    <w:rsid w:val="00B82817"/>
    <w:rsid w:val="00BD1938"/>
    <w:rsid w:val="00BD3B3B"/>
    <w:rsid w:val="00BE6B78"/>
    <w:rsid w:val="00C104AA"/>
    <w:rsid w:val="00C254F6"/>
    <w:rsid w:val="00C379AB"/>
    <w:rsid w:val="00C505BC"/>
    <w:rsid w:val="00C702A1"/>
    <w:rsid w:val="00C77EBA"/>
    <w:rsid w:val="00C92554"/>
    <w:rsid w:val="00CB643B"/>
    <w:rsid w:val="00CD19D7"/>
    <w:rsid w:val="00CE457A"/>
    <w:rsid w:val="00D00E9B"/>
    <w:rsid w:val="00D01E82"/>
    <w:rsid w:val="00D124BF"/>
    <w:rsid w:val="00D33697"/>
    <w:rsid w:val="00D40C8A"/>
    <w:rsid w:val="00D42EEE"/>
    <w:rsid w:val="00D75BE6"/>
    <w:rsid w:val="00D85834"/>
    <w:rsid w:val="00D92CFC"/>
    <w:rsid w:val="00D9553B"/>
    <w:rsid w:val="00DB3603"/>
    <w:rsid w:val="00DC73C6"/>
    <w:rsid w:val="00DE188E"/>
    <w:rsid w:val="00DF00F6"/>
    <w:rsid w:val="00E04C26"/>
    <w:rsid w:val="00E11019"/>
    <w:rsid w:val="00E265E4"/>
    <w:rsid w:val="00E45971"/>
    <w:rsid w:val="00E7420B"/>
    <w:rsid w:val="00E80DEC"/>
    <w:rsid w:val="00E81B48"/>
    <w:rsid w:val="00E85128"/>
    <w:rsid w:val="00E943B6"/>
    <w:rsid w:val="00EC1F7A"/>
    <w:rsid w:val="00EC7B53"/>
    <w:rsid w:val="00ED3247"/>
    <w:rsid w:val="00EE4867"/>
    <w:rsid w:val="00EE49DF"/>
    <w:rsid w:val="00F217A7"/>
    <w:rsid w:val="00F22671"/>
    <w:rsid w:val="00F3051F"/>
    <w:rsid w:val="00F405A1"/>
    <w:rsid w:val="00F52411"/>
    <w:rsid w:val="00F7000C"/>
    <w:rsid w:val="00F71D55"/>
    <w:rsid w:val="00F72B5E"/>
    <w:rsid w:val="00F75B5D"/>
    <w:rsid w:val="00FA6713"/>
    <w:rsid w:val="00FC2050"/>
    <w:rsid w:val="00FD1589"/>
    <w:rsid w:val="00FD254E"/>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A524"/>
  <w15:docId w15:val="{13ADE74C-FFF3-4547-81BF-163BFBCA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84"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650" w:hanging="10"/>
      <w:outlineLvl w:val="0"/>
    </w:pPr>
    <w:rPr>
      <w:rFonts w:ascii="Calibri" w:eastAsia="Calibri" w:hAnsi="Calibri" w:cs="Calibri"/>
      <w:b/>
      <w:color w:val="FF0000"/>
      <w:sz w:val="32"/>
    </w:rPr>
  </w:style>
  <w:style w:type="paragraph" w:styleId="Heading2">
    <w:name w:val="heading 2"/>
    <w:next w:val="Normal"/>
    <w:link w:val="Heading2Char"/>
    <w:uiPriority w:val="9"/>
    <w:unhideWhenUsed/>
    <w:qFormat/>
    <w:pPr>
      <w:keepNext/>
      <w:keepLines/>
      <w:spacing w:after="1" w:line="260" w:lineRule="auto"/>
      <w:ind w:left="1296" w:right="736" w:hanging="730"/>
      <w:outlineLvl w:val="1"/>
    </w:pPr>
    <w:rPr>
      <w:rFonts w:ascii="Arial" w:eastAsia="Arial" w:hAnsi="Arial" w:cs="Arial"/>
      <w:b/>
      <w:color w:val="000000"/>
      <w:sz w:val="24"/>
      <w:u w:val="single" w:color="000000"/>
    </w:rPr>
  </w:style>
  <w:style w:type="paragraph" w:styleId="Heading3">
    <w:name w:val="heading 3"/>
    <w:basedOn w:val="Normal"/>
    <w:next w:val="Normal"/>
    <w:link w:val="Heading3Char"/>
    <w:uiPriority w:val="9"/>
    <w:semiHidden/>
    <w:unhideWhenUsed/>
    <w:qFormat/>
    <w:rsid w:val="004C1E7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Calibri" w:eastAsia="Calibri" w:hAnsi="Calibri" w:cs="Calibri"/>
      <w:b/>
      <w:color w:val="FF0000"/>
      <w:sz w:val="32"/>
    </w:rPr>
  </w:style>
  <w:style w:type="character" w:styleId="Hyperlink">
    <w:name w:val="Hyperlink"/>
    <w:basedOn w:val="DefaultParagraphFont"/>
    <w:uiPriority w:val="99"/>
    <w:unhideWhenUsed/>
    <w:rsid w:val="00AC15CF"/>
    <w:rPr>
      <w:color w:val="0563C1" w:themeColor="hyperlink"/>
      <w:u w:val="single"/>
    </w:rPr>
  </w:style>
  <w:style w:type="character" w:styleId="UnresolvedMention">
    <w:name w:val="Unresolved Mention"/>
    <w:basedOn w:val="DefaultParagraphFont"/>
    <w:uiPriority w:val="99"/>
    <w:semiHidden/>
    <w:unhideWhenUsed/>
    <w:rsid w:val="00AC15CF"/>
    <w:rPr>
      <w:color w:val="605E5C"/>
      <w:shd w:val="clear" w:color="auto" w:fill="E1DFDD"/>
    </w:rPr>
  </w:style>
  <w:style w:type="paragraph" w:styleId="ListParagraph">
    <w:name w:val="List Paragraph"/>
    <w:basedOn w:val="Normal"/>
    <w:uiPriority w:val="1"/>
    <w:qFormat/>
    <w:rsid w:val="004C1E7D"/>
    <w:pPr>
      <w:ind w:left="720"/>
      <w:contextualSpacing/>
    </w:pPr>
  </w:style>
  <w:style w:type="character" w:customStyle="1" w:styleId="Heading3Char">
    <w:name w:val="Heading 3 Char"/>
    <w:basedOn w:val="DefaultParagraphFont"/>
    <w:link w:val="Heading3"/>
    <w:uiPriority w:val="9"/>
    <w:semiHidden/>
    <w:rsid w:val="004C1E7D"/>
    <w:rPr>
      <w:rFonts w:asciiTheme="majorHAnsi" w:eastAsiaTheme="majorEastAsia" w:hAnsiTheme="majorHAnsi" w:cstheme="majorBidi"/>
      <w:color w:val="1F3763" w:themeColor="accent1" w:themeShade="7F"/>
      <w:sz w:val="24"/>
      <w:szCs w:val="24"/>
    </w:rPr>
  </w:style>
  <w:style w:type="table" w:styleId="TableGridLight">
    <w:name w:val="Grid Table Light"/>
    <w:basedOn w:val="TableNormal"/>
    <w:uiPriority w:val="40"/>
    <w:rsid w:val="004C39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05A8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05A8E"/>
    <w:rPr>
      <w:rFonts w:ascii="Arial" w:eastAsia="Arial" w:hAnsi="Arial" w:cs="Arial"/>
      <w:color w:val="000000"/>
      <w:sz w:val="24"/>
    </w:rPr>
  </w:style>
  <w:style w:type="paragraph" w:styleId="Footer">
    <w:name w:val="footer"/>
    <w:basedOn w:val="Normal"/>
    <w:link w:val="FooterChar"/>
    <w:uiPriority w:val="99"/>
    <w:unhideWhenUsed/>
    <w:rsid w:val="00705A8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05A8E"/>
    <w:rPr>
      <w:rFonts w:ascii="Arial" w:eastAsia="Arial" w:hAnsi="Arial" w:cs="Arial"/>
      <w:color w:val="000000"/>
      <w:sz w:val="24"/>
    </w:rPr>
  </w:style>
  <w:style w:type="character" w:styleId="CommentReference">
    <w:name w:val="annotation reference"/>
    <w:basedOn w:val="DefaultParagraphFont"/>
    <w:uiPriority w:val="99"/>
    <w:semiHidden/>
    <w:unhideWhenUsed/>
    <w:rsid w:val="00361895"/>
    <w:rPr>
      <w:sz w:val="16"/>
      <w:szCs w:val="16"/>
    </w:rPr>
  </w:style>
  <w:style w:type="paragraph" w:styleId="CommentText">
    <w:name w:val="annotation text"/>
    <w:basedOn w:val="Normal"/>
    <w:link w:val="CommentTextChar"/>
    <w:uiPriority w:val="99"/>
    <w:unhideWhenUsed/>
    <w:rsid w:val="00361895"/>
    <w:pPr>
      <w:spacing w:line="240" w:lineRule="auto"/>
    </w:pPr>
    <w:rPr>
      <w:sz w:val="20"/>
      <w:szCs w:val="20"/>
    </w:rPr>
  </w:style>
  <w:style w:type="character" w:customStyle="1" w:styleId="CommentTextChar">
    <w:name w:val="Comment Text Char"/>
    <w:basedOn w:val="DefaultParagraphFont"/>
    <w:link w:val="CommentText"/>
    <w:uiPriority w:val="99"/>
    <w:rsid w:val="0036189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61895"/>
    <w:rPr>
      <w:b/>
      <w:bCs/>
    </w:rPr>
  </w:style>
  <w:style w:type="character" w:customStyle="1" w:styleId="CommentSubjectChar">
    <w:name w:val="Comment Subject Char"/>
    <w:basedOn w:val="CommentTextChar"/>
    <w:link w:val="CommentSubject"/>
    <w:uiPriority w:val="99"/>
    <w:semiHidden/>
    <w:rsid w:val="00361895"/>
    <w:rPr>
      <w:rFonts w:ascii="Arial" w:eastAsia="Arial" w:hAnsi="Arial" w:cs="Arial"/>
      <w:b/>
      <w:bCs/>
      <w:color w:val="000000"/>
      <w:sz w:val="20"/>
      <w:szCs w:val="20"/>
    </w:rPr>
  </w:style>
  <w:style w:type="table" w:styleId="TableGrid">
    <w:name w:val="Table Grid"/>
    <w:basedOn w:val="TableNormal"/>
    <w:uiPriority w:val="39"/>
    <w:rsid w:val="00A01E3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21017">
      <w:bodyDiv w:val="1"/>
      <w:marLeft w:val="0"/>
      <w:marRight w:val="0"/>
      <w:marTop w:val="0"/>
      <w:marBottom w:val="0"/>
      <w:divBdr>
        <w:top w:val="none" w:sz="0" w:space="0" w:color="auto"/>
        <w:left w:val="none" w:sz="0" w:space="0" w:color="auto"/>
        <w:bottom w:val="none" w:sz="0" w:space="0" w:color="auto"/>
        <w:right w:val="none" w:sz="0" w:space="0" w:color="auto"/>
      </w:divBdr>
    </w:div>
    <w:div w:id="955676799">
      <w:bodyDiv w:val="1"/>
      <w:marLeft w:val="0"/>
      <w:marRight w:val="0"/>
      <w:marTop w:val="0"/>
      <w:marBottom w:val="0"/>
      <w:divBdr>
        <w:top w:val="none" w:sz="0" w:space="0" w:color="auto"/>
        <w:left w:val="none" w:sz="0" w:space="0" w:color="auto"/>
        <w:bottom w:val="none" w:sz="0" w:space="0" w:color="auto"/>
        <w:right w:val="none" w:sz="0" w:space="0" w:color="auto"/>
      </w:divBdr>
    </w:div>
    <w:div w:id="1637564498">
      <w:bodyDiv w:val="1"/>
      <w:marLeft w:val="0"/>
      <w:marRight w:val="0"/>
      <w:marTop w:val="0"/>
      <w:marBottom w:val="0"/>
      <w:divBdr>
        <w:top w:val="none" w:sz="0" w:space="0" w:color="auto"/>
        <w:left w:val="none" w:sz="0" w:space="0" w:color="auto"/>
        <w:bottom w:val="none" w:sz="0" w:space="0" w:color="auto"/>
        <w:right w:val="none" w:sz="0" w:space="0" w:color="auto"/>
      </w:divBdr>
    </w:div>
    <w:div w:id="1705863120">
      <w:bodyDiv w:val="1"/>
      <w:marLeft w:val="0"/>
      <w:marRight w:val="0"/>
      <w:marTop w:val="0"/>
      <w:marBottom w:val="0"/>
      <w:divBdr>
        <w:top w:val="none" w:sz="0" w:space="0" w:color="auto"/>
        <w:left w:val="none" w:sz="0" w:space="0" w:color="auto"/>
        <w:bottom w:val="none" w:sz="0" w:space="0" w:color="auto"/>
        <w:right w:val="none" w:sz="0" w:space="0" w:color="auto"/>
      </w:divBdr>
    </w:div>
    <w:div w:id="1720201358">
      <w:bodyDiv w:val="1"/>
      <w:marLeft w:val="0"/>
      <w:marRight w:val="0"/>
      <w:marTop w:val="0"/>
      <w:marBottom w:val="0"/>
      <w:divBdr>
        <w:top w:val="none" w:sz="0" w:space="0" w:color="auto"/>
        <w:left w:val="none" w:sz="0" w:space="0" w:color="auto"/>
        <w:bottom w:val="none" w:sz="0" w:space="0" w:color="auto"/>
        <w:right w:val="none" w:sz="0" w:space="0" w:color="auto"/>
      </w:divBdr>
    </w:div>
    <w:div w:id="182701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1229</Words>
  <Characters>6858</Characters>
  <Application>Microsoft Office Word</Application>
  <DocSecurity>0</DocSecurity>
  <Lines>143</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Shukuru</dc:creator>
  <cp:keywords/>
  <cp:lastModifiedBy>Rachel Bahasha</cp:lastModifiedBy>
  <cp:revision>98</cp:revision>
  <dcterms:created xsi:type="dcterms:W3CDTF">2026-02-09T14:35:00Z</dcterms:created>
  <dcterms:modified xsi:type="dcterms:W3CDTF">2026-02-12T11:58:00Z</dcterms:modified>
</cp:coreProperties>
</file>